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28" w:rsidRDefault="008E3E28" w:rsidP="008E3E28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 xml:space="preserve">АДМИНИСТРАЦИЯ         </w:t>
      </w:r>
    </w:p>
    <w:p w:rsidR="008E3E28" w:rsidRDefault="008E3E28" w:rsidP="008E3E28">
      <w:pPr>
        <w:jc w:val="center"/>
        <w:rPr>
          <w:sz w:val="26"/>
          <w:szCs w:val="26"/>
        </w:rPr>
      </w:pPr>
      <w:r>
        <w:rPr>
          <w:sz w:val="26"/>
          <w:szCs w:val="26"/>
        </w:rPr>
        <w:t>(исполнительно-распорядительный орган)</w:t>
      </w:r>
    </w:p>
    <w:p w:rsidR="008E3E28" w:rsidRDefault="008E3E28" w:rsidP="008E3E28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 «</w:t>
      </w:r>
      <w:r w:rsidR="0029763F">
        <w:rPr>
          <w:sz w:val="26"/>
          <w:szCs w:val="26"/>
        </w:rPr>
        <w:t xml:space="preserve">Село </w:t>
      </w:r>
      <w:r>
        <w:rPr>
          <w:sz w:val="26"/>
          <w:szCs w:val="26"/>
        </w:rPr>
        <w:t xml:space="preserve"> </w:t>
      </w:r>
      <w:proofErr w:type="spellStart"/>
      <w:r w:rsidR="0029763F">
        <w:rPr>
          <w:sz w:val="26"/>
          <w:szCs w:val="26"/>
        </w:rPr>
        <w:t>Гремячево</w:t>
      </w:r>
      <w:proofErr w:type="spellEnd"/>
      <w:r>
        <w:rPr>
          <w:sz w:val="26"/>
          <w:szCs w:val="26"/>
        </w:rPr>
        <w:t>»</w:t>
      </w:r>
    </w:p>
    <w:p w:rsidR="008E3E28" w:rsidRDefault="008E3E28" w:rsidP="008E3E28">
      <w:pPr>
        <w:jc w:val="center"/>
        <w:rPr>
          <w:b/>
          <w:sz w:val="26"/>
          <w:szCs w:val="26"/>
        </w:rPr>
      </w:pPr>
    </w:p>
    <w:p w:rsidR="008E3E28" w:rsidRDefault="008E3E28" w:rsidP="008E3E28">
      <w:pPr>
        <w:keepNext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E3E28" w:rsidRDefault="0029763F" w:rsidP="008E3E28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r w:rsidR="008E3E28">
        <w:rPr>
          <w:sz w:val="26"/>
          <w:szCs w:val="26"/>
        </w:rPr>
        <w:t>.Г</w:t>
      </w:r>
      <w:r>
        <w:rPr>
          <w:sz w:val="26"/>
          <w:szCs w:val="26"/>
        </w:rPr>
        <w:t>ремячево</w:t>
      </w:r>
      <w:proofErr w:type="spellEnd"/>
    </w:p>
    <w:p w:rsidR="008E3E28" w:rsidRDefault="008E3E28" w:rsidP="008E3E28">
      <w:pPr>
        <w:jc w:val="center"/>
        <w:rPr>
          <w:sz w:val="26"/>
          <w:szCs w:val="26"/>
        </w:rPr>
      </w:pPr>
    </w:p>
    <w:p w:rsidR="008E3E28" w:rsidRDefault="008E3E28" w:rsidP="008E3E28">
      <w:pPr>
        <w:ind w:left="-709"/>
        <w:rPr>
          <w:sz w:val="26"/>
          <w:szCs w:val="26"/>
        </w:rPr>
      </w:pPr>
      <w:r>
        <w:rPr>
          <w:sz w:val="26"/>
          <w:szCs w:val="26"/>
        </w:rPr>
        <w:t xml:space="preserve">от   «23» ноября  2023 г.                                                                                      № </w:t>
      </w:r>
      <w:r w:rsidR="00DB6F74">
        <w:rPr>
          <w:sz w:val="26"/>
          <w:szCs w:val="26"/>
        </w:rPr>
        <w:t>59</w:t>
      </w:r>
    </w:p>
    <w:p w:rsidR="008E3E28" w:rsidRDefault="008E3E28" w:rsidP="008E3E28">
      <w:pPr>
        <w:autoSpaceDE w:val="0"/>
        <w:autoSpaceDN w:val="0"/>
        <w:ind w:left="-709"/>
        <w:rPr>
          <w:bCs/>
          <w:sz w:val="26"/>
          <w:szCs w:val="26"/>
        </w:rPr>
      </w:pPr>
    </w:p>
    <w:p w:rsidR="008E3E28" w:rsidRDefault="008E3E28" w:rsidP="008E3E28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внесении изменений  и  дополнений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8E3E28" w:rsidRDefault="008E3E28" w:rsidP="008E3E28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администрации </w:t>
      </w:r>
    </w:p>
    <w:p w:rsidR="008E3E28" w:rsidRDefault="008E3E28" w:rsidP="008E3E28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    поселения   «</w:t>
      </w:r>
      <w:r w:rsidR="0029763F">
        <w:rPr>
          <w:b/>
          <w:sz w:val="28"/>
          <w:szCs w:val="28"/>
        </w:rPr>
        <w:t>Село</w:t>
      </w:r>
      <w:r>
        <w:rPr>
          <w:b/>
          <w:sz w:val="28"/>
          <w:szCs w:val="28"/>
        </w:rPr>
        <w:t xml:space="preserve"> </w:t>
      </w:r>
      <w:proofErr w:type="spellStart"/>
      <w:r w:rsidR="0029763F">
        <w:rPr>
          <w:b/>
          <w:sz w:val="28"/>
          <w:szCs w:val="28"/>
        </w:rPr>
        <w:t>Гремячево</w:t>
      </w:r>
      <w:proofErr w:type="spellEnd"/>
      <w:r>
        <w:rPr>
          <w:b/>
          <w:sz w:val="28"/>
          <w:szCs w:val="28"/>
        </w:rPr>
        <w:t xml:space="preserve">» </w:t>
      </w:r>
    </w:p>
    <w:p w:rsidR="008E3E28" w:rsidRDefault="008E3E28" w:rsidP="008E3E28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администрировании доходов»  </w:t>
      </w:r>
    </w:p>
    <w:p w:rsidR="008E3E28" w:rsidRDefault="008E3E28" w:rsidP="008E3E28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29763F">
        <w:rPr>
          <w:b/>
          <w:sz w:val="28"/>
          <w:szCs w:val="28"/>
        </w:rPr>
        <w:t>56</w:t>
      </w:r>
      <w:r>
        <w:rPr>
          <w:b/>
          <w:sz w:val="28"/>
          <w:szCs w:val="28"/>
        </w:rPr>
        <w:t xml:space="preserve"> от </w:t>
      </w:r>
      <w:r w:rsidR="0029763F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.12.2022 г.»</w:t>
      </w:r>
    </w:p>
    <w:p w:rsidR="008E3E28" w:rsidRDefault="008E3E28" w:rsidP="008E3E28">
      <w:pPr>
        <w:autoSpaceDE w:val="0"/>
        <w:autoSpaceDN w:val="0"/>
        <w:ind w:left="-709"/>
        <w:rPr>
          <w:sz w:val="28"/>
          <w:szCs w:val="28"/>
        </w:rPr>
      </w:pPr>
    </w:p>
    <w:p w:rsidR="008E3E28" w:rsidRDefault="008E3E28" w:rsidP="008E3E28">
      <w:pPr>
        <w:autoSpaceDE w:val="0"/>
        <w:autoSpaceDN w:val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ст.160.1 Бюджетного кодекса Российской Федерации   администрация (исполнительно-распорядительный орган) сельского поселения «</w:t>
      </w:r>
      <w:r w:rsidR="0029763F">
        <w:rPr>
          <w:sz w:val="28"/>
          <w:szCs w:val="28"/>
        </w:rPr>
        <w:t xml:space="preserve">Село </w:t>
      </w:r>
      <w:proofErr w:type="spellStart"/>
      <w:r w:rsidR="0029763F">
        <w:rPr>
          <w:sz w:val="28"/>
          <w:szCs w:val="28"/>
        </w:rPr>
        <w:t>Гремячево</w:t>
      </w:r>
      <w:proofErr w:type="spellEnd"/>
      <w:r>
        <w:rPr>
          <w:sz w:val="28"/>
          <w:szCs w:val="28"/>
        </w:rPr>
        <w:t xml:space="preserve">», администрация сельского поселения </w:t>
      </w:r>
    </w:p>
    <w:p w:rsidR="008E3E28" w:rsidRDefault="008E3E28" w:rsidP="008E3E28">
      <w:pPr>
        <w:autoSpaceDE w:val="0"/>
        <w:autoSpaceDN w:val="0"/>
        <w:ind w:left="-709"/>
        <w:jc w:val="center"/>
        <w:rPr>
          <w:b/>
          <w:sz w:val="28"/>
          <w:szCs w:val="28"/>
        </w:rPr>
      </w:pPr>
    </w:p>
    <w:p w:rsidR="008E3E28" w:rsidRDefault="008E3E28" w:rsidP="008E3E28">
      <w:pPr>
        <w:autoSpaceDE w:val="0"/>
        <w:autoSpaceDN w:val="0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E3E28" w:rsidRDefault="008E3E28" w:rsidP="008E3E28">
      <w:pPr>
        <w:autoSpaceDE w:val="0"/>
        <w:autoSpaceDN w:val="0"/>
        <w:ind w:left="-709"/>
        <w:jc w:val="both"/>
        <w:rPr>
          <w:sz w:val="28"/>
          <w:szCs w:val="28"/>
        </w:rPr>
      </w:pPr>
    </w:p>
    <w:p w:rsidR="008E3E28" w:rsidRDefault="008E3E28" w:rsidP="008E3E28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sz w:val="28"/>
          <w:szCs w:val="28"/>
        </w:rPr>
      </w:pPr>
      <w:r w:rsidRPr="00E52813">
        <w:rPr>
          <w:bCs/>
          <w:sz w:val="28"/>
          <w:szCs w:val="28"/>
        </w:rPr>
        <w:t xml:space="preserve">Внести изменения  </w:t>
      </w:r>
      <w:r w:rsidRPr="00E52813">
        <w:rPr>
          <w:sz w:val="28"/>
          <w:szCs w:val="28"/>
        </w:rPr>
        <w:t>в пункт № 1  Постановления администрации сельского поселения «</w:t>
      </w:r>
      <w:r w:rsidR="0029763F">
        <w:rPr>
          <w:sz w:val="28"/>
          <w:szCs w:val="28"/>
        </w:rPr>
        <w:t xml:space="preserve">Село </w:t>
      </w:r>
      <w:proofErr w:type="spellStart"/>
      <w:r w:rsidR="0029763F">
        <w:rPr>
          <w:sz w:val="28"/>
          <w:szCs w:val="28"/>
        </w:rPr>
        <w:t>Гремячево</w:t>
      </w:r>
      <w:proofErr w:type="spellEnd"/>
      <w:r w:rsidRPr="00E52813">
        <w:rPr>
          <w:sz w:val="28"/>
          <w:szCs w:val="28"/>
        </w:rPr>
        <w:t xml:space="preserve">» №  </w:t>
      </w:r>
      <w:r w:rsidR="0029763F">
        <w:rPr>
          <w:sz w:val="28"/>
          <w:szCs w:val="28"/>
        </w:rPr>
        <w:t>56</w:t>
      </w:r>
      <w:r w:rsidRPr="00E52813">
        <w:rPr>
          <w:sz w:val="28"/>
          <w:szCs w:val="28"/>
        </w:rPr>
        <w:t xml:space="preserve"> от  </w:t>
      </w:r>
      <w:r w:rsidR="0029763F">
        <w:rPr>
          <w:sz w:val="28"/>
          <w:szCs w:val="28"/>
        </w:rPr>
        <w:t>23</w:t>
      </w:r>
      <w:r w:rsidRPr="00E52813">
        <w:rPr>
          <w:sz w:val="28"/>
          <w:szCs w:val="28"/>
        </w:rPr>
        <w:t xml:space="preserve">  декабря 2022 г. «Об администрировании доходов» </w:t>
      </w:r>
      <w:r w:rsidRPr="00E52813">
        <w:rPr>
          <w:bCs/>
          <w:sz w:val="28"/>
          <w:szCs w:val="28"/>
        </w:rPr>
        <w:t>следующего содержания:</w:t>
      </w:r>
    </w:p>
    <w:p w:rsidR="008E3E28" w:rsidRPr="00E52813" w:rsidRDefault="008E3E28" w:rsidP="008E3E28">
      <w:pPr>
        <w:pStyle w:val="a3"/>
        <w:autoSpaceDE w:val="0"/>
        <w:autoSpaceDN w:val="0"/>
        <w:ind w:left="-34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2829"/>
        <w:gridCol w:w="5834"/>
      </w:tblGrid>
      <w:tr w:rsidR="008E3E28" w:rsidRPr="008E3E28" w:rsidTr="001062DB">
        <w:trPr>
          <w:trHeight w:val="866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28" w:rsidRPr="008E3E28" w:rsidRDefault="008E3E28" w:rsidP="008E3E28">
            <w:pPr>
              <w:autoSpaceDE w:val="0"/>
              <w:autoSpaceDN w:val="0"/>
              <w:adjustRightInd w:val="0"/>
            </w:pPr>
            <w:r w:rsidRPr="008E3E28">
              <w:t xml:space="preserve">Код </w:t>
            </w:r>
            <w:proofErr w:type="spellStart"/>
            <w:r w:rsidRPr="008E3E28">
              <w:t>адм-ра</w:t>
            </w:r>
            <w:proofErr w:type="spellEnd"/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28" w:rsidRPr="008E3E28" w:rsidRDefault="008E3E28" w:rsidP="008E3E28">
            <w:pPr>
              <w:autoSpaceDE w:val="0"/>
              <w:autoSpaceDN w:val="0"/>
              <w:adjustRightInd w:val="0"/>
              <w:jc w:val="center"/>
            </w:pPr>
            <w:r w:rsidRPr="008E3E28">
              <w:t>Код дохода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28" w:rsidRPr="008E3E28" w:rsidRDefault="008E3E28" w:rsidP="008E3E28">
            <w:pPr>
              <w:autoSpaceDE w:val="0"/>
              <w:autoSpaceDN w:val="0"/>
              <w:adjustRightInd w:val="0"/>
              <w:jc w:val="center"/>
            </w:pPr>
            <w:r w:rsidRPr="008E3E28">
              <w:t>Наименование</w:t>
            </w:r>
          </w:p>
        </w:tc>
      </w:tr>
      <w:tr w:rsidR="008E3E28" w:rsidRPr="008E3E28" w:rsidTr="001062DB">
        <w:trPr>
          <w:trHeight w:val="988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28" w:rsidRPr="008E3E28" w:rsidRDefault="008E3E28" w:rsidP="008E3E28">
            <w:pPr>
              <w:spacing w:after="200" w:line="276" w:lineRule="auto"/>
              <w:rPr>
                <w:lang w:val="en-US"/>
              </w:rPr>
            </w:pPr>
            <w:r w:rsidRPr="008E3E28">
              <w:rPr>
                <w:lang w:val="en-US"/>
              </w:rPr>
              <w:t>003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28" w:rsidRPr="008E3E28" w:rsidRDefault="008E3E28" w:rsidP="008E3E28">
            <w:pPr>
              <w:jc w:val="center"/>
              <w:rPr>
                <w:lang w:val="en-US"/>
              </w:rPr>
            </w:pPr>
            <w:r w:rsidRPr="008E3E28">
              <w:rPr>
                <w:lang w:val="en-US"/>
              </w:rPr>
              <w:t>202 4</w:t>
            </w:r>
            <w:r w:rsidRPr="008E3E28">
              <w:t>9999</w:t>
            </w:r>
            <w:r w:rsidRPr="008E3E28">
              <w:rPr>
                <w:lang w:val="en-US"/>
              </w:rPr>
              <w:t xml:space="preserve"> 10 </w:t>
            </w:r>
            <w:r w:rsidRPr="008E3E28">
              <w:t>8606</w:t>
            </w:r>
            <w:r w:rsidRPr="008E3E28">
              <w:rPr>
                <w:lang w:val="en-US"/>
              </w:rPr>
              <w:t xml:space="preserve"> 150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28" w:rsidRPr="008E3E28" w:rsidRDefault="008E3E28" w:rsidP="008E3E28">
            <w:pPr>
              <w:ind w:right="-250"/>
            </w:pPr>
            <w:r w:rsidRPr="008E3E28">
              <w:t>Прочие межбюджетные трансферты, передаваемые бюджетам сельских поселений из бюджета муниципального района (поощрение муниципальных образований)</w:t>
            </w:r>
          </w:p>
        </w:tc>
      </w:tr>
    </w:tbl>
    <w:p w:rsidR="008E3E28" w:rsidRDefault="008E3E28" w:rsidP="008E3E28">
      <w:pPr>
        <w:jc w:val="both"/>
        <w:rPr>
          <w:sz w:val="26"/>
          <w:szCs w:val="26"/>
        </w:rPr>
      </w:pPr>
    </w:p>
    <w:p w:rsidR="008E3E28" w:rsidRPr="00E52813" w:rsidRDefault="008E3E28" w:rsidP="008E3E28">
      <w:pPr>
        <w:jc w:val="both"/>
        <w:rPr>
          <w:color w:val="FF0000"/>
          <w:sz w:val="28"/>
          <w:szCs w:val="28"/>
        </w:rPr>
      </w:pPr>
      <w:r w:rsidRPr="00E52813">
        <w:rPr>
          <w:sz w:val="28"/>
          <w:szCs w:val="28"/>
        </w:rPr>
        <w:t xml:space="preserve">  2. Данное постановление распространяется на правоотношения, возникшие с </w:t>
      </w:r>
      <w:r>
        <w:rPr>
          <w:sz w:val="28"/>
          <w:szCs w:val="28"/>
        </w:rPr>
        <w:t xml:space="preserve">        </w:t>
      </w:r>
      <w:r w:rsidRPr="00E52813">
        <w:rPr>
          <w:sz w:val="28"/>
          <w:szCs w:val="28"/>
        </w:rPr>
        <w:t>момента его подписания.</w:t>
      </w:r>
    </w:p>
    <w:p w:rsidR="008E3E28" w:rsidRPr="00E52813" w:rsidRDefault="008E3E28" w:rsidP="008E3E28">
      <w:pPr>
        <w:autoSpaceDE w:val="0"/>
        <w:autoSpaceDN w:val="0"/>
        <w:ind w:left="284" w:hanging="142"/>
        <w:rPr>
          <w:bCs/>
          <w:color w:val="FF0000"/>
          <w:sz w:val="28"/>
          <w:szCs w:val="28"/>
        </w:rPr>
      </w:pPr>
    </w:p>
    <w:p w:rsidR="008E3E28" w:rsidRDefault="008E3E28" w:rsidP="008E3E28">
      <w:pPr>
        <w:autoSpaceDE w:val="0"/>
        <w:autoSpaceDN w:val="0"/>
        <w:ind w:left="284" w:hanging="142"/>
        <w:rPr>
          <w:bCs/>
          <w:sz w:val="26"/>
          <w:szCs w:val="26"/>
        </w:rPr>
      </w:pPr>
    </w:p>
    <w:p w:rsidR="0029763F" w:rsidRDefault="0029763F" w:rsidP="008E3E28">
      <w:pPr>
        <w:autoSpaceDE w:val="0"/>
        <w:autoSpaceDN w:val="0"/>
        <w:ind w:left="284" w:hanging="142"/>
        <w:rPr>
          <w:bCs/>
          <w:sz w:val="26"/>
          <w:szCs w:val="26"/>
        </w:rPr>
      </w:pPr>
    </w:p>
    <w:p w:rsidR="0029763F" w:rsidRDefault="0029763F" w:rsidP="008E3E28">
      <w:pPr>
        <w:autoSpaceDE w:val="0"/>
        <w:autoSpaceDN w:val="0"/>
        <w:ind w:left="284" w:hanging="142"/>
        <w:rPr>
          <w:bCs/>
          <w:sz w:val="26"/>
          <w:szCs w:val="26"/>
        </w:rPr>
      </w:pPr>
    </w:p>
    <w:p w:rsidR="0029763F" w:rsidRDefault="0029763F" w:rsidP="008E3E28">
      <w:pPr>
        <w:autoSpaceDE w:val="0"/>
        <w:autoSpaceDN w:val="0"/>
        <w:ind w:left="284" w:hanging="142"/>
        <w:rPr>
          <w:bCs/>
          <w:sz w:val="26"/>
          <w:szCs w:val="26"/>
        </w:rPr>
      </w:pPr>
    </w:p>
    <w:p w:rsidR="008E3E28" w:rsidRPr="00E52813" w:rsidRDefault="008E3E28" w:rsidP="008E3E28">
      <w:pPr>
        <w:ind w:left="284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E5281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E52813">
        <w:rPr>
          <w:b/>
          <w:sz w:val="28"/>
          <w:szCs w:val="28"/>
        </w:rPr>
        <w:t xml:space="preserve"> администрации                     </w:t>
      </w:r>
    </w:p>
    <w:p w:rsidR="008E3E28" w:rsidRPr="00E52813" w:rsidRDefault="008E3E28" w:rsidP="008E3E28">
      <w:pPr>
        <w:ind w:left="284" w:hanging="142"/>
        <w:rPr>
          <w:sz w:val="28"/>
          <w:szCs w:val="28"/>
        </w:rPr>
      </w:pPr>
      <w:r w:rsidRPr="00E52813">
        <w:rPr>
          <w:b/>
          <w:sz w:val="28"/>
          <w:szCs w:val="28"/>
        </w:rPr>
        <w:t xml:space="preserve"> сельского поселения</w:t>
      </w:r>
      <w:r w:rsidRPr="00E5281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</w:t>
      </w:r>
      <w:r w:rsidR="0029763F">
        <w:rPr>
          <w:b/>
          <w:sz w:val="28"/>
          <w:szCs w:val="28"/>
        </w:rPr>
        <w:t>Т.А.Левицкая</w:t>
      </w:r>
    </w:p>
    <w:p w:rsidR="008E3E28" w:rsidRPr="00E52813" w:rsidRDefault="008E3E28" w:rsidP="008E3E28">
      <w:pPr>
        <w:ind w:left="284" w:hanging="142"/>
        <w:rPr>
          <w:rFonts w:ascii="Calibri" w:hAnsi="Calibri"/>
          <w:sz w:val="28"/>
          <w:szCs w:val="28"/>
        </w:rPr>
      </w:pPr>
    </w:p>
    <w:p w:rsidR="008E3E28" w:rsidRDefault="008E3E28" w:rsidP="008E3E28">
      <w:pPr>
        <w:ind w:left="-709"/>
        <w:rPr>
          <w:sz w:val="26"/>
          <w:szCs w:val="26"/>
        </w:rPr>
      </w:pPr>
    </w:p>
    <w:p w:rsidR="008E3E28" w:rsidRPr="00E52813" w:rsidRDefault="008E3E28" w:rsidP="008E3E28">
      <w:pPr>
        <w:pStyle w:val="a3"/>
        <w:autoSpaceDE w:val="0"/>
        <w:autoSpaceDN w:val="0"/>
        <w:ind w:left="-34"/>
        <w:jc w:val="both"/>
        <w:rPr>
          <w:bCs/>
          <w:sz w:val="28"/>
          <w:szCs w:val="28"/>
        </w:rPr>
      </w:pPr>
    </w:p>
    <w:p w:rsidR="008C4792" w:rsidRDefault="008C4792"/>
    <w:sectPr w:rsidR="008C4792" w:rsidSect="006B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E63F2"/>
    <w:multiLevelType w:val="hybridMultilevel"/>
    <w:tmpl w:val="DC6E1B7C"/>
    <w:lvl w:ilvl="0" w:tplc="282EEDBC">
      <w:start w:val="1"/>
      <w:numFmt w:val="decimal"/>
      <w:lvlText w:val="%1."/>
      <w:lvlJc w:val="left"/>
      <w:pPr>
        <w:ind w:left="-3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55A"/>
    <w:rsid w:val="0029763F"/>
    <w:rsid w:val="00560391"/>
    <w:rsid w:val="006B4D64"/>
    <w:rsid w:val="006E0083"/>
    <w:rsid w:val="008C4792"/>
    <w:rsid w:val="008E3E28"/>
    <w:rsid w:val="00CD055A"/>
    <w:rsid w:val="00D52C86"/>
    <w:rsid w:val="00DB6F74"/>
    <w:rsid w:val="00FA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E28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8E3E28"/>
    <w:rPr>
      <w:rFonts w:ascii="Calibri" w:hAnsi="Calibri" w:cs="Calibri"/>
      <w:b/>
      <w:bCs/>
      <w:sz w:val="24"/>
      <w:szCs w:val="24"/>
      <w:lang w:eastAsia="ru-RU"/>
    </w:rPr>
  </w:style>
  <w:style w:type="paragraph" w:styleId="a5">
    <w:name w:val="Body Text"/>
    <w:basedOn w:val="a"/>
    <w:link w:val="a4"/>
    <w:rsid w:val="008E3E28"/>
    <w:rPr>
      <w:rFonts w:ascii="Calibri" w:eastAsiaTheme="minorHAnsi" w:hAnsi="Calibri" w:cs="Calibri"/>
      <w:b/>
      <w:bCs/>
    </w:rPr>
  </w:style>
  <w:style w:type="character" w:customStyle="1" w:styleId="1">
    <w:name w:val="Основной текст Знак1"/>
    <w:basedOn w:val="a0"/>
    <w:uiPriority w:val="99"/>
    <w:semiHidden/>
    <w:rsid w:val="008E3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8E3E28"/>
    <w:rPr>
      <w:rFonts w:ascii="Calibri" w:hAnsi="Calibri" w:cs="Calibri"/>
      <w:sz w:val="28"/>
      <w:szCs w:val="28"/>
      <w:lang w:eastAsia="ru-RU"/>
    </w:rPr>
  </w:style>
  <w:style w:type="paragraph" w:styleId="20">
    <w:name w:val="Body Text 2"/>
    <w:basedOn w:val="a"/>
    <w:link w:val="2"/>
    <w:rsid w:val="008E3E28"/>
    <w:pPr>
      <w:jc w:val="center"/>
    </w:pPr>
    <w:rPr>
      <w:rFonts w:ascii="Calibri" w:eastAsiaTheme="minorHAnsi" w:hAnsi="Calibri" w:cs="Calibri"/>
      <w:sz w:val="28"/>
      <w:szCs w:val="28"/>
    </w:rPr>
  </w:style>
  <w:style w:type="character" w:customStyle="1" w:styleId="21">
    <w:name w:val="Основной текст 2 Знак1"/>
    <w:basedOn w:val="a0"/>
    <w:uiPriority w:val="99"/>
    <w:semiHidden/>
    <w:rsid w:val="008E3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3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8E3E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</cp:lastModifiedBy>
  <cp:revision>5</cp:revision>
  <cp:lastPrinted>2023-11-23T11:48:00Z</cp:lastPrinted>
  <dcterms:created xsi:type="dcterms:W3CDTF">2023-11-23T06:57:00Z</dcterms:created>
  <dcterms:modified xsi:type="dcterms:W3CDTF">2023-11-28T06:12:00Z</dcterms:modified>
</cp:coreProperties>
</file>