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5E610" w14:textId="30454D00" w:rsidR="00E967DE" w:rsidRPr="007E2D5C" w:rsidRDefault="00580C54" w:rsidP="00D7669D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E2D5C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14:paraId="2A47CC74" w14:textId="77777777" w:rsidR="00E967DE" w:rsidRDefault="00580C54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(исполнительно-распорядительный орган)</w:t>
      </w:r>
    </w:p>
    <w:p w14:paraId="1F7B5369" w14:textId="77777777" w:rsidR="00E967DE" w:rsidRDefault="00580C54">
      <w:pPr>
        <w:widowControl w:val="0"/>
        <w:jc w:val="center"/>
      </w:pPr>
      <w:r>
        <w:rPr>
          <w:bCs/>
          <w:sz w:val="28"/>
          <w:szCs w:val="28"/>
        </w:rPr>
        <w:t>сельского поселения «Село Борищево»</w:t>
      </w:r>
    </w:p>
    <w:p w14:paraId="593BB1BE" w14:textId="77777777" w:rsidR="00E967DE" w:rsidRDefault="00E967DE">
      <w:pPr>
        <w:widowControl w:val="0"/>
        <w:rPr>
          <w:bCs/>
          <w:sz w:val="28"/>
          <w:szCs w:val="28"/>
        </w:rPr>
      </w:pPr>
    </w:p>
    <w:p w14:paraId="621EB49E" w14:textId="77777777" w:rsidR="00E967DE" w:rsidRDefault="00E967DE">
      <w:pPr>
        <w:widowControl w:val="0"/>
        <w:rPr>
          <w:bCs/>
          <w:sz w:val="28"/>
          <w:szCs w:val="28"/>
        </w:rPr>
      </w:pPr>
    </w:p>
    <w:p w14:paraId="4F03EF22" w14:textId="77777777" w:rsidR="00E967DE" w:rsidRDefault="00580C54">
      <w:pPr>
        <w:widowControl w:val="0"/>
        <w:jc w:val="center"/>
        <w:rPr>
          <w:sz w:val="36"/>
          <w:szCs w:val="36"/>
        </w:rPr>
      </w:pPr>
      <w:r w:rsidRPr="00C534A7">
        <w:rPr>
          <w:b/>
          <w:bCs/>
          <w:sz w:val="36"/>
          <w:szCs w:val="36"/>
        </w:rPr>
        <w:t>ПОСТАНОВЛЕНИЕ</w:t>
      </w:r>
    </w:p>
    <w:p w14:paraId="64F9CE1B" w14:textId="77777777" w:rsidR="00E967DE" w:rsidRDefault="00580C54">
      <w:pPr>
        <w:widowControl w:val="0"/>
        <w:jc w:val="center"/>
      </w:pPr>
      <w:r>
        <w:t>с. Борищево</w:t>
      </w:r>
    </w:p>
    <w:p w14:paraId="5E64CB15" w14:textId="77777777" w:rsidR="00E967DE" w:rsidRDefault="00E967DE">
      <w:pPr>
        <w:widowControl w:val="0"/>
        <w:jc w:val="center"/>
        <w:rPr>
          <w:b/>
          <w:bCs/>
          <w:sz w:val="32"/>
          <w:szCs w:val="32"/>
        </w:rPr>
      </w:pPr>
    </w:p>
    <w:p w14:paraId="5BCFC656" w14:textId="1128873A" w:rsidR="00E967DE" w:rsidRDefault="00E62840">
      <w:pPr>
        <w:widowControl w:val="0"/>
        <w:jc w:val="both"/>
      </w:pPr>
      <w:r>
        <w:rPr>
          <w:bCs/>
          <w:sz w:val="28"/>
          <w:szCs w:val="28"/>
        </w:rPr>
        <w:t>«</w:t>
      </w:r>
      <w:r w:rsidR="00C534A7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»</w:t>
      </w:r>
      <w:r w:rsidR="00C534A7">
        <w:rPr>
          <w:bCs/>
          <w:sz w:val="28"/>
          <w:szCs w:val="28"/>
        </w:rPr>
        <w:t xml:space="preserve"> января</w:t>
      </w:r>
      <w:r w:rsidR="00580C54">
        <w:rPr>
          <w:bCs/>
          <w:sz w:val="28"/>
          <w:szCs w:val="28"/>
        </w:rPr>
        <w:t xml:space="preserve"> 202</w:t>
      </w:r>
      <w:r w:rsidR="00D7669D">
        <w:rPr>
          <w:bCs/>
          <w:sz w:val="28"/>
          <w:szCs w:val="28"/>
        </w:rPr>
        <w:t>3</w:t>
      </w:r>
      <w:r w:rsidR="00580C54">
        <w:rPr>
          <w:bCs/>
          <w:sz w:val="28"/>
          <w:szCs w:val="28"/>
        </w:rPr>
        <w:t xml:space="preserve"> года                                                                                    № </w:t>
      </w:r>
      <w:r w:rsidR="00B937D6">
        <w:rPr>
          <w:bCs/>
          <w:sz w:val="28"/>
          <w:szCs w:val="28"/>
        </w:rPr>
        <w:t>7</w:t>
      </w:r>
    </w:p>
    <w:p w14:paraId="4CF8A5B0" w14:textId="77777777" w:rsidR="00E967DE" w:rsidRDefault="00E967DE">
      <w:pPr>
        <w:widowControl w:val="0"/>
        <w:rPr>
          <w:b/>
          <w:bCs/>
          <w:sz w:val="28"/>
          <w:szCs w:val="28"/>
        </w:rPr>
      </w:pPr>
    </w:p>
    <w:p w14:paraId="79F91F9C" w14:textId="4123A43C" w:rsidR="00E967DE" w:rsidRDefault="00580C54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>О</w:t>
      </w:r>
      <w:r w:rsidR="00232CC5">
        <w:rPr>
          <w:b/>
          <w:bCs/>
          <w:sz w:val="26"/>
          <w:szCs w:val="26"/>
        </w:rPr>
        <w:t xml:space="preserve"> внесении изменений в </w:t>
      </w:r>
      <w:r>
        <w:rPr>
          <w:b/>
          <w:bCs/>
          <w:sz w:val="26"/>
          <w:szCs w:val="26"/>
        </w:rPr>
        <w:t>муниципальн</w:t>
      </w:r>
      <w:r w:rsidR="00232CC5">
        <w:rPr>
          <w:b/>
          <w:bCs/>
          <w:sz w:val="26"/>
          <w:szCs w:val="26"/>
        </w:rPr>
        <w:t>ую</w:t>
      </w:r>
      <w:r>
        <w:rPr>
          <w:b/>
          <w:bCs/>
          <w:sz w:val="26"/>
          <w:szCs w:val="26"/>
        </w:rPr>
        <w:t xml:space="preserve"> программ</w:t>
      </w:r>
      <w:r w:rsidR="00232CC5">
        <w:rPr>
          <w:b/>
          <w:bCs/>
          <w:sz w:val="26"/>
          <w:szCs w:val="26"/>
        </w:rPr>
        <w:t>у</w:t>
      </w:r>
    </w:p>
    <w:p w14:paraId="653E993C" w14:textId="65E37EAA" w:rsidR="00E967DE" w:rsidRDefault="00580C54">
      <w:pPr>
        <w:pStyle w:val="ConsPlusTitle0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«Комплексно</w:t>
      </w:r>
      <w:r w:rsidR="00D7669D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развити</w:t>
      </w:r>
      <w:r w:rsidR="00D7669D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систем коммунальной</w:t>
      </w:r>
    </w:p>
    <w:p w14:paraId="3B35B15A" w14:textId="77777777" w:rsidR="00232CC5" w:rsidRDefault="00580C54">
      <w:pPr>
        <w:pStyle w:val="ConsPlusTitle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инфраструктуры сельского поселения «Село Борищево»</w:t>
      </w:r>
      <w:r w:rsidR="00232CC5">
        <w:rPr>
          <w:rFonts w:ascii="Times New Roman" w:hAnsi="Times New Roman" w:cs="Times New Roman"/>
          <w:sz w:val="26"/>
          <w:szCs w:val="26"/>
        </w:rPr>
        <w:t>,</w:t>
      </w:r>
    </w:p>
    <w:p w14:paraId="483B0E1E" w14:textId="4E025AC9" w:rsidR="00232CC5" w:rsidRDefault="00232CC5">
      <w:pPr>
        <w:pStyle w:val="ConsPlusTitle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утвержденную постановление</w:t>
      </w:r>
      <w:r w:rsidR="00CD491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сельского</w:t>
      </w:r>
    </w:p>
    <w:p w14:paraId="2D896C7D" w14:textId="509F2C4F" w:rsidR="00E967DE" w:rsidRDefault="00232CC5">
      <w:pPr>
        <w:pStyle w:val="ConsPlusTitle0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 «Село Борищево» от 24.01.2020г. №6</w:t>
      </w:r>
      <w:r w:rsidR="00580C5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C13BB26" w14:textId="77777777" w:rsidR="00E967DE" w:rsidRDefault="00E967DE">
      <w:pPr>
        <w:widowControl w:val="0"/>
        <w:rPr>
          <w:bCs/>
          <w:sz w:val="26"/>
          <w:szCs w:val="26"/>
        </w:rPr>
      </w:pPr>
    </w:p>
    <w:p w14:paraId="6BFF5C12" w14:textId="77777777" w:rsidR="00E967DE" w:rsidRDefault="00E967DE">
      <w:pPr>
        <w:widowControl w:val="0"/>
        <w:rPr>
          <w:bCs/>
          <w:sz w:val="26"/>
          <w:szCs w:val="26"/>
        </w:rPr>
      </w:pPr>
    </w:p>
    <w:p w14:paraId="3E7C1261" w14:textId="77777777" w:rsidR="00E967DE" w:rsidRDefault="00580C54">
      <w:pPr>
        <w:pStyle w:val="ConsPlusNormal0"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на основании пункта 1.8 статьи 8 Градостроительного кодекса Российской Федерации, Устава сельского поселения «Село Борищево», администрация сельского поселения «Село Борищево», </w:t>
      </w:r>
    </w:p>
    <w:p w14:paraId="38D9E62F" w14:textId="77777777" w:rsidR="00E967DE" w:rsidRDefault="00E967DE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14:paraId="1A6075D7" w14:textId="77777777" w:rsidR="00E967DE" w:rsidRDefault="00580C54">
      <w:pPr>
        <w:widowControl w:val="0"/>
        <w:jc w:val="center"/>
        <w:rPr>
          <w:b/>
          <w:sz w:val="32"/>
          <w:szCs w:val="32"/>
        </w:rPr>
      </w:pPr>
      <w:r>
        <w:rPr>
          <w:b/>
          <w:sz w:val="26"/>
          <w:szCs w:val="26"/>
        </w:rPr>
        <w:t>ПОСТАНОВЛЯЕТ:</w:t>
      </w:r>
    </w:p>
    <w:p w14:paraId="019567A4" w14:textId="77777777" w:rsidR="00E967DE" w:rsidRDefault="00E967DE">
      <w:pPr>
        <w:widowControl w:val="0"/>
        <w:jc w:val="center"/>
        <w:rPr>
          <w:b/>
          <w:sz w:val="26"/>
          <w:szCs w:val="26"/>
        </w:rPr>
      </w:pPr>
    </w:p>
    <w:p w14:paraId="7ABC1096" w14:textId="5A9596FD" w:rsidR="00232CC5" w:rsidRDefault="00580C54" w:rsidP="009965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9657F">
        <w:rPr>
          <w:sz w:val="26"/>
          <w:szCs w:val="26"/>
        </w:rPr>
        <w:t>Внести</w:t>
      </w:r>
      <w:r w:rsidR="00232CC5">
        <w:rPr>
          <w:sz w:val="26"/>
          <w:szCs w:val="26"/>
        </w:rPr>
        <w:t xml:space="preserve"> </w:t>
      </w:r>
      <w:r w:rsidR="0099657F">
        <w:rPr>
          <w:sz w:val="26"/>
          <w:szCs w:val="26"/>
        </w:rPr>
        <w:t xml:space="preserve">в </w:t>
      </w:r>
      <w:r>
        <w:rPr>
          <w:sz w:val="26"/>
          <w:szCs w:val="26"/>
        </w:rPr>
        <w:t>муниципальную программу «Комплексно</w:t>
      </w:r>
      <w:r w:rsidR="00D7669D">
        <w:rPr>
          <w:sz w:val="26"/>
          <w:szCs w:val="26"/>
        </w:rPr>
        <w:t>е</w:t>
      </w:r>
      <w:r>
        <w:rPr>
          <w:sz w:val="26"/>
          <w:szCs w:val="26"/>
        </w:rPr>
        <w:t xml:space="preserve"> развити</w:t>
      </w:r>
      <w:r w:rsidR="00D7669D">
        <w:rPr>
          <w:sz w:val="26"/>
          <w:szCs w:val="26"/>
        </w:rPr>
        <w:t>е</w:t>
      </w:r>
      <w:r>
        <w:rPr>
          <w:sz w:val="26"/>
          <w:szCs w:val="26"/>
        </w:rPr>
        <w:t xml:space="preserve"> систем коммунальной инфраструктуры сельского поселения «Село Борищево»</w:t>
      </w:r>
      <w:r w:rsidR="0099657F">
        <w:rPr>
          <w:sz w:val="26"/>
          <w:szCs w:val="26"/>
        </w:rPr>
        <w:t>, утвержденную постановлением администрации сельского поселения «Село Борищево» от 24.01.2020г. №6</w:t>
      </w:r>
      <w:r w:rsidR="00232CC5">
        <w:rPr>
          <w:sz w:val="26"/>
          <w:szCs w:val="26"/>
        </w:rPr>
        <w:t xml:space="preserve"> следующие изменения:</w:t>
      </w:r>
    </w:p>
    <w:p w14:paraId="3C0F2098" w14:textId="64DFA5E4" w:rsidR="00E967DE" w:rsidRDefault="00232CC5" w:rsidP="0099657F">
      <w:pPr>
        <w:jc w:val="both"/>
        <w:rPr>
          <w:sz w:val="26"/>
          <w:szCs w:val="26"/>
        </w:rPr>
      </w:pPr>
      <w:r>
        <w:rPr>
          <w:sz w:val="26"/>
          <w:szCs w:val="26"/>
        </w:rPr>
        <w:t>1.1. Паспорт муниципальной программы сельского поселения «Село Борищево» «Комплексно</w:t>
      </w:r>
      <w:r w:rsidR="00D7669D">
        <w:rPr>
          <w:sz w:val="26"/>
          <w:szCs w:val="26"/>
        </w:rPr>
        <w:t>е</w:t>
      </w:r>
      <w:r>
        <w:rPr>
          <w:sz w:val="26"/>
          <w:szCs w:val="26"/>
        </w:rPr>
        <w:t xml:space="preserve"> развити</w:t>
      </w:r>
      <w:r w:rsidR="00D7669D">
        <w:rPr>
          <w:sz w:val="26"/>
          <w:szCs w:val="26"/>
        </w:rPr>
        <w:t>е</w:t>
      </w:r>
      <w:r>
        <w:rPr>
          <w:sz w:val="26"/>
          <w:szCs w:val="26"/>
        </w:rPr>
        <w:t xml:space="preserve"> систем коммунальной инфраструктуры сельского поселения «Село Борищево» </w:t>
      </w:r>
      <w:r w:rsidR="0099657F">
        <w:rPr>
          <w:sz w:val="26"/>
          <w:szCs w:val="26"/>
        </w:rPr>
        <w:t>изложи</w:t>
      </w:r>
      <w:r>
        <w:rPr>
          <w:sz w:val="26"/>
          <w:szCs w:val="26"/>
        </w:rPr>
        <w:t xml:space="preserve">ть </w:t>
      </w:r>
      <w:r w:rsidR="0099657F">
        <w:rPr>
          <w:sz w:val="26"/>
          <w:szCs w:val="26"/>
        </w:rPr>
        <w:t>в новой редакции</w:t>
      </w:r>
      <w:r w:rsidR="00580C54">
        <w:rPr>
          <w:sz w:val="26"/>
          <w:szCs w:val="26"/>
        </w:rPr>
        <w:t xml:space="preserve"> (прилагается).</w:t>
      </w:r>
    </w:p>
    <w:p w14:paraId="2B622D34" w14:textId="45AD1F51" w:rsidR="00E967DE" w:rsidRPr="0055214B" w:rsidRDefault="00232CC5" w:rsidP="0055214B">
      <w:pPr>
        <w:jc w:val="both"/>
        <w:rPr>
          <w:sz w:val="26"/>
          <w:szCs w:val="26"/>
        </w:rPr>
      </w:pPr>
      <w:r>
        <w:rPr>
          <w:sz w:val="26"/>
          <w:szCs w:val="26"/>
        </w:rPr>
        <w:t>1.2. Раздел 4 изложить в новой редакции (прилагается).</w:t>
      </w:r>
    </w:p>
    <w:p w14:paraId="130E4611" w14:textId="4D41911E" w:rsidR="00D412CD" w:rsidRDefault="0055214B">
      <w:pPr>
        <w:widowControl w:val="0"/>
        <w:jc w:val="both"/>
        <w:rPr>
          <w:bCs/>
          <w:color w:val="000000"/>
          <w:spacing w:val="2"/>
          <w:sz w:val="26"/>
          <w:szCs w:val="26"/>
        </w:rPr>
      </w:pPr>
      <w:r>
        <w:rPr>
          <w:bCs/>
          <w:color w:val="000000"/>
          <w:spacing w:val="2"/>
          <w:sz w:val="26"/>
          <w:szCs w:val="26"/>
        </w:rPr>
        <w:t>2</w:t>
      </w:r>
      <w:r w:rsidR="00D412CD">
        <w:rPr>
          <w:bCs/>
          <w:color w:val="000000"/>
          <w:spacing w:val="2"/>
          <w:sz w:val="26"/>
          <w:szCs w:val="26"/>
        </w:rPr>
        <w:t>. Настоящее постановление подлежит официальному обнародованию.</w:t>
      </w:r>
    </w:p>
    <w:p w14:paraId="57E85975" w14:textId="4466E5D0" w:rsidR="0099657F" w:rsidRDefault="0055214B">
      <w:pPr>
        <w:widowControl w:val="0"/>
        <w:jc w:val="both"/>
        <w:rPr>
          <w:sz w:val="26"/>
          <w:szCs w:val="26"/>
        </w:rPr>
      </w:pPr>
      <w:r>
        <w:rPr>
          <w:bCs/>
          <w:color w:val="000000"/>
          <w:spacing w:val="2"/>
          <w:sz w:val="26"/>
          <w:szCs w:val="26"/>
        </w:rPr>
        <w:t>3</w:t>
      </w:r>
      <w:r w:rsidR="0099657F">
        <w:rPr>
          <w:bCs/>
          <w:color w:val="000000"/>
          <w:spacing w:val="2"/>
          <w:sz w:val="26"/>
          <w:szCs w:val="26"/>
        </w:rPr>
        <w:t>. Контроль з а исполнением настоящего постановления оставляю за собой.</w:t>
      </w:r>
    </w:p>
    <w:p w14:paraId="706CF064" w14:textId="77777777" w:rsidR="00E967DE" w:rsidRDefault="00E967DE">
      <w:pPr>
        <w:widowControl w:val="0"/>
        <w:jc w:val="both"/>
        <w:rPr>
          <w:bCs/>
          <w:color w:val="000000"/>
          <w:spacing w:val="2"/>
        </w:rPr>
      </w:pPr>
    </w:p>
    <w:p w14:paraId="1E4F17A1" w14:textId="77777777" w:rsidR="00E967DE" w:rsidRDefault="00E967DE">
      <w:pPr>
        <w:widowControl w:val="0"/>
        <w:shd w:val="clear" w:color="auto" w:fill="FFFFFF"/>
        <w:tabs>
          <w:tab w:val="left" w:pos="475"/>
        </w:tabs>
        <w:jc w:val="both"/>
        <w:rPr>
          <w:color w:val="000000"/>
          <w:spacing w:val="-9"/>
          <w:sz w:val="26"/>
          <w:szCs w:val="26"/>
        </w:rPr>
      </w:pPr>
    </w:p>
    <w:p w14:paraId="1597A9C8" w14:textId="3A8B3A26" w:rsidR="00E967DE" w:rsidRDefault="00E967DE">
      <w:pPr>
        <w:jc w:val="both"/>
        <w:rPr>
          <w:b/>
          <w:bCs/>
          <w:sz w:val="26"/>
          <w:szCs w:val="26"/>
        </w:rPr>
      </w:pPr>
    </w:p>
    <w:p w14:paraId="0A4298A1" w14:textId="77777777" w:rsidR="0055214B" w:rsidRDefault="0055214B">
      <w:pPr>
        <w:jc w:val="both"/>
        <w:rPr>
          <w:b/>
          <w:bCs/>
          <w:sz w:val="26"/>
          <w:szCs w:val="26"/>
        </w:rPr>
      </w:pPr>
    </w:p>
    <w:p w14:paraId="76592403" w14:textId="77777777" w:rsidR="00E967DE" w:rsidRDefault="00580C54">
      <w:pPr>
        <w:widowControl w:val="0"/>
        <w:jc w:val="both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>Глава администрации</w:t>
      </w:r>
    </w:p>
    <w:p w14:paraId="54C7766F" w14:textId="77777777" w:rsidR="00E967DE" w:rsidRDefault="00580C54">
      <w:pPr>
        <w:widowControl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сельского поселения                                                                              Н.И. Пикина</w:t>
      </w:r>
    </w:p>
    <w:p w14:paraId="571CCA35" w14:textId="7E3C6656" w:rsidR="00580C54" w:rsidRDefault="00580C54" w:rsidP="00232CC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6E2EEBF9" w14:textId="77777777" w:rsidR="00232CC5" w:rsidRDefault="00232CC5" w:rsidP="00232CC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594194DB" w14:textId="77777777" w:rsidR="00D412CD" w:rsidRDefault="00D412C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2C1016A7" w14:textId="77777777" w:rsidR="00D412CD" w:rsidRDefault="00D412C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768F7A99" w14:textId="37E5FD47" w:rsidR="00D412CD" w:rsidRDefault="00D412C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126EE108" w14:textId="77777777" w:rsidR="004C5D60" w:rsidRDefault="004C5D60" w:rsidP="004C5D6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B8900C5" w14:textId="1E6C9EF3" w:rsidR="004C5D60" w:rsidRDefault="004C5D60" w:rsidP="000775E3">
      <w:pPr>
        <w:pStyle w:val="ConsPlusNonformat"/>
        <w:jc w:val="right"/>
        <w:rPr>
          <w:rFonts w:ascii="Times New Roman" w:hAnsi="Times New Roman" w:cs="Times New Roman"/>
          <w:b/>
          <w:bCs/>
        </w:rPr>
      </w:pPr>
    </w:p>
    <w:p w14:paraId="1793FE2D" w14:textId="77777777" w:rsidR="00C534A7" w:rsidRDefault="00C534A7" w:rsidP="00C534A7">
      <w:pPr>
        <w:pStyle w:val="ConsPlusNonformat"/>
        <w:rPr>
          <w:rFonts w:ascii="Times New Roman" w:hAnsi="Times New Roman" w:cs="Times New Roman"/>
        </w:rPr>
      </w:pPr>
    </w:p>
    <w:p w14:paraId="06863D48" w14:textId="5ECDC88F" w:rsidR="00E967DE" w:rsidRPr="00C534A7" w:rsidRDefault="00580C54" w:rsidP="00C534A7">
      <w:pPr>
        <w:pStyle w:val="ConsPlusNonformat"/>
        <w:jc w:val="right"/>
      </w:pPr>
      <w:r w:rsidRPr="00C534A7">
        <w:rPr>
          <w:rFonts w:ascii="Times New Roman" w:hAnsi="Times New Roman" w:cs="Times New Roman"/>
        </w:rPr>
        <w:lastRenderedPageBreak/>
        <w:t>Приложение</w:t>
      </w:r>
    </w:p>
    <w:p w14:paraId="66E9A774" w14:textId="77777777" w:rsidR="00E967DE" w:rsidRPr="00C534A7" w:rsidRDefault="00580C54">
      <w:pPr>
        <w:pStyle w:val="ConsPlusNonformat"/>
        <w:jc w:val="right"/>
      </w:pPr>
      <w:r w:rsidRPr="00C534A7">
        <w:rPr>
          <w:rFonts w:ascii="Times New Roman" w:hAnsi="Times New Roman" w:cs="Times New Roman"/>
        </w:rPr>
        <w:t>к постановлению администрации</w:t>
      </w:r>
    </w:p>
    <w:p w14:paraId="2CCA051A" w14:textId="77777777" w:rsidR="00E967DE" w:rsidRPr="00C534A7" w:rsidRDefault="00580C54">
      <w:pPr>
        <w:pStyle w:val="ConsPlusNonformat"/>
        <w:jc w:val="right"/>
      </w:pPr>
      <w:r w:rsidRPr="00C534A7">
        <w:rPr>
          <w:rFonts w:ascii="Times New Roman" w:hAnsi="Times New Roman" w:cs="Times New Roman"/>
        </w:rPr>
        <w:t>сельского поселения «Село Борищево»</w:t>
      </w:r>
    </w:p>
    <w:p w14:paraId="5D3288DD" w14:textId="53D97C44" w:rsidR="00E967DE" w:rsidRPr="00C534A7" w:rsidRDefault="00580C54">
      <w:pPr>
        <w:pStyle w:val="ConsPlusNonformat"/>
        <w:jc w:val="right"/>
      </w:pPr>
      <w:r w:rsidRPr="00C534A7">
        <w:rPr>
          <w:rFonts w:ascii="Times New Roman" w:hAnsi="Times New Roman" w:cs="Times New Roman"/>
        </w:rPr>
        <w:t xml:space="preserve">от </w:t>
      </w:r>
      <w:r w:rsidR="00E62840" w:rsidRPr="00C534A7">
        <w:rPr>
          <w:rFonts w:ascii="Times New Roman" w:hAnsi="Times New Roman" w:cs="Times New Roman"/>
        </w:rPr>
        <w:t>«</w:t>
      </w:r>
      <w:r w:rsidR="00C534A7" w:rsidRPr="00C534A7">
        <w:rPr>
          <w:rFonts w:ascii="Times New Roman" w:hAnsi="Times New Roman" w:cs="Times New Roman"/>
        </w:rPr>
        <w:t>12</w:t>
      </w:r>
      <w:r w:rsidR="00E62840" w:rsidRPr="00C534A7">
        <w:rPr>
          <w:rFonts w:ascii="Times New Roman" w:hAnsi="Times New Roman" w:cs="Times New Roman"/>
        </w:rPr>
        <w:t>»</w:t>
      </w:r>
      <w:r w:rsidR="00C534A7" w:rsidRPr="00C534A7">
        <w:rPr>
          <w:rFonts w:ascii="Times New Roman" w:hAnsi="Times New Roman" w:cs="Times New Roman"/>
        </w:rPr>
        <w:t xml:space="preserve"> января </w:t>
      </w:r>
      <w:r w:rsidRPr="00C534A7">
        <w:rPr>
          <w:rFonts w:ascii="Times New Roman" w:hAnsi="Times New Roman" w:cs="Times New Roman"/>
        </w:rPr>
        <w:t>202</w:t>
      </w:r>
      <w:r w:rsidR="00C534A7" w:rsidRPr="00C534A7">
        <w:rPr>
          <w:rFonts w:ascii="Times New Roman" w:hAnsi="Times New Roman" w:cs="Times New Roman"/>
        </w:rPr>
        <w:t>3</w:t>
      </w:r>
      <w:r w:rsidR="007E2D5C" w:rsidRPr="00C534A7">
        <w:rPr>
          <w:rFonts w:ascii="Times New Roman" w:hAnsi="Times New Roman" w:cs="Times New Roman"/>
        </w:rPr>
        <w:t xml:space="preserve"> </w:t>
      </w:r>
      <w:r w:rsidRPr="00C534A7">
        <w:rPr>
          <w:rFonts w:ascii="Times New Roman" w:hAnsi="Times New Roman" w:cs="Times New Roman"/>
        </w:rPr>
        <w:t>года №</w:t>
      </w:r>
      <w:r w:rsidR="00C534A7" w:rsidRPr="00C534A7">
        <w:rPr>
          <w:rFonts w:ascii="Times New Roman" w:hAnsi="Times New Roman" w:cs="Times New Roman"/>
        </w:rPr>
        <w:t xml:space="preserve"> </w:t>
      </w:r>
      <w:r w:rsidR="00B937D6">
        <w:rPr>
          <w:rFonts w:ascii="Times New Roman" w:hAnsi="Times New Roman" w:cs="Times New Roman"/>
        </w:rPr>
        <w:t>7</w:t>
      </w:r>
    </w:p>
    <w:p w14:paraId="505D2844" w14:textId="77777777" w:rsidR="00C534A7" w:rsidRDefault="00C534A7" w:rsidP="00C534A7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14:paraId="4549C804" w14:textId="4424BC6B" w:rsidR="00E967DE" w:rsidRPr="00C534A7" w:rsidRDefault="00580C5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534A7">
        <w:rPr>
          <w:rFonts w:ascii="Times New Roman" w:hAnsi="Times New Roman" w:cs="Times New Roman"/>
          <w:b/>
          <w:sz w:val="22"/>
          <w:szCs w:val="22"/>
        </w:rPr>
        <w:t>ПАСПОРТ</w:t>
      </w:r>
    </w:p>
    <w:p w14:paraId="3A8B111A" w14:textId="77777777" w:rsidR="00E967DE" w:rsidRPr="00C534A7" w:rsidRDefault="00580C54">
      <w:pPr>
        <w:pStyle w:val="ConsPlusNonformat"/>
        <w:jc w:val="center"/>
        <w:rPr>
          <w:sz w:val="22"/>
          <w:szCs w:val="22"/>
        </w:rPr>
      </w:pPr>
      <w:r w:rsidRPr="00C534A7">
        <w:rPr>
          <w:rFonts w:ascii="Times New Roman" w:hAnsi="Times New Roman" w:cs="Times New Roman"/>
          <w:b/>
          <w:sz w:val="22"/>
          <w:szCs w:val="22"/>
        </w:rPr>
        <w:t xml:space="preserve">муниципальной программы </w:t>
      </w:r>
    </w:p>
    <w:p w14:paraId="041BEF83" w14:textId="5B9D1A3A" w:rsidR="00E967DE" w:rsidRPr="00C534A7" w:rsidRDefault="00580C54">
      <w:pPr>
        <w:pStyle w:val="ConsPlusTitle0"/>
        <w:jc w:val="center"/>
        <w:rPr>
          <w:sz w:val="22"/>
        </w:rPr>
      </w:pPr>
      <w:r w:rsidRPr="00C534A7">
        <w:rPr>
          <w:rFonts w:ascii="Times New Roman" w:hAnsi="Times New Roman" w:cs="Times New Roman"/>
          <w:sz w:val="22"/>
        </w:rPr>
        <w:t>«Комплексно</w:t>
      </w:r>
      <w:r w:rsidR="00D7669D" w:rsidRPr="00C534A7">
        <w:rPr>
          <w:rFonts w:ascii="Times New Roman" w:hAnsi="Times New Roman" w:cs="Times New Roman"/>
          <w:sz w:val="22"/>
        </w:rPr>
        <w:t>е</w:t>
      </w:r>
      <w:r w:rsidRPr="00C534A7">
        <w:rPr>
          <w:rFonts w:ascii="Times New Roman" w:hAnsi="Times New Roman" w:cs="Times New Roman"/>
          <w:sz w:val="22"/>
        </w:rPr>
        <w:t xml:space="preserve"> развити</w:t>
      </w:r>
      <w:r w:rsidR="00D7669D" w:rsidRPr="00C534A7">
        <w:rPr>
          <w:rFonts w:ascii="Times New Roman" w:hAnsi="Times New Roman" w:cs="Times New Roman"/>
          <w:sz w:val="22"/>
        </w:rPr>
        <w:t>е</w:t>
      </w:r>
      <w:r w:rsidRPr="00C534A7">
        <w:rPr>
          <w:rFonts w:ascii="Times New Roman" w:hAnsi="Times New Roman" w:cs="Times New Roman"/>
          <w:sz w:val="22"/>
        </w:rPr>
        <w:t xml:space="preserve"> систем коммунальной инфраструктуры </w:t>
      </w:r>
    </w:p>
    <w:p w14:paraId="3EC018A1" w14:textId="77777777" w:rsidR="00E967DE" w:rsidRPr="00C534A7" w:rsidRDefault="00580C54">
      <w:pPr>
        <w:pStyle w:val="ConsPlusTitle0"/>
        <w:jc w:val="center"/>
        <w:rPr>
          <w:sz w:val="22"/>
        </w:rPr>
      </w:pPr>
      <w:r w:rsidRPr="00C534A7">
        <w:rPr>
          <w:rFonts w:ascii="Times New Roman" w:hAnsi="Times New Roman" w:cs="Times New Roman"/>
          <w:sz w:val="22"/>
        </w:rPr>
        <w:t xml:space="preserve">сельского поселения «Село Борищево» </w:t>
      </w:r>
    </w:p>
    <w:p w14:paraId="6A7DC07D" w14:textId="77777777" w:rsidR="00E967DE" w:rsidRPr="004C5D60" w:rsidRDefault="00E967DE">
      <w:pPr>
        <w:pStyle w:val="ConsPlusNormal0"/>
        <w:jc w:val="both"/>
        <w:rPr>
          <w:sz w:val="22"/>
        </w:rPr>
      </w:pPr>
    </w:p>
    <w:tbl>
      <w:tblPr>
        <w:tblW w:w="9836" w:type="dxa"/>
        <w:tblInd w:w="-2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5"/>
        <w:gridCol w:w="5081"/>
      </w:tblGrid>
      <w:tr w:rsidR="00E967DE" w:rsidRPr="00C534A7" w14:paraId="78868DB6" w14:textId="77777777"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54E59BE" w14:textId="77777777" w:rsidR="00E967DE" w:rsidRPr="00C534A7" w:rsidRDefault="00580C54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34A7">
              <w:rPr>
                <w:rFonts w:ascii="Times New Roman" w:hAnsi="Times New Roman" w:cs="Times New Roman"/>
                <w:sz w:val="20"/>
                <w:szCs w:val="20"/>
              </w:rPr>
              <w:t>1. Ответственный исполнитель муниципальной программы</w:t>
            </w:r>
          </w:p>
        </w:tc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9D5C229" w14:textId="77777777" w:rsidR="00E967DE" w:rsidRPr="00C534A7" w:rsidRDefault="00580C54">
            <w:pPr>
              <w:pStyle w:val="ConsPlusNormal0"/>
              <w:ind w:firstLine="0"/>
              <w:rPr>
                <w:sz w:val="20"/>
                <w:szCs w:val="20"/>
              </w:rPr>
            </w:pPr>
            <w:r w:rsidRPr="00C534A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«Село Борищево»</w:t>
            </w:r>
          </w:p>
        </w:tc>
      </w:tr>
      <w:tr w:rsidR="00E967DE" w:rsidRPr="00C534A7" w14:paraId="2D91EFCA" w14:textId="77777777"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CF771C2" w14:textId="77777777" w:rsidR="00E967DE" w:rsidRPr="00C534A7" w:rsidRDefault="00580C54">
            <w:pPr>
              <w:pStyle w:val="ConsPlusNormal0"/>
              <w:ind w:firstLine="0"/>
              <w:rPr>
                <w:sz w:val="20"/>
                <w:szCs w:val="20"/>
              </w:rPr>
            </w:pPr>
            <w:r w:rsidRPr="00C534A7">
              <w:rPr>
                <w:rFonts w:ascii="Times New Roman" w:hAnsi="Times New Roman" w:cs="Times New Roman"/>
                <w:sz w:val="20"/>
                <w:szCs w:val="20"/>
              </w:rPr>
              <w:t>2.Участники муниципальной программы</w:t>
            </w:r>
          </w:p>
        </w:tc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BD3F605" w14:textId="77777777" w:rsidR="00E967DE" w:rsidRPr="00C534A7" w:rsidRDefault="00580C54">
            <w:pPr>
              <w:pStyle w:val="ConsPlusNormal0"/>
              <w:ind w:firstLine="0"/>
              <w:rPr>
                <w:sz w:val="20"/>
                <w:szCs w:val="20"/>
              </w:rPr>
            </w:pPr>
            <w:r w:rsidRPr="00C534A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«Село Борищево»</w:t>
            </w:r>
          </w:p>
        </w:tc>
      </w:tr>
      <w:tr w:rsidR="00E967DE" w:rsidRPr="00C534A7" w14:paraId="68AD6C97" w14:textId="77777777">
        <w:trPr>
          <w:trHeight w:val="2826"/>
        </w:trPr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2A8E748" w14:textId="77777777" w:rsidR="00E967DE" w:rsidRPr="00C534A7" w:rsidRDefault="00580C54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34A7">
              <w:rPr>
                <w:rFonts w:ascii="Times New Roman" w:hAnsi="Times New Roman" w:cs="Times New Roman"/>
                <w:sz w:val="20"/>
                <w:szCs w:val="20"/>
              </w:rPr>
              <w:t>3. Цели муниципальной программы</w:t>
            </w:r>
          </w:p>
        </w:tc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4BD9943" w14:textId="77777777" w:rsidR="00E967DE" w:rsidRPr="00C534A7" w:rsidRDefault="00580C5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4A7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эффективности, устойчивости и надежности функционирования жилищно-коммунальных систем жизнеобеспечения населения, привлечение внебюджетных источников финансирования в жилищно-коммунальный комплекс, повышение качества предоставления жилищно-коммунальных услуг с одновременным снижением нерациональных затрат, адресная социальная защита населения при оплате жилищно-коммунальных услуг, улучшение экологической ситуации.</w:t>
            </w:r>
          </w:p>
        </w:tc>
      </w:tr>
      <w:tr w:rsidR="00E967DE" w:rsidRPr="00C534A7" w14:paraId="4711E76F" w14:textId="77777777"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02BC11C" w14:textId="77777777" w:rsidR="00E967DE" w:rsidRPr="00C534A7" w:rsidRDefault="00580C54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34A7">
              <w:rPr>
                <w:rFonts w:ascii="Times New Roman" w:hAnsi="Times New Roman" w:cs="Times New Roman"/>
                <w:sz w:val="20"/>
                <w:szCs w:val="20"/>
              </w:rPr>
              <w:t>4. Задачи муниципальной программы</w:t>
            </w:r>
          </w:p>
        </w:tc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99C2A5D" w14:textId="77777777" w:rsidR="00E967DE" w:rsidRPr="00C534A7" w:rsidRDefault="00580C54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34A7">
              <w:rPr>
                <w:rFonts w:ascii="Times New Roman" w:hAnsi="Times New Roman" w:cs="Times New Roman"/>
                <w:sz w:val="20"/>
                <w:szCs w:val="20"/>
              </w:rPr>
              <w:t>Снижение потерь при эксплуатации систем коммунальной инфраструктуры; определение оптимальных масштабов строительства и координации развития различных систем коммунальной инфраструктуры; выявление и оформление в собственность поселения бесхозяйных объектов коммунальной инфраструктуры.</w:t>
            </w:r>
          </w:p>
        </w:tc>
      </w:tr>
      <w:tr w:rsidR="00E967DE" w:rsidRPr="00C534A7" w14:paraId="2E8123CA" w14:textId="77777777"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4E86944" w14:textId="77777777" w:rsidR="00E967DE" w:rsidRPr="00C534A7" w:rsidRDefault="00580C54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34A7">
              <w:rPr>
                <w:rFonts w:ascii="Times New Roman" w:hAnsi="Times New Roman" w:cs="Times New Roman"/>
                <w:sz w:val="20"/>
                <w:szCs w:val="20"/>
              </w:rPr>
              <w:t>5. Индикаторы муниципальной программы</w:t>
            </w:r>
          </w:p>
        </w:tc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1B044F" w14:textId="77777777" w:rsidR="00E967DE" w:rsidRPr="00C534A7" w:rsidRDefault="00580C54">
            <w:pPr>
              <w:pStyle w:val="ConsPlusNormal0"/>
              <w:ind w:firstLine="0"/>
              <w:rPr>
                <w:sz w:val="20"/>
                <w:szCs w:val="20"/>
              </w:rPr>
            </w:pPr>
            <w:r w:rsidRPr="00C534A7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Строительство, обслуживание объектов коммунальной инфраструктуры </w:t>
            </w:r>
          </w:p>
        </w:tc>
      </w:tr>
      <w:tr w:rsidR="00E967DE" w:rsidRPr="00C534A7" w14:paraId="1801A045" w14:textId="77777777"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B46D519" w14:textId="77777777" w:rsidR="00E967DE" w:rsidRPr="00C534A7" w:rsidRDefault="00580C54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34A7">
              <w:rPr>
                <w:rFonts w:ascii="Times New Roman" w:hAnsi="Times New Roman" w:cs="Times New Roman"/>
                <w:sz w:val="20"/>
                <w:szCs w:val="20"/>
              </w:rPr>
              <w:t>6. Сроки и этапы реализации муниципальной программы</w:t>
            </w:r>
          </w:p>
        </w:tc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FDE68B9" w14:textId="77777777" w:rsidR="00E967DE" w:rsidRPr="00C534A7" w:rsidRDefault="00580C54" w:rsidP="004C5D6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4A7">
              <w:rPr>
                <w:rFonts w:ascii="Times New Roman" w:hAnsi="Times New Roman" w:cs="Times New Roman"/>
                <w:sz w:val="20"/>
                <w:szCs w:val="20"/>
              </w:rPr>
              <w:t>2020-202</w:t>
            </w:r>
            <w:r w:rsidRPr="00C53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4C5D60" w:rsidRPr="00C534A7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  <w:p w14:paraId="5769FC51" w14:textId="3B60E92E" w:rsidR="00762551" w:rsidRPr="00C534A7" w:rsidRDefault="00762551" w:rsidP="004C5D60">
            <w:pPr>
              <w:pStyle w:val="ConsPlusNormal0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E967DE" w:rsidRPr="00C534A7" w14:paraId="7532017E" w14:textId="77777777"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16E3FAD" w14:textId="77777777" w:rsidR="00E967DE" w:rsidRPr="00C534A7" w:rsidRDefault="00580C54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34A7">
              <w:rPr>
                <w:rFonts w:ascii="Times New Roman" w:hAnsi="Times New Roman" w:cs="Times New Roman"/>
                <w:sz w:val="20"/>
                <w:szCs w:val="20"/>
              </w:rPr>
              <w:t>7. Объемы финансирования муниципальной программы за счет бюджетных ассигнований (тыс. руб</w:t>
            </w:r>
            <w:r w:rsidR="00997C86" w:rsidRPr="00C534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534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D8D83B3" w14:textId="5D2295A0" w:rsidR="00E967DE" w:rsidRPr="00C534A7" w:rsidRDefault="009F7D4C">
            <w:pPr>
              <w:pStyle w:val="ae"/>
              <w:jc w:val="both"/>
              <w:rPr>
                <w:sz w:val="20"/>
                <w:szCs w:val="20"/>
              </w:rPr>
            </w:pPr>
            <w:r w:rsidRPr="00C534A7">
              <w:rPr>
                <w:sz w:val="20"/>
                <w:szCs w:val="20"/>
              </w:rPr>
              <w:t>2020 год</w:t>
            </w:r>
            <w:r w:rsidR="00171D03" w:rsidRPr="00C534A7">
              <w:rPr>
                <w:sz w:val="20"/>
                <w:szCs w:val="20"/>
              </w:rPr>
              <w:t xml:space="preserve"> </w:t>
            </w:r>
            <w:r w:rsidRPr="00C534A7">
              <w:rPr>
                <w:sz w:val="20"/>
                <w:szCs w:val="20"/>
              </w:rPr>
              <w:t>-</w:t>
            </w:r>
            <w:r w:rsidR="00171D03" w:rsidRPr="00C534A7">
              <w:rPr>
                <w:sz w:val="20"/>
                <w:szCs w:val="20"/>
              </w:rPr>
              <w:t xml:space="preserve"> 521,9</w:t>
            </w:r>
          </w:p>
          <w:p w14:paraId="430DA500" w14:textId="3E3DA772" w:rsidR="009F7D4C" w:rsidRPr="00C534A7" w:rsidRDefault="009F7D4C">
            <w:pPr>
              <w:pStyle w:val="ae"/>
              <w:jc w:val="both"/>
              <w:rPr>
                <w:sz w:val="20"/>
                <w:szCs w:val="20"/>
              </w:rPr>
            </w:pPr>
            <w:r w:rsidRPr="00C534A7">
              <w:rPr>
                <w:sz w:val="20"/>
                <w:szCs w:val="20"/>
              </w:rPr>
              <w:t>2021 год</w:t>
            </w:r>
            <w:r w:rsidR="00171D03" w:rsidRPr="00C534A7">
              <w:rPr>
                <w:sz w:val="20"/>
                <w:szCs w:val="20"/>
              </w:rPr>
              <w:t xml:space="preserve"> – 76,0</w:t>
            </w:r>
          </w:p>
          <w:p w14:paraId="787E318E" w14:textId="22F336D7" w:rsidR="009F7D4C" w:rsidRPr="00C534A7" w:rsidRDefault="009F7D4C">
            <w:pPr>
              <w:pStyle w:val="ae"/>
              <w:jc w:val="both"/>
              <w:rPr>
                <w:sz w:val="20"/>
                <w:szCs w:val="20"/>
              </w:rPr>
            </w:pPr>
            <w:r w:rsidRPr="00C534A7">
              <w:rPr>
                <w:sz w:val="20"/>
                <w:szCs w:val="20"/>
              </w:rPr>
              <w:t>2022 год</w:t>
            </w:r>
            <w:r w:rsidR="00171D03" w:rsidRPr="00C534A7">
              <w:rPr>
                <w:sz w:val="20"/>
                <w:szCs w:val="20"/>
              </w:rPr>
              <w:t xml:space="preserve"> </w:t>
            </w:r>
            <w:r w:rsidRPr="00C534A7">
              <w:rPr>
                <w:sz w:val="20"/>
                <w:szCs w:val="20"/>
              </w:rPr>
              <w:t>-</w:t>
            </w:r>
            <w:r w:rsidR="00171D03" w:rsidRPr="00C534A7">
              <w:rPr>
                <w:sz w:val="20"/>
                <w:szCs w:val="20"/>
              </w:rPr>
              <w:t xml:space="preserve"> </w:t>
            </w:r>
            <w:r w:rsidRPr="00C534A7">
              <w:rPr>
                <w:sz w:val="20"/>
                <w:szCs w:val="20"/>
              </w:rPr>
              <w:t>230,0</w:t>
            </w:r>
          </w:p>
          <w:p w14:paraId="1F633FD9" w14:textId="678B9318" w:rsidR="009F7D4C" w:rsidRPr="00C534A7" w:rsidRDefault="009F7D4C">
            <w:pPr>
              <w:pStyle w:val="ae"/>
              <w:jc w:val="both"/>
              <w:rPr>
                <w:sz w:val="20"/>
                <w:szCs w:val="20"/>
              </w:rPr>
            </w:pPr>
            <w:r w:rsidRPr="00C534A7">
              <w:rPr>
                <w:sz w:val="20"/>
                <w:szCs w:val="20"/>
              </w:rPr>
              <w:t>2023 год</w:t>
            </w:r>
            <w:r w:rsidR="00171D03" w:rsidRPr="00C534A7">
              <w:rPr>
                <w:sz w:val="20"/>
                <w:szCs w:val="20"/>
              </w:rPr>
              <w:t xml:space="preserve"> </w:t>
            </w:r>
            <w:r w:rsidRPr="00C534A7">
              <w:rPr>
                <w:sz w:val="20"/>
                <w:szCs w:val="20"/>
              </w:rPr>
              <w:t>-</w:t>
            </w:r>
            <w:r w:rsidR="00171D03" w:rsidRPr="00C534A7">
              <w:rPr>
                <w:sz w:val="20"/>
                <w:szCs w:val="20"/>
              </w:rPr>
              <w:t xml:space="preserve"> 180,0</w:t>
            </w:r>
          </w:p>
          <w:p w14:paraId="785998C8" w14:textId="0C856C48" w:rsidR="00171D03" w:rsidRPr="00C534A7" w:rsidRDefault="00171D03">
            <w:pPr>
              <w:pStyle w:val="ae"/>
              <w:jc w:val="both"/>
              <w:rPr>
                <w:sz w:val="20"/>
                <w:szCs w:val="20"/>
              </w:rPr>
            </w:pPr>
            <w:r w:rsidRPr="00C534A7">
              <w:rPr>
                <w:sz w:val="20"/>
                <w:szCs w:val="20"/>
              </w:rPr>
              <w:t>2024 год - 50,0</w:t>
            </w:r>
          </w:p>
          <w:p w14:paraId="27EC7689" w14:textId="4F6A8B24" w:rsidR="00171D03" w:rsidRPr="00C534A7" w:rsidRDefault="00171D03">
            <w:pPr>
              <w:pStyle w:val="ae"/>
              <w:jc w:val="both"/>
              <w:rPr>
                <w:sz w:val="20"/>
                <w:szCs w:val="20"/>
              </w:rPr>
            </w:pPr>
            <w:r w:rsidRPr="00C534A7">
              <w:rPr>
                <w:sz w:val="20"/>
                <w:szCs w:val="20"/>
              </w:rPr>
              <w:t>2025 год - 50,0</w:t>
            </w:r>
          </w:p>
          <w:p w14:paraId="4902382D" w14:textId="285D58F2" w:rsidR="00E967DE" w:rsidRPr="00C534A7" w:rsidRDefault="004C5D60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4A7">
              <w:rPr>
                <w:rFonts w:ascii="Times New Roman" w:hAnsi="Times New Roman" w:cs="Times New Roman"/>
                <w:b/>
                <w:sz w:val="20"/>
                <w:szCs w:val="20"/>
              </w:rPr>
              <w:t>Всего: 110</w:t>
            </w:r>
            <w:r w:rsidR="00E62840" w:rsidRPr="00C534A7">
              <w:rPr>
                <w:rFonts w:ascii="Times New Roman" w:hAnsi="Times New Roman" w:cs="Times New Roman"/>
                <w:b/>
                <w:sz w:val="20"/>
                <w:szCs w:val="20"/>
              </w:rPr>
              <w:t>7,9</w:t>
            </w:r>
          </w:p>
        </w:tc>
      </w:tr>
      <w:tr w:rsidR="00E967DE" w:rsidRPr="00C534A7" w14:paraId="1B1CFA4B" w14:textId="77777777"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A70353D" w14:textId="77777777" w:rsidR="00E967DE" w:rsidRPr="00C534A7" w:rsidRDefault="00580C54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34A7">
              <w:rPr>
                <w:rFonts w:ascii="Times New Roman" w:hAnsi="Times New Roman" w:cs="Times New Roman"/>
                <w:sz w:val="20"/>
                <w:szCs w:val="20"/>
              </w:rPr>
              <w:t>Результат:</w:t>
            </w:r>
          </w:p>
        </w:tc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DB71F61" w14:textId="77777777" w:rsidR="00E967DE" w:rsidRPr="00C534A7" w:rsidRDefault="00580C54">
            <w:pPr>
              <w:pStyle w:val="ConsPlusNonformat"/>
              <w:widowControl/>
              <w:spacing w:after="240"/>
              <w:jc w:val="both"/>
              <w:rPr>
                <w:rFonts w:ascii="Times New Roman" w:hAnsi="Times New Roman" w:cs="Times New Roman"/>
              </w:rPr>
            </w:pPr>
            <w:r w:rsidRPr="00C534A7">
              <w:rPr>
                <w:rFonts w:ascii="Times New Roman" w:hAnsi="Times New Roman" w:cs="Times New Roman"/>
              </w:rPr>
              <w:t>Ожидаемыми результатами Программы являются улучшение экологической ситуации в сельском поселении за счёт:</w:t>
            </w:r>
          </w:p>
          <w:p w14:paraId="553BAB3F" w14:textId="4311813E" w:rsidR="00E967DE" w:rsidRPr="00C534A7" w:rsidRDefault="004C5D60" w:rsidP="004C5D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C534A7">
              <w:rPr>
                <w:rFonts w:ascii="Times New Roman" w:hAnsi="Times New Roman" w:cs="Times New Roman"/>
                <w:b/>
              </w:rPr>
              <w:t>1.</w:t>
            </w:r>
            <w:r w:rsidR="00580C54" w:rsidRPr="00C534A7">
              <w:rPr>
                <w:rFonts w:ascii="Times New Roman" w:hAnsi="Times New Roman" w:cs="Times New Roman"/>
                <w:b/>
              </w:rPr>
              <w:t>Технологические результаты:</w:t>
            </w:r>
          </w:p>
          <w:p w14:paraId="6D257603" w14:textId="133811F0" w:rsidR="00E967DE" w:rsidRPr="00C534A7" w:rsidRDefault="00580C5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0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C534A7">
              <w:rPr>
                <w:rFonts w:ascii="Times New Roman" w:hAnsi="Times New Roman" w:cs="Times New Roman"/>
              </w:rPr>
              <w:t>обеспечение устойчивости системы коммунальной инфраструктуры;</w:t>
            </w:r>
          </w:p>
          <w:p w14:paraId="512D4108" w14:textId="77777777" w:rsidR="00E967DE" w:rsidRPr="00C534A7" w:rsidRDefault="00580C5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0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C534A7">
              <w:rPr>
                <w:rFonts w:ascii="Times New Roman" w:hAnsi="Times New Roman" w:cs="Times New Roman"/>
              </w:rPr>
              <w:t>внедрение энергосберегающих технологий;</w:t>
            </w:r>
          </w:p>
          <w:p w14:paraId="5024B821" w14:textId="77777777" w:rsidR="00E967DE" w:rsidRPr="00C534A7" w:rsidRDefault="00580C5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C534A7">
              <w:rPr>
                <w:rFonts w:ascii="Times New Roman" w:hAnsi="Times New Roman" w:cs="Times New Roman"/>
              </w:rPr>
              <w:t xml:space="preserve">снижение потерь коммунальных </w:t>
            </w:r>
            <w:r w:rsidRPr="00C534A7">
              <w:rPr>
                <w:rFonts w:ascii="Times New Roman" w:hAnsi="Times New Roman" w:cs="Times New Roman"/>
              </w:rPr>
              <w:lastRenderedPageBreak/>
              <w:t>ресурсов.</w:t>
            </w:r>
          </w:p>
          <w:p w14:paraId="2BB8BD3B" w14:textId="77777777" w:rsidR="00E967DE" w:rsidRPr="00C534A7" w:rsidRDefault="00580C54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</w:rPr>
            </w:pPr>
            <w:r w:rsidRPr="00C534A7">
              <w:rPr>
                <w:rFonts w:ascii="Times New Roman" w:hAnsi="Times New Roman" w:cs="Times New Roman"/>
                <w:b/>
              </w:rPr>
              <w:t>2.</w:t>
            </w:r>
            <w:r w:rsidRPr="00C534A7">
              <w:rPr>
                <w:rFonts w:ascii="Times New Roman" w:hAnsi="Times New Roman" w:cs="Times New Roman"/>
              </w:rPr>
              <w:tab/>
            </w:r>
            <w:r w:rsidRPr="00C534A7">
              <w:rPr>
                <w:rFonts w:ascii="Times New Roman" w:hAnsi="Times New Roman" w:cs="Times New Roman"/>
                <w:b/>
              </w:rPr>
              <w:t>Социальные результаты:</w:t>
            </w:r>
          </w:p>
          <w:p w14:paraId="694041D8" w14:textId="77777777" w:rsidR="00E967DE" w:rsidRPr="00C534A7" w:rsidRDefault="00580C5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0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C534A7">
              <w:rPr>
                <w:rFonts w:ascii="Times New Roman" w:hAnsi="Times New Roman" w:cs="Times New Roman"/>
              </w:rPr>
              <w:t>рациональное использование природных ресурсов;</w:t>
            </w:r>
          </w:p>
          <w:p w14:paraId="612AEB43" w14:textId="77777777" w:rsidR="00E967DE" w:rsidRPr="00C534A7" w:rsidRDefault="00580C5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0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C534A7">
              <w:rPr>
                <w:rFonts w:ascii="Times New Roman" w:hAnsi="Times New Roman" w:cs="Times New Roman"/>
              </w:rPr>
              <w:t>повышение надежности и качества предоставления коммунальных услуг;</w:t>
            </w:r>
          </w:p>
          <w:p w14:paraId="4690437A" w14:textId="77777777" w:rsidR="00E967DE" w:rsidRPr="00C534A7" w:rsidRDefault="00580C5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C534A7">
              <w:rPr>
                <w:rFonts w:ascii="Times New Roman" w:hAnsi="Times New Roman" w:cs="Times New Roman"/>
              </w:rPr>
              <w:t>снижение себестоимости коммунальных услуг.</w:t>
            </w:r>
          </w:p>
          <w:p w14:paraId="27798CDE" w14:textId="77777777" w:rsidR="00E967DE" w:rsidRPr="00C534A7" w:rsidRDefault="00580C54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</w:rPr>
            </w:pPr>
            <w:r w:rsidRPr="00C534A7">
              <w:rPr>
                <w:rFonts w:ascii="Times New Roman" w:hAnsi="Times New Roman" w:cs="Times New Roman"/>
                <w:b/>
              </w:rPr>
              <w:t>3.</w:t>
            </w:r>
            <w:r w:rsidRPr="00C534A7">
              <w:rPr>
                <w:rFonts w:ascii="Times New Roman" w:hAnsi="Times New Roman" w:cs="Times New Roman"/>
              </w:rPr>
              <w:tab/>
            </w:r>
            <w:r w:rsidRPr="00C534A7">
              <w:rPr>
                <w:rFonts w:ascii="Times New Roman" w:hAnsi="Times New Roman" w:cs="Times New Roman"/>
                <w:b/>
              </w:rPr>
              <w:t>Экономические результаты</w:t>
            </w:r>
            <w:r w:rsidRPr="00C534A7">
              <w:rPr>
                <w:rFonts w:ascii="Times New Roman" w:hAnsi="Times New Roman" w:cs="Times New Roman"/>
              </w:rPr>
              <w:t>:</w:t>
            </w:r>
          </w:p>
          <w:p w14:paraId="7D1DE98D" w14:textId="77777777" w:rsidR="00E967DE" w:rsidRPr="00C534A7" w:rsidRDefault="00580C5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0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C534A7">
              <w:rPr>
                <w:rFonts w:ascii="Times New Roman" w:hAnsi="Times New Roman" w:cs="Times New Roman"/>
              </w:rPr>
              <w:t>плановое развитие коммунальной инфраструктуры в соответствии с документами территориального планирования развития района;</w:t>
            </w:r>
          </w:p>
          <w:p w14:paraId="7F95BC4E" w14:textId="7134BFE8" w:rsidR="00E967DE" w:rsidRPr="00C534A7" w:rsidRDefault="00580C54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C534A7">
              <w:rPr>
                <w:rFonts w:ascii="Times New Roman" w:hAnsi="Times New Roman" w:cs="Times New Roman"/>
              </w:rPr>
              <w:t>повышение инвестиционной привлекательности организаций</w:t>
            </w:r>
            <w:r w:rsidR="004C5D60" w:rsidRPr="00C534A7">
              <w:rPr>
                <w:rFonts w:ascii="Times New Roman" w:hAnsi="Times New Roman" w:cs="Times New Roman"/>
              </w:rPr>
              <w:t xml:space="preserve"> </w:t>
            </w:r>
            <w:r w:rsidRPr="00C534A7">
              <w:rPr>
                <w:rFonts w:ascii="Times New Roman" w:hAnsi="Times New Roman" w:cs="Times New Roman"/>
              </w:rPr>
              <w:t>коммунального комплекса.</w:t>
            </w:r>
          </w:p>
          <w:p w14:paraId="2E6606BB" w14:textId="77777777" w:rsidR="00E967DE" w:rsidRPr="00C534A7" w:rsidRDefault="00580C54">
            <w:pPr>
              <w:pStyle w:val="ConsPlusNormal0"/>
              <w:rPr>
                <w:sz w:val="20"/>
                <w:szCs w:val="20"/>
              </w:rPr>
            </w:pPr>
            <w:r w:rsidRPr="00C534A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   </w:t>
            </w:r>
          </w:p>
        </w:tc>
      </w:tr>
    </w:tbl>
    <w:p w14:paraId="41BAD83A" w14:textId="77777777" w:rsidR="00E967DE" w:rsidRPr="00C534A7" w:rsidRDefault="00580C54">
      <w:pPr>
        <w:pStyle w:val="ConsPlusNormal0"/>
        <w:spacing w:before="220"/>
        <w:ind w:firstLine="0"/>
        <w:jc w:val="both"/>
        <w:rPr>
          <w:sz w:val="20"/>
          <w:szCs w:val="20"/>
        </w:rPr>
      </w:pPr>
      <w:r w:rsidRPr="00C534A7">
        <w:rPr>
          <w:rFonts w:ascii="Times New Roman" w:hAnsi="Times New Roman"/>
          <w:sz w:val="20"/>
          <w:szCs w:val="20"/>
        </w:rPr>
        <w:lastRenderedPageBreak/>
        <w:t>&lt;*&gt; При отсутствии в составе муниципальной программы подпрограмм строка 2 "Соисполнители муниципальной программы" излагается в следующей редакции: "Участники муниципальной программы".</w:t>
      </w:r>
    </w:p>
    <w:p w14:paraId="5931BBBF" w14:textId="77777777" w:rsidR="00E967DE" w:rsidRPr="00C534A7" w:rsidRDefault="00E967DE" w:rsidP="00C534A7">
      <w:pPr>
        <w:pStyle w:val="ConsPlusNormal0"/>
        <w:ind w:firstLine="0"/>
        <w:outlineLvl w:val="1"/>
        <w:rPr>
          <w:rFonts w:ascii="Times New Roman" w:hAnsi="Times New Roman"/>
          <w:b/>
          <w:sz w:val="20"/>
          <w:szCs w:val="20"/>
        </w:rPr>
      </w:pPr>
    </w:p>
    <w:p w14:paraId="63FC7B68" w14:textId="6786542C" w:rsidR="00E967DE" w:rsidRPr="00C534A7" w:rsidRDefault="00580C54" w:rsidP="00C534A7">
      <w:pPr>
        <w:pStyle w:val="ConsPlusNormal0"/>
        <w:ind w:firstLine="0"/>
        <w:jc w:val="center"/>
        <w:outlineLvl w:val="1"/>
        <w:rPr>
          <w:sz w:val="20"/>
          <w:szCs w:val="20"/>
        </w:rPr>
      </w:pPr>
      <w:r w:rsidRPr="00C534A7">
        <w:rPr>
          <w:rFonts w:ascii="Times New Roman" w:hAnsi="Times New Roman"/>
          <w:b/>
          <w:sz w:val="20"/>
          <w:szCs w:val="20"/>
        </w:rPr>
        <w:t>Раздел 1</w:t>
      </w:r>
    </w:p>
    <w:p w14:paraId="681729A2" w14:textId="77777777" w:rsidR="00E967DE" w:rsidRPr="00C534A7" w:rsidRDefault="00580C54">
      <w:pPr>
        <w:pStyle w:val="ConsPlusNormal0"/>
        <w:jc w:val="center"/>
        <w:outlineLvl w:val="1"/>
        <w:rPr>
          <w:rFonts w:ascii="Times New Roman" w:hAnsi="Times New Roman"/>
          <w:sz w:val="20"/>
          <w:szCs w:val="20"/>
        </w:rPr>
      </w:pPr>
      <w:r w:rsidRPr="00C534A7">
        <w:rPr>
          <w:rFonts w:ascii="Times New Roman" w:hAnsi="Times New Roman"/>
          <w:b/>
          <w:sz w:val="20"/>
          <w:szCs w:val="20"/>
        </w:rPr>
        <w:t>"Приоритеты муниципальной политики в сфере реализации муниципальной программы»</w:t>
      </w:r>
    </w:p>
    <w:p w14:paraId="5BA5186C" w14:textId="77777777" w:rsidR="00E967DE" w:rsidRPr="00C534A7" w:rsidRDefault="00E967DE">
      <w:pPr>
        <w:pStyle w:val="ConsPlusNormal0"/>
        <w:jc w:val="center"/>
        <w:outlineLvl w:val="1"/>
        <w:rPr>
          <w:b/>
          <w:sz w:val="20"/>
          <w:szCs w:val="20"/>
        </w:rPr>
      </w:pPr>
    </w:p>
    <w:p w14:paraId="67A6C8A4" w14:textId="77777777" w:rsidR="00E967DE" w:rsidRPr="00C534A7" w:rsidRDefault="00580C54">
      <w:pPr>
        <w:tabs>
          <w:tab w:val="left" w:pos="142"/>
        </w:tabs>
        <w:ind w:firstLine="709"/>
        <w:jc w:val="both"/>
        <w:rPr>
          <w:spacing w:val="-4"/>
          <w:sz w:val="20"/>
          <w:szCs w:val="20"/>
        </w:rPr>
      </w:pPr>
      <w:r w:rsidRPr="00C534A7">
        <w:rPr>
          <w:spacing w:val="-4"/>
          <w:sz w:val="20"/>
          <w:szCs w:val="20"/>
        </w:rPr>
        <w:t>Муниципальная программа основывается на положениях Федерального закона от 06.10.2003 № 131-ФЗ «Об общих принципах организации местного самоуправления в Российской Федерации», Федерального закона от 30.12.2004 №210-ФЗ «Об основах регулирования тарифов организаций коммунального комплекса».</w:t>
      </w:r>
    </w:p>
    <w:p w14:paraId="046C1A84" w14:textId="77777777" w:rsidR="00E967DE" w:rsidRPr="00C534A7" w:rsidRDefault="00580C54">
      <w:pPr>
        <w:tabs>
          <w:tab w:val="left" w:pos="142"/>
        </w:tabs>
        <w:ind w:firstLine="709"/>
        <w:jc w:val="both"/>
        <w:rPr>
          <w:spacing w:val="-4"/>
          <w:sz w:val="20"/>
          <w:szCs w:val="20"/>
        </w:rPr>
      </w:pPr>
      <w:r w:rsidRPr="00C534A7">
        <w:rPr>
          <w:spacing w:val="-4"/>
          <w:sz w:val="20"/>
          <w:szCs w:val="20"/>
        </w:rPr>
        <w:t xml:space="preserve">Программа предусматривает активное развитие сферы объектов коммунального хозяйства, их реконструкцию, модернизацию. </w:t>
      </w:r>
    </w:p>
    <w:p w14:paraId="4241F2C0" w14:textId="77777777" w:rsidR="00E967DE" w:rsidRPr="00C534A7" w:rsidRDefault="00580C54">
      <w:pPr>
        <w:tabs>
          <w:tab w:val="left" w:pos="142"/>
        </w:tabs>
        <w:ind w:firstLine="709"/>
        <w:jc w:val="both"/>
        <w:rPr>
          <w:spacing w:val="-4"/>
          <w:sz w:val="20"/>
          <w:szCs w:val="20"/>
        </w:rPr>
      </w:pPr>
      <w:r w:rsidRPr="00C534A7">
        <w:rPr>
          <w:spacing w:val="-4"/>
          <w:sz w:val="20"/>
          <w:szCs w:val="20"/>
        </w:rPr>
        <w:t>Приоритетным направлением муниципальной политики в данной сфере в первую очередь является обеспечение комфорта и общедоступности в использовании объектов коммунальной инфраструктуры гражданами, проживающими на территории сельского поселения.</w:t>
      </w:r>
    </w:p>
    <w:p w14:paraId="770A7D73" w14:textId="77777777" w:rsidR="00E967DE" w:rsidRPr="00C534A7" w:rsidRDefault="00580C54">
      <w:pPr>
        <w:tabs>
          <w:tab w:val="left" w:pos="142"/>
        </w:tabs>
        <w:ind w:firstLine="709"/>
        <w:jc w:val="both"/>
        <w:rPr>
          <w:spacing w:val="-4"/>
          <w:sz w:val="20"/>
          <w:szCs w:val="20"/>
        </w:rPr>
      </w:pPr>
      <w:r w:rsidRPr="00C534A7">
        <w:rPr>
          <w:spacing w:val="-4"/>
          <w:sz w:val="20"/>
          <w:szCs w:val="20"/>
        </w:rPr>
        <w:t xml:space="preserve">Кроме того, наличие развитой системы коммунальной инфраструктуры делает сельское поселение привлекательным для проживания вновь прибывающих граждан из соседних регионов. </w:t>
      </w:r>
    </w:p>
    <w:p w14:paraId="687B8C7A" w14:textId="77777777" w:rsidR="00E967DE" w:rsidRPr="00C534A7" w:rsidRDefault="00580C54">
      <w:pPr>
        <w:tabs>
          <w:tab w:val="left" w:pos="142"/>
        </w:tabs>
        <w:ind w:firstLine="709"/>
        <w:jc w:val="both"/>
        <w:rPr>
          <w:spacing w:val="-4"/>
          <w:sz w:val="20"/>
          <w:szCs w:val="20"/>
        </w:rPr>
      </w:pPr>
      <w:r w:rsidRPr="00C534A7">
        <w:rPr>
          <w:spacing w:val="-4"/>
          <w:sz w:val="20"/>
          <w:szCs w:val="20"/>
        </w:rPr>
        <w:t>Несомненно, муниципальная политика в сфере жилищно-коммунального хозяйства стремится также обеспечить и повышение экологической безопасности территории сельского поселения.</w:t>
      </w:r>
    </w:p>
    <w:p w14:paraId="66C90D25" w14:textId="77777777" w:rsidR="00E967DE" w:rsidRPr="00C534A7" w:rsidRDefault="00E967DE">
      <w:pPr>
        <w:pStyle w:val="ConsPlusNormal0"/>
        <w:jc w:val="center"/>
        <w:outlineLvl w:val="1"/>
        <w:rPr>
          <w:b/>
          <w:sz w:val="20"/>
          <w:szCs w:val="20"/>
        </w:rPr>
      </w:pPr>
    </w:p>
    <w:p w14:paraId="4A0A22B3" w14:textId="77777777" w:rsidR="00E967DE" w:rsidRPr="00C534A7" w:rsidRDefault="00580C54">
      <w:pPr>
        <w:pStyle w:val="ConsPlusNormal0"/>
        <w:jc w:val="center"/>
        <w:outlineLvl w:val="1"/>
        <w:rPr>
          <w:b/>
          <w:sz w:val="20"/>
          <w:szCs w:val="20"/>
        </w:rPr>
      </w:pPr>
      <w:r w:rsidRPr="00C534A7">
        <w:rPr>
          <w:rFonts w:ascii="Times New Roman" w:hAnsi="Times New Roman"/>
          <w:b/>
          <w:sz w:val="20"/>
          <w:szCs w:val="20"/>
        </w:rPr>
        <w:t>Раздел 2</w:t>
      </w:r>
    </w:p>
    <w:p w14:paraId="01E21A34" w14:textId="77777777" w:rsidR="00E967DE" w:rsidRPr="00C534A7" w:rsidRDefault="00580C54">
      <w:pPr>
        <w:pStyle w:val="ConsPlusNormal0"/>
        <w:jc w:val="center"/>
        <w:outlineLvl w:val="1"/>
        <w:rPr>
          <w:rFonts w:ascii="Times New Roman" w:hAnsi="Times New Roman"/>
          <w:sz w:val="20"/>
          <w:szCs w:val="20"/>
        </w:rPr>
      </w:pPr>
      <w:r w:rsidRPr="00C534A7">
        <w:rPr>
          <w:rFonts w:ascii="Times New Roman" w:hAnsi="Times New Roman"/>
          <w:b/>
          <w:sz w:val="20"/>
          <w:szCs w:val="20"/>
        </w:rPr>
        <w:t>"Обобщенная характеристика основных мероприятий муниципальной программы"</w:t>
      </w:r>
    </w:p>
    <w:p w14:paraId="5A13E2F4" w14:textId="77777777" w:rsidR="00E967DE" w:rsidRPr="00C534A7" w:rsidRDefault="00E967DE">
      <w:pPr>
        <w:pStyle w:val="ConsPlusNormal0"/>
        <w:jc w:val="center"/>
        <w:outlineLvl w:val="1"/>
        <w:rPr>
          <w:b/>
          <w:sz w:val="20"/>
          <w:szCs w:val="20"/>
        </w:rPr>
      </w:pPr>
    </w:p>
    <w:p w14:paraId="47F68EF9" w14:textId="77777777" w:rsidR="00E967DE" w:rsidRPr="00C534A7" w:rsidRDefault="00580C54">
      <w:pPr>
        <w:tabs>
          <w:tab w:val="left" w:pos="142"/>
        </w:tabs>
        <w:ind w:firstLine="709"/>
        <w:jc w:val="both"/>
        <w:rPr>
          <w:spacing w:val="-4"/>
          <w:sz w:val="20"/>
          <w:szCs w:val="20"/>
        </w:rPr>
      </w:pPr>
      <w:r w:rsidRPr="00C534A7">
        <w:rPr>
          <w:spacing w:val="-4"/>
          <w:sz w:val="20"/>
          <w:szCs w:val="20"/>
        </w:rPr>
        <w:t>Одним из приоритетов национальной жилищной политики Российской Федерации является обеспечение комфортных условий проживания и доступности коммунальных услуг для населения. В настоящее время в целом деятельность коммунального комплекса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 Причинами возникновения этих проблем являются:</w:t>
      </w:r>
    </w:p>
    <w:p w14:paraId="58D7B940" w14:textId="77777777" w:rsidR="00E967DE" w:rsidRPr="00C534A7" w:rsidRDefault="00580C54">
      <w:pPr>
        <w:ind w:firstLine="709"/>
        <w:jc w:val="both"/>
        <w:rPr>
          <w:spacing w:val="-4"/>
          <w:sz w:val="20"/>
          <w:szCs w:val="20"/>
        </w:rPr>
      </w:pPr>
      <w:r w:rsidRPr="00C534A7">
        <w:rPr>
          <w:spacing w:val="-4"/>
          <w:sz w:val="20"/>
          <w:szCs w:val="20"/>
        </w:rPr>
        <w:t>- высокий уровень износа объектов коммунальной инфраструктуры и их технологическая отсталость;</w:t>
      </w:r>
    </w:p>
    <w:p w14:paraId="66EAC170" w14:textId="77777777" w:rsidR="00E967DE" w:rsidRPr="00C534A7" w:rsidRDefault="00580C54">
      <w:pPr>
        <w:ind w:firstLine="709"/>
        <w:jc w:val="both"/>
        <w:rPr>
          <w:spacing w:val="-4"/>
          <w:sz w:val="20"/>
          <w:szCs w:val="20"/>
        </w:rPr>
      </w:pPr>
      <w:r w:rsidRPr="00C534A7">
        <w:rPr>
          <w:spacing w:val="-4"/>
          <w:sz w:val="20"/>
          <w:szCs w:val="20"/>
        </w:rPr>
        <w:t>- низкая эффективность системы управления в этом секторе экономики, непрозрачные методы ценообразования на товары и услуги организаций коммунального комплекса, преобладание административных методов хозяйствования.</w:t>
      </w:r>
    </w:p>
    <w:p w14:paraId="570BC2D3" w14:textId="77777777" w:rsidR="00E967DE" w:rsidRPr="00C534A7" w:rsidRDefault="00580C54">
      <w:pPr>
        <w:pStyle w:val="ConsPlusNormal0"/>
        <w:jc w:val="both"/>
        <w:outlineLvl w:val="1"/>
        <w:rPr>
          <w:b/>
          <w:sz w:val="20"/>
          <w:szCs w:val="20"/>
        </w:rPr>
      </w:pPr>
      <w:r w:rsidRPr="00C534A7">
        <w:rPr>
          <w:rFonts w:ascii="Times New Roman" w:eastAsia="Times New Roman" w:hAnsi="Times New Roman" w:cs="Times New Roman"/>
          <w:spacing w:val="-4"/>
          <w:sz w:val="20"/>
          <w:szCs w:val="20"/>
        </w:rPr>
        <w:t>Износ и технологическая отсталость объектов коммунальной инфраструктуры связаны с недостатками проводимой в предыдущие годы тарифной политики, которая не обеспечивала реальных финансовых потребностей организаций коммунального комплекса в модернизации объектов коммунальной инфраструктуры, не формировала стимулы к сокращению затрат. Административные принципы управления коммунальной инфраструктурой сформировали систему, при которой у организаций коммунального комплекса отсутствуют стимулы к повышению эффективности производства и снижению издержек. Несовершенство процедур тарифного регулирования и договорных отношений в коммунальном комплексе формирует высокие инвестиционные риски и препятствует привлечению средств внебюджетных источников в этот сектор экономики</w:t>
      </w:r>
    </w:p>
    <w:p w14:paraId="793DEA05" w14:textId="05E62D75" w:rsidR="00E967DE" w:rsidRPr="00C534A7" w:rsidRDefault="00580C54">
      <w:pPr>
        <w:ind w:firstLine="567"/>
        <w:jc w:val="both"/>
        <w:rPr>
          <w:sz w:val="20"/>
          <w:szCs w:val="20"/>
        </w:rPr>
      </w:pPr>
      <w:r w:rsidRPr="00C534A7">
        <w:rPr>
          <w:sz w:val="20"/>
          <w:szCs w:val="20"/>
        </w:rPr>
        <w:t>Реализация Программы комплексного развития систем коммунальной</w:t>
      </w:r>
      <w:r w:rsidR="00F65BB2" w:rsidRPr="00C534A7">
        <w:rPr>
          <w:sz w:val="20"/>
          <w:szCs w:val="20"/>
        </w:rPr>
        <w:t xml:space="preserve"> </w:t>
      </w:r>
      <w:r w:rsidRPr="00C534A7">
        <w:rPr>
          <w:sz w:val="20"/>
          <w:szCs w:val="20"/>
        </w:rPr>
        <w:t>инфраструктуры сельского поселения «Село Борищево» осуществляется администрацией сельского поселения «Село Борищево».</w:t>
      </w:r>
    </w:p>
    <w:p w14:paraId="5747CC0F" w14:textId="77777777" w:rsidR="00E967DE" w:rsidRPr="00C534A7" w:rsidRDefault="00580C54">
      <w:pPr>
        <w:ind w:firstLine="567"/>
        <w:jc w:val="both"/>
        <w:rPr>
          <w:sz w:val="20"/>
          <w:szCs w:val="20"/>
        </w:rPr>
      </w:pPr>
      <w:r w:rsidRPr="00C534A7">
        <w:rPr>
          <w:sz w:val="20"/>
          <w:szCs w:val="20"/>
        </w:rPr>
        <w:lastRenderedPageBreak/>
        <w:t>Реализация Программы предусматривает также участие органов исполнительной власти района в пределах законодательно определенных полномочий.</w:t>
      </w:r>
    </w:p>
    <w:p w14:paraId="786C3A3B" w14:textId="77777777" w:rsidR="00E967DE" w:rsidRPr="00C534A7" w:rsidRDefault="00580C54">
      <w:pPr>
        <w:ind w:firstLine="567"/>
        <w:jc w:val="both"/>
        <w:rPr>
          <w:sz w:val="20"/>
          <w:szCs w:val="20"/>
        </w:rPr>
      </w:pPr>
      <w:r w:rsidRPr="00C534A7">
        <w:rPr>
          <w:sz w:val="20"/>
          <w:szCs w:val="20"/>
        </w:rPr>
        <w:t>На уровне Администрации поселения осуществляется:</w:t>
      </w:r>
    </w:p>
    <w:p w14:paraId="6B02E104" w14:textId="77777777" w:rsidR="00E967DE" w:rsidRPr="00C534A7" w:rsidRDefault="00580C54">
      <w:pPr>
        <w:pStyle w:val="af"/>
        <w:numPr>
          <w:ilvl w:val="0"/>
          <w:numId w:val="3"/>
        </w:numPr>
        <w:tabs>
          <w:tab w:val="left" w:pos="0"/>
        </w:tabs>
        <w:ind w:left="0" w:firstLine="851"/>
        <w:rPr>
          <w:sz w:val="20"/>
          <w:szCs w:val="20"/>
        </w:rPr>
      </w:pPr>
      <w:r w:rsidRPr="00C534A7">
        <w:rPr>
          <w:sz w:val="20"/>
          <w:szCs w:val="20"/>
        </w:rPr>
        <w:t>проведение предусмотренных Программой преобразований в коммунальном комплексе поселения;</w:t>
      </w:r>
    </w:p>
    <w:p w14:paraId="687F52C2" w14:textId="77777777" w:rsidR="00E967DE" w:rsidRPr="00C534A7" w:rsidRDefault="00580C54">
      <w:pPr>
        <w:numPr>
          <w:ilvl w:val="0"/>
          <w:numId w:val="4"/>
        </w:numPr>
        <w:tabs>
          <w:tab w:val="left" w:pos="0"/>
        </w:tabs>
        <w:ind w:left="0" w:firstLine="851"/>
        <w:jc w:val="both"/>
        <w:rPr>
          <w:sz w:val="20"/>
          <w:szCs w:val="20"/>
        </w:rPr>
      </w:pPr>
      <w:r w:rsidRPr="00C534A7">
        <w:rPr>
          <w:sz w:val="20"/>
          <w:szCs w:val="20"/>
        </w:rPr>
        <w:t>реализация Программы комплексного развития коммунальной инфраструктуры на территории поселения;</w:t>
      </w:r>
    </w:p>
    <w:p w14:paraId="7796C380" w14:textId="77777777" w:rsidR="00E967DE" w:rsidRPr="00C534A7" w:rsidRDefault="00580C54">
      <w:pPr>
        <w:numPr>
          <w:ilvl w:val="0"/>
          <w:numId w:val="4"/>
        </w:numPr>
        <w:tabs>
          <w:tab w:val="left" w:pos="0"/>
        </w:tabs>
        <w:ind w:left="0" w:firstLine="851"/>
        <w:jc w:val="both"/>
        <w:rPr>
          <w:sz w:val="20"/>
          <w:szCs w:val="20"/>
        </w:rPr>
      </w:pPr>
      <w:r w:rsidRPr="00C534A7">
        <w:rPr>
          <w:sz w:val="20"/>
          <w:szCs w:val="20"/>
        </w:rPr>
        <w:t>проведение предусмотренных Программой мероприятий с учетом местных особенностей.</w:t>
      </w:r>
    </w:p>
    <w:p w14:paraId="6DD6FC55" w14:textId="77777777" w:rsidR="00E967DE" w:rsidRPr="00C534A7" w:rsidRDefault="00580C54">
      <w:pPr>
        <w:tabs>
          <w:tab w:val="left" w:pos="0"/>
        </w:tabs>
        <w:ind w:firstLine="567"/>
        <w:jc w:val="both"/>
        <w:rPr>
          <w:sz w:val="20"/>
          <w:szCs w:val="20"/>
        </w:rPr>
      </w:pPr>
      <w:r w:rsidRPr="00C534A7">
        <w:rPr>
          <w:sz w:val="20"/>
          <w:szCs w:val="20"/>
        </w:rPr>
        <w:t>А также:</w:t>
      </w:r>
    </w:p>
    <w:p w14:paraId="6B9B4C60" w14:textId="77777777" w:rsidR="00E967DE" w:rsidRPr="00C534A7" w:rsidRDefault="00580C54">
      <w:pPr>
        <w:numPr>
          <w:ilvl w:val="0"/>
          <w:numId w:val="4"/>
        </w:numPr>
        <w:tabs>
          <w:tab w:val="left" w:pos="0"/>
        </w:tabs>
        <w:ind w:left="0" w:firstLine="851"/>
        <w:jc w:val="both"/>
        <w:rPr>
          <w:sz w:val="20"/>
          <w:szCs w:val="20"/>
        </w:rPr>
      </w:pPr>
      <w:r w:rsidRPr="00C534A7">
        <w:rPr>
          <w:sz w:val="20"/>
          <w:szCs w:val="20"/>
        </w:rPr>
        <w:t>сбор и систематизация статистической и аналитической информации о реализации программных мероприятий;</w:t>
      </w:r>
    </w:p>
    <w:p w14:paraId="3FCDF6B0" w14:textId="77777777" w:rsidR="00E967DE" w:rsidRPr="00C534A7" w:rsidRDefault="00580C54">
      <w:pPr>
        <w:numPr>
          <w:ilvl w:val="0"/>
          <w:numId w:val="4"/>
        </w:numPr>
        <w:tabs>
          <w:tab w:val="left" w:pos="0"/>
        </w:tabs>
        <w:ind w:left="0" w:firstLine="851"/>
        <w:jc w:val="both"/>
        <w:rPr>
          <w:sz w:val="20"/>
          <w:szCs w:val="20"/>
        </w:rPr>
      </w:pPr>
      <w:r w:rsidRPr="00C534A7">
        <w:rPr>
          <w:sz w:val="20"/>
          <w:szCs w:val="20"/>
        </w:rPr>
        <w:t>мониторинг результатов реализации программных мероприятий;</w:t>
      </w:r>
    </w:p>
    <w:p w14:paraId="5B7D827F" w14:textId="77777777" w:rsidR="00E967DE" w:rsidRPr="00C534A7" w:rsidRDefault="00580C54">
      <w:pPr>
        <w:numPr>
          <w:ilvl w:val="0"/>
          <w:numId w:val="4"/>
        </w:numPr>
        <w:tabs>
          <w:tab w:val="left" w:pos="0"/>
        </w:tabs>
        <w:ind w:left="0" w:firstLine="851"/>
        <w:jc w:val="both"/>
        <w:rPr>
          <w:sz w:val="20"/>
          <w:szCs w:val="20"/>
        </w:rPr>
      </w:pPr>
      <w:r w:rsidRPr="00C534A7">
        <w:rPr>
          <w:sz w:val="20"/>
          <w:szCs w:val="20"/>
        </w:rPr>
        <w:t>обеспечение взаимодействия органов исполнительной власти района и органов местного самоуправления, а также юридических лиц, участвующих в реализации Программы;</w:t>
      </w:r>
    </w:p>
    <w:p w14:paraId="790423B1" w14:textId="77777777" w:rsidR="00E967DE" w:rsidRPr="00C534A7" w:rsidRDefault="00580C54">
      <w:pPr>
        <w:numPr>
          <w:ilvl w:val="0"/>
          <w:numId w:val="4"/>
        </w:numPr>
        <w:tabs>
          <w:tab w:val="left" w:pos="0"/>
        </w:tabs>
        <w:ind w:left="0" w:firstLine="851"/>
        <w:jc w:val="both"/>
        <w:rPr>
          <w:sz w:val="20"/>
          <w:szCs w:val="20"/>
        </w:rPr>
      </w:pPr>
      <w:r w:rsidRPr="00C534A7">
        <w:rPr>
          <w:sz w:val="20"/>
          <w:szCs w:val="20"/>
        </w:rPr>
        <w:t>подготовка предложений по распределению средств бюджета поселения, предусмотренных на реализацию Программы и входящих в ее состав мероприятий с учетом результатов мониторинга ее реализации.</w:t>
      </w:r>
    </w:p>
    <w:p w14:paraId="2EDA2A2C" w14:textId="77777777" w:rsidR="00E967DE" w:rsidRPr="00C534A7" w:rsidRDefault="00580C54">
      <w:pPr>
        <w:tabs>
          <w:tab w:val="left" w:pos="0"/>
        </w:tabs>
        <w:ind w:firstLine="567"/>
        <w:jc w:val="both"/>
        <w:rPr>
          <w:sz w:val="20"/>
          <w:szCs w:val="20"/>
        </w:rPr>
      </w:pPr>
      <w:r w:rsidRPr="00C534A7">
        <w:rPr>
          <w:sz w:val="20"/>
          <w:szCs w:val="20"/>
        </w:rPr>
        <w:t>Участие средств районного бюджета в программе комплексного развития сельского поселения только при соблюдении ими следующих основных условий:</w:t>
      </w:r>
    </w:p>
    <w:p w14:paraId="0290B0FB" w14:textId="77777777" w:rsidR="00E967DE" w:rsidRPr="00C534A7" w:rsidRDefault="00580C54">
      <w:pPr>
        <w:numPr>
          <w:ilvl w:val="0"/>
          <w:numId w:val="5"/>
        </w:numPr>
        <w:tabs>
          <w:tab w:val="left" w:pos="0"/>
          <w:tab w:val="left" w:pos="1418"/>
        </w:tabs>
        <w:spacing w:before="120"/>
        <w:ind w:left="0" w:firstLine="851"/>
        <w:jc w:val="both"/>
        <w:rPr>
          <w:sz w:val="20"/>
          <w:szCs w:val="20"/>
        </w:rPr>
      </w:pPr>
      <w:r w:rsidRPr="00C534A7">
        <w:rPr>
          <w:sz w:val="20"/>
          <w:szCs w:val="20"/>
        </w:rPr>
        <w:t>представление в установленный Администрацией срок и по установленной им форме отчета о ходе выполнения программных мероприятий, включая отчет об использовании средств;</w:t>
      </w:r>
    </w:p>
    <w:p w14:paraId="03E23C3E" w14:textId="77777777" w:rsidR="00E967DE" w:rsidRPr="00C534A7" w:rsidRDefault="00580C54">
      <w:pPr>
        <w:numPr>
          <w:ilvl w:val="0"/>
          <w:numId w:val="5"/>
        </w:numPr>
        <w:tabs>
          <w:tab w:val="left" w:pos="0"/>
          <w:tab w:val="left" w:pos="1418"/>
        </w:tabs>
        <w:spacing w:before="120"/>
        <w:ind w:left="0" w:firstLine="851"/>
        <w:jc w:val="both"/>
        <w:rPr>
          <w:sz w:val="20"/>
          <w:szCs w:val="20"/>
        </w:rPr>
      </w:pPr>
      <w:r w:rsidRPr="00C534A7">
        <w:rPr>
          <w:sz w:val="20"/>
          <w:szCs w:val="20"/>
        </w:rPr>
        <w:t>выполнение программных мероприятий за отчетный период;</w:t>
      </w:r>
    </w:p>
    <w:p w14:paraId="192DCCB4" w14:textId="77777777" w:rsidR="00E967DE" w:rsidRPr="00C534A7" w:rsidRDefault="00580C54">
      <w:pPr>
        <w:numPr>
          <w:ilvl w:val="0"/>
          <w:numId w:val="5"/>
        </w:numPr>
        <w:tabs>
          <w:tab w:val="left" w:pos="0"/>
          <w:tab w:val="left" w:pos="1418"/>
        </w:tabs>
        <w:spacing w:before="120"/>
        <w:ind w:left="0" w:firstLine="851"/>
        <w:jc w:val="both"/>
        <w:rPr>
          <w:sz w:val="20"/>
          <w:szCs w:val="20"/>
        </w:rPr>
      </w:pPr>
      <w:r w:rsidRPr="00C534A7">
        <w:rPr>
          <w:sz w:val="20"/>
          <w:szCs w:val="20"/>
        </w:rPr>
        <w:t>целевое использование средств районного и/или муниципального бюджетов;</w:t>
      </w:r>
    </w:p>
    <w:p w14:paraId="0D12C603" w14:textId="77777777" w:rsidR="00E967DE" w:rsidRPr="00C534A7" w:rsidRDefault="00580C54">
      <w:pPr>
        <w:tabs>
          <w:tab w:val="left" w:pos="0"/>
        </w:tabs>
        <w:spacing w:before="120"/>
        <w:ind w:firstLine="567"/>
        <w:jc w:val="both"/>
        <w:rPr>
          <w:sz w:val="20"/>
          <w:szCs w:val="20"/>
        </w:rPr>
      </w:pPr>
      <w:r w:rsidRPr="00C534A7">
        <w:rPr>
          <w:sz w:val="20"/>
          <w:szCs w:val="20"/>
        </w:rPr>
        <w:t>Конкретные условия предоставления средств районного бюджета устанавливаются отдельно для каждого из указанных мероприятий в соответствии с порядком, утверждаемым администрацией Перемышльского района.</w:t>
      </w:r>
    </w:p>
    <w:p w14:paraId="24432743" w14:textId="77777777" w:rsidR="00E967DE" w:rsidRPr="00C534A7" w:rsidRDefault="00580C54">
      <w:pPr>
        <w:tabs>
          <w:tab w:val="left" w:pos="0"/>
        </w:tabs>
        <w:spacing w:before="120"/>
        <w:ind w:firstLine="567"/>
        <w:jc w:val="both"/>
        <w:rPr>
          <w:color w:val="FF0000"/>
          <w:sz w:val="20"/>
          <w:szCs w:val="20"/>
        </w:rPr>
      </w:pPr>
      <w:r w:rsidRPr="00C534A7">
        <w:rPr>
          <w:sz w:val="20"/>
          <w:szCs w:val="20"/>
        </w:rPr>
        <w:t xml:space="preserve">Успех реализации Программы во многом зависит от поддержки ее мероприятий населением - основным потребителем услуг в жилищно-коммунальной сфере. Эта поддержка зависит от полноты и качества </w:t>
      </w:r>
      <w:r w:rsidRPr="00C534A7">
        <w:rPr>
          <w:color w:val="000000"/>
          <w:sz w:val="20"/>
          <w:szCs w:val="20"/>
        </w:rPr>
        <w:t>проводимой информационно-разъяснительной работы. Она организуется Администрацией сельского поселения</w:t>
      </w:r>
      <w:r w:rsidRPr="00C534A7">
        <w:rPr>
          <w:color w:val="FF0000"/>
          <w:sz w:val="20"/>
          <w:szCs w:val="20"/>
        </w:rPr>
        <w:t xml:space="preserve"> </w:t>
      </w:r>
      <w:r w:rsidRPr="00C534A7">
        <w:rPr>
          <w:sz w:val="20"/>
          <w:szCs w:val="20"/>
        </w:rPr>
        <w:t>с использованием средств массовой информации.</w:t>
      </w:r>
    </w:p>
    <w:p w14:paraId="3F460015" w14:textId="6A6A8C10" w:rsidR="00E967DE" w:rsidRPr="00C534A7" w:rsidRDefault="00580C54">
      <w:pPr>
        <w:tabs>
          <w:tab w:val="left" w:pos="0"/>
        </w:tabs>
        <w:spacing w:before="120"/>
        <w:ind w:firstLine="567"/>
        <w:jc w:val="both"/>
        <w:rPr>
          <w:sz w:val="20"/>
          <w:szCs w:val="20"/>
        </w:rPr>
      </w:pPr>
      <w:r w:rsidRPr="00C534A7">
        <w:rPr>
          <w:sz w:val="20"/>
          <w:szCs w:val="20"/>
        </w:rPr>
        <w:t>Контроль над ходом реализации программных мероприятий на территории сельского поселения «Село Борищево» осуществляет Глава администрации сельского поселения или назначенное ответственное лицо.</w:t>
      </w:r>
    </w:p>
    <w:p w14:paraId="7B7DF370" w14:textId="77777777" w:rsidR="00E967DE" w:rsidRPr="00C534A7" w:rsidRDefault="00580C54">
      <w:pPr>
        <w:tabs>
          <w:tab w:val="left" w:pos="0"/>
        </w:tabs>
        <w:spacing w:after="240"/>
        <w:ind w:firstLine="567"/>
        <w:jc w:val="both"/>
        <w:rPr>
          <w:sz w:val="20"/>
          <w:szCs w:val="20"/>
        </w:rPr>
      </w:pPr>
      <w:r w:rsidRPr="00C534A7">
        <w:rPr>
          <w:sz w:val="20"/>
          <w:szCs w:val="20"/>
        </w:rPr>
        <w:t>В целях достижения на протяжении периода действия Программы определенных показателей, необходимо синхронизировать последовательность и сроки выполнения мероприятий, а также определить исполнительные и контролирующие органы данных мероприятий.</w:t>
      </w:r>
    </w:p>
    <w:p w14:paraId="29F11510" w14:textId="77777777" w:rsidR="00E967DE" w:rsidRPr="00C534A7" w:rsidRDefault="00580C54">
      <w:pPr>
        <w:pStyle w:val="ConsPlusNormal0"/>
        <w:jc w:val="center"/>
        <w:outlineLvl w:val="1"/>
        <w:rPr>
          <w:b/>
          <w:sz w:val="20"/>
          <w:szCs w:val="20"/>
        </w:rPr>
      </w:pPr>
      <w:r w:rsidRPr="00C534A7">
        <w:rPr>
          <w:rFonts w:ascii="Times New Roman" w:hAnsi="Times New Roman"/>
          <w:b/>
          <w:sz w:val="20"/>
          <w:szCs w:val="20"/>
        </w:rPr>
        <w:t>Раздел 3</w:t>
      </w:r>
    </w:p>
    <w:p w14:paraId="20C1C694" w14:textId="77777777" w:rsidR="00E967DE" w:rsidRPr="00C534A7" w:rsidRDefault="00580C54">
      <w:pPr>
        <w:pStyle w:val="ConsPlusNormal0"/>
        <w:jc w:val="center"/>
        <w:outlineLvl w:val="1"/>
        <w:rPr>
          <w:sz w:val="20"/>
          <w:szCs w:val="20"/>
        </w:rPr>
      </w:pPr>
      <w:r w:rsidRPr="00C534A7">
        <w:rPr>
          <w:rFonts w:ascii="Times New Roman" w:hAnsi="Times New Roman"/>
          <w:b/>
          <w:sz w:val="20"/>
          <w:szCs w:val="20"/>
        </w:rPr>
        <w:t>«Цели, задачи и индикаторы (показатели) достижения целей и решения задач муниципальной программы"</w:t>
      </w:r>
    </w:p>
    <w:p w14:paraId="44EBE558" w14:textId="77777777" w:rsidR="00E967DE" w:rsidRPr="00C534A7" w:rsidRDefault="00E967DE">
      <w:pPr>
        <w:pStyle w:val="ConsPlusNormal0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14:paraId="28CA490C" w14:textId="0DB3FC6D" w:rsidR="00E967DE" w:rsidRPr="00C534A7" w:rsidRDefault="00580C54">
      <w:pPr>
        <w:jc w:val="both"/>
        <w:rPr>
          <w:sz w:val="20"/>
          <w:szCs w:val="20"/>
        </w:rPr>
      </w:pPr>
      <w:r w:rsidRPr="00C534A7">
        <w:rPr>
          <w:sz w:val="20"/>
          <w:szCs w:val="20"/>
        </w:rPr>
        <w:t xml:space="preserve">  Стратегической целью Программы является создание условий для эффективного функционирования и развития систем коммунальной инфраструктуры сельского</w:t>
      </w:r>
      <w:r w:rsidR="000775E3" w:rsidRPr="00C534A7">
        <w:rPr>
          <w:sz w:val="20"/>
          <w:szCs w:val="20"/>
        </w:rPr>
        <w:t xml:space="preserve"> </w:t>
      </w:r>
      <w:r w:rsidRPr="00C534A7">
        <w:rPr>
          <w:sz w:val="20"/>
          <w:szCs w:val="20"/>
        </w:rPr>
        <w:t>поселения</w:t>
      </w:r>
      <w:r w:rsidR="000775E3" w:rsidRPr="00C534A7">
        <w:rPr>
          <w:sz w:val="20"/>
          <w:szCs w:val="20"/>
        </w:rPr>
        <w:t>,</w:t>
      </w:r>
      <w:r w:rsidRPr="00C534A7">
        <w:rPr>
          <w:sz w:val="20"/>
          <w:szCs w:val="20"/>
        </w:rPr>
        <w:t xml:space="preserve"> обеспечивающих безопасные и комфортные условия проживания граждан, надежное и качественное обеспечение коммунальными услугами объектов социальной сферы и коммерческих потребителей, улучшение экологической обстановки на территории сельского поселения.</w:t>
      </w:r>
    </w:p>
    <w:p w14:paraId="7361104C" w14:textId="211B9F84" w:rsidR="00E967DE" w:rsidRPr="00C534A7" w:rsidRDefault="00580C54">
      <w:pPr>
        <w:ind w:firstLine="567"/>
        <w:jc w:val="both"/>
        <w:rPr>
          <w:sz w:val="20"/>
          <w:szCs w:val="20"/>
        </w:rPr>
      </w:pPr>
      <w:r w:rsidRPr="00C534A7">
        <w:rPr>
          <w:sz w:val="20"/>
          <w:szCs w:val="20"/>
        </w:rPr>
        <w:t>Также целями Программы развития систем коммунальной инфраструктуры сельского поселения на перспективный период до 202</w:t>
      </w:r>
      <w:r w:rsidR="008D646E" w:rsidRPr="00C534A7">
        <w:rPr>
          <w:sz w:val="20"/>
          <w:szCs w:val="20"/>
        </w:rPr>
        <w:t>5</w:t>
      </w:r>
      <w:r w:rsidRPr="00C534A7">
        <w:rPr>
          <w:sz w:val="20"/>
          <w:szCs w:val="20"/>
        </w:rPr>
        <w:t xml:space="preserve"> года являются:</w:t>
      </w:r>
    </w:p>
    <w:p w14:paraId="6DBB23A0" w14:textId="77777777" w:rsidR="00E967DE" w:rsidRPr="00C534A7" w:rsidRDefault="00580C54">
      <w:pPr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r w:rsidRPr="00C534A7">
        <w:rPr>
          <w:sz w:val="20"/>
          <w:szCs w:val="20"/>
        </w:rPr>
        <w:t>обеспечение доступности, надежности и стабильности услуг по тепло-, электро-, водоснабжению и водоотведению на основе полного удовлетворения спроса потребителей;</w:t>
      </w:r>
    </w:p>
    <w:p w14:paraId="3F52A03E" w14:textId="77777777" w:rsidR="00E967DE" w:rsidRPr="00C534A7" w:rsidRDefault="00580C54">
      <w:pPr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r w:rsidRPr="00C534A7">
        <w:rPr>
          <w:sz w:val="20"/>
          <w:szCs w:val="20"/>
        </w:rPr>
        <w:t>приведение коммунальной инфраструктуры сельского поселения в соответствие со стандартами качества, обеспечивающими комфортные условия проживания населения:</w:t>
      </w:r>
    </w:p>
    <w:p w14:paraId="5FDA52BF" w14:textId="77777777" w:rsidR="00E967DE" w:rsidRPr="00C534A7" w:rsidRDefault="00580C54">
      <w:pPr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r w:rsidRPr="00C534A7">
        <w:rPr>
          <w:sz w:val="20"/>
          <w:szCs w:val="20"/>
        </w:rPr>
        <w:t>повышение инвестиционной привлекательности предприятий коммунальной инфраструктуры.</w:t>
      </w:r>
    </w:p>
    <w:p w14:paraId="55A55CA0" w14:textId="77777777" w:rsidR="00E967DE" w:rsidRPr="00C534A7" w:rsidRDefault="00580C54">
      <w:pPr>
        <w:spacing w:before="240"/>
        <w:ind w:firstLine="567"/>
        <w:jc w:val="both"/>
        <w:rPr>
          <w:sz w:val="20"/>
          <w:szCs w:val="20"/>
        </w:rPr>
      </w:pPr>
      <w:r w:rsidRPr="00C534A7">
        <w:rPr>
          <w:sz w:val="20"/>
          <w:szCs w:val="20"/>
        </w:rPr>
        <w:lastRenderedPageBreak/>
        <w:t>Условием достижения целей Программы является решение следующих основных задач:</w:t>
      </w:r>
    </w:p>
    <w:p w14:paraId="43DF4DE7" w14:textId="77777777" w:rsidR="00E967DE" w:rsidRPr="00C534A7" w:rsidRDefault="00580C54">
      <w:pPr>
        <w:ind w:firstLine="567"/>
        <w:jc w:val="both"/>
        <w:rPr>
          <w:sz w:val="20"/>
          <w:szCs w:val="20"/>
        </w:rPr>
      </w:pPr>
      <w:r w:rsidRPr="00C534A7">
        <w:rPr>
          <w:sz w:val="20"/>
          <w:szCs w:val="20"/>
        </w:rPr>
        <w:t>1.</w:t>
      </w:r>
      <w:r w:rsidRPr="00C534A7">
        <w:rPr>
          <w:sz w:val="20"/>
          <w:szCs w:val="20"/>
        </w:rPr>
        <w:tab/>
        <w:t>Повышение эффективности управления коммунальной инфраструктурой сельского поселения</w:t>
      </w:r>
    </w:p>
    <w:p w14:paraId="68BC6058" w14:textId="77777777" w:rsidR="00E967DE" w:rsidRPr="00C534A7" w:rsidRDefault="00580C54">
      <w:pPr>
        <w:ind w:firstLine="567"/>
        <w:jc w:val="both"/>
        <w:rPr>
          <w:sz w:val="20"/>
          <w:szCs w:val="20"/>
        </w:rPr>
      </w:pPr>
      <w:r w:rsidRPr="00C534A7">
        <w:rPr>
          <w:sz w:val="20"/>
          <w:szCs w:val="20"/>
        </w:rPr>
        <w:t>2.</w:t>
      </w:r>
      <w:r w:rsidRPr="00C534A7">
        <w:rPr>
          <w:sz w:val="20"/>
          <w:szCs w:val="20"/>
        </w:rPr>
        <w:tab/>
        <w:t>Инженерно-техническая оптимизация и модернизация коммунальных систем.</w:t>
      </w:r>
    </w:p>
    <w:p w14:paraId="1DC91079" w14:textId="77777777" w:rsidR="00E967DE" w:rsidRPr="00C534A7" w:rsidRDefault="00580C54">
      <w:pPr>
        <w:ind w:firstLine="567"/>
        <w:jc w:val="both"/>
        <w:rPr>
          <w:sz w:val="20"/>
          <w:szCs w:val="20"/>
        </w:rPr>
      </w:pPr>
      <w:r w:rsidRPr="00C534A7">
        <w:rPr>
          <w:sz w:val="20"/>
          <w:szCs w:val="20"/>
        </w:rPr>
        <w:t>3.</w:t>
      </w:r>
      <w:r w:rsidRPr="00C534A7">
        <w:rPr>
          <w:sz w:val="20"/>
          <w:szCs w:val="20"/>
        </w:rPr>
        <w:tab/>
        <w:t>Взаимосвязанное перспективное планирование развития коммунальных систем.</w:t>
      </w:r>
    </w:p>
    <w:p w14:paraId="4589B924" w14:textId="77777777" w:rsidR="00E967DE" w:rsidRPr="00C534A7" w:rsidRDefault="00580C54">
      <w:pPr>
        <w:ind w:firstLine="567"/>
        <w:jc w:val="both"/>
        <w:rPr>
          <w:sz w:val="20"/>
          <w:szCs w:val="20"/>
        </w:rPr>
      </w:pPr>
      <w:r w:rsidRPr="00C534A7">
        <w:rPr>
          <w:sz w:val="20"/>
          <w:szCs w:val="20"/>
        </w:rPr>
        <w:t>4.</w:t>
      </w:r>
      <w:r w:rsidRPr="00C534A7">
        <w:rPr>
          <w:sz w:val="20"/>
          <w:szCs w:val="20"/>
        </w:rPr>
        <w:tab/>
        <w:t>Создание рентабельного, эффективного комплекса коммунальных инфраструктур, способных к бездотационному развитию.</w:t>
      </w:r>
    </w:p>
    <w:p w14:paraId="4F9062FC" w14:textId="77777777" w:rsidR="00E967DE" w:rsidRPr="00C534A7" w:rsidRDefault="00580C54">
      <w:pPr>
        <w:ind w:firstLine="567"/>
        <w:jc w:val="both"/>
        <w:rPr>
          <w:sz w:val="20"/>
          <w:szCs w:val="20"/>
        </w:rPr>
      </w:pPr>
      <w:r w:rsidRPr="00C534A7">
        <w:rPr>
          <w:sz w:val="20"/>
          <w:szCs w:val="20"/>
        </w:rPr>
        <w:t>5.</w:t>
      </w:r>
      <w:r w:rsidRPr="00C534A7">
        <w:rPr>
          <w:sz w:val="20"/>
          <w:szCs w:val="20"/>
        </w:rPr>
        <w:tab/>
        <w:t>Обоснование мероприятий по комплексной реконструкции и модернизации объектов коммунальной инфраструктуры.</w:t>
      </w:r>
    </w:p>
    <w:p w14:paraId="71322D45" w14:textId="77777777" w:rsidR="00E967DE" w:rsidRPr="00C534A7" w:rsidRDefault="00580C54">
      <w:pPr>
        <w:ind w:firstLine="567"/>
        <w:jc w:val="both"/>
        <w:rPr>
          <w:sz w:val="20"/>
          <w:szCs w:val="20"/>
        </w:rPr>
      </w:pPr>
      <w:r w:rsidRPr="00C534A7">
        <w:rPr>
          <w:sz w:val="20"/>
          <w:szCs w:val="20"/>
        </w:rPr>
        <w:t>6.</w:t>
      </w:r>
      <w:r w:rsidRPr="00C534A7">
        <w:rPr>
          <w:sz w:val="20"/>
          <w:szCs w:val="20"/>
        </w:rPr>
        <w:tab/>
        <w:t>Повышение надежности систем и качества предоставления коммунальных услуг.</w:t>
      </w:r>
    </w:p>
    <w:p w14:paraId="2CFF9419" w14:textId="77777777" w:rsidR="00E967DE" w:rsidRPr="00C534A7" w:rsidRDefault="00580C54">
      <w:pPr>
        <w:ind w:firstLine="567"/>
        <w:jc w:val="both"/>
        <w:rPr>
          <w:sz w:val="20"/>
          <w:szCs w:val="20"/>
        </w:rPr>
      </w:pPr>
      <w:r w:rsidRPr="00C534A7">
        <w:rPr>
          <w:sz w:val="20"/>
          <w:szCs w:val="20"/>
        </w:rPr>
        <w:t>7.</w:t>
      </w:r>
      <w:r w:rsidRPr="00C534A7">
        <w:rPr>
          <w:sz w:val="20"/>
          <w:szCs w:val="20"/>
        </w:rPr>
        <w:tab/>
        <w:t>Совершенствование механизмов снижения стоимости коммунальных услуг на основе ограничения роста издержек отраслевых предприятий при сохранении (повышении) качества предоставления услуг и устойчивости функционирования коммунальной инфраструктуры в долгосрочной перспективе.</w:t>
      </w:r>
    </w:p>
    <w:p w14:paraId="63E14970" w14:textId="77777777" w:rsidR="00E967DE" w:rsidRPr="00C534A7" w:rsidRDefault="00580C54">
      <w:pPr>
        <w:ind w:firstLine="567"/>
        <w:jc w:val="both"/>
        <w:rPr>
          <w:sz w:val="20"/>
          <w:szCs w:val="20"/>
        </w:rPr>
      </w:pPr>
      <w:r w:rsidRPr="00C534A7">
        <w:rPr>
          <w:sz w:val="20"/>
          <w:szCs w:val="20"/>
        </w:rPr>
        <w:t>8.</w:t>
      </w:r>
      <w:r w:rsidRPr="00C534A7">
        <w:rPr>
          <w:sz w:val="20"/>
          <w:szCs w:val="20"/>
        </w:rPr>
        <w:tab/>
        <w:t>Совершенствование механизмов развития энергосбережения и повышения энергоэффективности коммунальной инфраструктуры.</w:t>
      </w:r>
    </w:p>
    <w:p w14:paraId="54CB3D08" w14:textId="77777777" w:rsidR="00E967DE" w:rsidRPr="00C534A7" w:rsidRDefault="00580C54">
      <w:pPr>
        <w:ind w:firstLine="567"/>
        <w:jc w:val="both"/>
        <w:rPr>
          <w:sz w:val="20"/>
          <w:szCs w:val="20"/>
        </w:rPr>
      </w:pPr>
      <w:r w:rsidRPr="00C534A7">
        <w:rPr>
          <w:sz w:val="20"/>
          <w:szCs w:val="20"/>
        </w:rPr>
        <w:t>9.</w:t>
      </w:r>
      <w:r w:rsidRPr="00C534A7">
        <w:rPr>
          <w:sz w:val="20"/>
          <w:szCs w:val="20"/>
        </w:rPr>
        <w:tab/>
        <w:t>Обеспечение сбалансированности интересов субъектов коммунальной инфраструктуры и потребителей.</w:t>
      </w:r>
    </w:p>
    <w:p w14:paraId="13F1329A" w14:textId="77777777" w:rsidR="00E967DE" w:rsidRPr="00C534A7" w:rsidRDefault="00580C54">
      <w:pPr>
        <w:ind w:firstLine="567"/>
        <w:jc w:val="both"/>
        <w:rPr>
          <w:sz w:val="20"/>
          <w:szCs w:val="20"/>
        </w:rPr>
      </w:pPr>
      <w:r w:rsidRPr="00C534A7">
        <w:rPr>
          <w:sz w:val="20"/>
          <w:szCs w:val="20"/>
        </w:rPr>
        <w:t>10.</w:t>
      </w:r>
      <w:r w:rsidRPr="00C534A7">
        <w:rPr>
          <w:sz w:val="20"/>
          <w:szCs w:val="20"/>
        </w:rPr>
        <w:tab/>
        <w:t>Создание экономических, организационно-правовых и других условий, обеспечивающих благоприятные факторы для реализации Программы.</w:t>
      </w:r>
    </w:p>
    <w:p w14:paraId="272EF77E" w14:textId="77777777" w:rsidR="00E967DE" w:rsidRPr="00C534A7" w:rsidRDefault="00580C54">
      <w:pPr>
        <w:ind w:firstLine="567"/>
        <w:jc w:val="both"/>
        <w:rPr>
          <w:sz w:val="20"/>
          <w:szCs w:val="20"/>
        </w:rPr>
      </w:pPr>
      <w:r w:rsidRPr="00C534A7">
        <w:rPr>
          <w:sz w:val="20"/>
          <w:szCs w:val="20"/>
        </w:rPr>
        <w:t>11.</w:t>
      </w:r>
      <w:r w:rsidRPr="00C534A7">
        <w:rPr>
          <w:sz w:val="20"/>
          <w:szCs w:val="20"/>
        </w:rPr>
        <w:tab/>
        <w:t>Улучшение состояния окружающей среды, способствующей экологической безопасности развития муниципального образования, а также созданию благоприятных условий для проживания.</w:t>
      </w:r>
    </w:p>
    <w:p w14:paraId="4FD9636E" w14:textId="77777777" w:rsidR="00E967DE" w:rsidRPr="00C534A7" w:rsidRDefault="00580C54">
      <w:pPr>
        <w:ind w:firstLine="567"/>
        <w:jc w:val="both"/>
        <w:rPr>
          <w:sz w:val="20"/>
          <w:szCs w:val="20"/>
        </w:rPr>
      </w:pPr>
      <w:r w:rsidRPr="00C534A7">
        <w:rPr>
          <w:sz w:val="20"/>
          <w:szCs w:val="20"/>
        </w:rPr>
        <w:t>Для качественного выполнения вышеперечисленных задач мероприятия, включаемые в Программу, должны быть сбалансированы по срокам и рассчитаны на достижение конкретных целей, а также учитывать перспективы развития систем коммунальной инфраструктуры в соответствии с перспективным планированием территории сельского поселения.</w:t>
      </w:r>
    </w:p>
    <w:p w14:paraId="61C857D0" w14:textId="77777777" w:rsidR="00E967DE" w:rsidRPr="00C534A7" w:rsidRDefault="00580C54">
      <w:pPr>
        <w:pStyle w:val="ConsPlusNormal0"/>
        <w:jc w:val="both"/>
        <w:rPr>
          <w:rFonts w:ascii="Times New Roman" w:hAnsi="Times New Roman" w:cs="Times New Roman"/>
          <w:sz w:val="20"/>
          <w:szCs w:val="20"/>
        </w:rPr>
      </w:pPr>
      <w:r w:rsidRPr="00C534A7">
        <w:rPr>
          <w:rFonts w:ascii="Times New Roman" w:hAnsi="Times New Roman" w:cs="Times New Roman"/>
          <w:sz w:val="20"/>
          <w:szCs w:val="20"/>
        </w:rPr>
        <w:t>Период реализации Программы: 2020 - 2025 гг. Планировать реализацию мероприятий Программы на более длительный срок нецелесообразно вследствие постоянно изменяющейся экономической ситуации</w:t>
      </w:r>
    </w:p>
    <w:p w14:paraId="76386FFA" w14:textId="77777777" w:rsidR="00C534A7" w:rsidRDefault="00C534A7" w:rsidP="00C534A7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b/>
          <w:sz w:val="22"/>
        </w:rPr>
      </w:pPr>
    </w:p>
    <w:p w14:paraId="7D4AF6A8" w14:textId="697986E2" w:rsidR="00E967DE" w:rsidRPr="007E2D5C" w:rsidRDefault="00580C54" w:rsidP="00C534A7">
      <w:pPr>
        <w:pStyle w:val="ConsPlusNormal0"/>
        <w:ind w:firstLine="0"/>
        <w:jc w:val="center"/>
        <w:outlineLvl w:val="1"/>
        <w:rPr>
          <w:rFonts w:ascii="Times New Roman" w:hAnsi="Times New Roman"/>
          <w:sz w:val="22"/>
        </w:rPr>
      </w:pPr>
      <w:r w:rsidRPr="007E2D5C">
        <w:rPr>
          <w:rFonts w:ascii="Times New Roman" w:hAnsi="Times New Roman" w:cs="Times New Roman"/>
          <w:b/>
          <w:sz w:val="22"/>
        </w:rPr>
        <w:t>СВЕДЕНИЯ</w:t>
      </w:r>
    </w:p>
    <w:p w14:paraId="3FE57DE6" w14:textId="77777777" w:rsidR="00E967DE" w:rsidRPr="007E2D5C" w:rsidRDefault="00580C54">
      <w:pPr>
        <w:pStyle w:val="ConsPlusNormal0"/>
        <w:jc w:val="center"/>
        <w:rPr>
          <w:rFonts w:ascii="Times New Roman" w:hAnsi="Times New Roman" w:cs="Times New Roman"/>
          <w:b/>
          <w:sz w:val="22"/>
        </w:rPr>
      </w:pPr>
      <w:r w:rsidRPr="007E2D5C">
        <w:rPr>
          <w:rFonts w:ascii="Times New Roman" w:hAnsi="Times New Roman" w:cs="Times New Roman"/>
          <w:b/>
          <w:sz w:val="22"/>
        </w:rPr>
        <w:t>ОБ ИНДИКАТОРАХ МУНИЦИПАЛЬНОЙ ПРОГРАММЫ</w:t>
      </w:r>
    </w:p>
    <w:p w14:paraId="621BA590" w14:textId="77777777" w:rsidR="00E967DE" w:rsidRPr="007E2D5C" w:rsidRDefault="00580C54">
      <w:pPr>
        <w:pStyle w:val="ConsPlusNormal0"/>
        <w:jc w:val="center"/>
        <w:rPr>
          <w:sz w:val="22"/>
        </w:rPr>
      </w:pPr>
      <w:r w:rsidRPr="007E2D5C">
        <w:rPr>
          <w:rFonts w:ascii="Times New Roman" w:hAnsi="Times New Roman" w:cs="Times New Roman"/>
          <w:b/>
          <w:sz w:val="22"/>
        </w:rPr>
        <w:t>(ПОКАЗАТЕЛЯХ ПОДПРОГРАММЫ) И ИХ ЗНАЧЕНИЯ</w:t>
      </w:r>
    </w:p>
    <w:p w14:paraId="59AB6A51" w14:textId="77777777" w:rsidR="00E967DE" w:rsidRPr="007E2D5C" w:rsidRDefault="00E967DE">
      <w:pPr>
        <w:pStyle w:val="ConsPlusNormal0"/>
        <w:jc w:val="center"/>
        <w:rPr>
          <w:rFonts w:ascii="Times New Roman" w:hAnsi="Times New Roman" w:cs="Times New Roman"/>
          <w:b/>
          <w:sz w:val="22"/>
        </w:rPr>
      </w:pPr>
    </w:p>
    <w:tbl>
      <w:tblPr>
        <w:tblW w:w="90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3"/>
        <w:gridCol w:w="1773"/>
        <w:gridCol w:w="639"/>
        <w:gridCol w:w="1648"/>
        <w:gridCol w:w="1475"/>
        <w:gridCol w:w="567"/>
        <w:gridCol w:w="418"/>
        <w:gridCol w:w="516"/>
        <w:gridCol w:w="516"/>
        <w:gridCol w:w="516"/>
        <w:gridCol w:w="560"/>
      </w:tblGrid>
      <w:tr w:rsidR="00E967DE" w14:paraId="71EAA12B" w14:textId="77777777">
        <w:tc>
          <w:tcPr>
            <w:tcW w:w="4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01A7993" w14:textId="77777777" w:rsidR="00E967DE" w:rsidRDefault="00580C54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8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2B6AF34" w14:textId="77777777" w:rsidR="00E967DE" w:rsidRDefault="00580C54">
            <w:pPr>
              <w:pStyle w:val="ConsPlusNormal0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индикатора (показателя)</w:t>
            </w:r>
          </w:p>
        </w:tc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56C3D93" w14:textId="77777777" w:rsidR="00E967DE" w:rsidRDefault="00580C54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602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4830885" w14:textId="77777777" w:rsidR="00E967DE" w:rsidRDefault="00580C54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 годам</w:t>
            </w:r>
          </w:p>
        </w:tc>
      </w:tr>
      <w:tr w:rsidR="00E967DE" w14:paraId="1AC34654" w14:textId="77777777">
        <w:tc>
          <w:tcPr>
            <w:tcW w:w="4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135DA11" w14:textId="77777777" w:rsidR="00E967DE" w:rsidRDefault="00E967DE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9FBAA4D" w14:textId="77777777" w:rsidR="00E967DE" w:rsidRDefault="00E967DE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6C10391" w14:textId="77777777" w:rsidR="00E967DE" w:rsidRDefault="00E967DE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5B2C957" w14:textId="77777777" w:rsidR="00E967DE" w:rsidRDefault="00580C54">
            <w:pPr>
              <w:pStyle w:val="ConsPlusNormal0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Год, предшествующий году разработки муниципальной программы</w:t>
            </w:r>
          </w:p>
        </w:tc>
        <w:tc>
          <w:tcPr>
            <w:tcW w:w="12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6E2C528" w14:textId="77777777" w:rsidR="00E967DE" w:rsidRDefault="00580C5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разработки муниципальной программы</w:t>
            </w:r>
          </w:p>
          <w:p w14:paraId="44B24C00" w14:textId="77777777" w:rsidR="00363601" w:rsidRDefault="0036360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34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71A65E2" w14:textId="77777777" w:rsidR="00E967DE" w:rsidRDefault="00580C54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Годы реализации муниципальной программы</w:t>
            </w:r>
          </w:p>
        </w:tc>
      </w:tr>
      <w:tr w:rsidR="00E967DE" w14:paraId="1B301A6F" w14:textId="77777777">
        <w:tc>
          <w:tcPr>
            <w:tcW w:w="4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06DB2F8" w14:textId="77777777" w:rsidR="00E967DE" w:rsidRDefault="00E967DE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B77C59D" w14:textId="77777777" w:rsidR="00E967DE" w:rsidRDefault="00E967DE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CE4D2A1" w14:textId="77777777" w:rsidR="00E967DE" w:rsidRDefault="00E967DE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17145FA" w14:textId="77777777" w:rsidR="00E967DE" w:rsidRDefault="00E967D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1965959" w14:textId="77777777" w:rsidR="00E967DE" w:rsidRDefault="00E967DE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FEE506B" w14:textId="77777777" w:rsidR="00E967DE" w:rsidRDefault="00580C54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 год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49015B3" w14:textId="77777777" w:rsidR="00E967DE" w:rsidRDefault="00580C54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2-й год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69D70EF" w14:textId="77777777" w:rsidR="00E967DE" w:rsidRDefault="00580C54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3-й год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10252DE" w14:textId="77777777" w:rsidR="00E967DE" w:rsidRDefault="00580C54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4-й год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1320AE2" w14:textId="77777777" w:rsidR="00E967DE" w:rsidRDefault="00580C54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5-й год</w:t>
            </w:r>
          </w:p>
        </w:tc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7D839DE" w14:textId="77777777" w:rsidR="00E967DE" w:rsidRDefault="00580C54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6-й год</w:t>
            </w:r>
          </w:p>
          <w:p w14:paraId="3D30FB93" w14:textId="77777777" w:rsidR="00E967DE" w:rsidRDefault="00E967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7DE" w14:paraId="143954B0" w14:textId="77777777">
        <w:tc>
          <w:tcPr>
            <w:tcW w:w="905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F72DA9C" w14:textId="77777777" w:rsidR="00E967DE" w:rsidRDefault="00580C54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 </w:t>
            </w:r>
          </w:p>
        </w:tc>
      </w:tr>
      <w:tr w:rsidR="00E967DE" w14:paraId="6CA157AC" w14:textId="77777777"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6729862" w14:textId="77777777" w:rsidR="00E967DE" w:rsidRDefault="00580C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54CED80" w14:textId="77777777" w:rsidR="00E967DE" w:rsidRDefault="00580C54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Строительство, объектов коммунальной инфраструктуры</w:t>
            </w:r>
          </w:p>
          <w:p w14:paraId="134011C2" w14:textId="77777777" w:rsidR="00E967DE" w:rsidRDefault="00580C54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</w:t>
            </w:r>
          </w:p>
          <w:p w14:paraId="1BF5F32E" w14:textId="77777777" w:rsidR="00E967DE" w:rsidRDefault="00E967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57EEBED" w14:textId="77777777" w:rsidR="00E967DE" w:rsidRDefault="00580C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12DB020" w14:textId="77777777" w:rsidR="00E967DE" w:rsidRDefault="00580C54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0CA8AF9" w14:textId="77777777" w:rsidR="00E967DE" w:rsidRDefault="00580C54">
            <w:pPr>
              <w:pStyle w:val="ConsPlusNormal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5425A02" w14:textId="77777777" w:rsidR="00E967DE" w:rsidRDefault="00580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D83D99D" w14:textId="77777777" w:rsidR="00E967DE" w:rsidRDefault="00580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6404289" w14:textId="77777777" w:rsidR="00E967DE" w:rsidRDefault="00580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A456E30" w14:textId="77777777" w:rsidR="00E967DE" w:rsidRDefault="00580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4A12145" w14:textId="77777777" w:rsidR="00E967DE" w:rsidRDefault="00580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4863B64" w14:textId="49D52CC8" w:rsidR="00E967DE" w:rsidRDefault="00C5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67DE" w14:paraId="099D35F4" w14:textId="77777777"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4AD545A" w14:textId="77777777" w:rsidR="00E967DE" w:rsidRDefault="00580C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889C5B5" w14:textId="7D9AAA0D" w:rsidR="00E967DE" w:rsidRDefault="00580C54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Обслуживание объектов коммунальной инфраструктуры</w:t>
            </w:r>
          </w:p>
          <w:p w14:paraId="28726F65" w14:textId="77777777" w:rsidR="00E967DE" w:rsidRDefault="00E967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92849D6" w14:textId="77777777" w:rsidR="00E967DE" w:rsidRDefault="00580C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9A56FE9" w14:textId="77777777" w:rsidR="00E967DE" w:rsidRDefault="00580C54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AC2F6F7" w14:textId="77777777" w:rsidR="00E967DE" w:rsidRDefault="00580C54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48939D9" w14:textId="77777777" w:rsidR="00E967DE" w:rsidRDefault="00580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F7D04B0" w14:textId="77777777" w:rsidR="00E967DE" w:rsidRDefault="00580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A299905" w14:textId="77777777" w:rsidR="00E967DE" w:rsidRDefault="00580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8E040CA" w14:textId="77777777" w:rsidR="00E967DE" w:rsidRDefault="00580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E225569" w14:textId="77777777" w:rsidR="00E967DE" w:rsidRDefault="00580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6335052" w14:textId="77777777" w:rsidR="00E967DE" w:rsidRDefault="00580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6F2B9526" w14:textId="77777777" w:rsidR="00E967DE" w:rsidRDefault="00580C54">
      <w:pPr>
        <w:pStyle w:val="ConsPlusNormal0"/>
        <w:spacing w:before="220"/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&lt;*&gt; При включении новых индикаторов (показателей) над их значениями за год, в котором они включаются, ставится сноска "&lt;*&gt;"</w:t>
      </w:r>
    </w:p>
    <w:p w14:paraId="7605C5E4" w14:textId="77777777" w:rsidR="00E967DE" w:rsidRDefault="00E967DE">
      <w:pPr>
        <w:pStyle w:val="ConsPlusNonformat"/>
        <w:jc w:val="center"/>
        <w:rPr>
          <w:b/>
          <w:sz w:val="22"/>
          <w:szCs w:val="22"/>
        </w:rPr>
      </w:pPr>
    </w:p>
    <w:p w14:paraId="5A5A9D6B" w14:textId="77777777" w:rsidR="000775E3" w:rsidRDefault="00492D66" w:rsidP="000775E3">
      <w:pPr>
        <w:pStyle w:val="ConsPlusNormal0"/>
        <w:outlineLvl w:val="1"/>
        <w:rPr>
          <w:rFonts w:ascii="Times New Roman" w:hAnsi="Times New Roman"/>
          <w:b/>
          <w:sz w:val="22"/>
        </w:rPr>
      </w:pPr>
      <w:r w:rsidRPr="007E2D5C">
        <w:rPr>
          <w:rFonts w:ascii="Times New Roman" w:hAnsi="Times New Roman"/>
          <w:b/>
          <w:sz w:val="22"/>
        </w:rPr>
        <w:t xml:space="preserve">                                                             </w:t>
      </w:r>
    </w:p>
    <w:p w14:paraId="5685BC08" w14:textId="6155E81D" w:rsidR="00E967DE" w:rsidRPr="000775E3" w:rsidRDefault="00580C54" w:rsidP="000775E3">
      <w:pPr>
        <w:pStyle w:val="ConsPlusNormal0"/>
        <w:jc w:val="center"/>
        <w:outlineLvl w:val="1"/>
        <w:rPr>
          <w:rFonts w:ascii="Times New Roman" w:hAnsi="Times New Roman"/>
          <w:b/>
          <w:sz w:val="22"/>
        </w:rPr>
      </w:pPr>
      <w:r w:rsidRPr="007E2D5C">
        <w:rPr>
          <w:rFonts w:ascii="Times New Roman" w:hAnsi="Times New Roman"/>
          <w:b/>
          <w:sz w:val="22"/>
        </w:rPr>
        <w:lastRenderedPageBreak/>
        <w:t>Раздел 4</w:t>
      </w:r>
    </w:p>
    <w:p w14:paraId="638B50A7" w14:textId="77777777" w:rsidR="00E967DE" w:rsidRPr="007E2D5C" w:rsidRDefault="00580C54" w:rsidP="000775E3">
      <w:pPr>
        <w:pStyle w:val="ConsPlusNormal0"/>
        <w:ind w:firstLine="0"/>
        <w:jc w:val="center"/>
        <w:outlineLvl w:val="1"/>
        <w:rPr>
          <w:rFonts w:ascii="Times New Roman" w:hAnsi="Times New Roman"/>
          <w:sz w:val="22"/>
        </w:rPr>
      </w:pPr>
      <w:r w:rsidRPr="007E2D5C">
        <w:rPr>
          <w:rFonts w:ascii="Times New Roman" w:hAnsi="Times New Roman"/>
          <w:b/>
          <w:sz w:val="22"/>
        </w:rPr>
        <w:t>Объем финансовых ресурсов, необходимых для реализации муниципальной программы*</w:t>
      </w:r>
    </w:p>
    <w:p w14:paraId="72A1F706" w14:textId="77777777" w:rsidR="00E967DE" w:rsidRPr="007E2D5C" w:rsidRDefault="00E967D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A8E91A6" w14:textId="77777777" w:rsidR="00E967DE" w:rsidRPr="007E2D5C" w:rsidRDefault="00580C5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E2D5C">
        <w:rPr>
          <w:rFonts w:ascii="Times New Roman" w:hAnsi="Times New Roman" w:cs="Times New Roman"/>
          <w:b/>
          <w:sz w:val="22"/>
          <w:szCs w:val="22"/>
        </w:rPr>
        <w:t>ПЕРЕЧЕНЬ</w:t>
      </w:r>
    </w:p>
    <w:p w14:paraId="5A765981" w14:textId="77777777" w:rsidR="00E967DE" w:rsidRPr="007E2D5C" w:rsidRDefault="00580C5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E2D5C">
        <w:rPr>
          <w:rFonts w:ascii="Times New Roman" w:hAnsi="Times New Roman" w:cs="Times New Roman"/>
          <w:b/>
          <w:sz w:val="22"/>
          <w:szCs w:val="22"/>
        </w:rPr>
        <w:t>МЕРОПРИЯТИЙ МУНИЦИПАЛЬНОЙ ПРОГРАММЫ</w:t>
      </w:r>
    </w:p>
    <w:p w14:paraId="09549FA7" w14:textId="6FB19D9A" w:rsidR="00E967DE" w:rsidRPr="007E2D5C" w:rsidRDefault="00580C54">
      <w:pPr>
        <w:pStyle w:val="ConsPlusTitle0"/>
        <w:jc w:val="center"/>
        <w:rPr>
          <w:rFonts w:ascii="Times New Roman" w:hAnsi="Times New Roman" w:cs="Times New Roman"/>
          <w:sz w:val="22"/>
        </w:rPr>
      </w:pPr>
      <w:r w:rsidRPr="007E2D5C">
        <w:rPr>
          <w:rFonts w:ascii="Times New Roman" w:hAnsi="Times New Roman" w:cs="Times New Roman"/>
          <w:sz w:val="22"/>
        </w:rPr>
        <w:t>«КОМПЛЕКСНО</w:t>
      </w:r>
      <w:r w:rsidR="00D7669D">
        <w:rPr>
          <w:rFonts w:ascii="Times New Roman" w:hAnsi="Times New Roman" w:cs="Times New Roman"/>
          <w:sz w:val="22"/>
        </w:rPr>
        <w:t>Е</w:t>
      </w:r>
      <w:r w:rsidRPr="007E2D5C">
        <w:rPr>
          <w:rFonts w:ascii="Times New Roman" w:hAnsi="Times New Roman" w:cs="Times New Roman"/>
          <w:sz w:val="22"/>
        </w:rPr>
        <w:t xml:space="preserve"> РАЗВИТИ</w:t>
      </w:r>
      <w:r w:rsidR="00D7669D">
        <w:rPr>
          <w:rFonts w:ascii="Times New Roman" w:hAnsi="Times New Roman" w:cs="Times New Roman"/>
          <w:sz w:val="22"/>
        </w:rPr>
        <w:t>Е</w:t>
      </w:r>
      <w:r w:rsidRPr="007E2D5C">
        <w:rPr>
          <w:rFonts w:ascii="Times New Roman" w:hAnsi="Times New Roman" w:cs="Times New Roman"/>
          <w:sz w:val="22"/>
        </w:rPr>
        <w:t xml:space="preserve"> СИСТЕМ КОММУНАЛЬНОЙ</w:t>
      </w:r>
    </w:p>
    <w:p w14:paraId="0E7D91D4" w14:textId="77777777" w:rsidR="00E967DE" w:rsidRPr="007E2D5C" w:rsidRDefault="00580C54">
      <w:pPr>
        <w:pStyle w:val="ConsPlusTitle0"/>
        <w:jc w:val="center"/>
        <w:rPr>
          <w:rFonts w:ascii="Times New Roman" w:hAnsi="Times New Roman"/>
          <w:sz w:val="22"/>
        </w:rPr>
      </w:pPr>
      <w:r w:rsidRPr="007E2D5C">
        <w:rPr>
          <w:rFonts w:ascii="Times New Roman" w:hAnsi="Times New Roman" w:cs="Times New Roman"/>
          <w:sz w:val="22"/>
        </w:rPr>
        <w:t xml:space="preserve">ИНФРАСТРУКТУРЫ СЕЛЬСКОГО ПОСЕЛЕНИЯ         </w:t>
      </w:r>
    </w:p>
    <w:p w14:paraId="0250226C" w14:textId="77777777" w:rsidR="00E967DE" w:rsidRPr="007E2D5C" w:rsidRDefault="00580C54">
      <w:pPr>
        <w:pStyle w:val="ConsPlusTitle0"/>
        <w:jc w:val="center"/>
        <w:rPr>
          <w:sz w:val="22"/>
        </w:rPr>
      </w:pPr>
      <w:r w:rsidRPr="007E2D5C">
        <w:rPr>
          <w:rFonts w:ascii="Times New Roman" w:hAnsi="Times New Roman" w:cs="Times New Roman"/>
          <w:sz w:val="22"/>
        </w:rPr>
        <w:t xml:space="preserve">«СЕЛО БОРИЩЕВО» </w:t>
      </w:r>
    </w:p>
    <w:p w14:paraId="574549BF" w14:textId="77777777" w:rsidR="00E967DE" w:rsidRPr="00D412CD" w:rsidRDefault="00E967DE">
      <w:pPr>
        <w:pStyle w:val="ConsPlusTitle0"/>
        <w:jc w:val="center"/>
        <w:rPr>
          <w:rFonts w:ascii="Times New Roman" w:hAnsi="Times New Roman" w:cs="Times New Roman"/>
          <w:szCs w:val="24"/>
        </w:rPr>
      </w:pPr>
    </w:p>
    <w:tbl>
      <w:tblPr>
        <w:tblW w:w="92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"/>
        <w:gridCol w:w="1368"/>
        <w:gridCol w:w="852"/>
        <w:gridCol w:w="992"/>
        <w:gridCol w:w="1134"/>
        <w:gridCol w:w="992"/>
        <w:gridCol w:w="709"/>
        <w:gridCol w:w="567"/>
        <w:gridCol w:w="567"/>
        <w:gridCol w:w="567"/>
        <w:gridCol w:w="567"/>
        <w:gridCol w:w="567"/>
      </w:tblGrid>
      <w:tr w:rsidR="00E967DE" w14:paraId="78628D03" w14:textId="77777777" w:rsidTr="00ED0F1E">
        <w:tc>
          <w:tcPr>
            <w:tcW w:w="3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82B0D4B" w14:textId="77777777" w:rsidR="00E967DE" w:rsidRDefault="00580C54">
            <w:pPr>
              <w:pStyle w:val="ConsPlusNormal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6A9A5C0" w14:textId="77777777" w:rsidR="00E967DE" w:rsidRDefault="00580C54">
            <w:pPr>
              <w:pStyle w:val="ConsPlusNormal0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54896BB" w14:textId="77777777" w:rsidR="00E967DE" w:rsidRDefault="00580C54">
            <w:pPr>
              <w:pStyle w:val="ConsPlusNormal0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CCB77EB" w14:textId="77777777" w:rsidR="00E967DE" w:rsidRPr="00ED0F1E" w:rsidRDefault="00580C54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0F1E">
              <w:rPr>
                <w:rFonts w:ascii="Times New Roman" w:hAnsi="Times New Roman" w:cs="Times New Roman"/>
                <w:sz w:val="18"/>
                <w:szCs w:val="18"/>
              </w:rPr>
              <w:t>Участник программы (подпрограммы)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4C47978" w14:textId="77777777" w:rsidR="00E967DE" w:rsidRDefault="00580C54">
            <w:pPr>
              <w:pStyle w:val="ConsPlusNormal0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074B741" w14:textId="4F25E451" w:rsidR="00E967DE" w:rsidRDefault="00ED0F1E">
            <w:pPr>
              <w:pStyle w:val="ConsPlusNormal0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расходов, всего (тыс.</w:t>
            </w:r>
            <w:r w:rsidR="007E2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0C54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354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8A6F71B" w14:textId="77777777" w:rsidR="00E967DE" w:rsidRDefault="00580C54">
            <w:pPr>
              <w:pStyle w:val="ConsPlusNormal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 программы (тыс. руб.)</w:t>
            </w:r>
          </w:p>
        </w:tc>
      </w:tr>
      <w:tr w:rsidR="00ED0F1E" w14:paraId="72503611" w14:textId="77777777" w:rsidTr="00ED0F1E">
        <w:tc>
          <w:tcPr>
            <w:tcW w:w="3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7C8B3DB" w14:textId="77777777" w:rsidR="00E967DE" w:rsidRDefault="00E967DE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9A8DDDB" w14:textId="77777777" w:rsidR="00E967DE" w:rsidRDefault="00E967DE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E53F9CC" w14:textId="77777777" w:rsidR="00E967DE" w:rsidRDefault="00E967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6A2B56A" w14:textId="77777777" w:rsidR="00E967DE" w:rsidRDefault="00E967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B168716" w14:textId="77777777" w:rsidR="00E967DE" w:rsidRDefault="00E967D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A494031" w14:textId="77777777" w:rsidR="00E967DE" w:rsidRDefault="00E967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730728A" w14:textId="77777777" w:rsidR="00E967DE" w:rsidRDefault="00ED0F1E">
            <w:pPr>
              <w:pStyle w:val="ConsPlusNormal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580C5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8A6F0B3" w14:textId="77777777" w:rsidR="00E967DE" w:rsidRDefault="00ED0F1E">
            <w:pPr>
              <w:pStyle w:val="ConsPlusNormal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580C5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76CD154" w14:textId="77777777" w:rsidR="00E967DE" w:rsidRDefault="00ED0F1E">
            <w:pPr>
              <w:pStyle w:val="ConsPlusNormal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580C5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4A7563D" w14:textId="77777777" w:rsidR="00E967DE" w:rsidRDefault="00ED0F1E">
            <w:pPr>
              <w:pStyle w:val="ConsPlusNormal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580C5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2A42A03" w14:textId="77777777" w:rsidR="00E967DE" w:rsidRDefault="00ED0F1E">
            <w:pPr>
              <w:pStyle w:val="ConsPlusNormal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580C5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EECBCB6" w14:textId="77777777" w:rsidR="00E967DE" w:rsidRDefault="00ED0F1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="00580C5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14:paraId="7B106343" w14:textId="77777777" w:rsidR="00E967DE" w:rsidRDefault="00E967D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BCF6AE" w14:textId="77777777" w:rsidR="00E967DE" w:rsidRDefault="00E967D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F1E" w14:paraId="3D8CC65D" w14:textId="77777777" w:rsidTr="00954416">
        <w:trPr>
          <w:cantSplit/>
          <w:trHeight w:val="1134"/>
        </w:trPr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A37279C" w14:textId="77777777" w:rsidR="00E967DE" w:rsidRDefault="00580C54">
            <w:pPr>
              <w:pStyle w:val="ConsPlusNormal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0F741D9" w14:textId="77777777" w:rsidR="00E967DE" w:rsidRDefault="00580C54">
            <w:pPr>
              <w:pStyle w:val="ConsPlusNormal0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 в области жилищного хозяйства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8A5E1D3" w14:textId="77777777" w:rsidR="00ED0F1E" w:rsidRDefault="00580C54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ED0F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ED513C5" w14:textId="77777777" w:rsidR="00E967DE" w:rsidRDefault="00580C54">
            <w:pPr>
              <w:pStyle w:val="ConsPlusNormal0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F647A25" w14:textId="77777777" w:rsidR="00E967DE" w:rsidRDefault="00580C54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</w:t>
            </w:r>
          </w:p>
          <w:p w14:paraId="5CAEAC31" w14:textId="77777777" w:rsidR="00E967DE" w:rsidRDefault="00E967DE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410A9F8" w14:textId="77777777" w:rsidR="00E967DE" w:rsidRDefault="00580C54">
            <w:pPr>
              <w:pStyle w:val="ConsPlusNormal0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сельского поселения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E556495" w14:textId="14964EF8" w:rsidR="00E967DE" w:rsidRPr="00954416" w:rsidRDefault="00ED2596">
            <w:pPr>
              <w:pStyle w:val="ConsPlusNormal0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449,6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</w:tcPr>
          <w:p w14:paraId="2D00B200" w14:textId="31EFEBA3" w:rsidR="00E967DE" w:rsidRDefault="00E62840" w:rsidP="0095441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</w:tcPr>
          <w:p w14:paraId="0EB965DF" w14:textId="22387EC0" w:rsidR="00E967DE" w:rsidRDefault="00ED2596" w:rsidP="0095441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5510A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</w:tcPr>
          <w:p w14:paraId="7985D481" w14:textId="744BC80D" w:rsidR="00E967DE" w:rsidRDefault="00ED2596" w:rsidP="0095441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</w:tcPr>
          <w:p w14:paraId="1E36576B" w14:textId="00A402CC" w:rsidR="00E967DE" w:rsidRDefault="00ED2596" w:rsidP="0095441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5510A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</w:tcPr>
          <w:p w14:paraId="25C475C5" w14:textId="78172928" w:rsidR="00E967DE" w:rsidRDefault="00ED2596" w:rsidP="0095441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5510A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</w:tcPr>
          <w:p w14:paraId="7CE6CE7F" w14:textId="3C86ACF6" w:rsidR="00E967DE" w:rsidRDefault="00ED2596" w:rsidP="0095441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5510A">
              <w:rPr>
                <w:sz w:val="20"/>
                <w:szCs w:val="20"/>
              </w:rPr>
              <w:t>,0</w:t>
            </w:r>
          </w:p>
        </w:tc>
      </w:tr>
      <w:tr w:rsidR="00483DEF" w14:paraId="4DAE5C93" w14:textId="77777777" w:rsidTr="00954416">
        <w:trPr>
          <w:cantSplit/>
          <w:trHeight w:val="1134"/>
        </w:trPr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B2F1C27" w14:textId="35224227" w:rsidR="00483DEF" w:rsidRDefault="00483DE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957D8C3" w14:textId="66D5B59C" w:rsidR="00483DEF" w:rsidRDefault="00D412CD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</w:t>
            </w:r>
            <w:r w:rsidR="00483DEF">
              <w:rPr>
                <w:rFonts w:ascii="Times New Roman" w:hAnsi="Times New Roman" w:cs="Times New Roman"/>
                <w:sz w:val="20"/>
                <w:szCs w:val="20"/>
              </w:rPr>
              <w:t>акупк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83DEF">
              <w:rPr>
                <w:rFonts w:ascii="Times New Roman" w:hAnsi="Times New Roman" w:cs="Times New Roman"/>
                <w:sz w:val="20"/>
                <w:szCs w:val="20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A238D73" w14:textId="00F61551" w:rsidR="00483DEF" w:rsidRDefault="00483DEF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0F66219" w14:textId="5485E485" w:rsidR="00483DEF" w:rsidRDefault="00483DEF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1E3373" w14:textId="038FFC16" w:rsidR="00483DEF" w:rsidRDefault="00483DEF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СП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CA8787F" w14:textId="16F02D60" w:rsidR="00483DEF" w:rsidRPr="00954416" w:rsidRDefault="009F7D4C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  <w:r w:rsidR="00ED2596">
              <w:rPr>
                <w:rFonts w:ascii="Times New Roman" w:hAnsi="Times New Roman" w:cs="Times New Roman"/>
                <w:b/>
                <w:sz w:val="20"/>
                <w:szCs w:val="20"/>
              </w:rPr>
              <w:t>8,3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</w:tcPr>
          <w:p w14:paraId="6623A967" w14:textId="281717A5" w:rsidR="00483DEF" w:rsidRDefault="00ED2596" w:rsidP="00954416">
            <w:pPr>
              <w:ind w:left="113" w:right="11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222,3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</w:tcPr>
          <w:p w14:paraId="0126CBA2" w14:textId="24158F63" w:rsidR="00483DEF" w:rsidRDefault="00ED2596" w:rsidP="00954416">
            <w:pPr>
              <w:ind w:left="113" w:right="11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76,0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</w:tcPr>
          <w:p w14:paraId="485EB8F4" w14:textId="205A9D5B" w:rsidR="00483DEF" w:rsidRDefault="00ED2596" w:rsidP="00954416">
            <w:pPr>
              <w:ind w:left="113" w:right="11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</w:tcPr>
          <w:p w14:paraId="74EA3DD5" w14:textId="000DBB0B" w:rsidR="00483DEF" w:rsidRDefault="009F7D4C" w:rsidP="00954416">
            <w:pPr>
              <w:ind w:left="113" w:right="11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</w:tcPr>
          <w:p w14:paraId="59530DD6" w14:textId="592A472A" w:rsidR="00483DEF" w:rsidRDefault="00ED2596" w:rsidP="00954416">
            <w:pPr>
              <w:ind w:left="113" w:right="11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</w:tcPr>
          <w:p w14:paraId="6246B583" w14:textId="63F2264D" w:rsidR="00483DEF" w:rsidRDefault="00ED2596" w:rsidP="00954416">
            <w:pPr>
              <w:ind w:left="113" w:right="11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50,0</w:t>
            </w:r>
          </w:p>
        </w:tc>
      </w:tr>
      <w:tr w:rsidR="00483DEF" w14:paraId="63C0D398" w14:textId="77777777" w:rsidTr="00954416">
        <w:trPr>
          <w:cantSplit/>
          <w:trHeight w:val="1134"/>
        </w:trPr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B67EAFB" w14:textId="77777777" w:rsidR="00483DEF" w:rsidRDefault="00483DE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CAE5EB9" w14:textId="1119B2C0" w:rsidR="00483DEF" w:rsidRDefault="00483DEF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874BA3E" w14:textId="77777777" w:rsidR="00483DEF" w:rsidRDefault="00483DEF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119D0F7" w14:textId="77777777" w:rsidR="00483DEF" w:rsidRDefault="00483DEF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72518C" w14:textId="77777777" w:rsidR="00483DEF" w:rsidRDefault="00483DEF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AAF3C15" w14:textId="55E51CCC" w:rsidR="00483DEF" w:rsidRPr="00954416" w:rsidRDefault="009F7D4C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  <w:r w:rsidR="00ED2596">
              <w:rPr>
                <w:rFonts w:ascii="Times New Roman" w:hAnsi="Times New Roman" w:cs="Times New Roman"/>
                <w:b/>
                <w:sz w:val="20"/>
                <w:szCs w:val="20"/>
              </w:rPr>
              <w:t>7,9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</w:tcPr>
          <w:p w14:paraId="7FA0AB65" w14:textId="11AF2A9E" w:rsidR="00483DEF" w:rsidRDefault="00ED2596" w:rsidP="00954416">
            <w:pPr>
              <w:ind w:left="113" w:right="11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521,9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</w:tcPr>
          <w:p w14:paraId="51DC439E" w14:textId="0BAC0D94" w:rsidR="00483DEF" w:rsidRDefault="00ED2596" w:rsidP="00954416">
            <w:pPr>
              <w:ind w:left="113" w:right="11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76,0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</w:tcPr>
          <w:p w14:paraId="0A1ADD0B" w14:textId="0D9FF900" w:rsidR="00483DEF" w:rsidRDefault="00ED2596" w:rsidP="00954416">
            <w:pPr>
              <w:ind w:left="113" w:right="11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230,0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</w:tcPr>
          <w:p w14:paraId="439E9DE7" w14:textId="28AFF679" w:rsidR="00483DEF" w:rsidRDefault="009F7D4C" w:rsidP="00954416">
            <w:pPr>
              <w:ind w:left="113" w:right="11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180,0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</w:tcPr>
          <w:p w14:paraId="371C7585" w14:textId="3C29794C" w:rsidR="00483DEF" w:rsidRDefault="00ED2596" w:rsidP="00954416">
            <w:pPr>
              <w:ind w:left="113" w:right="11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</w:tcPr>
          <w:p w14:paraId="59D5378C" w14:textId="7ECE0DF5" w:rsidR="00483DEF" w:rsidRDefault="00ED2596" w:rsidP="00954416">
            <w:pPr>
              <w:ind w:left="113" w:right="113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50,0</w:t>
            </w:r>
          </w:p>
        </w:tc>
      </w:tr>
    </w:tbl>
    <w:p w14:paraId="5CA2AABC" w14:textId="77777777" w:rsidR="00E967DE" w:rsidRDefault="00E967DE">
      <w:pPr>
        <w:pStyle w:val="ConsPlusNormal0"/>
        <w:ind w:firstLine="0"/>
        <w:outlineLvl w:val="0"/>
        <w:rPr>
          <w:b/>
          <w:sz w:val="22"/>
        </w:rPr>
      </w:pPr>
    </w:p>
    <w:p w14:paraId="677CDD0A" w14:textId="77777777" w:rsidR="00E967DE" w:rsidRDefault="00E967DE" w:rsidP="00F65BB2">
      <w:pPr>
        <w:pStyle w:val="ConsPlusNormal0"/>
        <w:ind w:firstLine="0"/>
        <w:rPr>
          <w:sz w:val="22"/>
        </w:rPr>
      </w:pPr>
    </w:p>
    <w:sectPr w:rsidR="00E967DE" w:rsidSect="00871A8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34B01"/>
    <w:multiLevelType w:val="multilevel"/>
    <w:tmpl w:val="3C6429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5AA6E99"/>
    <w:multiLevelType w:val="multilevel"/>
    <w:tmpl w:val="788039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CB81DA7"/>
    <w:multiLevelType w:val="multilevel"/>
    <w:tmpl w:val="9F40C56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486F1418"/>
    <w:multiLevelType w:val="multilevel"/>
    <w:tmpl w:val="3E5E1A06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53D13D27"/>
    <w:multiLevelType w:val="multilevel"/>
    <w:tmpl w:val="9AAAFC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8A90D3D"/>
    <w:multiLevelType w:val="multilevel"/>
    <w:tmpl w:val="36001F8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2149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687437864">
    <w:abstractNumId w:val="5"/>
  </w:num>
  <w:num w:numId="2" w16cid:durableId="713652891">
    <w:abstractNumId w:val="0"/>
  </w:num>
  <w:num w:numId="3" w16cid:durableId="697779089">
    <w:abstractNumId w:val="1"/>
  </w:num>
  <w:num w:numId="4" w16cid:durableId="505361400">
    <w:abstractNumId w:val="2"/>
  </w:num>
  <w:num w:numId="5" w16cid:durableId="294680301">
    <w:abstractNumId w:val="3"/>
  </w:num>
  <w:num w:numId="6" w16cid:durableId="19850870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7DE"/>
    <w:rsid w:val="000775E3"/>
    <w:rsid w:val="00171D03"/>
    <w:rsid w:val="00232CC5"/>
    <w:rsid w:val="00294933"/>
    <w:rsid w:val="002E78B4"/>
    <w:rsid w:val="00363601"/>
    <w:rsid w:val="00483DEF"/>
    <w:rsid w:val="00492D66"/>
    <w:rsid w:val="004C5D60"/>
    <w:rsid w:val="0055214B"/>
    <w:rsid w:val="0055510A"/>
    <w:rsid w:val="00580C54"/>
    <w:rsid w:val="005B4BAA"/>
    <w:rsid w:val="00762551"/>
    <w:rsid w:val="007E2D5C"/>
    <w:rsid w:val="00871A80"/>
    <w:rsid w:val="008D646E"/>
    <w:rsid w:val="00954416"/>
    <w:rsid w:val="0099657F"/>
    <w:rsid w:val="00997C86"/>
    <w:rsid w:val="009F7D4C"/>
    <w:rsid w:val="00B6176F"/>
    <w:rsid w:val="00B67957"/>
    <w:rsid w:val="00B937D6"/>
    <w:rsid w:val="00C42E7F"/>
    <w:rsid w:val="00C534A7"/>
    <w:rsid w:val="00CD4911"/>
    <w:rsid w:val="00D412CD"/>
    <w:rsid w:val="00D46925"/>
    <w:rsid w:val="00D7669D"/>
    <w:rsid w:val="00DF1195"/>
    <w:rsid w:val="00E62840"/>
    <w:rsid w:val="00E967DE"/>
    <w:rsid w:val="00ED0F1E"/>
    <w:rsid w:val="00ED2596"/>
    <w:rsid w:val="00F260FF"/>
    <w:rsid w:val="00F6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9EED9"/>
  <w15:docId w15:val="{05854B84-8D8E-480A-A71E-3209B6B2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A3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2B1A18"/>
    <w:pPr>
      <w:keepNext/>
      <w:ind w:firstLine="720"/>
      <w:jc w:val="both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qFormat/>
    <w:locked/>
    <w:rsid w:val="00F56A3A"/>
    <w:rPr>
      <w:rFonts w:ascii="Arial" w:hAnsi="Arial"/>
      <w:lang w:eastAsia="ru-RU"/>
    </w:rPr>
  </w:style>
  <w:style w:type="character" w:customStyle="1" w:styleId="ConsPlusTitle">
    <w:name w:val="ConsPlusTitle Знак"/>
    <w:link w:val="ConsPlusTitle0"/>
    <w:uiPriority w:val="99"/>
    <w:qFormat/>
    <w:locked/>
    <w:rsid w:val="00F56A3A"/>
    <w:rPr>
      <w:rFonts w:ascii="Arial" w:hAnsi="Arial"/>
      <w:b/>
    </w:rPr>
  </w:style>
  <w:style w:type="character" w:customStyle="1" w:styleId="-">
    <w:name w:val="Интернет-ссылка"/>
    <w:basedOn w:val="a0"/>
    <w:semiHidden/>
    <w:unhideWhenUsed/>
    <w:rsid w:val="00F56A3A"/>
    <w:rPr>
      <w:rFonts w:ascii="Times New Roman" w:hAnsi="Times New Roman" w:cs="Times New Roman"/>
      <w:color w:val="000000"/>
      <w:u w:val="single"/>
    </w:rPr>
  </w:style>
  <w:style w:type="character" w:customStyle="1" w:styleId="a3">
    <w:name w:val="Нижний колонтитул Знак"/>
    <w:basedOn w:val="a0"/>
    <w:uiPriority w:val="99"/>
    <w:qFormat/>
    <w:rsid w:val="00F56A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F56A3A"/>
  </w:style>
  <w:style w:type="character" w:styleId="a4">
    <w:name w:val="Strong"/>
    <w:basedOn w:val="a0"/>
    <w:uiPriority w:val="22"/>
    <w:qFormat/>
    <w:rsid w:val="00F56A3A"/>
    <w:rPr>
      <w:b/>
      <w:bCs/>
    </w:rPr>
  </w:style>
  <w:style w:type="character" w:customStyle="1" w:styleId="20">
    <w:name w:val="Заголовок 2 Знак"/>
    <w:basedOn w:val="a0"/>
    <w:link w:val="2"/>
    <w:semiHidden/>
    <w:qFormat/>
    <w:rsid w:val="002B1A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Основной текст 2 Знак"/>
    <w:basedOn w:val="a0"/>
    <w:uiPriority w:val="99"/>
    <w:semiHidden/>
    <w:qFormat/>
    <w:rsid w:val="002B1A18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semiHidden/>
    <w:qFormat/>
    <w:rsid w:val="00D5345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sid w:val="00871A80"/>
    <w:rPr>
      <w:b/>
    </w:rPr>
  </w:style>
  <w:style w:type="character" w:customStyle="1" w:styleId="ListLabel2">
    <w:name w:val="ListLabel 2"/>
    <w:qFormat/>
    <w:rsid w:val="00871A80"/>
    <w:rPr>
      <w:b/>
    </w:rPr>
  </w:style>
  <w:style w:type="character" w:customStyle="1" w:styleId="ListLabel3">
    <w:name w:val="ListLabel 3"/>
    <w:qFormat/>
    <w:rsid w:val="00871A80"/>
    <w:rPr>
      <w:b/>
    </w:rPr>
  </w:style>
  <w:style w:type="character" w:customStyle="1" w:styleId="ListLabel4">
    <w:name w:val="ListLabel 4"/>
    <w:qFormat/>
    <w:rsid w:val="00871A80"/>
    <w:rPr>
      <w:b/>
    </w:rPr>
  </w:style>
  <w:style w:type="character" w:customStyle="1" w:styleId="ListLabel5">
    <w:name w:val="ListLabel 5"/>
    <w:qFormat/>
    <w:rsid w:val="00871A80"/>
    <w:rPr>
      <w:b/>
    </w:rPr>
  </w:style>
  <w:style w:type="character" w:customStyle="1" w:styleId="ListLabel6">
    <w:name w:val="ListLabel 6"/>
    <w:qFormat/>
    <w:rsid w:val="00871A80"/>
    <w:rPr>
      <w:b/>
    </w:rPr>
  </w:style>
  <w:style w:type="character" w:customStyle="1" w:styleId="ListLabel7">
    <w:name w:val="ListLabel 7"/>
    <w:qFormat/>
    <w:rsid w:val="00871A80"/>
    <w:rPr>
      <w:b/>
    </w:rPr>
  </w:style>
  <w:style w:type="character" w:customStyle="1" w:styleId="ListLabel8">
    <w:name w:val="ListLabel 8"/>
    <w:qFormat/>
    <w:rsid w:val="00871A80"/>
    <w:rPr>
      <w:b/>
    </w:rPr>
  </w:style>
  <w:style w:type="character" w:customStyle="1" w:styleId="ListLabel9">
    <w:name w:val="ListLabel 9"/>
    <w:qFormat/>
    <w:rsid w:val="00871A80"/>
    <w:rPr>
      <w:sz w:val="28"/>
      <w:szCs w:val="28"/>
    </w:rPr>
  </w:style>
  <w:style w:type="character" w:customStyle="1" w:styleId="ListLabel10">
    <w:name w:val="ListLabel 10"/>
    <w:qFormat/>
    <w:rsid w:val="00871A80"/>
    <w:rPr>
      <w:sz w:val="28"/>
      <w:szCs w:val="28"/>
    </w:rPr>
  </w:style>
  <w:style w:type="character" w:customStyle="1" w:styleId="ListLabel11">
    <w:name w:val="ListLabel 11"/>
    <w:qFormat/>
    <w:rsid w:val="00871A80"/>
    <w:rPr>
      <w:b w:val="0"/>
    </w:rPr>
  </w:style>
  <w:style w:type="character" w:customStyle="1" w:styleId="ListLabel12">
    <w:name w:val="ListLabel 12"/>
    <w:qFormat/>
    <w:rsid w:val="00871A80"/>
    <w:rPr>
      <w:rFonts w:ascii="Times New Roman" w:hAnsi="Times New Roman" w:cs="Symbol"/>
      <w:sz w:val="24"/>
    </w:rPr>
  </w:style>
  <w:style w:type="character" w:customStyle="1" w:styleId="ListLabel13">
    <w:name w:val="ListLabel 13"/>
    <w:qFormat/>
    <w:rsid w:val="00871A80"/>
    <w:rPr>
      <w:sz w:val="28"/>
      <w:szCs w:val="28"/>
    </w:rPr>
  </w:style>
  <w:style w:type="character" w:customStyle="1" w:styleId="ListLabel14">
    <w:name w:val="ListLabel 14"/>
    <w:qFormat/>
    <w:rsid w:val="00871A80"/>
    <w:rPr>
      <w:rFonts w:cs="Symbol"/>
      <w:sz w:val="28"/>
    </w:rPr>
  </w:style>
  <w:style w:type="character" w:customStyle="1" w:styleId="ListLabel15">
    <w:name w:val="ListLabel 15"/>
    <w:qFormat/>
    <w:rsid w:val="00871A80"/>
    <w:rPr>
      <w:rFonts w:cs="Symbol"/>
      <w:sz w:val="28"/>
    </w:rPr>
  </w:style>
  <w:style w:type="character" w:customStyle="1" w:styleId="ListLabel16">
    <w:name w:val="ListLabel 16"/>
    <w:qFormat/>
    <w:rsid w:val="00871A80"/>
    <w:rPr>
      <w:rFonts w:cs="Symbol"/>
      <w:sz w:val="28"/>
    </w:rPr>
  </w:style>
  <w:style w:type="character" w:customStyle="1" w:styleId="ListLabel17">
    <w:name w:val="ListLabel 17"/>
    <w:qFormat/>
    <w:rsid w:val="00871A80"/>
    <w:rPr>
      <w:rFonts w:cs="Symbol"/>
      <w:sz w:val="28"/>
    </w:rPr>
  </w:style>
  <w:style w:type="paragraph" w:styleId="a6">
    <w:name w:val="Title"/>
    <w:basedOn w:val="a"/>
    <w:next w:val="a7"/>
    <w:qFormat/>
    <w:rsid w:val="00871A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871A80"/>
    <w:pPr>
      <w:spacing w:after="140" w:line="288" w:lineRule="auto"/>
    </w:pPr>
  </w:style>
  <w:style w:type="paragraph" w:styleId="a8">
    <w:name w:val="List"/>
    <w:basedOn w:val="a7"/>
    <w:rsid w:val="00871A80"/>
    <w:rPr>
      <w:rFonts w:cs="Arial"/>
    </w:rPr>
  </w:style>
  <w:style w:type="paragraph" w:styleId="a9">
    <w:name w:val="caption"/>
    <w:basedOn w:val="a"/>
    <w:qFormat/>
    <w:rsid w:val="00871A80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871A80"/>
    <w:pPr>
      <w:suppressLineNumbers/>
    </w:pPr>
    <w:rPr>
      <w:rFonts w:cs="Arial"/>
    </w:rPr>
  </w:style>
  <w:style w:type="paragraph" w:customStyle="1" w:styleId="ConsPlusNormal0">
    <w:name w:val="ConsPlusNormal"/>
    <w:link w:val="ConsPlusNormal"/>
    <w:qFormat/>
    <w:rsid w:val="00F56A3A"/>
    <w:pPr>
      <w:widowControl w:val="0"/>
      <w:ind w:firstLine="720"/>
    </w:pPr>
    <w:rPr>
      <w:rFonts w:ascii="Arial" w:hAnsi="Arial"/>
      <w:color w:val="00000A"/>
      <w:sz w:val="24"/>
      <w:lang w:eastAsia="ru-RU"/>
    </w:rPr>
  </w:style>
  <w:style w:type="paragraph" w:customStyle="1" w:styleId="ConsPlusTitle0">
    <w:name w:val="ConsPlusTitle"/>
    <w:link w:val="ConsPlusTitle"/>
    <w:uiPriority w:val="99"/>
    <w:qFormat/>
    <w:rsid w:val="00F56A3A"/>
    <w:rPr>
      <w:rFonts w:ascii="Arial" w:hAnsi="Arial"/>
      <w:b/>
      <w:color w:val="00000A"/>
      <w:sz w:val="24"/>
    </w:rPr>
  </w:style>
  <w:style w:type="paragraph" w:styleId="ab">
    <w:name w:val="Normal (Web)"/>
    <w:basedOn w:val="a"/>
    <w:uiPriority w:val="99"/>
    <w:unhideWhenUsed/>
    <w:qFormat/>
    <w:rsid w:val="00F56A3A"/>
    <w:pPr>
      <w:spacing w:beforeAutospacing="1" w:afterAutospacing="1"/>
    </w:pPr>
  </w:style>
  <w:style w:type="paragraph" w:styleId="ac">
    <w:name w:val="footer"/>
    <w:basedOn w:val="a"/>
    <w:uiPriority w:val="99"/>
    <w:unhideWhenUsed/>
    <w:rsid w:val="00F56A3A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F56A3A"/>
    <w:pPr>
      <w:ind w:left="720"/>
      <w:contextualSpacing/>
    </w:pPr>
  </w:style>
  <w:style w:type="paragraph" w:customStyle="1" w:styleId="ConsPlusNonformat">
    <w:name w:val="ConsPlusNonformat"/>
    <w:qFormat/>
    <w:rsid w:val="00F56A3A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210">
    <w:name w:val="Основной текст с отступом 21"/>
    <w:basedOn w:val="a"/>
    <w:uiPriority w:val="99"/>
    <w:qFormat/>
    <w:rsid w:val="00F56A3A"/>
    <w:pPr>
      <w:suppressAutoHyphens/>
      <w:spacing w:after="120" w:line="480" w:lineRule="auto"/>
      <w:ind w:left="283"/>
    </w:pPr>
    <w:rPr>
      <w:rFonts w:ascii="Calibri" w:eastAsia="Calibri" w:hAnsi="Calibri"/>
      <w:kern w:val="2"/>
      <w:lang w:eastAsia="ar-SA"/>
    </w:rPr>
  </w:style>
  <w:style w:type="paragraph" w:styleId="ae">
    <w:name w:val="No Spacing"/>
    <w:basedOn w:val="a"/>
    <w:uiPriority w:val="1"/>
    <w:qFormat/>
    <w:rsid w:val="000972A3"/>
    <w:pPr>
      <w:suppressAutoHyphens/>
    </w:pPr>
    <w:rPr>
      <w:lang w:eastAsia="ar-SA"/>
    </w:rPr>
  </w:style>
  <w:style w:type="paragraph" w:styleId="22">
    <w:name w:val="Body Text 2"/>
    <w:basedOn w:val="a"/>
    <w:uiPriority w:val="99"/>
    <w:semiHidden/>
    <w:unhideWhenUsed/>
    <w:qFormat/>
    <w:rsid w:val="002B1A18"/>
    <w:pPr>
      <w:spacing w:after="120" w:line="480" w:lineRule="auto"/>
    </w:pPr>
  </w:style>
  <w:style w:type="paragraph" w:styleId="af">
    <w:name w:val="footnote text"/>
    <w:basedOn w:val="a"/>
    <w:autoRedefine/>
    <w:semiHidden/>
    <w:unhideWhenUsed/>
    <w:qFormat/>
    <w:rsid w:val="00D53453"/>
    <w:pPr>
      <w:jc w:val="both"/>
    </w:pPr>
  </w:style>
  <w:style w:type="table" w:styleId="af0">
    <w:name w:val="Table Grid"/>
    <w:basedOn w:val="a1"/>
    <w:uiPriority w:val="59"/>
    <w:rsid w:val="00F5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3FC99-293B-49DF-81AD-E37B60E5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Надежда Пикина</cp:lastModifiedBy>
  <cp:revision>57</cp:revision>
  <cp:lastPrinted>2022-11-23T09:30:00Z</cp:lastPrinted>
  <dcterms:created xsi:type="dcterms:W3CDTF">2020-01-15T12:59:00Z</dcterms:created>
  <dcterms:modified xsi:type="dcterms:W3CDTF">2023-01-23T06:28:00Z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