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03" w:rsidRPr="00127EB4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СЕЛЬСКАЯ ДУМА</w:t>
      </w:r>
    </w:p>
    <w:p w:rsidR="00B34E03" w:rsidRPr="00127EB4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сельского поселения</w:t>
      </w:r>
    </w:p>
    <w:p w:rsidR="00B34E03" w:rsidRPr="00127EB4" w:rsidRDefault="00B34E03" w:rsidP="00127EB4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bookmarkStart w:id="0" w:name="_GoBack"/>
      <w:r w:rsidRPr="00127EB4">
        <w:rPr>
          <w:b/>
          <w:sz w:val="28"/>
          <w:szCs w:val="28"/>
        </w:rPr>
        <w:t>«</w:t>
      </w:r>
      <w:r w:rsidR="00133051">
        <w:rPr>
          <w:b/>
          <w:sz w:val="28"/>
          <w:szCs w:val="28"/>
        </w:rPr>
        <w:t xml:space="preserve">Деревня </w:t>
      </w:r>
      <w:proofErr w:type="spellStart"/>
      <w:r w:rsidR="00133051">
        <w:rPr>
          <w:b/>
          <w:sz w:val="28"/>
          <w:szCs w:val="28"/>
        </w:rPr>
        <w:t>Погореловка</w:t>
      </w:r>
      <w:proofErr w:type="spellEnd"/>
      <w:r w:rsidRPr="00127EB4">
        <w:rPr>
          <w:b/>
          <w:sz w:val="28"/>
          <w:szCs w:val="28"/>
        </w:rPr>
        <w:t>»</w:t>
      </w:r>
    </w:p>
    <w:bookmarkEnd w:id="0"/>
    <w:p w:rsidR="00127EB4" w:rsidRPr="00127EB4" w:rsidRDefault="00127EB4" w:rsidP="00127EB4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</w:p>
    <w:p w:rsidR="00B34E03" w:rsidRPr="00127EB4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РЕШЕНИЕ</w:t>
      </w:r>
    </w:p>
    <w:p w:rsidR="00B34E03" w:rsidRPr="00127EB4" w:rsidRDefault="00133051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Погореловка</w:t>
      </w:r>
      <w:proofErr w:type="spellEnd"/>
    </w:p>
    <w:p w:rsidR="00B34E03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Pr="00127EB4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sz w:val="28"/>
          <w:szCs w:val="28"/>
        </w:rPr>
      </w:pPr>
      <w:r w:rsidRPr="00127EB4">
        <w:rPr>
          <w:b/>
          <w:sz w:val="28"/>
          <w:szCs w:val="28"/>
        </w:rPr>
        <w:t>«</w:t>
      </w:r>
      <w:r w:rsidR="00F16B37">
        <w:rPr>
          <w:b/>
          <w:sz w:val="28"/>
          <w:szCs w:val="28"/>
          <w:lang w:val="en-US"/>
        </w:rPr>
        <w:t>23</w:t>
      </w:r>
      <w:r w:rsidRPr="00127EB4">
        <w:rPr>
          <w:b/>
          <w:sz w:val="28"/>
          <w:szCs w:val="28"/>
        </w:rPr>
        <w:t>»</w:t>
      </w:r>
      <w:r w:rsidRPr="00127EB4">
        <w:rPr>
          <w:b/>
          <w:bCs/>
          <w:sz w:val="28"/>
          <w:szCs w:val="28"/>
        </w:rPr>
        <w:t xml:space="preserve"> </w:t>
      </w:r>
      <w:r w:rsidR="00F16B37">
        <w:rPr>
          <w:b/>
          <w:bCs/>
          <w:sz w:val="28"/>
          <w:szCs w:val="28"/>
        </w:rPr>
        <w:t xml:space="preserve">июня </w:t>
      </w:r>
      <w:r w:rsidRPr="00127EB4">
        <w:rPr>
          <w:b/>
          <w:bCs/>
          <w:sz w:val="28"/>
          <w:szCs w:val="28"/>
        </w:rPr>
        <w:t xml:space="preserve"> 2020                                                                    </w:t>
      </w:r>
      <w:r w:rsidR="00F16B37">
        <w:rPr>
          <w:b/>
          <w:bCs/>
          <w:sz w:val="28"/>
          <w:szCs w:val="28"/>
        </w:rPr>
        <w:t xml:space="preserve">          </w:t>
      </w:r>
      <w:r w:rsidRPr="00127EB4">
        <w:rPr>
          <w:b/>
          <w:bCs/>
          <w:sz w:val="28"/>
          <w:szCs w:val="28"/>
        </w:rPr>
        <w:t>№</w:t>
      </w:r>
      <w:r w:rsidR="00F16B37">
        <w:rPr>
          <w:b/>
          <w:bCs/>
          <w:sz w:val="28"/>
          <w:szCs w:val="28"/>
        </w:rPr>
        <w:t>145</w:t>
      </w:r>
    </w:p>
    <w:p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</w:p>
    <w:p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Об утверждении положения о комиссии по соблюдению</w:t>
      </w:r>
    </w:p>
    <w:p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 xml:space="preserve"> тре</w:t>
      </w:r>
      <w:r w:rsidR="00127EB4" w:rsidRPr="00127EB4">
        <w:rPr>
          <w:b/>
          <w:sz w:val="28"/>
          <w:szCs w:val="28"/>
        </w:rPr>
        <w:t>бований к служебному поведению г</w:t>
      </w:r>
      <w:r w:rsidRPr="00127EB4">
        <w:rPr>
          <w:b/>
          <w:sz w:val="28"/>
          <w:szCs w:val="28"/>
        </w:rPr>
        <w:t>лавы Администрации</w:t>
      </w:r>
    </w:p>
    <w:p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 xml:space="preserve"> сельского поселения «</w:t>
      </w:r>
      <w:r w:rsidR="00133051">
        <w:rPr>
          <w:b/>
          <w:sz w:val="28"/>
          <w:szCs w:val="28"/>
        </w:rPr>
        <w:t xml:space="preserve">Деревня </w:t>
      </w:r>
      <w:proofErr w:type="spellStart"/>
      <w:r w:rsidR="00133051">
        <w:rPr>
          <w:b/>
          <w:sz w:val="28"/>
          <w:szCs w:val="28"/>
        </w:rPr>
        <w:t>Погореловка</w:t>
      </w:r>
      <w:proofErr w:type="spellEnd"/>
      <w:r w:rsidRPr="00127EB4">
        <w:rPr>
          <w:b/>
          <w:sz w:val="28"/>
          <w:szCs w:val="28"/>
        </w:rPr>
        <w:t xml:space="preserve">» и урегулированию </w:t>
      </w:r>
    </w:p>
    <w:p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конфликта интересов</w:t>
      </w:r>
    </w:p>
    <w:p w:rsidR="00B34E03" w:rsidRPr="00864937" w:rsidRDefault="00B34E03" w:rsidP="00B34E03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</w:p>
    <w:p w:rsidR="00B34E03" w:rsidRPr="00334C2E" w:rsidRDefault="00B34E03" w:rsidP="00B34E03">
      <w:pPr>
        <w:pStyle w:val="ConsPlusNormal"/>
        <w:jc w:val="both"/>
      </w:pPr>
      <w:r>
        <w:rPr>
          <w:sz w:val="28"/>
          <w:szCs w:val="28"/>
        </w:rPr>
        <w:t xml:space="preserve">      </w:t>
      </w:r>
      <w:proofErr w:type="gramStart"/>
      <w:r w:rsidRPr="0083554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25.12.2008 №273-ФЗ «О противодействии коррупции», Федеральным законом от 02.03.2007 №25-ФЗ «О муниципальной службе в Российской Федерации», Указом Президента Российской Федерации от 01.07.2010 №821 «О комиссиях </w:t>
      </w:r>
      <w:r w:rsidRPr="00864937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7E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«</w:t>
      </w:r>
      <w:r w:rsidR="00133051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133051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Сельская Дума сельского поселения «</w:t>
      </w:r>
      <w:r w:rsidR="00133051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133051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34E03" w:rsidRPr="00334C2E" w:rsidRDefault="00B34E03" w:rsidP="00B34E03">
      <w:pPr>
        <w:shd w:val="clear" w:color="auto" w:fill="FFFFFF"/>
        <w:spacing w:before="302"/>
      </w:pPr>
      <w:r>
        <w:rPr>
          <w:b/>
          <w:bCs/>
          <w:sz w:val="32"/>
          <w:szCs w:val="32"/>
        </w:rPr>
        <w:t xml:space="preserve">                                                 РЕШИЛА</w:t>
      </w:r>
      <w:r w:rsidRPr="00334C2E">
        <w:rPr>
          <w:b/>
          <w:bCs/>
          <w:sz w:val="32"/>
          <w:szCs w:val="32"/>
        </w:rPr>
        <w:t>:</w:t>
      </w:r>
    </w:p>
    <w:p w:rsidR="00B34E03" w:rsidRPr="0083554F" w:rsidRDefault="00B34E03" w:rsidP="00B34E03">
      <w:pPr>
        <w:pStyle w:val="ConsPlusNormal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соблюдению требований к служебному поведению главы администрации сельского поселения «</w:t>
      </w:r>
      <w:r w:rsidR="00133051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133051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по урегулированию конфликта интересов (Приложение №1).</w:t>
      </w:r>
    </w:p>
    <w:p w:rsidR="00B34E03" w:rsidRDefault="00127EB4" w:rsidP="00B34E03">
      <w:pPr>
        <w:widowControl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B34E03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со дня официального </w:t>
      </w:r>
      <w:r>
        <w:rPr>
          <w:rFonts w:eastAsiaTheme="minorHAnsi"/>
          <w:sz w:val="28"/>
          <w:szCs w:val="28"/>
          <w:lang w:eastAsia="en-US"/>
        </w:rPr>
        <w:t>обнародования.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0D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Глава сельского поселения</w:t>
      </w:r>
      <w:r w:rsidRPr="009E50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50D8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  <w:r w:rsidR="00133051">
        <w:rPr>
          <w:rFonts w:ascii="Times New Roman" w:hAnsi="Times New Roman" w:cs="Times New Roman"/>
          <w:b/>
          <w:bCs/>
          <w:sz w:val="28"/>
          <w:szCs w:val="28"/>
        </w:rPr>
        <w:t>А.Н. Косарев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68CC" w:rsidRDefault="00F16B37"/>
    <w:p w:rsidR="00B34E03" w:rsidRDefault="00B34E03"/>
    <w:p w:rsidR="00B34E03" w:rsidRDefault="00B34E03"/>
    <w:p w:rsidR="00B34E03" w:rsidRDefault="00B34E03"/>
    <w:p w:rsidR="00B34E03" w:rsidRDefault="00B34E03"/>
    <w:p w:rsidR="00127EB4" w:rsidRDefault="00127EB4"/>
    <w:p w:rsidR="00127EB4" w:rsidRDefault="00127EB4"/>
    <w:p w:rsidR="00127EB4" w:rsidRDefault="00127EB4"/>
    <w:p w:rsidR="00127EB4" w:rsidRDefault="00127EB4"/>
    <w:p w:rsidR="00127EB4" w:rsidRDefault="00127EB4"/>
    <w:p w:rsidR="00B34E03" w:rsidRPr="00B34E03" w:rsidRDefault="00B34E03">
      <w:pPr>
        <w:rPr>
          <w:sz w:val="24"/>
          <w:szCs w:val="24"/>
        </w:rPr>
      </w:pPr>
    </w:p>
    <w:p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t xml:space="preserve">Приложение №1 к Решению Сельской Думы </w:t>
      </w:r>
    </w:p>
    <w:p w:rsidR="00B34E03" w:rsidRDefault="00B34E03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Pr="00B34E03">
        <w:rPr>
          <w:sz w:val="24"/>
          <w:szCs w:val="24"/>
        </w:rPr>
        <w:t>ельского поселения «</w:t>
      </w:r>
      <w:r w:rsidR="00133051">
        <w:rPr>
          <w:sz w:val="24"/>
          <w:szCs w:val="24"/>
        </w:rPr>
        <w:t xml:space="preserve">Деревня </w:t>
      </w:r>
      <w:proofErr w:type="spellStart"/>
      <w:r w:rsidR="00133051">
        <w:rPr>
          <w:sz w:val="24"/>
          <w:szCs w:val="24"/>
        </w:rPr>
        <w:t>Погореловка</w:t>
      </w:r>
      <w:proofErr w:type="spellEnd"/>
      <w:r w:rsidRPr="00B34E03">
        <w:rPr>
          <w:sz w:val="24"/>
          <w:szCs w:val="24"/>
        </w:rPr>
        <w:t xml:space="preserve">» </w:t>
      </w:r>
    </w:p>
    <w:p w:rsidR="00B34E03" w:rsidRDefault="00F16B37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«23»июня 2020г.№145</w:t>
      </w:r>
    </w:p>
    <w:p w:rsidR="00B34E03" w:rsidRDefault="00B34E03" w:rsidP="00B34E03">
      <w:pPr>
        <w:jc w:val="right"/>
        <w:rPr>
          <w:sz w:val="24"/>
          <w:szCs w:val="24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  <w:r w:rsidRPr="00B34E03">
        <w:rPr>
          <w:b/>
          <w:sz w:val="26"/>
          <w:szCs w:val="26"/>
        </w:rPr>
        <w:t>ПОЛОЖЕНИЕ О КОМИССИИ ПО СОБЛЮДЕНИЮ ТРЕБОВАНИЙ К СЛУЖЕБНОМУ ПОВЕДЕНИЮ ГЛАВЫ АДМИНИСТРАЦИИ СЕЛЬСКОГО ПОСЕЛЕНИЯ «</w:t>
      </w:r>
      <w:r w:rsidR="00133051">
        <w:rPr>
          <w:b/>
          <w:sz w:val="26"/>
          <w:szCs w:val="26"/>
        </w:rPr>
        <w:t>ДЕРЕВНЯ ПОГОРЕЛОВКА</w:t>
      </w:r>
      <w:r w:rsidRPr="00B34E03">
        <w:rPr>
          <w:b/>
          <w:sz w:val="26"/>
          <w:szCs w:val="26"/>
        </w:rPr>
        <w:t>» И УРЕГУЛИРОВАНИЮ КОНФЛИКТА ИНТЕРЕСОВ</w:t>
      </w: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1. Настоящее Положение определяет порядок формирования и деятельности Комиссии по соблюдению требований к служебному поведению главы администрации сельского поселения «</w:t>
      </w:r>
      <w:r w:rsidR="00133051">
        <w:rPr>
          <w:sz w:val="26"/>
          <w:szCs w:val="26"/>
        </w:rPr>
        <w:t xml:space="preserve">Деревня </w:t>
      </w:r>
      <w:proofErr w:type="spellStart"/>
      <w:r w:rsidR="00133051">
        <w:rPr>
          <w:sz w:val="26"/>
          <w:szCs w:val="26"/>
        </w:rPr>
        <w:t>Погореловка</w:t>
      </w:r>
      <w:proofErr w:type="spellEnd"/>
      <w:r w:rsidRPr="004771ED">
        <w:rPr>
          <w:sz w:val="26"/>
          <w:szCs w:val="26"/>
        </w:rPr>
        <w:t>» и урегулированию конфликта интересов (Далее-Комиссия).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сельского поселения «</w:t>
      </w:r>
      <w:r w:rsidR="00133051">
        <w:rPr>
          <w:sz w:val="26"/>
          <w:szCs w:val="26"/>
        </w:rPr>
        <w:t xml:space="preserve">Деревня </w:t>
      </w:r>
      <w:proofErr w:type="spellStart"/>
      <w:r w:rsidR="00133051">
        <w:rPr>
          <w:sz w:val="26"/>
          <w:szCs w:val="26"/>
        </w:rPr>
        <w:t>Погореловка</w:t>
      </w:r>
      <w:proofErr w:type="spellEnd"/>
      <w:r w:rsidRPr="004771ED">
        <w:rPr>
          <w:sz w:val="26"/>
          <w:szCs w:val="26"/>
        </w:rPr>
        <w:t>» и настоящим Положением.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proofErr w:type="gramStart"/>
      <w:r w:rsidRPr="004771ED">
        <w:rPr>
          <w:sz w:val="26"/>
          <w:szCs w:val="26"/>
        </w:rPr>
        <w:t>3.Основной задачей Комиссии является содействие в обеспечении соблюдения главой администрации сельского поселения «</w:t>
      </w:r>
      <w:r w:rsidR="00133051">
        <w:rPr>
          <w:sz w:val="26"/>
          <w:szCs w:val="26"/>
        </w:rPr>
        <w:t xml:space="preserve">Деревня </w:t>
      </w:r>
      <w:proofErr w:type="spellStart"/>
      <w:r w:rsidR="00133051">
        <w:rPr>
          <w:sz w:val="26"/>
          <w:szCs w:val="26"/>
        </w:rPr>
        <w:t>Погореловка</w:t>
      </w:r>
      <w:proofErr w:type="spellEnd"/>
      <w:r w:rsidRPr="004771ED">
        <w:rPr>
          <w:sz w:val="26"/>
          <w:szCs w:val="26"/>
        </w:rPr>
        <w:t>»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муниципального образования, а также в обеспечении исполнения им обязанностей, установленных Федеральным законом от 25.12.2008 №273-ФЗ «О противодействии коррупции»;</w:t>
      </w:r>
      <w:proofErr w:type="gramEnd"/>
      <w:r w:rsidRPr="004771ED">
        <w:rPr>
          <w:sz w:val="26"/>
          <w:szCs w:val="26"/>
        </w:rPr>
        <w:t xml:space="preserve"> в осуществлении в Сельской Думе сельского поселения «</w:t>
      </w:r>
      <w:r w:rsidR="00133051">
        <w:rPr>
          <w:sz w:val="26"/>
          <w:szCs w:val="26"/>
        </w:rPr>
        <w:t xml:space="preserve">Деревня </w:t>
      </w:r>
      <w:proofErr w:type="spellStart"/>
      <w:r w:rsidR="00133051">
        <w:rPr>
          <w:sz w:val="26"/>
          <w:szCs w:val="26"/>
        </w:rPr>
        <w:t>Погореловка</w:t>
      </w:r>
      <w:proofErr w:type="spellEnd"/>
      <w:r w:rsidRPr="004771ED">
        <w:rPr>
          <w:sz w:val="26"/>
          <w:szCs w:val="26"/>
        </w:rPr>
        <w:t>» мер по предупреждению коррупции.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4. 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 сельского поселения «</w:t>
      </w:r>
      <w:r w:rsidR="00133051">
        <w:rPr>
          <w:sz w:val="26"/>
          <w:szCs w:val="26"/>
        </w:rPr>
        <w:t xml:space="preserve">Деревня </w:t>
      </w:r>
      <w:proofErr w:type="spellStart"/>
      <w:r w:rsidR="00133051">
        <w:rPr>
          <w:sz w:val="26"/>
          <w:szCs w:val="26"/>
        </w:rPr>
        <w:t>Погореловка</w:t>
      </w:r>
      <w:proofErr w:type="spellEnd"/>
      <w:r w:rsidRPr="004771ED">
        <w:rPr>
          <w:sz w:val="26"/>
          <w:szCs w:val="26"/>
        </w:rPr>
        <w:t>».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5. Комиссия образуется муниципальным правовым актом Сельской Думы сельского поселения «</w:t>
      </w:r>
      <w:r w:rsidR="00133051">
        <w:rPr>
          <w:sz w:val="26"/>
          <w:szCs w:val="26"/>
        </w:rPr>
        <w:t xml:space="preserve">Деревня </w:t>
      </w:r>
      <w:proofErr w:type="spellStart"/>
      <w:r w:rsidR="00133051">
        <w:rPr>
          <w:sz w:val="26"/>
          <w:szCs w:val="26"/>
        </w:rPr>
        <w:t>Погореловка</w:t>
      </w:r>
      <w:proofErr w:type="spellEnd"/>
      <w:r w:rsidRPr="004771ED">
        <w:rPr>
          <w:sz w:val="26"/>
          <w:szCs w:val="26"/>
        </w:rPr>
        <w:t>». Указанным актом утверждается состав Комиссии и порядок ее работы.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7. В состав Комиссии входят: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председатель комиссии, заместитель председателя комиссии, секретарь и члены комиссии;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</w:t>
      </w:r>
      <w:r w:rsidR="00552BAC" w:rsidRPr="004771ED">
        <w:rPr>
          <w:sz w:val="26"/>
          <w:szCs w:val="26"/>
        </w:rPr>
        <w:t>представитель отдела по профилактике коррупционных правонарушений администрации</w:t>
      </w:r>
      <w:r w:rsidRPr="004771ED">
        <w:rPr>
          <w:sz w:val="26"/>
          <w:szCs w:val="26"/>
        </w:rPr>
        <w:t xml:space="preserve"> Губернатора Калужской области (по согласованию).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Члены комиссии обладаю</w:t>
      </w:r>
      <w:r w:rsidR="00552BAC" w:rsidRPr="004771ED">
        <w:rPr>
          <w:sz w:val="26"/>
          <w:szCs w:val="26"/>
        </w:rPr>
        <w:t>т</w:t>
      </w:r>
      <w:r w:rsidRPr="004771ED">
        <w:rPr>
          <w:sz w:val="26"/>
          <w:szCs w:val="26"/>
        </w:rPr>
        <w:t xml:space="preserve"> равными правами. </w:t>
      </w:r>
      <w:r w:rsidR="00552BAC" w:rsidRPr="004771ED">
        <w:rPr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</w:t>
      </w:r>
      <w:r w:rsidRPr="004771ED">
        <w:rPr>
          <w:sz w:val="26"/>
          <w:szCs w:val="26"/>
        </w:rPr>
        <w:lastRenderedPageBreak/>
        <w:t>службой.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8. 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председателя Сельской Думы сельского поселения «</w:t>
      </w:r>
      <w:r w:rsidR="00133051">
        <w:rPr>
          <w:sz w:val="26"/>
          <w:szCs w:val="26"/>
        </w:rPr>
        <w:t xml:space="preserve">Деревня </w:t>
      </w:r>
      <w:proofErr w:type="spellStart"/>
      <w:r w:rsidR="00133051">
        <w:rPr>
          <w:sz w:val="26"/>
          <w:szCs w:val="26"/>
        </w:rPr>
        <w:t>Погореловка</w:t>
      </w:r>
      <w:proofErr w:type="spellEnd"/>
      <w:r w:rsidRPr="004771ED">
        <w:rPr>
          <w:sz w:val="26"/>
          <w:szCs w:val="26"/>
        </w:rPr>
        <w:t>».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9. В заседаниях Комиссии с правом совещательного голоса участвуют специалисты, которые могут дать пояснения по вопросам, рассматриваемым Комиссией;</w:t>
      </w:r>
      <w:r w:rsidR="004771ED">
        <w:rPr>
          <w:sz w:val="26"/>
          <w:szCs w:val="26"/>
        </w:rPr>
        <w:t xml:space="preserve"> </w:t>
      </w:r>
      <w:r w:rsidRPr="004771ED">
        <w:rPr>
          <w:sz w:val="26"/>
          <w:szCs w:val="26"/>
        </w:rPr>
        <w:t>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10.Заседание Комиссии считается правомочным, если на нем присутствует не менее двух третей от общего числа членов Комиссии.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11.При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12.Основаниями для проведения заседания Комиссии являются: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представление председателем Сельской Думы сельского поселения «</w:t>
      </w:r>
      <w:r w:rsidR="00133051">
        <w:rPr>
          <w:sz w:val="26"/>
          <w:szCs w:val="26"/>
        </w:rPr>
        <w:t xml:space="preserve">Деревня </w:t>
      </w:r>
      <w:proofErr w:type="spellStart"/>
      <w:r w:rsidR="00133051">
        <w:rPr>
          <w:sz w:val="26"/>
          <w:szCs w:val="26"/>
        </w:rPr>
        <w:t>Погореловка</w:t>
      </w:r>
      <w:proofErr w:type="spellEnd"/>
      <w:r w:rsidRPr="004771ED">
        <w:rPr>
          <w:sz w:val="26"/>
          <w:szCs w:val="26"/>
        </w:rPr>
        <w:t>»</w:t>
      </w:r>
      <w:r w:rsidR="00F8798F" w:rsidRPr="004771ED">
        <w:rPr>
          <w:sz w:val="26"/>
          <w:szCs w:val="26"/>
        </w:rPr>
        <w:t xml:space="preserve"> 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</w:t>
      </w:r>
      <w:proofErr w:type="gramStart"/>
      <w:r w:rsidRPr="004771ED">
        <w:rPr>
          <w:sz w:val="26"/>
          <w:szCs w:val="26"/>
        </w:rPr>
        <w:t>поступившее</w:t>
      </w:r>
      <w:proofErr w:type="gramEnd"/>
      <w:r w:rsidRPr="004771ED">
        <w:rPr>
          <w:sz w:val="26"/>
          <w:szCs w:val="26"/>
        </w:rPr>
        <w:t xml:space="preserve"> в Сельскую Думы сельского поселения «</w:t>
      </w:r>
      <w:r w:rsidR="00133051">
        <w:rPr>
          <w:sz w:val="26"/>
          <w:szCs w:val="26"/>
        </w:rPr>
        <w:t xml:space="preserve">Деревня </w:t>
      </w:r>
      <w:proofErr w:type="spellStart"/>
      <w:r w:rsidR="00133051">
        <w:rPr>
          <w:sz w:val="26"/>
          <w:szCs w:val="26"/>
        </w:rPr>
        <w:t>Погореловка</w:t>
      </w:r>
      <w:proofErr w:type="spellEnd"/>
      <w:r w:rsidRPr="004771ED">
        <w:rPr>
          <w:sz w:val="26"/>
          <w:szCs w:val="26"/>
        </w:rPr>
        <w:t>»: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- заявление главы администрации о невозможности выполнить требования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 или в связи с иными обстоятельствами, не зависящими от его воли или воли его супруги (супруга) и несовершеннолетних детей;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-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- обращение гражданина, замещавшего должность главы администрации, включенную в перечень должностей, утвержденный нормативным правовым актом 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lastRenderedPageBreak/>
        <w:t xml:space="preserve">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CF3A6C" w:rsidRPr="004771ED">
        <w:rPr>
          <w:sz w:val="26"/>
          <w:szCs w:val="26"/>
        </w:rPr>
        <w:t>муниципальному</w:t>
      </w:r>
      <w:r w:rsidRPr="004771ED">
        <w:rPr>
          <w:sz w:val="26"/>
          <w:szCs w:val="26"/>
        </w:rPr>
        <w:t xml:space="preserve"> управлению этой организацией входили в его </w:t>
      </w:r>
      <w:r w:rsidR="00CF3A6C" w:rsidRPr="004771ED">
        <w:rPr>
          <w:sz w:val="26"/>
          <w:szCs w:val="26"/>
        </w:rPr>
        <w:t>должностные</w:t>
      </w:r>
      <w:r w:rsidRPr="004771ED">
        <w:rPr>
          <w:sz w:val="26"/>
          <w:szCs w:val="26"/>
        </w:rPr>
        <w:t xml:space="preserve"> (</w:t>
      </w:r>
      <w:r w:rsidR="00CF3A6C" w:rsidRPr="004771ED">
        <w:rPr>
          <w:sz w:val="26"/>
          <w:szCs w:val="26"/>
        </w:rPr>
        <w:t>служебные</w:t>
      </w:r>
      <w:r w:rsidRPr="004771ED">
        <w:rPr>
          <w:sz w:val="26"/>
          <w:szCs w:val="26"/>
        </w:rPr>
        <w:t xml:space="preserve">) </w:t>
      </w:r>
      <w:r w:rsidR="00CF3A6C" w:rsidRPr="004771ED">
        <w:rPr>
          <w:sz w:val="26"/>
          <w:szCs w:val="26"/>
        </w:rPr>
        <w:t>обязанности, до истечения двух лет со дня увольнения с муниципальной службы;</w:t>
      </w:r>
    </w:p>
    <w:p w:rsidR="00CF3A6C" w:rsidRPr="004771ED" w:rsidRDefault="00CF3A6C" w:rsidP="004771ED">
      <w:pPr>
        <w:ind w:firstLine="709"/>
        <w:jc w:val="both"/>
        <w:rPr>
          <w:sz w:val="26"/>
          <w:szCs w:val="26"/>
        </w:rPr>
      </w:pPr>
      <w:proofErr w:type="gramStart"/>
      <w:r w:rsidRPr="004771ED">
        <w:rPr>
          <w:sz w:val="26"/>
          <w:szCs w:val="26"/>
        </w:rPr>
        <w:t>в) представление председателя Сельской Думы сельского поселения «</w:t>
      </w:r>
      <w:r w:rsidR="00133051">
        <w:rPr>
          <w:sz w:val="26"/>
          <w:szCs w:val="26"/>
        </w:rPr>
        <w:t xml:space="preserve">Деревня </w:t>
      </w:r>
      <w:proofErr w:type="spellStart"/>
      <w:r w:rsidR="00133051">
        <w:rPr>
          <w:sz w:val="26"/>
          <w:szCs w:val="26"/>
        </w:rPr>
        <w:t>Погореловка</w:t>
      </w:r>
      <w:proofErr w:type="spellEnd"/>
      <w:r w:rsidRPr="004771ED">
        <w:rPr>
          <w:sz w:val="26"/>
          <w:szCs w:val="26"/>
        </w:rPr>
        <w:t xml:space="preserve">» или любого члена комиссии, касающемся обеспечения соблюдения главой администрации требований к служебному поведению и (или) </w:t>
      </w:r>
      <w:r w:rsidR="00DE5388" w:rsidRPr="004771ED">
        <w:rPr>
          <w:sz w:val="26"/>
          <w:szCs w:val="26"/>
        </w:rPr>
        <w:t>требований об урегулировании конфликта интересов;</w:t>
      </w:r>
      <w:proofErr w:type="gramEnd"/>
    </w:p>
    <w:p w:rsidR="00DE5388" w:rsidRPr="004771ED" w:rsidRDefault="00DE538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г) поступившие в соответствии с частью 4 статьи 12 Федерального закона от 25.12.2008 №273-ФЗ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 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DE5388" w:rsidRPr="004771ED" w:rsidRDefault="00DE538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E5388" w:rsidRPr="004771ED" w:rsidRDefault="00DE538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13. Комиссия не рассматривает сообщения о преступлениях и административных правонарушениях, а также анонимные обращения, не </w:t>
      </w:r>
      <w:r w:rsidR="00973F9F" w:rsidRPr="004771ED">
        <w:rPr>
          <w:sz w:val="26"/>
          <w:szCs w:val="26"/>
        </w:rPr>
        <w:t>проводит проверки по фактам нарушения служебной дисциплины.</w:t>
      </w:r>
    </w:p>
    <w:p w:rsidR="007304E3" w:rsidRPr="004771ED" w:rsidRDefault="00973F9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14. Обращение, указанное в абзаце четвертом подпункта «б» пункта 12 настоящего Положения, подается в Комиссию гражданином, завещавшим должность главы администрации. 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973F9F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Федерального закона от 25.12.2008 №273-ФЗ «О противодействии коррупции».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14.1. Обращение, указанное в абзаце четвертом подпункта «б» пункта 12 </w:t>
      </w:r>
      <w:r w:rsidRPr="004771ED">
        <w:rPr>
          <w:sz w:val="26"/>
          <w:szCs w:val="26"/>
        </w:rPr>
        <w:lastRenderedPageBreak/>
        <w:t>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15. Уведомление, указанное в подпункте «г»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№273-ФЗ «О противодействии коррупции».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16. Уведомление, указанное в абзаце третьем подпункта «б» пункта 12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16.1.При подготовке мотивированного заключения по результатам рассмотрения обращения, указанного в абзаце четвертом подпункта «б» пункта </w:t>
      </w:r>
      <w:r w:rsidR="00323513" w:rsidRPr="004771ED">
        <w:rPr>
          <w:sz w:val="26"/>
          <w:szCs w:val="26"/>
        </w:rPr>
        <w:t>12 настоящего Положения, или уведомлений, указанных в абзаце третьем подпункта «б» и подпункте «г» пункта 12 настоящего Положения, или уведомлений, указанных в абзаце третьем подпункта «б» и подпункте «г» пункта 12 настоящего Положения, члены Комиссии имеют право проводить собеседование с представившим уведомление лицом, получать от него письменные пояснения.</w:t>
      </w:r>
    </w:p>
    <w:p w:rsidR="00323513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</w:t>
      </w:r>
      <w:r w:rsidR="004771ED" w:rsidRPr="004771ED">
        <w:rPr>
          <w:sz w:val="26"/>
          <w:szCs w:val="26"/>
        </w:rPr>
        <w:t>В случае</w:t>
      </w:r>
      <w:r w:rsidRPr="004771ED">
        <w:rPr>
          <w:sz w:val="26"/>
          <w:szCs w:val="26"/>
        </w:rPr>
        <w:t xml:space="preserve"> направления запросов уведомление, </w:t>
      </w:r>
      <w:r w:rsidR="004771ED" w:rsidRPr="004771ED">
        <w:rPr>
          <w:sz w:val="26"/>
          <w:szCs w:val="26"/>
        </w:rPr>
        <w:t>а также</w:t>
      </w:r>
      <w:r w:rsidRPr="004771ED">
        <w:rPr>
          <w:sz w:val="26"/>
          <w:szCs w:val="26"/>
        </w:rPr>
        <w:t xml:space="preserve">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323513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16.2. Мотивированн</w:t>
      </w:r>
      <w:r w:rsidR="00EF5A17" w:rsidRPr="004771ED">
        <w:rPr>
          <w:sz w:val="26"/>
          <w:szCs w:val="26"/>
        </w:rPr>
        <w:t>ые</w:t>
      </w:r>
      <w:r w:rsidRPr="004771ED">
        <w:rPr>
          <w:sz w:val="26"/>
          <w:szCs w:val="26"/>
        </w:rPr>
        <w:t xml:space="preserve"> заключения, предусмотренные пунктами 14,15 и 16 настоящего Положения, должно содержать:</w:t>
      </w:r>
    </w:p>
    <w:p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информацию, изложенную в уведомлении, обращении, указанных в абзацах третьем и четвертом подпункта «б» и подпункте «г» пункта 12 настоящего Положения;</w:t>
      </w:r>
    </w:p>
    <w:p w:rsidR="00575A6D" w:rsidRPr="004771ED" w:rsidRDefault="00EF5A1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информацию, полученную</w:t>
      </w:r>
      <w:r w:rsidR="00575A6D" w:rsidRPr="004771ED">
        <w:rPr>
          <w:sz w:val="26"/>
          <w:szCs w:val="26"/>
        </w:rPr>
        <w:t xml:space="preserve"> от государственных органов, органов местного самоуправления и заинтересованных организации на основании запросов;</w:t>
      </w:r>
    </w:p>
    <w:p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в) мотивированный вывод по результатам предварительного рассмотрения обращения, уведомления, указанных в абзаце третьем и четвертом подпункта «б» и подпункте «г» пункта 12 настоящего Положения, а также рекомендации для принятия одного из решений в соответствии с пунктами 20.2-20.4 настоящего Положения или иного решения.</w:t>
      </w:r>
    </w:p>
    <w:p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17. Председатель Комиссии при поступлении к нему информации, указанной в пункте 12 настоящего Положения:</w:t>
      </w:r>
    </w:p>
    <w:p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</w:t>
      </w:r>
      <w:r w:rsidR="000E35CA" w:rsidRPr="004771ED">
        <w:rPr>
          <w:sz w:val="26"/>
          <w:szCs w:val="26"/>
        </w:rPr>
        <w:t>р</w:t>
      </w:r>
      <w:r w:rsidRPr="004771ED">
        <w:rPr>
          <w:sz w:val="26"/>
          <w:szCs w:val="26"/>
        </w:rPr>
        <w:t>маци</w:t>
      </w:r>
      <w:r w:rsidR="000E35CA" w:rsidRPr="004771ED">
        <w:rPr>
          <w:sz w:val="26"/>
          <w:szCs w:val="26"/>
        </w:rPr>
        <w:t>и, за исключением случаев, предусмотренных пунктами 17.1 и 17.2 настоящего Положения;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lastRenderedPageBreak/>
        <w:t>в) рассматривает ходатайства о приглашении на заседании комиссии лиц, указанных в пункте 9.1 настоящего Положения.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17.1. Заседание комиссии по рассмотрению заявления, указанного в абзаце втором подпункта «б» пункта 12 настоящего Положения, и обращения, указанного в подпункте «д» пункта 12 настоящего Положения, как правило, проводится не позднее одного месяца со дня истечения срока, установленного для предоставления </w:t>
      </w:r>
      <w:r w:rsidR="004771ED" w:rsidRPr="004771ED">
        <w:rPr>
          <w:sz w:val="26"/>
          <w:szCs w:val="26"/>
        </w:rPr>
        <w:t>сведений доходах</w:t>
      </w:r>
      <w:r w:rsidRPr="004771ED">
        <w:rPr>
          <w:sz w:val="26"/>
          <w:szCs w:val="26"/>
        </w:rPr>
        <w:t>, об имуществе и обязательствах имущественного характера.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17.2.Уведомление, указанное в подпункте </w:t>
      </w:r>
      <w:r w:rsidR="00EF5A17" w:rsidRPr="004771ED">
        <w:rPr>
          <w:sz w:val="26"/>
          <w:szCs w:val="26"/>
        </w:rPr>
        <w:t>«г</w:t>
      </w:r>
      <w:r w:rsidRPr="004771ED">
        <w:rPr>
          <w:sz w:val="26"/>
          <w:szCs w:val="26"/>
        </w:rPr>
        <w:t>» пункта 12 настоящего Положения, как правило, рассматривается на очередном (плановом) заседании Комиссии.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18. Заседание Комиссии проводится, как правило, в присутствии лица,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«</w:t>
      </w:r>
      <w:r w:rsidR="004771ED" w:rsidRPr="004771ED">
        <w:rPr>
          <w:sz w:val="26"/>
          <w:szCs w:val="26"/>
        </w:rPr>
        <w:t>б» пункта</w:t>
      </w:r>
      <w:r w:rsidRPr="004771ED">
        <w:rPr>
          <w:sz w:val="26"/>
          <w:szCs w:val="26"/>
        </w:rPr>
        <w:t xml:space="preserve"> 12 настоящего Положения.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18.1. Заседания Комиссии могут проводиться в отсутствие лица, в </w:t>
      </w:r>
      <w:r w:rsidR="00644027" w:rsidRPr="004771ED">
        <w:rPr>
          <w:sz w:val="26"/>
          <w:szCs w:val="26"/>
        </w:rPr>
        <w:t>отношении</w:t>
      </w:r>
      <w:r w:rsidRPr="004771ED">
        <w:rPr>
          <w:sz w:val="26"/>
          <w:szCs w:val="26"/>
        </w:rPr>
        <w:t xml:space="preserve"> </w:t>
      </w:r>
      <w:r w:rsidR="00644027" w:rsidRPr="004771ED">
        <w:rPr>
          <w:sz w:val="26"/>
          <w:szCs w:val="26"/>
        </w:rPr>
        <w:t>которого</w:t>
      </w:r>
      <w:r w:rsidRPr="004771ED">
        <w:rPr>
          <w:sz w:val="26"/>
          <w:szCs w:val="26"/>
        </w:rPr>
        <w:t xml:space="preserve"> она проводится, в случае: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а) ели в обращении, </w:t>
      </w:r>
      <w:r w:rsidR="00644027" w:rsidRPr="004771ED">
        <w:rPr>
          <w:sz w:val="26"/>
          <w:szCs w:val="26"/>
        </w:rPr>
        <w:t>заявлении</w:t>
      </w:r>
      <w:r w:rsidRPr="004771ED">
        <w:rPr>
          <w:sz w:val="26"/>
          <w:szCs w:val="26"/>
        </w:rPr>
        <w:t xml:space="preserve">, уведомлении, </w:t>
      </w:r>
      <w:r w:rsidR="00644027" w:rsidRPr="004771ED">
        <w:rPr>
          <w:sz w:val="26"/>
          <w:szCs w:val="26"/>
        </w:rPr>
        <w:t>предусмотренных</w:t>
      </w:r>
      <w:r w:rsidRPr="004771ED">
        <w:rPr>
          <w:sz w:val="26"/>
          <w:szCs w:val="26"/>
        </w:rPr>
        <w:t xml:space="preserve"> подпунктом 2б» </w:t>
      </w:r>
      <w:r w:rsidR="00644027" w:rsidRPr="004771ED">
        <w:rPr>
          <w:sz w:val="26"/>
          <w:szCs w:val="26"/>
        </w:rPr>
        <w:t>пункта</w:t>
      </w:r>
      <w:r w:rsidRPr="004771ED">
        <w:rPr>
          <w:sz w:val="26"/>
          <w:szCs w:val="26"/>
        </w:rPr>
        <w:t xml:space="preserve"> 12 настоящего Положения, не содержится указания о намерении </w:t>
      </w:r>
      <w:r w:rsidR="00644027" w:rsidRPr="004771ED">
        <w:rPr>
          <w:sz w:val="26"/>
          <w:szCs w:val="26"/>
        </w:rPr>
        <w:t>главы</w:t>
      </w:r>
      <w:r w:rsidRPr="004771ED">
        <w:rPr>
          <w:sz w:val="26"/>
          <w:szCs w:val="26"/>
        </w:rPr>
        <w:t xml:space="preserve"> </w:t>
      </w:r>
      <w:r w:rsidR="00644027" w:rsidRPr="004771ED">
        <w:rPr>
          <w:sz w:val="26"/>
          <w:szCs w:val="26"/>
        </w:rPr>
        <w:t>администрации</w:t>
      </w:r>
      <w:r w:rsidRPr="004771ED">
        <w:rPr>
          <w:sz w:val="26"/>
          <w:szCs w:val="26"/>
        </w:rPr>
        <w:t xml:space="preserve"> лично присутствовать на заседании </w:t>
      </w:r>
      <w:r w:rsidR="00644027" w:rsidRPr="004771ED">
        <w:rPr>
          <w:sz w:val="26"/>
          <w:szCs w:val="26"/>
        </w:rPr>
        <w:t>Комиссии</w:t>
      </w:r>
      <w:r w:rsidRPr="004771ED">
        <w:rPr>
          <w:sz w:val="26"/>
          <w:szCs w:val="26"/>
        </w:rPr>
        <w:t>;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если </w:t>
      </w:r>
      <w:r w:rsidR="00644027" w:rsidRPr="004771ED">
        <w:rPr>
          <w:sz w:val="26"/>
          <w:szCs w:val="26"/>
        </w:rPr>
        <w:t>указанное</w:t>
      </w:r>
      <w:r w:rsidRPr="004771ED">
        <w:rPr>
          <w:sz w:val="26"/>
          <w:szCs w:val="26"/>
        </w:rPr>
        <w:t xml:space="preserve"> </w:t>
      </w:r>
      <w:r w:rsidR="00644027" w:rsidRPr="004771ED">
        <w:rPr>
          <w:sz w:val="26"/>
          <w:szCs w:val="26"/>
        </w:rPr>
        <w:t>лицо</w:t>
      </w:r>
      <w:r w:rsidRPr="004771ED">
        <w:rPr>
          <w:sz w:val="26"/>
          <w:szCs w:val="26"/>
        </w:rPr>
        <w:t xml:space="preserve">, намеревающееся лично присутствовать на заседании Комиссии и </w:t>
      </w:r>
      <w:r w:rsidR="00644027" w:rsidRPr="004771ED">
        <w:rPr>
          <w:sz w:val="26"/>
          <w:szCs w:val="26"/>
        </w:rPr>
        <w:t>надлежащим образом извещенное о</w:t>
      </w:r>
      <w:r w:rsidRPr="004771ED">
        <w:rPr>
          <w:sz w:val="26"/>
          <w:szCs w:val="26"/>
        </w:rPr>
        <w:t xml:space="preserve"> времени и месте его проведения,</w:t>
      </w:r>
      <w:r w:rsidR="00644027" w:rsidRPr="004771ED">
        <w:rPr>
          <w:sz w:val="26"/>
          <w:szCs w:val="26"/>
        </w:rPr>
        <w:t xml:space="preserve"> не явилось на заседании Комиссии</w:t>
      </w:r>
      <w:r w:rsidRPr="004771ED">
        <w:rPr>
          <w:sz w:val="26"/>
          <w:szCs w:val="26"/>
        </w:rPr>
        <w:t>.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18.2. На заседании Комиссии заслушиваются пояснения главы администрации </w:t>
      </w:r>
      <w:r w:rsidR="004771ED" w:rsidRPr="004771ED">
        <w:rPr>
          <w:sz w:val="26"/>
          <w:szCs w:val="26"/>
        </w:rPr>
        <w:t>(с</w:t>
      </w:r>
      <w:r w:rsidRPr="004771ED">
        <w:rPr>
          <w:sz w:val="26"/>
          <w:szCs w:val="26"/>
        </w:rPr>
        <w:t xml:space="preserve"> его согласия</w:t>
      </w:r>
      <w:r w:rsidR="004771ED" w:rsidRPr="004771ED">
        <w:rPr>
          <w:sz w:val="26"/>
          <w:szCs w:val="26"/>
        </w:rPr>
        <w:t>), иных</w:t>
      </w:r>
      <w:r w:rsidRPr="004771ED">
        <w:rPr>
          <w:sz w:val="26"/>
          <w:szCs w:val="26"/>
        </w:rPr>
        <w:t xml:space="preserve"> лиц, рассматриваются материалы по существу вынесенных на данное заседание вопросов, а также дополнительные материалы.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 По итогам рассмотрения вопросов, указанных в подпункте «а» пункта 12 настоящего Положения, Комиссия принимает одно из следующих решений: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установить,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установить, что главой администрации не соблюдены требования </w:t>
      </w:r>
      <w:r w:rsidR="004771ED" w:rsidRPr="004771ED">
        <w:rPr>
          <w:sz w:val="26"/>
          <w:szCs w:val="26"/>
        </w:rPr>
        <w:t>к служебному поведению</w:t>
      </w:r>
      <w:r w:rsidRPr="004771ED">
        <w:rPr>
          <w:sz w:val="26"/>
          <w:szCs w:val="26"/>
        </w:rPr>
        <w:t xml:space="preserve"> и (ил) требования об урегулировании конфликта интересов. В этом случае Комиссии рекомендует председателю Сельской Думы сельского поселения «</w:t>
      </w:r>
      <w:r w:rsidR="00133051">
        <w:rPr>
          <w:sz w:val="26"/>
          <w:szCs w:val="26"/>
        </w:rPr>
        <w:t xml:space="preserve">Деревня </w:t>
      </w:r>
      <w:proofErr w:type="spellStart"/>
      <w:r w:rsidR="00133051">
        <w:rPr>
          <w:sz w:val="26"/>
          <w:szCs w:val="26"/>
        </w:rPr>
        <w:t>Погореловка</w:t>
      </w:r>
      <w:proofErr w:type="spellEnd"/>
      <w:r w:rsidRPr="004771ED">
        <w:rPr>
          <w:sz w:val="26"/>
          <w:szCs w:val="26"/>
        </w:rPr>
        <w:t>» 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20.1. По итогам рассмотрения вопросов, указанных в абзаце втором подпункта «б» пункта 12 настоящего Положения, Комиссии принимает одно из следующих решений: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а) признать, что обстоятельства, препятствующие выполнению требований Федерального закона от 07.05.2013 №79-ФЗ </w:t>
      </w:r>
      <w:r w:rsidR="004771ED" w:rsidRPr="004771ED">
        <w:rPr>
          <w:sz w:val="26"/>
          <w:szCs w:val="26"/>
        </w:rPr>
        <w:t>«О</w:t>
      </w:r>
      <w:r w:rsidRPr="004771ED">
        <w:rPr>
          <w:sz w:val="26"/>
          <w:szCs w:val="26"/>
        </w:rPr>
        <w:t xml:space="preserve"> запреете отдельным категориям </w:t>
      </w:r>
      <w:r w:rsidRPr="004771ED">
        <w:rPr>
          <w:sz w:val="26"/>
          <w:szCs w:val="26"/>
        </w:rPr>
        <w:lastRenderedPageBreak/>
        <w:t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уважительным;</w:t>
      </w:r>
    </w:p>
    <w:p w:rsidR="000E35CA" w:rsidRPr="004771ED" w:rsidRDefault="004771E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признать</w:t>
      </w:r>
      <w:r w:rsidR="0012768B" w:rsidRPr="004771ED">
        <w:rPr>
          <w:sz w:val="26"/>
          <w:szCs w:val="26"/>
        </w:rPr>
        <w:t xml:space="preserve">, что обстоятельства, препятствующие выполнению требований Федерального закона от 07.05.2013 №79-ФЗ </w:t>
      </w:r>
      <w:r w:rsidRPr="004771ED">
        <w:rPr>
          <w:sz w:val="26"/>
          <w:szCs w:val="26"/>
        </w:rPr>
        <w:t>«О</w:t>
      </w:r>
      <w:r w:rsidR="0012768B" w:rsidRPr="004771ED">
        <w:rPr>
          <w:sz w:val="26"/>
          <w:szCs w:val="26"/>
        </w:rPr>
        <w:t xml:space="preserve"> запреете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том случае комиссия рекомендует председателю Сельской Думы сельского поселения «</w:t>
      </w:r>
      <w:r w:rsidR="00133051">
        <w:rPr>
          <w:sz w:val="26"/>
          <w:szCs w:val="26"/>
        </w:rPr>
        <w:t xml:space="preserve">Деревня </w:t>
      </w:r>
      <w:proofErr w:type="spellStart"/>
      <w:r w:rsidR="00133051">
        <w:rPr>
          <w:sz w:val="26"/>
          <w:szCs w:val="26"/>
        </w:rPr>
        <w:t>Погореловка</w:t>
      </w:r>
      <w:proofErr w:type="spellEnd"/>
      <w:r w:rsidR="0012768B" w:rsidRPr="004771ED">
        <w:rPr>
          <w:sz w:val="26"/>
          <w:szCs w:val="26"/>
        </w:rPr>
        <w:t>» применить к лицу, замещающему должность главы администрации, конкретную меру ответственности.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20.2.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 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признать, что при исполнении главой администрации должностных обязанностей личная заинтересованность приводит может привести к конфликту интересов. В этом случае Комиссия рекомендует главе администрации и (или) председателю Сельской Думы сельского поселения «</w:t>
      </w:r>
      <w:r w:rsidR="00133051">
        <w:rPr>
          <w:sz w:val="26"/>
          <w:szCs w:val="26"/>
        </w:rPr>
        <w:t xml:space="preserve">Деревня </w:t>
      </w:r>
      <w:proofErr w:type="spellStart"/>
      <w:r w:rsidR="00133051">
        <w:rPr>
          <w:sz w:val="26"/>
          <w:szCs w:val="26"/>
        </w:rPr>
        <w:t>Погореловка</w:t>
      </w:r>
      <w:proofErr w:type="spellEnd"/>
      <w:r w:rsidRPr="004771ED">
        <w:rPr>
          <w:sz w:val="26"/>
          <w:szCs w:val="26"/>
        </w:rPr>
        <w:t xml:space="preserve">» принять меры </w:t>
      </w:r>
      <w:proofErr w:type="gramStart"/>
      <w:r w:rsidRPr="004771ED">
        <w:rPr>
          <w:sz w:val="26"/>
          <w:szCs w:val="26"/>
        </w:rPr>
        <w:t>по</w:t>
      </w:r>
      <w:proofErr w:type="gramEnd"/>
      <w:r w:rsidRPr="004771ED">
        <w:rPr>
          <w:sz w:val="26"/>
          <w:szCs w:val="26"/>
        </w:rPr>
        <w:t xml:space="preserve"> </w:t>
      </w:r>
      <w:proofErr w:type="gramStart"/>
      <w:r w:rsidRPr="004771ED">
        <w:rPr>
          <w:sz w:val="26"/>
          <w:szCs w:val="26"/>
        </w:rPr>
        <w:t>урегулировании</w:t>
      </w:r>
      <w:proofErr w:type="gramEnd"/>
      <w:r w:rsidRPr="004771ED">
        <w:rPr>
          <w:sz w:val="26"/>
          <w:szCs w:val="26"/>
        </w:rPr>
        <w:t xml:space="preserve"> конфликта интересов или по недопущению его возникновения;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в) признать, что главой администрации не соблюдены требования об урегулировании конфликта интересов. В этом случае комиссия рекомендует председателю Сельской Думы сельского поселения «</w:t>
      </w:r>
      <w:r w:rsidR="00133051">
        <w:rPr>
          <w:sz w:val="26"/>
          <w:szCs w:val="26"/>
        </w:rPr>
        <w:t xml:space="preserve">Деревня </w:t>
      </w:r>
      <w:proofErr w:type="spellStart"/>
      <w:r w:rsidR="00133051">
        <w:rPr>
          <w:sz w:val="26"/>
          <w:szCs w:val="26"/>
        </w:rPr>
        <w:t>Погореловка</w:t>
      </w:r>
      <w:proofErr w:type="spellEnd"/>
      <w:r w:rsidRPr="004771ED">
        <w:rPr>
          <w:sz w:val="26"/>
          <w:szCs w:val="26"/>
        </w:rPr>
        <w:t>» применить к данному лицу конкретную меру ответственности.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20.3.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обязанности;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обязанности, и мотивировать свой отказ.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20.4. По итогам рассмотрения вопроса, указанного в подпункт</w:t>
      </w:r>
      <w:r w:rsidR="00752B53" w:rsidRPr="004771ED">
        <w:rPr>
          <w:sz w:val="26"/>
          <w:szCs w:val="26"/>
        </w:rPr>
        <w:t>е</w:t>
      </w:r>
      <w:r w:rsidRPr="004771ED">
        <w:rPr>
          <w:sz w:val="26"/>
          <w:szCs w:val="26"/>
        </w:rPr>
        <w:t xml:space="preserve"> «</w:t>
      </w:r>
      <w:r w:rsidR="00752B53" w:rsidRPr="004771ED">
        <w:rPr>
          <w:sz w:val="26"/>
          <w:szCs w:val="26"/>
        </w:rPr>
        <w:t>г</w:t>
      </w:r>
      <w:r w:rsidRPr="004771ED">
        <w:rPr>
          <w:sz w:val="26"/>
          <w:szCs w:val="26"/>
        </w:rPr>
        <w:t>» пункта 12 настоящего Положения, Комиссия принимает</w:t>
      </w:r>
      <w:r w:rsidR="00752B53" w:rsidRPr="004771ED">
        <w:rPr>
          <w:sz w:val="26"/>
          <w:szCs w:val="26"/>
        </w:rPr>
        <w:t xml:space="preserve"> в отношении гражданина, замещавшего должность главы </w:t>
      </w:r>
      <w:r w:rsidR="004771ED" w:rsidRPr="004771ED">
        <w:rPr>
          <w:sz w:val="26"/>
          <w:szCs w:val="26"/>
        </w:rPr>
        <w:t>администрации, одно</w:t>
      </w:r>
      <w:r w:rsidRPr="004771ED">
        <w:rPr>
          <w:sz w:val="26"/>
          <w:szCs w:val="26"/>
        </w:rPr>
        <w:t xml:space="preserve"> из следующих решений: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дать согласие на замещение им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обязанности;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lastRenderedPageBreak/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 (оказание услуг) нарушают требования статьи 12 Федерального закона от 25.12.2008 3273-ФЗ « О противодействии коррупции». В этом случае Комиссия рекомендует председателю Сельской Думы сельского поселения «</w:t>
      </w:r>
      <w:r w:rsidR="00133051">
        <w:rPr>
          <w:sz w:val="26"/>
          <w:szCs w:val="26"/>
        </w:rPr>
        <w:t xml:space="preserve">Деревня </w:t>
      </w:r>
      <w:proofErr w:type="spellStart"/>
      <w:r w:rsidR="00133051">
        <w:rPr>
          <w:sz w:val="26"/>
          <w:szCs w:val="26"/>
        </w:rPr>
        <w:t>Погореловка</w:t>
      </w:r>
      <w:proofErr w:type="spellEnd"/>
      <w:r w:rsidRPr="004771ED">
        <w:rPr>
          <w:sz w:val="26"/>
          <w:szCs w:val="26"/>
        </w:rPr>
        <w:t>» проинформировать об указанных обстоятельствах органы прокуратуры и уведомившую организацию.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20.5. По итогам рассмотрения вопроса, указанного в подпункте «д» пункта 12 настоящего Положения, Комиссия принимает одно из следующих решений: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в) признать, что причина непредставления </w:t>
      </w:r>
      <w:r w:rsidR="00C90598" w:rsidRPr="004771ED">
        <w:rPr>
          <w:sz w:val="26"/>
          <w:szCs w:val="26"/>
        </w:rPr>
        <w:t>муниципальным</w:t>
      </w:r>
      <w:r w:rsidRPr="004771ED">
        <w:rPr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</w:t>
      </w:r>
      <w:r w:rsidR="00C90598" w:rsidRPr="004771ED">
        <w:rPr>
          <w:sz w:val="26"/>
          <w:szCs w:val="26"/>
        </w:rPr>
        <w:t>ует руководителю органа местного самоуправления применить к муниципальному служащему конкретную меру ответственности.</w:t>
      </w:r>
    </w:p>
    <w:p w:rsidR="00752B53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21. По итогам рассмотрения вопросов, указанных в подпунктах «а», «б», «г» и «д» пункта 12 настоящего Положения, и при наличии к тому оснований Комиссия может принять иное решение, чем это предусмотрено пунктами 20-20.4 настоящего Положения. Основания и мотивы принятия такого решения должны быть отражены в протоколе заседании Комиссии.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22.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23. Для исполнения решений Комиссии могут быть подготовлены проекты правовых актов Сельской Думы сельского поселения «</w:t>
      </w:r>
      <w:r w:rsidR="00133051">
        <w:rPr>
          <w:sz w:val="26"/>
          <w:szCs w:val="26"/>
        </w:rPr>
        <w:t xml:space="preserve">Деревня </w:t>
      </w:r>
      <w:proofErr w:type="spellStart"/>
      <w:r w:rsidR="00133051">
        <w:rPr>
          <w:sz w:val="26"/>
          <w:szCs w:val="26"/>
        </w:rPr>
        <w:t>Погореловка</w:t>
      </w:r>
      <w:proofErr w:type="spellEnd"/>
      <w:r w:rsidRPr="004771ED">
        <w:rPr>
          <w:sz w:val="26"/>
          <w:szCs w:val="26"/>
        </w:rPr>
        <w:t>», распоряжений председателя Сельской Думы сельского поселения «</w:t>
      </w:r>
      <w:r w:rsidR="00133051">
        <w:rPr>
          <w:sz w:val="26"/>
          <w:szCs w:val="26"/>
        </w:rPr>
        <w:t xml:space="preserve">Деревня </w:t>
      </w:r>
      <w:proofErr w:type="spellStart"/>
      <w:r w:rsidR="00133051">
        <w:rPr>
          <w:sz w:val="26"/>
          <w:szCs w:val="26"/>
        </w:rPr>
        <w:t>Погореловка</w:t>
      </w:r>
      <w:proofErr w:type="spellEnd"/>
      <w:r w:rsidRPr="004771ED">
        <w:rPr>
          <w:sz w:val="26"/>
          <w:szCs w:val="26"/>
        </w:rPr>
        <w:t>», которые в установленном порядке направляются на рассмотрение председателя Сельской Думы сельского поселения «</w:t>
      </w:r>
      <w:r w:rsidR="00133051">
        <w:rPr>
          <w:sz w:val="26"/>
          <w:szCs w:val="26"/>
        </w:rPr>
        <w:t xml:space="preserve">Деревня </w:t>
      </w:r>
      <w:proofErr w:type="spellStart"/>
      <w:r w:rsidR="00133051">
        <w:rPr>
          <w:sz w:val="26"/>
          <w:szCs w:val="26"/>
        </w:rPr>
        <w:t>Погореловка</w:t>
      </w:r>
      <w:proofErr w:type="spellEnd"/>
      <w:r w:rsidRPr="004771ED">
        <w:rPr>
          <w:sz w:val="26"/>
          <w:szCs w:val="26"/>
        </w:rPr>
        <w:t>».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24. Решения Комиссии по вопросам, указанным в пункте 12 настоящего Положения, принимаются тайным голосованием (если Комиссия примет иное решение) простым большинством голосов присутствующих на заседании членов Комиссии.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25. Решения Комиссии оформляются протоколами, которые пописывают члены Комиссии, принимавшие участие в ее заседании. Решения Комиссии для председателя Сельской Думы сельского поселения «</w:t>
      </w:r>
      <w:r w:rsidR="00133051">
        <w:rPr>
          <w:sz w:val="26"/>
          <w:szCs w:val="26"/>
        </w:rPr>
        <w:t xml:space="preserve">Деревня </w:t>
      </w:r>
      <w:proofErr w:type="spellStart"/>
      <w:r w:rsidR="00133051">
        <w:rPr>
          <w:sz w:val="26"/>
          <w:szCs w:val="26"/>
        </w:rPr>
        <w:t>Погореловка</w:t>
      </w:r>
      <w:proofErr w:type="spellEnd"/>
      <w:r w:rsidRPr="004771ED">
        <w:rPr>
          <w:sz w:val="26"/>
          <w:szCs w:val="26"/>
        </w:rPr>
        <w:t>» носят рекомендательный характер, за исключением случая, предусмотренного статьей 12 Федерального закона от 25.12.2008 3273-ФЗ «О противодействии коррупции».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26. В протоколе заседания Комиссии указываются: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lastRenderedPageBreak/>
        <w:t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в) предъявляемые к названному лицу претензии, материал, на которых они основы</w:t>
      </w:r>
      <w:r w:rsidR="00D466B2" w:rsidRPr="004771ED">
        <w:rPr>
          <w:sz w:val="26"/>
          <w:szCs w:val="26"/>
        </w:rPr>
        <w:t>в</w:t>
      </w:r>
      <w:r w:rsidRPr="004771ED">
        <w:rPr>
          <w:sz w:val="26"/>
          <w:szCs w:val="26"/>
        </w:rPr>
        <w:t>аются;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г) содержание пояснения названного лица и других лиц по существу предъявляемых претензий;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752B53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Сельскую Думу сельского поселения «</w:t>
      </w:r>
      <w:r w:rsidR="00133051">
        <w:rPr>
          <w:sz w:val="26"/>
          <w:szCs w:val="26"/>
        </w:rPr>
        <w:t xml:space="preserve">Деревня </w:t>
      </w:r>
      <w:proofErr w:type="spellStart"/>
      <w:r w:rsidR="00133051">
        <w:rPr>
          <w:sz w:val="26"/>
          <w:szCs w:val="26"/>
        </w:rPr>
        <w:t>Погореловка</w:t>
      </w:r>
      <w:proofErr w:type="spellEnd"/>
      <w:r w:rsidRPr="004771ED">
        <w:rPr>
          <w:sz w:val="26"/>
          <w:szCs w:val="26"/>
        </w:rPr>
        <w:t>».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ж) другие сведения;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з) результаты голосования;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и) </w:t>
      </w:r>
      <w:r w:rsidR="004771ED" w:rsidRPr="004771ED">
        <w:rPr>
          <w:sz w:val="26"/>
          <w:szCs w:val="26"/>
        </w:rPr>
        <w:t>решение и</w:t>
      </w:r>
      <w:r w:rsidRPr="004771ED">
        <w:rPr>
          <w:sz w:val="26"/>
          <w:szCs w:val="26"/>
        </w:rPr>
        <w:t xml:space="preserve"> обоснование его принятия.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28. Копии протокола заседания Комиссии в 7-невный срок со дня заседания направляются председателю Сельской Думы сельского поселения «</w:t>
      </w:r>
      <w:r w:rsidR="00133051">
        <w:rPr>
          <w:sz w:val="26"/>
          <w:szCs w:val="26"/>
        </w:rPr>
        <w:t xml:space="preserve">Деревня </w:t>
      </w:r>
      <w:proofErr w:type="spellStart"/>
      <w:r w:rsidR="00133051">
        <w:rPr>
          <w:sz w:val="26"/>
          <w:szCs w:val="26"/>
        </w:rPr>
        <w:t>Погореловка</w:t>
      </w:r>
      <w:proofErr w:type="spellEnd"/>
      <w:r w:rsidRPr="004771ED">
        <w:rPr>
          <w:sz w:val="26"/>
          <w:szCs w:val="26"/>
        </w:rPr>
        <w:t>», полностью или в виде выписок из него - главе администрации, а также по решению Комиссии – иным заинтересованным лицам.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29. Председатель Сельской Думы сельского поселения «</w:t>
      </w:r>
      <w:r w:rsidR="00133051">
        <w:rPr>
          <w:sz w:val="26"/>
          <w:szCs w:val="26"/>
        </w:rPr>
        <w:t xml:space="preserve">Деревня </w:t>
      </w:r>
      <w:proofErr w:type="spellStart"/>
      <w:r w:rsidR="00133051">
        <w:rPr>
          <w:sz w:val="26"/>
          <w:szCs w:val="26"/>
        </w:rPr>
        <w:t>Погореловка</w:t>
      </w:r>
      <w:proofErr w:type="spellEnd"/>
      <w:r w:rsidR="00133051" w:rsidRPr="004771ED">
        <w:rPr>
          <w:sz w:val="26"/>
          <w:szCs w:val="26"/>
        </w:rPr>
        <w:t xml:space="preserve"> </w:t>
      </w:r>
      <w:r w:rsidRPr="004771ED">
        <w:rPr>
          <w:sz w:val="26"/>
          <w:szCs w:val="26"/>
        </w:rPr>
        <w:t xml:space="preserve">» обязан рассмотреть протокол заседания Комиссии и вправе учесть в пределах своей </w:t>
      </w:r>
      <w:proofErr w:type="gramStart"/>
      <w:r w:rsidRPr="004771ED">
        <w:rPr>
          <w:sz w:val="26"/>
          <w:szCs w:val="26"/>
        </w:rPr>
        <w:t>компетенции</w:t>
      </w:r>
      <w:proofErr w:type="gramEnd"/>
      <w:r w:rsidRPr="004771ED">
        <w:rPr>
          <w:sz w:val="26"/>
          <w:szCs w:val="26"/>
        </w:rPr>
        <w:t xml:space="preserve"> содержащиеся в нем рекомендации при принятии решения о применении к главе администрации мер ответственности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Сельской Думы сельского поселения «</w:t>
      </w:r>
      <w:r w:rsidR="00133051">
        <w:rPr>
          <w:sz w:val="26"/>
          <w:szCs w:val="26"/>
        </w:rPr>
        <w:t xml:space="preserve">Деревня </w:t>
      </w:r>
      <w:proofErr w:type="spellStart"/>
      <w:r w:rsidR="00133051">
        <w:rPr>
          <w:sz w:val="26"/>
          <w:szCs w:val="26"/>
        </w:rPr>
        <w:t>Погореловка</w:t>
      </w:r>
      <w:proofErr w:type="spellEnd"/>
      <w:r w:rsidRPr="004771ED">
        <w:rPr>
          <w:sz w:val="26"/>
          <w:szCs w:val="26"/>
        </w:rPr>
        <w:t>» в письменной форме уведомляет Комиссию в месячный срок со дня поступления к нему протокола заседания Комиссии. Решение председателя Сельской Думы сельского поселения «</w:t>
      </w:r>
      <w:r w:rsidR="00133051">
        <w:rPr>
          <w:sz w:val="26"/>
          <w:szCs w:val="26"/>
        </w:rPr>
        <w:t xml:space="preserve">Деревня </w:t>
      </w:r>
      <w:proofErr w:type="spellStart"/>
      <w:r w:rsidR="00133051">
        <w:rPr>
          <w:sz w:val="26"/>
          <w:szCs w:val="26"/>
        </w:rPr>
        <w:t>Погореловка</w:t>
      </w:r>
      <w:proofErr w:type="spellEnd"/>
      <w:r w:rsidRPr="004771ED">
        <w:rPr>
          <w:sz w:val="26"/>
          <w:szCs w:val="26"/>
        </w:rPr>
        <w:t>» оглашается на ближайшем заседании Комиссии и принимается к сведению без обсуждения.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30. В случае установления Комиссией признаков дисциплинарного проступка в действиях (бездействиях) главы администрации информация об этом представляется председателю Сельской Думы сельского поселения «</w:t>
      </w:r>
      <w:r w:rsidR="00133051">
        <w:rPr>
          <w:sz w:val="26"/>
          <w:szCs w:val="26"/>
        </w:rPr>
        <w:t>Деревня Погореловка</w:t>
      </w:r>
      <w:r w:rsidRPr="004771ED">
        <w:rPr>
          <w:sz w:val="26"/>
          <w:szCs w:val="26"/>
        </w:rPr>
        <w:t xml:space="preserve">» для решения вопроса о применении к данном лицу мер </w:t>
      </w:r>
      <w:r w:rsidR="004771ED" w:rsidRPr="004771ED">
        <w:rPr>
          <w:sz w:val="26"/>
          <w:szCs w:val="26"/>
        </w:rPr>
        <w:t>ответственности,</w:t>
      </w:r>
      <w:r w:rsidRPr="004771ED">
        <w:rPr>
          <w:sz w:val="26"/>
          <w:szCs w:val="26"/>
        </w:rPr>
        <w:t xml:space="preserve"> предусмотренных нормативными правовыми актами Российской Федерации.</w:t>
      </w:r>
    </w:p>
    <w:p w:rsidR="00350E66" w:rsidRPr="004771ED" w:rsidRDefault="00350E66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31.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правонарушении или состава преступления, председатель Комиссии обязан </w:t>
      </w:r>
      <w:r w:rsidR="004771ED" w:rsidRPr="004771ED">
        <w:rPr>
          <w:sz w:val="26"/>
          <w:szCs w:val="26"/>
        </w:rPr>
        <w:t>передать информацию</w:t>
      </w:r>
      <w:r w:rsidRPr="004771ED">
        <w:rPr>
          <w:sz w:val="26"/>
          <w:szCs w:val="26"/>
        </w:rPr>
        <w:t xml:space="preserve"> о совершении указанного действия (бездействии) и подтверждающие такой факт документы в правоохранительные органы в 3-дневный срок, а при необходимости-немедленно.</w:t>
      </w:r>
    </w:p>
    <w:p w:rsidR="00350E66" w:rsidRPr="004771ED" w:rsidRDefault="00350E66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32. Копия протокола заседания Комиссии или выписка из него приобщается </w:t>
      </w:r>
      <w:r w:rsidRPr="004771ED">
        <w:rPr>
          <w:sz w:val="26"/>
          <w:szCs w:val="26"/>
        </w:rPr>
        <w:lastRenderedPageBreak/>
        <w:t>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50E66" w:rsidRPr="004771ED" w:rsidRDefault="00350E66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 </w:t>
      </w:r>
    </w:p>
    <w:p w:rsidR="00752B53" w:rsidRDefault="00752B53" w:rsidP="004771ED">
      <w:pPr>
        <w:ind w:firstLine="709"/>
        <w:jc w:val="both"/>
        <w:rPr>
          <w:sz w:val="26"/>
          <w:szCs w:val="26"/>
        </w:rPr>
      </w:pPr>
    </w:p>
    <w:p w:rsidR="0012768B" w:rsidRDefault="0012768B" w:rsidP="004771ED">
      <w:pPr>
        <w:ind w:firstLine="709"/>
        <w:jc w:val="both"/>
        <w:rPr>
          <w:sz w:val="26"/>
          <w:szCs w:val="26"/>
        </w:rPr>
      </w:pPr>
    </w:p>
    <w:p w:rsidR="0012768B" w:rsidRDefault="0012768B" w:rsidP="004771ED">
      <w:pPr>
        <w:ind w:firstLine="709"/>
        <w:jc w:val="both"/>
        <w:rPr>
          <w:sz w:val="26"/>
          <w:szCs w:val="26"/>
        </w:rPr>
      </w:pPr>
    </w:p>
    <w:p w:rsidR="00973F9F" w:rsidRDefault="00973F9F" w:rsidP="004771ED">
      <w:pPr>
        <w:ind w:firstLine="709"/>
        <w:jc w:val="both"/>
        <w:rPr>
          <w:sz w:val="26"/>
          <w:szCs w:val="26"/>
        </w:rPr>
      </w:pPr>
    </w:p>
    <w:p w:rsidR="00F8798F" w:rsidRDefault="00F8798F" w:rsidP="004771ED">
      <w:pPr>
        <w:ind w:firstLine="709"/>
        <w:jc w:val="both"/>
        <w:rPr>
          <w:sz w:val="26"/>
          <w:szCs w:val="26"/>
        </w:rPr>
      </w:pPr>
    </w:p>
    <w:p w:rsidR="00552BAC" w:rsidRPr="00B34E03" w:rsidRDefault="00552BAC" w:rsidP="00B34E03">
      <w:pPr>
        <w:jc w:val="both"/>
        <w:rPr>
          <w:sz w:val="26"/>
          <w:szCs w:val="26"/>
        </w:rPr>
      </w:pPr>
    </w:p>
    <w:sectPr w:rsidR="00552BAC" w:rsidRPr="00B34E03" w:rsidSect="00B34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E03"/>
    <w:rsid w:val="000E35CA"/>
    <w:rsid w:val="0012768B"/>
    <w:rsid w:val="00127EB4"/>
    <w:rsid w:val="00133051"/>
    <w:rsid w:val="00226DED"/>
    <w:rsid w:val="00323513"/>
    <w:rsid w:val="00350E66"/>
    <w:rsid w:val="004771ED"/>
    <w:rsid w:val="00552BAC"/>
    <w:rsid w:val="00575A6D"/>
    <w:rsid w:val="00644027"/>
    <w:rsid w:val="006E6DE7"/>
    <w:rsid w:val="007304E3"/>
    <w:rsid w:val="00752B53"/>
    <w:rsid w:val="007B2E83"/>
    <w:rsid w:val="00876ACE"/>
    <w:rsid w:val="008A7E74"/>
    <w:rsid w:val="008B4317"/>
    <w:rsid w:val="00973F9F"/>
    <w:rsid w:val="00B34E03"/>
    <w:rsid w:val="00B47E09"/>
    <w:rsid w:val="00C90598"/>
    <w:rsid w:val="00CF3A6C"/>
    <w:rsid w:val="00D466B2"/>
    <w:rsid w:val="00DE5388"/>
    <w:rsid w:val="00EF5A17"/>
    <w:rsid w:val="00F16B37"/>
    <w:rsid w:val="00F8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3889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8</cp:revision>
  <cp:lastPrinted>2020-06-23T11:53:00Z</cp:lastPrinted>
  <dcterms:created xsi:type="dcterms:W3CDTF">2020-06-15T07:19:00Z</dcterms:created>
  <dcterms:modified xsi:type="dcterms:W3CDTF">2020-06-23T11:54:00Z</dcterms:modified>
</cp:coreProperties>
</file>