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37" w:rsidRPr="00F11642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642"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:rsidR="00572A37" w:rsidRPr="00F11642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64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11642" w:rsidRPr="00F11642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Pr="00F11642">
        <w:rPr>
          <w:rFonts w:ascii="Times New Roman" w:hAnsi="Times New Roman" w:cs="Times New Roman"/>
          <w:sz w:val="28"/>
          <w:szCs w:val="28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Pr="00F11642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642">
        <w:rPr>
          <w:rFonts w:ascii="Times New Roman" w:hAnsi="Times New Roman" w:cs="Times New Roman"/>
          <w:b/>
          <w:position w:val="-1"/>
          <w:sz w:val="32"/>
          <w:szCs w:val="32"/>
        </w:rPr>
        <w:t>РЕШЕНИЕ</w:t>
      </w:r>
    </w:p>
    <w:p w:rsidR="004F28BA" w:rsidRPr="00F11642" w:rsidRDefault="00F11642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11642">
        <w:rPr>
          <w:rFonts w:ascii="Times New Roman" w:hAnsi="Times New Roman" w:cs="Times New Roman"/>
          <w:sz w:val="26"/>
          <w:szCs w:val="26"/>
        </w:rPr>
        <w:t>д.Погореловка</w:t>
      </w:r>
      <w:proofErr w:type="spellEnd"/>
    </w:p>
    <w:p w:rsidR="00AF6B34" w:rsidRPr="00871392" w:rsidRDefault="00871392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1392">
        <w:rPr>
          <w:rFonts w:ascii="Times New Roman" w:hAnsi="Times New Roman" w:cs="Times New Roman"/>
          <w:bCs/>
          <w:sz w:val="26"/>
          <w:szCs w:val="26"/>
        </w:rPr>
        <w:t xml:space="preserve">25 </w:t>
      </w:r>
      <w:proofErr w:type="gramStart"/>
      <w:r w:rsidRPr="00871392">
        <w:rPr>
          <w:rFonts w:ascii="Times New Roman" w:hAnsi="Times New Roman" w:cs="Times New Roman"/>
          <w:bCs/>
          <w:sz w:val="26"/>
          <w:szCs w:val="26"/>
        </w:rPr>
        <w:t xml:space="preserve">января </w:t>
      </w:r>
      <w:r w:rsidR="004F28BA" w:rsidRPr="00871392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Pr="00871392">
        <w:rPr>
          <w:rFonts w:ascii="Times New Roman" w:hAnsi="Times New Roman" w:cs="Times New Roman"/>
          <w:bCs/>
          <w:sz w:val="26"/>
          <w:szCs w:val="26"/>
        </w:rPr>
        <w:t>3</w:t>
      </w:r>
      <w:proofErr w:type="gramEnd"/>
      <w:r w:rsidRPr="00871392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572A37" w:rsidRPr="0087139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  <w:r w:rsidRPr="00871392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572A37" w:rsidRPr="0087139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871392">
        <w:rPr>
          <w:rFonts w:ascii="Times New Roman" w:hAnsi="Times New Roman" w:cs="Times New Roman"/>
          <w:bCs/>
          <w:sz w:val="26"/>
          <w:szCs w:val="26"/>
        </w:rPr>
        <w:t>94</w:t>
      </w:r>
    </w:p>
    <w:p w:rsidR="00572A37" w:rsidRDefault="00572A37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r w:rsidR="00FD5858">
        <w:rPr>
          <w:rFonts w:ascii="Times New Roman" w:hAnsi="Times New Roman" w:cs="Times New Roman"/>
          <w:b/>
          <w:sz w:val="26"/>
          <w:szCs w:val="26"/>
        </w:rPr>
        <w:t>Деревня Погореловка</w:t>
      </w:r>
      <w:r w:rsidR="006F14A5">
        <w:rPr>
          <w:rFonts w:ascii="Times New Roman" w:hAnsi="Times New Roman" w:cs="Times New Roman"/>
          <w:b/>
          <w:sz w:val="26"/>
          <w:szCs w:val="26"/>
        </w:rPr>
        <w:t>» от</w:t>
      </w:r>
      <w:r w:rsidR="00FD5858">
        <w:rPr>
          <w:rFonts w:ascii="Times New Roman" w:hAnsi="Times New Roman" w:cs="Times New Roman"/>
          <w:b/>
          <w:sz w:val="26"/>
          <w:szCs w:val="26"/>
        </w:rPr>
        <w:t xml:space="preserve"> 20 октября 2017г.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D5858">
        <w:rPr>
          <w:rFonts w:ascii="Times New Roman" w:hAnsi="Times New Roman" w:cs="Times New Roman"/>
          <w:b/>
          <w:sz w:val="26"/>
          <w:szCs w:val="26"/>
        </w:rPr>
        <w:t>63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D5858">
        <w:rPr>
          <w:rFonts w:ascii="Times New Roman" w:hAnsi="Times New Roman" w:cs="Times New Roman"/>
          <w:b/>
          <w:sz w:val="26"/>
          <w:szCs w:val="26"/>
        </w:rPr>
        <w:t>Деревня Погореловка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FD5858">
        <w:rPr>
          <w:rFonts w:ascii="Times New Roman" w:hAnsi="Times New Roman" w:cs="Times New Roman"/>
          <w:sz w:val="26"/>
          <w:szCs w:val="26"/>
        </w:rPr>
        <w:t>20 октября 2017г.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№</w:t>
      </w:r>
      <w:r w:rsidR="00FD5858">
        <w:rPr>
          <w:rFonts w:ascii="Times New Roman" w:hAnsi="Times New Roman" w:cs="Times New Roman"/>
          <w:sz w:val="26"/>
          <w:szCs w:val="26"/>
        </w:rPr>
        <w:t>63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9B1D05">
        <w:rPr>
          <w:rFonts w:ascii="Times New Roman" w:hAnsi="Times New Roman" w:cs="Times New Roman"/>
          <w:sz w:val="26"/>
          <w:szCs w:val="26"/>
        </w:rPr>
        <w:t xml:space="preserve">» от </w:t>
      </w:r>
      <w:r w:rsidR="00FD5858">
        <w:rPr>
          <w:rFonts w:ascii="Times New Roman" w:hAnsi="Times New Roman" w:cs="Times New Roman"/>
          <w:sz w:val="26"/>
          <w:szCs w:val="26"/>
        </w:rPr>
        <w:t>20 октября 2017г.</w:t>
      </w:r>
      <w:r w:rsidR="00FD5858" w:rsidRPr="003E67DA">
        <w:rPr>
          <w:rFonts w:ascii="Times New Roman" w:hAnsi="Times New Roman" w:cs="Times New Roman"/>
          <w:sz w:val="26"/>
          <w:szCs w:val="26"/>
        </w:rPr>
        <w:t xml:space="preserve"> №</w:t>
      </w:r>
      <w:r w:rsidR="00FD5858">
        <w:rPr>
          <w:rFonts w:ascii="Times New Roman" w:hAnsi="Times New Roman" w:cs="Times New Roman"/>
          <w:sz w:val="26"/>
          <w:szCs w:val="26"/>
        </w:rPr>
        <w:t>63</w:t>
      </w:r>
      <w:r w:rsidR="00FD5858" w:rsidRPr="003E67DA">
        <w:rPr>
          <w:rFonts w:ascii="Times New Roman" w:hAnsi="Times New Roman" w:cs="Times New Roman"/>
          <w:sz w:val="26"/>
          <w:szCs w:val="26"/>
        </w:rPr>
        <w:t xml:space="preserve"> </w:t>
      </w:r>
      <w:r w:rsidR="00A72C02">
        <w:rPr>
          <w:rFonts w:ascii="Times New Roman" w:hAnsi="Times New Roman" w:cs="Times New Roman"/>
          <w:sz w:val="26"/>
          <w:szCs w:val="26"/>
        </w:rPr>
        <w:t xml:space="preserve">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</w:t>
      </w:r>
      <w:proofErr w:type="spellStart"/>
      <w:r w:rsidR="00FD5858">
        <w:rPr>
          <w:rFonts w:ascii="Times New Roman" w:hAnsi="Times New Roman" w:cs="Times New Roman"/>
          <w:b/>
          <w:sz w:val="26"/>
          <w:szCs w:val="26"/>
        </w:rPr>
        <w:t>А.Н.Косарев</w:t>
      </w:r>
      <w:proofErr w:type="spellEnd"/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06C3">
        <w:rPr>
          <w:rFonts w:ascii="Times New Roman" w:hAnsi="Times New Roman" w:cs="Times New Roman"/>
          <w:sz w:val="26"/>
          <w:szCs w:val="26"/>
        </w:rPr>
        <w:t xml:space="preserve"> от </w:t>
      </w:r>
      <w:r w:rsidR="00871392">
        <w:rPr>
          <w:rFonts w:ascii="Times New Roman" w:hAnsi="Times New Roman" w:cs="Times New Roman"/>
          <w:sz w:val="26"/>
          <w:szCs w:val="26"/>
        </w:rPr>
        <w:t>25.01.2023г.</w:t>
      </w:r>
      <w:r w:rsidR="006106C3">
        <w:rPr>
          <w:rFonts w:ascii="Times New Roman" w:hAnsi="Times New Roman" w:cs="Times New Roman"/>
          <w:sz w:val="26"/>
          <w:szCs w:val="26"/>
        </w:rPr>
        <w:t xml:space="preserve"> №</w:t>
      </w:r>
      <w:r w:rsidR="00871392">
        <w:rPr>
          <w:rFonts w:ascii="Times New Roman" w:hAnsi="Times New Roman" w:cs="Times New Roman"/>
          <w:sz w:val="26"/>
          <w:szCs w:val="26"/>
        </w:rPr>
        <w:t>94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D5858" w:rsidRPr="00FD5858">
        <w:rPr>
          <w:rFonts w:ascii="Times New Roman" w:hAnsi="Times New Roman" w:cs="Times New Roman"/>
          <w:b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87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2.1. Субъект, заинтересованный в предоставлении имущества в аренду, или уполномоченное им лицо лично обращается в администрацию сельского поселения </w:t>
      </w:r>
      <w:r w:rsidR="00FD58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FD5858" w:rsidRPr="00FD5858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37"/>
    <w:rsid w:val="00026FEB"/>
    <w:rsid w:val="00035E99"/>
    <w:rsid w:val="00057564"/>
    <w:rsid w:val="001B5630"/>
    <w:rsid w:val="002106E0"/>
    <w:rsid w:val="003E67DA"/>
    <w:rsid w:val="00402D4F"/>
    <w:rsid w:val="00471D2D"/>
    <w:rsid w:val="00486BAC"/>
    <w:rsid w:val="004E0A93"/>
    <w:rsid w:val="004F28BA"/>
    <w:rsid w:val="00507D5B"/>
    <w:rsid w:val="00572A37"/>
    <w:rsid w:val="005831D6"/>
    <w:rsid w:val="006106C3"/>
    <w:rsid w:val="006F14A5"/>
    <w:rsid w:val="00773B5F"/>
    <w:rsid w:val="007B737F"/>
    <w:rsid w:val="007B74E1"/>
    <w:rsid w:val="0083117C"/>
    <w:rsid w:val="00871392"/>
    <w:rsid w:val="008E2985"/>
    <w:rsid w:val="008F51AA"/>
    <w:rsid w:val="00941908"/>
    <w:rsid w:val="009B1D05"/>
    <w:rsid w:val="009C79C2"/>
    <w:rsid w:val="00A551FA"/>
    <w:rsid w:val="00A72C02"/>
    <w:rsid w:val="00AF6B34"/>
    <w:rsid w:val="00AF76F0"/>
    <w:rsid w:val="00B64755"/>
    <w:rsid w:val="00B85AE0"/>
    <w:rsid w:val="00BE7943"/>
    <w:rsid w:val="00C30344"/>
    <w:rsid w:val="00C37FDA"/>
    <w:rsid w:val="00C615CE"/>
    <w:rsid w:val="00CB28D1"/>
    <w:rsid w:val="00D460F4"/>
    <w:rsid w:val="00E34CA2"/>
    <w:rsid w:val="00F02273"/>
    <w:rsid w:val="00F11642"/>
    <w:rsid w:val="00F23349"/>
    <w:rsid w:val="00F9060A"/>
    <w:rsid w:val="00FC644E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C62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Погореловка</cp:lastModifiedBy>
  <cp:revision>6</cp:revision>
  <cp:lastPrinted>2023-01-25T08:15:00Z</cp:lastPrinted>
  <dcterms:created xsi:type="dcterms:W3CDTF">2023-01-19T13:01:00Z</dcterms:created>
  <dcterms:modified xsi:type="dcterms:W3CDTF">2023-01-25T08:16:00Z</dcterms:modified>
</cp:coreProperties>
</file>