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д.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от «</w:t>
      </w:r>
      <w:r w:rsidR="000C3858">
        <w:rPr>
          <w:rFonts w:ascii="Times New Roman" w:hAnsi="Times New Roman" w:cs="Times New Roman"/>
          <w:sz w:val="28"/>
          <w:szCs w:val="28"/>
        </w:rPr>
        <w:t>14</w:t>
      </w:r>
      <w:r w:rsidR="00F87C53" w:rsidRPr="00B03CE3">
        <w:rPr>
          <w:rFonts w:ascii="Times New Roman" w:hAnsi="Times New Roman" w:cs="Times New Roman"/>
          <w:sz w:val="28"/>
          <w:szCs w:val="28"/>
        </w:rPr>
        <w:t>»</w:t>
      </w:r>
      <w:r w:rsidR="00045024">
        <w:rPr>
          <w:rFonts w:ascii="Times New Roman" w:hAnsi="Times New Roman" w:cs="Times New Roman"/>
          <w:sz w:val="28"/>
          <w:szCs w:val="28"/>
        </w:rPr>
        <w:t xml:space="preserve"> </w:t>
      </w:r>
      <w:r w:rsidR="000C3858">
        <w:rPr>
          <w:rFonts w:ascii="Times New Roman" w:hAnsi="Times New Roman" w:cs="Times New Roman"/>
          <w:sz w:val="28"/>
          <w:szCs w:val="28"/>
        </w:rPr>
        <w:t>февраля</w:t>
      </w:r>
      <w:r w:rsidR="007C7533">
        <w:rPr>
          <w:rFonts w:ascii="Times New Roman" w:hAnsi="Times New Roman" w:cs="Times New Roman"/>
          <w:sz w:val="28"/>
          <w:szCs w:val="28"/>
        </w:rPr>
        <w:t xml:space="preserve"> 202</w:t>
      </w:r>
      <w:r w:rsidR="000C3858">
        <w:rPr>
          <w:rFonts w:ascii="Times New Roman" w:hAnsi="Times New Roman" w:cs="Times New Roman"/>
          <w:sz w:val="28"/>
          <w:szCs w:val="28"/>
        </w:rPr>
        <w:t>4</w:t>
      </w:r>
      <w:r w:rsidRPr="00B03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3CE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B03C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 xml:space="preserve">№ </w:t>
      </w:r>
      <w:r w:rsidR="000C3858">
        <w:rPr>
          <w:rFonts w:ascii="Times New Roman" w:hAnsi="Times New Roman" w:cs="Times New Roman"/>
          <w:sz w:val="28"/>
          <w:szCs w:val="28"/>
        </w:rPr>
        <w:t>17</w:t>
      </w: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1"/>
      </w:tblGrid>
      <w:tr w:rsidR="00DB4AB2" w:rsidRPr="00B03CE3" w:rsidTr="00B03CE3">
        <w:trPr>
          <w:trHeight w:val="1514"/>
        </w:trPr>
        <w:tc>
          <w:tcPr>
            <w:tcW w:w="7251" w:type="dxa"/>
          </w:tcPr>
          <w:p w:rsidR="00DB4AB2" w:rsidRPr="00B03CE3" w:rsidRDefault="007B208D" w:rsidP="0007555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B03CE3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07555B" w:rsidRPr="00B03CE3">
              <w:rPr>
                <w:b/>
                <w:bCs/>
                <w:sz w:val="28"/>
                <w:szCs w:val="28"/>
              </w:rPr>
              <w:t>О внесении изменений в постановление                      «</w:t>
            </w:r>
            <w:r w:rsidR="00DB4AB2" w:rsidRPr="00B03CE3">
              <w:rPr>
                <w:rFonts w:cs="Calibri"/>
                <w:b/>
                <w:sz w:val="28"/>
                <w:szCs w:val="28"/>
              </w:rPr>
              <w:t>Об утверждении м</w:t>
            </w:r>
            <w:r w:rsidR="00DB4AB2" w:rsidRPr="00B03CE3">
              <w:rPr>
                <w:b/>
                <w:sz w:val="28"/>
                <w:szCs w:val="28"/>
              </w:rPr>
              <w:t xml:space="preserve">униципальной программы «Комплексное развитие систем коммунальной инфраструктуры сельского поселения «Деревня Большие Козлы» </w:t>
            </w:r>
            <w:r w:rsidR="00B03CE3">
              <w:rPr>
                <w:b/>
                <w:sz w:val="28"/>
                <w:szCs w:val="28"/>
              </w:rPr>
              <w:t>от 03.02.2020г. №11 (в ред.</w:t>
            </w:r>
            <w:r w:rsidR="00DB4AB2" w:rsidRPr="00B03CE3">
              <w:rPr>
                <w:b/>
                <w:sz w:val="28"/>
                <w:szCs w:val="28"/>
              </w:rPr>
              <w:t xml:space="preserve"> </w:t>
            </w:r>
            <w:r w:rsidR="00B03CE3">
              <w:rPr>
                <w:b/>
                <w:sz w:val="28"/>
                <w:szCs w:val="28"/>
              </w:rPr>
              <w:t xml:space="preserve">                         от 03.06.2020г. №47</w:t>
            </w:r>
            <w:r w:rsidR="00463534">
              <w:rPr>
                <w:b/>
                <w:sz w:val="28"/>
                <w:szCs w:val="28"/>
              </w:rPr>
              <w:t>, от 23.12.2020г. № 91, от 30.07.2021г. № 55</w:t>
            </w:r>
            <w:r w:rsidR="007C7533">
              <w:rPr>
                <w:b/>
                <w:sz w:val="28"/>
                <w:szCs w:val="28"/>
              </w:rPr>
              <w:t>, от 30.12.2021г. №99, от 17.03.2022г. №36</w:t>
            </w:r>
            <w:r w:rsidR="00294BD1">
              <w:rPr>
                <w:b/>
                <w:sz w:val="28"/>
                <w:szCs w:val="28"/>
              </w:rPr>
              <w:t>, от 02.08.2022г. №87</w:t>
            </w:r>
            <w:r w:rsidR="00B85644">
              <w:rPr>
                <w:b/>
                <w:sz w:val="28"/>
                <w:szCs w:val="28"/>
              </w:rPr>
              <w:t>, от 25.10.2022г. № 123</w:t>
            </w:r>
            <w:r w:rsidR="00045024">
              <w:rPr>
                <w:b/>
                <w:sz w:val="28"/>
                <w:szCs w:val="28"/>
              </w:rPr>
              <w:t>, от 30.12.2022г. № 145, от 02.01.2023г. № 07</w:t>
            </w:r>
            <w:r w:rsidR="00214B02">
              <w:rPr>
                <w:b/>
                <w:sz w:val="28"/>
                <w:szCs w:val="28"/>
              </w:rPr>
              <w:t>, от 29.08.2023г. № 86</w:t>
            </w:r>
            <w:r w:rsidR="000C3858">
              <w:rPr>
                <w:b/>
                <w:sz w:val="28"/>
                <w:szCs w:val="28"/>
              </w:rPr>
              <w:t>, от 01.11.2023г. № 125</w:t>
            </w:r>
            <w:r w:rsidR="00B03CE3">
              <w:rPr>
                <w:b/>
                <w:sz w:val="28"/>
                <w:szCs w:val="28"/>
              </w:rPr>
              <w:t>)</w:t>
            </w:r>
          </w:p>
        </w:tc>
      </w:tr>
    </w:tbl>
    <w:p w:rsidR="00DB4AB2" w:rsidRPr="00B03CE3" w:rsidRDefault="00DB4AB2" w:rsidP="00DB4AB2">
      <w:pPr>
        <w:tabs>
          <w:tab w:val="left" w:pos="6870"/>
        </w:tabs>
        <w:spacing w:after="0"/>
        <w:rPr>
          <w:rFonts w:ascii="Times New Roman" w:hAnsi="Times New Roman"/>
          <w:sz w:val="28"/>
          <w:szCs w:val="28"/>
        </w:rPr>
      </w:pP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555B" w:rsidRPr="00B03CE3" w:rsidRDefault="0007555B" w:rsidP="000755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5B" w:rsidRPr="00B03CE3" w:rsidRDefault="0007555B" w:rsidP="000C38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C7533" w:rsidRPr="00B03CE3">
        <w:rPr>
          <w:rFonts w:ascii="Times New Roman" w:hAnsi="Times New Roman" w:cs="Times New Roman"/>
          <w:sz w:val="28"/>
          <w:szCs w:val="28"/>
        </w:rPr>
        <w:t>в постановление</w:t>
      </w:r>
      <w:r w:rsidRPr="00B03CE3">
        <w:rPr>
          <w:rFonts w:ascii="Times New Roman" w:hAnsi="Times New Roman" w:cs="Times New Roman"/>
          <w:sz w:val="28"/>
          <w:szCs w:val="28"/>
        </w:rPr>
        <w:t xml:space="preserve"> «Об </w:t>
      </w:r>
      <w:r w:rsidR="007C7533" w:rsidRPr="00B03CE3">
        <w:rPr>
          <w:rFonts w:ascii="Times New Roman" w:hAnsi="Times New Roman" w:cs="Times New Roman"/>
          <w:sz w:val="28"/>
          <w:szCs w:val="28"/>
        </w:rPr>
        <w:t>утверж</w:t>
      </w:r>
      <w:r w:rsidR="007C7533">
        <w:rPr>
          <w:rFonts w:ascii="Times New Roman" w:hAnsi="Times New Roman" w:cs="Times New Roman"/>
          <w:sz w:val="28"/>
          <w:szCs w:val="28"/>
        </w:rPr>
        <w:t>дении муниципальной</w:t>
      </w:r>
      <w:r w:rsidR="008B50B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03CE3">
        <w:rPr>
          <w:rFonts w:ascii="Times New Roman" w:hAnsi="Times New Roman" w:cs="Times New Roman"/>
          <w:sz w:val="28"/>
          <w:szCs w:val="28"/>
        </w:rPr>
        <w:t xml:space="preserve">Комплексное развития систем коммунальной инфраструктуры сельское поселение «Деревня Большие козлы» от 03.02.2020 №11 </w:t>
      </w:r>
      <w:r w:rsidR="00B03CE3" w:rsidRPr="00B03CE3">
        <w:rPr>
          <w:rFonts w:ascii="Times New Roman" w:hAnsi="Times New Roman" w:cs="Times New Roman"/>
          <w:sz w:val="28"/>
          <w:szCs w:val="28"/>
        </w:rPr>
        <w:t>(в ред.                          от 03.06.2020г. №47</w:t>
      </w:r>
      <w:r w:rsidR="00463534" w:rsidRPr="00463534">
        <w:rPr>
          <w:rFonts w:ascii="Times New Roman" w:hAnsi="Times New Roman" w:cs="Times New Roman"/>
          <w:sz w:val="28"/>
          <w:szCs w:val="28"/>
        </w:rPr>
        <w:t>, от 23.12.20</w:t>
      </w:r>
      <w:r w:rsidR="00463534">
        <w:rPr>
          <w:rFonts w:ascii="Times New Roman" w:hAnsi="Times New Roman" w:cs="Times New Roman"/>
          <w:sz w:val="28"/>
          <w:szCs w:val="28"/>
        </w:rPr>
        <w:t>20г. № 91, от 30.07.2021г. № 55</w:t>
      </w:r>
      <w:r w:rsidR="007C7533">
        <w:t xml:space="preserve">, </w:t>
      </w:r>
      <w:r w:rsidR="007C7533" w:rsidRPr="007C7533">
        <w:rPr>
          <w:rFonts w:ascii="Times New Roman" w:hAnsi="Times New Roman" w:cs="Times New Roman"/>
          <w:sz w:val="28"/>
          <w:szCs w:val="28"/>
        </w:rPr>
        <w:t>от 30.12.2021г. №99, от 17.03.2022г. №36</w:t>
      </w:r>
      <w:r w:rsidR="00294BD1" w:rsidRPr="00294BD1">
        <w:rPr>
          <w:rFonts w:ascii="Times New Roman" w:hAnsi="Times New Roman" w:cs="Times New Roman"/>
          <w:sz w:val="28"/>
          <w:szCs w:val="28"/>
        </w:rPr>
        <w:t>, от 02.08.2022г. №87</w:t>
      </w:r>
      <w:r w:rsidR="00B85644">
        <w:rPr>
          <w:rFonts w:ascii="Times New Roman" w:hAnsi="Times New Roman" w:cs="Times New Roman"/>
          <w:sz w:val="28"/>
          <w:szCs w:val="28"/>
        </w:rPr>
        <w:t>,</w:t>
      </w:r>
      <w:r w:rsidR="00B85644" w:rsidRPr="00B85644">
        <w:t xml:space="preserve"> </w:t>
      </w:r>
      <w:r w:rsidR="00B85644" w:rsidRPr="00B85644">
        <w:rPr>
          <w:rFonts w:ascii="Times New Roman" w:hAnsi="Times New Roman" w:cs="Times New Roman"/>
          <w:sz w:val="28"/>
          <w:szCs w:val="28"/>
        </w:rPr>
        <w:t>от 25.10.2022г. № 123</w:t>
      </w:r>
      <w:r w:rsidR="00045024" w:rsidRPr="00045024">
        <w:rPr>
          <w:rFonts w:ascii="Times New Roman" w:hAnsi="Times New Roman" w:cs="Times New Roman"/>
          <w:sz w:val="28"/>
          <w:szCs w:val="28"/>
        </w:rPr>
        <w:t>, от 30.12.2022г. № 145, от 02.01.2023г. № 07</w:t>
      </w:r>
      <w:r w:rsidR="00214B02" w:rsidRPr="00214B02">
        <w:rPr>
          <w:rFonts w:ascii="Times New Roman" w:hAnsi="Times New Roman" w:cs="Times New Roman"/>
          <w:sz w:val="28"/>
          <w:szCs w:val="28"/>
        </w:rPr>
        <w:t>, от 29.08.2023г. № 86</w:t>
      </w:r>
      <w:r w:rsidR="000C3858">
        <w:rPr>
          <w:rFonts w:ascii="Times New Roman" w:hAnsi="Times New Roman" w:cs="Times New Roman"/>
          <w:sz w:val="28"/>
          <w:szCs w:val="28"/>
        </w:rPr>
        <w:t>,</w:t>
      </w:r>
      <w:r w:rsidR="000C3858" w:rsidRPr="000C3858">
        <w:t xml:space="preserve"> </w:t>
      </w:r>
      <w:r w:rsidR="000C3858" w:rsidRPr="000C3858">
        <w:rPr>
          <w:rFonts w:ascii="Times New Roman" w:hAnsi="Times New Roman" w:cs="Times New Roman"/>
          <w:sz w:val="28"/>
          <w:szCs w:val="28"/>
        </w:rPr>
        <w:t>от 01.11.2023г. № 125</w:t>
      </w:r>
      <w:r w:rsidR="00B03CE3" w:rsidRPr="00B03CE3">
        <w:rPr>
          <w:rFonts w:ascii="Times New Roman" w:hAnsi="Times New Roman" w:cs="Times New Roman"/>
          <w:sz w:val="28"/>
          <w:szCs w:val="28"/>
        </w:rPr>
        <w:t>)</w:t>
      </w:r>
    </w:p>
    <w:p w:rsidR="0007555B" w:rsidRPr="00B85644" w:rsidRDefault="0007555B" w:rsidP="00B8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 Изложить</w:t>
      </w:r>
      <w:r w:rsidR="008B50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B50B1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новой редакции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паспорт муниципальной программы, перечень </w:t>
      </w:r>
      <w:r w:rsidR="007C7533"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мероприятий муниципальной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программы в новой редакции</w:t>
      </w:r>
      <w:r w:rsid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1C1058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объём финансовых ресурсов, необходимых для реализации муниципальной программы (прилагается).</w:t>
      </w:r>
    </w:p>
    <w:p w:rsidR="0007555B" w:rsidRPr="00B03CE3" w:rsidRDefault="0007555B" w:rsidP="0007555B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официальному обнародованию.</w:t>
      </w:r>
    </w:p>
    <w:p w:rsidR="007B208D" w:rsidRDefault="0007555B" w:rsidP="0007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7C7533" w:rsidRPr="00B03CE3">
        <w:rPr>
          <w:rFonts w:ascii="Times New Roman" w:hAnsi="Times New Roman" w:cs="Times New Roman"/>
          <w:sz w:val="28"/>
          <w:szCs w:val="28"/>
        </w:rPr>
        <w:t>за собой</w:t>
      </w:r>
      <w:r w:rsidRPr="00B03CE3">
        <w:rPr>
          <w:rFonts w:ascii="Times New Roman" w:hAnsi="Times New Roman" w:cs="Times New Roman"/>
          <w:sz w:val="28"/>
          <w:szCs w:val="28"/>
        </w:rPr>
        <w:t>.</w:t>
      </w:r>
    </w:p>
    <w:p w:rsidR="000C3858" w:rsidRPr="00B03CE3" w:rsidRDefault="000C3858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534" w:rsidRDefault="00192311" w:rsidP="00B03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CE3">
        <w:rPr>
          <w:rFonts w:ascii="Times New Roman" w:hAnsi="Times New Roman"/>
          <w:sz w:val="28"/>
          <w:szCs w:val="28"/>
        </w:rPr>
        <w:t xml:space="preserve"> </w:t>
      </w:r>
      <w:r w:rsidR="0046353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77033" w:rsidRPr="00B03CE3" w:rsidRDefault="00463534" w:rsidP="00B03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        П.С. Клопов</w:t>
      </w:r>
    </w:p>
    <w:p w:rsidR="007B208D" w:rsidRPr="00B03CE3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pPr w:leftFromText="180" w:rightFromText="180" w:vertAnchor="text" w:horzAnchor="margin" w:tblpXSpec="righ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7B208D" w:rsidRPr="007B208D" w:rsidTr="00B03CE3">
        <w:tc>
          <w:tcPr>
            <w:tcW w:w="4818" w:type="dxa"/>
          </w:tcPr>
          <w:p w:rsidR="0007555B" w:rsidRPr="005E275F" w:rsidRDefault="0007555B" w:rsidP="007C75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 xml:space="preserve">Приложение к Постановлению </w:t>
            </w:r>
            <w:r w:rsidRPr="005E275F">
              <w:rPr>
                <w:sz w:val="16"/>
                <w:szCs w:val="16"/>
              </w:rPr>
              <w:t>сельского поселения</w:t>
            </w:r>
          </w:p>
          <w:p w:rsidR="007B208D" w:rsidRDefault="0007555B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275F">
              <w:rPr>
                <w:sz w:val="16"/>
                <w:szCs w:val="16"/>
              </w:rPr>
              <w:t xml:space="preserve"> «Деревня Большие </w:t>
            </w:r>
            <w:r w:rsidR="007C7533" w:rsidRPr="005E275F">
              <w:rPr>
                <w:sz w:val="16"/>
                <w:szCs w:val="16"/>
              </w:rPr>
              <w:t>Козлы» от</w:t>
            </w:r>
            <w:r w:rsidR="007C7533" w:rsidRPr="00DD60BB">
              <w:rPr>
                <w:sz w:val="16"/>
                <w:szCs w:val="16"/>
              </w:rPr>
              <w:t xml:space="preserve"> </w:t>
            </w:r>
            <w:r w:rsidR="000C3858">
              <w:rPr>
                <w:sz w:val="16"/>
                <w:szCs w:val="16"/>
              </w:rPr>
              <w:t>14.02.2024</w:t>
            </w:r>
            <w:r>
              <w:rPr>
                <w:sz w:val="16"/>
                <w:szCs w:val="16"/>
              </w:rPr>
              <w:t xml:space="preserve"> года №</w:t>
            </w:r>
            <w:r w:rsidR="000C3858">
              <w:rPr>
                <w:sz w:val="16"/>
                <w:szCs w:val="16"/>
              </w:rPr>
              <w:t>17</w:t>
            </w:r>
          </w:p>
          <w:p w:rsidR="00B03CE3" w:rsidRPr="00B03CE3" w:rsidRDefault="00B03CE3" w:rsidP="00463534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03CE3">
              <w:rPr>
                <w:sz w:val="16"/>
                <w:szCs w:val="16"/>
              </w:rPr>
              <w:t xml:space="preserve">О внесении изменений в </w:t>
            </w:r>
            <w:r w:rsidR="007C7533" w:rsidRPr="00B03CE3">
              <w:rPr>
                <w:sz w:val="16"/>
                <w:szCs w:val="16"/>
              </w:rPr>
              <w:t xml:space="preserve">постановление </w:t>
            </w:r>
            <w:r w:rsidR="007C7533">
              <w:rPr>
                <w:sz w:val="16"/>
                <w:szCs w:val="16"/>
              </w:rPr>
              <w:t>«</w:t>
            </w:r>
            <w:r w:rsidRPr="00B03CE3">
              <w:rPr>
                <w:sz w:val="16"/>
                <w:szCs w:val="16"/>
              </w:rPr>
              <w:t>Об утверждении муниципальной программы «Комплексное развитие систем коммунальной инфраструктуры сельского поселения «Деревня Большие Козлы» от 03.02.2020г. №11 (в ред.   от 03.06.2020г. №47</w:t>
            </w:r>
            <w:r w:rsidR="00463534" w:rsidRPr="00463534">
              <w:rPr>
                <w:sz w:val="16"/>
                <w:szCs w:val="16"/>
              </w:rPr>
              <w:t>, от 23.12.2020г. № 91, от 30.07.2021г. № 55</w:t>
            </w:r>
            <w:r w:rsidR="007C7533">
              <w:rPr>
                <w:sz w:val="16"/>
                <w:szCs w:val="16"/>
              </w:rPr>
              <w:t>,</w:t>
            </w:r>
            <w:r w:rsidR="007C753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="007C7533" w:rsidRPr="007C7533">
              <w:rPr>
                <w:sz w:val="16"/>
                <w:szCs w:val="16"/>
              </w:rPr>
              <w:t>от 30.12.2021г. №99, от 17.03.2022г. №36</w:t>
            </w:r>
            <w:r w:rsidR="00294BD1" w:rsidRPr="00294BD1">
              <w:rPr>
                <w:sz w:val="16"/>
                <w:szCs w:val="16"/>
              </w:rPr>
              <w:t>, от 02.08.2022г. №87</w:t>
            </w:r>
            <w:r w:rsidR="00B85644">
              <w:rPr>
                <w:sz w:val="16"/>
                <w:szCs w:val="16"/>
              </w:rPr>
              <w:t>,</w:t>
            </w:r>
            <w:r w:rsidR="00B85644">
              <w:t xml:space="preserve"> </w:t>
            </w:r>
            <w:r w:rsidR="00B85644" w:rsidRPr="00B85644">
              <w:rPr>
                <w:sz w:val="16"/>
                <w:szCs w:val="16"/>
              </w:rPr>
              <w:t>от 25.10.2022г. № 123</w:t>
            </w:r>
            <w:r w:rsidR="00045024" w:rsidRPr="00045024">
              <w:rPr>
                <w:sz w:val="16"/>
                <w:szCs w:val="16"/>
              </w:rPr>
              <w:t>, от 30.12.2022г. № 145, от 02.01.2023г. № 07</w:t>
            </w:r>
            <w:r w:rsidR="00214B02" w:rsidRPr="00214B02">
              <w:rPr>
                <w:sz w:val="16"/>
                <w:szCs w:val="16"/>
              </w:rPr>
              <w:t>, от 29.08.2023г. № 86</w:t>
            </w:r>
            <w:r w:rsidR="000C3858">
              <w:rPr>
                <w:sz w:val="16"/>
                <w:szCs w:val="16"/>
              </w:rPr>
              <w:t>,</w:t>
            </w:r>
            <w:r w:rsidR="000C3858">
              <w:t xml:space="preserve"> </w:t>
            </w:r>
            <w:r w:rsidR="000C3858" w:rsidRPr="000C3858">
              <w:rPr>
                <w:sz w:val="16"/>
                <w:szCs w:val="16"/>
              </w:rPr>
              <w:t>от 01.11.2023г. № 125</w:t>
            </w:r>
            <w:r w:rsidR="00463534" w:rsidRPr="00463534">
              <w:rPr>
                <w:sz w:val="16"/>
                <w:szCs w:val="16"/>
              </w:rPr>
              <w:t>)</w:t>
            </w:r>
          </w:p>
        </w:tc>
      </w:tr>
    </w:tbl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Pr="00192311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3858" w:rsidRDefault="000C3858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8D" w:rsidRPr="00406471" w:rsidRDefault="007B208D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208D" w:rsidRPr="00045024" w:rsidRDefault="007B208D" w:rsidP="000450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«Комплексного развития систем </w:t>
      </w:r>
      <w:r w:rsidR="000450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45024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сельское поселение </w:t>
      </w:r>
      <w:r w:rsidR="000450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04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58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045024">
        <w:rPr>
          <w:rFonts w:ascii="Times New Roman" w:hAnsi="Times New Roman" w:cs="Times New Roman"/>
          <w:b/>
          <w:sz w:val="28"/>
          <w:szCs w:val="28"/>
        </w:rPr>
        <w:t>Деревня Большие Козлы»</w:t>
      </w:r>
    </w:p>
    <w:p w:rsidR="007B208D" w:rsidRPr="007B208D" w:rsidRDefault="007B208D" w:rsidP="007B208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450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="000450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5024" w:rsidRPr="00045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45024"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орган) 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502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7" w:type="dxa"/>
          </w:tcPr>
          <w:p w:rsidR="007B208D" w:rsidRPr="0056210E" w:rsidRDefault="00045024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орган) 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E9595D">
        <w:trPr>
          <w:trHeight w:val="1789"/>
        </w:trPr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7B208D" w:rsidRPr="0056210E" w:rsidRDefault="00045024" w:rsidP="00B3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7B208D" w:rsidRPr="0056210E" w:rsidRDefault="00045024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4502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387" w:type="dxa"/>
          </w:tcPr>
          <w:p w:rsidR="00045024" w:rsidRPr="00045024" w:rsidRDefault="00045024" w:rsidP="0004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- перспективная обеспеченность и потребность застройки поселения;</w:t>
            </w:r>
          </w:p>
          <w:p w:rsidR="00045024" w:rsidRPr="00045024" w:rsidRDefault="00045024" w:rsidP="0004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надежности, </w:t>
            </w:r>
            <w:proofErr w:type="spellStart"/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045024" w:rsidRPr="00045024" w:rsidRDefault="00045024" w:rsidP="0004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жилищно-коммунальными услугами;</w:t>
            </w:r>
          </w:p>
          <w:p w:rsidR="007B208D" w:rsidRPr="0056210E" w:rsidRDefault="00045024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качества коммунальных ресурсов.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7B208D" w:rsidRPr="0056210E" w:rsidRDefault="00045024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2020-2038</w:t>
            </w:r>
          </w:p>
        </w:tc>
      </w:tr>
      <w:tr w:rsidR="00045024" w:rsidRPr="00C55E36" w:rsidTr="00504DBD">
        <w:trPr>
          <w:trHeight w:val="2521"/>
        </w:trPr>
        <w:tc>
          <w:tcPr>
            <w:tcW w:w="4395" w:type="dxa"/>
          </w:tcPr>
          <w:p w:rsidR="00045024" w:rsidRPr="006067B9" w:rsidRDefault="00045024" w:rsidP="0004502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 </w:t>
            </w:r>
            <w:r w:rsidRPr="0004502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387" w:type="dxa"/>
          </w:tcPr>
          <w:p w:rsidR="00B95FBF" w:rsidRDefault="00B95FBF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B95FBF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3819,1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024">
              <w:rPr>
                <w:rFonts w:ascii="Times New Roman" w:hAnsi="Times New Roman" w:cs="Times New Roman"/>
                <w:sz w:val="26"/>
                <w:szCs w:val="26"/>
              </w:rPr>
              <w:t>Объемы финансовых средств, направляемых на реализацию муниципальной программы из бюджета сельского поселения «Деревня Большие Козлы»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045024" w:rsidRPr="00C55E36" w:rsidTr="00045024">
        <w:trPr>
          <w:trHeight w:val="35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4" w:rsidRPr="00045024" w:rsidRDefault="00045024" w:rsidP="00D900E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eastAsiaTheme="minorEastAsia" w:hAnsi="Times New Roman" w:cs="Times New Roman"/>
                <w:sz w:val="24"/>
                <w:szCs w:val="24"/>
              </w:rPr>
              <w:t>8. Ожидаемые результат</w:t>
            </w:r>
            <w:r w:rsidR="00504D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 реализации </w:t>
            </w:r>
            <w:r w:rsidRPr="000450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 w:rsidRPr="0004502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Технологические результаты: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устойчивости системы коммунальной инфраструктуры;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внедрение энергосберегающих технологий;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снижение потерь коммунальных ресурсов.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 w:rsidRPr="0004502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Социальные результаты: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рациональное использование природных ресурсов;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повышение надежности и качества предоставления коммунальных услуг;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снижение себестоимости коммунальных услуг.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 w:rsidRPr="0004502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Экономические результаты: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повышение инвестиционной привлекательности организаций коммунального комплекса. </w:t>
            </w:r>
          </w:p>
        </w:tc>
      </w:tr>
    </w:tbl>
    <w:p w:rsidR="00B30F2D" w:rsidRPr="00045024" w:rsidRDefault="007B208D" w:rsidP="00045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208D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</w:t>
      </w:r>
      <w:bookmarkStart w:id="0" w:name="_Toc247341686"/>
      <w:bookmarkStart w:id="1" w:name="_Toc348623901"/>
      <w:r w:rsidR="00045024">
        <w:rPr>
          <w:rFonts w:ascii="Times New Roman" w:hAnsi="Times New Roman" w:cs="Times New Roman"/>
          <w:sz w:val="18"/>
          <w:szCs w:val="18"/>
        </w:rPr>
        <w:t>стники муниципальной программы</w:t>
      </w:r>
    </w:p>
    <w:bookmarkEnd w:id="0"/>
    <w:bookmarkEnd w:id="1"/>
    <w:p w:rsidR="00E14975" w:rsidRDefault="00E14975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E14975" w:rsidSect="000C3858">
          <w:pgSz w:w="11906" w:h="16838"/>
          <w:pgMar w:top="851" w:right="851" w:bottom="1134" w:left="1134" w:header="709" w:footer="709" w:gutter="0"/>
          <w:cols w:space="720"/>
        </w:sectPr>
      </w:pPr>
    </w:p>
    <w:p w:rsidR="007B208D" w:rsidRPr="00E14975" w:rsidRDefault="007B208D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</w:rPr>
      </w:pPr>
      <w:r w:rsidRPr="007B2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E14975">
        <w:rPr>
          <w:rFonts w:ascii="Times New Roman" w:hAnsi="Times New Roman" w:cs="Times New Roman"/>
          <w:b/>
          <w:sz w:val="32"/>
          <w:szCs w:val="32"/>
        </w:rPr>
        <w:t>10</w:t>
      </w:r>
    </w:p>
    <w:p w:rsidR="007B208D" w:rsidRDefault="007B208D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3A10" w:rsidRPr="009D7B4D" w:rsidRDefault="00E53A10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bCs/>
          <w:sz w:val="28"/>
          <w:szCs w:val="28"/>
        </w:rPr>
        <w:t>«КОМПЛЕКСНОГО РАЗВИТИЯ СИСТЕМ 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D7B4D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 ПОСЕЛЕНИЕ   </w:t>
      </w:r>
      <w:r w:rsidRPr="009D7B4D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tbl>
      <w:tblPr>
        <w:tblpPr w:leftFromText="180" w:rightFromText="180" w:vertAnchor="text" w:horzAnchor="margin" w:tblpXSpec="center" w:tblpY="286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092"/>
        <w:gridCol w:w="1917"/>
        <w:gridCol w:w="2064"/>
        <w:gridCol w:w="2065"/>
        <w:gridCol w:w="1068"/>
        <w:gridCol w:w="706"/>
        <w:gridCol w:w="857"/>
        <w:gridCol w:w="857"/>
        <w:gridCol w:w="857"/>
        <w:gridCol w:w="857"/>
        <w:gridCol w:w="902"/>
        <w:gridCol w:w="850"/>
      </w:tblGrid>
      <w:tr w:rsidR="00504DBD" w:rsidRPr="007B208D" w:rsidTr="00504DBD">
        <w:trPr>
          <w:trHeight w:val="656"/>
        </w:trPr>
        <w:tc>
          <w:tcPr>
            <w:tcW w:w="346" w:type="dxa"/>
            <w:vMerge w:val="restart"/>
            <w:vAlign w:val="center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92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064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2065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(тыс.руб.)</w:t>
            </w:r>
          </w:p>
        </w:tc>
        <w:tc>
          <w:tcPr>
            <w:tcW w:w="5886" w:type="dxa"/>
            <w:gridSpan w:val="7"/>
          </w:tcPr>
          <w:p w:rsidR="00504DBD" w:rsidRPr="00E53A10" w:rsidRDefault="00504DBD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(тыс.руб.)</w:t>
            </w:r>
          </w:p>
        </w:tc>
      </w:tr>
      <w:tr w:rsidR="00504DBD" w:rsidRPr="007B208D" w:rsidTr="00504DBD">
        <w:trPr>
          <w:trHeight w:val="576"/>
        </w:trPr>
        <w:tc>
          <w:tcPr>
            <w:tcW w:w="346" w:type="dxa"/>
            <w:vMerge/>
            <w:vAlign w:val="center"/>
          </w:tcPr>
          <w:p w:rsidR="00504DBD" w:rsidRPr="00E53A10" w:rsidRDefault="00504DBD" w:rsidP="00E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2021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2022  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2023   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02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2025           год</w:t>
            </w:r>
          </w:p>
          <w:p w:rsidR="00504DBD" w:rsidRPr="00E53A10" w:rsidRDefault="00504DBD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B95FBF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2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917" w:type="dxa"/>
          </w:tcPr>
          <w:p w:rsidR="00B95FBF" w:rsidRPr="006B1FF1" w:rsidRDefault="00B95FBF" w:rsidP="00B95FBF">
            <w:r>
              <w:t>2020-2026</w:t>
            </w:r>
          </w:p>
        </w:tc>
        <w:tc>
          <w:tcPr>
            <w:tcW w:w="2064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2065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2194,5</w:t>
            </w:r>
          </w:p>
        </w:tc>
        <w:tc>
          <w:tcPr>
            <w:tcW w:w="706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399,3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FBF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092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1917" w:type="dxa"/>
          </w:tcPr>
          <w:p w:rsidR="00B95FBF" w:rsidRDefault="00B95FBF" w:rsidP="00B95FBF">
            <w:r w:rsidRPr="00C26EF6">
              <w:t>2020-2026</w:t>
            </w:r>
          </w:p>
        </w:tc>
        <w:tc>
          <w:tcPr>
            <w:tcW w:w="2064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218,5</w:t>
            </w:r>
          </w:p>
        </w:tc>
        <w:tc>
          <w:tcPr>
            <w:tcW w:w="706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FBF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092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917" w:type="dxa"/>
          </w:tcPr>
          <w:p w:rsidR="00B95FBF" w:rsidRDefault="00B95FBF" w:rsidP="00B95FBF">
            <w:r w:rsidRPr="00C26EF6">
              <w:t>2020-2026</w:t>
            </w:r>
          </w:p>
        </w:tc>
        <w:tc>
          <w:tcPr>
            <w:tcW w:w="2064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706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FBF" w:rsidRPr="00B85644" w:rsidTr="00504DBD">
        <w:trPr>
          <w:trHeight w:hRule="exact" w:val="794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92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917" w:type="dxa"/>
          </w:tcPr>
          <w:p w:rsidR="00B95FBF" w:rsidRDefault="00B95FBF" w:rsidP="00B95FBF">
            <w:r w:rsidRPr="00C26EF6">
              <w:t>2020-2026</w:t>
            </w:r>
          </w:p>
        </w:tc>
        <w:tc>
          <w:tcPr>
            <w:tcW w:w="2064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276,3</w:t>
            </w:r>
          </w:p>
        </w:tc>
        <w:tc>
          <w:tcPr>
            <w:tcW w:w="706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FBF" w:rsidRPr="00B85644" w:rsidTr="00504DBD">
        <w:trPr>
          <w:trHeight w:hRule="exact" w:val="794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92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коммунального хозяйства</w:t>
            </w:r>
          </w:p>
        </w:tc>
        <w:tc>
          <w:tcPr>
            <w:tcW w:w="1917" w:type="dxa"/>
          </w:tcPr>
          <w:p w:rsidR="00B95FBF" w:rsidRDefault="00B95FBF" w:rsidP="00B95FBF">
            <w:r w:rsidRPr="00C26EF6">
              <w:t>2020-2026</w:t>
            </w:r>
          </w:p>
        </w:tc>
        <w:tc>
          <w:tcPr>
            <w:tcW w:w="2064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401,3</w:t>
            </w:r>
          </w:p>
        </w:tc>
        <w:tc>
          <w:tcPr>
            <w:tcW w:w="706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95FBF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917" w:type="dxa"/>
          </w:tcPr>
          <w:p w:rsidR="00B95FBF" w:rsidRDefault="00B95FBF" w:rsidP="00B95FBF">
            <w:r w:rsidRPr="00C26EF6">
              <w:t>2020-2026</w:t>
            </w:r>
          </w:p>
        </w:tc>
        <w:tc>
          <w:tcPr>
            <w:tcW w:w="2064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068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328,5</w:t>
            </w:r>
          </w:p>
        </w:tc>
        <w:tc>
          <w:tcPr>
            <w:tcW w:w="706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FBF" w:rsidRPr="00B85644" w:rsidTr="001156FB">
        <w:trPr>
          <w:trHeight w:val="398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8" w:type="dxa"/>
            <w:gridSpan w:val="4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8" w:type="dxa"/>
          </w:tcPr>
          <w:p w:rsidR="00B95FBF" w:rsidRPr="00B95FBF" w:rsidRDefault="00B95FBF" w:rsidP="00B95FBF">
            <w:pPr>
              <w:rPr>
                <w:rFonts w:ascii="Times New Roman" w:hAnsi="Times New Roman" w:cs="Times New Roman"/>
                <w:b/>
              </w:rPr>
            </w:pPr>
            <w:r w:rsidRPr="00B95FBF">
              <w:rPr>
                <w:rFonts w:ascii="Times New Roman" w:hAnsi="Times New Roman" w:cs="Times New Roman"/>
                <w:b/>
              </w:rPr>
              <w:t>3819,1</w:t>
            </w:r>
          </w:p>
        </w:tc>
        <w:tc>
          <w:tcPr>
            <w:tcW w:w="706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857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857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1013,5</w:t>
            </w:r>
          </w:p>
        </w:tc>
        <w:tc>
          <w:tcPr>
            <w:tcW w:w="857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1105,0</w:t>
            </w:r>
          </w:p>
        </w:tc>
        <w:tc>
          <w:tcPr>
            <w:tcW w:w="857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902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</w:tbl>
    <w:p w:rsidR="00AC664F" w:rsidRPr="001C1058" w:rsidRDefault="00AC664F" w:rsidP="001C1058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058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1C1058">
        <w:rPr>
          <w:rFonts w:ascii="Times New Roman" w:hAnsi="Times New Roman" w:cs="Times New Roman"/>
          <w:b/>
          <w:sz w:val="32"/>
          <w:szCs w:val="32"/>
        </w:rPr>
        <w:t>аздел</w:t>
      </w:r>
      <w:r w:rsidRPr="001C1058">
        <w:rPr>
          <w:rFonts w:ascii="Times New Roman" w:hAnsi="Times New Roman" w:cs="Times New Roman"/>
          <w:b/>
          <w:sz w:val="32"/>
          <w:szCs w:val="32"/>
        </w:rPr>
        <w:t xml:space="preserve"> 11.</w:t>
      </w:r>
    </w:p>
    <w:p w:rsidR="00AC664F" w:rsidRPr="001C1058" w:rsidRDefault="00AC664F" w:rsidP="001C1058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ОБЪЁМ ФИНАНСОВЫХ РЕСУРСОВ, НЕОБХОДИМЫХ ДЛЯ РЕАЛИЗАЦИИ МУНИЦИПАЛЬНОЙ ПРОГРАММЫ</w:t>
      </w:r>
      <w:r w:rsidR="001C105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AC664F">
        <w:rPr>
          <w:rFonts w:ascii="Times New Roman" w:hAnsi="Times New Roman" w:cs="Times New Roman"/>
          <w:sz w:val="26"/>
          <w:szCs w:val="26"/>
        </w:rPr>
        <w:t>*</w:t>
      </w:r>
      <w:r w:rsidRPr="00AC664F">
        <w:rPr>
          <w:rFonts w:ascii="Times New Roman" w:hAnsi="Times New Roman" w:cs="Times New Roman"/>
          <w:szCs w:val="28"/>
        </w:rPr>
        <w:t>(тыс.руб.)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6"/>
        <w:gridCol w:w="1414"/>
        <w:gridCol w:w="1417"/>
        <w:gridCol w:w="1418"/>
        <w:gridCol w:w="1559"/>
        <w:gridCol w:w="1559"/>
        <w:gridCol w:w="1559"/>
        <w:gridCol w:w="1932"/>
        <w:gridCol w:w="53"/>
      </w:tblGrid>
      <w:tr w:rsidR="00B95FBF" w:rsidRPr="00AC664F" w:rsidTr="00B95FBF">
        <w:trPr>
          <w:trHeight w:hRule="exact" w:val="454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vMerge w:val="restart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*)</w:t>
            </w:r>
          </w:p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1" w:type="dxa"/>
            <w:gridSpan w:val="8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 годам реализации:</w:t>
            </w:r>
          </w:p>
        </w:tc>
      </w:tr>
      <w:tr w:rsidR="00B95FBF" w:rsidRPr="00AC664F" w:rsidTr="00B95FBF">
        <w:trPr>
          <w:gridAfter w:val="1"/>
          <w:wAfter w:w="53" w:type="dxa"/>
          <w:trHeight w:hRule="exact" w:val="454"/>
          <w:tblHeader/>
          <w:jc w:val="center"/>
        </w:trPr>
        <w:tc>
          <w:tcPr>
            <w:tcW w:w="567" w:type="dxa"/>
            <w:vMerge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95FBF" w:rsidRPr="001C1058" w:rsidRDefault="00B95FB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95FBF" w:rsidRPr="001C1058" w:rsidRDefault="00B95FB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B95FBF" w:rsidRPr="001C1058" w:rsidRDefault="00B95FB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B95FBF" w:rsidRPr="001C1058" w:rsidRDefault="00B95FB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B95FBF" w:rsidRPr="001C1058" w:rsidRDefault="00B95FB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B95FBF" w:rsidRPr="001C1058" w:rsidRDefault="00B95FB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32" w:type="dxa"/>
          </w:tcPr>
          <w:p w:rsidR="00B95FBF" w:rsidRPr="001C1058" w:rsidRDefault="00B95FB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B95FBF" w:rsidRPr="00AC664F" w:rsidTr="00B95FBF">
        <w:trPr>
          <w:gridAfter w:val="1"/>
          <w:wAfter w:w="53" w:type="dxa"/>
          <w:trHeight w:hRule="exact" w:val="377"/>
          <w:jc w:val="center"/>
        </w:trPr>
        <w:tc>
          <w:tcPr>
            <w:tcW w:w="14401" w:type="dxa"/>
            <w:gridSpan w:val="9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B95FBF" w:rsidRPr="00AC664F" w:rsidTr="00D74AEF">
        <w:trPr>
          <w:gridAfter w:val="1"/>
          <w:wAfter w:w="53" w:type="dxa"/>
          <w:trHeight w:hRule="exact" w:val="586"/>
          <w:jc w:val="center"/>
        </w:trPr>
        <w:tc>
          <w:tcPr>
            <w:tcW w:w="567" w:type="dxa"/>
            <w:vAlign w:val="center"/>
          </w:tcPr>
          <w:p w:rsidR="00B95FBF" w:rsidRPr="001C1058" w:rsidRDefault="00B95FBF" w:rsidP="00B95FB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B95FBF" w:rsidRPr="001C1058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</w:t>
            </w:r>
          </w:p>
        </w:tc>
        <w:tc>
          <w:tcPr>
            <w:tcW w:w="1414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786,4</w:t>
            </w:r>
          </w:p>
        </w:tc>
        <w:tc>
          <w:tcPr>
            <w:tcW w:w="1417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704,2</w:t>
            </w:r>
          </w:p>
        </w:tc>
        <w:tc>
          <w:tcPr>
            <w:tcW w:w="1418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1013,5</w:t>
            </w:r>
          </w:p>
        </w:tc>
        <w:tc>
          <w:tcPr>
            <w:tcW w:w="1559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1105,0</w:t>
            </w:r>
          </w:p>
        </w:tc>
        <w:tc>
          <w:tcPr>
            <w:tcW w:w="1559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1559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932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B95FBF" w:rsidRPr="00AC664F" w:rsidTr="00B95FBF">
        <w:trPr>
          <w:gridAfter w:val="1"/>
          <w:wAfter w:w="53" w:type="dxa"/>
          <w:trHeight w:hRule="exact" w:val="454"/>
          <w:jc w:val="center"/>
        </w:trPr>
        <w:tc>
          <w:tcPr>
            <w:tcW w:w="567" w:type="dxa"/>
            <w:vAlign w:val="center"/>
          </w:tcPr>
          <w:p w:rsidR="00B95FBF" w:rsidRPr="001C1058" w:rsidRDefault="00B95FBF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FBF" w:rsidRPr="00AC664F" w:rsidTr="00B95FBF">
        <w:trPr>
          <w:gridAfter w:val="1"/>
          <w:wAfter w:w="53" w:type="dxa"/>
          <w:trHeight w:hRule="exact" w:val="544"/>
          <w:jc w:val="center"/>
        </w:trPr>
        <w:tc>
          <w:tcPr>
            <w:tcW w:w="567" w:type="dxa"/>
            <w:vAlign w:val="center"/>
          </w:tcPr>
          <w:p w:rsidR="00B95FBF" w:rsidRPr="001C1058" w:rsidRDefault="00B95FBF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бюджета сельского поселения</w:t>
            </w:r>
          </w:p>
        </w:tc>
        <w:tc>
          <w:tcPr>
            <w:tcW w:w="1414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687,4</w:t>
            </w:r>
          </w:p>
        </w:tc>
        <w:tc>
          <w:tcPr>
            <w:tcW w:w="1417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633,2</w:t>
            </w:r>
          </w:p>
        </w:tc>
        <w:tc>
          <w:tcPr>
            <w:tcW w:w="1418" w:type="dxa"/>
            <w:vAlign w:val="center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</w:t>
            </w:r>
          </w:p>
        </w:tc>
        <w:tc>
          <w:tcPr>
            <w:tcW w:w="1559" w:type="dxa"/>
            <w:vAlign w:val="center"/>
          </w:tcPr>
          <w:p w:rsidR="00B95FBF" w:rsidRPr="001C1058" w:rsidRDefault="003E3790" w:rsidP="00214B0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bookmarkStart w:id="2" w:name="_GoBack"/>
            <w:bookmarkEnd w:id="2"/>
            <w:r w:rsidR="00B95FBF">
              <w:rPr>
                <w:rFonts w:ascii="Times New Roman" w:hAnsi="Times New Roman" w:cs="Times New Roman"/>
                <w:b/>
                <w:sz w:val="20"/>
                <w:szCs w:val="20"/>
              </w:rPr>
              <w:t>05,0</w:t>
            </w:r>
          </w:p>
        </w:tc>
        <w:tc>
          <w:tcPr>
            <w:tcW w:w="1559" w:type="dxa"/>
            <w:vAlign w:val="center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95FBF"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B95FB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932" w:type="dxa"/>
          </w:tcPr>
          <w:p w:rsidR="00B95FBF" w:rsidRDefault="003E3790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B95FBF" w:rsidRPr="00AC664F" w:rsidTr="00B95FBF">
        <w:trPr>
          <w:gridAfter w:val="1"/>
          <w:wAfter w:w="53" w:type="dxa"/>
          <w:trHeight w:hRule="exact" w:val="454"/>
          <w:jc w:val="center"/>
        </w:trPr>
        <w:tc>
          <w:tcPr>
            <w:tcW w:w="567" w:type="dxa"/>
            <w:vAlign w:val="center"/>
          </w:tcPr>
          <w:p w:rsidR="00B95FBF" w:rsidRPr="001C1058" w:rsidRDefault="00B95FBF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</w:t>
            </w:r>
          </w:p>
        </w:tc>
        <w:tc>
          <w:tcPr>
            <w:tcW w:w="1414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99,00</w:t>
            </w:r>
          </w:p>
        </w:tc>
        <w:tc>
          <w:tcPr>
            <w:tcW w:w="1417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418" w:type="dxa"/>
            <w:vAlign w:val="center"/>
          </w:tcPr>
          <w:p w:rsidR="00B95FBF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138,5</w:t>
            </w:r>
          </w:p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32" w:type="dxa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AC664F" w:rsidRPr="00AC664F" w:rsidRDefault="00AC664F" w:rsidP="00AC664F">
      <w:pPr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szCs w:val="28"/>
        </w:rPr>
      </w:pPr>
      <w:r w:rsidRPr="00AC664F">
        <w:rPr>
          <w:rFonts w:ascii="Times New Roman" w:hAnsi="Times New Roman" w:cs="Times New Roman"/>
        </w:rPr>
        <w:t>ПРИМЕЧАНИЕ: *</w:t>
      </w:r>
      <w:r w:rsidRPr="00AC664F">
        <w:rPr>
          <w:rFonts w:ascii="Times New Roman" w:hAnsi="Times New Roman" w:cs="Times New Roman"/>
          <w:sz w:val="20"/>
        </w:rPr>
        <w:t xml:space="preserve"> Объемы финансирования Программы по мероприятиям и годам подлежат уточнению при формировании бюджета муниципального </w:t>
      </w:r>
      <w:r w:rsidR="006F1585" w:rsidRPr="00AC664F">
        <w:rPr>
          <w:rFonts w:ascii="Times New Roman" w:hAnsi="Times New Roman" w:cs="Times New Roman"/>
          <w:sz w:val="20"/>
        </w:rPr>
        <w:t>образования на</w:t>
      </w:r>
      <w:r w:rsidRPr="00AC664F">
        <w:rPr>
          <w:rFonts w:ascii="Times New Roman" w:hAnsi="Times New Roman" w:cs="Times New Roman"/>
          <w:sz w:val="20"/>
        </w:rPr>
        <w:t xml:space="preserve"> соответствующий финансовый год и плановый период.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AC664F" w:rsidRPr="00AC664F" w:rsidRDefault="00AC664F" w:rsidP="00AC664F">
      <w:pPr>
        <w:jc w:val="both"/>
        <w:rPr>
          <w:rFonts w:ascii="Times New Roman" w:hAnsi="Times New Roman" w:cs="Times New Roman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 xml:space="preserve">Муниципальная целевая программа </w:t>
      </w:r>
      <w:r w:rsidRPr="00AC664F">
        <w:rPr>
          <w:rFonts w:ascii="Times New Roman" w:hAnsi="Times New Roman" w:cs="Times New Roman"/>
          <w:sz w:val="26"/>
          <w:szCs w:val="26"/>
        </w:rPr>
        <w:t>«Благоустройство и озеленение территорий в сельском поселении «Дер</w:t>
      </w:r>
      <w:r w:rsidR="00504DBD">
        <w:rPr>
          <w:rFonts w:ascii="Times New Roman" w:hAnsi="Times New Roman" w:cs="Times New Roman"/>
          <w:sz w:val="26"/>
          <w:szCs w:val="26"/>
        </w:rPr>
        <w:t>евня Большие Козлы» на 2020-2038</w:t>
      </w:r>
      <w:r w:rsidRPr="00AC664F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AC664F" w:rsidRPr="00AC664F" w:rsidRDefault="00AC664F" w:rsidP="00AC664F">
      <w:pPr>
        <w:spacing w:line="255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1C1058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ab/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AC664F" w:rsidRPr="00AC664F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380924" w:rsidRPr="007B208D" w:rsidRDefault="00380924" w:rsidP="00F87C53">
      <w:pPr>
        <w:rPr>
          <w:rFonts w:ascii="Times New Roman" w:hAnsi="Times New Roman" w:cs="Times New Roman"/>
          <w:sz w:val="28"/>
          <w:szCs w:val="28"/>
        </w:rPr>
      </w:pPr>
    </w:p>
    <w:sectPr w:rsidR="00380924" w:rsidRPr="007B208D" w:rsidSect="00E14975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C"/>
    <w:rsid w:val="00045024"/>
    <w:rsid w:val="0007555B"/>
    <w:rsid w:val="000C3858"/>
    <w:rsid w:val="000D02E5"/>
    <w:rsid w:val="001806EC"/>
    <w:rsid w:val="00192311"/>
    <w:rsid w:val="001A0D30"/>
    <w:rsid w:val="001C1058"/>
    <w:rsid w:val="00213886"/>
    <w:rsid w:val="00214B02"/>
    <w:rsid w:val="00284951"/>
    <w:rsid w:val="00294BD1"/>
    <w:rsid w:val="002C7120"/>
    <w:rsid w:val="002D34C7"/>
    <w:rsid w:val="00303376"/>
    <w:rsid w:val="00380924"/>
    <w:rsid w:val="003B0C63"/>
    <w:rsid w:val="003B369F"/>
    <w:rsid w:val="003B3D0E"/>
    <w:rsid w:val="003C6DE5"/>
    <w:rsid w:val="003E3790"/>
    <w:rsid w:val="00450347"/>
    <w:rsid w:val="004516A5"/>
    <w:rsid w:val="00463534"/>
    <w:rsid w:val="004A0F8A"/>
    <w:rsid w:val="004B4015"/>
    <w:rsid w:val="00504DBD"/>
    <w:rsid w:val="0056045B"/>
    <w:rsid w:val="005A238A"/>
    <w:rsid w:val="005A76B2"/>
    <w:rsid w:val="005E1F83"/>
    <w:rsid w:val="005F18CA"/>
    <w:rsid w:val="006067B9"/>
    <w:rsid w:val="00611C65"/>
    <w:rsid w:val="00612E96"/>
    <w:rsid w:val="00640BD1"/>
    <w:rsid w:val="006E46E1"/>
    <w:rsid w:val="006F1585"/>
    <w:rsid w:val="00741D53"/>
    <w:rsid w:val="007B208D"/>
    <w:rsid w:val="007C7533"/>
    <w:rsid w:val="007D63AE"/>
    <w:rsid w:val="00803069"/>
    <w:rsid w:val="008426DE"/>
    <w:rsid w:val="00876D8B"/>
    <w:rsid w:val="00882A07"/>
    <w:rsid w:val="008B0F6E"/>
    <w:rsid w:val="008B50B1"/>
    <w:rsid w:val="008C2896"/>
    <w:rsid w:val="008C4F8D"/>
    <w:rsid w:val="008F750D"/>
    <w:rsid w:val="00910BDB"/>
    <w:rsid w:val="00964C9B"/>
    <w:rsid w:val="00977033"/>
    <w:rsid w:val="00981C77"/>
    <w:rsid w:val="009B3AE6"/>
    <w:rsid w:val="009B616C"/>
    <w:rsid w:val="009C18B6"/>
    <w:rsid w:val="009D411A"/>
    <w:rsid w:val="009D7B4D"/>
    <w:rsid w:val="009F73BD"/>
    <w:rsid w:val="00A220D4"/>
    <w:rsid w:val="00A22171"/>
    <w:rsid w:val="00A71846"/>
    <w:rsid w:val="00AC664F"/>
    <w:rsid w:val="00AE1B8E"/>
    <w:rsid w:val="00B03CE3"/>
    <w:rsid w:val="00B144C4"/>
    <w:rsid w:val="00B30F2D"/>
    <w:rsid w:val="00B8004A"/>
    <w:rsid w:val="00B85644"/>
    <w:rsid w:val="00B95FBF"/>
    <w:rsid w:val="00BA4BE5"/>
    <w:rsid w:val="00C33B4C"/>
    <w:rsid w:val="00C56552"/>
    <w:rsid w:val="00C705B6"/>
    <w:rsid w:val="00C746D9"/>
    <w:rsid w:val="00C84942"/>
    <w:rsid w:val="00C94049"/>
    <w:rsid w:val="00CB23D3"/>
    <w:rsid w:val="00CD2C9A"/>
    <w:rsid w:val="00D42705"/>
    <w:rsid w:val="00D735C0"/>
    <w:rsid w:val="00D75F7F"/>
    <w:rsid w:val="00DB4AB2"/>
    <w:rsid w:val="00DC0754"/>
    <w:rsid w:val="00E07FC6"/>
    <w:rsid w:val="00E14975"/>
    <w:rsid w:val="00E333DD"/>
    <w:rsid w:val="00E53A10"/>
    <w:rsid w:val="00E61EF4"/>
    <w:rsid w:val="00E9595D"/>
    <w:rsid w:val="00EA03C5"/>
    <w:rsid w:val="00EC568F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0035-2D93-4E5A-869D-D42AF4A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750D"/>
  </w:style>
  <w:style w:type="paragraph" w:styleId="1">
    <w:name w:val="heading 1"/>
    <w:basedOn w:val="a0"/>
    <w:next w:val="a0"/>
    <w:link w:val="10"/>
    <w:qFormat/>
    <w:rsid w:val="009770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7703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7703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7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70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70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70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77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770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770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770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rsid w:val="00977033"/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9770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77033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977033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footnote text"/>
    <w:basedOn w:val="a0"/>
    <w:link w:val="a7"/>
    <w:autoRedefine/>
    <w:semiHidden/>
    <w:unhideWhenUsed/>
    <w:rsid w:val="009770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1"/>
    <w:basedOn w:val="a1"/>
    <w:link w:val="a9"/>
    <w:semiHidden/>
    <w:locked/>
    <w:rsid w:val="00977033"/>
    <w:rPr>
      <w:sz w:val="24"/>
      <w:szCs w:val="24"/>
    </w:rPr>
  </w:style>
  <w:style w:type="paragraph" w:styleId="a9">
    <w:name w:val="header"/>
    <w:aliases w:val="ВерхКолонтитул"/>
    <w:basedOn w:val="a0"/>
    <w:link w:val="a8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ВерхКолонтитул Знак"/>
    <w:basedOn w:val="a1"/>
    <w:semiHidden/>
    <w:rsid w:val="00977033"/>
  </w:style>
  <w:style w:type="paragraph" w:styleId="aa">
    <w:name w:val="footer"/>
    <w:basedOn w:val="a0"/>
    <w:link w:val="ab"/>
    <w:uiPriority w:val="99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объекта Знак"/>
    <w:aliases w:val="Знак Знак,Знак1 Знак"/>
    <w:link w:val="ad"/>
    <w:semiHidden/>
    <w:locked/>
    <w:rsid w:val="00977033"/>
    <w:rPr>
      <w:b/>
      <w:bCs/>
    </w:rPr>
  </w:style>
  <w:style w:type="paragraph" w:styleId="ad">
    <w:name w:val="caption"/>
    <w:aliases w:val="Знак,Знак1"/>
    <w:basedOn w:val="a0"/>
    <w:next w:val="a0"/>
    <w:link w:val="ac"/>
    <w:semiHidden/>
    <w:unhideWhenUsed/>
    <w:qFormat/>
    <w:rsid w:val="00977033"/>
    <w:pPr>
      <w:spacing w:after="0" w:line="240" w:lineRule="auto"/>
    </w:pPr>
    <w:rPr>
      <w:b/>
      <w:bCs/>
    </w:rPr>
  </w:style>
  <w:style w:type="paragraph" w:styleId="ae">
    <w:name w:val="Title"/>
    <w:basedOn w:val="a0"/>
    <w:link w:val="af"/>
    <w:uiPriority w:val="99"/>
    <w:qFormat/>
    <w:rsid w:val="0097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rsid w:val="00977033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0"/>
    <w:link w:val="af3"/>
    <w:uiPriority w:val="99"/>
    <w:unhideWhenUsed/>
    <w:rsid w:val="00977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97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977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977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977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977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770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0"/>
    <w:link w:val="af7"/>
    <w:uiPriority w:val="99"/>
    <w:semiHidden/>
    <w:unhideWhenUsed/>
    <w:rsid w:val="00977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7033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0"/>
    <w:uiPriority w:val="34"/>
    <w:qFormat/>
    <w:rsid w:val="0097703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97703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PlusTitle">
    <w:name w:val="ConsPlusTitle"/>
    <w:link w:val="ConsPlusTitle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97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бычный без отступа"/>
    <w:basedOn w:val="a0"/>
    <w:next w:val="a0"/>
    <w:uiPriority w:val="99"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7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Маркированный список 1"/>
    <w:basedOn w:val="a0"/>
    <w:uiPriority w:val="99"/>
    <w:rsid w:val="00977033"/>
    <w:pPr>
      <w:tabs>
        <w:tab w:val="num" w:pos="1080"/>
      </w:tabs>
      <w:spacing w:after="0" w:line="360" w:lineRule="auto"/>
      <w:ind w:left="1080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uiPriority w:val="99"/>
    <w:rsid w:val="0097703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character" w:customStyle="1" w:styleId="afb">
    <w:name w:val="Основной текст_"/>
    <w:link w:val="14"/>
    <w:locked/>
    <w:rsid w:val="00977033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977033"/>
    <w:pPr>
      <w:widowControl w:val="0"/>
      <w:shd w:val="clear" w:color="auto" w:fill="FFFFFF"/>
      <w:spacing w:before="240" w:after="240" w:line="274" w:lineRule="exact"/>
    </w:pPr>
  </w:style>
  <w:style w:type="paragraph" w:customStyle="1" w:styleId="style3">
    <w:name w:val="style3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033"/>
  </w:style>
  <w:style w:type="table" w:styleId="afc">
    <w:name w:val="Table Grid"/>
    <w:basedOn w:val="a2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977033"/>
    <w:rPr>
      <w:b/>
      <w:bCs/>
    </w:rPr>
  </w:style>
  <w:style w:type="character" w:customStyle="1" w:styleId="ConsPlusNormal0">
    <w:name w:val="ConsPlusNormal Знак"/>
    <w:link w:val="ConsPlusNormal"/>
    <w:locked/>
    <w:rsid w:val="007B208D"/>
    <w:rPr>
      <w:rFonts w:ascii="Arial" w:eastAsia="Times New Roman" w:hAnsi="Arial" w:cs="Arial"/>
      <w:sz w:val="20"/>
      <w:szCs w:val="20"/>
    </w:rPr>
  </w:style>
  <w:style w:type="paragraph" w:styleId="afe">
    <w:name w:val="No Spacing"/>
    <w:uiPriority w:val="1"/>
    <w:qFormat/>
    <w:rsid w:val="007B208D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7B20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Большие Козлы</cp:lastModifiedBy>
  <cp:revision>6</cp:revision>
  <cp:lastPrinted>2024-02-16T12:28:00Z</cp:lastPrinted>
  <dcterms:created xsi:type="dcterms:W3CDTF">2024-02-15T08:02:00Z</dcterms:created>
  <dcterms:modified xsi:type="dcterms:W3CDTF">2024-02-16T12:33:00Z</dcterms:modified>
</cp:coreProperties>
</file>