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3FA" w:rsidRPr="008713FA" w:rsidRDefault="008713FA" w:rsidP="008713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b/>
          <w:color w:val="3B2D36"/>
          <w:sz w:val="20"/>
          <w:szCs w:val="20"/>
          <w:shd w:val="clear" w:color="auto" w:fill="FFFFFF"/>
        </w:rPr>
      </w:pPr>
      <w:r w:rsidRPr="008713FA">
        <w:rPr>
          <w:rFonts w:ascii="Tahoma" w:hAnsi="Tahoma" w:cs="Tahoma"/>
          <w:b/>
          <w:color w:val="3B2D36"/>
          <w:sz w:val="20"/>
          <w:szCs w:val="20"/>
          <w:shd w:val="clear" w:color="auto" w:fill="FFFFFF"/>
        </w:rPr>
        <w:t>ИНФОРМАЦИЯ ДЛЯ СОБСТВЕННИКОВ, ВЛАДЕЛЬЦЕВ, ПОЛЬЗОВАТЕЛЕЙ, АРЕНДАТОРОВ, ЗЕМЕЛЬНЫХ УЧАСТКОВ</w:t>
      </w:r>
    </w:p>
    <w:p w:rsidR="008713FA" w:rsidRPr="008713FA" w:rsidRDefault="008713FA" w:rsidP="008713F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713FA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Отдел аграрной политики, социального обустройства села осуществляет муниципальный земельный контроль за соблюдением гражданами, индивидуальными предпринимателями, юридическими лицами, органами местного самоуправления:</w:t>
      </w:r>
    </w:p>
    <w:p w:rsidR="008713FA" w:rsidRPr="008713FA" w:rsidRDefault="008713FA" w:rsidP="008713F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713FA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-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</w:t>
      </w:r>
      <w:proofErr w:type="spellStart"/>
      <w:r w:rsidRPr="008713FA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агрохимикатами</w:t>
      </w:r>
      <w:proofErr w:type="spellEnd"/>
      <w:r w:rsidRPr="008713FA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8713FA" w:rsidRPr="008713FA" w:rsidRDefault="008713FA" w:rsidP="008713F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713FA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-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8713FA" w:rsidRPr="008713FA" w:rsidRDefault="008713FA" w:rsidP="008713F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713FA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- требований, связанных с обязательным использованием земельных участков из земель сельскохозяйственного назначения, оборот которых регулируется Федеральным законом 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8713FA" w:rsidRPr="008713FA" w:rsidRDefault="008713FA" w:rsidP="008713F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713FA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- выполнением предписаний, выданных должностными лицами отдела в пределах компетенции, по вопросам соблюдения требований земельного законодательства и устранения нарушений в области земельных отношений.</w:t>
      </w:r>
    </w:p>
    <w:p w:rsidR="008713FA" w:rsidRPr="008713FA" w:rsidRDefault="008713FA" w:rsidP="008713F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713FA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— </w:t>
      </w:r>
    </w:p>
    <w:p w:rsidR="008713FA" w:rsidRPr="008713FA" w:rsidRDefault="008713FA" w:rsidP="008713F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713FA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 xml:space="preserve">Должностные </w:t>
      </w:r>
      <w:proofErr w:type="gramStart"/>
      <w:r w:rsidRPr="008713FA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лица  отдела</w:t>
      </w:r>
      <w:proofErr w:type="gramEnd"/>
      <w:r w:rsidRPr="008713FA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 xml:space="preserve"> имеют право</w:t>
      </w:r>
      <w:r w:rsidRPr="008713FA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осуществлять в пределах своей компетенции производство по делам об административных правонарушениях, в части нарушений совершенных на землях сельскохозяйственного назначения, оборот которых регулируется ч.1 ст. 19.4; ч.1. ст.19.4.1; ч.1 ст.19.5; ст.19.7 Кодекса РФ об административных правонарушениях.</w:t>
      </w:r>
    </w:p>
    <w:p w:rsidR="00B3474B" w:rsidRPr="00C0320C" w:rsidRDefault="00B3474B" w:rsidP="008713F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bookmarkStart w:id="0" w:name="_GoBack"/>
      <w:bookmarkEnd w:id="0"/>
    </w:p>
    <w:sectPr w:rsidR="00B3474B" w:rsidRPr="00C0320C" w:rsidSect="00B34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A26"/>
    <w:rsid w:val="007F7754"/>
    <w:rsid w:val="008713FA"/>
    <w:rsid w:val="00A90479"/>
    <w:rsid w:val="00B3474B"/>
    <w:rsid w:val="00C0320C"/>
    <w:rsid w:val="00DF0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3D1BF-9643-4C23-8A55-984116E7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74B"/>
  </w:style>
  <w:style w:type="paragraph" w:styleId="4">
    <w:name w:val="heading 4"/>
    <w:basedOn w:val="a"/>
    <w:link w:val="40"/>
    <w:uiPriority w:val="9"/>
    <w:qFormat/>
    <w:rsid w:val="007F77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77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7754"/>
    <w:rPr>
      <w:b/>
      <w:bCs/>
    </w:rPr>
  </w:style>
  <w:style w:type="character" w:styleId="a5">
    <w:name w:val="Hyperlink"/>
    <w:basedOn w:val="a0"/>
    <w:uiPriority w:val="99"/>
    <w:semiHidden/>
    <w:unhideWhenUsed/>
    <w:rsid w:val="007F7754"/>
    <w:rPr>
      <w:color w:val="0000FF"/>
      <w:u w:val="single"/>
    </w:rPr>
  </w:style>
  <w:style w:type="character" w:customStyle="1" w:styleId="apple-converted-space">
    <w:name w:val="apple-converted-space"/>
    <w:basedOn w:val="a0"/>
    <w:rsid w:val="00C03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2020-07-06T12:35:00Z</dcterms:created>
  <dcterms:modified xsi:type="dcterms:W3CDTF">2020-07-06T12:52:00Z</dcterms:modified>
</cp:coreProperties>
</file>