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AF3CBA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FD164B">
        <w:rPr>
          <w:b w:val="0"/>
          <w:sz w:val="30"/>
        </w:rPr>
        <w:t>22</w:t>
      </w:r>
      <w:r w:rsidR="00FC75AB">
        <w:rPr>
          <w:b w:val="0"/>
          <w:sz w:val="30"/>
        </w:rPr>
        <w:t>»</w:t>
      </w:r>
      <w:r w:rsidR="00FD164B">
        <w:rPr>
          <w:b w:val="0"/>
          <w:sz w:val="30"/>
        </w:rPr>
        <w:t xml:space="preserve"> октября </w:t>
      </w:r>
      <w:r>
        <w:rPr>
          <w:b w:val="0"/>
          <w:sz w:val="30"/>
        </w:rPr>
        <w:t>20</w:t>
      </w:r>
      <w:r w:rsidR="006C4902">
        <w:rPr>
          <w:b w:val="0"/>
          <w:sz w:val="30"/>
        </w:rPr>
        <w:t>20</w:t>
      </w:r>
      <w:r w:rsidR="00FC75AB">
        <w:rPr>
          <w:b w:val="0"/>
          <w:sz w:val="30"/>
        </w:rPr>
        <w:t xml:space="preserve">г.                   </w:t>
      </w:r>
      <w:r>
        <w:rPr>
          <w:b w:val="0"/>
          <w:sz w:val="30"/>
        </w:rPr>
        <w:t xml:space="preserve">                       </w:t>
      </w:r>
      <w:r w:rsidR="003E7E7B">
        <w:rPr>
          <w:b w:val="0"/>
          <w:sz w:val="30"/>
        </w:rPr>
        <w:t xml:space="preserve">                </w:t>
      </w:r>
      <w:r w:rsidR="00FC75AB">
        <w:rPr>
          <w:b w:val="0"/>
          <w:sz w:val="30"/>
        </w:rPr>
        <w:t xml:space="preserve">  </w:t>
      </w:r>
      <w:r w:rsidR="006C4902">
        <w:rPr>
          <w:b w:val="0"/>
          <w:sz w:val="30"/>
        </w:rPr>
        <w:t xml:space="preserve">    </w:t>
      </w:r>
      <w:r w:rsidR="00955C2F">
        <w:rPr>
          <w:b w:val="0"/>
          <w:sz w:val="30"/>
        </w:rPr>
        <w:t xml:space="preserve">  </w:t>
      </w:r>
      <w:r>
        <w:rPr>
          <w:b w:val="0"/>
          <w:sz w:val="30"/>
        </w:rPr>
        <w:t>№</w:t>
      </w:r>
      <w:r w:rsidR="00080998">
        <w:rPr>
          <w:b w:val="0"/>
          <w:sz w:val="30"/>
        </w:rPr>
        <w:t xml:space="preserve"> </w:t>
      </w:r>
      <w:r w:rsidR="00FD164B">
        <w:rPr>
          <w:b w:val="0"/>
          <w:sz w:val="30"/>
        </w:rPr>
        <w:t>811</w:t>
      </w:r>
      <w:bookmarkStart w:id="0" w:name="_GoBack"/>
      <w:bookmarkEnd w:id="0"/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tbl>
      <w:tblPr>
        <w:tblpPr w:leftFromText="180" w:rightFromText="180" w:vertAnchor="text" w:horzAnchor="margin" w:tblpY="164"/>
        <w:tblW w:w="9782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A557D0" w:rsidRPr="00084706" w:rsidTr="00084706">
        <w:trPr>
          <w:trHeight w:val="3678"/>
        </w:trPr>
        <w:tc>
          <w:tcPr>
            <w:tcW w:w="6345" w:type="dxa"/>
          </w:tcPr>
          <w:p w:rsidR="00A557D0" w:rsidRPr="00084706" w:rsidRDefault="00955C2F" w:rsidP="00955C2F">
            <w:pPr>
              <w:tabs>
                <w:tab w:val="left" w:pos="5387"/>
                <w:tab w:val="left" w:pos="9923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от 11.04.2016 года № 174 «Об утверждении схемы водоснабжения и водоотведения МР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и актуализированных схем теплоснабжения муниципальных образований: сельское поселение «Село Перемышль», </w:t>
            </w:r>
            <w:r>
              <w:t xml:space="preserve"> 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«Село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Корекозево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сельское поселение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Деревня Большие Козлы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 «Село Калужская опытная сельскохозяйственная станция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 xml:space="preserve">сельское поселение «Село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Ахлебинино</w:t>
            </w:r>
            <w:proofErr w:type="spellEnd"/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сельское поселение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Деревня Горки</w:t>
            </w:r>
            <w:r w:rsidRPr="00955C2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40B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437" w:type="dxa"/>
          </w:tcPr>
          <w:p w:rsidR="00A557D0" w:rsidRPr="00084706" w:rsidRDefault="00A557D0" w:rsidP="00403525">
            <w:pPr>
              <w:ind w:right="5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706" w:rsidRDefault="00084706" w:rsidP="00A353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35E" w:rsidRPr="00AF3CBA" w:rsidRDefault="00A3535E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5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40B53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r w:rsidR="003C34A6">
        <w:rPr>
          <w:rFonts w:ascii="Times New Roman" w:hAnsi="Times New Roman"/>
          <w:sz w:val="28"/>
          <w:szCs w:val="28"/>
        </w:rPr>
        <w:t>П</w:t>
      </w:r>
      <w:r w:rsidR="00F40B53">
        <w:rPr>
          <w:rFonts w:ascii="Times New Roman" w:hAnsi="Times New Roman"/>
          <w:sz w:val="28"/>
          <w:szCs w:val="28"/>
        </w:rPr>
        <w:t>остановлени</w:t>
      </w:r>
      <w:r w:rsidR="003C34A6">
        <w:rPr>
          <w:rFonts w:ascii="Times New Roman" w:hAnsi="Times New Roman"/>
          <w:sz w:val="28"/>
          <w:szCs w:val="28"/>
        </w:rPr>
        <w:t>ем</w:t>
      </w:r>
      <w:r w:rsidR="00F40B5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8727D3">
        <w:rPr>
          <w:rFonts w:ascii="Times New Roman" w:hAnsi="Times New Roman"/>
          <w:sz w:val="28"/>
          <w:szCs w:val="28"/>
        </w:rPr>
        <w:t>31.05.2019</w:t>
      </w:r>
      <w:r w:rsidR="00F40B53">
        <w:rPr>
          <w:rFonts w:ascii="Times New Roman" w:hAnsi="Times New Roman"/>
          <w:sz w:val="28"/>
          <w:szCs w:val="28"/>
        </w:rPr>
        <w:t xml:space="preserve"> № </w:t>
      </w:r>
      <w:r w:rsidR="008727D3">
        <w:rPr>
          <w:rFonts w:ascii="Times New Roman" w:hAnsi="Times New Roman"/>
          <w:sz w:val="28"/>
          <w:szCs w:val="28"/>
        </w:rPr>
        <w:t>691</w:t>
      </w:r>
      <w:r w:rsidR="00F40B53">
        <w:rPr>
          <w:rFonts w:ascii="Times New Roman" w:hAnsi="Times New Roman"/>
          <w:sz w:val="28"/>
          <w:szCs w:val="28"/>
        </w:rPr>
        <w:t xml:space="preserve"> «</w:t>
      </w:r>
      <w:r w:rsidR="008727D3">
        <w:rPr>
          <w:rFonts w:ascii="Times New Roman" w:hAnsi="Times New Roman"/>
          <w:sz w:val="28"/>
          <w:szCs w:val="28"/>
        </w:rPr>
        <w:t>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</w:t>
      </w:r>
      <w:proofErr w:type="gramEnd"/>
      <w:r w:rsidR="008727D3">
        <w:rPr>
          <w:rFonts w:ascii="Times New Roman" w:hAnsi="Times New Roman"/>
          <w:sz w:val="28"/>
          <w:szCs w:val="28"/>
        </w:rPr>
        <w:t xml:space="preserve"> сентября 2013 г. № 782»</w:t>
      </w:r>
      <w:r w:rsidR="00F40B53">
        <w:rPr>
          <w:rFonts w:ascii="Times New Roman" w:hAnsi="Times New Roman"/>
          <w:sz w:val="28"/>
          <w:szCs w:val="28"/>
        </w:rPr>
        <w:t xml:space="preserve">, </w:t>
      </w:r>
      <w:r w:rsidR="00084706">
        <w:rPr>
          <w:rFonts w:ascii="Times New Roman" w:hAnsi="Times New Roman"/>
          <w:sz w:val="28"/>
          <w:szCs w:val="28"/>
        </w:rPr>
        <w:t xml:space="preserve"> </w:t>
      </w:r>
      <w:r w:rsidR="00F40B53">
        <w:rPr>
          <w:rFonts w:ascii="Times New Roman" w:hAnsi="Times New Roman"/>
          <w:sz w:val="28"/>
          <w:szCs w:val="28"/>
        </w:rPr>
        <w:t>У</w:t>
      </w:r>
      <w:r w:rsidRPr="00A3535E">
        <w:rPr>
          <w:rFonts w:ascii="Times New Roman" w:hAnsi="Times New Roman"/>
          <w:sz w:val="28"/>
          <w:szCs w:val="28"/>
        </w:rPr>
        <w:t>став</w:t>
      </w:r>
      <w:r w:rsidR="00F40B53">
        <w:rPr>
          <w:rFonts w:ascii="Times New Roman" w:hAnsi="Times New Roman"/>
          <w:sz w:val="28"/>
          <w:szCs w:val="28"/>
        </w:rPr>
        <w:t>ом</w:t>
      </w:r>
      <w:r w:rsidRPr="00A3535E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A3535E">
        <w:rPr>
          <w:rFonts w:ascii="Times New Roman" w:hAnsi="Times New Roman"/>
          <w:sz w:val="28"/>
          <w:szCs w:val="28"/>
        </w:rPr>
        <w:t xml:space="preserve"> район»</w:t>
      </w:r>
      <w:r w:rsidR="00084706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F07912" w:rsidRPr="00AF3CBA" w:rsidRDefault="00F07912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</w:p>
    <w:p w:rsidR="00A3535E" w:rsidRPr="00AF3CBA" w:rsidRDefault="00A3535E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ПОСТАНОВЛЯЕТ:</w:t>
      </w:r>
    </w:p>
    <w:p w:rsidR="00F07912" w:rsidRPr="00AF3CBA" w:rsidRDefault="00F07912" w:rsidP="00A3535E">
      <w:pPr>
        <w:tabs>
          <w:tab w:val="left" w:pos="9923"/>
        </w:tabs>
        <w:spacing w:after="0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3535E" w:rsidRPr="00F40B53" w:rsidRDefault="00F40B53" w:rsidP="00F40B53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B53">
        <w:rPr>
          <w:rFonts w:ascii="Times New Roman" w:hAnsi="Times New Roman"/>
          <w:sz w:val="28"/>
          <w:szCs w:val="28"/>
        </w:rPr>
        <w:t xml:space="preserve">Внести в </w:t>
      </w:r>
      <w:r w:rsidR="003C34A6">
        <w:rPr>
          <w:rFonts w:ascii="Times New Roman" w:hAnsi="Times New Roman"/>
          <w:sz w:val="28"/>
          <w:szCs w:val="28"/>
        </w:rPr>
        <w:t xml:space="preserve">приложение № 1 к </w:t>
      </w:r>
      <w:r w:rsidRPr="00F40B53">
        <w:rPr>
          <w:rFonts w:ascii="Times New Roman" w:hAnsi="Times New Roman"/>
          <w:sz w:val="28"/>
          <w:szCs w:val="28"/>
        </w:rPr>
        <w:t>постановлени</w:t>
      </w:r>
      <w:r w:rsidR="003C34A6">
        <w:rPr>
          <w:rFonts w:ascii="Times New Roman" w:hAnsi="Times New Roman"/>
          <w:sz w:val="28"/>
          <w:szCs w:val="28"/>
        </w:rPr>
        <w:t>ю</w:t>
      </w:r>
      <w:r w:rsidRPr="00F40B53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F40B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F40B53">
        <w:rPr>
          <w:rFonts w:ascii="Times New Roman" w:hAnsi="Times New Roman"/>
          <w:sz w:val="28"/>
          <w:szCs w:val="28"/>
        </w:rPr>
        <w:t xml:space="preserve"> район» от 11.04.2016 года № 174 «Об утверждении схемы водоснабжения и водоотведения МР «</w:t>
      </w:r>
      <w:proofErr w:type="spellStart"/>
      <w:r w:rsidRPr="00F40B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F40B53">
        <w:rPr>
          <w:rFonts w:ascii="Times New Roman" w:hAnsi="Times New Roman"/>
          <w:sz w:val="28"/>
          <w:szCs w:val="28"/>
        </w:rPr>
        <w:t xml:space="preserve"> район» и актуализированных схем теплоснабжения муниципальных </w:t>
      </w:r>
      <w:r w:rsidRPr="00F40B53">
        <w:rPr>
          <w:rFonts w:ascii="Times New Roman" w:hAnsi="Times New Roman"/>
          <w:sz w:val="28"/>
          <w:szCs w:val="28"/>
        </w:rPr>
        <w:lastRenderedPageBreak/>
        <w:t xml:space="preserve">образований: сельское поселение «Село Перемышль», 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сельское поселение «Село </w:t>
      </w:r>
      <w:proofErr w:type="spellStart"/>
      <w:r w:rsidRPr="00F40B53">
        <w:rPr>
          <w:rFonts w:ascii="Times New Roman" w:hAnsi="Times New Roman"/>
          <w:sz w:val="28"/>
          <w:szCs w:val="28"/>
        </w:rPr>
        <w:t>Ахлебинино</w:t>
      </w:r>
      <w:proofErr w:type="spellEnd"/>
      <w:r w:rsidRPr="00F40B53">
        <w:rPr>
          <w:rFonts w:ascii="Times New Roman" w:hAnsi="Times New Roman"/>
          <w:sz w:val="28"/>
          <w:szCs w:val="28"/>
        </w:rPr>
        <w:t>», сельское поселение «Деревня Горки» следующее изменение:</w:t>
      </w:r>
      <w:proofErr w:type="gramEnd"/>
    </w:p>
    <w:p w:rsidR="00F40B53" w:rsidRDefault="00F40B53" w:rsidP="003C34A6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3.2.2 «Сельское поселение «Село Перемышль» дополнить пунктом 4 следующего содержания:</w:t>
      </w:r>
    </w:p>
    <w:p w:rsidR="00F40B53" w:rsidRPr="00F40B53" w:rsidRDefault="00F40B53" w:rsidP="00F40B53">
      <w:pPr>
        <w:pStyle w:val="a5"/>
        <w:tabs>
          <w:tab w:val="left" w:pos="9540"/>
        </w:tabs>
        <w:spacing w:after="0" w:line="240" w:lineRule="auto"/>
        <w:ind w:left="0"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="00C11503">
        <w:rPr>
          <w:rFonts w:ascii="Times New Roman" w:hAnsi="Times New Roman"/>
          <w:sz w:val="28"/>
          <w:szCs w:val="28"/>
        </w:rPr>
        <w:t xml:space="preserve">Централизованная система водоотведения (канализации) </w:t>
      </w:r>
      <w:r w:rsidR="003C34A6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C11503">
        <w:rPr>
          <w:rFonts w:ascii="Times New Roman" w:hAnsi="Times New Roman"/>
          <w:sz w:val="28"/>
          <w:szCs w:val="28"/>
        </w:rPr>
        <w:t>с</w:t>
      </w:r>
      <w:proofErr w:type="gramStart"/>
      <w:r w:rsidR="003C34A6">
        <w:rPr>
          <w:rFonts w:ascii="Times New Roman" w:hAnsi="Times New Roman"/>
          <w:sz w:val="28"/>
          <w:szCs w:val="28"/>
        </w:rPr>
        <w:t>.</w:t>
      </w:r>
      <w:r w:rsidR="00C11503">
        <w:rPr>
          <w:rFonts w:ascii="Times New Roman" w:hAnsi="Times New Roman"/>
          <w:sz w:val="28"/>
          <w:szCs w:val="28"/>
        </w:rPr>
        <w:t>П</w:t>
      </w:r>
      <w:proofErr w:type="gramEnd"/>
      <w:r w:rsidR="00C11503">
        <w:rPr>
          <w:rFonts w:ascii="Times New Roman" w:hAnsi="Times New Roman"/>
          <w:sz w:val="28"/>
          <w:szCs w:val="28"/>
        </w:rPr>
        <w:t>еремышль</w:t>
      </w:r>
      <w:proofErr w:type="spellEnd"/>
      <w:r w:rsidR="00C11503">
        <w:rPr>
          <w:rFonts w:ascii="Times New Roman" w:hAnsi="Times New Roman"/>
          <w:sz w:val="28"/>
          <w:szCs w:val="28"/>
        </w:rPr>
        <w:t xml:space="preserve"> относится к централизованной системе водоотведения сельского поселения «Село Перемышль»».</w:t>
      </w:r>
    </w:p>
    <w:p w:rsidR="00A3535E" w:rsidRPr="00C11503" w:rsidRDefault="00A3535E" w:rsidP="00C1150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11503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3B7BFC" w:rsidRPr="00C11503">
        <w:rPr>
          <w:rFonts w:ascii="Times New Roman" w:hAnsi="Times New Roman"/>
          <w:sz w:val="28"/>
          <w:szCs w:val="28"/>
        </w:rPr>
        <w:t xml:space="preserve">в </w:t>
      </w:r>
      <w:r w:rsidRPr="00C11503">
        <w:rPr>
          <w:rFonts w:ascii="Times New Roman" w:hAnsi="Times New Roman"/>
          <w:sz w:val="28"/>
          <w:szCs w:val="28"/>
        </w:rPr>
        <w:t xml:space="preserve">районной газете «Наша жизнь» и </w:t>
      </w:r>
      <w:proofErr w:type="gramStart"/>
      <w:r w:rsidRPr="00C1150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11503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C1150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C11503">
        <w:rPr>
          <w:rFonts w:ascii="Times New Roman" w:hAnsi="Times New Roman"/>
          <w:sz w:val="28"/>
          <w:szCs w:val="28"/>
        </w:rPr>
        <w:t xml:space="preserve"> район».</w:t>
      </w:r>
    </w:p>
    <w:p w:rsidR="00A3535E" w:rsidRPr="00C11503" w:rsidRDefault="00A3535E" w:rsidP="00C11503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1150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A3535E" w:rsidRDefault="00A3535E" w:rsidP="00D055B7">
      <w:pPr>
        <w:tabs>
          <w:tab w:val="left" w:pos="9540"/>
        </w:tabs>
        <w:spacing w:after="0" w:line="240" w:lineRule="auto"/>
        <w:ind w:left="426" w:right="98" w:firstLine="426"/>
        <w:jc w:val="both"/>
      </w:pPr>
      <w:r>
        <w:tab/>
      </w:r>
    </w:p>
    <w:p w:rsidR="00CC5B36" w:rsidRDefault="00CC5B36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35E" w:rsidRPr="00A3535E" w:rsidRDefault="00CC5B36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A3535E" w:rsidRPr="00A3535E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3535E" w:rsidRPr="00A3535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3535E" w:rsidRPr="00A3535E" w:rsidRDefault="00A3535E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</w:t>
      </w:r>
      <w:r w:rsidR="00CC5B36">
        <w:rPr>
          <w:rFonts w:ascii="Times New Roman" w:hAnsi="Times New Roman"/>
          <w:b/>
          <w:sz w:val="28"/>
          <w:szCs w:val="28"/>
        </w:rPr>
        <w:t xml:space="preserve">В.Л. </w:t>
      </w:r>
      <w:proofErr w:type="gramStart"/>
      <w:r w:rsidR="00CC5B36">
        <w:rPr>
          <w:rFonts w:ascii="Times New Roman" w:hAnsi="Times New Roman"/>
          <w:b/>
          <w:sz w:val="28"/>
          <w:szCs w:val="28"/>
        </w:rPr>
        <w:t>Голубев</w:t>
      </w:r>
      <w:proofErr w:type="gramEnd"/>
      <w:r w:rsidRPr="00A3535E">
        <w:rPr>
          <w:rFonts w:ascii="Times New Roman" w:hAnsi="Times New Roman"/>
          <w:b/>
          <w:sz w:val="28"/>
          <w:szCs w:val="28"/>
        </w:rPr>
        <w:t xml:space="preserve"> </w:t>
      </w:r>
    </w:p>
    <w:p w:rsidR="00A3535E" w:rsidRPr="00A3535E" w:rsidRDefault="00A3535E" w:rsidP="00A3535E">
      <w:pPr>
        <w:spacing w:after="0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3535E" w:rsidRPr="00E56A31" w:rsidRDefault="00A3535E" w:rsidP="00A3535E">
      <w:pPr>
        <w:spacing w:after="0"/>
        <w:rPr>
          <w:b/>
        </w:rPr>
      </w:pPr>
    </w:p>
    <w:p w:rsidR="00A3535E" w:rsidRDefault="00A3535E" w:rsidP="00A3535E"/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Sect="00A353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83A"/>
    <w:multiLevelType w:val="multilevel"/>
    <w:tmpl w:val="EA30DC5C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3B706F38"/>
    <w:multiLevelType w:val="hybridMultilevel"/>
    <w:tmpl w:val="7F52EAF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0998"/>
    <w:rsid w:val="00082F5C"/>
    <w:rsid w:val="00084706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6454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BFC"/>
    <w:rsid w:val="003C2733"/>
    <w:rsid w:val="003C2FDB"/>
    <w:rsid w:val="003C34A6"/>
    <w:rsid w:val="003C3F26"/>
    <w:rsid w:val="003C5B2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E7E7B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922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528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4902"/>
    <w:rsid w:val="006C52C2"/>
    <w:rsid w:val="006D041F"/>
    <w:rsid w:val="006D13CC"/>
    <w:rsid w:val="006D156E"/>
    <w:rsid w:val="006D20B0"/>
    <w:rsid w:val="006D25BA"/>
    <w:rsid w:val="006D2ACC"/>
    <w:rsid w:val="006D3350"/>
    <w:rsid w:val="006D3CDC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38A4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7D3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0E4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C2F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35E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3CBA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503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36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5B7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A31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912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B53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5AB"/>
    <w:rsid w:val="00FC79EA"/>
    <w:rsid w:val="00FD0226"/>
    <w:rsid w:val="00FD0597"/>
    <w:rsid w:val="00FD0DB6"/>
    <w:rsid w:val="00FD164B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4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4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09B0-7186-4494-A5DF-F251C57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6</cp:revision>
  <cp:lastPrinted>2020-10-22T07:11:00Z</cp:lastPrinted>
  <dcterms:created xsi:type="dcterms:W3CDTF">2020-10-21T07:37:00Z</dcterms:created>
  <dcterms:modified xsi:type="dcterms:W3CDTF">2020-10-26T07:57:00Z</dcterms:modified>
</cp:coreProperties>
</file>