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F8" w:rsidRPr="003455C8" w:rsidRDefault="00BC70F8" w:rsidP="00BC70F8">
      <w:pPr>
        <w:pStyle w:val="Style1"/>
        <w:widowControl/>
        <w:spacing w:before="60"/>
        <w:ind w:left="2693" w:right="1870"/>
        <w:rPr>
          <w:rStyle w:val="FontStyle11"/>
          <w:sz w:val="28"/>
          <w:szCs w:val="28"/>
        </w:rPr>
      </w:pPr>
      <w:r w:rsidRPr="003455C8">
        <w:rPr>
          <w:rStyle w:val="FontStyle11"/>
          <w:sz w:val="28"/>
          <w:szCs w:val="28"/>
        </w:rPr>
        <w:t xml:space="preserve">АДМИНИСТРАЦИЯ </w:t>
      </w:r>
    </w:p>
    <w:p w:rsidR="00BC70F8" w:rsidRPr="003455C8" w:rsidRDefault="00BC70F8" w:rsidP="00BC70F8">
      <w:pPr>
        <w:pStyle w:val="Style1"/>
        <w:widowControl/>
        <w:spacing w:before="60"/>
        <w:ind w:left="2693" w:right="1870"/>
        <w:rPr>
          <w:rStyle w:val="FontStyle11"/>
          <w:sz w:val="28"/>
          <w:szCs w:val="28"/>
        </w:rPr>
      </w:pPr>
      <w:r w:rsidRPr="003455C8">
        <w:rPr>
          <w:rStyle w:val="FontStyle11"/>
          <w:sz w:val="28"/>
          <w:szCs w:val="28"/>
        </w:rPr>
        <w:t xml:space="preserve">сельского поселения «Село </w:t>
      </w:r>
      <w:r w:rsidR="001C21A3" w:rsidRPr="003455C8">
        <w:rPr>
          <w:rStyle w:val="FontStyle11"/>
          <w:sz w:val="28"/>
          <w:szCs w:val="28"/>
        </w:rPr>
        <w:t>Корекозево</w:t>
      </w:r>
      <w:r w:rsidRPr="003455C8">
        <w:rPr>
          <w:rStyle w:val="FontStyle11"/>
          <w:sz w:val="28"/>
          <w:szCs w:val="28"/>
        </w:rPr>
        <w:t>»</w:t>
      </w:r>
    </w:p>
    <w:p w:rsidR="00BC70F8" w:rsidRPr="003455C8" w:rsidRDefault="00BC70F8" w:rsidP="00BC70F8">
      <w:pPr>
        <w:pStyle w:val="Style1"/>
        <w:widowControl/>
        <w:spacing w:line="240" w:lineRule="exact"/>
        <w:ind w:left="509"/>
        <w:rPr>
          <w:sz w:val="28"/>
          <w:szCs w:val="28"/>
        </w:rPr>
      </w:pPr>
    </w:p>
    <w:p w:rsidR="00BC70F8" w:rsidRPr="003455C8" w:rsidRDefault="00BC70F8" w:rsidP="00BC70F8">
      <w:pPr>
        <w:pStyle w:val="Style1"/>
        <w:widowControl/>
        <w:spacing w:before="127" w:line="240" w:lineRule="auto"/>
        <w:ind w:left="509"/>
        <w:rPr>
          <w:rStyle w:val="FontStyle11"/>
          <w:sz w:val="28"/>
          <w:szCs w:val="28"/>
        </w:rPr>
      </w:pPr>
      <w:r w:rsidRPr="003455C8">
        <w:rPr>
          <w:rStyle w:val="FontStyle11"/>
          <w:sz w:val="28"/>
          <w:szCs w:val="28"/>
        </w:rPr>
        <w:t>РАСПОРЯЖЕНИЕ</w:t>
      </w:r>
    </w:p>
    <w:p w:rsidR="00BC70F8" w:rsidRPr="003455C8" w:rsidRDefault="00BC70F8" w:rsidP="00BC70F8">
      <w:pPr>
        <w:pStyle w:val="Style3"/>
        <w:widowControl/>
        <w:spacing w:line="240" w:lineRule="exact"/>
        <w:ind w:left="557"/>
        <w:jc w:val="both"/>
        <w:rPr>
          <w:sz w:val="28"/>
          <w:szCs w:val="28"/>
        </w:rPr>
      </w:pPr>
    </w:p>
    <w:p w:rsidR="00BC70F8" w:rsidRPr="003455C8" w:rsidRDefault="00BC70F8" w:rsidP="00BC70F8">
      <w:pPr>
        <w:pStyle w:val="Style3"/>
        <w:widowControl/>
        <w:spacing w:line="240" w:lineRule="exact"/>
        <w:ind w:left="557"/>
        <w:jc w:val="both"/>
        <w:rPr>
          <w:sz w:val="28"/>
          <w:szCs w:val="28"/>
        </w:rPr>
      </w:pPr>
    </w:p>
    <w:p w:rsidR="00BC70F8" w:rsidRPr="003455C8" w:rsidRDefault="001C21A3" w:rsidP="00BC70F8">
      <w:pPr>
        <w:pStyle w:val="Style3"/>
        <w:widowControl/>
        <w:tabs>
          <w:tab w:val="left" w:pos="3456"/>
          <w:tab w:val="left" w:pos="5988"/>
        </w:tabs>
        <w:spacing w:before="211"/>
        <w:ind w:left="557"/>
        <w:jc w:val="both"/>
        <w:rPr>
          <w:rStyle w:val="FontStyle12"/>
          <w:sz w:val="28"/>
          <w:szCs w:val="28"/>
        </w:rPr>
      </w:pPr>
      <w:r w:rsidRPr="003455C8">
        <w:rPr>
          <w:rStyle w:val="FontStyle12"/>
          <w:spacing w:val="40"/>
          <w:sz w:val="28"/>
          <w:szCs w:val="28"/>
        </w:rPr>
        <w:t xml:space="preserve"> 04 апреля  </w:t>
      </w:r>
      <w:r w:rsidR="00BC70F8" w:rsidRPr="003455C8">
        <w:rPr>
          <w:rStyle w:val="FontStyle12"/>
          <w:sz w:val="28"/>
          <w:szCs w:val="28"/>
        </w:rPr>
        <w:t>2011г.</w:t>
      </w:r>
      <w:r w:rsidR="00BC70F8" w:rsidRPr="003455C8">
        <w:rPr>
          <w:rStyle w:val="FontStyle12"/>
          <w:sz w:val="28"/>
          <w:szCs w:val="28"/>
        </w:rPr>
        <w:tab/>
      </w:r>
      <w:r w:rsidRPr="003455C8">
        <w:rPr>
          <w:rStyle w:val="FontStyle12"/>
          <w:sz w:val="28"/>
          <w:szCs w:val="28"/>
        </w:rPr>
        <w:t xml:space="preserve">                                                </w:t>
      </w:r>
      <w:r w:rsidR="00BC70F8" w:rsidRPr="003455C8">
        <w:rPr>
          <w:rStyle w:val="FontStyle12"/>
          <w:sz w:val="28"/>
          <w:szCs w:val="28"/>
        </w:rPr>
        <w:t>№</w:t>
      </w:r>
      <w:r w:rsidR="003455C8">
        <w:rPr>
          <w:rStyle w:val="FontStyle12"/>
          <w:sz w:val="28"/>
          <w:szCs w:val="28"/>
        </w:rPr>
        <w:t xml:space="preserve">  </w:t>
      </w:r>
      <w:r w:rsidR="00FB5321">
        <w:rPr>
          <w:rStyle w:val="FontStyle12"/>
          <w:sz w:val="28"/>
          <w:szCs w:val="28"/>
        </w:rPr>
        <w:t>21</w:t>
      </w:r>
    </w:p>
    <w:p w:rsidR="00BC70F8" w:rsidRPr="003455C8" w:rsidRDefault="00BC70F8" w:rsidP="00BC70F8">
      <w:pPr>
        <w:pStyle w:val="Style4"/>
        <w:widowControl/>
        <w:spacing w:line="240" w:lineRule="exact"/>
        <w:ind w:left="550" w:right="2592"/>
        <w:rPr>
          <w:sz w:val="28"/>
          <w:szCs w:val="28"/>
        </w:rPr>
      </w:pPr>
    </w:p>
    <w:p w:rsidR="001C21A3" w:rsidRPr="003455C8" w:rsidRDefault="001C21A3" w:rsidP="00BC70F8">
      <w:pPr>
        <w:pStyle w:val="Style4"/>
        <w:widowControl/>
        <w:spacing w:line="240" w:lineRule="exact"/>
        <w:ind w:left="550" w:right="2592"/>
        <w:rPr>
          <w:sz w:val="28"/>
          <w:szCs w:val="28"/>
        </w:rPr>
      </w:pPr>
    </w:p>
    <w:p w:rsidR="001C21A3" w:rsidRPr="003455C8" w:rsidRDefault="001C21A3" w:rsidP="00BC70F8">
      <w:pPr>
        <w:pStyle w:val="Style4"/>
        <w:widowControl/>
        <w:spacing w:line="240" w:lineRule="exact"/>
        <w:ind w:left="550" w:right="2592"/>
        <w:rPr>
          <w:sz w:val="28"/>
          <w:szCs w:val="28"/>
        </w:rPr>
      </w:pPr>
    </w:p>
    <w:p w:rsidR="00BC70F8" w:rsidRPr="003455C8" w:rsidRDefault="00BC70F8" w:rsidP="00BC70F8">
      <w:pPr>
        <w:pStyle w:val="Style4"/>
        <w:widowControl/>
        <w:spacing w:before="182"/>
        <w:ind w:left="550" w:right="2592"/>
        <w:rPr>
          <w:rStyle w:val="FontStyle11"/>
          <w:sz w:val="28"/>
          <w:szCs w:val="28"/>
        </w:rPr>
      </w:pPr>
      <w:r w:rsidRPr="003455C8">
        <w:rPr>
          <w:rStyle w:val="FontStyle11"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муниципальных служащих сельского поселения</w:t>
      </w:r>
    </w:p>
    <w:p w:rsidR="001C21A3" w:rsidRPr="003455C8" w:rsidRDefault="001C21A3" w:rsidP="00BC70F8">
      <w:pPr>
        <w:pStyle w:val="Style4"/>
        <w:widowControl/>
        <w:spacing w:before="182"/>
        <w:ind w:left="550" w:right="2592"/>
        <w:rPr>
          <w:rStyle w:val="FontStyle11"/>
          <w:sz w:val="28"/>
          <w:szCs w:val="28"/>
        </w:rPr>
      </w:pPr>
    </w:p>
    <w:p w:rsidR="00BC70F8" w:rsidRPr="00BC70F8" w:rsidRDefault="00BC70F8" w:rsidP="00BC70F8">
      <w:pPr>
        <w:pStyle w:val="Style5"/>
        <w:widowControl/>
        <w:spacing w:line="240" w:lineRule="exact"/>
        <w:ind w:left="559"/>
        <w:rPr>
          <w:sz w:val="28"/>
          <w:szCs w:val="28"/>
        </w:rPr>
      </w:pPr>
    </w:p>
    <w:p w:rsidR="00BC70F8" w:rsidRPr="00BC70F8" w:rsidRDefault="00BC70F8" w:rsidP="00BC70F8">
      <w:pPr>
        <w:pStyle w:val="Style5"/>
        <w:widowControl/>
        <w:spacing w:before="77" w:line="324" w:lineRule="exact"/>
        <w:ind w:left="559"/>
        <w:rPr>
          <w:rStyle w:val="FontStyle12"/>
          <w:sz w:val="28"/>
          <w:szCs w:val="28"/>
        </w:rPr>
      </w:pPr>
      <w:r w:rsidRPr="00BC70F8">
        <w:rPr>
          <w:rStyle w:val="FontStyle12"/>
          <w:sz w:val="28"/>
          <w:szCs w:val="28"/>
        </w:rPr>
        <w:t>В соответствии с Федеральным законом от 25.12.2008 года № 273-ФЗ «О противодействии коррупции»,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BC70F8" w:rsidRPr="00BC70F8" w:rsidRDefault="00BC70F8" w:rsidP="00BC70F8">
      <w:pPr>
        <w:pStyle w:val="Style6"/>
        <w:widowControl/>
        <w:numPr>
          <w:ilvl w:val="0"/>
          <w:numId w:val="1"/>
        </w:numPr>
        <w:tabs>
          <w:tab w:val="left" w:pos="1584"/>
        </w:tabs>
        <w:spacing w:line="322" w:lineRule="exact"/>
        <w:ind w:left="566" w:firstLine="691"/>
        <w:jc w:val="both"/>
        <w:rPr>
          <w:rStyle w:val="FontStyle12"/>
          <w:sz w:val="28"/>
          <w:szCs w:val="28"/>
        </w:rPr>
      </w:pPr>
      <w:r w:rsidRPr="00BC70F8">
        <w:rPr>
          <w:rStyle w:val="FontStyle12"/>
          <w:sz w:val="28"/>
          <w:szCs w:val="28"/>
        </w:rPr>
        <w:t>Утвердить Положение о комиссии по соблюдению требований к служебному поведению и урегулированию конфликта интересов муниципальных служащих сельского поселения (прилагается).</w:t>
      </w:r>
    </w:p>
    <w:p w:rsidR="00BC70F8" w:rsidRPr="00BC70F8" w:rsidRDefault="00BC70F8" w:rsidP="00BC70F8">
      <w:pPr>
        <w:pStyle w:val="Style6"/>
        <w:widowControl/>
        <w:numPr>
          <w:ilvl w:val="0"/>
          <w:numId w:val="1"/>
        </w:numPr>
        <w:tabs>
          <w:tab w:val="left" w:pos="1584"/>
          <w:tab w:val="left" w:leader="underscore" w:pos="9247"/>
        </w:tabs>
        <w:spacing w:line="322" w:lineRule="exact"/>
        <w:ind w:left="566" w:firstLine="691"/>
        <w:jc w:val="both"/>
        <w:rPr>
          <w:rStyle w:val="FontStyle12"/>
          <w:sz w:val="28"/>
          <w:szCs w:val="28"/>
        </w:rPr>
      </w:pPr>
      <w:r w:rsidRPr="00BC70F8">
        <w:rPr>
          <w:rStyle w:val="FontStyle12"/>
          <w:sz w:val="28"/>
          <w:szCs w:val="28"/>
        </w:rPr>
        <w:t>Назначить должностным лицом администрации сельского поселения ответственным за работу по профилактике коррупционных и иных правонарушений</w:t>
      </w:r>
      <w:r w:rsidR="001C21A3">
        <w:rPr>
          <w:rStyle w:val="FontStyle12"/>
          <w:sz w:val="28"/>
          <w:szCs w:val="28"/>
        </w:rPr>
        <w:t xml:space="preserve">  ведущего специалиста администрации </w:t>
      </w:r>
      <w:proofErr w:type="spellStart"/>
      <w:r w:rsidR="00FB5321">
        <w:rPr>
          <w:rStyle w:val="FontStyle12"/>
          <w:sz w:val="28"/>
          <w:szCs w:val="28"/>
        </w:rPr>
        <w:t>Чвиреву</w:t>
      </w:r>
      <w:proofErr w:type="spellEnd"/>
      <w:r w:rsidR="00FB5321">
        <w:rPr>
          <w:rStyle w:val="FontStyle12"/>
          <w:sz w:val="28"/>
          <w:szCs w:val="28"/>
        </w:rPr>
        <w:t xml:space="preserve"> Наталью Валерьевну.</w:t>
      </w:r>
    </w:p>
    <w:p w:rsidR="00BC70F8" w:rsidRPr="00BC70F8" w:rsidRDefault="00BC70F8" w:rsidP="00BC70F8">
      <w:pPr>
        <w:pStyle w:val="Style6"/>
        <w:widowControl/>
        <w:numPr>
          <w:ilvl w:val="0"/>
          <w:numId w:val="1"/>
        </w:numPr>
        <w:tabs>
          <w:tab w:val="left" w:pos="1584"/>
        </w:tabs>
        <w:spacing w:after="1150" w:line="322" w:lineRule="exact"/>
        <w:ind w:left="566" w:firstLine="691"/>
        <w:jc w:val="both"/>
        <w:rPr>
          <w:rStyle w:val="FontStyle12"/>
          <w:sz w:val="28"/>
          <w:szCs w:val="28"/>
        </w:rPr>
      </w:pPr>
      <w:proofErr w:type="gramStart"/>
      <w:r w:rsidRPr="00BC70F8">
        <w:rPr>
          <w:rStyle w:val="FontStyle12"/>
          <w:sz w:val="28"/>
          <w:szCs w:val="28"/>
        </w:rPr>
        <w:t>Контроль за</w:t>
      </w:r>
      <w:proofErr w:type="gramEnd"/>
      <w:r w:rsidRPr="00BC70F8">
        <w:rPr>
          <w:rStyle w:val="FontStyle12"/>
          <w:sz w:val="28"/>
          <w:szCs w:val="28"/>
        </w:rPr>
        <w:t xml:space="preserve"> исполнением настоящего Распоряжения оставляю за собой.</w:t>
      </w:r>
    </w:p>
    <w:p w:rsidR="00BC70F8" w:rsidRDefault="00BC70F8" w:rsidP="00BC70F8">
      <w:pPr>
        <w:rPr>
          <w:rStyle w:val="FontStyle12"/>
          <w:sz w:val="28"/>
          <w:szCs w:val="28"/>
        </w:rPr>
      </w:pPr>
    </w:p>
    <w:p w:rsidR="00F77F90" w:rsidRPr="00BC70F8" w:rsidRDefault="00F77F90" w:rsidP="00BC70F8">
      <w:pPr>
        <w:rPr>
          <w:rStyle w:val="FontStyle12"/>
          <w:sz w:val="28"/>
          <w:szCs w:val="28"/>
        </w:rPr>
        <w:sectPr w:rsidR="00F77F90" w:rsidRPr="00BC70F8">
          <w:pgSz w:w="11905" w:h="16837"/>
          <w:pgMar w:top="1597" w:right="719" w:bottom="1440" w:left="1439" w:header="720" w:footer="720" w:gutter="0"/>
          <w:cols w:space="720"/>
        </w:sectPr>
      </w:pPr>
    </w:p>
    <w:p w:rsidR="00BC70F8" w:rsidRPr="00F77F90" w:rsidRDefault="00BC70F8" w:rsidP="001C21A3">
      <w:pPr>
        <w:pStyle w:val="Style7"/>
        <w:widowControl/>
        <w:jc w:val="both"/>
        <w:rPr>
          <w:rStyle w:val="FontStyle11"/>
          <w:b w:val="0"/>
          <w:sz w:val="28"/>
          <w:szCs w:val="28"/>
        </w:rPr>
        <w:sectPr w:rsidR="00BC70F8" w:rsidRPr="00F77F90" w:rsidSect="001C21A3">
          <w:type w:val="continuous"/>
          <w:pgSz w:w="11905" w:h="16837"/>
          <w:pgMar w:top="1597" w:right="1415" w:bottom="1440" w:left="1439" w:header="720" w:footer="720" w:gutter="0"/>
          <w:cols w:num="2" w:space="720" w:equalWidth="0">
            <w:col w:w="8200" w:space="14"/>
            <w:col w:w="837"/>
          </w:cols>
        </w:sectPr>
      </w:pPr>
      <w:r w:rsidRPr="00F77F90">
        <w:rPr>
          <w:rStyle w:val="FontStyle11"/>
          <w:b w:val="0"/>
          <w:sz w:val="28"/>
          <w:szCs w:val="28"/>
        </w:rPr>
        <w:lastRenderedPageBreak/>
        <w:t>Глава сельского поселения</w:t>
      </w:r>
      <w:r w:rsidR="001C21A3" w:rsidRPr="00F77F90">
        <w:rPr>
          <w:rStyle w:val="FontStyle11"/>
          <w:b w:val="0"/>
          <w:sz w:val="28"/>
          <w:szCs w:val="28"/>
        </w:rPr>
        <w:t xml:space="preserve">    В.В.Дроздов</w:t>
      </w:r>
    </w:p>
    <w:p w:rsidR="00BC70F8" w:rsidRPr="00F77F90" w:rsidRDefault="00BC70F8" w:rsidP="00BC70F8">
      <w:pPr>
        <w:pStyle w:val="Style1"/>
        <w:widowControl/>
        <w:spacing w:before="60"/>
        <w:ind w:left="7634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lastRenderedPageBreak/>
        <w:t>Приложение</w:t>
      </w:r>
    </w:p>
    <w:p w:rsidR="00BC70F8" w:rsidRPr="00F77F90" w:rsidRDefault="00BC70F8" w:rsidP="00BC70F8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BC70F8" w:rsidRPr="00F77F90" w:rsidRDefault="00BC70F8" w:rsidP="00BC70F8">
      <w:pPr>
        <w:pStyle w:val="Style2"/>
        <w:widowControl/>
        <w:spacing w:before="118"/>
        <w:jc w:val="center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ПОЛОЖЕНИЕ</w:t>
      </w:r>
    </w:p>
    <w:p w:rsidR="00BC70F8" w:rsidRPr="00F77F90" w:rsidRDefault="00BC70F8" w:rsidP="00BC70F8">
      <w:pPr>
        <w:pStyle w:val="Style3"/>
        <w:widowControl/>
        <w:spacing w:before="10"/>
        <w:ind w:left="602" w:right="629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о комиссии по соблюдению требований к служебному поведению и урегулированию конфликта интересов муниципальных служащих сельского поселения</w:t>
      </w:r>
    </w:p>
    <w:p w:rsidR="00BC70F8" w:rsidRPr="00F77F90" w:rsidRDefault="00BC70F8" w:rsidP="00BC70F8">
      <w:pPr>
        <w:pStyle w:val="Style4"/>
        <w:widowControl/>
        <w:numPr>
          <w:ilvl w:val="0"/>
          <w:numId w:val="2"/>
        </w:numPr>
        <w:tabs>
          <w:tab w:val="left" w:pos="1070"/>
        </w:tabs>
        <w:spacing w:before="319" w:line="324" w:lineRule="exact"/>
        <w:ind w:firstLine="691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 xml:space="preserve">Настоящим Положением определяется порядок и деятельность комиссии по соблюдению требований к служебному поведению и урегулированию конфликта интересов муниципальных служащих сельского поселения (далее - комиссия), образуемой в администрации </w:t>
      </w:r>
      <w:r w:rsidR="001C21A3" w:rsidRPr="00F77F90">
        <w:rPr>
          <w:rStyle w:val="FontStyle11"/>
          <w:b w:val="0"/>
          <w:sz w:val="28"/>
          <w:szCs w:val="28"/>
        </w:rPr>
        <w:t>сельского поселения « Село Корекозево»</w:t>
      </w:r>
    </w:p>
    <w:p w:rsidR="00BC70F8" w:rsidRPr="00F77F90" w:rsidRDefault="00BC70F8" w:rsidP="00BC70F8">
      <w:pPr>
        <w:pStyle w:val="Style4"/>
        <w:widowControl/>
        <w:numPr>
          <w:ilvl w:val="0"/>
          <w:numId w:val="2"/>
        </w:numPr>
        <w:tabs>
          <w:tab w:val="left" w:pos="1070"/>
        </w:tabs>
        <w:spacing w:before="2"/>
        <w:ind w:firstLine="691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Калужской области, нормативными правовыми актами органов государственной власти Калужской области, нормативными правовыми актами органов местного самоуправления сельского поселения и настоящим Положением.</w:t>
      </w:r>
    </w:p>
    <w:p w:rsidR="00BC70F8" w:rsidRPr="00F77F90" w:rsidRDefault="00BC70F8" w:rsidP="00BC70F8">
      <w:pPr>
        <w:pStyle w:val="Style4"/>
        <w:widowControl/>
        <w:numPr>
          <w:ilvl w:val="0"/>
          <w:numId w:val="2"/>
        </w:numPr>
        <w:tabs>
          <w:tab w:val="left" w:pos="1070"/>
        </w:tabs>
        <w:ind w:firstLine="691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Основной задачей комиссии является содействие администрации сельского поселения:</w:t>
      </w:r>
    </w:p>
    <w:p w:rsidR="00BC70F8" w:rsidRPr="00F77F90" w:rsidRDefault="00BC70F8" w:rsidP="00BC70F8">
      <w:pPr>
        <w:pStyle w:val="Style5"/>
        <w:widowControl/>
        <w:tabs>
          <w:tab w:val="left" w:pos="1022"/>
        </w:tabs>
        <w:spacing w:before="2" w:line="322" w:lineRule="exact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а)</w:t>
      </w:r>
      <w:r w:rsidRPr="00F77F90">
        <w:rPr>
          <w:rStyle w:val="FontStyle11"/>
          <w:b w:val="0"/>
          <w:sz w:val="28"/>
          <w:szCs w:val="28"/>
        </w:rPr>
        <w:tab/>
        <w:t>в обеспечении соблюдения ограничений и запретов, требований о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предотвращении или урегулировании конфликта интересов, а также в</w:t>
      </w:r>
      <w:r w:rsidRPr="00F77F90">
        <w:rPr>
          <w:rStyle w:val="FontStyle11"/>
          <w:b w:val="0"/>
          <w:sz w:val="28"/>
          <w:szCs w:val="28"/>
        </w:rPr>
        <w:br/>
        <w:t>обеспечении исполнения ими обязанностей, установленных Федеральным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законом от 25.12.2008 года № 273-ФЗ «О противодействии коррупции»,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другими Федеральными законами (далее - требования к служебному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поведению и (или) требования по урегулированию конфликта интересов);</w:t>
      </w:r>
    </w:p>
    <w:p w:rsidR="00BC70F8" w:rsidRPr="00F77F90" w:rsidRDefault="00BC70F8" w:rsidP="00BC70F8">
      <w:pPr>
        <w:pStyle w:val="Style5"/>
        <w:widowControl/>
        <w:tabs>
          <w:tab w:val="left" w:pos="1022"/>
        </w:tabs>
        <w:spacing w:line="322" w:lineRule="exact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б)</w:t>
      </w:r>
      <w:r w:rsidRPr="00F77F90">
        <w:rPr>
          <w:rStyle w:val="FontStyle11"/>
          <w:b w:val="0"/>
          <w:sz w:val="28"/>
          <w:szCs w:val="28"/>
        </w:rPr>
        <w:tab/>
        <w:t>в осуществлении в администрации сельского поселения мер по</w:t>
      </w:r>
      <w:r w:rsidRPr="00F77F90">
        <w:rPr>
          <w:rStyle w:val="FontStyle11"/>
          <w:b w:val="0"/>
          <w:sz w:val="28"/>
          <w:szCs w:val="28"/>
        </w:rPr>
        <w:br/>
        <w:t>предупреждению коррупции.</w:t>
      </w:r>
    </w:p>
    <w:p w:rsidR="00BC70F8" w:rsidRPr="00F77F90" w:rsidRDefault="00BC70F8" w:rsidP="003455C8">
      <w:pPr>
        <w:pStyle w:val="Style5"/>
        <w:widowControl/>
        <w:numPr>
          <w:ilvl w:val="0"/>
          <w:numId w:val="3"/>
        </w:numPr>
        <w:tabs>
          <w:tab w:val="left" w:pos="1070"/>
        </w:tabs>
        <w:spacing w:line="322" w:lineRule="exact"/>
        <w:ind w:firstLine="691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 xml:space="preserve">Комиссия рассматривает </w:t>
      </w:r>
      <w:proofErr w:type="gramStart"/>
      <w:r w:rsidRPr="00F77F90">
        <w:rPr>
          <w:rStyle w:val="FontStyle11"/>
          <w:b w:val="0"/>
          <w:sz w:val="28"/>
          <w:szCs w:val="28"/>
        </w:rPr>
        <w:t>вопросы</w:t>
      </w:r>
      <w:proofErr w:type="gramEnd"/>
      <w:r w:rsidRPr="00F77F90">
        <w:rPr>
          <w:rStyle w:val="FontStyle11"/>
          <w:b w:val="0"/>
          <w:sz w:val="28"/>
          <w:szCs w:val="28"/>
        </w:rPr>
        <w:t xml:space="preserve"> связанные с соблюдением требований к служебному поведению и (или) требований об 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урегулировании конфликта интересов в отношении муниципальных служащих замещающих должности муниципальной службы (далее - должности муниципальной службы) в администрации сельского поселения.</w:t>
      </w:r>
    </w:p>
    <w:p w:rsidR="00BC70F8" w:rsidRPr="00F77F90" w:rsidRDefault="001C21A3" w:rsidP="003455C8">
      <w:pPr>
        <w:pStyle w:val="Style5"/>
        <w:widowControl/>
        <w:numPr>
          <w:ilvl w:val="0"/>
          <w:numId w:val="3"/>
        </w:numPr>
        <w:tabs>
          <w:tab w:val="left" w:pos="1070"/>
        </w:tabs>
        <w:spacing w:before="2" w:line="322" w:lineRule="exact"/>
        <w:ind w:firstLine="691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 xml:space="preserve"> </w:t>
      </w:r>
      <w:r w:rsidR="00BC70F8" w:rsidRPr="00F77F90">
        <w:rPr>
          <w:rStyle w:val="FontStyle11"/>
          <w:b w:val="0"/>
          <w:sz w:val="28"/>
          <w:szCs w:val="28"/>
        </w:rPr>
        <w:t xml:space="preserve">  Комиссия образуется распоряжением Администрации сельского поселения. Указанным актом утверждается состав комиссии и порядок её работы.</w:t>
      </w:r>
    </w:p>
    <w:p w:rsidR="00BC70F8" w:rsidRPr="00F77F90" w:rsidRDefault="00BC70F8" w:rsidP="003455C8">
      <w:pPr>
        <w:pStyle w:val="Style6"/>
        <w:widowControl/>
        <w:spacing w:before="7" w:line="322" w:lineRule="exact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 xml:space="preserve">В </w:t>
      </w:r>
      <w:r w:rsidR="001C21A3" w:rsidRPr="00F77F90">
        <w:rPr>
          <w:rStyle w:val="FontStyle11"/>
          <w:b w:val="0"/>
          <w:sz w:val="28"/>
          <w:szCs w:val="28"/>
        </w:rPr>
        <w:t>с</w:t>
      </w:r>
      <w:r w:rsidRPr="00F77F90">
        <w:rPr>
          <w:rStyle w:val="FontStyle11"/>
          <w:b w:val="0"/>
          <w:sz w:val="28"/>
          <w:szCs w:val="28"/>
        </w:rPr>
        <w:t>остав комиссии входят председатель комиссии, его заместитель, секретарь</w:t>
      </w:r>
      <w:r w:rsidR="003455C8" w:rsidRPr="00F77F90">
        <w:rPr>
          <w:rStyle w:val="FontStyle11"/>
          <w:b w:val="0"/>
          <w:sz w:val="28"/>
          <w:szCs w:val="28"/>
        </w:rPr>
        <w:t>,</w:t>
      </w:r>
      <w:r w:rsidRPr="00F77F90">
        <w:rPr>
          <w:rStyle w:val="FontStyle11"/>
          <w:b w:val="0"/>
          <w:sz w:val="28"/>
          <w:szCs w:val="28"/>
        </w:rPr>
        <w:t xml:space="preserve"> члены комиссии. Все члены комиссии при принятии решений обладают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 xml:space="preserve"> равными правами. В отсутствии председателя комиссии его обязанности исполняет заместитель председателя комиссии.</w:t>
      </w:r>
    </w:p>
    <w:p w:rsidR="00BC70F8" w:rsidRPr="00F77F90" w:rsidRDefault="00BC70F8" w:rsidP="003455C8">
      <w:pPr>
        <w:pStyle w:val="Style6"/>
        <w:widowControl/>
        <w:spacing w:line="322" w:lineRule="exact"/>
        <w:ind w:firstLine="667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Переда</w:t>
      </w:r>
      <w:r w:rsidR="001C21A3" w:rsidRPr="00F77F90">
        <w:rPr>
          <w:rStyle w:val="FontStyle11"/>
          <w:b w:val="0"/>
          <w:sz w:val="28"/>
          <w:szCs w:val="28"/>
        </w:rPr>
        <w:t>ч</w:t>
      </w:r>
      <w:r w:rsidRPr="00F77F90">
        <w:rPr>
          <w:rStyle w:val="FontStyle11"/>
          <w:b w:val="0"/>
          <w:sz w:val="28"/>
          <w:szCs w:val="28"/>
        </w:rPr>
        <w:t>а  вышеуказанных полномочий возможна путем заключения соглашения</w:t>
      </w:r>
      <w:r w:rsidR="001C21A3" w:rsidRPr="00F77F90">
        <w:rPr>
          <w:rStyle w:val="FontStyle11"/>
          <w:b w:val="0"/>
          <w:sz w:val="28"/>
          <w:szCs w:val="28"/>
        </w:rPr>
        <w:t xml:space="preserve">  </w:t>
      </w:r>
      <w:r w:rsidRPr="00F77F90">
        <w:rPr>
          <w:rStyle w:val="FontStyle11"/>
          <w:b w:val="0"/>
          <w:sz w:val="28"/>
          <w:szCs w:val="28"/>
        </w:rPr>
        <w:t>с</w:t>
      </w:r>
      <w:proofErr w:type="gramStart"/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,</w:t>
      </w:r>
      <w:proofErr w:type="gramEnd"/>
      <w:r w:rsidRPr="00F77F90">
        <w:rPr>
          <w:rStyle w:val="FontStyle11"/>
          <w:b w:val="0"/>
          <w:sz w:val="28"/>
          <w:szCs w:val="28"/>
        </w:rPr>
        <w:t xml:space="preserve"> Администрацией муниципального района «Перемышльский район».</w:t>
      </w:r>
    </w:p>
    <w:p w:rsidR="00BC70F8" w:rsidRPr="00F77F90" w:rsidRDefault="00BC70F8" w:rsidP="00BC70F8">
      <w:pPr>
        <w:pStyle w:val="Style5"/>
        <w:widowControl/>
        <w:tabs>
          <w:tab w:val="left" w:pos="965"/>
        </w:tabs>
        <w:spacing w:line="322" w:lineRule="exact"/>
        <w:ind w:firstLine="703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lastRenderedPageBreak/>
        <w:t>6.</w:t>
      </w:r>
      <w:r w:rsidRPr="00F77F90">
        <w:rPr>
          <w:rStyle w:val="FontStyle11"/>
          <w:b w:val="0"/>
          <w:sz w:val="28"/>
          <w:szCs w:val="28"/>
        </w:rPr>
        <w:tab/>
        <w:t>Число членов комиссии, не замещающих должности муниципальной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службы должно составлять не менее одной четвёртой от общего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числа</w:t>
      </w:r>
      <w:r w:rsidR="001C21A3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членов комиссии.</w:t>
      </w:r>
    </w:p>
    <w:p w:rsidR="00BC70F8" w:rsidRPr="00F77F90" w:rsidRDefault="003455C8" w:rsidP="00BC70F8">
      <w:pPr>
        <w:pStyle w:val="Style4"/>
        <w:widowControl/>
        <w:tabs>
          <w:tab w:val="left" w:pos="166"/>
        </w:tabs>
        <w:jc w:val="center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 xml:space="preserve">       </w:t>
      </w:r>
      <w:r w:rsidR="00BC70F8" w:rsidRPr="00F77F90">
        <w:rPr>
          <w:rStyle w:val="FontStyle11"/>
          <w:b w:val="0"/>
          <w:sz w:val="28"/>
          <w:szCs w:val="28"/>
        </w:rPr>
        <w:t>7.</w:t>
      </w:r>
      <w:r w:rsidR="00BC70F8" w:rsidRPr="00F77F90">
        <w:rPr>
          <w:rStyle w:val="FontStyle11"/>
          <w:b w:val="0"/>
          <w:sz w:val="28"/>
          <w:szCs w:val="28"/>
        </w:rPr>
        <w:tab/>
        <w:t>Состав комиссии формируется таким образом, чтобы исключить</w:t>
      </w:r>
    </w:p>
    <w:p w:rsidR="00BC70F8" w:rsidRPr="00F77F90" w:rsidRDefault="00BC70F8" w:rsidP="00BC70F8">
      <w:pPr>
        <w:pStyle w:val="Style1"/>
        <w:widowControl/>
        <w:spacing w:before="60" w:line="324" w:lineRule="exact"/>
        <w:jc w:val="left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возможность возникновения конфликта интересов, который мог бы повлиять на принимаемые комиссией решения.</w:t>
      </w:r>
    </w:p>
    <w:p w:rsidR="00BC70F8" w:rsidRPr="00F77F90" w:rsidRDefault="00BC70F8" w:rsidP="00BC70F8">
      <w:pPr>
        <w:pStyle w:val="Style4"/>
        <w:widowControl/>
        <w:tabs>
          <w:tab w:val="left" w:pos="967"/>
        </w:tabs>
        <w:ind w:left="722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8.</w:t>
      </w:r>
      <w:r w:rsidRPr="00F77F90">
        <w:rPr>
          <w:rStyle w:val="FontStyle11"/>
          <w:b w:val="0"/>
          <w:sz w:val="28"/>
          <w:szCs w:val="28"/>
        </w:rPr>
        <w:tab/>
        <w:t>В заседаниях комиссии с правом совещательного голоса участвуют:</w:t>
      </w:r>
    </w:p>
    <w:p w:rsidR="00BC70F8" w:rsidRPr="00F77F90" w:rsidRDefault="00BC70F8" w:rsidP="003455C8">
      <w:pPr>
        <w:pStyle w:val="Style4"/>
        <w:widowControl/>
        <w:tabs>
          <w:tab w:val="left" w:pos="1111"/>
        </w:tabs>
        <w:spacing w:before="5"/>
        <w:jc w:val="both"/>
        <w:rPr>
          <w:rStyle w:val="FontStyle11"/>
          <w:b w:val="0"/>
          <w:sz w:val="28"/>
          <w:szCs w:val="28"/>
        </w:rPr>
      </w:pPr>
      <w:proofErr w:type="gramStart"/>
      <w:r w:rsidRPr="00F77F90">
        <w:rPr>
          <w:rStyle w:val="FontStyle11"/>
          <w:b w:val="0"/>
          <w:sz w:val="28"/>
          <w:szCs w:val="28"/>
        </w:rPr>
        <w:t>а)</w:t>
      </w:r>
      <w:r w:rsidRPr="00F77F90">
        <w:rPr>
          <w:rStyle w:val="FontStyle11"/>
          <w:b w:val="0"/>
          <w:sz w:val="28"/>
          <w:szCs w:val="28"/>
        </w:rPr>
        <w:tab/>
        <w:t>непосредственный руководитель муниципального служащего, в</w:t>
      </w:r>
      <w:r w:rsidRPr="00F77F90">
        <w:rPr>
          <w:rStyle w:val="FontStyle11"/>
          <w:b w:val="0"/>
          <w:sz w:val="28"/>
          <w:szCs w:val="28"/>
        </w:rPr>
        <w:br/>
        <w:t>отношении которого комиссией рассматривается вопрос о соблюдении</w:t>
      </w:r>
      <w:r w:rsidRPr="00F77F90">
        <w:rPr>
          <w:rStyle w:val="FontStyle11"/>
          <w:b w:val="0"/>
          <w:sz w:val="28"/>
          <w:szCs w:val="28"/>
        </w:rPr>
        <w:br/>
        <w:t xml:space="preserve">требований к служебному поведению и (или) требований об </w:t>
      </w:r>
      <w:r w:rsidR="001C21A3" w:rsidRPr="00F77F90">
        <w:rPr>
          <w:rStyle w:val="FontStyle11"/>
          <w:b w:val="0"/>
          <w:sz w:val="28"/>
          <w:szCs w:val="28"/>
        </w:rPr>
        <w:t>у</w:t>
      </w:r>
      <w:r w:rsidRPr="00F77F90">
        <w:rPr>
          <w:rStyle w:val="FontStyle11"/>
          <w:b w:val="0"/>
          <w:sz w:val="28"/>
          <w:szCs w:val="28"/>
        </w:rPr>
        <w:t>регулировании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конфликта интересов, и определённые председателем комиссии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два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муниципальных   служащих,   замещающих   в   администрации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сельского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поселения должности муниципальной службы, аналогичные должности,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замещаемой муниципальным служащим, в отношении которого комиссией</w:t>
      </w:r>
      <w:r w:rsidRPr="00F77F90">
        <w:rPr>
          <w:rStyle w:val="FontStyle11"/>
          <w:b w:val="0"/>
          <w:sz w:val="28"/>
          <w:szCs w:val="28"/>
        </w:rPr>
        <w:br/>
        <w:t>рассматривается этот вопрос;</w:t>
      </w:r>
      <w:proofErr w:type="gramEnd"/>
    </w:p>
    <w:p w:rsidR="00BC70F8" w:rsidRPr="00F77F90" w:rsidRDefault="00BC70F8" w:rsidP="003455C8">
      <w:pPr>
        <w:pStyle w:val="Style4"/>
        <w:widowControl/>
        <w:tabs>
          <w:tab w:val="left" w:pos="1217"/>
        </w:tabs>
        <w:ind w:firstLine="701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б)</w:t>
      </w:r>
      <w:r w:rsidRPr="00F77F90">
        <w:rPr>
          <w:rStyle w:val="FontStyle11"/>
          <w:b w:val="0"/>
          <w:sz w:val="28"/>
          <w:szCs w:val="28"/>
        </w:rPr>
        <w:tab/>
        <w:t>другие муниципальные служащие, замещающие должности</w:t>
      </w:r>
      <w:r w:rsidRPr="00F77F90">
        <w:rPr>
          <w:rStyle w:val="FontStyle11"/>
          <w:b w:val="0"/>
          <w:sz w:val="28"/>
          <w:szCs w:val="28"/>
        </w:rPr>
        <w:br/>
        <w:t>муниципальной службы в администрации сельского поселения;</w:t>
      </w:r>
      <w:r w:rsidRPr="00F77F90">
        <w:rPr>
          <w:rStyle w:val="FontStyle11"/>
          <w:b w:val="0"/>
          <w:sz w:val="28"/>
          <w:szCs w:val="28"/>
        </w:rPr>
        <w:br/>
        <w:t>специалисты, которые могут дать пояснения по вопросам муниципальной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службы и вопросам, рассматриваемым комиссией; должностные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лица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 xml:space="preserve">государственных органов, представители заинтересованных </w:t>
      </w:r>
      <w:proofErr w:type="spellStart"/>
      <w:r w:rsidRPr="00F77F90">
        <w:rPr>
          <w:rStyle w:val="FontStyle11"/>
          <w:b w:val="0"/>
          <w:sz w:val="28"/>
          <w:szCs w:val="28"/>
        </w:rPr>
        <w:t>организаций</w:t>
      </w:r>
      <w:r w:rsidR="003455C8" w:rsidRPr="00F77F90">
        <w:rPr>
          <w:rStyle w:val="FontStyle11"/>
          <w:b w:val="0"/>
          <w:sz w:val="28"/>
          <w:szCs w:val="28"/>
        </w:rPr>
        <w:t>Б</w:t>
      </w:r>
      <w:proofErr w:type="spellEnd"/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 xml:space="preserve">представитель муниципального </w:t>
      </w:r>
      <w:proofErr w:type="gramStart"/>
      <w:r w:rsidRPr="00F77F90">
        <w:rPr>
          <w:rStyle w:val="FontStyle11"/>
          <w:b w:val="0"/>
          <w:sz w:val="28"/>
          <w:szCs w:val="28"/>
        </w:rPr>
        <w:t>служащего</w:t>
      </w:r>
      <w:proofErr w:type="gramEnd"/>
      <w:r w:rsidRPr="00F77F90">
        <w:rPr>
          <w:rStyle w:val="FontStyle11"/>
          <w:b w:val="0"/>
          <w:sz w:val="28"/>
          <w:szCs w:val="28"/>
        </w:rPr>
        <w:t xml:space="preserve"> в отношении которого комиссией</w:t>
      </w:r>
      <w:r w:rsidRPr="00F77F90">
        <w:rPr>
          <w:rStyle w:val="FontStyle11"/>
          <w:b w:val="0"/>
          <w:sz w:val="28"/>
          <w:szCs w:val="28"/>
        </w:rPr>
        <w:br/>
        <w:t>рассматривается вопрос о соблюдении требований к служебному поведению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 xml:space="preserve">и (или) требований об урегулировании конфликта интересов 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по решению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председателя комиссии в каждом конкретном случае отдельно не менее чем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за три дня до дня заседания комиссии на основании и ходатайства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муниципального служащего, в отношении которого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комиссией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рассматривается этот вопрос, или любого члена комиссии.</w:t>
      </w:r>
    </w:p>
    <w:p w:rsidR="00BC70F8" w:rsidRPr="00F77F90" w:rsidRDefault="00BC70F8" w:rsidP="00BC70F8">
      <w:pPr>
        <w:pStyle w:val="Style4"/>
        <w:widowControl/>
        <w:tabs>
          <w:tab w:val="left" w:pos="1174"/>
        </w:tabs>
        <w:ind w:firstLine="701"/>
        <w:rPr>
          <w:rStyle w:val="FontStyle11"/>
          <w:b w:val="0"/>
          <w:sz w:val="28"/>
          <w:szCs w:val="28"/>
        </w:rPr>
      </w:pPr>
      <w:r w:rsidRPr="00F77F90">
        <w:rPr>
          <w:rStyle w:val="FontStyle12"/>
          <w:sz w:val="28"/>
          <w:szCs w:val="28"/>
        </w:rPr>
        <w:t>9.</w:t>
      </w:r>
      <w:r w:rsidRPr="00F77F90">
        <w:rPr>
          <w:rStyle w:val="FontStyle12"/>
          <w:sz w:val="28"/>
          <w:szCs w:val="28"/>
        </w:rPr>
        <w:tab/>
      </w:r>
      <w:r w:rsidRPr="00F77F90">
        <w:rPr>
          <w:rStyle w:val="FontStyle11"/>
          <w:b w:val="0"/>
          <w:sz w:val="28"/>
          <w:szCs w:val="28"/>
        </w:rPr>
        <w:t>Заседание комиссии считается правомочным, если на нём</w:t>
      </w:r>
      <w:r w:rsidRPr="00F77F90">
        <w:rPr>
          <w:rStyle w:val="FontStyle11"/>
          <w:b w:val="0"/>
          <w:sz w:val="28"/>
          <w:szCs w:val="28"/>
        </w:rPr>
        <w:br/>
        <w:t>присутствуют:</w:t>
      </w:r>
      <w:r w:rsidR="00B50C93" w:rsidRPr="00F77F90">
        <w:rPr>
          <w:rStyle w:val="FontStyle11"/>
          <w:b w:val="0"/>
          <w:sz w:val="28"/>
          <w:szCs w:val="28"/>
        </w:rPr>
        <w:t xml:space="preserve"> не</w:t>
      </w:r>
      <w:r w:rsidRPr="00F77F90">
        <w:rPr>
          <w:rStyle w:val="FontStyle11"/>
          <w:b w:val="0"/>
          <w:sz w:val="28"/>
          <w:szCs w:val="28"/>
        </w:rPr>
        <w:t xml:space="preserve"> менее двух третей от общего числа членов комиссии.</w:t>
      </w:r>
      <w:r w:rsidRPr="00F77F90">
        <w:rPr>
          <w:rStyle w:val="FontStyle11"/>
          <w:b w:val="0"/>
          <w:sz w:val="28"/>
          <w:szCs w:val="28"/>
        </w:rPr>
        <w:br/>
        <w:t>Проведение заседаний с участием только членов комиссии, замещающих</w:t>
      </w:r>
      <w:r w:rsidRPr="00F77F90">
        <w:rPr>
          <w:rStyle w:val="FontStyle11"/>
          <w:b w:val="0"/>
          <w:sz w:val="28"/>
          <w:szCs w:val="28"/>
        </w:rPr>
        <w:br/>
        <w:t>должности муниципальной службы недопустимо.</w:t>
      </w:r>
    </w:p>
    <w:p w:rsidR="00BC70F8" w:rsidRPr="00F77F90" w:rsidRDefault="00BC70F8" w:rsidP="00BC70F8">
      <w:pPr>
        <w:pStyle w:val="Style4"/>
        <w:widowControl/>
        <w:tabs>
          <w:tab w:val="left" w:pos="1452"/>
        </w:tabs>
        <w:spacing w:before="2"/>
        <w:ind w:firstLine="749"/>
        <w:rPr>
          <w:rStyle w:val="FontStyle13"/>
          <w:sz w:val="28"/>
          <w:szCs w:val="28"/>
        </w:rPr>
      </w:pPr>
      <w:r w:rsidRPr="00F77F90">
        <w:rPr>
          <w:rStyle w:val="FontStyle12"/>
          <w:sz w:val="28"/>
          <w:szCs w:val="28"/>
        </w:rPr>
        <w:t>10.</w:t>
      </w:r>
      <w:r w:rsidRPr="00F77F90">
        <w:rPr>
          <w:rStyle w:val="FontStyle12"/>
          <w:sz w:val="28"/>
          <w:szCs w:val="28"/>
        </w:rPr>
        <w:tab/>
      </w:r>
      <w:r w:rsidRPr="00F77F90">
        <w:rPr>
          <w:rStyle w:val="FontStyle11"/>
          <w:b w:val="0"/>
          <w:sz w:val="28"/>
          <w:szCs w:val="28"/>
        </w:rPr>
        <w:t>При возникновении прямой или косвенной личной</w:t>
      </w:r>
      <w:r w:rsidRPr="00F77F90">
        <w:rPr>
          <w:rStyle w:val="FontStyle11"/>
          <w:b w:val="0"/>
          <w:sz w:val="28"/>
          <w:szCs w:val="28"/>
        </w:rPr>
        <w:br/>
        <w:t>заинтересованности члена комиссии, которая поможет привести к конфликту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интересов рассмотрении вопроса, включённого в п</w:t>
      </w:r>
      <w:r w:rsidR="00B50C93" w:rsidRPr="00F77F90">
        <w:rPr>
          <w:rStyle w:val="FontStyle11"/>
          <w:b w:val="0"/>
          <w:sz w:val="28"/>
          <w:szCs w:val="28"/>
        </w:rPr>
        <w:t>овестку дня заседания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="00B50C93" w:rsidRPr="00F77F90">
        <w:rPr>
          <w:rStyle w:val="FontStyle11"/>
          <w:b w:val="0"/>
          <w:sz w:val="28"/>
          <w:szCs w:val="28"/>
        </w:rPr>
        <w:t>комиссии, он</w:t>
      </w:r>
      <w:r w:rsidRPr="00F77F90">
        <w:rPr>
          <w:rStyle w:val="FontStyle11"/>
          <w:b w:val="0"/>
          <w:sz w:val="28"/>
          <w:szCs w:val="28"/>
        </w:rPr>
        <w:t xml:space="preserve"> обязан до начала заседания заявить об этом. В таком случае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2"/>
          <w:sz w:val="28"/>
          <w:szCs w:val="28"/>
        </w:rPr>
        <w:t xml:space="preserve">соответствующий </w:t>
      </w:r>
      <w:r w:rsidRPr="00F77F90">
        <w:rPr>
          <w:rStyle w:val="FontStyle11"/>
          <w:b w:val="0"/>
          <w:sz w:val="28"/>
          <w:szCs w:val="28"/>
        </w:rPr>
        <w:t>член комиссии не принимает участия в рассмотрении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="00B50C93" w:rsidRPr="00F77F90">
        <w:rPr>
          <w:rStyle w:val="FontStyle11"/>
          <w:b w:val="0"/>
          <w:sz w:val="28"/>
          <w:szCs w:val="28"/>
        </w:rPr>
        <w:t>указано</w:t>
      </w:r>
      <w:r w:rsidRPr="00F77F90">
        <w:rPr>
          <w:rStyle w:val="FontStyle13"/>
          <w:sz w:val="28"/>
          <w:szCs w:val="28"/>
        </w:rPr>
        <w:t>.</w:t>
      </w:r>
    </w:p>
    <w:p w:rsidR="00BC70F8" w:rsidRPr="00F77F90" w:rsidRDefault="003455C8" w:rsidP="00BC70F8">
      <w:pPr>
        <w:pStyle w:val="Style2"/>
        <w:widowControl/>
        <w:ind w:left="802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11.</w:t>
      </w:r>
      <w:r w:rsidR="00B50C93" w:rsidRPr="00F77F90">
        <w:rPr>
          <w:rStyle w:val="FontStyle11"/>
          <w:b w:val="0"/>
          <w:sz w:val="28"/>
          <w:szCs w:val="28"/>
        </w:rPr>
        <w:t xml:space="preserve"> </w:t>
      </w:r>
      <w:r w:rsidR="00BC70F8" w:rsidRPr="00F77F90">
        <w:rPr>
          <w:rStyle w:val="FontStyle11"/>
          <w:b w:val="0"/>
          <w:sz w:val="28"/>
          <w:szCs w:val="28"/>
        </w:rPr>
        <w:t>снованием для проведения заседания комиссии являются:</w:t>
      </w:r>
    </w:p>
    <w:p w:rsidR="00BC70F8" w:rsidRPr="00F77F90" w:rsidRDefault="00BC70F8" w:rsidP="00BC70F8">
      <w:pPr>
        <w:pStyle w:val="Style4"/>
        <w:widowControl/>
        <w:tabs>
          <w:tab w:val="left" w:pos="1032"/>
        </w:tabs>
        <w:ind w:firstLine="708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а)</w:t>
      </w:r>
      <w:r w:rsidRPr="00F77F90">
        <w:rPr>
          <w:rStyle w:val="FontStyle11"/>
          <w:b w:val="0"/>
          <w:sz w:val="28"/>
          <w:szCs w:val="28"/>
        </w:rPr>
        <w:tab/>
        <w:t>представление Главы сельского поселения в соответствии с пунктом</w:t>
      </w:r>
      <w:r w:rsidRPr="00F77F90">
        <w:rPr>
          <w:rStyle w:val="FontStyle11"/>
          <w:b w:val="0"/>
          <w:sz w:val="28"/>
          <w:szCs w:val="28"/>
        </w:rPr>
        <w:br/>
      </w:r>
      <w:r w:rsidRPr="00F77F90">
        <w:rPr>
          <w:rStyle w:val="FontStyle12"/>
          <w:sz w:val="28"/>
          <w:szCs w:val="28"/>
        </w:rPr>
        <w:t xml:space="preserve">31 </w:t>
      </w:r>
      <w:r w:rsidRPr="00F77F90">
        <w:rPr>
          <w:rStyle w:val="FontStyle11"/>
          <w:b w:val="0"/>
          <w:sz w:val="28"/>
          <w:szCs w:val="28"/>
        </w:rPr>
        <w:t>Положения, утверждённого Указом Президента Российской Федерации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 xml:space="preserve">от </w:t>
      </w:r>
      <w:r w:rsidRPr="00F77F90">
        <w:rPr>
          <w:rStyle w:val="FontStyle12"/>
          <w:sz w:val="28"/>
          <w:szCs w:val="28"/>
        </w:rPr>
        <w:t xml:space="preserve">21.09.2009 </w:t>
      </w:r>
      <w:r w:rsidRPr="00F77F90">
        <w:rPr>
          <w:rStyle w:val="FontStyle11"/>
          <w:b w:val="0"/>
          <w:sz w:val="28"/>
          <w:szCs w:val="28"/>
        </w:rPr>
        <w:t xml:space="preserve">года № </w:t>
      </w:r>
      <w:r w:rsidRPr="00F77F90">
        <w:rPr>
          <w:rStyle w:val="FontStyle12"/>
          <w:sz w:val="28"/>
          <w:szCs w:val="28"/>
        </w:rPr>
        <w:t xml:space="preserve">1065, </w:t>
      </w:r>
      <w:r w:rsidRPr="00F77F90">
        <w:rPr>
          <w:rStyle w:val="FontStyle11"/>
          <w:b w:val="0"/>
          <w:sz w:val="28"/>
          <w:szCs w:val="28"/>
        </w:rPr>
        <w:t>материалов проверки свидетельствующих:</w:t>
      </w:r>
    </w:p>
    <w:p w:rsidR="00BC70F8" w:rsidRPr="00F77F90" w:rsidRDefault="00BC70F8" w:rsidP="003455C8">
      <w:pPr>
        <w:pStyle w:val="Style2"/>
        <w:widowControl/>
        <w:ind w:firstLine="691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о предоставлении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BC70F8" w:rsidRPr="00F77F90" w:rsidRDefault="00BC70F8" w:rsidP="003455C8">
      <w:pPr>
        <w:pStyle w:val="Style2"/>
        <w:widowControl/>
        <w:spacing w:before="5"/>
        <w:ind w:firstLine="696"/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C70F8" w:rsidRPr="00F77F90" w:rsidRDefault="00B50C93" w:rsidP="003455C8">
      <w:pPr>
        <w:pStyle w:val="Style3"/>
        <w:widowControl/>
        <w:tabs>
          <w:tab w:val="left" w:pos="1032"/>
        </w:tabs>
        <w:jc w:val="both"/>
        <w:rPr>
          <w:rStyle w:val="FontStyle11"/>
          <w:b w:val="0"/>
          <w:sz w:val="28"/>
          <w:szCs w:val="28"/>
        </w:rPr>
      </w:pPr>
      <w:r w:rsidRPr="00F77F90">
        <w:rPr>
          <w:rStyle w:val="FontStyle11"/>
          <w:b w:val="0"/>
          <w:sz w:val="28"/>
          <w:szCs w:val="28"/>
        </w:rPr>
        <w:t>б)</w:t>
      </w:r>
      <w:r w:rsidRPr="00F77F90">
        <w:rPr>
          <w:rStyle w:val="FontStyle11"/>
          <w:b w:val="0"/>
          <w:sz w:val="28"/>
          <w:szCs w:val="28"/>
        </w:rPr>
        <w:tab/>
        <w:t>поступившее,  должностному лицу администрации сельского</w:t>
      </w:r>
      <w:r w:rsidRPr="00F77F90">
        <w:rPr>
          <w:rStyle w:val="FontStyle11"/>
          <w:b w:val="0"/>
          <w:sz w:val="28"/>
          <w:szCs w:val="28"/>
        </w:rPr>
        <w:br/>
        <w:t>поселения, ответственному за работу по профилактике коррупционных и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 xml:space="preserve">иных правонарушений, в </w:t>
      </w:r>
      <w:proofErr w:type="gramStart"/>
      <w:r w:rsidRPr="00F77F90">
        <w:rPr>
          <w:rStyle w:val="FontStyle11"/>
          <w:b w:val="0"/>
          <w:sz w:val="28"/>
          <w:szCs w:val="28"/>
        </w:rPr>
        <w:t>порядке</w:t>
      </w:r>
      <w:proofErr w:type="gramEnd"/>
      <w:r w:rsidRPr="00F77F90">
        <w:rPr>
          <w:rStyle w:val="FontStyle11"/>
          <w:b w:val="0"/>
          <w:sz w:val="28"/>
          <w:szCs w:val="28"/>
        </w:rPr>
        <w:t xml:space="preserve"> установленном нормативным правовым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>актом администрации сельского поселения:</w:t>
      </w:r>
    </w:p>
    <w:p w:rsidR="00BC70F8" w:rsidRPr="00F77F90" w:rsidRDefault="00BC70F8" w:rsidP="003455C8">
      <w:pPr>
        <w:pStyle w:val="Style2"/>
        <w:widowControl/>
        <w:ind w:firstLine="689"/>
        <w:jc w:val="both"/>
        <w:rPr>
          <w:rStyle w:val="FontStyle12"/>
          <w:sz w:val="28"/>
          <w:szCs w:val="28"/>
        </w:rPr>
      </w:pPr>
      <w:proofErr w:type="gramStart"/>
      <w:r w:rsidRPr="00F77F90">
        <w:rPr>
          <w:rStyle w:val="FontStyle12"/>
          <w:sz w:val="28"/>
          <w:szCs w:val="28"/>
        </w:rPr>
        <w:t xml:space="preserve">обращение </w:t>
      </w:r>
      <w:r w:rsidRPr="00F77F90">
        <w:rPr>
          <w:rStyle w:val="FontStyle11"/>
          <w:b w:val="0"/>
          <w:sz w:val="28"/>
          <w:szCs w:val="28"/>
        </w:rPr>
        <w:t xml:space="preserve">гражданина, замещавшего должность муниципальной службы, </w:t>
      </w:r>
      <w:r w:rsidR="00B50C93" w:rsidRPr="00F77F90">
        <w:rPr>
          <w:rStyle w:val="FontStyle11"/>
          <w:b w:val="0"/>
          <w:sz w:val="28"/>
          <w:szCs w:val="28"/>
        </w:rPr>
        <w:t>включенную</w:t>
      </w:r>
      <w:r w:rsidRPr="00F77F90">
        <w:rPr>
          <w:rStyle w:val="FontStyle11"/>
          <w:b w:val="0"/>
          <w:sz w:val="28"/>
          <w:szCs w:val="28"/>
        </w:rPr>
        <w:t xml:space="preserve"> в перечень должностей, утверждённого нормативным</w:t>
      </w:r>
      <w:r w:rsidR="003455C8" w:rsidRPr="00F77F90">
        <w:rPr>
          <w:rStyle w:val="FontStyle11"/>
          <w:b w:val="0"/>
          <w:sz w:val="28"/>
          <w:szCs w:val="28"/>
        </w:rPr>
        <w:t xml:space="preserve"> </w:t>
      </w:r>
      <w:r w:rsidRPr="00F77F90">
        <w:rPr>
          <w:rStyle w:val="FontStyle12"/>
          <w:sz w:val="28"/>
          <w:szCs w:val="28"/>
        </w:rPr>
        <w:t>правовым актом администрации сельского поселения, и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F77F90">
        <w:rPr>
          <w:rStyle w:val="FontStyle12"/>
          <w:sz w:val="28"/>
          <w:szCs w:val="28"/>
        </w:rPr>
        <w:t xml:space="preserve"> дня увольнения с муниципальной службы;</w:t>
      </w:r>
    </w:p>
    <w:p w:rsidR="00BC70F8" w:rsidRPr="00F77F90" w:rsidRDefault="00BC70F8" w:rsidP="003455C8">
      <w:pPr>
        <w:pStyle w:val="Style2"/>
        <w:widowControl/>
        <w:spacing w:line="322" w:lineRule="exact"/>
        <w:ind w:firstLine="660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C70F8" w:rsidRPr="00F77F90" w:rsidRDefault="00BC70F8" w:rsidP="003455C8">
      <w:pPr>
        <w:pStyle w:val="Style3"/>
        <w:widowControl/>
        <w:spacing w:line="322" w:lineRule="exact"/>
        <w:ind w:firstLine="691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в) представление руководителя муниципального органа,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BC70F8" w:rsidRPr="00F77F90" w:rsidRDefault="00BC70F8" w:rsidP="00BC70F8">
      <w:pPr>
        <w:pStyle w:val="Style4"/>
        <w:widowControl/>
        <w:numPr>
          <w:ilvl w:val="0"/>
          <w:numId w:val="4"/>
        </w:numPr>
        <w:tabs>
          <w:tab w:val="left" w:pos="1193"/>
        </w:tabs>
        <w:spacing w:before="5"/>
        <w:ind w:firstLine="718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нарушений служебной дисциплины.</w:t>
      </w:r>
    </w:p>
    <w:p w:rsidR="00BC70F8" w:rsidRPr="00F77F90" w:rsidRDefault="00BC70F8" w:rsidP="00BC70F8">
      <w:pPr>
        <w:pStyle w:val="Style4"/>
        <w:widowControl/>
        <w:numPr>
          <w:ilvl w:val="0"/>
          <w:numId w:val="4"/>
        </w:numPr>
        <w:tabs>
          <w:tab w:val="left" w:pos="1193"/>
        </w:tabs>
        <w:ind w:firstLine="718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Председатель комиссии при поступлении к нему в порядке, предусмотренном нормативным правовым актом администрации сельского поселения, информации для проведения заседания комиссии:</w:t>
      </w:r>
    </w:p>
    <w:p w:rsidR="00BC70F8" w:rsidRPr="00F77F90" w:rsidRDefault="00BC70F8" w:rsidP="00BC70F8">
      <w:pPr>
        <w:pStyle w:val="Style3"/>
        <w:widowControl/>
        <w:spacing w:before="5" w:line="322" w:lineRule="exact"/>
        <w:ind w:firstLine="679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7 дней со дня </w:t>
      </w:r>
      <w:r w:rsidR="00AC46B0" w:rsidRPr="00F77F90">
        <w:rPr>
          <w:rStyle w:val="FontStyle12"/>
          <w:sz w:val="28"/>
          <w:szCs w:val="28"/>
        </w:rPr>
        <w:t>п</w:t>
      </w:r>
      <w:r w:rsidRPr="00F77F90">
        <w:rPr>
          <w:rStyle w:val="FontStyle11"/>
          <w:b w:val="0"/>
          <w:sz w:val="28"/>
          <w:szCs w:val="28"/>
        </w:rPr>
        <w:t xml:space="preserve">оступления </w:t>
      </w:r>
      <w:r w:rsidRPr="00F77F90">
        <w:rPr>
          <w:rStyle w:val="FontStyle12"/>
          <w:sz w:val="28"/>
          <w:szCs w:val="28"/>
        </w:rPr>
        <w:t>указанной информации;</w:t>
      </w:r>
    </w:p>
    <w:p w:rsidR="00BC70F8" w:rsidRPr="00F77F90" w:rsidRDefault="00BC70F8" w:rsidP="00AC46B0">
      <w:pPr>
        <w:pStyle w:val="Style3"/>
        <w:widowControl/>
        <w:spacing w:line="322" w:lineRule="exact"/>
        <w:ind w:firstLine="672"/>
        <w:jc w:val="both"/>
        <w:rPr>
          <w:rStyle w:val="FontStyle12"/>
          <w:sz w:val="28"/>
          <w:szCs w:val="28"/>
        </w:rPr>
      </w:pPr>
      <w:proofErr w:type="gramStart"/>
      <w:r w:rsidRPr="00F77F90">
        <w:rPr>
          <w:rStyle w:val="FontStyle12"/>
          <w:sz w:val="28"/>
          <w:szCs w:val="28"/>
        </w:rPr>
        <w:t>б)</w:t>
      </w:r>
      <w:r w:rsidR="00AC46B0" w:rsidRPr="00F77F90">
        <w:rPr>
          <w:rStyle w:val="FontStyle12"/>
          <w:sz w:val="28"/>
          <w:szCs w:val="28"/>
        </w:rPr>
        <w:t xml:space="preserve"> </w:t>
      </w:r>
      <w:r w:rsidRPr="00F77F90">
        <w:rPr>
          <w:rStyle w:val="FontStyle12"/>
          <w:sz w:val="28"/>
          <w:szCs w:val="28"/>
        </w:rPr>
        <w:t xml:space="preserve"> организует ознакомление муниципального служащего, в отношении </w:t>
      </w:r>
      <w:r w:rsidR="00B50C93" w:rsidRPr="00F77F90">
        <w:rPr>
          <w:rStyle w:val="FontStyle12"/>
          <w:sz w:val="28"/>
          <w:szCs w:val="28"/>
        </w:rPr>
        <w:t>которого</w:t>
      </w:r>
      <w:r w:rsidRPr="00F77F90">
        <w:rPr>
          <w:rStyle w:val="FontStyle12"/>
          <w:sz w:val="28"/>
          <w:szCs w:val="28"/>
        </w:rPr>
        <w:t xml:space="preserve"> комиссией рассматривается вопрос о соблюдении требований служебному; поведению и (или) требований об урегулировании конфликта интересов,, его представителя, членов комиссии и других лиц, участвующих в заседании комиссии, с информацией, поступившей должностному лицу администраций сельского поселения, ответственному за работу по профилактике коррупционных и иных правонарушений с результатами её проверки;    ;</w:t>
      </w:r>
      <w:proofErr w:type="gramEnd"/>
    </w:p>
    <w:p w:rsidR="00BC70F8" w:rsidRPr="00F77F90" w:rsidRDefault="00BC70F8" w:rsidP="00AC46B0">
      <w:pPr>
        <w:pStyle w:val="Style2"/>
        <w:widowControl/>
        <w:spacing w:before="2" w:line="322" w:lineRule="exact"/>
        <w:ind w:firstLine="686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 xml:space="preserve">в) рассматривает ходатайство о приглашении на заседание комиссии лиц, указанных в подпункте «б» пункта 8 настоящего Положения, принимает решения об их удовлетворении (об отказе в удовлетворении) и о </w:t>
      </w:r>
      <w:r w:rsidRPr="00F77F90">
        <w:rPr>
          <w:rStyle w:val="FontStyle12"/>
          <w:sz w:val="28"/>
          <w:szCs w:val="28"/>
        </w:rPr>
        <w:lastRenderedPageBreak/>
        <w:t>рассмотрении (об отказе в рассмотрении) в ходе заседания комиссий дополнительных материалов.</w:t>
      </w:r>
    </w:p>
    <w:p w:rsidR="00BC70F8" w:rsidRPr="00F77F90" w:rsidRDefault="00BC70F8" w:rsidP="00AC46B0">
      <w:pPr>
        <w:pStyle w:val="Style4"/>
        <w:widowControl/>
        <w:tabs>
          <w:tab w:val="left" w:pos="1126"/>
        </w:tabs>
        <w:ind w:firstLine="737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14.</w:t>
      </w:r>
      <w:r w:rsidRPr="00F77F90">
        <w:rPr>
          <w:rStyle w:val="FontStyle12"/>
          <w:sz w:val="28"/>
          <w:szCs w:val="28"/>
        </w:rPr>
        <w:tab/>
      </w:r>
      <w:proofErr w:type="gramStart"/>
      <w:r w:rsidRPr="00F77F90">
        <w:rPr>
          <w:rStyle w:val="FontStyle12"/>
          <w:sz w:val="28"/>
          <w:szCs w:val="28"/>
        </w:rPr>
        <w:t>Заседание комиссии проводиться в присутствии муниципального</w:t>
      </w:r>
      <w:r w:rsidRPr="00F77F90">
        <w:rPr>
          <w:rStyle w:val="FontStyle12"/>
          <w:sz w:val="28"/>
          <w:szCs w:val="28"/>
        </w:rPr>
        <w:br/>
        <w:t>служащего, в отношении которого рассматривается вопрос о соблюдении</w:t>
      </w:r>
      <w:r w:rsidRPr="00F77F90">
        <w:rPr>
          <w:rStyle w:val="FontStyle12"/>
          <w:sz w:val="28"/>
          <w:szCs w:val="28"/>
        </w:rPr>
        <w:br/>
        <w:t>требований к служебном поведению и (или) требований об урегулировании</w:t>
      </w:r>
      <w:r w:rsidRPr="00F77F90">
        <w:rPr>
          <w:rStyle w:val="FontStyle12"/>
          <w:sz w:val="28"/>
          <w:szCs w:val="28"/>
        </w:rPr>
        <w:br/>
        <w:t xml:space="preserve">конфликта </w:t>
      </w:r>
      <w:r w:rsidR="00AC46B0" w:rsidRPr="00F77F90">
        <w:rPr>
          <w:rStyle w:val="FontStyle12"/>
          <w:sz w:val="28"/>
          <w:szCs w:val="28"/>
        </w:rPr>
        <w:t xml:space="preserve"> </w:t>
      </w:r>
      <w:r w:rsidRPr="00F77F90">
        <w:rPr>
          <w:rStyle w:val="FontStyle12"/>
          <w:sz w:val="28"/>
          <w:szCs w:val="28"/>
        </w:rPr>
        <w:t xml:space="preserve"> интересов.</w:t>
      </w:r>
      <w:proofErr w:type="gramEnd"/>
      <w:r w:rsidRPr="00F77F90">
        <w:rPr>
          <w:rStyle w:val="FontStyle12"/>
          <w:sz w:val="28"/>
          <w:szCs w:val="28"/>
        </w:rPr>
        <w:t xml:space="preserve"> При этом наличие письменной просьбы</w:t>
      </w:r>
      <w:r w:rsidRPr="00F77F90">
        <w:rPr>
          <w:rStyle w:val="FontStyle12"/>
          <w:sz w:val="28"/>
          <w:szCs w:val="28"/>
        </w:rPr>
        <w:br/>
        <w:t>муниципального служащего о рассмотрении указанного вопроса без его</w:t>
      </w:r>
      <w:r w:rsidRPr="00F77F90">
        <w:rPr>
          <w:rStyle w:val="FontStyle12"/>
          <w:sz w:val="28"/>
          <w:szCs w:val="28"/>
        </w:rPr>
        <w:br/>
        <w:t>участия, заседание комиссии проводиться в его отсутствие. В случае неявки</w:t>
      </w:r>
      <w:r w:rsidRPr="00F77F90">
        <w:rPr>
          <w:rStyle w:val="FontStyle12"/>
          <w:sz w:val="28"/>
          <w:szCs w:val="28"/>
        </w:rPr>
        <w:br/>
        <w:t>муниципального служащего или его представителя на заседании комиссии</w:t>
      </w:r>
      <w:r w:rsidRPr="00F77F90">
        <w:rPr>
          <w:rStyle w:val="FontStyle12"/>
          <w:sz w:val="28"/>
          <w:szCs w:val="28"/>
        </w:rPr>
        <w:br/>
        <w:t>при отсутствии письменной просьбы муниципального служащего о</w:t>
      </w:r>
      <w:r w:rsidRPr="00F77F90">
        <w:rPr>
          <w:rStyle w:val="FontStyle12"/>
          <w:sz w:val="28"/>
          <w:szCs w:val="28"/>
        </w:rPr>
        <w:br/>
        <w:t>рассмотрении указанного вопроса без его участия рассмотрения вопроса</w:t>
      </w:r>
      <w:r w:rsidRPr="00F77F90">
        <w:rPr>
          <w:rStyle w:val="FontStyle12"/>
          <w:sz w:val="28"/>
          <w:szCs w:val="28"/>
        </w:rPr>
        <w:br/>
        <w:t>откладывается. В случае вторичной неявки муниципального служащего или</w:t>
      </w:r>
      <w:r w:rsidR="00AC46B0" w:rsidRPr="00F77F90">
        <w:rPr>
          <w:rStyle w:val="FontStyle12"/>
          <w:sz w:val="28"/>
          <w:szCs w:val="28"/>
        </w:rPr>
        <w:t xml:space="preserve"> </w:t>
      </w:r>
      <w:r w:rsidRPr="00F77F90">
        <w:rPr>
          <w:rStyle w:val="FontStyle12"/>
          <w:sz w:val="28"/>
          <w:szCs w:val="28"/>
        </w:rPr>
        <w:t>его представителя без уважительной причины комиссия может принять решение о рассмотрении указанного вопроса в отсутствие муниципального служащего.</w:t>
      </w:r>
    </w:p>
    <w:p w:rsidR="00BC70F8" w:rsidRPr="00F77F90" w:rsidRDefault="00BC70F8" w:rsidP="00AC46B0">
      <w:pPr>
        <w:pStyle w:val="Style4"/>
        <w:widowControl/>
        <w:numPr>
          <w:ilvl w:val="0"/>
          <w:numId w:val="5"/>
        </w:numPr>
        <w:tabs>
          <w:tab w:val="left" w:pos="1130"/>
        </w:tabs>
        <w:ind w:firstLine="744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BC70F8" w:rsidRPr="00F77F90" w:rsidRDefault="00BC70F8" w:rsidP="00BC70F8">
      <w:pPr>
        <w:pStyle w:val="Style4"/>
        <w:widowControl/>
        <w:numPr>
          <w:ilvl w:val="0"/>
          <w:numId w:val="5"/>
        </w:numPr>
        <w:tabs>
          <w:tab w:val="left" w:pos="1130"/>
        </w:tabs>
        <w:spacing w:before="26" w:line="324" w:lineRule="exact"/>
        <w:ind w:firstLine="744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Члены комиссии и лица, участвующие в заседании, не вправе разглашать сведения, ставшие им известными в ходе работы комиссии.</w:t>
      </w:r>
    </w:p>
    <w:p w:rsidR="00BC70F8" w:rsidRPr="00F77F90" w:rsidRDefault="00BC70F8" w:rsidP="00BC70F8">
      <w:pPr>
        <w:pStyle w:val="Style4"/>
        <w:widowControl/>
        <w:numPr>
          <w:ilvl w:val="0"/>
          <w:numId w:val="5"/>
        </w:numPr>
        <w:tabs>
          <w:tab w:val="left" w:pos="1130"/>
        </w:tabs>
        <w:spacing w:before="2" w:line="324" w:lineRule="exact"/>
        <w:ind w:firstLine="744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BC70F8" w:rsidRPr="00F77F90" w:rsidRDefault="00BC70F8" w:rsidP="00BC70F8">
      <w:pPr>
        <w:pStyle w:val="Style3"/>
        <w:widowControl/>
        <w:tabs>
          <w:tab w:val="left" w:pos="1222"/>
        </w:tabs>
        <w:spacing w:before="5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а)</w:t>
      </w:r>
      <w:r w:rsidRPr="00F77F90">
        <w:rPr>
          <w:rStyle w:val="FontStyle12"/>
          <w:sz w:val="28"/>
          <w:szCs w:val="28"/>
        </w:rPr>
        <w:tab/>
        <w:t xml:space="preserve">установить, что </w:t>
      </w:r>
      <w:proofErr w:type="gramStart"/>
      <w:r w:rsidRPr="00F77F90">
        <w:rPr>
          <w:rStyle w:val="FontStyle12"/>
          <w:sz w:val="28"/>
          <w:szCs w:val="28"/>
        </w:rPr>
        <w:t>сведения</w:t>
      </w:r>
      <w:proofErr w:type="gramEnd"/>
      <w:r w:rsidRPr="00F77F90">
        <w:rPr>
          <w:rStyle w:val="FontStyle12"/>
          <w:sz w:val="28"/>
          <w:szCs w:val="28"/>
        </w:rPr>
        <w:t xml:space="preserve"> представленные муниципальным</w:t>
      </w:r>
      <w:r w:rsidRPr="00F77F90">
        <w:rPr>
          <w:rStyle w:val="FontStyle12"/>
          <w:sz w:val="28"/>
          <w:szCs w:val="28"/>
        </w:rPr>
        <w:br/>
        <w:t>служащим в соответствии с подпунктом «а» пункта 11 Положения,</w:t>
      </w:r>
      <w:r w:rsidRPr="00F77F90">
        <w:rPr>
          <w:rStyle w:val="FontStyle12"/>
          <w:sz w:val="28"/>
          <w:szCs w:val="28"/>
        </w:rPr>
        <w:br/>
        <w:t>утверждённого Указом Президента Российской Федерации от 21.09.2009 года</w:t>
      </w:r>
      <w:r w:rsidRPr="00F77F90">
        <w:rPr>
          <w:rStyle w:val="FontStyle12"/>
          <w:sz w:val="28"/>
          <w:szCs w:val="28"/>
        </w:rPr>
        <w:br/>
        <w:t>№ 1065, являются достоверными и полными;</w:t>
      </w:r>
    </w:p>
    <w:p w:rsidR="00BC70F8" w:rsidRPr="00F77F90" w:rsidRDefault="00BC70F8" w:rsidP="00BC70F8">
      <w:pPr>
        <w:pStyle w:val="Style3"/>
        <w:widowControl/>
        <w:tabs>
          <w:tab w:val="left" w:pos="1222"/>
        </w:tabs>
        <w:spacing w:before="2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б)</w:t>
      </w:r>
      <w:r w:rsidRPr="00F77F90">
        <w:rPr>
          <w:rStyle w:val="FontStyle12"/>
          <w:sz w:val="28"/>
          <w:szCs w:val="28"/>
        </w:rPr>
        <w:tab/>
        <w:t xml:space="preserve">установить, что </w:t>
      </w:r>
      <w:proofErr w:type="gramStart"/>
      <w:r w:rsidRPr="00F77F90">
        <w:rPr>
          <w:rStyle w:val="FontStyle12"/>
          <w:sz w:val="28"/>
          <w:szCs w:val="28"/>
        </w:rPr>
        <w:t>сведения</w:t>
      </w:r>
      <w:proofErr w:type="gramEnd"/>
      <w:r w:rsidRPr="00F77F90">
        <w:rPr>
          <w:rStyle w:val="FontStyle12"/>
          <w:sz w:val="28"/>
          <w:szCs w:val="28"/>
        </w:rPr>
        <w:t xml:space="preserve"> представленные муниципальным</w:t>
      </w:r>
      <w:r w:rsidRPr="00F77F90">
        <w:rPr>
          <w:rStyle w:val="FontStyle12"/>
          <w:sz w:val="28"/>
          <w:szCs w:val="28"/>
        </w:rPr>
        <w:br/>
        <w:t>служащим в соответствии с подпунктом «а» пункта 1 Положения, названного</w:t>
      </w:r>
      <w:r w:rsidRPr="00F77F90">
        <w:rPr>
          <w:rStyle w:val="FontStyle12"/>
          <w:sz w:val="28"/>
          <w:szCs w:val="28"/>
        </w:rPr>
        <w:br/>
        <w:t>в подпункте «а», настоящего пункта, являются недостоверными и (или)</w:t>
      </w:r>
      <w:r w:rsidRPr="00F77F90">
        <w:rPr>
          <w:rStyle w:val="FontStyle12"/>
          <w:sz w:val="28"/>
          <w:szCs w:val="28"/>
        </w:rPr>
        <w:br/>
        <w:t>неполными.   В   этом   случае   комиссия   рекомендует   руководителю</w:t>
      </w:r>
      <w:r w:rsidRPr="00F77F90">
        <w:rPr>
          <w:rStyle w:val="FontStyle12"/>
          <w:sz w:val="28"/>
          <w:szCs w:val="28"/>
        </w:rPr>
        <w:br/>
        <w:t>муниципального   органа   применить   к   муниципальному   служащему</w:t>
      </w:r>
      <w:r w:rsidRPr="00F77F90">
        <w:rPr>
          <w:rStyle w:val="FontStyle12"/>
          <w:sz w:val="28"/>
          <w:szCs w:val="28"/>
        </w:rPr>
        <w:br/>
        <w:t>конкретную меру ответственности.</w:t>
      </w:r>
    </w:p>
    <w:p w:rsidR="00BC70F8" w:rsidRPr="00F77F90" w:rsidRDefault="00BC70F8" w:rsidP="00BC70F8">
      <w:pPr>
        <w:pStyle w:val="Style3"/>
        <w:widowControl/>
        <w:tabs>
          <w:tab w:val="left" w:pos="1130"/>
        </w:tabs>
        <w:ind w:firstLine="744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18.</w:t>
      </w:r>
      <w:r w:rsidRPr="00F77F90">
        <w:rPr>
          <w:rStyle w:val="FontStyle12"/>
          <w:sz w:val="28"/>
          <w:szCs w:val="28"/>
        </w:rPr>
        <w:tab/>
        <w:t>По итогам рассмотрения вопроса, указанного в абзаце третьем</w:t>
      </w:r>
      <w:r w:rsidRPr="00F77F90">
        <w:rPr>
          <w:rStyle w:val="FontStyle12"/>
          <w:sz w:val="28"/>
          <w:szCs w:val="28"/>
        </w:rPr>
        <w:br/>
        <w:t>подпункта «а» пункта 11 настоящего Положения комиссия принимает одно</w:t>
      </w:r>
      <w:r w:rsidRPr="00F77F90">
        <w:rPr>
          <w:rStyle w:val="FontStyle12"/>
          <w:sz w:val="28"/>
          <w:szCs w:val="28"/>
        </w:rPr>
        <w:br/>
        <w:t>из следующих решений:</w:t>
      </w:r>
    </w:p>
    <w:p w:rsidR="00BC70F8" w:rsidRPr="00F77F90" w:rsidRDefault="00BC70F8" w:rsidP="00AC46B0">
      <w:pPr>
        <w:pStyle w:val="Style1"/>
        <w:widowControl/>
        <w:ind w:firstLine="686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 xml:space="preserve">а) установить, что муниципальный служащий соблюдал требования к служебному </w:t>
      </w:r>
      <w:r w:rsidR="00B50C93" w:rsidRPr="00F77F90">
        <w:rPr>
          <w:rStyle w:val="FontStyle12"/>
          <w:sz w:val="28"/>
          <w:szCs w:val="28"/>
        </w:rPr>
        <w:t>поведению</w:t>
      </w:r>
      <w:r w:rsidRPr="00F77F90">
        <w:rPr>
          <w:rStyle w:val="FontStyle12"/>
          <w:sz w:val="28"/>
          <w:szCs w:val="28"/>
        </w:rPr>
        <w:t xml:space="preserve"> и (или) требования об урегулировании конфликта </w:t>
      </w:r>
      <w:r w:rsidR="00AC46B0" w:rsidRPr="00F77F90">
        <w:rPr>
          <w:rStyle w:val="FontStyle12"/>
          <w:sz w:val="28"/>
          <w:szCs w:val="28"/>
        </w:rPr>
        <w:t>и</w:t>
      </w:r>
      <w:r w:rsidR="00B50C93" w:rsidRPr="00F77F90">
        <w:rPr>
          <w:rStyle w:val="FontStyle12"/>
          <w:sz w:val="28"/>
          <w:szCs w:val="28"/>
        </w:rPr>
        <w:t>нтересов</w:t>
      </w:r>
      <w:r w:rsidR="00AC46B0" w:rsidRPr="00F77F90">
        <w:rPr>
          <w:rStyle w:val="FontStyle12"/>
          <w:sz w:val="28"/>
          <w:szCs w:val="28"/>
        </w:rPr>
        <w:t>;</w:t>
      </w:r>
    </w:p>
    <w:p w:rsidR="00BC70F8" w:rsidRPr="00F77F90" w:rsidRDefault="00BC70F8" w:rsidP="00BC70F8">
      <w:pPr>
        <w:pStyle w:val="Style1"/>
        <w:widowControl/>
        <w:ind w:firstLine="689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по урегулированию конфликта</w:t>
      </w:r>
      <w:r w:rsidR="00AC46B0" w:rsidRPr="00F77F90">
        <w:rPr>
          <w:rStyle w:val="FontStyle12"/>
          <w:sz w:val="28"/>
          <w:szCs w:val="28"/>
        </w:rPr>
        <w:t>.</w:t>
      </w:r>
    </w:p>
    <w:p w:rsidR="00BC70F8" w:rsidRPr="00F77F90" w:rsidRDefault="00BC70F8" w:rsidP="00BC70F8">
      <w:pPr>
        <w:pStyle w:val="Style3"/>
        <w:widowControl/>
        <w:numPr>
          <w:ilvl w:val="0"/>
          <w:numId w:val="6"/>
        </w:numPr>
        <w:tabs>
          <w:tab w:val="left" w:pos="1121"/>
        </w:tabs>
        <w:spacing w:line="324" w:lineRule="exact"/>
        <w:ind w:firstLine="701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BC70F8" w:rsidRPr="00F77F90" w:rsidRDefault="00BC70F8" w:rsidP="00BC70F8">
      <w:pPr>
        <w:pStyle w:val="Style4"/>
        <w:widowControl/>
        <w:numPr>
          <w:ilvl w:val="0"/>
          <w:numId w:val="6"/>
        </w:numPr>
        <w:tabs>
          <w:tab w:val="left" w:pos="1121"/>
        </w:tabs>
        <w:spacing w:before="2" w:line="324" w:lineRule="exact"/>
        <w:ind w:firstLine="701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lastRenderedPageBreak/>
        <w:t>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BC70F8" w:rsidRPr="00F77F90" w:rsidRDefault="00BC70F8" w:rsidP="00BC70F8">
      <w:pPr>
        <w:pStyle w:val="Style4"/>
        <w:widowControl/>
        <w:numPr>
          <w:ilvl w:val="0"/>
          <w:numId w:val="6"/>
        </w:numPr>
        <w:tabs>
          <w:tab w:val="left" w:pos="1121"/>
        </w:tabs>
        <w:spacing w:line="324" w:lineRule="exact"/>
        <w:ind w:firstLine="701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 xml:space="preserve">Решение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</w:t>
      </w:r>
      <w:r w:rsidR="00B50C93" w:rsidRPr="00F77F90">
        <w:rPr>
          <w:rStyle w:val="FontStyle12"/>
          <w:sz w:val="28"/>
          <w:szCs w:val="28"/>
        </w:rPr>
        <w:t>заседании</w:t>
      </w:r>
      <w:r w:rsidR="00AC46B0" w:rsidRPr="00F77F90">
        <w:rPr>
          <w:rStyle w:val="FontStyle12"/>
          <w:sz w:val="28"/>
          <w:szCs w:val="28"/>
        </w:rPr>
        <w:t xml:space="preserve"> </w:t>
      </w:r>
      <w:r w:rsidR="00B50C93" w:rsidRPr="00F77F90">
        <w:rPr>
          <w:rStyle w:val="FontStyle12"/>
          <w:sz w:val="28"/>
          <w:szCs w:val="28"/>
        </w:rPr>
        <w:t xml:space="preserve"> членов</w:t>
      </w:r>
      <w:r w:rsidRPr="00F77F90">
        <w:rPr>
          <w:rStyle w:val="FontStyle12"/>
          <w:sz w:val="28"/>
          <w:szCs w:val="28"/>
        </w:rPr>
        <w:t xml:space="preserve"> комиссии.</w:t>
      </w:r>
    </w:p>
    <w:p w:rsidR="00BC70F8" w:rsidRPr="00F77F90" w:rsidRDefault="00BC70F8" w:rsidP="00AC46B0">
      <w:pPr>
        <w:pStyle w:val="Style1"/>
        <w:widowControl/>
        <w:ind w:firstLine="691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pacing w:val="-10"/>
          <w:sz w:val="28"/>
          <w:szCs w:val="28"/>
          <w:lang w:eastAsia="en-US"/>
        </w:rPr>
        <w:t>25</w:t>
      </w:r>
      <w:r w:rsidR="00B50C93" w:rsidRPr="00F77F90">
        <w:rPr>
          <w:rStyle w:val="FontStyle11"/>
          <w:b w:val="0"/>
          <w:sz w:val="28"/>
          <w:szCs w:val="28"/>
          <w:lang w:eastAsia="en-US"/>
        </w:rPr>
        <w:t>.</w:t>
      </w:r>
      <w:r w:rsidRPr="00F77F90">
        <w:rPr>
          <w:rStyle w:val="FontStyle11"/>
          <w:b w:val="0"/>
          <w:sz w:val="28"/>
          <w:szCs w:val="28"/>
          <w:lang w:eastAsia="en-US"/>
        </w:rPr>
        <w:t xml:space="preserve"> </w:t>
      </w:r>
      <w:r w:rsidRPr="00F77F90">
        <w:rPr>
          <w:rStyle w:val="FontStyle12"/>
          <w:sz w:val="28"/>
          <w:szCs w:val="28"/>
          <w:lang w:eastAsia="en-US"/>
        </w:rPr>
        <w:t>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руководителя муниципального органа носят рекомендательный характер. Решение, принимаемое по итогам</w:t>
      </w:r>
      <w:r w:rsidR="00AC46B0" w:rsidRPr="00F77F90">
        <w:rPr>
          <w:rStyle w:val="FontStyle12"/>
          <w:sz w:val="28"/>
          <w:szCs w:val="28"/>
          <w:lang w:eastAsia="en-US"/>
        </w:rPr>
        <w:t xml:space="preserve"> </w:t>
      </w:r>
      <w:r w:rsidRPr="00F77F90">
        <w:rPr>
          <w:rStyle w:val="FontStyle12"/>
          <w:sz w:val="28"/>
          <w:szCs w:val="28"/>
        </w:rPr>
        <w:t>рассмотрения вопроса, указанного в абзаце втором подпункте «б» пункта 11 настоящего Положения, носит обязательный характер.</w:t>
      </w:r>
    </w:p>
    <w:p w:rsidR="00BC70F8" w:rsidRPr="00F77F90" w:rsidRDefault="00BC70F8" w:rsidP="00BC70F8">
      <w:pPr>
        <w:pStyle w:val="Style4"/>
        <w:widowControl/>
        <w:tabs>
          <w:tab w:val="left" w:pos="1102"/>
        </w:tabs>
        <w:ind w:left="698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26.</w:t>
      </w:r>
      <w:r w:rsidRPr="00F77F90">
        <w:rPr>
          <w:rStyle w:val="FontStyle12"/>
          <w:sz w:val="28"/>
          <w:szCs w:val="28"/>
        </w:rPr>
        <w:tab/>
        <w:t>В протоколе заседания комиссии указывается:</w:t>
      </w:r>
    </w:p>
    <w:p w:rsidR="00BC70F8" w:rsidRPr="00F77F90" w:rsidRDefault="00BC70F8" w:rsidP="00BC70F8">
      <w:pPr>
        <w:pStyle w:val="Style4"/>
        <w:widowControl/>
        <w:tabs>
          <w:tab w:val="left" w:pos="958"/>
        </w:tabs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а)</w:t>
      </w:r>
      <w:r w:rsidRPr="00F77F90">
        <w:rPr>
          <w:rStyle w:val="FontStyle12"/>
          <w:sz w:val="28"/>
          <w:szCs w:val="28"/>
        </w:rPr>
        <w:tab/>
        <w:t>дата заседания комиссии, фамилия, имена, отчества членов комиссии</w:t>
      </w:r>
      <w:r w:rsidRPr="00F77F90">
        <w:rPr>
          <w:rStyle w:val="FontStyle12"/>
          <w:sz w:val="28"/>
          <w:szCs w:val="28"/>
        </w:rPr>
        <w:br/>
        <w:t>и других лиц, присутствующих на заседании;</w:t>
      </w:r>
    </w:p>
    <w:p w:rsidR="00BC70F8" w:rsidRPr="00F77F90" w:rsidRDefault="00BC70F8" w:rsidP="00BC70F8">
      <w:pPr>
        <w:pStyle w:val="Style4"/>
        <w:widowControl/>
        <w:tabs>
          <w:tab w:val="left" w:pos="958"/>
        </w:tabs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б)</w:t>
      </w:r>
      <w:r w:rsidRPr="00F77F90">
        <w:rPr>
          <w:rStyle w:val="FontStyle12"/>
          <w:sz w:val="28"/>
          <w:szCs w:val="28"/>
        </w:rPr>
        <w:tab/>
        <w:t>формулировка каждого из рассматриваемых вопросов с указанием</w:t>
      </w:r>
      <w:r w:rsidRPr="00F77F90">
        <w:rPr>
          <w:rStyle w:val="FontStyle12"/>
          <w:sz w:val="28"/>
          <w:szCs w:val="28"/>
        </w:rPr>
        <w:br/>
        <w:t>фамилии, имени, отчества, должности муниципального служащего, в</w:t>
      </w:r>
      <w:r w:rsidRPr="00F77F90">
        <w:rPr>
          <w:rStyle w:val="FontStyle12"/>
          <w:sz w:val="28"/>
          <w:szCs w:val="28"/>
        </w:rPr>
        <w:br/>
        <w:t>отношении которого рассматриваемый вопрос о соблюдении требований к</w:t>
      </w:r>
      <w:r w:rsidRPr="00F77F90">
        <w:rPr>
          <w:rStyle w:val="FontStyle12"/>
          <w:sz w:val="28"/>
          <w:szCs w:val="28"/>
        </w:rPr>
        <w:br/>
        <w:t>служебному поведению и (или) требований об урегулировании конфликта</w:t>
      </w:r>
      <w:r w:rsidRPr="00F77F90">
        <w:rPr>
          <w:rStyle w:val="FontStyle12"/>
          <w:sz w:val="28"/>
          <w:szCs w:val="28"/>
        </w:rPr>
        <w:br/>
        <w:t>интересов;</w:t>
      </w:r>
    </w:p>
    <w:p w:rsidR="00BC70F8" w:rsidRPr="00F77F90" w:rsidRDefault="00BC70F8" w:rsidP="00BC70F8">
      <w:pPr>
        <w:pStyle w:val="Style4"/>
        <w:widowControl/>
        <w:tabs>
          <w:tab w:val="left" w:pos="1234"/>
        </w:tabs>
        <w:spacing w:before="5"/>
        <w:ind w:right="518" w:firstLine="684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в)</w:t>
      </w:r>
      <w:r w:rsidRPr="00F77F90">
        <w:rPr>
          <w:rStyle w:val="FontStyle12"/>
          <w:sz w:val="28"/>
          <w:szCs w:val="28"/>
        </w:rPr>
        <w:tab/>
        <w:t>предъявляемые к муниципальному служащему претензии,</w:t>
      </w:r>
      <w:r w:rsidRPr="00F77F90">
        <w:rPr>
          <w:rStyle w:val="FontStyle12"/>
          <w:sz w:val="28"/>
          <w:szCs w:val="28"/>
        </w:rPr>
        <w:br/>
        <w:t>материалы, на которых они основываются;</w:t>
      </w:r>
    </w:p>
    <w:p w:rsidR="00BC70F8" w:rsidRPr="00F77F90" w:rsidRDefault="00BC70F8" w:rsidP="00BC70F8">
      <w:pPr>
        <w:pStyle w:val="Style4"/>
        <w:widowControl/>
        <w:tabs>
          <w:tab w:val="left" w:pos="946"/>
        </w:tabs>
        <w:ind w:firstLine="679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г)</w:t>
      </w:r>
      <w:r w:rsidRPr="00F77F90">
        <w:rPr>
          <w:rStyle w:val="FontStyle12"/>
          <w:sz w:val="28"/>
          <w:szCs w:val="28"/>
        </w:rPr>
        <w:tab/>
        <w:t>содержание пояснений муниципального служащего и других лиц по</w:t>
      </w:r>
      <w:r w:rsidRPr="00F77F90">
        <w:rPr>
          <w:rStyle w:val="FontStyle12"/>
          <w:sz w:val="28"/>
          <w:szCs w:val="28"/>
        </w:rPr>
        <w:br/>
        <w:t>существу предъявляемых претензией;</w:t>
      </w:r>
    </w:p>
    <w:p w:rsidR="00BC70F8" w:rsidRPr="00F77F90" w:rsidRDefault="00BC70F8" w:rsidP="00BC70F8">
      <w:pPr>
        <w:pStyle w:val="Style4"/>
        <w:widowControl/>
        <w:tabs>
          <w:tab w:val="left" w:pos="946"/>
        </w:tabs>
        <w:ind w:firstLine="679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д)</w:t>
      </w:r>
      <w:r w:rsidRPr="00F77F90">
        <w:rPr>
          <w:rStyle w:val="FontStyle12"/>
          <w:sz w:val="28"/>
          <w:szCs w:val="28"/>
        </w:rPr>
        <w:tab/>
        <w:t>фамилии, имена, отчества выступающих на заседании лиц и краткое</w:t>
      </w:r>
      <w:r w:rsidRPr="00F77F90">
        <w:rPr>
          <w:rStyle w:val="FontStyle12"/>
          <w:sz w:val="28"/>
          <w:szCs w:val="28"/>
        </w:rPr>
        <w:br/>
        <w:t>изложение их выступлений;</w:t>
      </w:r>
    </w:p>
    <w:p w:rsidR="00BC70F8" w:rsidRPr="00F77F90" w:rsidRDefault="00BC70F8" w:rsidP="00AC46B0">
      <w:pPr>
        <w:pStyle w:val="Style4"/>
        <w:widowControl/>
        <w:tabs>
          <w:tab w:val="left" w:pos="946"/>
        </w:tabs>
        <w:ind w:firstLine="679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е)</w:t>
      </w:r>
      <w:r w:rsidRPr="00F77F90">
        <w:rPr>
          <w:rStyle w:val="FontStyle12"/>
          <w:sz w:val="28"/>
          <w:szCs w:val="28"/>
        </w:rPr>
        <w:tab/>
        <w:t>источник информации, содержащий основания для проведения</w:t>
      </w:r>
      <w:r w:rsidR="00AC46B0" w:rsidRPr="00F77F90">
        <w:rPr>
          <w:rStyle w:val="FontStyle12"/>
          <w:sz w:val="28"/>
          <w:szCs w:val="28"/>
        </w:rPr>
        <w:t xml:space="preserve"> з</w:t>
      </w:r>
      <w:r w:rsidRPr="00F77F90">
        <w:rPr>
          <w:rStyle w:val="FontStyle12"/>
          <w:sz w:val="28"/>
          <w:szCs w:val="28"/>
        </w:rPr>
        <w:t>аседания комиссии, дата поступления информации в муниципальный орган;</w:t>
      </w:r>
    </w:p>
    <w:p w:rsidR="00BC70F8" w:rsidRPr="00F77F90" w:rsidRDefault="00BC70F8" w:rsidP="00BC70F8">
      <w:pPr>
        <w:pStyle w:val="Style4"/>
        <w:widowControl/>
        <w:tabs>
          <w:tab w:val="left" w:pos="994"/>
        </w:tabs>
        <w:ind w:left="727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ж)</w:t>
      </w:r>
      <w:r w:rsidRPr="00F77F90">
        <w:rPr>
          <w:rStyle w:val="FontStyle12"/>
          <w:sz w:val="28"/>
          <w:szCs w:val="28"/>
        </w:rPr>
        <w:tab/>
        <w:t>другие сведения;</w:t>
      </w:r>
    </w:p>
    <w:p w:rsidR="00BC70F8" w:rsidRPr="00F77F90" w:rsidRDefault="00BC70F8" w:rsidP="00BC70F8">
      <w:pPr>
        <w:pStyle w:val="Style4"/>
        <w:widowControl/>
        <w:tabs>
          <w:tab w:val="left" w:pos="994"/>
        </w:tabs>
        <w:ind w:left="727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з)</w:t>
      </w:r>
      <w:r w:rsidRPr="00F77F90">
        <w:rPr>
          <w:rStyle w:val="FontStyle12"/>
          <w:sz w:val="28"/>
          <w:szCs w:val="28"/>
        </w:rPr>
        <w:tab/>
        <w:t>результаты голосования;</w:t>
      </w:r>
    </w:p>
    <w:p w:rsidR="00BC70F8" w:rsidRPr="00F77F90" w:rsidRDefault="00BC70F8" w:rsidP="00BC70F8">
      <w:pPr>
        <w:pStyle w:val="Style4"/>
        <w:widowControl/>
        <w:tabs>
          <w:tab w:val="left" w:pos="994"/>
        </w:tabs>
        <w:ind w:left="727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и)</w:t>
      </w:r>
      <w:r w:rsidRPr="00F77F90">
        <w:rPr>
          <w:rStyle w:val="FontStyle12"/>
          <w:sz w:val="28"/>
          <w:szCs w:val="28"/>
        </w:rPr>
        <w:tab/>
        <w:t>решение и обоснование его принятия.</w:t>
      </w:r>
    </w:p>
    <w:p w:rsidR="00BC70F8" w:rsidRPr="00F77F90" w:rsidRDefault="00BC70F8" w:rsidP="00BC70F8">
      <w:pPr>
        <w:pStyle w:val="Style3"/>
        <w:widowControl/>
        <w:numPr>
          <w:ilvl w:val="0"/>
          <w:numId w:val="7"/>
        </w:numPr>
        <w:tabs>
          <w:tab w:val="left" w:pos="1102"/>
        </w:tabs>
        <w:spacing w:line="322" w:lineRule="exact"/>
        <w:ind w:firstLine="698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 xml:space="preserve">Член комиссии, несогласный с её решением вправе в письменной форме изложить своё мнение, которое подлежит обязательному приобщению к </w:t>
      </w:r>
      <w:r w:rsidRPr="00F77F90">
        <w:rPr>
          <w:rStyle w:val="FontStyle13"/>
          <w:sz w:val="28"/>
          <w:szCs w:val="28"/>
        </w:rPr>
        <w:t xml:space="preserve">протоколу </w:t>
      </w:r>
      <w:r w:rsidRPr="00F77F90">
        <w:rPr>
          <w:rStyle w:val="FontStyle12"/>
          <w:sz w:val="28"/>
          <w:szCs w:val="28"/>
        </w:rPr>
        <w:t>заседания комиссии и с которым должен быть ознакомлен муниципальный служащий.</w:t>
      </w:r>
    </w:p>
    <w:p w:rsidR="00BC70F8" w:rsidRPr="00F77F90" w:rsidRDefault="00BC70F8" w:rsidP="00F77F90">
      <w:pPr>
        <w:pStyle w:val="Style4"/>
        <w:widowControl/>
        <w:numPr>
          <w:ilvl w:val="0"/>
          <w:numId w:val="7"/>
        </w:numPr>
        <w:tabs>
          <w:tab w:val="left" w:pos="1102"/>
        </w:tabs>
        <w:ind w:firstLine="698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Копии протокола заседания комиссии в 3-дневный срок со дня заседания</w:t>
      </w:r>
      <w:r w:rsidR="00F77F90" w:rsidRPr="00F77F90">
        <w:rPr>
          <w:rStyle w:val="FontStyle12"/>
          <w:sz w:val="28"/>
          <w:szCs w:val="28"/>
        </w:rPr>
        <w:t xml:space="preserve"> </w:t>
      </w:r>
      <w:r w:rsidRPr="00F77F90">
        <w:rPr>
          <w:rStyle w:val="FontStyle12"/>
          <w:sz w:val="28"/>
          <w:szCs w:val="28"/>
        </w:rPr>
        <w:t xml:space="preserve"> направляются руководителю муниципального органа, полностью или в </w:t>
      </w:r>
      <w:r w:rsidR="00B50C93" w:rsidRPr="00F77F90">
        <w:rPr>
          <w:rStyle w:val="FontStyle12"/>
          <w:sz w:val="28"/>
          <w:szCs w:val="28"/>
        </w:rPr>
        <w:t>виде</w:t>
      </w:r>
      <w:r w:rsidRPr="00F77F90">
        <w:rPr>
          <w:rStyle w:val="FontStyle12"/>
          <w:sz w:val="28"/>
          <w:szCs w:val="28"/>
        </w:rPr>
        <w:t xml:space="preserve"> выписок из него - муниципальному служащему. А также по решению </w:t>
      </w:r>
      <w:r w:rsidRPr="00F77F90">
        <w:rPr>
          <w:rStyle w:val="FontStyle14"/>
          <w:sz w:val="28"/>
          <w:szCs w:val="28"/>
        </w:rPr>
        <w:t xml:space="preserve">Комиссии </w:t>
      </w:r>
      <w:r w:rsidRPr="00F77F90">
        <w:rPr>
          <w:rStyle w:val="FontStyle12"/>
          <w:sz w:val="28"/>
          <w:szCs w:val="28"/>
        </w:rPr>
        <w:t>- иным заинтересованным лицам.</w:t>
      </w:r>
    </w:p>
    <w:p w:rsidR="00BC70F8" w:rsidRPr="00F77F90" w:rsidRDefault="00BC70F8" w:rsidP="00F77F90">
      <w:pPr>
        <w:pStyle w:val="Style4"/>
        <w:widowControl/>
        <w:numPr>
          <w:ilvl w:val="0"/>
          <w:numId w:val="7"/>
        </w:numPr>
        <w:tabs>
          <w:tab w:val="left" w:pos="1102"/>
        </w:tabs>
        <w:ind w:firstLine="698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lastRenderedPageBreak/>
        <w:t xml:space="preserve">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F77F90">
        <w:rPr>
          <w:rStyle w:val="FontStyle12"/>
          <w:sz w:val="28"/>
          <w:szCs w:val="28"/>
        </w:rPr>
        <w:t>компетенции</w:t>
      </w:r>
      <w:proofErr w:type="gramEnd"/>
      <w:r w:rsidRPr="00F77F90">
        <w:rPr>
          <w:rStyle w:val="FontStyle12"/>
          <w:sz w:val="28"/>
          <w:szCs w:val="28"/>
        </w:rPr>
        <w:t xml:space="preserve"> </w:t>
      </w:r>
      <w:r w:rsidRPr="00F77F90">
        <w:rPr>
          <w:rStyle w:val="FontStyle11"/>
          <w:b w:val="0"/>
          <w:sz w:val="28"/>
          <w:szCs w:val="28"/>
        </w:rPr>
        <w:t xml:space="preserve">содержащие </w:t>
      </w:r>
      <w:r w:rsidRPr="00F77F90">
        <w:rPr>
          <w:rStyle w:val="FontStyle12"/>
          <w:sz w:val="28"/>
          <w:szCs w:val="28"/>
        </w:rPr>
        <w:t xml:space="preserve">нём рекомендации при принятии решения о применении к </w:t>
      </w:r>
      <w:r w:rsidRPr="00F77F90">
        <w:rPr>
          <w:rStyle w:val="FontStyle11"/>
          <w:b w:val="0"/>
          <w:sz w:val="28"/>
          <w:szCs w:val="28"/>
        </w:rPr>
        <w:t xml:space="preserve">муниципальному </w:t>
      </w:r>
      <w:r w:rsidRPr="00F77F90">
        <w:rPr>
          <w:rStyle w:val="FontStyle12"/>
          <w:sz w:val="28"/>
          <w:szCs w:val="28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C70F8" w:rsidRPr="00F77F90" w:rsidRDefault="00BC70F8" w:rsidP="00F77F90">
      <w:pPr>
        <w:pStyle w:val="Style2"/>
        <w:widowControl/>
        <w:spacing w:line="322" w:lineRule="exact"/>
        <w:ind w:firstLine="701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BC70F8" w:rsidRPr="00F77F90" w:rsidRDefault="00BC70F8" w:rsidP="00F77F90">
      <w:pPr>
        <w:pStyle w:val="Style4"/>
        <w:widowControl/>
        <w:tabs>
          <w:tab w:val="left" w:pos="1195"/>
        </w:tabs>
        <w:ind w:firstLine="698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z w:val="28"/>
          <w:szCs w:val="28"/>
        </w:rPr>
        <w:t>30.</w:t>
      </w:r>
      <w:r w:rsidRPr="00F77F90">
        <w:rPr>
          <w:rStyle w:val="FontStyle12"/>
          <w:sz w:val="28"/>
          <w:szCs w:val="28"/>
        </w:rPr>
        <w:tab/>
      </w:r>
      <w:r w:rsidR="00B50C93" w:rsidRPr="00F77F90">
        <w:rPr>
          <w:rStyle w:val="FontStyle12"/>
          <w:sz w:val="28"/>
          <w:szCs w:val="28"/>
        </w:rPr>
        <w:t>В случае установления комиссией признаков дисциплинарного</w:t>
      </w:r>
      <w:r w:rsidR="00B50C93" w:rsidRPr="00F77F90">
        <w:rPr>
          <w:rStyle w:val="FontStyle12"/>
          <w:sz w:val="28"/>
          <w:szCs w:val="28"/>
        </w:rPr>
        <w:br/>
        <w:t>проступка в действиях (бездействии) муниципального служащего</w:t>
      </w:r>
      <w:r w:rsidR="00B50C93" w:rsidRPr="00F77F90">
        <w:rPr>
          <w:rStyle w:val="FontStyle12"/>
          <w:sz w:val="28"/>
          <w:szCs w:val="28"/>
        </w:rPr>
        <w:br/>
      </w:r>
      <w:r w:rsidR="00B50C93" w:rsidRPr="00F77F90">
        <w:rPr>
          <w:rStyle w:val="FontStyle11"/>
          <w:b w:val="0"/>
          <w:sz w:val="28"/>
          <w:szCs w:val="28"/>
        </w:rPr>
        <w:t xml:space="preserve">информация </w:t>
      </w:r>
      <w:r w:rsidR="00B50C93" w:rsidRPr="00F77F90">
        <w:rPr>
          <w:rStyle w:val="FontStyle12"/>
          <w:sz w:val="28"/>
          <w:szCs w:val="28"/>
        </w:rPr>
        <w:t>об этом предоставляется руководителю муниципального органа</w:t>
      </w:r>
      <w:r w:rsidR="00F77F90" w:rsidRPr="00F77F90">
        <w:rPr>
          <w:rStyle w:val="FontStyle12"/>
          <w:sz w:val="28"/>
          <w:szCs w:val="28"/>
        </w:rPr>
        <w:t xml:space="preserve"> </w:t>
      </w:r>
      <w:r w:rsidR="00B50C93" w:rsidRPr="00F77F90">
        <w:rPr>
          <w:rStyle w:val="FontStyle12"/>
          <w:sz w:val="28"/>
          <w:szCs w:val="28"/>
        </w:rPr>
        <w:t>для решения вопроса о применении к муниципальному служащему мер</w:t>
      </w:r>
      <w:r w:rsidR="00F77F90" w:rsidRPr="00F77F90">
        <w:rPr>
          <w:rStyle w:val="FontStyle12"/>
          <w:sz w:val="28"/>
          <w:szCs w:val="28"/>
        </w:rPr>
        <w:t xml:space="preserve"> </w:t>
      </w:r>
      <w:r w:rsidR="00B50C93" w:rsidRPr="00F77F90">
        <w:rPr>
          <w:rStyle w:val="FontStyle12"/>
          <w:sz w:val="28"/>
          <w:szCs w:val="28"/>
        </w:rPr>
        <w:t>ответственности, предусмотренных нормативными правовыми актами</w:t>
      </w:r>
      <w:r w:rsidR="00B50C93" w:rsidRPr="00F77F90">
        <w:rPr>
          <w:rStyle w:val="FontStyle12"/>
          <w:sz w:val="28"/>
          <w:szCs w:val="28"/>
        </w:rPr>
        <w:br/>
        <w:t>Российской Федерации.</w:t>
      </w:r>
    </w:p>
    <w:p w:rsidR="00BC70F8" w:rsidRPr="00F77F90" w:rsidRDefault="00BC70F8" w:rsidP="00E5404B">
      <w:pPr>
        <w:pStyle w:val="Style2"/>
        <w:widowControl/>
        <w:spacing w:line="322" w:lineRule="exact"/>
        <w:ind w:right="518" w:firstLine="691"/>
        <w:jc w:val="both"/>
        <w:rPr>
          <w:rStyle w:val="FontStyle12"/>
          <w:sz w:val="28"/>
          <w:szCs w:val="28"/>
        </w:rPr>
      </w:pPr>
      <w:r w:rsidRPr="00F77F90">
        <w:rPr>
          <w:rStyle w:val="FontStyle12"/>
          <w:spacing w:val="40"/>
          <w:sz w:val="28"/>
          <w:szCs w:val="28"/>
        </w:rPr>
        <w:t>31.</w:t>
      </w:r>
      <w:r w:rsidRPr="00F77F90">
        <w:rPr>
          <w:rStyle w:val="FontStyle12"/>
          <w:sz w:val="28"/>
          <w:szCs w:val="28"/>
        </w:rPr>
        <w:t xml:space="preserve">  В случае установления комиссией факта совершения муниципальным служащим действия (факта бездействия), содержащего</w:t>
      </w:r>
    </w:p>
    <w:p w:rsidR="00E5404B" w:rsidRPr="00E5404B" w:rsidRDefault="00E5404B" w:rsidP="00E5404B">
      <w:pPr>
        <w:pStyle w:val="Style1"/>
        <w:widowControl/>
        <w:spacing w:before="60" w:line="322" w:lineRule="exact"/>
        <w:jc w:val="both"/>
        <w:rPr>
          <w:rStyle w:val="FontStyle11"/>
          <w:b w:val="0"/>
          <w:sz w:val="28"/>
          <w:szCs w:val="28"/>
        </w:rPr>
      </w:pPr>
      <w:r w:rsidRPr="00E5404B">
        <w:rPr>
          <w:rStyle w:val="FontStyle11"/>
          <w:b w:val="0"/>
          <w:sz w:val="28"/>
          <w:szCs w:val="28"/>
        </w:rPr>
        <w:t xml:space="preserve">признаки административного правонарушения или состава преступления, председатель комиссии обязан передавать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</w:t>
      </w:r>
      <w:proofErr w:type="gramStart"/>
      <w:r w:rsidRPr="00E5404B">
        <w:rPr>
          <w:rStyle w:val="FontStyle11"/>
          <w:b w:val="0"/>
          <w:sz w:val="28"/>
          <w:szCs w:val="28"/>
        </w:rPr>
        <w:t>-н</w:t>
      </w:r>
      <w:proofErr w:type="gramEnd"/>
      <w:r w:rsidRPr="00E5404B">
        <w:rPr>
          <w:rStyle w:val="FontStyle11"/>
          <w:b w:val="0"/>
          <w:sz w:val="28"/>
          <w:szCs w:val="28"/>
        </w:rPr>
        <w:t>емедленно.</w:t>
      </w:r>
    </w:p>
    <w:p w:rsidR="00E5404B" w:rsidRPr="00E5404B" w:rsidRDefault="00E5404B" w:rsidP="00E5404B">
      <w:pPr>
        <w:pStyle w:val="Style2"/>
        <w:widowControl/>
        <w:numPr>
          <w:ilvl w:val="0"/>
          <w:numId w:val="8"/>
        </w:numPr>
        <w:tabs>
          <w:tab w:val="left" w:pos="1234"/>
        </w:tabs>
        <w:spacing w:line="322" w:lineRule="exact"/>
        <w:ind w:firstLine="691"/>
        <w:jc w:val="both"/>
        <w:rPr>
          <w:rStyle w:val="FontStyle11"/>
          <w:b w:val="0"/>
          <w:sz w:val="28"/>
          <w:szCs w:val="28"/>
        </w:rPr>
      </w:pPr>
      <w:r w:rsidRPr="00E5404B">
        <w:rPr>
          <w:rStyle w:val="FontStyle11"/>
          <w:b w:val="0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5404B" w:rsidRPr="00E5404B" w:rsidRDefault="00E5404B" w:rsidP="00E5404B">
      <w:pPr>
        <w:pStyle w:val="Style2"/>
        <w:widowControl/>
        <w:numPr>
          <w:ilvl w:val="0"/>
          <w:numId w:val="8"/>
        </w:numPr>
        <w:tabs>
          <w:tab w:val="left" w:pos="1234"/>
        </w:tabs>
        <w:spacing w:line="322" w:lineRule="exact"/>
        <w:ind w:firstLine="691"/>
        <w:jc w:val="both"/>
        <w:rPr>
          <w:rStyle w:val="FontStyle11"/>
          <w:b w:val="0"/>
          <w:sz w:val="28"/>
          <w:szCs w:val="28"/>
        </w:rPr>
      </w:pPr>
      <w:r w:rsidRPr="00E5404B">
        <w:rPr>
          <w:rStyle w:val="FontStyle11"/>
          <w:b w:val="0"/>
          <w:sz w:val="28"/>
          <w:szCs w:val="28"/>
        </w:rPr>
        <w:t>Организационно-техническое и документальное обеспечение деятельности комиссии, а также информирование членов комиссии</w:t>
      </w:r>
      <w:r>
        <w:rPr>
          <w:rStyle w:val="FontStyle11"/>
          <w:b w:val="0"/>
          <w:sz w:val="28"/>
          <w:szCs w:val="28"/>
        </w:rPr>
        <w:t xml:space="preserve"> </w:t>
      </w:r>
      <w:r w:rsidRPr="00E5404B">
        <w:rPr>
          <w:rStyle w:val="FontStyle11"/>
          <w:b w:val="0"/>
          <w:sz w:val="28"/>
          <w:szCs w:val="28"/>
        </w:rPr>
        <w:t xml:space="preserve"> о вопросах, включённых в повестку дня, дате, времени и месте проведения заседания, ознакомление членов комиссии с </w:t>
      </w:r>
      <w:proofErr w:type="gramStart"/>
      <w:r w:rsidRPr="00E5404B">
        <w:rPr>
          <w:rStyle w:val="FontStyle11"/>
          <w:b w:val="0"/>
          <w:sz w:val="28"/>
          <w:szCs w:val="28"/>
        </w:rPr>
        <w:t>материалами, представляемыми для обсуждения на заседании комиссии осуществляется</w:t>
      </w:r>
      <w:proofErr w:type="gramEnd"/>
      <w:r w:rsidRPr="00E5404B">
        <w:rPr>
          <w:rStyle w:val="FontStyle11"/>
          <w:b w:val="0"/>
          <w:sz w:val="28"/>
          <w:szCs w:val="28"/>
        </w:rPr>
        <w:t xml:space="preserve"> должностным лицом администрации сельского поселения, ответственным за работу по профилактике коррупционных и иных правонарушений.</w:t>
      </w:r>
    </w:p>
    <w:p w:rsidR="00E5404B" w:rsidRPr="00E5404B" w:rsidRDefault="00E5404B" w:rsidP="00E5404B">
      <w:pPr>
        <w:pStyle w:val="Style2"/>
        <w:widowControl/>
        <w:numPr>
          <w:ilvl w:val="0"/>
          <w:numId w:val="8"/>
        </w:numPr>
        <w:tabs>
          <w:tab w:val="left" w:pos="1234"/>
          <w:tab w:val="left" w:pos="4430"/>
          <w:tab w:val="left" w:pos="6312"/>
        </w:tabs>
        <w:spacing w:before="2" w:line="322" w:lineRule="exact"/>
        <w:ind w:firstLine="691"/>
        <w:jc w:val="both"/>
        <w:rPr>
          <w:rStyle w:val="FontStyle11"/>
          <w:b w:val="0"/>
          <w:sz w:val="28"/>
          <w:szCs w:val="28"/>
        </w:rPr>
      </w:pPr>
      <w:proofErr w:type="gramStart"/>
      <w:r w:rsidRPr="00E5404B">
        <w:rPr>
          <w:rStyle w:val="FontStyle11"/>
          <w:b w:val="0"/>
          <w:sz w:val="28"/>
          <w:szCs w:val="28"/>
        </w:rPr>
        <w:t>В случае рассмотрения вопросов, указанных в пункте 11 настоящего Положения, аттестационной комиссией администрации сельского поселения по должностям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утверждённого распоряжением администрации сельского поселения от</w:t>
      </w:r>
      <w:r>
        <w:rPr>
          <w:rStyle w:val="FontStyle11"/>
          <w:b w:val="0"/>
          <w:sz w:val="28"/>
          <w:szCs w:val="28"/>
        </w:rPr>
        <w:t xml:space="preserve"> 04 апреля 2011 </w:t>
      </w:r>
      <w:r w:rsidRPr="00E5404B">
        <w:rPr>
          <w:rStyle w:val="FontStyle11"/>
          <w:b w:val="0"/>
          <w:sz w:val="28"/>
          <w:szCs w:val="28"/>
        </w:rPr>
        <w:t>года №</w:t>
      </w:r>
      <w:r>
        <w:rPr>
          <w:rStyle w:val="FontStyle11"/>
          <w:b w:val="0"/>
          <w:sz w:val="28"/>
          <w:szCs w:val="28"/>
        </w:rPr>
        <w:t xml:space="preserve"> 18</w:t>
      </w:r>
      <w:r w:rsidRPr="00E5404B">
        <w:rPr>
          <w:rStyle w:val="FontStyle11"/>
          <w:b w:val="0"/>
          <w:sz w:val="28"/>
          <w:szCs w:val="28"/>
        </w:rPr>
        <w:t>, в</w:t>
      </w:r>
      <w:proofErr w:type="gramEnd"/>
      <w:r w:rsidRPr="00E5404B">
        <w:rPr>
          <w:rStyle w:val="FontStyle11"/>
          <w:b w:val="0"/>
          <w:sz w:val="28"/>
          <w:szCs w:val="28"/>
        </w:rPr>
        <w:t xml:space="preserve"> их состав в качестве</w:t>
      </w:r>
    </w:p>
    <w:p w:rsidR="00E5404B" w:rsidRPr="00E5404B" w:rsidRDefault="00E5404B" w:rsidP="00E5404B">
      <w:pPr>
        <w:pStyle w:val="Style3"/>
        <w:widowControl/>
        <w:spacing w:line="324" w:lineRule="exac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</w:t>
      </w:r>
      <w:r w:rsidRPr="00E5404B">
        <w:rPr>
          <w:rStyle w:val="FontStyle11"/>
          <w:b w:val="0"/>
          <w:sz w:val="28"/>
          <w:szCs w:val="28"/>
        </w:rPr>
        <w:t>остоянных</w:t>
      </w:r>
      <w:r>
        <w:rPr>
          <w:rStyle w:val="FontStyle11"/>
          <w:b w:val="0"/>
          <w:sz w:val="28"/>
          <w:szCs w:val="28"/>
        </w:rPr>
        <w:t xml:space="preserve"> </w:t>
      </w:r>
      <w:r w:rsidRPr="00E5404B">
        <w:rPr>
          <w:rStyle w:val="FontStyle11"/>
          <w:b w:val="0"/>
          <w:sz w:val="28"/>
          <w:szCs w:val="28"/>
        </w:rPr>
        <w:t xml:space="preserve"> членов с соблюдением законодательства Российской Федерации о государственной тайне включаются должностные лица администрации </w:t>
      </w:r>
      <w:r w:rsidRPr="00E5404B">
        <w:rPr>
          <w:rStyle w:val="FontStyle11"/>
          <w:b w:val="0"/>
          <w:sz w:val="28"/>
          <w:szCs w:val="28"/>
        </w:rPr>
        <w:lastRenderedPageBreak/>
        <w:t xml:space="preserve">сельского поселения имеющие допуск со </w:t>
      </w:r>
      <w:proofErr w:type="gramStart"/>
      <w:r w:rsidRPr="00E5404B">
        <w:rPr>
          <w:rStyle w:val="FontStyle11"/>
          <w:b w:val="0"/>
          <w:sz w:val="28"/>
          <w:szCs w:val="28"/>
        </w:rPr>
        <w:t>сведениями</w:t>
      </w:r>
      <w:proofErr w:type="gramEnd"/>
      <w:r w:rsidRPr="00E5404B">
        <w:rPr>
          <w:rStyle w:val="FontStyle11"/>
          <w:b w:val="0"/>
          <w:sz w:val="28"/>
          <w:szCs w:val="28"/>
        </w:rPr>
        <w:t xml:space="preserve"> составляющими государственную тайну.</w:t>
      </w:r>
    </w:p>
    <w:p w:rsidR="00801DC8" w:rsidRPr="00E5404B" w:rsidRDefault="00801DC8" w:rsidP="00E5404B">
      <w:pPr>
        <w:rPr>
          <w:rFonts w:ascii="Times New Roman" w:hAnsi="Times New Roman" w:cs="Times New Roman"/>
          <w:sz w:val="28"/>
          <w:szCs w:val="28"/>
        </w:rPr>
      </w:pPr>
    </w:p>
    <w:sectPr w:rsidR="00801DC8" w:rsidRPr="00E5404B" w:rsidSect="0094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DFC"/>
    <w:multiLevelType w:val="singleLevel"/>
    <w:tmpl w:val="2FC867B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272A2E15"/>
    <w:multiLevelType w:val="singleLevel"/>
    <w:tmpl w:val="C3A0572C"/>
    <w:lvl w:ilvl="0">
      <w:start w:val="15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2">
    <w:nsid w:val="283C42BB"/>
    <w:multiLevelType w:val="singleLevel"/>
    <w:tmpl w:val="262CEB38"/>
    <w:lvl w:ilvl="0">
      <w:start w:val="27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4B484032"/>
    <w:multiLevelType w:val="singleLevel"/>
    <w:tmpl w:val="0F3E2E94"/>
    <w:lvl w:ilvl="0">
      <w:start w:val="22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4">
    <w:nsid w:val="5C073B6E"/>
    <w:multiLevelType w:val="singleLevel"/>
    <w:tmpl w:val="34A060E2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704E338A"/>
    <w:multiLevelType w:val="singleLevel"/>
    <w:tmpl w:val="1A489852"/>
    <w:lvl w:ilvl="0">
      <w:start w:val="1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71F20F79"/>
    <w:multiLevelType w:val="singleLevel"/>
    <w:tmpl w:val="E7901478"/>
    <w:lvl w:ilvl="0">
      <w:start w:val="32"/>
      <w:numFmt w:val="decimal"/>
      <w:lvlText w:val="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6921A64"/>
    <w:multiLevelType w:val="singleLevel"/>
    <w:tmpl w:val="F9C251C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  <w:lvlOverride w:ilvl="0">
      <w:startOverride w:val="3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0F8"/>
    <w:rsid w:val="001A4BF1"/>
    <w:rsid w:val="001C21A3"/>
    <w:rsid w:val="00205F76"/>
    <w:rsid w:val="00297696"/>
    <w:rsid w:val="003419E5"/>
    <w:rsid w:val="003455C8"/>
    <w:rsid w:val="00801DC8"/>
    <w:rsid w:val="00940090"/>
    <w:rsid w:val="00AC46B0"/>
    <w:rsid w:val="00B50C93"/>
    <w:rsid w:val="00BC70F8"/>
    <w:rsid w:val="00E5404B"/>
    <w:rsid w:val="00F41F9C"/>
    <w:rsid w:val="00F77F90"/>
    <w:rsid w:val="00FB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70F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C70F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C70F8"/>
    <w:pPr>
      <w:widowControl w:val="0"/>
      <w:autoSpaceDE w:val="0"/>
      <w:autoSpaceDN w:val="0"/>
      <w:adjustRightInd w:val="0"/>
      <w:spacing w:after="0" w:line="325" w:lineRule="exact"/>
      <w:ind w:firstLine="6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C70F8"/>
    <w:pPr>
      <w:widowControl w:val="0"/>
      <w:autoSpaceDE w:val="0"/>
      <w:autoSpaceDN w:val="0"/>
      <w:adjustRightInd w:val="0"/>
      <w:spacing w:after="0" w:line="325" w:lineRule="exact"/>
      <w:ind w:firstLine="691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C70F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C70F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BC70F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C70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2011-04-13T12:52:00Z</cp:lastPrinted>
  <dcterms:created xsi:type="dcterms:W3CDTF">2011-04-11T12:49:00Z</dcterms:created>
  <dcterms:modified xsi:type="dcterms:W3CDTF">2011-04-13T12:59:00Z</dcterms:modified>
</cp:coreProperties>
</file>