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61" w:rsidRPr="004D4F62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Pr="004D4F62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Pr="004D4F62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Pr="004D4F62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38EA9" wp14:editId="1774A68A">
            <wp:extent cx="693420" cy="861358"/>
            <wp:effectExtent l="0" t="0" r="0" b="0"/>
            <wp:docPr id="3" name="Рисунок 3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C13446" w:rsidRPr="004D4F62" w:rsidRDefault="00C13446" w:rsidP="00C13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Хотисино»</w:t>
      </w: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Перемышльского района</w:t>
      </w:r>
    </w:p>
    <w:p w:rsidR="00C13446" w:rsidRPr="004D4F62" w:rsidRDefault="00C13446" w:rsidP="00C134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446" w:rsidRPr="004D4F62" w:rsidRDefault="00C13446" w:rsidP="00C13446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 </w:t>
      </w:r>
      <w:r w:rsidR="00BB4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   </w:t>
      </w:r>
      <w:r w:rsidR="00DC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400F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налога на имущество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физических лиц на территории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Хотисино»</w:t>
      </w:r>
    </w:p>
    <w:bookmarkEnd w:id="0"/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на основании 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сельского поселения «Деревня Хотисино», Сельская Дума сельского поселения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РЕШИЛА: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Установить на территории сельского поселения «Деревня Хотисино» налог на имущество физических лиц и ввести его в действие с 01 января 2024 года.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Налоговые ставки устанавливаются в следующих размерах: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3.1.1 Жилые дома, части жилых домов, квартиры, части квартир, комнаты – 0,1 процента;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3.1.2. Объекты незавершённого строительства в случае, если проектируемым назначением таких объектов является жилой дом – 0,1 процента;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3.1.3 Единые недвижимые комплексы, в состав которых входит хотя бы один жилой дом – 0,1 процента;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3.1.4 Гаражи и машино-места, в том числе, расположенные в объектах налогообложения, указанных в п.3.2 настоящего Решения – 0,1 процента;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color w:val="000000"/>
          <w:sz w:val="24"/>
          <w:szCs w:val="24"/>
        </w:rPr>
        <w:t>3.1.5.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</w:t>
      </w: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, огородничества, садоводства или индивидуального жилищного строительства – 0,1 процента;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3.1.6. Прочих объектов налогообложения – 0,5 процента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</w:t>
      </w:r>
      <w:r w:rsidRPr="004D4F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-  2 процента;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4.Установить налоговые льготы: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4.1. Освободить от уплаты налога на имущество физических лиц следующие категории налогоплательщиков: </w:t>
      </w:r>
    </w:p>
    <w:p w:rsidR="00C13446" w:rsidRPr="004D4F62" w:rsidRDefault="00C13446" w:rsidP="00C13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4.1.1. членов 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многодетной семьи, зарегистрированной на территории сельского поселения «Деревня Хотисино». Статус многодетной семьи подтверждается документом установленного образца, который выдается родителям многодетной семьи, уполномоченным органом местного самоуправления Калужской области в сфере социальной защиты населения;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военнослужащих, добровольцев, получивших увечье (ранение, травму, контузию) в ходе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предоставляется на основании справки о получении вышеуказанным лицом увечья (ранения, травмы, контузии).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родителей, супруга (супругу), детей военнослужащих, добровольцев погибших (умерших) в ходе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предоставляется на основании справки о гибели (смерти) военнослужащих, добровольцев.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определении налоговой базы объектов налогообложения, включенных в перечень, определяемый в соответствии с </w:t>
      </w:r>
      <w:hyperlink r:id="rId8" w:history="1">
        <w:r w:rsidRPr="004D4F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 статьи 378.2</w:t>
        </w:r>
      </w:hyperlink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а также в отношении объектов налогообложения, предусмотренных </w:t>
      </w:r>
      <w:hyperlink r:id="rId9" w:history="1">
        <w:r w:rsidRPr="004D4F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10 статьи 378.2</w:t>
        </w:r>
      </w:hyperlink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налоговая база уменьшается на величину кадастровой стоимости 50 квадратных метров площади объекта недвижимого имущества на одного налогоплательщика в отношении одного объекта недвижимого имущества по его выбору.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Налоговые льготы предоставляются в порядке, предусмотренном </w:t>
      </w:r>
      <w:hyperlink r:id="rId10" w:history="1">
        <w:r w:rsidRPr="004D4F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</w:hyperlink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hyperlink r:id="rId11" w:history="1">
        <w:r w:rsidRPr="004D4F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ст. 407</w:t>
        </w:r>
      </w:hyperlink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>6. Решение Сельской Думы сельского поселения «Деревня Хотисино» от 12.10.2017 года № 63 признать утратившим силу с 31.12.2023 года.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>7. Настоящее решение вступает в силу по истечении месяца со дня его официального опубликования в районной газете «Наша жизнь», но не ранее чем с 01.01.2024 года.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F08" w:rsidRPr="004D4F62" w:rsidRDefault="00562F08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F08" w:rsidRPr="004D4F62" w:rsidRDefault="00562F08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F08" w:rsidRPr="004D4F62" w:rsidRDefault="00562F08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562F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F62"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</w:t>
      </w:r>
      <w:r w:rsidR="00562F08" w:rsidRPr="004D4F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4D4F62">
        <w:rPr>
          <w:rFonts w:ascii="Times New Roman" w:eastAsia="Calibri" w:hAnsi="Times New Roman" w:cs="Times New Roman"/>
          <w:b/>
          <w:sz w:val="24"/>
          <w:szCs w:val="24"/>
        </w:rPr>
        <w:t xml:space="preserve"> В. В. Умнов</w:t>
      </w:r>
    </w:p>
    <w:p w:rsidR="00AE4761" w:rsidRPr="004D4F62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Pr="004D4F62" w:rsidRDefault="00AE4761" w:rsidP="004164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E4761" w:rsidRPr="004D4F62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EC" w:rsidRDefault="00F965EC" w:rsidP="00FC31FF">
      <w:pPr>
        <w:spacing w:after="0" w:line="240" w:lineRule="auto"/>
      </w:pPr>
      <w:r>
        <w:separator/>
      </w:r>
    </w:p>
  </w:endnote>
  <w:endnote w:type="continuationSeparator" w:id="0">
    <w:p w:rsidR="00F965EC" w:rsidRDefault="00F965EC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EC" w:rsidRDefault="00F965EC" w:rsidP="00FC31FF">
      <w:pPr>
        <w:spacing w:after="0" w:line="240" w:lineRule="auto"/>
      </w:pPr>
      <w:r>
        <w:separator/>
      </w:r>
    </w:p>
  </w:footnote>
  <w:footnote w:type="continuationSeparator" w:id="0">
    <w:p w:rsidR="00F965EC" w:rsidRDefault="00F965EC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31B4D"/>
    <w:rsid w:val="000344F6"/>
    <w:rsid w:val="00045C23"/>
    <w:rsid w:val="00052C8A"/>
    <w:rsid w:val="00060348"/>
    <w:rsid w:val="000625E8"/>
    <w:rsid w:val="00080109"/>
    <w:rsid w:val="000803CF"/>
    <w:rsid w:val="00082177"/>
    <w:rsid w:val="00084BD7"/>
    <w:rsid w:val="00095C57"/>
    <w:rsid w:val="00095DB7"/>
    <w:rsid w:val="0009682F"/>
    <w:rsid w:val="000A113E"/>
    <w:rsid w:val="000A1DB4"/>
    <w:rsid w:val="000A2604"/>
    <w:rsid w:val="000B4CE4"/>
    <w:rsid w:val="000D6D4C"/>
    <w:rsid w:val="000E0041"/>
    <w:rsid w:val="000E03E3"/>
    <w:rsid w:val="000E26D9"/>
    <w:rsid w:val="000E5307"/>
    <w:rsid w:val="00100166"/>
    <w:rsid w:val="00101534"/>
    <w:rsid w:val="00103CE2"/>
    <w:rsid w:val="0011062C"/>
    <w:rsid w:val="00112EFD"/>
    <w:rsid w:val="00121D4D"/>
    <w:rsid w:val="00123016"/>
    <w:rsid w:val="00142DDA"/>
    <w:rsid w:val="00151B80"/>
    <w:rsid w:val="00152868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6239"/>
    <w:rsid w:val="001F56C7"/>
    <w:rsid w:val="00225AF0"/>
    <w:rsid w:val="0024152C"/>
    <w:rsid w:val="00242E60"/>
    <w:rsid w:val="00242FA9"/>
    <w:rsid w:val="00245B57"/>
    <w:rsid w:val="002477AD"/>
    <w:rsid w:val="0025139D"/>
    <w:rsid w:val="002517BE"/>
    <w:rsid w:val="00252D1C"/>
    <w:rsid w:val="00261AD1"/>
    <w:rsid w:val="0026225C"/>
    <w:rsid w:val="00262B52"/>
    <w:rsid w:val="0028219C"/>
    <w:rsid w:val="00286104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CFE"/>
    <w:rsid w:val="003111EA"/>
    <w:rsid w:val="00323910"/>
    <w:rsid w:val="00336C56"/>
    <w:rsid w:val="0034557C"/>
    <w:rsid w:val="00351BB7"/>
    <w:rsid w:val="0038006B"/>
    <w:rsid w:val="00390BCC"/>
    <w:rsid w:val="003A1416"/>
    <w:rsid w:val="003A37CB"/>
    <w:rsid w:val="003B006F"/>
    <w:rsid w:val="003B6F35"/>
    <w:rsid w:val="003D4318"/>
    <w:rsid w:val="003E4F44"/>
    <w:rsid w:val="003F1BE3"/>
    <w:rsid w:val="003F453C"/>
    <w:rsid w:val="003F552A"/>
    <w:rsid w:val="00400A67"/>
    <w:rsid w:val="004120E5"/>
    <w:rsid w:val="0041432C"/>
    <w:rsid w:val="00414B55"/>
    <w:rsid w:val="00415C62"/>
    <w:rsid w:val="00416488"/>
    <w:rsid w:val="00417590"/>
    <w:rsid w:val="00421475"/>
    <w:rsid w:val="00426554"/>
    <w:rsid w:val="0044051A"/>
    <w:rsid w:val="00440D71"/>
    <w:rsid w:val="00444510"/>
    <w:rsid w:val="00450282"/>
    <w:rsid w:val="0046199F"/>
    <w:rsid w:val="004727A4"/>
    <w:rsid w:val="00477971"/>
    <w:rsid w:val="00480CFE"/>
    <w:rsid w:val="004816F4"/>
    <w:rsid w:val="004855DD"/>
    <w:rsid w:val="0048586E"/>
    <w:rsid w:val="00486E52"/>
    <w:rsid w:val="0049235B"/>
    <w:rsid w:val="00497C8E"/>
    <w:rsid w:val="004A22D0"/>
    <w:rsid w:val="004A6F19"/>
    <w:rsid w:val="004B155B"/>
    <w:rsid w:val="004B7202"/>
    <w:rsid w:val="004D41B8"/>
    <w:rsid w:val="004D4F62"/>
    <w:rsid w:val="004D7555"/>
    <w:rsid w:val="004F0038"/>
    <w:rsid w:val="004F0183"/>
    <w:rsid w:val="005012E6"/>
    <w:rsid w:val="00503DAA"/>
    <w:rsid w:val="00504788"/>
    <w:rsid w:val="00510BB2"/>
    <w:rsid w:val="00512616"/>
    <w:rsid w:val="00512647"/>
    <w:rsid w:val="005212EE"/>
    <w:rsid w:val="005221C9"/>
    <w:rsid w:val="005237EC"/>
    <w:rsid w:val="0052722B"/>
    <w:rsid w:val="005330F8"/>
    <w:rsid w:val="005372E8"/>
    <w:rsid w:val="00541983"/>
    <w:rsid w:val="00556A52"/>
    <w:rsid w:val="00557AD0"/>
    <w:rsid w:val="00561487"/>
    <w:rsid w:val="00562A04"/>
    <w:rsid w:val="00562F08"/>
    <w:rsid w:val="00563380"/>
    <w:rsid w:val="00563D25"/>
    <w:rsid w:val="00566FF3"/>
    <w:rsid w:val="00575343"/>
    <w:rsid w:val="00582A01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65D78"/>
    <w:rsid w:val="00666CEF"/>
    <w:rsid w:val="00671B82"/>
    <w:rsid w:val="00671CEF"/>
    <w:rsid w:val="00684670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34434"/>
    <w:rsid w:val="007363C3"/>
    <w:rsid w:val="00737E41"/>
    <w:rsid w:val="00750ADF"/>
    <w:rsid w:val="00753C50"/>
    <w:rsid w:val="0076356B"/>
    <w:rsid w:val="00766574"/>
    <w:rsid w:val="00780DFB"/>
    <w:rsid w:val="0078712F"/>
    <w:rsid w:val="00794AFC"/>
    <w:rsid w:val="00796D89"/>
    <w:rsid w:val="007A7EE5"/>
    <w:rsid w:val="007B1F7F"/>
    <w:rsid w:val="007C7B9F"/>
    <w:rsid w:val="007D6220"/>
    <w:rsid w:val="007E1A9D"/>
    <w:rsid w:val="007F735D"/>
    <w:rsid w:val="00804FD8"/>
    <w:rsid w:val="00805F33"/>
    <w:rsid w:val="00825B69"/>
    <w:rsid w:val="00826442"/>
    <w:rsid w:val="008317A6"/>
    <w:rsid w:val="0083228F"/>
    <w:rsid w:val="00836BF4"/>
    <w:rsid w:val="008414D3"/>
    <w:rsid w:val="008443B9"/>
    <w:rsid w:val="00847814"/>
    <w:rsid w:val="0085575D"/>
    <w:rsid w:val="008561D2"/>
    <w:rsid w:val="00862A1D"/>
    <w:rsid w:val="00865E0F"/>
    <w:rsid w:val="0087010B"/>
    <w:rsid w:val="008703F1"/>
    <w:rsid w:val="008744FE"/>
    <w:rsid w:val="00885125"/>
    <w:rsid w:val="00890597"/>
    <w:rsid w:val="008977B0"/>
    <w:rsid w:val="008A0B48"/>
    <w:rsid w:val="008A224C"/>
    <w:rsid w:val="008A2650"/>
    <w:rsid w:val="008A683B"/>
    <w:rsid w:val="008B0966"/>
    <w:rsid w:val="008C0454"/>
    <w:rsid w:val="008C2EF9"/>
    <w:rsid w:val="008D0683"/>
    <w:rsid w:val="008D6B49"/>
    <w:rsid w:val="008E177D"/>
    <w:rsid w:val="008E50AC"/>
    <w:rsid w:val="008E56EB"/>
    <w:rsid w:val="008F1BA6"/>
    <w:rsid w:val="008F684B"/>
    <w:rsid w:val="00925526"/>
    <w:rsid w:val="009338B6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5935"/>
    <w:rsid w:val="00AF6692"/>
    <w:rsid w:val="00B009A1"/>
    <w:rsid w:val="00B0798D"/>
    <w:rsid w:val="00B11120"/>
    <w:rsid w:val="00B12C85"/>
    <w:rsid w:val="00B14373"/>
    <w:rsid w:val="00B1444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B4EE7"/>
    <w:rsid w:val="00BC2F32"/>
    <w:rsid w:val="00BD25D6"/>
    <w:rsid w:val="00BD2E6A"/>
    <w:rsid w:val="00BD796D"/>
    <w:rsid w:val="00BE19D0"/>
    <w:rsid w:val="00BF25EA"/>
    <w:rsid w:val="00BF3813"/>
    <w:rsid w:val="00BF4400"/>
    <w:rsid w:val="00C00993"/>
    <w:rsid w:val="00C026E8"/>
    <w:rsid w:val="00C059EC"/>
    <w:rsid w:val="00C1213C"/>
    <w:rsid w:val="00C12918"/>
    <w:rsid w:val="00C13446"/>
    <w:rsid w:val="00C35127"/>
    <w:rsid w:val="00C35600"/>
    <w:rsid w:val="00C35771"/>
    <w:rsid w:val="00C41072"/>
    <w:rsid w:val="00C44E22"/>
    <w:rsid w:val="00C45E3D"/>
    <w:rsid w:val="00C60DE1"/>
    <w:rsid w:val="00C6244D"/>
    <w:rsid w:val="00C65852"/>
    <w:rsid w:val="00C76E2E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352A7"/>
    <w:rsid w:val="00D363A8"/>
    <w:rsid w:val="00D4073D"/>
    <w:rsid w:val="00D4089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C400F"/>
    <w:rsid w:val="00DD5DEE"/>
    <w:rsid w:val="00DE3D1A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42982"/>
    <w:rsid w:val="00E43C98"/>
    <w:rsid w:val="00E476B7"/>
    <w:rsid w:val="00E528D4"/>
    <w:rsid w:val="00E56BD8"/>
    <w:rsid w:val="00E5739E"/>
    <w:rsid w:val="00E579CD"/>
    <w:rsid w:val="00E67739"/>
    <w:rsid w:val="00E67C72"/>
    <w:rsid w:val="00E76340"/>
    <w:rsid w:val="00E76E62"/>
    <w:rsid w:val="00E7761F"/>
    <w:rsid w:val="00E85539"/>
    <w:rsid w:val="00E93885"/>
    <w:rsid w:val="00EA0A4F"/>
    <w:rsid w:val="00EB4A75"/>
    <w:rsid w:val="00EB7BCC"/>
    <w:rsid w:val="00EC25F5"/>
    <w:rsid w:val="00ED71E0"/>
    <w:rsid w:val="00ED7671"/>
    <w:rsid w:val="00EF17A5"/>
    <w:rsid w:val="00EF57E2"/>
    <w:rsid w:val="00EF68E9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65EC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EA46"/>
  <w15:docId w15:val="{BCD31E5F-F693-4F10-AABC-4172D90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F1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BB18E716317256FD7FF5D986707109CB0EE4A0588BFC534F0B3D1809950BDBD35D7B360A8E25166A2FE214555E01E7703D625FA9AUBV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281BF9516F081F133ED7BB75EC588907C84440060DF08E2557FD8E10F5CA0C0CD1A2EA910C5532E9712D8BB7512A89D5F8F670D5A400TAY4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281BF9516F081F133ED7BB75EC588907C84440060DF08E2557FD8E10F5CA0C0CD1A2EA910C5531E9712D8BB7512A89D5F8F670D5A400TAY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BB18E716317256FD7FF5D986707109CB0EE4A0588BFC534F0B3D1809950BDBD35D7BB61A0E35C39A7EB301D59E6076803C939F898B3U4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264</cp:revision>
  <cp:lastPrinted>2023-11-22T05:57:00Z</cp:lastPrinted>
  <dcterms:created xsi:type="dcterms:W3CDTF">2016-01-20T08:17:00Z</dcterms:created>
  <dcterms:modified xsi:type="dcterms:W3CDTF">2023-11-22T07:25:00Z</dcterms:modified>
</cp:coreProperties>
</file>