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8F" w:rsidRDefault="0056048F" w:rsidP="0056048F">
      <w:pPr>
        <w:pStyle w:val="a3"/>
      </w:pPr>
      <w:r>
        <w:t>СЕЛЬСКАЯ ДУМА</w:t>
      </w:r>
    </w:p>
    <w:p w:rsidR="0056048F" w:rsidRDefault="0056048F" w:rsidP="0056048F">
      <w:pPr>
        <w:jc w:val="center"/>
        <w:rPr>
          <w:sz w:val="28"/>
          <w:szCs w:val="28"/>
        </w:rPr>
      </w:pPr>
      <w:r>
        <w:rPr>
          <w:sz w:val="28"/>
          <w:szCs w:val="28"/>
        </w:rPr>
        <w:t>сельс</w:t>
      </w:r>
      <w:r w:rsidR="001C5AAD">
        <w:rPr>
          <w:sz w:val="28"/>
          <w:szCs w:val="28"/>
        </w:rPr>
        <w:t>кого поселения «Деревня Покровское</w:t>
      </w:r>
      <w:r>
        <w:rPr>
          <w:sz w:val="28"/>
          <w:szCs w:val="28"/>
        </w:rPr>
        <w:t>»</w:t>
      </w:r>
    </w:p>
    <w:p w:rsidR="0056048F" w:rsidRDefault="0056048F" w:rsidP="0056048F">
      <w:pPr>
        <w:jc w:val="center"/>
      </w:pPr>
    </w:p>
    <w:p w:rsidR="0056048F" w:rsidRDefault="0056048F" w:rsidP="0056048F">
      <w:pPr>
        <w:pStyle w:val="1"/>
        <w:rPr>
          <w:b/>
        </w:rPr>
      </w:pPr>
    </w:p>
    <w:p w:rsidR="0056048F" w:rsidRDefault="0056048F" w:rsidP="0056048F">
      <w:pPr>
        <w:pStyle w:val="1"/>
        <w:rPr>
          <w:b/>
        </w:rPr>
      </w:pPr>
      <w:r>
        <w:rPr>
          <w:b/>
        </w:rPr>
        <w:t>РЕШЕНИЕ</w:t>
      </w:r>
    </w:p>
    <w:p w:rsidR="0056048F" w:rsidRDefault="001C5AAD" w:rsidP="0056048F">
      <w:pPr>
        <w:jc w:val="center"/>
      </w:pPr>
      <w:r>
        <w:t xml:space="preserve">д. Покровское </w:t>
      </w:r>
    </w:p>
    <w:p w:rsidR="0056048F" w:rsidRDefault="0056048F" w:rsidP="0056048F">
      <w:pPr>
        <w:jc w:val="center"/>
      </w:pPr>
    </w:p>
    <w:p w:rsidR="0056048F" w:rsidRDefault="0056048F" w:rsidP="0056048F">
      <w:pPr>
        <w:jc w:val="center"/>
      </w:pPr>
    </w:p>
    <w:p w:rsidR="0056048F" w:rsidRDefault="00FB15ED" w:rsidP="0056048F">
      <w:pPr>
        <w:rPr>
          <w:sz w:val="28"/>
          <w:szCs w:val="28"/>
        </w:rPr>
      </w:pPr>
      <w:r>
        <w:rPr>
          <w:sz w:val="28"/>
          <w:szCs w:val="28"/>
        </w:rPr>
        <w:t xml:space="preserve">от  20 апреля 2016 </w:t>
      </w:r>
      <w:r w:rsidR="0056048F">
        <w:rPr>
          <w:sz w:val="28"/>
          <w:szCs w:val="28"/>
        </w:rPr>
        <w:t xml:space="preserve"> г.                                                   </w:t>
      </w:r>
      <w:r>
        <w:rPr>
          <w:sz w:val="28"/>
          <w:szCs w:val="28"/>
        </w:rPr>
        <w:t xml:space="preserve">                              №  28</w:t>
      </w:r>
    </w:p>
    <w:p w:rsidR="0056048F" w:rsidRDefault="0056048F" w:rsidP="0056048F">
      <w:pPr>
        <w:rPr>
          <w:sz w:val="28"/>
          <w:szCs w:val="28"/>
        </w:rPr>
      </w:pPr>
    </w:p>
    <w:p w:rsidR="0056048F" w:rsidRDefault="0056048F" w:rsidP="00FB15ED">
      <w:pPr>
        <w:ind w:right="4252"/>
        <w:jc w:val="both"/>
        <w:rPr>
          <w:b/>
          <w:sz w:val="28"/>
          <w:szCs w:val="28"/>
        </w:rPr>
      </w:pPr>
      <w:r>
        <w:rPr>
          <w:b/>
          <w:sz w:val="28"/>
          <w:szCs w:val="28"/>
        </w:rPr>
        <w:t xml:space="preserve">Об утверждении Положения </w:t>
      </w:r>
    </w:p>
    <w:p w:rsidR="0056048F" w:rsidRDefault="0056048F" w:rsidP="00FB15ED">
      <w:pPr>
        <w:ind w:right="4252"/>
        <w:jc w:val="both"/>
        <w:rPr>
          <w:b/>
          <w:sz w:val="28"/>
          <w:szCs w:val="28"/>
        </w:rPr>
      </w:pPr>
      <w:proofErr w:type="gramStart"/>
      <w:r>
        <w:rPr>
          <w:b/>
          <w:sz w:val="28"/>
          <w:szCs w:val="28"/>
        </w:rPr>
        <w:t>«Об Администрации (исполнительно-</w:t>
      </w:r>
      <w:proofErr w:type="gramEnd"/>
    </w:p>
    <w:p w:rsidR="0056048F" w:rsidRDefault="0056048F" w:rsidP="00FB15ED">
      <w:pPr>
        <w:ind w:right="4252"/>
        <w:jc w:val="both"/>
        <w:rPr>
          <w:b/>
          <w:sz w:val="28"/>
          <w:szCs w:val="28"/>
        </w:rPr>
      </w:pPr>
      <w:r>
        <w:rPr>
          <w:b/>
          <w:sz w:val="28"/>
          <w:szCs w:val="28"/>
        </w:rPr>
        <w:t xml:space="preserve">распорядительном </w:t>
      </w:r>
      <w:proofErr w:type="gramStart"/>
      <w:r>
        <w:rPr>
          <w:b/>
          <w:sz w:val="28"/>
          <w:szCs w:val="28"/>
        </w:rPr>
        <w:t>органе</w:t>
      </w:r>
      <w:proofErr w:type="gramEnd"/>
      <w:r>
        <w:rPr>
          <w:b/>
          <w:sz w:val="28"/>
          <w:szCs w:val="28"/>
        </w:rPr>
        <w:t xml:space="preserve">) </w:t>
      </w:r>
    </w:p>
    <w:p w:rsidR="0056048F" w:rsidRDefault="0056048F" w:rsidP="00FB15ED">
      <w:pPr>
        <w:ind w:right="4252"/>
        <w:jc w:val="both"/>
        <w:rPr>
          <w:b/>
          <w:sz w:val="28"/>
          <w:szCs w:val="28"/>
        </w:rPr>
      </w:pPr>
      <w:r>
        <w:rPr>
          <w:b/>
          <w:sz w:val="28"/>
          <w:szCs w:val="28"/>
        </w:rPr>
        <w:t xml:space="preserve"> сельс</w:t>
      </w:r>
      <w:r w:rsidR="00FB15ED">
        <w:rPr>
          <w:b/>
          <w:sz w:val="28"/>
          <w:szCs w:val="28"/>
        </w:rPr>
        <w:t>кого поселения «Деревня Покровское</w:t>
      </w:r>
      <w:r>
        <w:rPr>
          <w:b/>
          <w:sz w:val="28"/>
          <w:szCs w:val="28"/>
        </w:rPr>
        <w:t>»</w:t>
      </w:r>
    </w:p>
    <w:p w:rsidR="0056048F" w:rsidRDefault="0056048F" w:rsidP="0056048F">
      <w:pPr>
        <w:autoSpaceDE w:val="0"/>
        <w:autoSpaceDN w:val="0"/>
        <w:adjustRightInd w:val="0"/>
        <w:jc w:val="center"/>
        <w:rPr>
          <w:rFonts w:ascii="Arial" w:hAnsi="Arial" w:cs="Arial"/>
          <w:sz w:val="28"/>
          <w:szCs w:val="28"/>
        </w:rPr>
      </w:pPr>
    </w:p>
    <w:p w:rsidR="0056048F" w:rsidRDefault="0056048F" w:rsidP="0056048F">
      <w:pPr>
        <w:autoSpaceDE w:val="0"/>
        <w:autoSpaceDN w:val="0"/>
        <w:adjustRightInd w:val="0"/>
        <w:ind w:firstLine="540"/>
        <w:jc w:val="both"/>
        <w:rPr>
          <w:sz w:val="28"/>
          <w:szCs w:val="28"/>
        </w:rPr>
      </w:pPr>
      <w:r>
        <w:rPr>
          <w:sz w:val="28"/>
          <w:szCs w:val="28"/>
        </w:rPr>
        <w:t xml:space="preserve">В соответствии с частью 2 статьи 34, частью 7 статьи 37, частью 2 статьи 41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статьями 32, 37 Устава сельского поселения, Сельская Дума сельского поселения </w:t>
      </w:r>
    </w:p>
    <w:p w:rsidR="0056048F" w:rsidRDefault="0056048F" w:rsidP="0056048F">
      <w:pPr>
        <w:autoSpaceDE w:val="0"/>
        <w:autoSpaceDN w:val="0"/>
        <w:adjustRightInd w:val="0"/>
        <w:ind w:firstLine="540"/>
        <w:jc w:val="both"/>
        <w:rPr>
          <w:sz w:val="28"/>
          <w:szCs w:val="28"/>
        </w:rPr>
      </w:pPr>
    </w:p>
    <w:p w:rsidR="0056048F" w:rsidRDefault="0056048F" w:rsidP="0056048F">
      <w:pPr>
        <w:autoSpaceDE w:val="0"/>
        <w:autoSpaceDN w:val="0"/>
        <w:adjustRightInd w:val="0"/>
        <w:ind w:firstLine="540"/>
        <w:jc w:val="center"/>
        <w:rPr>
          <w:b/>
          <w:sz w:val="32"/>
          <w:szCs w:val="32"/>
        </w:rPr>
      </w:pPr>
      <w:r>
        <w:rPr>
          <w:b/>
          <w:sz w:val="32"/>
          <w:szCs w:val="32"/>
        </w:rPr>
        <w:t>РЕШИЛА:</w:t>
      </w:r>
    </w:p>
    <w:p w:rsidR="0056048F" w:rsidRDefault="0056048F" w:rsidP="0056048F">
      <w:pPr>
        <w:autoSpaceDE w:val="0"/>
        <w:autoSpaceDN w:val="0"/>
        <w:adjustRightInd w:val="0"/>
        <w:ind w:firstLine="540"/>
        <w:jc w:val="center"/>
        <w:rPr>
          <w:b/>
          <w:sz w:val="28"/>
          <w:szCs w:val="28"/>
        </w:rPr>
      </w:pPr>
    </w:p>
    <w:p w:rsidR="0056048F" w:rsidRDefault="0056048F" w:rsidP="0056048F">
      <w:pPr>
        <w:ind w:right="-185" w:firstLine="567"/>
        <w:jc w:val="both"/>
        <w:rPr>
          <w:sz w:val="28"/>
          <w:szCs w:val="28"/>
        </w:rPr>
      </w:pPr>
      <w:r>
        <w:rPr>
          <w:sz w:val="28"/>
          <w:szCs w:val="28"/>
        </w:rPr>
        <w:t>1.Утвердить Положение «Об Администрации (исполнительно-распорядительном органе) сельс</w:t>
      </w:r>
      <w:r w:rsidR="00FB15ED">
        <w:rPr>
          <w:sz w:val="28"/>
          <w:szCs w:val="28"/>
        </w:rPr>
        <w:t>кого поселения «Деревня Покровское</w:t>
      </w:r>
      <w:r>
        <w:rPr>
          <w:sz w:val="28"/>
          <w:szCs w:val="28"/>
        </w:rPr>
        <w:t>» (Прилагается).</w:t>
      </w:r>
    </w:p>
    <w:p w:rsidR="0056048F" w:rsidRDefault="0056048F" w:rsidP="0056048F">
      <w:pPr>
        <w:ind w:right="-185" w:firstLine="567"/>
        <w:jc w:val="both"/>
        <w:rPr>
          <w:sz w:val="28"/>
          <w:szCs w:val="28"/>
        </w:rPr>
      </w:pPr>
      <w:r>
        <w:rPr>
          <w:sz w:val="28"/>
          <w:szCs w:val="28"/>
        </w:rPr>
        <w:t>2.Признать утратившим силу Решение Сельской Думы сельс</w:t>
      </w:r>
      <w:r w:rsidR="00FB15ED">
        <w:rPr>
          <w:sz w:val="28"/>
          <w:szCs w:val="28"/>
        </w:rPr>
        <w:t>кого поселения «Деревня Покровское» от  23 марта 2010 г. №  193</w:t>
      </w:r>
      <w:r>
        <w:rPr>
          <w:sz w:val="28"/>
          <w:szCs w:val="28"/>
        </w:rPr>
        <w:t xml:space="preserve"> «Об утверждении Положения «Администрация (исполнительно-распорядительный орга</w:t>
      </w:r>
      <w:r w:rsidR="00FB15ED">
        <w:rPr>
          <w:sz w:val="28"/>
          <w:szCs w:val="28"/>
        </w:rPr>
        <w:t>н) сельского поселения «Деревня Покровское</w:t>
      </w:r>
      <w:r>
        <w:rPr>
          <w:sz w:val="28"/>
          <w:szCs w:val="28"/>
        </w:rPr>
        <w:t>»»</w:t>
      </w:r>
    </w:p>
    <w:p w:rsidR="0056048F" w:rsidRDefault="0056048F" w:rsidP="0056048F">
      <w:pPr>
        <w:ind w:right="-185"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56048F" w:rsidRDefault="0056048F" w:rsidP="0056048F">
      <w:pPr>
        <w:ind w:right="-185" w:firstLine="567"/>
        <w:jc w:val="both"/>
        <w:rPr>
          <w:sz w:val="28"/>
          <w:szCs w:val="28"/>
        </w:rPr>
      </w:pPr>
      <w:r>
        <w:rPr>
          <w:sz w:val="28"/>
          <w:szCs w:val="28"/>
        </w:rPr>
        <w:t>4.Настоящее решение вступает в силу после обнародования.</w:t>
      </w:r>
    </w:p>
    <w:p w:rsidR="0056048F" w:rsidRDefault="0056048F" w:rsidP="0056048F"/>
    <w:p w:rsidR="0056048F" w:rsidRDefault="0056048F" w:rsidP="0056048F"/>
    <w:p w:rsidR="0056048F" w:rsidRDefault="0056048F" w:rsidP="0056048F"/>
    <w:p w:rsidR="0056048F" w:rsidRDefault="0056048F" w:rsidP="0056048F"/>
    <w:p w:rsidR="0056048F" w:rsidRDefault="0056048F" w:rsidP="0056048F"/>
    <w:p w:rsidR="0056048F" w:rsidRDefault="0056048F" w:rsidP="0056048F"/>
    <w:p w:rsidR="0056048F" w:rsidRDefault="0056048F" w:rsidP="0056048F"/>
    <w:p w:rsidR="0056048F" w:rsidRDefault="0056048F" w:rsidP="0056048F">
      <w:pPr>
        <w:rPr>
          <w:b/>
          <w:sz w:val="28"/>
          <w:szCs w:val="28"/>
        </w:rPr>
      </w:pPr>
      <w:r>
        <w:rPr>
          <w:b/>
          <w:sz w:val="28"/>
          <w:szCs w:val="28"/>
        </w:rPr>
        <w:t>Глава сельского поселения</w:t>
      </w:r>
      <w:proofErr w:type="gramStart"/>
      <w:r>
        <w:rPr>
          <w:b/>
          <w:sz w:val="28"/>
          <w:szCs w:val="28"/>
        </w:rPr>
        <w:t xml:space="preserve"> </w:t>
      </w:r>
      <w:r w:rsidR="00FB15ED">
        <w:rPr>
          <w:b/>
          <w:sz w:val="28"/>
          <w:szCs w:val="28"/>
        </w:rPr>
        <w:t>:</w:t>
      </w:r>
      <w:proofErr w:type="gramEnd"/>
      <w:r w:rsidR="00FB15ED">
        <w:rPr>
          <w:b/>
          <w:sz w:val="28"/>
          <w:szCs w:val="28"/>
        </w:rPr>
        <w:t xml:space="preserve">                               Т.П.Казакова.</w:t>
      </w:r>
      <w:r>
        <w:rPr>
          <w:b/>
          <w:sz w:val="28"/>
          <w:szCs w:val="28"/>
        </w:rPr>
        <w:t xml:space="preserve">                                                     </w:t>
      </w:r>
    </w:p>
    <w:p w:rsidR="0056048F" w:rsidRDefault="0056048F" w:rsidP="0056048F">
      <w:pPr>
        <w:rPr>
          <w:b/>
          <w:sz w:val="28"/>
          <w:szCs w:val="28"/>
        </w:rPr>
      </w:pPr>
    </w:p>
    <w:p w:rsidR="0056048F" w:rsidRDefault="0056048F" w:rsidP="0056048F">
      <w:pPr>
        <w:rPr>
          <w:b/>
          <w:sz w:val="28"/>
          <w:szCs w:val="28"/>
        </w:rPr>
      </w:pPr>
    </w:p>
    <w:p w:rsidR="0056048F" w:rsidRDefault="0056048F" w:rsidP="0056048F">
      <w:pPr>
        <w:rPr>
          <w:b/>
          <w:sz w:val="28"/>
          <w:szCs w:val="28"/>
        </w:rPr>
      </w:pPr>
    </w:p>
    <w:p w:rsidR="0056048F" w:rsidRDefault="0056048F" w:rsidP="0056048F">
      <w:pPr>
        <w:rPr>
          <w:b/>
          <w:sz w:val="28"/>
          <w:szCs w:val="28"/>
        </w:rPr>
      </w:pPr>
    </w:p>
    <w:p w:rsidR="0056048F" w:rsidRDefault="0056048F" w:rsidP="0056048F">
      <w:pPr>
        <w:rPr>
          <w:b/>
          <w:sz w:val="28"/>
          <w:szCs w:val="28"/>
        </w:rPr>
      </w:pPr>
    </w:p>
    <w:p w:rsidR="0056048F" w:rsidRDefault="0056048F" w:rsidP="0056048F">
      <w:pPr>
        <w:rPr>
          <w:b/>
          <w:sz w:val="28"/>
          <w:szCs w:val="28"/>
        </w:rPr>
      </w:pPr>
    </w:p>
    <w:p w:rsidR="0056048F" w:rsidRDefault="0056048F" w:rsidP="0056048F">
      <w:pPr>
        <w:rPr>
          <w:b/>
          <w:sz w:val="28"/>
          <w:szCs w:val="28"/>
        </w:rPr>
      </w:pPr>
    </w:p>
    <w:p w:rsidR="0056048F" w:rsidRDefault="0056048F" w:rsidP="0056048F">
      <w:pPr>
        <w:rPr>
          <w:b/>
          <w:sz w:val="28"/>
          <w:szCs w:val="28"/>
        </w:rPr>
      </w:pPr>
    </w:p>
    <w:p w:rsidR="0056048F" w:rsidRDefault="0056048F" w:rsidP="0056048F">
      <w:pPr>
        <w:jc w:val="right"/>
      </w:pPr>
      <w:r>
        <w:t>Приложение  к  Решению Сельской Думы</w:t>
      </w:r>
    </w:p>
    <w:p w:rsidR="0056048F" w:rsidRDefault="0056048F" w:rsidP="0056048F">
      <w:pPr>
        <w:jc w:val="right"/>
      </w:pPr>
      <w:r>
        <w:t>сельс</w:t>
      </w:r>
      <w:r w:rsidR="00FB15ED">
        <w:t>кого поселения «Деревня Покровское</w:t>
      </w:r>
      <w:r>
        <w:t>»</w:t>
      </w:r>
    </w:p>
    <w:p w:rsidR="0056048F" w:rsidRDefault="0056048F" w:rsidP="0056048F">
      <w:pPr>
        <w:jc w:val="center"/>
      </w:pPr>
      <w:r>
        <w:t xml:space="preserve">                                                          </w:t>
      </w:r>
      <w:r w:rsidR="00FB15ED">
        <w:t xml:space="preserve">              от 20 апреля 2010 г.  № 28 </w:t>
      </w:r>
      <w:r>
        <w:t xml:space="preserve"> «Об Администрации </w:t>
      </w:r>
    </w:p>
    <w:p w:rsidR="0056048F" w:rsidRDefault="0056048F" w:rsidP="0056048F">
      <w:pPr>
        <w:jc w:val="right"/>
      </w:pPr>
      <w:r>
        <w:t xml:space="preserve">(исполнительно-распорядительном </w:t>
      </w:r>
      <w:proofErr w:type="gramStart"/>
      <w:r>
        <w:t>органе</w:t>
      </w:r>
      <w:proofErr w:type="gramEnd"/>
      <w:r>
        <w:t>)</w:t>
      </w:r>
    </w:p>
    <w:p w:rsidR="0056048F" w:rsidRDefault="0056048F" w:rsidP="0056048F">
      <w:pPr>
        <w:jc w:val="right"/>
      </w:pPr>
      <w:r>
        <w:t xml:space="preserve"> сельс</w:t>
      </w:r>
      <w:r w:rsidR="00FB15ED">
        <w:t>кого поселения «Деревня Покровское</w:t>
      </w:r>
      <w:r>
        <w:t>»</w:t>
      </w:r>
    </w:p>
    <w:p w:rsidR="0056048F" w:rsidRDefault="0056048F" w:rsidP="0056048F"/>
    <w:p w:rsidR="0056048F" w:rsidRDefault="0056048F" w:rsidP="0056048F">
      <w:pPr>
        <w:rPr>
          <w:b/>
        </w:rPr>
      </w:pPr>
    </w:p>
    <w:p w:rsidR="0056048F" w:rsidRDefault="0056048F" w:rsidP="0056048F">
      <w:pPr>
        <w:ind w:firstLine="567"/>
        <w:jc w:val="center"/>
        <w:rPr>
          <w:b/>
          <w:sz w:val="28"/>
          <w:szCs w:val="28"/>
        </w:rPr>
      </w:pPr>
      <w:r>
        <w:rPr>
          <w:b/>
          <w:sz w:val="28"/>
          <w:szCs w:val="28"/>
        </w:rPr>
        <w:t>ПОЛОЖЕНИЕ</w:t>
      </w:r>
    </w:p>
    <w:p w:rsidR="0056048F" w:rsidRDefault="0056048F" w:rsidP="0056048F">
      <w:pPr>
        <w:ind w:firstLine="567"/>
        <w:jc w:val="center"/>
        <w:rPr>
          <w:b/>
          <w:sz w:val="28"/>
          <w:szCs w:val="28"/>
        </w:rPr>
      </w:pPr>
      <w:r>
        <w:rPr>
          <w:b/>
          <w:sz w:val="28"/>
          <w:szCs w:val="28"/>
        </w:rPr>
        <w:t xml:space="preserve">«Об Администрации (исполнительно-распорядительном органе) </w:t>
      </w:r>
    </w:p>
    <w:p w:rsidR="0056048F" w:rsidRDefault="0056048F" w:rsidP="0056048F">
      <w:pPr>
        <w:ind w:firstLine="567"/>
        <w:jc w:val="center"/>
        <w:rPr>
          <w:b/>
          <w:sz w:val="28"/>
          <w:szCs w:val="28"/>
        </w:rPr>
      </w:pPr>
      <w:r>
        <w:rPr>
          <w:b/>
          <w:sz w:val="28"/>
          <w:szCs w:val="28"/>
        </w:rPr>
        <w:t>сельс</w:t>
      </w:r>
      <w:r w:rsidR="00FB15ED">
        <w:rPr>
          <w:b/>
          <w:sz w:val="28"/>
          <w:szCs w:val="28"/>
        </w:rPr>
        <w:t>кого поселения «Деревня Покровское</w:t>
      </w:r>
      <w:r>
        <w:rPr>
          <w:b/>
          <w:sz w:val="28"/>
          <w:szCs w:val="28"/>
        </w:rPr>
        <w:t>»</w:t>
      </w:r>
    </w:p>
    <w:p w:rsidR="0056048F" w:rsidRDefault="0056048F" w:rsidP="0056048F">
      <w:pPr>
        <w:ind w:firstLine="567"/>
        <w:jc w:val="center"/>
        <w:rPr>
          <w:sz w:val="28"/>
          <w:szCs w:val="28"/>
        </w:rPr>
      </w:pPr>
    </w:p>
    <w:p w:rsidR="0056048F" w:rsidRDefault="0056048F" w:rsidP="0056048F">
      <w:pPr>
        <w:ind w:firstLine="567"/>
        <w:jc w:val="both"/>
        <w:rPr>
          <w:sz w:val="28"/>
          <w:szCs w:val="28"/>
        </w:rPr>
      </w:pPr>
      <w:r>
        <w:rPr>
          <w:sz w:val="28"/>
          <w:szCs w:val="28"/>
        </w:rPr>
        <w:t xml:space="preserve">Глава </w:t>
      </w:r>
      <w:r>
        <w:rPr>
          <w:sz w:val="28"/>
          <w:szCs w:val="28"/>
          <w:lang w:val="en-US"/>
        </w:rPr>
        <w:t>I</w:t>
      </w:r>
      <w:r>
        <w:rPr>
          <w:sz w:val="28"/>
          <w:szCs w:val="28"/>
        </w:rPr>
        <w:t>. ОБЩИЕ ПОЛОЖЕНИЯ</w:t>
      </w:r>
    </w:p>
    <w:p w:rsidR="0056048F" w:rsidRDefault="0056048F" w:rsidP="0056048F">
      <w:pPr>
        <w:ind w:firstLine="567"/>
        <w:jc w:val="both"/>
        <w:rPr>
          <w:sz w:val="28"/>
          <w:szCs w:val="28"/>
        </w:rPr>
      </w:pPr>
    </w:p>
    <w:p w:rsidR="0056048F" w:rsidRDefault="0056048F" w:rsidP="0056048F">
      <w:pPr>
        <w:ind w:firstLine="567"/>
        <w:jc w:val="both"/>
        <w:rPr>
          <w:kern w:val="2"/>
          <w:sz w:val="28"/>
          <w:szCs w:val="28"/>
        </w:rPr>
      </w:pPr>
      <w:r>
        <w:rPr>
          <w:kern w:val="2"/>
          <w:sz w:val="28"/>
          <w:szCs w:val="28"/>
        </w:rPr>
        <w:t>Статья 1.</w:t>
      </w:r>
    </w:p>
    <w:p w:rsidR="0056048F" w:rsidRDefault="0056048F" w:rsidP="0056048F">
      <w:pPr>
        <w:ind w:firstLine="567"/>
        <w:jc w:val="both"/>
        <w:rPr>
          <w:sz w:val="28"/>
          <w:szCs w:val="28"/>
        </w:rPr>
      </w:pPr>
    </w:p>
    <w:p w:rsidR="0056048F" w:rsidRDefault="0056048F" w:rsidP="0056048F">
      <w:pPr>
        <w:ind w:firstLine="567"/>
        <w:jc w:val="both"/>
        <w:rPr>
          <w:sz w:val="28"/>
          <w:szCs w:val="28"/>
        </w:rPr>
      </w:pPr>
      <w:r>
        <w:rPr>
          <w:sz w:val="28"/>
          <w:szCs w:val="28"/>
        </w:rPr>
        <w:t>1.Администрация  (исполнительно-распорядительный орган)  сельс</w:t>
      </w:r>
      <w:r w:rsidR="00FB15ED">
        <w:rPr>
          <w:sz w:val="28"/>
          <w:szCs w:val="28"/>
        </w:rPr>
        <w:t>кого поселения «Деревня Покровское</w:t>
      </w:r>
      <w:r>
        <w:rPr>
          <w:sz w:val="28"/>
          <w:szCs w:val="28"/>
        </w:rPr>
        <w:t xml:space="preserve">» (далее – местная администрация), наделенная настоящим Положением в соответствии с законодательством РФ собственными полномочиями по решению вопросов местного значения.                                        </w:t>
      </w:r>
    </w:p>
    <w:p w:rsidR="0056048F" w:rsidRDefault="0056048F" w:rsidP="0056048F">
      <w:pPr>
        <w:ind w:firstLine="567"/>
        <w:jc w:val="both"/>
        <w:rPr>
          <w:sz w:val="28"/>
          <w:szCs w:val="28"/>
        </w:rPr>
      </w:pPr>
      <w:r>
        <w:rPr>
          <w:sz w:val="28"/>
          <w:szCs w:val="28"/>
        </w:rPr>
        <w:t>2.</w:t>
      </w:r>
      <w:r>
        <w:rPr>
          <w:spacing w:val="-5"/>
          <w:sz w:val="28"/>
          <w:szCs w:val="28"/>
        </w:rPr>
        <w:t xml:space="preserve"> Местная администрация является юридическим лицом, имеет расчетный счет и </w:t>
      </w:r>
      <w:r>
        <w:rPr>
          <w:sz w:val="28"/>
          <w:szCs w:val="28"/>
        </w:rPr>
        <w:t>иные счета, круглую печать, штампы, официальные бланки.</w:t>
      </w:r>
    </w:p>
    <w:p w:rsidR="0056048F" w:rsidRDefault="0056048F" w:rsidP="0056048F">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Местная администрация как юридическое лицо действует на основании общих для организаций данного вида положений Федерального закона от 06.10.2003года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учреждениям.</w:t>
      </w:r>
    </w:p>
    <w:p w:rsidR="0056048F" w:rsidRDefault="0056048F" w:rsidP="0056048F">
      <w:pPr>
        <w:shd w:val="clear" w:color="auto" w:fill="FFFFFF"/>
        <w:ind w:firstLine="567"/>
        <w:jc w:val="both"/>
        <w:rPr>
          <w:spacing w:val="-11"/>
          <w:sz w:val="28"/>
          <w:szCs w:val="28"/>
        </w:rPr>
      </w:pPr>
      <w:r>
        <w:rPr>
          <w:sz w:val="28"/>
          <w:szCs w:val="28"/>
        </w:rPr>
        <w:t>3.</w:t>
      </w:r>
      <w:r>
        <w:rPr>
          <w:spacing w:val="-8"/>
          <w:sz w:val="28"/>
          <w:szCs w:val="28"/>
        </w:rPr>
        <w:t xml:space="preserve">Финансирование   местной   администрации   осуществляется   в   соответствии   с </w:t>
      </w:r>
      <w:r>
        <w:rPr>
          <w:spacing w:val="-7"/>
          <w:sz w:val="28"/>
          <w:szCs w:val="28"/>
        </w:rPr>
        <w:t xml:space="preserve">утвержденной Сельской Думой сметой расходов на содержание аппарата местной </w:t>
      </w:r>
      <w:r>
        <w:rPr>
          <w:spacing w:val="-11"/>
          <w:sz w:val="28"/>
          <w:szCs w:val="28"/>
        </w:rPr>
        <w:t xml:space="preserve">администрации на календарный год.          </w:t>
      </w:r>
    </w:p>
    <w:p w:rsidR="0056048F" w:rsidRDefault="0056048F" w:rsidP="0056048F">
      <w:pPr>
        <w:shd w:val="clear" w:color="auto" w:fill="FFFFFF"/>
        <w:ind w:firstLine="567"/>
        <w:jc w:val="both"/>
        <w:rPr>
          <w:sz w:val="28"/>
          <w:szCs w:val="28"/>
        </w:rPr>
      </w:pPr>
      <w:r>
        <w:rPr>
          <w:spacing w:val="-11"/>
          <w:sz w:val="28"/>
          <w:szCs w:val="28"/>
        </w:rPr>
        <w:t xml:space="preserve">4. </w:t>
      </w:r>
      <w:r>
        <w:rPr>
          <w:spacing w:val="-4"/>
          <w:sz w:val="28"/>
          <w:szCs w:val="28"/>
        </w:rPr>
        <w:t xml:space="preserve">Юридический адрес местной администрации: </w:t>
      </w:r>
      <w:r w:rsidR="00FB15ED">
        <w:rPr>
          <w:spacing w:val="-4"/>
          <w:sz w:val="28"/>
          <w:szCs w:val="28"/>
        </w:rPr>
        <w:t>249135 Калужская  область, Перемышльский район, деревня Покровское, улица Центральная дом 65.</w:t>
      </w:r>
    </w:p>
    <w:p w:rsidR="0056048F" w:rsidRDefault="0056048F" w:rsidP="0056048F">
      <w:pPr>
        <w:shd w:val="clear" w:color="auto" w:fill="FFFFFF"/>
        <w:ind w:firstLine="567"/>
        <w:jc w:val="both"/>
        <w:rPr>
          <w:kern w:val="2"/>
          <w:sz w:val="28"/>
          <w:szCs w:val="28"/>
        </w:rPr>
      </w:pPr>
    </w:p>
    <w:p w:rsidR="0056048F" w:rsidRDefault="0056048F" w:rsidP="0056048F">
      <w:pPr>
        <w:shd w:val="clear" w:color="auto" w:fill="FFFFFF"/>
        <w:ind w:firstLine="567"/>
        <w:jc w:val="both"/>
        <w:rPr>
          <w:sz w:val="28"/>
          <w:szCs w:val="28"/>
        </w:rPr>
      </w:pPr>
      <w:r>
        <w:rPr>
          <w:kern w:val="2"/>
          <w:sz w:val="28"/>
          <w:szCs w:val="28"/>
        </w:rPr>
        <w:t>Статья 2.</w:t>
      </w:r>
    </w:p>
    <w:p w:rsidR="0056048F" w:rsidRDefault="0056048F" w:rsidP="0056048F">
      <w:pPr>
        <w:shd w:val="clear" w:color="auto" w:fill="FFFFFF"/>
        <w:ind w:firstLine="567"/>
        <w:jc w:val="both"/>
        <w:rPr>
          <w:sz w:val="28"/>
          <w:szCs w:val="28"/>
        </w:rPr>
      </w:pPr>
    </w:p>
    <w:p w:rsidR="0056048F" w:rsidRDefault="0056048F" w:rsidP="0056048F">
      <w:pPr>
        <w:ind w:firstLine="567"/>
        <w:jc w:val="both"/>
        <w:rPr>
          <w:kern w:val="2"/>
          <w:sz w:val="28"/>
          <w:szCs w:val="28"/>
        </w:rPr>
      </w:pPr>
      <w:proofErr w:type="gramStart"/>
      <w:r>
        <w:rPr>
          <w:kern w:val="2"/>
          <w:sz w:val="28"/>
          <w:szCs w:val="28"/>
        </w:rPr>
        <w:t xml:space="preserve">Правовую основу деятельности местной администрации составляют общепризнанные принципы и нормы международного права, международные договора Российской Федерации, Конституция Российской Федерации, федеральные конституционные законы, Федеральный закон от 06.10.2003 года №131-ФЗ «Об общих принципах организации местного самоуправления в Российской Федерации» и иные федеральные законы, издаваемые в соответствии с ними иные нормативные правовые акты Российской </w:t>
      </w:r>
      <w:r>
        <w:rPr>
          <w:kern w:val="2"/>
          <w:sz w:val="28"/>
          <w:szCs w:val="28"/>
        </w:rPr>
        <w:lastRenderedPageBreak/>
        <w:t>Федерации (Указы и распоряжения Президента Российской Федерации, постановления и</w:t>
      </w:r>
      <w:proofErr w:type="gramEnd"/>
      <w:r>
        <w:rPr>
          <w:kern w:val="2"/>
          <w:sz w:val="28"/>
          <w:szCs w:val="28"/>
        </w:rPr>
        <w:t xml:space="preserve">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Калужской области, устав сельского поселения, решения, принятые на местном референдуме, иные муниципальные правовые акты.</w:t>
      </w:r>
    </w:p>
    <w:p w:rsidR="0056048F" w:rsidRDefault="0056048F" w:rsidP="0056048F">
      <w:pPr>
        <w:ind w:firstLine="567"/>
        <w:jc w:val="both"/>
        <w:rPr>
          <w:kern w:val="2"/>
          <w:sz w:val="28"/>
          <w:szCs w:val="28"/>
        </w:rPr>
      </w:pPr>
    </w:p>
    <w:p w:rsidR="0056048F" w:rsidRDefault="0056048F" w:rsidP="0056048F">
      <w:pPr>
        <w:ind w:firstLine="567"/>
        <w:jc w:val="both"/>
        <w:rPr>
          <w:sz w:val="28"/>
          <w:szCs w:val="28"/>
        </w:rPr>
      </w:pPr>
      <w:r>
        <w:rPr>
          <w:sz w:val="28"/>
          <w:szCs w:val="28"/>
        </w:rPr>
        <w:t xml:space="preserve">Глава </w:t>
      </w:r>
      <w:r>
        <w:rPr>
          <w:sz w:val="28"/>
          <w:szCs w:val="28"/>
          <w:lang w:val="en-US"/>
        </w:rPr>
        <w:t>II</w:t>
      </w:r>
      <w:r>
        <w:rPr>
          <w:sz w:val="28"/>
          <w:szCs w:val="28"/>
        </w:rPr>
        <w:t>.СТРУКТУРА МЕСТНОЙ АДМИНИСТРАЦИИ И ПОРЯДОК ЕЕ ФОРМИРОВАНИЯ</w:t>
      </w:r>
    </w:p>
    <w:p w:rsidR="0056048F" w:rsidRDefault="0056048F" w:rsidP="0056048F">
      <w:pPr>
        <w:ind w:firstLine="567"/>
        <w:jc w:val="both"/>
        <w:rPr>
          <w:sz w:val="28"/>
          <w:szCs w:val="28"/>
        </w:rPr>
      </w:pPr>
    </w:p>
    <w:p w:rsidR="0056048F" w:rsidRDefault="0056048F" w:rsidP="0056048F">
      <w:pPr>
        <w:pStyle w:val="a5"/>
        <w:keepLines/>
        <w:widowControl w:val="0"/>
        <w:ind w:right="-185" w:firstLine="567"/>
        <w:jc w:val="both"/>
        <w:rPr>
          <w:b/>
          <w:bCs/>
          <w:kern w:val="2"/>
          <w:sz w:val="28"/>
          <w:szCs w:val="28"/>
        </w:rPr>
      </w:pPr>
      <w:r>
        <w:rPr>
          <w:kern w:val="2"/>
          <w:sz w:val="28"/>
          <w:szCs w:val="28"/>
        </w:rPr>
        <w:t>Статья 3.</w:t>
      </w:r>
    </w:p>
    <w:p w:rsidR="0056048F" w:rsidRDefault="0056048F" w:rsidP="0056048F">
      <w:pPr>
        <w:ind w:right="-185" w:firstLine="567"/>
        <w:jc w:val="both"/>
        <w:rPr>
          <w:b/>
          <w:i/>
          <w:color w:val="FF0000"/>
          <w:sz w:val="28"/>
          <w:szCs w:val="28"/>
        </w:rPr>
      </w:pPr>
    </w:p>
    <w:p w:rsidR="0056048F" w:rsidRDefault="0056048F" w:rsidP="0056048F">
      <w:pPr>
        <w:ind w:firstLine="567"/>
        <w:jc w:val="both"/>
        <w:rPr>
          <w:sz w:val="28"/>
          <w:szCs w:val="28"/>
        </w:rPr>
      </w:pPr>
      <w:r>
        <w:rPr>
          <w:sz w:val="28"/>
          <w:szCs w:val="28"/>
        </w:rPr>
        <w:t>1. Структура местной администрации утверждается Сельской Думой  сельс</w:t>
      </w:r>
      <w:r w:rsidR="00FB15ED">
        <w:rPr>
          <w:sz w:val="28"/>
          <w:szCs w:val="28"/>
        </w:rPr>
        <w:t>кого поселения «Деревня Покровское</w:t>
      </w:r>
      <w:r>
        <w:rPr>
          <w:sz w:val="28"/>
          <w:szCs w:val="28"/>
        </w:rPr>
        <w:t xml:space="preserve">» (далее - Сельская Дума) по представлению Главы местной администрации. </w:t>
      </w:r>
    </w:p>
    <w:p w:rsidR="0056048F" w:rsidRDefault="0056048F" w:rsidP="0056048F">
      <w:pPr>
        <w:ind w:firstLine="567"/>
        <w:jc w:val="both"/>
        <w:rPr>
          <w:sz w:val="28"/>
          <w:szCs w:val="28"/>
        </w:rPr>
      </w:pPr>
      <w:r>
        <w:rPr>
          <w:sz w:val="28"/>
          <w:szCs w:val="28"/>
        </w:rPr>
        <w:t>В структуру местной администрации могут входить отраслевые (функциональные)  и территориальные органы, структурные подразделения местной администрации.</w:t>
      </w:r>
    </w:p>
    <w:p w:rsidR="0056048F" w:rsidRDefault="0056048F" w:rsidP="0056048F">
      <w:pPr>
        <w:shd w:val="clear" w:color="auto" w:fill="FFFFFF"/>
        <w:ind w:right="499" w:firstLine="567"/>
        <w:jc w:val="both"/>
        <w:rPr>
          <w:spacing w:val="-11"/>
          <w:sz w:val="28"/>
          <w:szCs w:val="28"/>
        </w:rPr>
      </w:pPr>
      <w:r>
        <w:rPr>
          <w:sz w:val="28"/>
          <w:szCs w:val="28"/>
        </w:rPr>
        <w:t>2.</w:t>
      </w:r>
      <w:r>
        <w:rPr>
          <w:spacing w:val="-11"/>
          <w:sz w:val="28"/>
          <w:szCs w:val="28"/>
        </w:rPr>
        <w:t xml:space="preserve"> Структура </w:t>
      </w:r>
      <w:r>
        <w:rPr>
          <w:sz w:val="28"/>
          <w:szCs w:val="28"/>
        </w:rPr>
        <w:t xml:space="preserve">местной администрации формируется исходя </w:t>
      </w:r>
      <w:proofErr w:type="gramStart"/>
      <w:r>
        <w:rPr>
          <w:sz w:val="28"/>
          <w:szCs w:val="28"/>
        </w:rPr>
        <w:t>из</w:t>
      </w:r>
      <w:proofErr w:type="gramEnd"/>
      <w:r>
        <w:rPr>
          <w:sz w:val="28"/>
          <w:szCs w:val="28"/>
        </w:rPr>
        <w:t>:</w:t>
      </w:r>
    </w:p>
    <w:p w:rsidR="0056048F" w:rsidRDefault="0056048F" w:rsidP="0056048F">
      <w:pPr>
        <w:shd w:val="clear" w:color="auto" w:fill="FFFFFF"/>
        <w:ind w:right="-1" w:firstLine="567"/>
        <w:jc w:val="both"/>
        <w:rPr>
          <w:kern w:val="2"/>
          <w:sz w:val="28"/>
          <w:szCs w:val="28"/>
        </w:rPr>
      </w:pPr>
      <w:r>
        <w:rPr>
          <w:kern w:val="2"/>
          <w:sz w:val="28"/>
          <w:szCs w:val="28"/>
        </w:rPr>
        <w:t xml:space="preserve">1) полномочий местной администрации по решению вопросов местного значения; </w:t>
      </w:r>
    </w:p>
    <w:p w:rsidR="0056048F" w:rsidRDefault="0056048F" w:rsidP="0056048F">
      <w:pPr>
        <w:shd w:val="clear" w:color="auto" w:fill="FFFFFF"/>
        <w:ind w:right="-1" w:firstLine="567"/>
        <w:jc w:val="both"/>
        <w:rPr>
          <w:kern w:val="2"/>
          <w:sz w:val="28"/>
          <w:szCs w:val="28"/>
        </w:rPr>
      </w:pPr>
      <w:r>
        <w:rPr>
          <w:kern w:val="2"/>
          <w:sz w:val="28"/>
          <w:szCs w:val="28"/>
        </w:rPr>
        <w:t>2) полномочий, переданных сельскому поселению муниципальным районом;</w:t>
      </w:r>
    </w:p>
    <w:p w:rsidR="0056048F" w:rsidRDefault="0056048F" w:rsidP="0056048F">
      <w:pPr>
        <w:shd w:val="clear" w:color="auto" w:fill="FFFFFF"/>
        <w:ind w:right="-1" w:firstLine="567"/>
        <w:jc w:val="both"/>
        <w:rPr>
          <w:kern w:val="2"/>
          <w:sz w:val="28"/>
          <w:szCs w:val="28"/>
        </w:rPr>
      </w:pPr>
      <w:r>
        <w:rPr>
          <w:kern w:val="2"/>
          <w:sz w:val="28"/>
          <w:szCs w:val="28"/>
        </w:rPr>
        <w:t>3) отдельных государственных полномочий, переданных сельскому поселению федеральными законами и законами Калужской области.</w:t>
      </w:r>
    </w:p>
    <w:p w:rsidR="0056048F" w:rsidRDefault="0056048F" w:rsidP="0056048F">
      <w:pPr>
        <w:shd w:val="clear" w:color="auto" w:fill="FFFFFF"/>
        <w:ind w:left="317" w:right="499" w:firstLine="567"/>
        <w:jc w:val="both"/>
        <w:rPr>
          <w:sz w:val="28"/>
          <w:szCs w:val="28"/>
        </w:rPr>
      </w:pPr>
    </w:p>
    <w:p w:rsidR="0056048F" w:rsidRDefault="0056048F" w:rsidP="0056048F">
      <w:pPr>
        <w:ind w:firstLine="567"/>
        <w:jc w:val="both"/>
        <w:rPr>
          <w:sz w:val="28"/>
          <w:szCs w:val="28"/>
        </w:rPr>
      </w:pPr>
      <w:r>
        <w:rPr>
          <w:sz w:val="28"/>
          <w:szCs w:val="28"/>
        </w:rPr>
        <w:t xml:space="preserve">  Глава </w:t>
      </w:r>
      <w:r>
        <w:rPr>
          <w:sz w:val="28"/>
          <w:szCs w:val="28"/>
          <w:lang w:val="en-US"/>
        </w:rPr>
        <w:t>III</w:t>
      </w:r>
      <w:r>
        <w:rPr>
          <w:sz w:val="28"/>
          <w:szCs w:val="28"/>
        </w:rPr>
        <w:t>. ГЛАВА МЕСТНОЙ АДМИНИСТРАЦИИ.</w:t>
      </w:r>
    </w:p>
    <w:p w:rsidR="0056048F" w:rsidRDefault="0056048F" w:rsidP="0056048F">
      <w:pPr>
        <w:pStyle w:val="a5"/>
        <w:keepLines/>
        <w:widowControl w:val="0"/>
        <w:ind w:right="-185" w:firstLine="567"/>
        <w:jc w:val="both"/>
        <w:rPr>
          <w:kern w:val="2"/>
          <w:sz w:val="28"/>
          <w:szCs w:val="28"/>
        </w:rPr>
      </w:pPr>
    </w:p>
    <w:p w:rsidR="0056048F" w:rsidRDefault="0056048F" w:rsidP="0056048F">
      <w:pPr>
        <w:pStyle w:val="a5"/>
        <w:keepLines/>
        <w:widowControl w:val="0"/>
        <w:ind w:right="-185" w:firstLine="567"/>
        <w:jc w:val="both"/>
        <w:rPr>
          <w:b/>
          <w:bCs/>
          <w:kern w:val="2"/>
          <w:sz w:val="28"/>
          <w:szCs w:val="28"/>
        </w:rPr>
      </w:pPr>
      <w:r>
        <w:rPr>
          <w:kern w:val="2"/>
          <w:sz w:val="28"/>
          <w:szCs w:val="28"/>
        </w:rPr>
        <w:t>Статья 4.</w:t>
      </w:r>
    </w:p>
    <w:p w:rsidR="0056048F" w:rsidRDefault="0056048F" w:rsidP="0056048F">
      <w:pPr>
        <w:shd w:val="clear" w:color="auto" w:fill="FFFFFF"/>
        <w:ind w:firstLine="567"/>
        <w:jc w:val="both"/>
        <w:rPr>
          <w:color w:val="000000"/>
          <w:sz w:val="28"/>
          <w:szCs w:val="28"/>
        </w:rPr>
      </w:pPr>
      <w:r>
        <w:rPr>
          <w:b/>
          <w:color w:val="000000"/>
          <w:sz w:val="28"/>
          <w:szCs w:val="28"/>
        </w:rPr>
        <w:t> </w:t>
      </w:r>
    </w:p>
    <w:p w:rsidR="0056048F" w:rsidRDefault="0056048F" w:rsidP="0056048F">
      <w:pPr>
        <w:shd w:val="clear" w:color="auto" w:fill="FFFFFF"/>
        <w:ind w:firstLine="567"/>
        <w:jc w:val="both"/>
        <w:rPr>
          <w:kern w:val="2"/>
          <w:sz w:val="28"/>
          <w:szCs w:val="28"/>
        </w:rPr>
      </w:pPr>
      <w:r>
        <w:rPr>
          <w:kern w:val="2"/>
          <w:sz w:val="28"/>
          <w:szCs w:val="28"/>
        </w:rPr>
        <w:t>1. Глава местной администрации назначается на должность по контракту, заключаемому по результатам конкурса на замещение указанной должности, на срок полномочий Сельской Думы, принявшей решение о назначении лица на должность Главы местной администрации (до дня начала работы Сельской Думы нового созыва), но не менее чем на два года.</w:t>
      </w:r>
    </w:p>
    <w:p w:rsidR="0056048F" w:rsidRDefault="0056048F" w:rsidP="0056048F">
      <w:pPr>
        <w:shd w:val="clear" w:color="auto" w:fill="FFFFFF"/>
        <w:ind w:firstLine="567"/>
        <w:jc w:val="both"/>
        <w:rPr>
          <w:kern w:val="2"/>
          <w:sz w:val="28"/>
          <w:szCs w:val="28"/>
        </w:rPr>
      </w:pPr>
      <w:r>
        <w:rPr>
          <w:kern w:val="2"/>
          <w:sz w:val="28"/>
          <w:szCs w:val="28"/>
        </w:rPr>
        <w:t>2. Условия контракта для Главы местной администрации утверждаются Сельской Думой.</w:t>
      </w:r>
    </w:p>
    <w:p w:rsidR="0056048F" w:rsidRDefault="0056048F" w:rsidP="0056048F">
      <w:pPr>
        <w:shd w:val="clear" w:color="auto" w:fill="FFFFFF"/>
        <w:ind w:firstLine="567"/>
        <w:jc w:val="both"/>
        <w:rPr>
          <w:kern w:val="2"/>
          <w:sz w:val="28"/>
          <w:szCs w:val="28"/>
        </w:rPr>
      </w:pPr>
      <w:r>
        <w:rPr>
          <w:kern w:val="2"/>
          <w:sz w:val="28"/>
          <w:szCs w:val="28"/>
        </w:rPr>
        <w:t>3. Порядок проведения конкурса на замещение должности Главы местной администрации устанавливается Положением о порядке проведения конкурса на замещение должности Главы местной администрации, утверждаемым решением Сельской Думы.</w:t>
      </w:r>
    </w:p>
    <w:p w:rsidR="0056048F" w:rsidRDefault="0056048F" w:rsidP="0056048F">
      <w:pPr>
        <w:shd w:val="clear" w:color="auto" w:fill="FFFFFF"/>
        <w:ind w:firstLine="567"/>
        <w:jc w:val="both"/>
        <w:rPr>
          <w:kern w:val="2"/>
          <w:sz w:val="28"/>
          <w:szCs w:val="28"/>
        </w:rPr>
      </w:pPr>
      <w:r>
        <w:rPr>
          <w:kern w:val="2"/>
          <w:sz w:val="28"/>
          <w:szCs w:val="28"/>
        </w:rPr>
        <w:t>4. Лицо назначается на должность Главы местной администрации Сельской Думой из числа кандидатов, представленных конкурсной комиссией по результатам конкурса.</w:t>
      </w:r>
    </w:p>
    <w:p w:rsidR="0056048F" w:rsidRDefault="0056048F" w:rsidP="0056048F">
      <w:pPr>
        <w:shd w:val="clear" w:color="auto" w:fill="FFFFFF"/>
        <w:ind w:firstLine="567"/>
        <w:jc w:val="both"/>
        <w:rPr>
          <w:kern w:val="2"/>
          <w:sz w:val="28"/>
          <w:szCs w:val="28"/>
        </w:rPr>
      </w:pPr>
      <w:r>
        <w:rPr>
          <w:kern w:val="2"/>
          <w:sz w:val="28"/>
          <w:szCs w:val="28"/>
        </w:rPr>
        <w:lastRenderedPageBreak/>
        <w:t>Контра</w:t>
      </w:r>
      <w:proofErr w:type="gramStart"/>
      <w:r>
        <w:rPr>
          <w:kern w:val="2"/>
          <w:sz w:val="28"/>
          <w:szCs w:val="28"/>
        </w:rPr>
        <w:t>кт с Гл</w:t>
      </w:r>
      <w:proofErr w:type="gramEnd"/>
      <w:r>
        <w:rPr>
          <w:kern w:val="2"/>
          <w:sz w:val="28"/>
          <w:szCs w:val="28"/>
        </w:rPr>
        <w:t>авой местной администрации заключается Главой сельского поселения.</w:t>
      </w:r>
    </w:p>
    <w:p w:rsidR="0056048F" w:rsidRDefault="0056048F" w:rsidP="0056048F">
      <w:pPr>
        <w:shd w:val="clear" w:color="auto" w:fill="FFFFFF"/>
        <w:ind w:firstLine="567"/>
        <w:jc w:val="both"/>
        <w:rPr>
          <w:kern w:val="2"/>
          <w:sz w:val="28"/>
          <w:szCs w:val="28"/>
        </w:rPr>
      </w:pPr>
      <w:r>
        <w:rPr>
          <w:kern w:val="2"/>
          <w:sz w:val="28"/>
          <w:szCs w:val="28"/>
        </w:rPr>
        <w:t>5. Глава местной администрации:</w:t>
      </w:r>
    </w:p>
    <w:p w:rsidR="0056048F" w:rsidRDefault="0056048F" w:rsidP="0056048F">
      <w:pPr>
        <w:shd w:val="clear" w:color="auto" w:fill="FFFFFF"/>
        <w:ind w:firstLine="567"/>
        <w:jc w:val="both"/>
        <w:rPr>
          <w:kern w:val="2"/>
          <w:sz w:val="28"/>
          <w:szCs w:val="28"/>
        </w:rPr>
      </w:pPr>
      <w:r>
        <w:rPr>
          <w:kern w:val="2"/>
          <w:sz w:val="28"/>
          <w:szCs w:val="28"/>
        </w:rPr>
        <w:t xml:space="preserve">1) </w:t>
      </w:r>
      <w:proofErr w:type="gramStart"/>
      <w:r>
        <w:rPr>
          <w:kern w:val="2"/>
          <w:sz w:val="28"/>
          <w:szCs w:val="28"/>
        </w:rPr>
        <w:t>подконтролен</w:t>
      </w:r>
      <w:proofErr w:type="gramEnd"/>
      <w:r>
        <w:rPr>
          <w:kern w:val="2"/>
          <w:sz w:val="28"/>
          <w:szCs w:val="28"/>
        </w:rPr>
        <w:t xml:space="preserve"> и подотчетен Сельской Думе;</w:t>
      </w:r>
    </w:p>
    <w:p w:rsidR="0056048F" w:rsidRDefault="0056048F" w:rsidP="0056048F">
      <w:pPr>
        <w:shd w:val="clear" w:color="auto" w:fill="FFFFFF"/>
        <w:ind w:firstLine="567"/>
        <w:jc w:val="both"/>
        <w:rPr>
          <w:kern w:val="2"/>
          <w:sz w:val="28"/>
          <w:szCs w:val="28"/>
        </w:rPr>
      </w:pPr>
      <w:r>
        <w:rPr>
          <w:kern w:val="2"/>
          <w:sz w:val="28"/>
          <w:szCs w:val="28"/>
        </w:rPr>
        <w:t>2) представляет Сельской Думе ежегодные отчеты о результатах своей деятельности и деятельности местной администрации, в том числе о решении вопросов, поставленных Сельской Думой;</w:t>
      </w:r>
    </w:p>
    <w:p w:rsidR="0056048F" w:rsidRDefault="0056048F" w:rsidP="0056048F">
      <w:pPr>
        <w:shd w:val="clear" w:color="auto" w:fill="FFFFFF"/>
        <w:ind w:firstLine="567"/>
        <w:jc w:val="both"/>
        <w:rPr>
          <w:kern w:val="2"/>
          <w:sz w:val="28"/>
          <w:szCs w:val="28"/>
        </w:rPr>
      </w:pPr>
      <w:r>
        <w:rPr>
          <w:kern w:val="2"/>
          <w:sz w:val="28"/>
          <w:szCs w:val="28"/>
        </w:rPr>
        <w:t>3) обеспечивает осуществление местной администрацией полномочий по решению вопросов местного значения.</w:t>
      </w:r>
    </w:p>
    <w:p w:rsidR="0056048F" w:rsidRDefault="0056048F" w:rsidP="0056048F">
      <w:pPr>
        <w:shd w:val="clear" w:color="auto" w:fill="FFFFFF"/>
        <w:ind w:firstLine="567"/>
        <w:jc w:val="both"/>
        <w:rPr>
          <w:kern w:val="2"/>
          <w:sz w:val="28"/>
          <w:szCs w:val="28"/>
        </w:rPr>
      </w:pPr>
      <w:r>
        <w:rPr>
          <w:kern w:val="2"/>
          <w:sz w:val="28"/>
          <w:szCs w:val="28"/>
        </w:rPr>
        <w:t>6.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6048F" w:rsidRDefault="0056048F" w:rsidP="0056048F">
      <w:pPr>
        <w:shd w:val="clear" w:color="auto" w:fill="FFFFFF"/>
        <w:ind w:firstLine="567"/>
        <w:jc w:val="both"/>
        <w:rPr>
          <w:kern w:val="2"/>
          <w:sz w:val="28"/>
          <w:szCs w:val="28"/>
        </w:rPr>
      </w:pPr>
      <w:r>
        <w:rPr>
          <w:kern w:val="2"/>
          <w:sz w:val="28"/>
          <w:szCs w:val="28"/>
        </w:rPr>
        <w:t>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56048F" w:rsidRDefault="0056048F" w:rsidP="0056048F">
      <w:pPr>
        <w:pStyle w:val="ConsNormal"/>
        <w:widowControl/>
        <w:ind w:right="-185" w:firstLine="567"/>
        <w:jc w:val="both"/>
        <w:rPr>
          <w:rFonts w:ascii="Times New Roman" w:hAnsi="Times New Roman" w:cs="Times New Roman"/>
          <w:sz w:val="28"/>
          <w:szCs w:val="28"/>
        </w:rPr>
      </w:pPr>
    </w:p>
    <w:p w:rsidR="0056048F" w:rsidRDefault="0056048F" w:rsidP="0056048F">
      <w:pPr>
        <w:ind w:right="-185" w:firstLine="567"/>
        <w:jc w:val="both"/>
        <w:rPr>
          <w:sz w:val="28"/>
          <w:szCs w:val="28"/>
        </w:rPr>
      </w:pPr>
      <w:r>
        <w:rPr>
          <w:sz w:val="28"/>
          <w:szCs w:val="28"/>
        </w:rPr>
        <w:t>Статья 5.</w:t>
      </w:r>
    </w:p>
    <w:p w:rsidR="0056048F" w:rsidRDefault="0056048F" w:rsidP="0056048F">
      <w:pPr>
        <w:shd w:val="clear" w:color="auto" w:fill="FFFFFF"/>
        <w:ind w:firstLine="567"/>
        <w:jc w:val="both"/>
        <w:rPr>
          <w:color w:val="000000"/>
          <w:sz w:val="28"/>
          <w:szCs w:val="28"/>
        </w:rPr>
      </w:pPr>
      <w:r>
        <w:rPr>
          <w:color w:val="000000"/>
          <w:sz w:val="28"/>
          <w:szCs w:val="28"/>
        </w:rPr>
        <w:t> </w:t>
      </w:r>
    </w:p>
    <w:p w:rsidR="0056048F" w:rsidRDefault="0056048F" w:rsidP="0056048F">
      <w:pPr>
        <w:shd w:val="clear" w:color="auto" w:fill="FFFFFF"/>
        <w:ind w:firstLine="567"/>
        <w:jc w:val="both"/>
        <w:rPr>
          <w:kern w:val="2"/>
          <w:sz w:val="28"/>
          <w:szCs w:val="28"/>
        </w:rPr>
      </w:pPr>
      <w:r>
        <w:rPr>
          <w:kern w:val="2"/>
          <w:sz w:val="28"/>
          <w:szCs w:val="28"/>
        </w:rPr>
        <w:t>1. Глава местной администрации:</w:t>
      </w:r>
    </w:p>
    <w:p w:rsidR="0056048F" w:rsidRDefault="0056048F" w:rsidP="0056048F">
      <w:pPr>
        <w:shd w:val="clear" w:color="auto" w:fill="FFFFFF"/>
        <w:ind w:firstLine="567"/>
        <w:jc w:val="both"/>
        <w:rPr>
          <w:kern w:val="2"/>
          <w:sz w:val="28"/>
          <w:szCs w:val="28"/>
        </w:rPr>
      </w:pPr>
      <w:r>
        <w:rPr>
          <w:kern w:val="2"/>
          <w:sz w:val="28"/>
          <w:szCs w:val="28"/>
        </w:rPr>
        <w:t>1) осуществляет общее руководство деятельностью местной администрации, ее органами и подразделениями по решению всех вопросов, отнесенных к компетенции местной администрации;</w:t>
      </w:r>
    </w:p>
    <w:p w:rsidR="0056048F" w:rsidRDefault="0056048F" w:rsidP="0056048F">
      <w:pPr>
        <w:shd w:val="clear" w:color="auto" w:fill="FFFFFF"/>
        <w:ind w:firstLine="567"/>
        <w:jc w:val="both"/>
        <w:rPr>
          <w:kern w:val="2"/>
          <w:sz w:val="28"/>
          <w:szCs w:val="28"/>
        </w:rPr>
      </w:pPr>
      <w:r>
        <w:rPr>
          <w:kern w:val="2"/>
          <w:sz w:val="28"/>
          <w:szCs w:val="28"/>
        </w:rPr>
        <w:t>2) обеспечивает исполнение полномочий местной администрации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56048F" w:rsidRDefault="0056048F" w:rsidP="0056048F">
      <w:pPr>
        <w:shd w:val="clear" w:color="auto" w:fill="FFFFFF"/>
        <w:ind w:firstLine="567"/>
        <w:jc w:val="both"/>
        <w:rPr>
          <w:kern w:val="2"/>
          <w:sz w:val="28"/>
          <w:szCs w:val="28"/>
        </w:rPr>
      </w:pPr>
      <w:r>
        <w:rPr>
          <w:kern w:val="2"/>
          <w:sz w:val="28"/>
          <w:szCs w:val="28"/>
        </w:rPr>
        <w:t>3) выдает от имени местной администрации доверенности, совершает иные юридические действия;</w:t>
      </w:r>
    </w:p>
    <w:p w:rsidR="0056048F" w:rsidRDefault="0056048F" w:rsidP="0056048F">
      <w:pPr>
        <w:shd w:val="clear" w:color="auto" w:fill="FFFFFF"/>
        <w:ind w:firstLine="567"/>
        <w:jc w:val="both"/>
        <w:rPr>
          <w:kern w:val="2"/>
          <w:sz w:val="28"/>
          <w:szCs w:val="28"/>
        </w:rPr>
      </w:pPr>
      <w:r>
        <w:rPr>
          <w:kern w:val="2"/>
          <w:sz w:val="28"/>
          <w:szCs w:val="28"/>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56048F" w:rsidRDefault="0056048F" w:rsidP="0056048F">
      <w:pPr>
        <w:shd w:val="clear" w:color="auto" w:fill="FFFFFF"/>
        <w:ind w:firstLine="567"/>
        <w:jc w:val="both"/>
        <w:rPr>
          <w:kern w:val="2"/>
          <w:sz w:val="28"/>
          <w:szCs w:val="28"/>
        </w:rPr>
      </w:pPr>
      <w:r>
        <w:rPr>
          <w:kern w:val="2"/>
          <w:sz w:val="28"/>
          <w:szCs w:val="28"/>
        </w:rPr>
        <w:t>5) распоряжается финансовыми средствами в установленном законодательством порядке;</w:t>
      </w:r>
    </w:p>
    <w:p w:rsidR="0056048F" w:rsidRDefault="0056048F" w:rsidP="0056048F">
      <w:pPr>
        <w:shd w:val="clear" w:color="auto" w:fill="FFFFFF"/>
        <w:ind w:firstLine="567"/>
        <w:jc w:val="both"/>
        <w:rPr>
          <w:kern w:val="2"/>
          <w:sz w:val="28"/>
          <w:szCs w:val="28"/>
        </w:rPr>
      </w:pPr>
      <w:r>
        <w:rPr>
          <w:kern w:val="2"/>
          <w:sz w:val="28"/>
          <w:szCs w:val="28"/>
        </w:rPr>
        <w:lastRenderedPageBreak/>
        <w:t>6)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56048F" w:rsidRDefault="0056048F" w:rsidP="0056048F">
      <w:pPr>
        <w:shd w:val="clear" w:color="auto" w:fill="FFFFFF"/>
        <w:ind w:firstLine="567"/>
        <w:jc w:val="both"/>
        <w:rPr>
          <w:kern w:val="2"/>
          <w:sz w:val="28"/>
          <w:szCs w:val="28"/>
        </w:rPr>
      </w:pPr>
      <w:r>
        <w:rPr>
          <w:kern w:val="2"/>
          <w:sz w:val="28"/>
          <w:szCs w:val="28"/>
        </w:rPr>
        <w:t>7) распоряжается муниципальной собственностью в соответствии с порядком, установленным Сельской Думой;</w:t>
      </w:r>
    </w:p>
    <w:p w:rsidR="0056048F" w:rsidRDefault="0056048F" w:rsidP="0056048F">
      <w:pPr>
        <w:shd w:val="clear" w:color="auto" w:fill="FFFFFF"/>
        <w:ind w:firstLine="567"/>
        <w:jc w:val="both"/>
        <w:rPr>
          <w:kern w:val="2"/>
          <w:sz w:val="28"/>
          <w:szCs w:val="28"/>
        </w:rPr>
      </w:pPr>
      <w:r>
        <w:rPr>
          <w:kern w:val="2"/>
          <w:sz w:val="28"/>
          <w:szCs w:val="28"/>
        </w:rPr>
        <w:t xml:space="preserve">8) разрабатывает и представляет на утверждение Сельской Думе структуру местной администрации, утверждает штатное расписание местной администрации в </w:t>
      </w:r>
      <w:proofErr w:type="gramStart"/>
      <w:r>
        <w:rPr>
          <w:kern w:val="2"/>
          <w:sz w:val="28"/>
          <w:szCs w:val="28"/>
        </w:rPr>
        <w:t>пределах</w:t>
      </w:r>
      <w:proofErr w:type="gramEnd"/>
      <w:r>
        <w:rPr>
          <w:kern w:val="2"/>
          <w:sz w:val="28"/>
          <w:szCs w:val="28"/>
        </w:rPr>
        <w:t xml:space="preserve"> утвержденных в местном бюджете средств на содержание местной администрации;</w:t>
      </w:r>
    </w:p>
    <w:p w:rsidR="0056048F" w:rsidRDefault="0056048F" w:rsidP="0056048F">
      <w:pPr>
        <w:shd w:val="clear" w:color="auto" w:fill="FFFFFF"/>
        <w:ind w:firstLine="567"/>
        <w:jc w:val="both"/>
        <w:rPr>
          <w:kern w:val="2"/>
          <w:sz w:val="28"/>
          <w:szCs w:val="28"/>
        </w:rPr>
      </w:pPr>
      <w:r>
        <w:rPr>
          <w:kern w:val="2"/>
          <w:sz w:val="28"/>
          <w:szCs w:val="28"/>
        </w:rPr>
        <w:t>9) назначает на должность и освобождает от должности работников местной администрации, а также решает вопросы об их поощрении и применении к ним мер дисциплинарной ответственности;</w:t>
      </w:r>
    </w:p>
    <w:p w:rsidR="0056048F" w:rsidRDefault="0056048F" w:rsidP="0056048F">
      <w:pPr>
        <w:shd w:val="clear" w:color="auto" w:fill="FFFFFF"/>
        <w:ind w:firstLine="567"/>
        <w:jc w:val="both"/>
        <w:rPr>
          <w:kern w:val="2"/>
          <w:sz w:val="28"/>
          <w:szCs w:val="28"/>
        </w:rPr>
      </w:pPr>
      <w:r>
        <w:rPr>
          <w:kern w:val="2"/>
          <w:sz w:val="28"/>
          <w:szCs w:val="28"/>
        </w:rPr>
        <w:t>10) утверждает положения об органах и подразделениях местной администрации;</w:t>
      </w:r>
    </w:p>
    <w:p w:rsidR="0056048F" w:rsidRDefault="0056048F" w:rsidP="0056048F">
      <w:pPr>
        <w:shd w:val="clear" w:color="auto" w:fill="FFFFFF"/>
        <w:ind w:firstLine="567"/>
        <w:jc w:val="both"/>
        <w:rPr>
          <w:kern w:val="2"/>
          <w:sz w:val="28"/>
          <w:szCs w:val="28"/>
        </w:rPr>
      </w:pPr>
      <w:r>
        <w:rPr>
          <w:kern w:val="2"/>
          <w:sz w:val="28"/>
          <w:szCs w:val="28"/>
        </w:rPr>
        <w:t>11) назначает на должности и освобождает от должности руководителей муниципальных предприятий и учреждений;</w:t>
      </w:r>
    </w:p>
    <w:p w:rsidR="0056048F" w:rsidRDefault="0056048F" w:rsidP="0056048F">
      <w:pPr>
        <w:shd w:val="clear" w:color="auto" w:fill="FFFFFF"/>
        <w:ind w:firstLine="567"/>
        <w:jc w:val="both"/>
        <w:rPr>
          <w:kern w:val="2"/>
          <w:sz w:val="28"/>
          <w:szCs w:val="28"/>
        </w:rPr>
      </w:pPr>
      <w:r>
        <w:rPr>
          <w:kern w:val="2"/>
          <w:sz w:val="28"/>
          <w:szCs w:val="28"/>
        </w:rPr>
        <w:t>12) представляет местную администрацию на всех официальных протокольных мероприятиях, выполняет другие представительские функции;</w:t>
      </w:r>
    </w:p>
    <w:p w:rsidR="0056048F" w:rsidRDefault="0056048F" w:rsidP="0056048F">
      <w:pPr>
        <w:shd w:val="clear" w:color="auto" w:fill="FFFFFF"/>
        <w:ind w:firstLine="567"/>
        <w:jc w:val="both"/>
        <w:rPr>
          <w:kern w:val="2"/>
          <w:sz w:val="28"/>
          <w:szCs w:val="28"/>
        </w:rPr>
      </w:pPr>
      <w:r>
        <w:rPr>
          <w:kern w:val="2"/>
          <w:sz w:val="28"/>
          <w:szCs w:val="28"/>
        </w:rPr>
        <w:t>13) организует формирование муниципального заказа и контролирует его выполнение; организует осуществление закупок товаров, работ и услуг для обеспечения муниципальных нужд.</w:t>
      </w:r>
    </w:p>
    <w:p w:rsidR="0056048F" w:rsidRDefault="0056048F" w:rsidP="0056048F">
      <w:pPr>
        <w:shd w:val="clear" w:color="auto" w:fill="FFFFFF"/>
        <w:ind w:firstLine="567"/>
        <w:jc w:val="both"/>
        <w:rPr>
          <w:kern w:val="2"/>
          <w:sz w:val="28"/>
          <w:szCs w:val="28"/>
        </w:rPr>
      </w:pPr>
      <w:r>
        <w:rPr>
          <w:kern w:val="2"/>
          <w:sz w:val="28"/>
          <w:szCs w:val="28"/>
        </w:rPr>
        <w:t>14) издает в пределах своих полномочий правовые акты;</w:t>
      </w:r>
    </w:p>
    <w:p w:rsidR="0056048F" w:rsidRDefault="0056048F" w:rsidP="0056048F">
      <w:pPr>
        <w:shd w:val="clear" w:color="auto" w:fill="FFFFFF"/>
        <w:ind w:firstLine="567"/>
        <w:jc w:val="both"/>
        <w:rPr>
          <w:kern w:val="2"/>
          <w:sz w:val="28"/>
          <w:szCs w:val="28"/>
        </w:rPr>
      </w:pPr>
      <w:r>
        <w:rPr>
          <w:kern w:val="2"/>
          <w:sz w:val="28"/>
          <w:szCs w:val="28"/>
        </w:rPr>
        <w:t>15) вносит предложения о созыве внеочередных заседаний Сельской Думы, предлагает вопросы в повестку дня заседаний Сельской Думы;</w:t>
      </w:r>
    </w:p>
    <w:p w:rsidR="0056048F" w:rsidRDefault="0056048F" w:rsidP="0056048F">
      <w:pPr>
        <w:shd w:val="clear" w:color="auto" w:fill="FFFFFF"/>
        <w:ind w:firstLine="567"/>
        <w:jc w:val="both"/>
        <w:rPr>
          <w:kern w:val="2"/>
          <w:sz w:val="28"/>
          <w:szCs w:val="28"/>
        </w:rPr>
      </w:pPr>
      <w:r>
        <w:rPr>
          <w:kern w:val="2"/>
          <w:sz w:val="28"/>
          <w:szCs w:val="28"/>
        </w:rPr>
        <w:t>16) осуществляет иные полномочия в соответствии с законодательством и настоящим Уставом.</w:t>
      </w:r>
    </w:p>
    <w:p w:rsidR="0056048F" w:rsidRDefault="0056048F" w:rsidP="0056048F">
      <w:pPr>
        <w:shd w:val="clear" w:color="auto" w:fill="FFFFFF"/>
        <w:ind w:firstLine="567"/>
        <w:jc w:val="both"/>
        <w:rPr>
          <w:kern w:val="2"/>
          <w:sz w:val="28"/>
          <w:szCs w:val="28"/>
        </w:rPr>
      </w:pPr>
      <w:r>
        <w:rPr>
          <w:kern w:val="2"/>
          <w:sz w:val="28"/>
          <w:szCs w:val="28"/>
        </w:rPr>
        <w:t>2. Полномочия главы местной администрации прекращаются досрочно в случае:</w:t>
      </w:r>
    </w:p>
    <w:p w:rsidR="0056048F" w:rsidRDefault="0056048F" w:rsidP="0056048F">
      <w:pPr>
        <w:shd w:val="clear" w:color="auto" w:fill="FFFFFF"/>
        <w:ind w:firstLine="567"/>
        <w:jc w:val="both"/>
        <w:rPr>
          <w:kern w:val="2"/>
          <w:sz w:val="28"/>
          <w:szCs w:val="28"/>
        </w:rPr>
      </w:pPr>
      <w:r>
        <w:rPr>
          <w:kern w:val="2"/>
          <w:sz w:val="28"/>
          <w:szCs w:val="28"/>
        </w:rPr>
        <w:t>1) смерти;</w:t>
      </w:r>
    </w:p>
    <w:p w:rsidR="0056048F" w:rsidRDefault="0056048F" w:rsidP="0056048F">
      <w:pPr>
        <w:shd w:val="clear" w:color="auto" w:fill="FFFFFF"/>
        <w:ind w:firstLine="567"/>
        <w:jc w:val="both"/>
        <w:rPr>
          <w:kern w:val="2"/>
          <w:sz w:val="28"/>
          <w:szCs w:val="28"/>
        </w:rPr>
      </w:pPr>
      <w:r>
        <w:rPr>
          <w:kern w:val="2"/>
          <w:sz w:val="28"/>
          <w:szCs w:val="28"/>
        </w:rPr>
        <w:t>2) отставки по собственному желанию;</w:t>
      </w:r>
    </w:p>
    <w:p w:rsidR="0056048F" w:rsidRDefault="0056048F" w:rsidP="0056048F">
      <w:pPr>
        <w:shd w:val="clear" w:color="auto" w:fill="FFFFFF"/>
        <w:ind w:firstLine="567"/>
        <w:jc w:val="both"/>
        <w:rPr>
          <w:kern w:val="2"/>
          <w:sz w:val="28"/>
          <w:szCs w:val="28"/>
        </w:rPr>
      </w:pPr>
      <w:r>
        <w:rPr>
          <w:kern w:val="2"/>
          <w:sz w:val="28"/>
          <w:szCs w:val="28"/>
        </w:rPr>
        <w:t>3) расторжения контракта в соответствии с частью 11 статьи 37 Федерального закона от 06.10.2003 №131-ФЗ «Об общих принципах организации местного самоуправления в Российской Федерации»;</w:t>
      </w:r>
    </w:p>
    <w:p w:rsidR="0056048F" w:rsidRDefault="0056048F" w:rsidP="0056048F">
      <w:pPr>
        <w:shd w:val="clear" w:color="auto" w:fill="FFFFFF"/>
        <w:ind w:firstLine="567"/>
        <w:jc w:val="both"/>
        <w:rPr>
          <w:kern w:val="2"/>
          <w:sz w:val="28"/>
          <w:szCs w:val="28"/>
        </w:rPr>
      </w:pPr>
      <w:r>
        <w:rPr>
          <w:kern w:val="2"/>
          <w:sz w:val="28"/>
          <w:szCs w:val="28"/>
        </w:rPr>
        <w:t>4) отрешения от должности в соответствии со статьей 74 Федерального закона 06.10.2003 №131-ФЗ «Об общих принципах организации местного самоуправления в Российской Федерации»;</w:t>
      </w:r>
    </w:p>
    <w:p w:rsidR="0056048F" w:rsidRDefault="0056048F" w:rsidP="0056048F">
      <w:pPr>
        <w:shd w:val="clear" w:color="auto" w:fill="FFFFFF"/>
        <w:ind w:firstLine="567"/>
        <w:jc w:val="both"/>
        <w:rPr>
          <w:kern w:val="2"/>
          <w:sz w:val="28"/>
          <w:szCs w:val="28"/>
        </w:rPr>
      </w:pPr>
      <w:r>
        <w:rPr>
          <w:kern w:val="2"/>
          <w:sz w:val="28"/>
          <w:szCs w:val="28"/>
        </w:rPr>
        <w:t>5) признания судом недееспособным или ограниченно дееспособным;</w:t>
      </w:r>
    </w:p>
    <w:p w:rsidR="0056048F" w:rsidRDefault="0056048F" w:rsidP="0056048F">
      <w:pPr>
        <w:shd w:val="clear" w:color="auto" w:fill="FFFFFF"/>
        <w:ind w:firstLine="567"/>
        <w:jc w:val="both"/>
        <w:rPr>
          <w:kern w:val="2"/>
          <w:sz w:val="28"/>
          <w:szCs w:val="28"/>
        </w:rPr>
      </w:pPr>
      <w:r>
        <w:rPr>
          <w:kern w:val="2"/>
          <w:sz w:val="28"/>
          <w:szCs w:val="28"/>
        </w:rPr>
        <w:t>6) признания судом безвестно отсутствующим или объявления умершим;</w:t>
      </w:r>
    </w:p>
    <w:p w:rsidR="0056048F" w:rsidRDefault="0056048F" w:rsidP="0056048F">
      <w:pPr>
        <w:shd w:val="clear" w:color="auto" w:fill="FFFFFF"/>
        <w:ind w:firstLine="567"/>
        <w:jc w:val="both"/>
        <w:rPr>
          <w:kern w:val="2"/>
          <w:sz w:val="28"/>
          <w:szCs w:val="28"/>
        </w:rPr>
      </w:pPr>
      <w:r>
        <w:rPr>
          <w:kern w:val="2"/>
          <w:sz w:val="28"/>
          <w:szCs w:val="28"/>
        </w:rPr>
        <w:t>7) вступления в отношении его в законную силу обвинительного приговора суда;</w:t>
      </w:r>
    </w:p>
    <w:p w:rsidR="0056048F" w:rsidRDefault="0056048F" w:rsidP="0056048F">
      <w:pPr>
        <w:shd w:val="clear" w:color="auto" w:fill="FFFFFF"/>
        <w:ind w:firstLine="567"/>
        <w:jc w:val="both"/>
        <w:rPr>
          <w:kern w:val="2"/>
          <w:sz w:val="28"/>
          <w:szCs w:val="28"/>
        </w:rPr>
      </w:pPr>
      <w:r>
        <w:rPr>
          <w:kern w:val="2"/>
          <w:sz w:val="28"/>
          <w:szCs w:val="28"/>
        </w:rPr>
        <w:t>8) выезда за пределы Российской Федерации на постоянное место жительства;</w:t>
      </w:r>
    </w:p>
    <w:p w:rsidR="0056048F" w:rsidRDefault="0056048F" w:rsidP="0056048F">
      <w:pPr>
        <w:shd w:val="clear" w:color="auto" w:fill="FFFFFF"/>
        <w:ind w:firstLine="567"/>
        <w:jc w:val="both"/>
        <w:rPr>
          <w:kern w:val="2"/>
          <w:sz w:val="28"/>
          <w:szCs w:val="28"/>
        </w:rPr>
      </w:pPr>
      <w:proofErr w:type="gramStart"/>
      <w:r>
        <w:rPr>
          <w:kern w:val="2"/>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Pr>
          <w:kern w:val="2"/>
          <w:sz w:val="28"/>
          <w:szCs w:val="28"/>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kern w:val="2"/>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048F" w:rsidRDefault="0056048F" w:rsidP="0056048F">
      <w:pPr>
        <w:shd w:val="clear" w:color="auto" w:fill="FFFFFF"/>
        <w:ind w:firstLine="567"/>
        <w:jc w:val="both"/>
        <w:rPr>
          <w:kern w:val="2"/>
          <w:sz w:val="28"/>
          <w:szCs w:val="28"/>
        </w:rPr>
      </w:pPr>
      <w:r>
        <w:rPr>
          <w:kern w:val="2"/>
          <w:sz w:val="28"/>
          <w:szCs w:val="28"/>
        </w:rPr>
        <w:t>10) призыва на военную службу или направления на заменяющую ее альтернативную гражданскую службу;</w:t>
      </w:r>
    </w:p>
    <w:p w:rsidR="0056048F" w:rsidRDefault="0056048F" w:rsidP="0056048F">
      <w:pPr>
        <w:shd w:val="clear" w:color="auto" w:fill="FFFFFF"/>
        <w:ind w:firstLine="567"/>
        <w:jc w:val="both"/>
        <w:rPr>
          <w:kern w:val="2"/>
          <w:sz w:val="28"/>
          <w:szCs w:val="28"/>
        </w:rPr>
      </w:pPr>
      <w:r>
        <w:rPr>
          <w:kern w:val="2"/>
          <w:sz w:val="28"/>
          <w:szCs w:val="28"/>
        </w:rPr>
        <w:t>11) преобразования муниципального образования, осуществляемого в соответствии с частями 3, 5 статьи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6048F" w:rsidRDefault="0056048F" w:rsidP="0056048F">
      <w:pPr>
        <w:shd w:val="clear" w:color="auto" w:fill="FFFFFF"/>
        <w:ind w:firstLine="567"/>
        <w:jc w:val="both"/>
        <w:rPr>
          <w:kern w:val="2"/>
          <w:sz w:val="28"/>
          <w:szCs w:val="28"/>
        </w:rPr>
      </w:pPr>
      <w:r>
        <w:rPr>
          <w:kern w:val="2"/>
          <w:sz w:val="28"/>
          <w:szCs w:val="28"/>
        </w:rPr>
        <w:t>12) утраты поселением статуса муниципального образования в связи с его объединением с городским округом;</w:t>
      </w:r>
    </w:p>
    <w:p w:rsidR="0056048F" w:rsidRDefault="0056048F" w:rsidP="0056048F">
      <w:pPr>
        <w:shd w:val="clear" w:color="auto" w:fill="FFFFFF"/>
        <w:ind w:firstLine="567"/>
        <w:jc w:val="both"/>
        <w:rPr>
          <w:kern w:val="2"/>
          <w:sz w:val="28"/>
          <w:szCs w:val="28"/>
        </w:rPr>
      </w:pPr>
      <w:r>
        <w:rPr>
          <w:kern w:val="2"/>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048F" w:rsidRDefault="0056048F" w:rsidP="0056048F">
      <w:pPr>
        <w:shd w:val="clear" w:color="auto" w:fill="FFFFFF"/>
        <w:ind w:firstLine="567"/>
        <w:jc w:val="both"/>
        <w:rPr>
          <w:kern w:val="2"/>
          <w:sz w:val="28"/>
          <w:szCs w:val="28"/>
        </w:rPr>
      </w:pPr>
      <w:r>
        <w:rPr>
          <w:kern w:val="2"/>
          <w:sz w:val="28"/>
          <w:szCs w:val="28"/>
        </w:rPr>
        <w:t>14) вступления в должность главы муниципального образования, исполняющего полномочия главы местной администрации.</w:t>
      </w:r>
    </w:p>
    <w:p w:rsidR="0056048F" w:rsidRDefault="0056048F" w:rsidP="0056048F">
      <w:pPr>
        <w:ind w:firstLine="567"/>
        <w:jc w:val="both"/>
        <w:rPr>
          <w:sz w:val="28"/>
          <w:szCs w:val="28"/>
        </w:rPr>
      </w:pPr>
    </w:p>
    <w:p w:rsidR="0056048F" w:rsidRDefault="0056048F" w:rsidP="0056048F">
      <w:pPr>
        <w:ind w:firstLine="567"/>
        <w:jc w:val="both"/>
        <w:rPr>
          <w:sz w:val="28"/>
          <w:szCs w:val="28"/>
        </w:rPr>
      </w:pPr>
      <w:r>
        <w:rPr>
          <w:sz w:val="28"/>
          <w:szCs w:val="28"/>
        </w:rPr>
        <w:t xml:space="preserve">РАЗДЕЛ </w:t>
      </w:r>
      <w:r>
        <w:rPr>
          <w:sz w:val="28"/>
          <w:szCs w:val="28"/>
          <w:lang w:val="en-US"/>
        </w:rPr>
        <w:t>IV</w:t>
      </w:r>
      <w:r>
        <w:rPr>
          <w:sz w:val="28"/>
          <w:szCs w:val="28"/>
        </w:rPr>
        <w:t>. МЕСТНАЯ АДМИНИСТРАЦИЯ</w:t>
      </w:r>
    </w:p>
    <w:p w:rsidR="0056048F" w:rsidRDefault="0056048F" w:rsidP="0056048F">
      <w:pPr>
        <w:pStyle w:val="a5"/>
        <w:keepLines/>
        <w:widowControl w:val="0"/>
        <w:ind w:left="2160" w:right="-185" w:firstLine="567"/>
        <w:jc w:val="both"/>
        <w:rPr>
          <w:b/>
          <w:bCs/>
          <w:kern w:val="2"/>
          <w:sz w:val="28"/>
          <w:szCs w:val="28"/>
        </w:rPr>
      </w:pPr>
    </w:p>
    <w:p w:rsidR="0056048F" w:rsidRDefault="0056048F" w:rsidP="0056048F">
      <w:pPr>
        <w:pStyle w:val="a5"/>
        <w:keepLines/>
        <w:widowControl w:val="0"/>
        <w:ind w:right="-185" w:firstLine="567"/>
        <w:jc w:val="both"/>
        <w:rPr>
          <w:b/>
          <w:bCs/>
          <w:kern w:val="2"/>
          <w:sz w:val="28"/>
          <w:szCs w:val="28"/>
        </w:rPr>
      </w:pPr>
      <w:r>
        <w:rPr>
          <w:kern w:val="2"/>
          <w:sz w:val="28"/>
          <w:szCs w:val="28"/>
        </w:rPr>
        <w:t>Статья 6.</w:t>
      </w:r>
    </w:p>
    <w:p w:rsidR="0056048F" w:rsidRDefault="0056048F" w:rsidP="0056048F">
      <w:pPr>
        <w:pStyle w:val="ConsNormal"/>
        <w:widowControl/>
        <w:ind w:right="-185" w:firstLine="567"/>
        <w:jc w:val="both"/>
        <w:rPr>
          <w:rFonts w:ascii="Times New Roman" w:hAnsi="Times New Roman" w:cs="Times New Roman"/>
          <w:sz w:val="28"/>
          <w:szCs w:val="28"/>
        </w:rPr>
      </w:pPr>
    </w:p>
    <w:p w:rsidR="0056048F" w:rsidRDefault="0056048F" w:rsidP="0056048F">
      <w:pPr>
        <w:shd w:val="clear" w:color="auto" w:fill="FFFFFF"/>
        <w:ind w:firstLine="567"/>
        <w:jc w:val="both"/>
        <w:rPr>
          <w:sz w:val="28"/>
          <w:szCs w:val="28"/>
        </w:rPr>
      </w:pPr>
      <w:r>
        <w:rPr>
          <w:sz w:val="28"/>
          <w:szCs w:val="28"/>
        </w:rPr>
        <w:t>1. К компетенции местной администрации относится:</w:t>
      </w:r>
    </w:p>
    <w:p w:rsidR="0056048F" w:rsidRDefault="0056048F" w:rsidP="0056048F">
      <w:pPr>
        <w:shd w:val="clear" w:color="auto" w:fill="FFFFFF"/>
        <w:ind w:firstLine="567"/>
        <w:jc w:val="both"/>
        <w:rPr>
          <w:sz w:val="28"/>
          <w:szCs w:val="28"/>
        </w:rPr>
      </w:pPr>
      <w:r>
        <w:rPr>
          <w:sz w:val="28"/>
          <w:szCs w:val="28"/>
        </w:rPr>
        <w:t xml:space="preserve">1) обеспечение </w:t>
      </w:r>
      <w:proofErr w:type="gramStart"/>
      <w:r>
        <w:rPr>
          <w:sz w:val="28"/>
          <w:szCs w:val="28"/>
        </w:rPr>
        <w:t>исполнения решений органов местного самоуправления сельского поселения</w:t>
      </w:r>
      <w:proofErr w:type="gramEnd"/>
      <w:r>
        <w:rPr>
          <w:sz w:val="28"/>
          <w:szCs w:val="28"/>
        </w:rPr>
        <w:t xml:space="preserve"> по реализации вопросов местного значения;</w:t>
      </w:r>
    </w:p>
    <w:p w:rsidR="0056048F" w:rsidRDefault="0056048F" w:rsidP="0056048F">
      <w:pPr>
        <w:shd w:val="clear" w:color="auto" w:fill="FFFFFF"/>
        <w:ind w:firstLine="567"/>
        <w:jc w:val="both"/>
        <w:rPr>
          <w:sz w:val="28"/>
          <w:szCs w:val="28"/>
        </w:rPr>
      </w:pPr>
      <w:r>
        <w:rPr>
          <w:sz w:val="28"/>
          <w:szCs w:val="28"/>
        </w:rPr>
        <w:t xml:space="preserve">2) обеспечение </w:t>
      </w:r>
      <w:proofErr w:type="gramStart"/>
      <w:r>
        <w:rPr>
          <w:sz w:val="28"/>
          <w:szCs w:val="28"/>
        </w:rPr>
        <w:t>исполнения полномочий органов местного самоуправления сельского поселения</w:t>
      </w:r>
      <w:proofErr w:type="gramEnd"/>
      <w:r>
        <w:rPr>
          <w:sz w:val="28"/>
          <w:szCs w:val="28"/>
        </w:rPr>
        <w:t xml:space="preserve">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постановлениями и распоряжениями местной администрации;</w:t>
      </w:r>
    </w:p>
    <w:p w:rsidR="0056048F" w:rsidRDefault="0056048F" w:rsidP="0056048F">
      <w:pPr>
        <w:shd w:val="clear" w:color="auto" w:fill="FFFFFF"/>
        <w:ind w:firstLine="567"/>
        <w:jc w:val="both"/>
        <w:rPr>
          <w:sz w:val="28"/>
          <w:szCs w:val="28"/>
        </w:rPr>
      </w:pPr>
      <w:r>
        <w:rPr>
          <w:sz w:val="28"/>
          <w:szCs w:val="28"/>
        </w:rPr>
        <w:t>3) обеспечение исполнения переданных федеральными законами, законами Калужской области отдельных государственных полномочий;</w:t>
      </w:r>
    </w:p>
    <w:p w:rsidR="0056048F" w:rsidRDefault="0056048F" w:rsidP="0056048F">
      <w:pPr>
        <w:shd w:val="clear" w:color="auto" w:fill="FFFFFF"/>
        <w:ind w:firstLine="567"/>
        <w:jc w:val="both"/>
        <w:rPr>
          <w:sz w:val="28"/>
          <w:szCs w:val="28"/>
        </w:rPr>
      </w:pPr>
      <w:r>
        <w:rPr>
          <w:sz w:val="28"/>
          <w:szCs w:val="28"/>
        </w:rPr>
        <w:t>4) материально-техническое, правовое, информационное и иное обеспечение деятельности Сельской Думы;</w:t>
      </w:r>
    </w:p>
    <w:p w:rsidR="0056048F" w:rsidRDefault="0056048F" w:rsidP="0056048F">
      <w:pPr>
        <w:shd w:val="clear" w:color="auto" w:fill="FFFFFF"/>
        <w:ind w:firstLine="567"/>
        <w:jc w:val="both"/>
        <w:rPr>
          <w:sz w:val="28"/>
          <w:szCs w:val="28"/>
        </w:rPr>
      </w:pPr>
      <w:proofErr w:type="gramStart"/>
      <w:r>
        <w:rPr>
          <w:sz w:val="28"/>
          <w:szCs w:val="28"/>
        </w:rPr>
        <w:t>5) осуществление муниципального контроля</w:t>
      </w:r>
      <w:r>
        <w:rPr>
          <w:bCs/>
          <w:sz w:val="28"/>
          <w:szCs w:val="28"/>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сельского поселения проверок соблюдения юридическими лицами, индивидуальными предпринимателями требований, установленных муниципальными </w:t>
      </w:r>
      <w:r>
        <w:rPr>
          <w:bCs/>
          <w:sz w:val="28"/>
          <w:szCs w:val="28"/>
        </w:rPr>
        <w:lastRenderedPageBreak/>
        <w:t>правовыми актами, а также требований, установленных федеральными законами, законами Калужской области, в случаях, если соответствующие виды контроля относятся к вопросам местного значения</w:t>
      </w:r>
      <w:r>
        <w:rPr>
          <w:sz w:val="28"/>
          <w:szCs w:val="28"/>
        </w:rPr>
        <w:t>;</w:t>
      </w:r>
      <w:proofErr w:type="gramEnd"/>
    </w:p>
    <w:p w:rsidR="0056048F" w:rsidRDefault="0056048F" w:rsidP="0056048F">
      <w:pPr>
        <w:shd w:val="clear" w:color="auto" w:fill="FFFFFF"/>
        <w:ind w:firstLine="567"/>
        <w:jc w:val="both"/>
        <w:rPr>
          <w:sz w:val="28"/>
          <w:szCs w:val="28"/>
        </w:rPr>
      </w:pPr>
      <w:r>
        <w:rPr>
          <w:sz w:val="28"/>
          <w:szCs w:val="28"/>
        </w:rPr>
        <w:t>6) местная администрация обладает иными полномочиями, определенными федеральными законами, законами Калужской области и уставом.</w:t>
      </w:r>
    </w:p>
    <w:p w:rsidR="0056048F" w:rsidRDefault="0056048F" w:rsidP="0056048F">
      <w:pPr>
        <w:ind w:firstLine="567"/>
        <w:jc w:val="both"/>
        <w:rPr>
          <w:sz w:val="28"/>
          <w:szCs w:val="28"/>
        </w:rPr>
      </w:pPr>
    </w:p>
    <w:p w:rsidR="0056048F" w:rsidRDefault="0056048F" w:rsidP="0056048F">
      <w:pPr>
        <w:ind w:firstLine="567"/>
        <w:jc w:val="both"/>
        <w:rPr>
          <w:sz w:val="28"/>
          <w:szCs w:val="28"/>
        </w:rPr>
      </w:pPr>
      <w:r>
        <w:rPr>
          <w:sz w:val="28"/>
          <w:szCs w:val="28"/>
        </w:rPr>
        <w:t>Статья 7.</w:t>
      </w:r>
    </w:p>
    <w:p w:rsidR="0056048F" w:rsidRDefault="0056048F" w:rsidP="0056048F">
      <w:pPr>
        <w:ind w:firstLine="567"/>
        <w:jc w:val="both"/>
        <w:rPr>
          <w:sz w:val="28"/>
          <w:szCs w:val="28"/>
        </w:rPr>
      </w:pPr>
    </w:p>
    <w:p w:rsidR="0056048F" w:rsidRDefault="0056048F" w:rsidP="0056048F">
      <w:pPr>
        <w:ind w:firstLine="567"/>
        <w:jc w:val="both"/>
        <w:rPr>
          <w:sz w:val="28"/>
          <w:szCs w:val="28"/>
        </w:rPr>
      </w:pPr>
      <w:r>
        <w:rPr>
          <w:sz w:val="28"/>
          <w:szCs w:val="28"/>
        </w:rPr>
        <w:t>Местная администрация выполняет следующие функции:</w:t>
      </w:r>
    </w:p>
    <w:p w:rsidR="0056048F" w:rsidRDefault="0056048F" w:rsidP="0056048F">
      <w:pPr>
        <w:ind w:firstLine="567"/>
        <w:jc w:val="both"/>
        <w:rPr>
          <w:sz w:val="28"/>
          <w:szCs w:val="28"/>
        </w:rPr>
      </w:pPr>
      <w:r>
        <w:rPr>
          <w:sz w:val="28"/>
          <w:szCs w:val="28"/>
        </w:rPr>
        <w:t>1) разрабатывает проекты планов и программ социально-экономического развития сельского поселения и проекты местного бюджета сельского поселения;</w:t>
      </w:r>
    </w:p>
    <w:p w:rsidR="0056048F" w:rsidRDefault="0056048F" w:rsidP="0056048F">
      <w:pPr>
        <w:ind w:firstLine="567"/>
        <w:jc w:val="both"/>
        <w:rPr>
          <w:sz w:val="28"/>
          <w:szCs w:val="28"/>
        </w:rPr>
      </w:pPr>
      <w:r>
        <w:rPr>
          <w:sz w:val="28"/>
          <w:szCs w:val="28"/>
        </w:rPr>
        <w:t>2) исполняет принятые Сельской Думой планы и программы развития сельского поселения;</w:t>
      </w:r>
    </w:p>
    <w:p w:rsidR="0056048F" w:rsidRDefault="0056048F" w:rsidP="0056048F">
      <w:pPr>
        <w:ind w:firstLine="567"/>
        <w:jc w:val="both"/>
        <w:rPr>
          <w:sz w:val="28"/>
          <w:szCs w:val="28"/>
        </w:rPr>
      </w:pPr>
      <w:r>
        <w:rPr>
          <w:sz w:val="28"/>
          <w:szCs w:val="28"/>
        </w:rPr>
        <w:t>3) выступает заказчиком по муниципальному заказу на выполнение работ и услуг по вопросам, отнесенным к компетенции сельского поселения;</w:t>
      </w:r>
    </w:p>
    <w:p w:rsidR="0056048F" w:rsidRDefault="0056048F" w:rsidP="0056048F">
      <w:pPr>
        <w:ind w:firstLine="567"/>
        <w:jc w:val="both"/>
        <w:rPr>
          <w:sz w:val="28"/>
          <w:szCs w:val="28"/>
        </w:rPr>
      </w:pPr>
      <w:r>
        <w:rPr>
          <w:sz w:val="28"/>
          <w:szCs w:val="28"/>
        </w:rPr>
        <w:t>4) управляет муниципальной собственностью;</w:t>
      </w:r>
    </w:p>
    <w:p w:rsidR="0056048F" w:rsidRDefault="0056048F" w:rsidP="0056048F">
      <w:pPr>
        <w:ind w:firstLine="567"/>
        <w:jc w:val="both"/>
        <w:rPr>
          <w:sz w:val="28"/>
          <w:szCs w:val="28"/>
        </w:rPr>
      </w:pPr>
      <w:r>
        <w:rPr>
          <w:sz w:val="28"/>
          <w:szCs w:val="28"/>
        </w:rPr>
        <w:t>5) создает, преобразует и ликвидирует муниципальные унитарные предприятия и муниципальные учреждения;</w:t>
      </w:r>
    </w:p>
    <w:p w:rsidR="0056048F" w:rsidRDefault="0056048F" w:rsidP="0056048F">
      <w:pPr>
        <w:ind w:firstLine="567"/>
        <w:jc w:val="both"/>
        <w:rPr>
          <w:sz w:val="28"/>
          <w:szCs w:val="28"/>
        </w:rPr>
      </w:pPr>
      <w:r>
        <w:rPr>
          <w:sz w:val="28"/>
          <w:szCs w:val="28"/>
        </w:rPr>
        <w:t>6) исполняет полномочия по решению вопросов местного значения сельского поселения;</w:t>
      </w:r>
    </w:p>
    <w:p w:rsidR="0056048F" w:rsidRDefault="0056048F" w:rsidP="0056048F">
      <w:pPr>
        <w:ind w:firstLine="567"/>
        <w:jc w:val="both"/>
        <w:rPr>
          <w:sz w:val="28"/>
          <w:szCs w:val="28"/>
        </w:rPr>
      </w:pPr>
      <w:r>
        <w:rPr>
          <w:sz w:val="28"/>
          <w:szCs w:val="28"/>
        </w:rPr>
        <w:t xml:space="preserve">7) исполняет отдельные </w:t>
      </w:r>
      <w:r>
        <w:rPr>
          <w:spacing w:val="-10"/>
          <w:sz w:val="28"/>
          <w:szCs w:val="28"/>
        </w:rPr>
        <w:t>полномочия, переданные сельскому поселению муниципальным районом</w:t>
      </w:r>
      <w:r>
        <w:rPr>
          <w:sz w:val="28"/>
          <w:szCs w:val="28"/>
        </w:rPr>
        <w:t xml:space="preserve"> по вопросам местного значения сельского поселения;</w:t>
      </w:r>
    </w:p>
    <w:p w:rsidR="0056048F" w:rsidRDefault="0056048F" w:rsidP="0056048F">
      <w:pPr>
        <w:shd w:val="clear" w:color="auto" w:fill="FFFFFF"/>
        <w:ind w:right="499" w:firstLine="567"/>
        <w:jc w:val="both"/>
        <w:rPr>
          <w:sz w:val="28"/>
          <w:szCs w:val="28"/>
        </w:rPr>
      </w:pPr>
      <w:r>
        <w:rPr>
          <w:spacing w:val="-10"/>
          <w:sz w:val="28"/>
          <w:szCs w:val="28"/>
        </w:rPr>
        <w:t xml:space="preserve"> 8)</w:t>
      </w:r>
      <w:r>
        <w:rPr>
          <w:sz w:val="28"/>
          <w:szCs w:val="28"/>
        </w:rPr>
        <w:t xml:space="preserve"> исполняет отдельные государственные</w:t>
      </w:r>
      <w:r>
        <w:rPr>
          <w:spacing w:val="-10"/>
          <w:sz w:val="28"/>
          <w:szCs w:val="28"/>
        </w:rPr>
        <w:t xml:space="preserve"> полномочия, переданные сельскому поселению</w:t>
      </w:r>
      <w:r>
        <w:rPr>
          <w:sz w:val="28"/>
          <w:szCs w:val="28"/>
        </w:rPr>
        <w:t xml:space="preserve"> федеральными законами и законами Калужской области;</w:t>
      </w:r>
    </w:p>
    <w:p w:rsidR="0056048F" w:rsidRDefault="0056048F" w:rsidP="0056048F">
      <w:pPr>
        <w:ind w:firstLine="567"/>
        <w:jc w:val="both"/>
        <w:rPr>
          <w:sz w:val="28"/>
          <w:szCs w:val="28"/>
        </w:rPr>
      </w:pPr>
      <w:r>
        <w:rPr>
          <w:sz w:val="28"/>
          <w:szCs w:val="28"/>
        </w:rPr>
        <w:t>9) исполняет иные полномочия, исходящие из предметов ведения сельского поселения и не отнесенные к компетенции Сельской Думы, других органов местного самоуправления сельского поселения по решению вопросов местного значения сельского поселения;</w:t>
      </w:r>
    </w:p>
    <w:p w:rsidR="0056048F" w:rsidRDefault="0056048F" w:rsidP="0056048F">
      <w:pPr>
        <w:shd w:val="clear" w:color="auto" w:fill="FFFFFF"/>
        <w:ind w:right="-1" w:firstLine="567"/>
        <w:jc w:val="both"/>
        <w:rPr>
          <w:spacing w:val="-10"/>
          <w:sz w:val="28"/>
          <w:szCs w:val="28"/>
        </w:rPr>
      </w:pPr>
      <w:r>
        <w:rPr>
          <w:sz w:val="28"/>
          <w:szCs w:val="28"/>
        </w:rPr>
        <w:t>10) разрабатывает проекты нормативных правовых актов Сельской Думы.</w:t>
      </w:r>
    </w:p>
    <w:p w:rsidR="0056048F" w:rsidRDefault="0056048F" w:rsidP="0056048F">
      <w:pPr>
        <w:ind w:firstLine="567"/>
        <w:jc w:val="both"/>
        <w:rPr>
          <w:sz w:val="28"/>
          <w:szCs w:val="28"/>
        </w:rPr>
      </w:pPr>
    </w:p>
    <w:p w:rsidR="0056048F" w:rsidRDefault="0056048F" w:rsidP="0056048F">
      <w:pPr>
        <w:ind w:firstLine="567"/>
        <w:jc w:val="both"/>
        <w:rPr>
          <w:sz w:val="28"/>
          <w:szCs w:val="28"/>
        </w:rPr>
      </w:pPr>
      <w:r>
        <w:rPr>
          <w:sz w:val="28"/>
          <w:szCs w:val="28"/>
        </w:rPr>
        <w:t xml:space="preserve">Глава </w:t>
      </w:r>
      <w:r>
        <w:rPr>
          <w:sz w:val="28"/>
          <w:szCs w:val="28"/>
          <w:lang w:val="en-US"/>
        </w:rPr>
        <w:t>V</w:t>
      </w:r>
      <w:r>
        <w:rPr>
          <w:sz w:val="28"/>
          <w:szCs w:val="28"/>
        </w:rPr>
        <w:t>. ПРАВОВЫЕ АКТЫ МЕСТНОЙ АДМИНИСТРАЦИИ</w:t>
      </w:r>
    </w:p>
    <w:p w:rsidR="0056048F" w:rsidRDefault="0056048F" w:rsidP="0056048F">
      <w:pPr>
        <w:ind w:firstLine="567"/>
        <w:jc w:val="both"/>
        <w:rPr>
          <w:sz w:val="28"/>
          <w:szCs w:val="28"/>
        </w:rPr>
      </w:pPr>
    </w:p>
    <w:p w:rsidR="0056048F" w:rsidRDefault="0056048F" w:rsidP="0056048F">
      <w:pPr>
        <w:pStyle w:val="a5"/>
        <w:keepLines/>
        <w:widowControl w:val="0"/>
        <w:ind w:right="-185" w:firstLine="567"/>
        <w:jc w:val="both"/>
        <w:rPr>
          <w:b/>
          <w:bCs/>
          <w:kern w:val="2"/>
          <w:sz w:val="28"/>
          <w:szCs w:val="28"/>
        </w:rPr>
      </w:pPr>
      <w:r>
        <w:rPr>
          <w:kern w:val="2"/>
          <w:sz w:val="28"/>
          <w:szCs w:val="28"/>
        </w:rPr>
        <w:t>Статья 8.</w:t>
      </w:r>
      <w:r>
        <w:rPr>
          <w:b/>
          <w:bCs/>
          <w:kern w:val="2"/>
          <w:sz w:val="28"/>
          <w:szCs w:val="28"/>
        </w:rPr>
        <w:t xml:space="preserve"> </w:t>
      </w:r>
    </w:p>
    <w:p w:rsidR="0056048F" w:rsidRDefault="0056048F" w:rsidP="0056048F">
      <w:pPr>
        <w:ind w:firstLine="567"/>
        <w:jc w:val="both"/>
        <w:rPr>
          <w:sz w:val="28"/>
          <w:szCs w:val="28"/>
        </w:rPr>
      </w:pPr>
    </w:p>
    <w:p w:rsidR="0056048F" w:rsidRDefault="0056048F" w:rsidP="0056048F">
      <w:pPr>
        <w:shd w:val="clear" w:color="auto" w:fill="FFFFFF"/>
        <w:tabs>
          <w:tab w:val="left" w:pos="0"/>
        </w:tabs>
        <w:ind w:right="67" w:firstLine="567"/>
        <w:jc w:val="both"/>
        <w:rPr>
          <w:kern w:val="2"/>
          <w:sz w:val="28"/>
          <w:szCs w:val="28"/>
        </w:rPr>
      </w:pPr>
      <w:r>
        <w:rPr>
          <w:spacing w:val="-33"/>
          <w:sz w:val="28"/>
          <w:szCs w:val="28"/>
        </w:rPr>
        <w:t xml:space="preserve">          1.</w:t>
      </w:r>
      <w:r>
        <w:rPr>
          <w:sz w:val="28"/>
          <w:szCs w:val="28"/>
        </w:rPr>
        <w:tab/>
      </w:r>
      <w:proofErr w:type="gramStart"/>
      <w:r>
        <w:rPr>
          <w:kern w:val="2"/>
          <w:sz w:val="28"/>
          <w:szCs w:val="28"/>
        </w:rPr>
        <w:t xml:space="preserve">Глава местной администрации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представительного органа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Pr>
          <w:kern w:val="2"/>
          <w:sz w:val="28"/>
          <w:szCs w:val="28"/>
        </w:rPr>
        <w:lastRenderedPageBreak/>
        <w:t>законами Калужской области, а также распоряжения местной администрации по вопросам организации работы местной администрации. </w:t>
      </w:r>
      <w:proofErr w:type="gramEnd"/>
    </w:p>
    <w:p w:rsidR="0056048F" w:rsidRDefault="0056048F" w:rsidP="0056048F">
      <w:pPr>
        <w:shd w:val="clear" w:color="auto" w:fill="FFFFFF"/>
        <w:tabs>
          <w:tab w:val="left" w:pos="0"/>
        </w:tabs>
        <w:ind w:right="67" w:firstLine="567"/>
        <w:jc w:val="both"/>
        <w:rPr>
          <w:kern w:val="2"/>
          <w:sz w:val="28"/>
          <w:szCs w:val="28"/>
        </w:rPr>
      </w:pPr>
      <w:r>
        <w:rPr>
          <w:kern w:val="2"/>
          <w:sz w:val="28"/>
          <w:szCs w:val="28"/>
        </w:rPr>
        <w:t xml:space="preserve">При отсутствии Главы местной администрации свыше трех суток, постановления и распоряжения местной администрации подписывает заместитель Главы местной администрации или ведущий специалист местной администрации, исполняющие полномочия Главы местной администрации во время его отсутствия. </w:t>
      </w:r>
    </w:p>
    <w:p w:rsidR="0056048F" w:rsidRDefault="0056048F" w:rsidP="0056048F">
      <w:pPr>
        <w:shd w:val="clear" w:color="auto" w:fill="FFFFFF"/>
        <w:ind w:firstLine="567"/>
        <w:jc w:val="both"/>
        <w:rPr>
          <w:color w:val="000000"/>
          <w:sz w:val="28"/>
          <w:szCs w:val="28"/>
        </w:rPr>
      </w:pPr>
      <w:r>
        <w:rPr>
          <w:kern w:val="2"/>
          <w:sz w:val="28"/>
          <w:szCs w:val="28"/>
        </w:rPr>
        <w:t xml:space="preserve">2. </w:t>
      </w:r>
      <w:proofErr w:type="gramStart"/>
      <w:r>
        <w:rPr>
          <w:color w:val="000000"/>
          <w:sz w:val="28"/>
          <w:szCs w:val="28"/>
        </w:rPr>
        <w:t>Муниципальные нормативные правовые акты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после их подписания, если самими актами не установлен иной срок вступления их в силу, за исключением нормативных правовых актов представительного органа сельского поселения о налогах и сборах, которые вступают в силу</w:t>
      </w:r>
      <w:proofErr w:type="gramEnd"/>
      <w:r>
        <w:rPr>
          <w:color w:val="000000"/>
          <w:sz w:val="28"/>
          <w:szCs w:val="28"/>
        </w:rPr>
        <w:t xml:space="preserve"> в соответствии с Налоговым кодексом Российской Федерации. </w:t>
      </w:r>
    </w:p>
    <w:p w:rsidR="0056048F" w:rsidRDefault="0056048F" w:rsidP="0056048F">
      <w:pPr>
        <w:shd w:val="clear" w:color="auto" w:fill="FFFFFF"/>
        <w:ind w:firstLine="567"/>
        <w:jc w:val="both"/>
        <w:rPr>
          <w:color w:val="000000"/>
          <w:sz w:val="28"/>
          <w:szCs w:val="28"/>
        </w:rPr>
      </w:pPr>
      <w:r>
        <w:rPr>
          <w:color w:val="000000"/>
          <w:sz w:val="28"/>
          <w:szCs w:val="28"/>
        </w:rPr>
        <w:t>3.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56048F" w:rsidRDefault="0056048F" w:rsidP="0056048F">
      <w:pPr>
        <w:shd w:val="clear" w:color="auto" w:fill="FFFFFF"/>
        <w:ind w:firstLine="567"/>
        <w:jc w:val="both"/>
        <w:rPr>
          <w:sz w:val="28"/>
          <w:szCs w:val="28"/>
        </w:rPr>
      </w:pPr>
      <w:r>
        <w:rPr>
          <w:color w:val="000000"/>
          <w:sz w:val="28"/>
          <w:szCs w:val="28"/>
        </w:rPr>
        <w:t>4. Официальным опубликованием муниципальных нормативных правовых актов считается их первая публикация в районной газете «Наша жизнь», размещение на официальном сайте Законодательного Собрания Калужской области в информационно-телекоммуникационной сети «Интернет» - </w:t>
      </w:r>
      <w:hyperlink r:id="rId5" w:history="1">
        <w:r>
          <w:rPr>
            <w:rStyle w:val="a6"/>
            <w:color w:val="auto"/>
            <w:sz w:val="28"/>
            <w:szCs w:val="28"/>
          </w:rPr>
          <w:t>www.zskaluga.ru</w:t>
        </w:r>
      </w:hyperlink>
      <w:r>
        <w:rPr>
          <w:sz w:val="28"/>
          <w:szCs w:val="28"/>
        </w:rPr>
        <w:t>. </w:t>
      </w:r>
    </w:p>
    <w:p w:rsidR="0056048F" w:rsidRDefault="0056048F" w:rsidP="0056048F">
      <w:pPr>
        <w:shd w:val="clear" w:color="auto" w:fill="FFFFFF"/>
        <w:ind w:firstLine="567"/>
        <w:jc w:val="both"/>
        <w:rPr>
          <w:sz w:val="28"/>
          <w:szCs w:val="28"/>
        </w:rPr>
      </w:pPr>
      <w:r>
        <w:rPr>
          <w:color w:val="000000"/>
          <w:sz w:val="28"/>
          <w:szCs w:val="28"/>
        </w:rPr>
        <w:t>Обнародованием муниципальных нормативных правовых актов считается размещение их полного текста на информационных стендах для ознакомления граждан в местах, определенных Сельской Думой сельского поселения, размещение на официальном сайте Законодательного Собрания Калужской области в информационно-телекоммуникационной сети «Интернет» - </w:t>
      </w:r>
      <w:hyperlink r:id="rId6" w:history="1">
        <w:r>
          <w:rPr>
            <w:rStyle w:val="a6"/>
            <w:color w:val="auto"/>
            <w:sz w:val="28"/>
            <w:szCs w:val="28"/>
          </w:rPr>
          <w:t>www.zskaluga.ru</w:t>
        </w:r>
      </w:hyperlink>
      <w:r>
        <w:rPr>
          <w:sz w:val="28"/>
          <w:szCs w:val="28"/>
        </w:rPr>
        <w:t>. </w:t>
      </w:r>
    </w:p>
    <w:p w:rsidR="0056048F" w:rsidRDefault="0056048F" w:rsidP="0056048F">
      <w:pPr>
        <w:shd w:val="clear" w:color="auto" w:fill="FFFFFF"/>
        <w:tabs>
          <w:tab w:val="left" w:pos="0"/>
        </w:tabs>
        <w:ind w:right="67" w:firstLine="567"/>
        <w:jc w:val="center"/>
        <w:rPr>
          <w:kern w:val="2"/>
          <w:sz w:val="28"/>
          <w:szCs w:val="28"/>
        </w:rPr>
      </w:pPr>
    </w:p>
    <w:p w:rsidR="0056048F" w:rsidRDefault="0056048F" w:rsidP="0056048F">
      <w:pPr>
        <w:shd w:val="clear" w:color="auto" w:fill="FFFFFF"/>
        <w:tabs>
          <w:tab w:val="left" w:pos="0"/>
        </w:tabs>
        <w:ind w:right="67" w:firstLine="567"/>
        <w:jc w:val="both"/>
        <w:rPr>
          <w:caps/>
          <w:kern w:val="2"/>
          <w:sz w:val="28"/>
          <w:szCs w:val="28"/>
        </w:rPr>
      </w:pPr>
      <w:r>
        <w:rPr>
          <w:kern w:val="2"/>
          <w:sz w:val="28"/>
          <w:szCs w:val="28"/>
        </w:rPr>
        <w:t xml:space="preserve">ГЛАВА </w:t>
      </w:r>
      <w:r>
        <w:rPr>
          <w:kern w:val="2"/>
          <w:sz w:val="28"/>
          <w:szCs w:val="28"/>
          <w:lang w:val="en-US"/>
        </w:rPr>
        <w:t>V</w:t>
      </w:r>
      <w:r>
        <w:rPr>
          <w:kern w:val="2"/>
          <w:sz w:val="28"/>
          <w:szCs w:val="28"/>
        </w:rPr>
        <w:t xml:space="preserve">. </w:t>
      </w:r>
      <w:r>
        <w:rPr>
          <w:caps/>
          <w:kern w:val="2"/>
          <w:sz w:val="28"/>
          <w:szCs w:val="28"/>
        </w:rPr>
        <w:t>Муниципальная служба.</w:t>
      </w:r>
    </w:p>
    <w:p w:rsidR="0056048F" w:rsidRDefault="0056048F" w:rsidP="0056048F">
      <w:pPr>
        <w:shd w:val="clear" w:color="auto" w:fill="FFFFFF"/>
        <w:tabs>
          <w:tab w:val="left" w:pos="0"/>
        </w:tabs>
        <w:ind w:right="67" w:firstLine="567"/>
        <w:jc w:val="center"/>
        <w:rPr>
          <w:caps/>
          <w:kern w:val="2"/>
          <w:sz w:val="28"/>
          <w:szCs w:val="28"/>
        </w:rPr>
      </w:pPr>
    </w:p>
    <w:p w:rsidR="0056048F" w:rsidRDefault="0056048F" w:rsidP="0056048F">
      <w:pPr>
        <w:shd w:val="clear" w:color="auto" w:fill="FFFFFF"/>
        <w:tabs>
          <w:tab w:val="left" w:pos="0"/>
        </w:tabs>
        <w:ind w:right="67" w:firstLine="567"/>
        <w:jc w:val="both"/>
        <w:rPr>
          <w:kern w:val="2"/>
          <w:sz w:val="28"/>
          <w:szCs w:val="28"/>
        </w:rPr>
      </w:pPr>
      <w:r>
        <w:rPr>
          <w:kern w:val="2"/>
          <w:sz w:val="28"/>
          <w:szCs w:val="28"/>
        </w:rPr>
        <w:t xml:space="preserve">Статья 9. </w:t>
      </w:r>
    </w:p>
    <w:p w:rsidR="0056048F" w:rsidRDefault="0056048F" w:rsidP="0056048F">
      <w:pPr>
        <w:shd w:val="clear" w:color="auto" w:fill="FFFFFF"/>
        <w:tabs>
          <w:tab w:val="left" w:pos="0"/>
        </w:tabs>
        <w:ind w:right="67" w:firstLine="567"/>
        <w:jc w:val="both"/>
        <w:rPr>
          <w:kern w:val="2"/>
          <w:sz w:val="28"/>
          <w:szCs w:val="28"/>
        </w:rPr>
      </w:pPr>
    </w:p>
    <w:p w:rsidR="0056048F" w:rsidRDefault="0056048F" w:rsidP="0056048F">
      <w:pPr>
        <w:shd w:val="clear" w:color="auto" w:fill="FFFFFF"/>
        <w:tabs>
          <w:tab w:val="left" w:pos="0"/>
        </w:tabs>
        <w:ind w:right="67" w:firstLine="567"/>
        <w:jc w:val="both"/>
        <w:rPr>
          <w:kern w:val="2"/>
          <w:sz w:val="28"/>
          <w:szCs w:val="28"/>
        </w:rPr>
      </w:pPr>
      <w:r>
        <w:rPr>
          <w:kern w:val="2"/>
          <w:sz w:val="28"/>
          <w:szCs w:val="28"/>
        </w:rPr>
        <w:t>1. Муниципальные служащие администрации сельского поселения назначаются на должности муниципальной службы Главой местной администрации по трудовому договору (контракту).</w:t>
      </w:r>
    </w:p>
    <w:p w:rsidR="0056048F" w:rsidRDefault="0056048F" w:rsidP="0056048F">
      <w:pPr>
        <w:shd w:val="clear" w:color="auto" w:fill="FFFFFF"/>
        <w:tabs>
          <w:tab w:val="left" w:pos="0"/>
        </w:tabs>
        <w:ind w:right="67" w:firstLine="567"/>
        <w:jc w:val="both"/>
        <w:rPr>
          <w:kern w:val="2"/>
          <w:sz w:val="28"/>
          <w:szCs w:val="28"/>
        </w:rPr>
      </w:pPr>
    </w:p>
    <w:p w:rsidR="0056048F" w:rsidRDefault="0056048F" w:rsidP="0056048F">
      <w:pPr>
        <w:ind w:firstLine="567"/>
        <w:jc w:val="both"/>
        <w:rPr>
          <w:sz w:val="28"/>
          <w:szCs w:val="28"/>
        </w:rPr>
      </w:pPr>
      <w:r>
        <w:rPr>
          <w:sz w:val="28"/>
          <w:szCs w:val="28"/>
        </w:rPr>
        <w:t xml:space="preserve">Глава </w:t>
      </w:r>
      <w:r>
        <w:rPr>
          <w:sz w:val="28"/>
          <w:szCs w:val="28"/>
          <w:lang w:val="en-US"/>
        </w:rPr>
        <w:t>VI</w:t>
      </w:r>
      <w:r>
        <w:rPr>
          <w:sz w:val="28"/>
          <w:szCs w:val="28"/>
        </w:rPr>
        <w:t>. РЕГЛАМЕНТ МЕСТНОЙ АДМИНИСТРАЦИИ.</w:t>
      </w:r>
    </w:p>
    <w:p w:rsidR="0056048F" w:rsidRDefault="0056048F" w:rsidP="0056048F">
      <w:pPr>
        <w:ind w:firstLine="567"/>
        <w:jc w:val="both"/>
        <w:rPr>
          <w:sz w:val="28"/>
          <w:szCs w:val="28"/>
        </w:rPr>
      </w:pPr>
    </w:p>
    <w:p w:rsidR="0056048F" w:rsidRDefault="0056048F" w:rsidP="0056048F">
      <w:pPr>
        <w:pStyle w:val="a5"/>
        <w:keepLines/>
        <w:widowControl w:val="0"/>
        <w:ind w:right="-185" w:firstLine="567"/>
        <w:jc w:val="both"/>
        <w:rPr>
          <w:b/>
          <w:bCs/>
          <w:kern w:val="2"/>
          <w:sz w:val="28"/>
          <w:szCs w:val="28"/>
        </w:rPr>
      </w:pPr>
      <w:r>
        <w:rPr>
          <w:kern w:val="2"/>
          <w:sz w:val="28"/>
          <w:szCs w:val="28"/>
        </w:rPr>
        <w:t>Статья 10.</w:t>
      </w:r>
      <w:r>
        <w:rPr>
          <w:b/>
          <w:bCs/>
          <w:kern w:val="2"/>
          <w:sz w:val="28"/>
          <w:szCs w:val="28"/>
        </w:rPr>
        <w:t xml:space="preserve"> </w:t>
      </w:r>
    </w:p>
    <w:p w:rsidR="0056048F" w:rsidRDefault="0056048F" w:rsidP="0056048F">
      <w:pPr>
        <w:pStyle w:val="a5"/>
        <w:keepLines/>
        <w:widowControl w:val="0"/>
        <w:ind w:right="-185" w:firstLine="567"/>
        <w:jc w:val="both"/>
        <w:rPr>
          <w:b/>
          <w:bCs/>
          <w:kern w:val="2"/>
          <w:sz w:val="28"/>
          <w:szCs w:val="28"/>
        </w:rPr>
      </w:pPr>
    </w:p>
    <w:p w:rsidR="0056048F" w:rsidRDefault="0056048F" w:rsidP="0056048F">
      <w:pPr>
        <w:pStyle w:val="a5"/>
        <w:keepLines/>
        <w:widowControl w:val="0"/>
        <w:ind w:right="-1" w:firstLine="567"/>
        <w:jc w:val="both"/>
        <w:rPr>
          <w:kern w:val="2"/>
          <w:sz w:val="28"/>
          <w:szCs w:val="28"/>
        </w:rPr>
      </w:pPr>
      <w:r>
        <w:rPr>
          <w:kern w:val="2"/>
          <w:sz w:val="28"/>
          <w:szCs w:val="28"/>
        </w:rPr>
        <w:t>1.Работа местной администрации осуществляется в соответствии с Регламентом, утвержденным распоряжением местной администрацией.</w:t>
      </w:r>
    </w:p>
    <w:p w:rsidR="0056048F" w:rsidRDefault="0056048F" w:rsidP="0056048F">
      <w:pPr>
        <w:widowControl w:val="0"/>
        <w:shd w:val="clear" w:color="auto" w:fill="FFFFFF"/>
        <w:tabs>
          <w:tab w:val="left" w:pos="0"/>
        </w:tabs>
        <w:autoSpaceDE w:val="0"/>
        <w:autoSpaceDN w:val="0"/>
        <w:adjustRightInd w:val="0"/>
        <w:ind w:firstLine="567"/>
        <w:jc w:val="both"/>
        <w:rPr>
          <w:kern w:val="2"/>
          <w:sz w:val="28"/>
          <w:szCs w:val="28"/>
        </w:rPr>
      </w:pPr>
      <w:r>
        <w:rPr>
          <w:kern w:val="2"/>
          <w:sz w:val="28"/>
          <w:szCs w:val="28"/>
        </w:rPr>
        <w:t>2.В обязательном порядке Регламент должен включать:</w:t>
      </w:r>
    </w:p>
    <w:p w:rsidR="0056048F" w:rsidRDefault="0056048F" w:rsidP="0056048F">
      <w:pPr>
        <w:widowControl w:val="0"/>
        <w:numPr>
          <w:ilvl w:val="0"/>
          <w:numId w:val="1"/>
        </w:numPr>
        <w:shd w:val="clear" w:color="auto" w:fill="FFFFFF"/>
        <w:tabs>
          <w:tab w:val="left" w:pos="0"/>
        </w:tabs>
        <w:autoSpaceDE w:val="0"/>
        <w:autoSpaceDN w:val="0"/>
        <w:adjustRightInd w:val="0"/>
        <w:ind w:firstLine="567"/>
        <w:jc w:val="both"/>
        <w:rPr>
          <w:kern w:val="2"/>
          <w:sz w:val="28"/>
          <w:szCs w:val="28"/>
        </w:rPr>
      </w:pPr>
      <w:r>
        <w:rPr>
          <w:kern w:val="2"/>
          <w:sz w:val="28"/>
          <w:szCs w:val="28"/>
        </w:rPr>
        <w:lastRenderedPageBreak/>
        <w:t>вопросы организации работы местной администрации;</w:t>
      </w:r>
    </w:p>
    <w:p w:rsidR="0056048F" w:rsidRDefault="0056048F" w:rsidP="0056048F">
      <w:pPr>
        <w:widowControl w:val="0"/>
        <w:numPr>
          <w:ilvl w:val="0"/>
          <w:numId w:val="2"/>
        </w:numPr>
        <w:shd w:val="clear" w:color="auto" w:fill="FFFFFF"/>
        <w:tabs>
          <w:tab w:val="left" w:pos="0"/>
        </w:tabs>
        <w:autoSpaceDE w:val="0"/>
        <w:autoSpaceDN w:val="0"/>
        <w:adjustRightInd w:val="0"/>
        <w:ind w:firstLine="567"/>
        <w:jc w:val="both"/>
        <w:rPr>
          <w:kern w:val="2"/>
          <w:sz w:val="28"/>
          <w:szCs w:val="28"/>
        </w:rPr>
      </w:pPr>
      <w:r>
        <w:rPr>
          <w:kern w:val="2"/>
          <w:sz w:val="28"/>
          <w:szCs w:val="28"/>
        </w:rPr>
        <w:t>порядок подготовки постановлений и распоряжений местной администрации;</w:t>
      </w:r>
    </w:p>
    <w:p w:rsidR="0056048F" w:rsidRDefault="0056048F" w:rsidP="0056048F">
      <w:pPr>
        <w:widowControl w:val="0"/>
        <w:numPr>
          <w:ilvl w:val="0"/>
          <w:numId w:val="2"/>
        </w:numPr>
        <w:shd w:val="clear" w:color="auto" w:fill="FFFFFF"/>
        <w:tabs>
          <w:tab w:val="left" w:pos="0"/>
        </w:tabs>
        <w:autoSpaceDE w:val="0"/>
        <w:autoSpaceDN w:val="0"/>
        <w:adjustRightInd w:val="0"/>
        <w:ind w:firstLine="567"/>
        <w:jc w:val="both"/>
        <w:rPr>
          <w:kern w:val="2"/>
          <w:sz w:val="28"/>
          <w:szCs w:val="28"/>
        </w:rPr>
      </w:pPr>
      <w:r>
        <w:rPr>
          <w:kern w:val="2"/>
          <w:sz w:val="28"/>
          <w:szCs w:val="28"/>
        </w:rPr>
        <w:t xml:space="preserve">вопросы </w:t>
      </w:r>
      <w:proofErr w:type="gramStart"/>
      <w:r>
        <w:rPr>
          <w:kern w:val="2"/>
          <w:sz w:val="28"/>
          <w:szCs w:val="28"/>
        </w:rPr>
        <w:t>контроля за</w:t>
      </w:r>
      <w:proofErr w:type="gramEnd"/>
      <w:r>
        <w:rPr>
          <w:kern w:val="2"/>
          <w:sz w:val="28"/>
          <w:szCs w:val="28"/>
        </w:rPr>
        <w:t xml:space="preserve"> исполнением постановлений и распоряжений, поручений Главы администрации сельского поселения, входящих документов, устных и письменных обращений граждан;</w:t>
      </w:r>
    </w:p>
    <w:p w:rsidR="0056048F" w:rsidRDefault="0056048F" w:rsidP="0056048F">
      <w:pPr>
        <w:widowControl w:val="0"/>
        <w:numPr>
          <w:ilvl w:val="0"/>
          <w:numId w:val="1"/>
        </w:numPr>
        <w:shd w:val="clear" w:color="auto" w:fill="FFFFFF"/>
        <w:tabs>
          <w:tab w:val="left" w:pos="0"/>
        </w:tabs>
        <w:autoSpaceDE w:val="0"/>
        <w:autoSpaceDN w:val="0"/>
        <w:adjustRightInd w:val="0"/>
        <w:ind w:firstLine="567"/>
        <w:jc w:val="both"/>
        <w:rPr>
          <w:kern w:val="2"/>
          <w:sz w:val="28"/>
          <w:szCs w:val="28"/>
        </w:rPr>
      </w:pPr>
      <w:r>
        <w:rPr>
          <w:kern w:val="2"/>
          <w:sz w:val="28"/>
          <w:szCs w:val="28"/>
        </w:rPr>
        <w:t>вопросы режима работы и содержания местной администрации.</w:t>
      </w:r>
    </w:p>
    <w:p w:rsidR="0056048F" w:rsidRDefault="0056048F" w:rsidP="0056048F">
      <w:pPr>
        <w:shd w:val="clear" w:color="auto" w:fill="FFFFFF"/>
        <w:ind w:right="48" w:firstLine="567"/>
        <w:jc w:val="both"/>
        <w:rPr>
          <w:sz w:val="28"/>
          <w:szCs w:val="28"/>
        </w:rPr>
      </w:pPr>
    </w:p>
    <w:p w:rsidR="0056048F" w:rsidRDefault="0056048F" w:rsidP="0056048F">
      <w:pPr>
        <w:shd w:val="clear" w:color="auto" w:fill="FFFFFF"/>
        <w:ind w:left="567" w:right="38"/>
        <w:jc w:val="both"/>
        <w:rPr>
          <w:sz w:val="28"/>
          <w:szCs w:val="28"/>
        </w:rPr>
      </w:pPr>
      <w:r>
        <w:rPr>
          <w:sz w:val="28"/>
          <w:szCs w:val="28"/>
        </w:rPr>
        <w:t xml:space="preserve">ГЛАВА </w:t>
      </w:r>
      <w:r>
        <w:rPr>
          <w:sz w:val="28"/>
          <w:szCs w:val="28"/>
          <w:lang w:val="en-US"/>
        </w:rPr>
        <w:t>VII</w:t>
      </w:r>
      <w:r>
        <w:rPr>
          <w:sz w:val="28"/>
          <w:szCs w:val="28"/>
        </w:rPr>
        <w:t>. ОРГАНИЗАЦИОННО-ТЕХНИЧЕСКОЕ И МАТЕРИАЛЬНОЕ ОБЕСПЕЧЕНИЕ АДМИНИСТРАЦИИ СЕЛЬСКОГО ПОСЕЛЕНИЯ.</w:t>
      </w:r>
    </w:p>
    <w:p w:rsidR="0056048F" w:rsidRDefault="0056048F" w:rsidP="0056048F">
      <w:pPr>
        <w:shd w:val="clear" w:color="auto" w:fill="FFFFFF"/>
        <w:ind w:right="38" w:firstLine="567"/>
        <w:jc w:val="both"/>
        <w:rPr>
          <w:sz w:val="28"/>
          <w:szCs w:val="28"/>
        </w:rPr>
      </w:pPr>
    </w:p>
    <w:p w:rsidR="0056048F" w:rsidRDefault="0056048F" w:rsidP="0056048F">
      <w:pPr>
        <w:shd w:val="clear" w:color="auto" w:fill="FFFFFF"/>
        <w:ind w:right="38" w:firstLine="567"/>
        <w:jc w:val="both"/>
        <w:rPr>
          <w:sz w:val="28"/>
          <w:szCs w:val="28"/>
        </w:rPr>
      </w:pPr>
      <w:r>
        <w:rPr>
          <w:sz w:val="28"/>
          <w:szCs w:val="28"/>
        </w:rPr>
        <w:t>Статья 11.</w:t>
      </w:r>
    </w:p>
    <w:p w:rsidR="0056048F" w:rsidRDefault="0056048F" w:rsidP="0056048F">
      <w:pPr>
        <w:shd w:val="clear" w:color="auto" w:fill="FFFFFF"/>
        <w:ind w:right="38" w:firstLine="567"/>
        <w:jc w:val="both"/>
        <w:rPr>
          <w:sz w:val="28"/>
          <w:szCs w:val="28"/>
        </w:rPr>
      </w:pPr>
    </w:p>
    <w:p w:rsidR="0056048F" w:rsidRDefault="0056048F" w:rsidP="0056048F">
      <w:pPr>
        <w:shd w:val="clear" w:color="auto" w:fill="FFFFFF"/>
        <w:ind w:right="38" w:firstLine="567"/>
        <w:jc w:val="both"/>
        <w:rPr>
          <w:sz w:val="28"/>
          <w:szCs w:val="28"/>
        </w:rPr>
      </w:pPr>
      <w:r>
        <w:rPr>
          <w:sz w:val="28"/>
          <w:szCs w:val="28"/>
        </w:rPr>
        <w:t>1. Организационно-техническое и материальное обеспечение администрации сельского поселения осуществляется из средств бюджета сельского поселения по смете расходов администрации сельского поселения на эти цели, утвержденной Сельской Думой.</w:t>
      </w:r>
    </w:p>
    <w:p w:rsidR="0056048F" w:rsidRDefault="0056048F" w:rsidP="0056048F">
      <w:pPr>
        <w:shd w:val="clear" w:color="auto" w:fill="FFFFFF"/>
        <w:ind w:right="38" w:firstLine="567"/>
        <w:jc w:val="both"/>
        <w:rPr>
          <w:sz w:val="28"/>
          <w:szCs w:val="28"/>
        </w:rPr>
      </w:pPr>
      <w:r>
        <w:rPr>
          <w:sz w:val="28"/>
          <w:szCs w:val="28"/>
        </w:rPr>
        <w:t xml:space="preserve">2. Организационно-техническое и материальное обеспечение администрации сельского поселения осуществляет Глава местной администрации. </w:t>
      </w:r>
    </w:p>
    <w:p w:rsidR="0056048F" w:rsidRDefault="0056048F" w:rsidP="0056048F">
      <w:pPr>
        <w:shd w:val="clear" w:color="auto" w:fill="FFFFFF"/>
        <w:ind w:right="38" w:firstLine="567"/>
        <w:jc w:val="both"/>
        <w:rPr>
          <w:spacing w:val="-12"/>
          <w:sz w:val="28"/>
          <w:szCs w:val="28"/>
        </w:rPr>
      </w:pPr>
    </w:p>
    <w:p w:rsidR="0056048F" w:rsidRDefault="0056048F" w:rsidP="0056048F">
      <w:pPr>
        <w:shd w:val="clear" w:color="auto" w:fill="FFFFFF"/>
        <w:ind w:right="38" w:firstLine="567"/>
        <w:jc w:val="both"/>
        <w:rPr>
          <w:spacing w:val="-12"/>
          <w:sz w:val="28"/>
          <w:szCs w:val="28"/>
        </w:rPr>
      </w:pPr>
      <w:r>
        <w:rPr>
          <w:spacing w:val="-12"/>
          <w:sz w:val="28"/>
          <w:szCs w:val="28"/>
        </w:rPr>
        <w:t>Статья. 12.</w:t>
      </w:r>
    </w:p>
    <w:p w:rsidR="0056048F" w:rsidRDefault="0056048F" w:rsidP="0056048F">
      <w:pPr>
        <w:shd w:val="clear" w:color="auto" w:fill="FFFFFF"/>
        <w:ind w:right="38" w:firstLine="567"/>
        <w:jc w:val="both"/>
        <w:rPr>
          <w:spacing w:val="-12"/>
          <w:sz w:val="28"/>
          <w:szCs w:val="28"/>
        </w:rPr>
      </w:pPr>
    </w:p>
    <w:p w:rsidR="0056048F" w:rsidRDefault="0056048F" w:rsidP="0056048F">
      <w:pPr>
        <w:shd w:val="clear" w:color="auto" w:fill="FFFFFF"/>
        <w:ind w:right="38" w:firstLine="567"/>
        <w:jc w:val="both"/>
        <w:rPr>
          <w:sz w:val="28"/>
          <w:szCs w:val="28"/>
        </w:rPr>
      </w:pPr>
      <w:r>
        <w:rPr>
          <w:spacing w:val="-12"/>
          <w:sz w:val="28"/>
          <w:szCs w:val="28"/>
        </w:rPr>
        <w:t xml:space="preserve">  </w:t>
      </w:r>
      <w:r>
        <w:rPr>
          <w:sz w:val="28"/>
          <w:szCs w:val="28"/>
        </w:rPr>
        <w:t>Внесение изменений и дополнений в настоящее Положение осуществляется Сельской Думой, в порядке установленным действующим законодательством, уставом сельского поселения.</w:t>
      </w:r>
    </w:p>
    <w:p w:rsidR="0056048F" w:rsidRDefault="0056048F" w:rsidP="0056048F">
      <w:pPr>
        <w:ind w:firstLine="567"/>
        <w:jc w:val="both"/>
        <w:rPr>
          <w:sz w:val="28"/>
          <w:szCs w:val="28"/>
        </w:rPr>
      </w:pPr>
    </w:p>
    <w:p w:rsidR="0056048F" w:rsidRDefault="0056048F" w:rsidP="0056048F">
      <w:pPr>
        <w:ind w:firstLine="567"/>
        <w:jc w:val="both"/>
        <w:rPr>
          <w:sz w:val="28"/>
          <w:szCs w:val="28"/>
        </w:rPr>
      </w:pPr>
    </w:p>
    <w:p w:rsidR="00EC07EF" w:rsidRDefault="00EC07EF"/>
    <w:sectPr w:rsidR="00EC07EF" w:rsidSect="00EC07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F40D2"/>
    <w:multiLevelType w:val="singleLevel"/>
    <w:tmpl w:val="CD88872A"/>
    <w:lvl w:ilvl="0">
      <w:start w:val="1"/>
      <w:numFmt w:val="decimal"/>
      <w:lvlText w:val="%1)"/>
      <w:legacy w:legacy="1" w:legacySpace="0" w:legacyIndent="356"/>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0"/>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48F"/>
    <w:rsid w:val="000E25CD"/>
    <w:rsid w:val="001C5AAD"/>
    <w:rsid w:val="00375FA5"/>
    <w:rsid w:val="0056048F"/>
    <w:rsid w:val="00C30912"/>
    <w:rsid w:val="00EC07EF"/>
    <w:rsid w:val="00FB1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4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048F"/>
    <w:pPr>
      <w:keepNext/>
      <w:jc w:val="center"/>
      <w:outlineLvl w:val="0"/>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48F"/>
    <w:rPr>
      <w:rFonts w:ascii="Times New Roman" w:eastAsia="Times New Roman" w:hAnsi="Times New Roman" w:cs="Times New Roman"/>
      <w:sz w:val="36"/>
      <w:szCs w:val="20"/>
      <w:lang w:eastAsia="ru-RU"/>
    </w:rPr>
  </w:style>
  <w:style w:type="paragraph" w:styleId="a3">
    <w:name w:val="Title"/>
    <w:basedOn w:val="a"/>
    <w:link w:val="a4"/>
    <w:qFormat/>
    <w:rsid w:val="0056048F"/>
    <w:pPr>
      <w:jc w:val="center"/>
    </w:pPr>
    <w:rPr>
      <w:b/>
      <w:sz w:val="36"/>
      <w:szCs w:val="20"/>
    </w:rPr>
  </w:style>
  <w:style w:type="character" w:customStyle="1" w:styleId="a4">
    <w:name w:val="Название Знак"/>
    <w:basedOn w:val="a0"/>
    <w:link w:val="a3"/>
    <w:rsid w:val="0056048F"/>
    <w:rPr>
      <w:rFonts w:ascii="Times New Roman" w:eastAsia="Times New Roman" w:hAnsi="Times New Roman" w:cs="Times New Roman"/>
      <w:b/>
      <w:sz w:val="36"/>
      <w:szCs w:val="20"/>
      <w:lang w:eastAsia="ru-RU"/>
    </w:rPr>
  </w:style>
  <w:style w:type="paragraph" w:customStyle="1" w:styleId="a5">
    <w:name w:val="адресат"/>
    <w:basedOn w:val="a"/>
    <w:next w:val="a"/>
    <w:rsid w:val="0056048F"/>
    <w:pPr>
      <w:autoSpaceDE w:val="0"/>
      <w:autoSpaceDN w:val="0"/>
      <w:jc w:val="center"/>
    </w:pPr>
    <w:rPr>
      <w:sz w:val="30"/>
      <w:szCs w:val="30"/>
    </w:rPr>
  </w:style>
  <w:style w:type="paragraph" w:customStyle="1" w:styleId="ConsNormal">
    <w:name w:val="ConsNormal"/>
    <w:rsid w:val="00560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56048F"/>
    <w:rPr>
      <w:color w:val="0000FF"/>
      <w:u w:val="single"/>
    </w:rPr>
  </w:style>
</w:styles>
</file>

<file path=word/webSettings.xml><?xml version="1.0" encoding="utf-8"?>
<w:webSettings xmlns:r="http://schemas.openxmlformats.org/officeDocument/2006/relationships" xmlns:w="http://schemas.openxmlformats.org/wordprocessingml/2006/main">
  <w:divs>
    <w:div w:id="15563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kaluga.ru/" TargetMode="External"/><Relationship Id="rId5" Type="http://schemas.openxmlformats.org/officeDocument/2006/relationships/hyperlink" Target="http://www.zskalug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2635</Words>
  <Characters>15023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UserS1</dc:creator>
  <cp:keywords/>
  <dc:description/>
  <cp:lastModifiedBy>UserS1</cp:lastModifiedBy>
  <cp:revision>7</cp:revision>
  <dcterms:created xsi:type="dcterms:W3CDTF">2016-05-13T07:01:00Z</dcterms:created>
  <dcterms:modified xsi:type="dcterms:W3CDTF">2016-05-13T07:42:00Z</dcterms:modified>
</cp:coreProperties>
</file>