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</w:tblGrid>
      <w:tr w:rsidR="00832E0F" w:rsidTr="00832E0F">
        <w:trPr>
          <w:trHeight w:val="481"/>
        </w:trPr>
        <w:tc>
          <w:tcPr>
            <w:tcW w:w="5423" w:type="dxa"/>
          </w:tcPr>
          <w:p w:rsidR="00832E0F" w:rsidRPr="00832E0F" w:rsidRDefault="00832E0F" w:rsidP="00832E0F">
            <w:pPr>
              <w:rPr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Настоящее решение прошло государственную регистрацию в Управлении Министерства юстиции Российской Федерации по Калужской области от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24.06.2025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года № RU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405103012025001</w:t>
            </w:r>
          </w:p>
        </w:tc>
      </w:tr>
    </w:tbl>
    <w:p w:rsidR="00832E0F" w:rsidRDefault="00832E0F" w:rsidP="005F1007">
      <w:pPr>
        <w:jc w:val="center"/>
        <w:rPr>
          <w:b/>
          <w:caps/>
          <w:sz w:val="28"/>
          <w:szCs w:val="28"/>
        </w:rPr>
      </w:pPr>
    </w:p>
    <w:p w:rsidR="005F1007" w:rsidRPr="004D6A50" w:rsidRDefault="005F1007" w:rsidP="005F1007">
      <w:pPr>
        <w:jc w:val="center"/>
        <w:rPr>
          <w:sz w:val="28"/>
          <w:szCs w:val="28"/>
        </w:rPr>
      </w:pPr>
      <w:r w:rsidRPr="004D6A50">
        <w:rPr>
          <w:b/>
          <w:caps/>
          <w:sz w:val="28"/>
          <w:szCs w:val="28"/>
        </w:rPr>
        <w:t xml:space="preserve">Сельская Дума </w:t>
      </w:r>
      <w:r w:rsidRPr="004D6A50">
        <w:rPr>
          <w:b/>
          <w:caps/>
          <w:sz w:val="28"/>
          <w:szCs w:val="28"/>
        </w:rPr>
        <w:br/>
      </w:r>
      <w:r w:rsidRPr="004D6A50">
        <w:rPr>
          <w:sz w:val="28"/>
          <w:szCs w:val="28"/>
        </w:rPr>
        <w:t>сельского поселения «</w:t>
      </w:r>
      <w:r w:rsidRPr="00C47F33">
        <w:rPr>
          <w:sz w:val="28"/>
          <w:szCs w:val="28"/>
        </w:rPr>
        <w:t>Село Ахлебинино</w:t>
      </w:r>
      <w:r w:rsidRPr="004D6A50">
        <w:rPr>
          <w:sz w:val="28"/>
          <w:szCs w:val="28"/>
        </w:rPr>
        <w:t>»</w:t>
      </w:r>
    </w:p>
    <w:p w:rsidR="005F1007" w:rsidRPr="004D6A50" w:rsidRDefault="005F1007" w:rsidP="005F1007">
      <w:pPr>
        <w:spacing w:before="240"/>
        <w:jc w:val="center"/>
        <w:rPr>
          <w:b/>
          <w:caps/>
          <w:sz w:val="28"/>
          <w:szCs w:val="28"/>
        </w:rPr>
      </w:pPr>
      <w:r w:rsidRPr="004D6A50">
        <w:rPr>
          <w:b/>
          <w:caps/>
          <w:sz w:val="28"/>
          <w:szCs w:val="28"/>
        </w:rPr>
        <w:t>Решение</w:t>
      </w:r>
    </w:p>
    <w:p w:rsidR="005F1007" w:rsidRPr="00654FF1" w:rsidRDefault="005F1007" w:rsidP="005F1007">
      <w:pPr>
        <w:jc w:val="center"/>
        <w:rPr>
          <w:b/>
          <w:caps/>
          <w:sz w:val="28"/>
          <w:szCs w:val="28"/>
        </w:rPr>
      </w:pPr>
      <w:r w:rsidRPr="00654FF1">
        <w:rPr>
          <w:b/>
          <w:sz w:val="28"/>
          <w:szCs w:val="28"/>
        </w:rPr>
        <w:t>С. АХЛЕБИНИНО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1007" w:rsidRPr="004D6A50" w:rsidTr="005029AC">
        <w:tc>
          <w:tcPr>
            <w:tcW w:w="4785" w:type="dxa"/>
            <w:hideMark/>
          </w:tcPr>
          <w:p w:rsidR="005F1007" w:rsidRPr="004D6A50" w:rsidRDefault="005F1007" w:rsidP="005029AC">
            <w:pPr>
              <w:rPr>
                <w:sz w:val="28"/>
                <w:szCs w:val="28"/>
              </w:rPr>
            </w:pPr>
          </w:p>
          <w:p w:rsidR="005F1007" w:rsidRPr="004D6A50" w:rsidRDefault="005F1007" w:rsidP="005F1007">
            <w:pPr>
              <w:rPr>
                <w:sz w:val="28"/>
                <w:szCs w:val="28"/>
              </w:rPr>
            </w:pPr>
            <w:r w:rsidRPr="004D6A5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26</w:t>
            </w:r>
            <w:r w:rsidRPr="004D6A5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D6A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мая </w:t>
            </w:r>
            <w:r w:rsidRPr="004D6A50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4786" w:type="dxa"/>
            <w:hideMark/>
          </w:tcPr>
          <w:p w:rsidR="005F1007" w:rsidRPr="004D6A50" w:rsidRDefault="005F1007" w:rsidP="005029AC">
            <w:pPr>
              <w:jc w:val="center"/>
              <w:rPr>
                <w:sz w:val="28"/>
                <w:szCs w:val="28"/>
              </w:rPr>
            </w:pPr>
            <w:r w:rsidRPr="004D6A50"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5F1007" w:rsidRPr="004D6A50" w:rsidRDefault="005F1007" w:rsidP="005029AC">
            <w:pPr>
              <w:jc w:val="center"/>
              <w:rPr>
                <w:sz w:val="28"/>
                <w:szCs w:val="28"/>
              </w:rPr>
            </w:pPr>
          </w:p>
          <w:p w:rsidR="005F1007" w:rsidRPr="004D6A50" w:rsidRDefault="005F1007" w:rsidP="005F1007">
            <w:pPr>
              <w:jc w:val="center"/>
              <w:rPr>
                <w:sz w:val="28"/>
                <w:szCs w:val="28"/>
              </w:rPr>
            </w:pPr>
            <w:r w:rsidRPr="004D6A50">
              <w:rPr>
                <w:sz w:val="28"/>
                <w:szCs w:val="28"/>
              </w:rPr>
              <w:t xml:space="preserve">                                              №</w:t>
            </w:r>
            <w:r>
              <w:rPr>
                <w:sz w:val="28"/>
                <w:szCs w:val="28"/>
              </w:rPr>
              <w:t>166</w:t>
            </w:r>
          </w:p>
        </w:tc>
      </w:tr>
    </w:tbl>
    <w:p w:rsidR="005F1007" w:rsidRPr="004D6A50" w:rsidRDefault="005F1007" w:rsidP="005F1007">
      <w:pPr>
        <w:tabs>
          <w:tab w:val="left" w:pos="5103"/>
        </w:tabs>
        <w:spacing w:before="240"/>
        <w:ind w:right="4252"/>
        <w:rPr>
          <w:b/>
          <w:sz w:val="26"/>
          <w:szCs w:val="26"/>
        </w:rPr>
      </w:pPr>
      <w:r w:rsidRPr="004D6A50">
        <w:rPr>
          <w:b/>
          <w:sz w:val="26"/>
          <w:szCs w:val="26"/>
        </w:rPr>
        <w:t xml:space="preserve">О внесении изменений и дополнений в Устав </w:t>
      </w:r>
      <w:bookmarkStart w:id="0" w:name="_GoBack"/>
      <w:bookmarkEnd w:id="0"/>
      <w:r w:rsidRPr="004D6A50">
        <w:rPr>
          <w:b/>
          <w:sz w:val="26"/>
          <w:szCs w:val="26"/>
        </w:rPr>
        <w:t>муниципального образования сельского поселения «</w:t>
      </w:r>
      <w:r w:rsidRPr="00C47F33">
        <w:rPr>
          <w:b/>
          <w:sz w:val="26"/>
          <w:szCs w:val="26"/>
        </w:rPr>
        <w:t>Село Ахлебинино</w:t>
      </w:r>
      <w:r w:rsidRPr="004D6A50">
        <w:rPr>
          <w:b/>
          <w:sz w:val="26"/>
          <w:szCs w:val="26"/>
        </w:rPr>
        <w:t>»</w:t>
      </w:r>
    </w:p>
    <w:p w:rsidR="005F1007" w:rsidRPr="00262F74" w:rsidRDefault="005F1007" w:rsidP="005F1007">
      <w:pPr>
        <w:tabs>
          <w:tab w:val="left" w:pos="3828"/>
        </w:tabs>
        <w:spacing w:before="240"/>
        <w:ind w:right="5387"/>
        <w:rPr>
          <w:b/>
          <w:sz w:val="28"/>
          <w:szCs w:val="28"/>
        </w:rPr>
      </w:pPr>
    </w:p>
    <w:p w:rsidR="005F1007" w:rsidRPr="005F1007" w:rsidRDefault="005F1007" w:rsidP="005F1007">
      <w:pPr>
        <w:ind w:firstLine="709"/>
        <w:jc w:val="both"/>
        <w:rPr>
          <w:sz w:val="28"/>
          <w:szCs w:val="28"/>
        </w:rPr>
      </w:pPr>
      <w:r w:rsidRPr="005F100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«Село Ахлебинино», Сельская Дума сельского поселения «Село Ахлебинино»</w:t>
      </w:r>
    </w:p>
    <w:p w:rsidR="005F1007" w:rsidRPr="005F1007" w:rsidRDefault="005F1007" w:rsidP="005F1007">
      <w:pPr>
        <w:ind w:firstLine="709"/>
        <w:jc w:val="both"/>
        <w:rPr>
          <w:sz w:val="28"/>
          <w:szCs w:val="28"/>
        </w:rPr>
      </w:pPr>
      <w:r w:rsidRPr="005F1007">
        <w:rPr>
          <w:sz w:val="28"/>
          <w:szCs w:val="28"/>
        </w:rPr>
        <w:t xml:space="preserve"> </w:t>
      </w:r>
    </w:p>
    <w:p w:rsidR="005F1007" w:rsidRPr="005F1007" w:rsidRDefault="005F1007" w:rsidP="005F1007">
      <w:pPr>
        <w:jc w:val="center"/>
        <w:rPr>
          <w:b/>
          <w:caps/>
          <w:sz w:val="28"/>
          <w:szCs w:val="28"/>
        </w:rPr>
      </w:pPr>
      <w:r w:rsidRPr="005F1007">
        <w:rPr>
          <w:b/>
          <w:caps/>
          <w:sz w:val="28"/>
          <w:szCs w:val="28"/>
        </w:rPr>
        <w:t>решила:</w:t>
      </w:r>
    </w:p>
    <w:p w:rsidR="005F1007" w:rsidRPr="005F1007" w:rsidRDefault="005F1007" w:rsidP="005F1007">
      <w:pPr>
        <w:jc w:val="center"/>
        <w:rPr>
          <w:b/>
          <w:caps/>
          <w:sz w:val="28"/>
          <w:szCs w:val="28"/>
        </w:rPr>
      </w:pPr>
    </w:p>
    <w:p w:rsidR="005F1007" w:rsidRPr="005F1007" w:rsidRDefault="005F1007" w:rsidP="005F1007">
      <w:pPr>
        <w:shd w:val="clear" w:color="auto" w:fill="FFFFFF"/>
        <w:ind w:firstLine="709"/>
        <w:jc w:val="both"/>
        <w:rPr>
          <w:sz w:val="28"/>
          <w:szCs w:val="28"/>
        </w:rPr>
      </w:pPr>
      <w:r w:rsidRPr="005F1007">
        <w:rPr>
          <w:sz w:val="28"/>
          <w:szCs w:val="28"/>
        </w:rPr>
        <w:t>1. В целях приведения Устава муниципального образования сельского поселения «Село Ахлебинино» в соответствие с Федеральным законом «Об общих принципах организации местного самоуправления в Российской Федерации», внести в Устав муниципального образования сельского поселения «Село Ахлебинино» следующие изменения и дополнения:</w:t>
      </w:r>
    </w:p>
    <w:p w:rsidR="005F1007" w:rsidRPr="005F1007" w:rsidRDefault="005F1007" w:rsidP="005F1007">
      <w:pPr>
        <w:shd w:val="clear" w:color="auto" w:fill="FFFFFF"/>
        <w:ind w:firstLine="709"/>
        <w:jc w:val="both"/>
        <w:rPr>
          <w:sz w:val="28"/>
          <w:szCs w:val="28"/>
        </w:rPr>
      </w:pPr>
      <w:r w:rsidRPr="005F1007">
        <w:rPr>
          <w:sz w:val="28"/>
          <w:szCs w:val="28"/>
        </w:rPr>
        <w:t>1.1. Часть 1 статьи 9 Устава дополнить пунктом 14 следующего содержания:</w:t>
      </w:r>
    </w:p>
    <w:p w:rsidR="005F1007" w:rsidRPr="005F1007" w:rsidRDefault="005F1007" w:rsidP="005F1007">
      <w:pPr>
        <w:shd w:val="clear" w:color="auto" w:fill="FFFFFF"/>
        <w:ind w:firstLine="709"/>
        <w:jc w:val="both"/>
        <w:rPr>
          <w:sz w:val="28"/>
          <w:szCs w:val="28"/>
        </w:rPr>
      </w:pPr>
      <w:r w:rsidRPr="005F1007">
        <w:rPr>
          <w:sz w:val="28"/>
          <w:szCs w:val="28"/>
        </w:rPr>
        <w:t xml:space="preserve">«14. осуществление учёта личных подсобных хозяйств, которые ведут граждане в соответствии с Федеральным законом от 07.07.2003г. № 112-ФЗ «О личном подсобном хозяйстве», в </w:t>
      </w:r>
      <w:proofErr w:type="spellStart"/>
      <w:r w:rsidRPr="005F1007">
        <w:rPr>
          <w:sz w:val="28"/>
          <w:szCs w:val="28"/>
        </w:rPr>
        <w:t>похозяйственных</w:t>
      </w:r>
      <w:proofErr w:type="spellEnd"/>
      <w:r w:rsidRPr="005F1007">
        <w:rPr>
          <w:sz w:val="28"/>
          <w:szCs w:val="28"/>
        </w:rPr>
        <w:t xml:space="preserve"> книгах</w:t>
      </w:r>
      <w:proofErr w:type="gramStart"/>
      <w:r w:rsidRPr="005F1007">
        <w:rPr>
          <w:sz w:val="28"/>
          <w:szCs w:val="28"/>
        </w:rPr>
        <w:t xml:space="preserve">.». </w:t>
      </w:r>
      <w:proofErr w:type="gramEnd"/>
    </w:p>
    <w:p w:rsidR="005F1007" w:rsidRPr="005F1007" w:rsidRDefault="005F1007" w:rsidP="005F1007">
      <w:pPr>
        <w:shd w:val="clear" w:color="auto" w:fill="FFFFFF"/>
        <w:ind w:firstLine="709"/>
        <w:jc w:val="both"/>
        <w:rPr>
          <w:sz w:val="28"/>
          <w:szCs w:val="28"/>
        </w:rPr>
      </w:pPr>
      <w:r w:rsidRPr="005F1007">
        <w:rPr>
          <w:sz w:val="28"/>
          <w:szCs w:val="28"/>
        </w:rPr>
        <w:t>1.2. Часть 1 статьи 36 Устава дополнить пунктом одиннадцать следующего содержания:</w:t>
      </w:r>
    </w:p>
    <w:p w:rsidR="005F1007" w:rsidRPr="005F1007" w:rsidRDefault="005F1007" w:rsidP="005F1007">
      <w:pPr>
        <w:shd w:val="clear" w:color="auto" w:fill="FFFFFF"/>
        <w:ind w:firstLine="709"/>
        <w:jc w:val="both"/>
        <w:rPr>
          <w:sz w:val="28"/>
          <w:szCs w:val="28"/>
        </w:rPr>
      </w:pPr>
      <w:r w:rsidRPr="005F1007">
        <w:rPr>
          <w:sz w:val="28"/>
          <w:szCs w:val="28"/>
        </w:rPr>
        <w:t>«11. приобретение им статуса иностранного агента;».</w:t>
      </w:r>
    </w:p>
    <w:p w:rsidR="005F1007" w:rsidRPr="005F1007" w:rsidRDefault="005F1007" w:rsidP="005F1007">
      <w:pPr>
        <w:shd w:val="clear" w:color="auto" w:fill="FFFFFF"/>
        <w:ind w:firstLine="709"/>
        <w:jc w:val="both"/>
        <w:rPr>
          <w:sz w:val="28"/>
          <w:szCs w:val="28"/>
        </w:rPr>
      </w:pPr>
      <w:r w:rsidRPr="005F1007">
        <w:rPr>
          <w:sz w:val="28"/>
          <w:szCs w:val="28"/>
        </w:rPr>
        <w:t>1.3. Пункт 11 части 1 статьи 36 Устава считать пунктом двенадцать.</w:t>
      </w:r>
    </w:p>
    <w:p w:rsidR="005F1007" w:rsidRPr="005F1007" w:rsidRDefault="005F1007" w:rsidP="005F10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007">
        <w:rPr>
          <w:sz w:val="28"/>
          <w:szCs w:val="28"/>
        </w:rPr>
        <w:t>2. Направить изменения в Устав муниципального образования сельского поселения «Село Ахлебинино» для регистрации в Управление Министерства юстиции Российской Федерации по Калужской области.</w:t>
      </w:r>
    </w:p>
    <w:p w:rsidR="005F1007" w:rsidRPr="005F1007" w:rsidRDefault="005F1007" w:rsidP="005F100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F1007">
        <w:rPr>
          <w:sz w:val="28"/>
          <w:szCs w:val="28"/>
        </w:rPr>
        <w:t>3. Настоящее Решение вступает в силу после его государственной регистрации и официального опубликования.</w:t>
      </w:r>
    </w:p>
    <w:p w:rsidR="005F1007" w:rsidRPr="005F1007" w:rsidRDefault="005F1007" w:rsidP="005F1007">
      <w:pPr>
        <w:pStyle w:val="a3"/>
        <w:ind w:left="0" w:firstLine="0"/>
        <w:jc w:val="both"/>
        <w:rPr>
          <w:sz w:val="28"/>
          <w:szCs w:val="28"/>
          <w:lang w:val="ru-RU"/>
        </w:rPr>
      </w:pPr>
    </w:p>
    <w:p w:rsidR="005F1007" w:rsidRPr="005F1007" w:rsidRDefault="005F1007" w:rsidP="005F1007">
      <w:pPr>
        <w:tabs>
          <w:tab w:val="left" w:pos="5745"/>
        </w:tabs>
        <w:spacing w:before="240"/>
        <w:rPr>
          <w:b/>
          <w:sz w:val="28"/>
          <w:szCs w:val="28"/>
        </w:rPr>
      </w:pPr>
      <w:r w:rsidRPr="005F1007">
        <w:rPr>
          <w:b/>
          <w:sz w:val="28"/>
          <w:szCs w:val="28"/>
        </w:rPr>
        <w:t xml:space="preserve">Глава сельского поселения                                </w:t>
      </w:r>
      <w:proofErr w:type="spellStart"/>
      <w:r w:rsidRPr="005F1007">
        <w:rPr>
          <w:b/>
          <w:sz w:val="28"/>
          <w:szCs w:val="28"/>
        </w:rPr>
        <w:t>С.И.Макаров</w:t>
      </w:r>
      <w:proofErr w:type="spellEnd"/>
    </w:p>
    <w:sectPr w:rsidR="005F1007" w:rsidRPr="005F1007" w:rsidSect="00832E0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07"/>
    <w:rsid w:val="00086E52"/>
    <w:rsid w:val="00362F76"/>
    <w:rsid w:val="00462591"/>
    <w:rsid w:val="005A5FCB"/>
    <w:rsid w:val="005F1007"/>
    <w:rsid w:val="00832E0F"/>
    <w:rsid w:val="00910841"/>
    <w:rsid w:val="00B2095A"/>
    <w:rsid w:val="00B440CC"/>
    <w:rsid w:val="00C003D1"/>
    <w:rsid w:val="00C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07"/>
    <w:pPr>
      <w:ind w:left="720" w:firstLine="357"/>
      <w:contextualSpacing/>
    </w:pPr>
    <w:rPr>
      <w:sz w:val="24"/>
      <w:szCs w:val="22"/>
      <w:lang w:val="en-US" w:eastAsia="en-US" w:bidi="en-US"/>
    </w:rPr>
  </w:style>
  <w:style w:type="table" w:styleId="a4">
    <w:name w:val="Table Grid"/>
    <w:basedOn w:val="a1"/>
    <w:uiPriority w:val="59"/>
    <w:rsid w:val="00832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07"/>
    <w:pPr>
      <w:ind w:left="720" w:firstLine="357"/>
      <w:contextualSpacing/>
    </w:pPr>
    <w:rPr>
      <w:sz w:val="24"/>
      <w:szCs w:val="22"/>
      <w:lang w:val="en-US" w:eastAsia="en-US" w:bidi="en-US"/>
    </w:rPr>
  </w:style>
  <w:style w:type="table" w:styleId="a4">
    <w:name w:val="Table Grid"/>
    <w:basedOn w:val="a1"/>
    <w:uiPriority w:val="59"/>
    <w:rsid w:val="00832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2025-05-26T05:19:00Z</cp:lastPrinted>
  <dcterms:created xsi:type="dcterms:W3CDTF">2025-05-26T05:16:00Z</dcterms:created>
  <dcterms:modified xsi:type="dcterms:W3CDTF">2025-06-27T05:16:00Z</dcterms:modified>
</cp:coreProperties>
</file>