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Pr="007E7C44" w:rsidRDefault="00E865AD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67C2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обсуждения проекта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</w:t>
      </w:r>
      <w:proofErr w:type="gramEnd"/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муниципального жилищного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C36456">
        <w:rPr>
          <w:rFonts w:ascii="Times New Roman" w:hAnsi="Times New Roman" w:cs="Times New Roman"/>
          <w:b/>
          <w:color w:val="000000"/>
          <w:sz w:val="26"/>
          <w:szCs w:val="26"/>
        </w:rPr>
        <w:t>и сельского поселения «Деревня Большие Козлы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E865AD" w:rsidRPr="007E7C44" w:rsidRDefault="00E865AD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bidi="en-US"/>
        </w:rPr>
        <w:t>В соответствии с пунктами 11-13 Постановления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bidi="en-US"/>
        </w:rPr>
        <w:t>равительства РФ от 25.06.2021 №990 «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а) охраняемым законом ценностям»  с 01 октября по 01 ноября 2021 года проводятся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</w:t>
      </w:r>
      <w:r w:rsidR="00C36456">
        <w:rPr>
          <w:rFonts w:ascii="Times New Roman" w:hAnsi="Times New Roman" w:cs="Times New Roman"/>
          <w:sz w:val="26"/>
          <w:szCs w:val="26"/>
          <w:lang w:bidi="en-US"/>
        </w:rPr>
        <w:t>ния «</w:t>
      </w:r>
      <w:r w:rsidR="00C36456" w:rsidRPr="00C36456">
        <w:rPr>
          <w:rFonts w:ascii="Times New Roman" w:hAnsi="Times New Roman" w:cs="Times New Roman"/>
          <w:color w:val="000000"/>
          <w:sz w:val="26"/>
          <w:szCs w:val="26"/>
        </w:rPr>
        <w:t>Деревня</w:t>
      </w:r>
      <w:proofErr w:type="gramEnd"/>
      <w:r w:rsidR="00C36456" w:rsidRPr="00C36456">
        <w:rPr>
          <w:rFonts w:ascii="Times New Roman" w:hAnsi="Times New Roman" w:cs="Times New Roman"/>
          <w:color w:val="000000"/>
          <w:sz w:val="26"/>
          <w:szCs w:val="26"/>
        </w:rPr>
        <w:t xml:space="preserve"> Большие Козлы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на 2022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E865AD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муниципального района «Перемышльский район», во вкладке «Поселения», в разделе «Документы». </w:t>
      </w:r>
    </w:p>
    <w:p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П</w:t>
      </w:r>
      <w:r w:rsidR="00CA0C8B">
        <w:rPr>
          <w:rFonts w:ascii="Times New Roman" w:hAnsi="Times New Roman" w:cs="Times New Roman"/>
          <w:sz w:val="26"/>
          <w:szCs w:val="26"/>
          <w:lang w:bidi="en-US"/>
        </w:rPr>
        <w:t xml:space="preserve">редложения по проекту программы необходимо 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направлять на электронную почту администрации района «Перемышльский район» -  </w:t>
      </w:r>
      <w:hyperlink r:id="rId7" w:history="1">
        <w:r w:rsidRPr="00232F72">
          <w:rPr>
            <w:rStyle w:val="a3"/>
            <w:rFonts w:ascii="Times New Roman" w:hAnsi="Times New Roman" w:cs="Times New Roman"/>
            <w:sz w:val="26"/>
            <w:szCs w:val="26"/>
            <w:lang w:bidi="en-US"/>
          </w:rPr>
          <w:t>aperemyshl@adm.kaluga.ru</w:t>
        </w:r>
      </w:hyperlink>
      <w:r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</w:p>
    <w:p w:rsidR="00E865AD" w:rsidRPr="00533F7A" w:rsidRDefault="00E865AD" w:rsidP="00E865A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A31100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  <w:bookmarkStart w:id="0" w:name="_GoBack"/>
      <w:bookmarkEnd w:id="0"/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C36456">
        <w:rPr>
          <w:rFonts w:ascii="Times New Roman" w:hAnsi="Times New Roman" w:cs="Times New Roman"/>
          <w:b/>
          <w:color w:val="000000"/>
          <w:sz w:val="26"/>
          <w:szCs w:val="26"/>
        </w:rPr>
        <w:t>Деревня Большие Козлы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7F6A01" w:rsidRPr="005E4881" w:rsidRDefault="00511FDF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___________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proofErr w:type="gramStart"/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жилищного </w:t>
      </w:r>
    </w:p>
    <w:p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C36456">
        <w:rPr>
          <w:rFonts w:ascii="Times New Roman" w:hAnsi="Times New Roman" w:cs="Times New Roman"/>
          <w:b/>
          <w:color w:val="000000"/>
          <w:sz w:val="26"/>
          <w:szCs w:val="26"/>
        </w:rPr>
        <w:t>и сельского поселения «Деревня Большие Козлы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Положением о</w:t>
      </w:r>
      <w:proofErr w:type="gramEnd"/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муниципальном жилищном контроле на территории сельского поселе</w:t>
      </w:r>
      <w:r w:rsidR="00C36456">
        <w:rPr>
          <w:rFonts w:ascii="Times New Roman" w:hAnsi="Times New Roman" w:cs="Times New Roman"/>
          <w:sz w:val="26"/>
          <w:szCs w:val="26"/>
          <w:shd w:val="clear" w:color="auto" w:fill="FFFFFF"/>
        </w:rPr>
        <w:t>ния «</w:t>
      </w:r>
      <w:r w:rsidR="00C36456" w:rsidRPr="00C36456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="00CA0C8B">
        <w:rPr>
          <w:rFonts w:ascii="Times New Roman" w:hAnsi="Times New Roman" w:cs="Times New Roman"/>
          <w:sz w:val="26"/>
          <w:szCs w:val="26"/>
          <w:shd w:val="clear" w:color="auto" w:fill="FFFFFF"/>
        </w:rPr>
        <w:t>», утверждённого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Решением Сельской Думы сельского поселения «</w:t>
      </w:r>
      <w:r w:rsidR="00C36456" w:rsidRPr="00C36456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="00B039D9">
        <w:rPr>
          <w:rFonts w:ascii="Times New Roman" w:hAnsi="Times New Roman" w:cs="Times New Roman"/>
          <w:sz w:val="26"/>
          <w:szCs w:val="26"/>
          <w:shd w:val="clear" w:color="auto" w:fill="FFFFFF"/>
        </w:rPr>
        <w:t>» от 30.08.2021 года №40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  <w:proofErr w:type="gramEnd"/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7903C2">
        <w:rPr>
          <w:rFonts w:ascii="Times New Roman" w:hAnsi="Times New Roman" w:cs="Times New Roman"/>
          <w:sz w:val="26"/>
          <w:szCs w:val="26"/>
        </w:rPr>
        <w:t>тории сельского поселения «</w:t>
      </w:r>
      <w:r w:rsidR="007903C2" w:rsidRPr="007903C2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6B3B2C"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="007903C2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03C2">
        <w:rPr>
          <w:rFonts w:ascii="Times New Roman" w:hAnsi="Times New Roman" w:cs="Times New Roman"/>
          <w:b/>
          <w:bCs/>
          <w:sz w:val="26"/>
          <w:szCs w:val="26"/>
        </w:rPr>
        <w:t>П.С. Клопов</w:t>
      </w:r>
    </w:p>
    <w:p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7903C2" w:rsidRPr="007903C2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</w:t>
      </w:r>
      <w:r w:rsidR="007903C2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«</w:t>
      </w:r>
      <w:r w:rsidR="007903C2" w:rsidRPr="007903C2">
        <w:rPr>
          <w:rFonts w:ascii="Times New Roman" w:hAnsi="Times New Roman" w:cs="Times New Roman"/>
          <w:b/>
          <w:color w:val="000000"/>
          <w:sz w:val="26"/>
          <w:szCs w:val="26"/>
        </w:rPr>
        <w:t>Деревня Большие Козлы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</w:t>
      </w:r>
      <w:r w:rsidR="007903C2">
        <w:rPr>
          <w:rFonts w:ascii="Times New Roman" w:hAnsi="Times New Roman" w:cs="Times New Roman"/>
          <w:bCs/>
          <w:sz w:val="26"/>
          <w:szCs w:val="26"/>
        </w:rPr>
        <w:t>ьского поселения «</w:t>
      </w:r>
      <w:r w:rsidR="007903C2" w:rsidRPr="007903C2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="00CA0C8B">
        <w:rPr>
          <w:rFonts w:ascii="Times New Roman" w:hAnsi="Times New Roman" w:cs="Times New Roman"/>
          <w:bCs/>
          <w:sz w:val="26"/>
          <w:szCs w:val="26"/>
        </w:rPr>
        <w:t>»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  <w:proofErr w:type="gramEnd"/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7903C2" w:rsidRPr="007903C2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7903C2" w:rsidRPr="007903C2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A47D5" w:rsidRPr="005A47D5" w:rsidRDefault="00CA0C8B" w:rsidP="00CA0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- результаты деятельности контролируемых лиц, в том числе работы и услуги, к которым предъявляются обязательные требования;     </w:t>
      </w:r>
    </w:p>
    <w:p w:rsidR="005A47D5" w:rsidRDefault="00CA0C8B" w:rsidP="00CA0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Start"/>
      <w:r w:rsidR="005A47D5" w:rsidRPr="005A47D5">
        <w:rPr>
          <w:rFonts w:ascii="Times New Roman" w:hAnsi="Times New Roman" w:cs="Times New Roman"/>
          <w:bCs/>
          <w:sz w:val="26"/>
          <w:szCs w:val="26"/>
        </w:rPr>
        <w:t>- здания, помещения, сооружения, территории, оборудования, устройства, материалы, предметы и другие объекты, которыми контролируемые лицами владеют и (или) пользуются и к которым предъявляются обязательные требования.</w:t>
      </w:r>
      <w:proofErr w:type="gramEnd"/>
    </w:p>
    <w:p w:rsidR="005A47D5" w:rsidRDefault="007903C2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CA0C8B" w:rsidRPr="005A47D5" w:rsidRDefault="007903C2" w:rsidP="00CA0C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CA0C8B"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 w:rsidR="00CA0C8B"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:rsidR="005A47D5" w:rsidRPr="005A47D5" w:rsidRDefault="007903C2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в 2020 году. </w:t>
      </w:r>
    </w:p>
    <w:p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7903C2" w:rsidRPr="007903C2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7903C2" w:rsidRPr="007903C2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903C2" w:rsidRPr="007903C2" w:rsidRDefault="007903C2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6.</w:t>
      </w:r>
      <w:r w:rsidRPr="007903C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 период с </w:t>
      </w:r>
      <w:r w:rsidRPr="007903C2">
        <w:rPr>
          <w:rStyle w:val="wmi-callto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2019-2021</w:t>
      </w:r>
      <w:r w:rsidRPr="007903C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гг. в рамках проводимого муниципального жилищного  контроля на территории СП "</w:t>
      </w:r>
      <w:r w:rsidRPr="007903C2">
        <w:rPr>
          <w:rFonts w:ascii="Times New Roman" w:hAnsi="Times New Roman" w:cs="Times New Roman"/>
          <w:color w:val="000000"/>
          <w:sz w:val="26"/>
          <w:szCs w:val="26"/>
        </w:rPr>
        <w:t xml:space="preserve"> Деревня Большие Козлы</w:t>
      </w:r>
      <w:r w:rsidRPr="007903C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" нарушений со стороны контролируемых лиц выявлено не было.</w:t>
      </w:r>
      <w:r w:rsidRPr="007903C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A47D5" w:rsidRPr="005A47D5" w:rsidRDefault="007903C2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421"/>
        <w:gridCol w:w="3969"/>
        <w:gridCol w:w="2693"/>
        <w:gridCol w:w="2835"/>
      </w:tblGrid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8916B3" w:rsidRPr="008916B3" w:rsidTr="00176854">
        <w:trPr>
          <w:trHeight w:val="39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:rsidTr="00176854">
        <w:trPr>
          <w:trHeight w:val="983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</w:t>
            </w:r>
            <w:proofErr w:type="gramStart"/>
            <w:r w:rsidR="006B3B2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147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3315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по телефону, посредством </w:t>
            </w:r>
            <w:proofErr w:type="spellStart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1) компетенция органа муниципального жилищного контроля;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2) порядка проведения контрольных мероприятий;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3) периодичности проведения контрольных мероприятий;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4) порядка принятия решений по итогам контрольных мероприятий;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5) порядка обжалования решений органа муниципального жилищного контроля.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rPr>
          <w:trHeight w:val="357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4965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Обязательные профилактические визиты проводятся в отношении:</w:t>
            </w: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2) объектов контроля,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2D85" w:rsidRPr="00A220F9" w:rsidRDefault="00A32D85" w:rsidP="005617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916B3" w:rsidRPr="007903C2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7903C2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8916B3" w:rsidRPr="007903C2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7903C2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</w:t>
      </w:r>
      <w:r w:rsidR="007903C2" w:rsidRPr="007903C2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7903C2">
        <w:rPr>
          <w:rStyle w:val="ad"/>
          <w:rFonts w:ascii="Times New Roman" w:hAnsi="Times New Roman" w:cs="Times New Roman"/>
          <w:i w:val="0"/>
          <w:sz w:val="26"/>
          <w:szCs w:val="26"/>
        </w:rPr>
        <w:t>___ %.</w:t>
      </w:r>
    </w:p>
    <w:p w:rsidR="008916B3" w:rsidRPr="007903C2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7903C2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7903C2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_</w:t>
      </w:r>
      <w:r w:rsidR="007903C2" w:rsidRPr="007903C2">
        <w:rPr>
          <w:rStyle w:val="ad"/>
          <w:rFonts w:ascii="Times New Roman" w:hAnsi="Times New Roman" w:cs="Times New Roman"/>
          <w:i w:val="0"/>
          <w:sz w:val="26"/>
          <w:szCs w:val="26"/>
        </w:rPr>
        <w:t>40</w:t>
      </w:r>
      <w:r w:rsidRPr="007903C2">
        <w:rPr>
          <w:rStyle w:val="ad"/>
          <w:rFonts w:ascii="Times New Roman" w:hAnsi="Times New Roman" w:cs="Times New Roman"/>
          <w:i w:val="0"/>
          <w:sz w:val="26"/>
          <w:szCs w:val="26"/>
        </w:rPr>
        <w:t>___ %.</w:t>
      </w:r>
    </w:p>
    <w:p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1752" w:rsidRPr="00AA1752" w:rsidRDefault="00AA1752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B3" w:rsidRDefault="00C82FB3" w:rsidP="005A47D5">
      <w:pPr>
        <w:spacing w:after="0" w:line="240" w:lineRule="auto"/>
      </w:pPr>
      <w:r>
        <w:separator/>
      </w:r>
    </w:p>
  </w:endnote>
  <w:endnote w:type="continuationSeparator" w:id="0">
    <w:p w:rsidR="00C82FB3" w:rsidRDefault="00C82FB3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B3" w:rsidRDefault="00C82FB3" w:rsidP="005A47D5">
      <w:pPr>
        <w:spacing w:after="0" w:line="240" w:lineRule="auto"/>
      </w:pPr>
      <w:r>
        <w:separator/>
      </w:r>
    </w:p>
  </w:footnote>
  <w:footnote w:type="continuationSeparator" w:id="0">
    <w:p w:rsidR="00C82FB3" w:rsidRDefault="00C82FB3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9399B"/>
    <w:rsid w:val="00015347"/>
    <w:rsid w:val="000401CD"/>
    <w:rsid w:val="00086D06"/>
    <w:rsid w:val="00112DF4"/>
    <w:rsid w:val="0015257D"/>
    <w:rsid w:val="0019324F"/>
    <w:rsid w:val="002247AB"/>
    <w:rsid w:val="002755E7"/>
    <w:rsid w:val="002B0094"/>
    <w:rsid w:val="002B49DD"/>
    <w:rsid w:val="00326A57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903C2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A1752"/>
    <w:rsid w:val="00AD3896"/>
    <w:rsid w:val="00AE743B"/>
    <w:rsid w:val="00AF2F6D"/>
    <w:rsid w:val="00B039D9"/>
    <w:rsid w:val="00B6735F"/>
    <w:rsid w:val="00B9399B"/>
    <w:rsid w:val="00BB20B0"/>
    <w:rsid w:val="00BE0F10"/>
    <w:rsid w:val="00BF11BD"/>
    <w:rsid w:val="00BF5541"/>
    <w:rsid w:val="00C36456"/>
    <w:rsid w:val="00C74C48"/>
    <w:rsid w:val="00C82FB3"/>
    <w:rsid w:val="00C9542B"/>
    <w:rsid w:val="00C97D42"/>
    <w:rsid w:val="00CA0C8B"/>
    <w:rsid w:val="00CB46E5"/>
    <w:rsid w:val="00D40036"/>
    <w:rsid w:val="00D82F1B"/>
    <w:rsid w:val="00DA0DFA"/>
    <w:rsid w:val="00DF0364"/>
    <w:rsid w:val="00E01616"/>
    <w:rsid w:val="00E10AC2"/>
    <w:rsid w:val="00E5262C"/>
    <w:rsid w:val="00E60F09"/>
    <w:rsid w:val="00E61F28"/>
    <w:rsid w:val="00E865AD"/>
    <w:rsid w:val="00EF2D33"/>
    <w:rsid w:val="00F62A99"/>
    <w:rsid w:val="00F719F6"/>
    <w:rsid w:val="00F75B85"/>
    <w:rsid w:val="00FC3E47"/>
    <w:rsid w:val="00FC7B57"/>
    <w:rsid w:val="00FE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  <w:style w:type="character" w:customStyle="1" w:styleId="wmi-callto">
    <w:name w:val="wmi-callto"/>
    <w:basedOn w:val="a0"/>
    <w:rsid w:val="00790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eremyshl@adm.kalu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adm.bolschiekozli@yandex.ru</cp:lastModifiedBy>
  <cp:revision>16</cp:revision>
  <cp:lastPrinted>2021-09-27T12:36:00Z</cp:lastPrinted>
  <dcterms:created xsi:type="dcterms:W3CDTF">2021-09-27T13:08:00Z</dcterms:created>
  <dcterms:modified xsi:type="dcterms:W3CDTF">2021-10-05T05:19:00Z</dcterms:modified>
</cp:coreProperties>
</file>