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F9" w:rsidRPr="00DF3622" w:rsidRDefault="00E657F9" w:rsidP="00E657F9">
      <w:pPr>
        <w:keepNext/>
        <w:keepLines/>
        <w:widowControl w:val="0"/>
        <w:jc w:val="center"/>
        <w:outlineLvl w:val="0"/>
        <w:rPr>
          <w:b/>
          <w:bCs/>
          <w:color w:val="000000"/>
          <w:sz w:val="26"/>
          <w:szCs w:val="26"/>
          <w:lang w:bidi="ru-RU"/>
        </w:rPr>
      </w:pPr>
      <w:r w:rsidRPr="00DF3622">
        <w:rPr>
          <w:b/>
          <w:bCs/>
          <w:color w:val="000000"/>
          <w:sz w:val="26"/>
          <w:szCs w:val="26"/>
          <w:lang w:bidi="ru-RU"/>
        </w:rPr>
        <w:t>АДМИНИСТРАЦИЯ</w:t>
      </w:r>
    </w:p>
    <w:p w:rsidR="00E657F9" w:rsidRPr="00DF3622" w:rsidRDefault="00E657F9" w:rsidP="00E657F9">
      <w:pPr>
        <w:widowControl w:val="0"/>
        <w:spacing w:after="280"/>
        <w:jc w:val="center"/>
        <w:rPr>
          <w:color w:val="000000"/>
          <w:sz w:val="26"/>
          <w:szCs w:val="26"/>
          <w:lang w:bidi="ru-RU"/>
        </w:rPr>
      </w:pPr>
      <w:r w:rsidRPr="00DF3622">
        <w:rPr>
          <w:color w:val="000000"/>
          <w:sz w:val="26"/>
          <w:szCs w:val="26"/>
          <w:lang w:bidi="ru-RU"/>
        </w:rPr>
        <w:t>(исполнительно - распорядительный орган)</w:t>
      </w:r>
      <w:r w:rsidRPr="00DF3622">
        <w:rPr>
          <w:color w:val="000000"/>
          <w:sz w:val="26"/>
          <w:szCs w:val="26"/>
          <w:lang w:bidi="ru-RU"/>
        </w:rPr>
        <w:br/>
        <w:t xml:space="preserve">сельского поселения «Деревня </w:t>
      </w:r>
      <w:proofErr w:type="spellStart"/>
      <w:r w:rsidRPr="00DF3622">
        <w:rPr>
          <w:color w:val="000000"/>
          <w:sz w:val="26"/>
          <w:szCs w:val="26"/>
          <w:lang w:bidi="ru-RU"/>
        </w:rPr>
        <w:t>Григоровское</w:t>
      </w:r>
      <w:proofErr w:type="spellEnd"/>
      <w:r w:rsidRPr="00DF3622">
        <w:rPr>
          <w:color w:val="000000"/>
          <w:sz w:val="26"/>
          <w:szCs w:val="26"/>
          <w:lang w:bidi="ru-RU"/>
        </w:rPr>
        <w:t>»</w:t>
      </w:r>
    </w:p>
    <w:p w:rsidR="00E657F9" w:rsidRPr="00DF3622" w:rsidRDefault="00E657F9" w:rsidP="00E657F9">
      <w:pPr>
        <w:keepNext/>
        <w:keepLines/>
        <w:widowControl w:val="0"/>
        <w:jc w:val="center"/>
        <w:outlineLvl w:val="0"/>
        <w:rPr>
          <w:b/>
          <w:bCs/>
          <w:color w:val="000000"/>
          <w:sz w:val="26"/>
          <w:szCs w:val="26"/>
          <w:lang w:bidi="ru-RU"/>
        </w:rPr>
      </w:pPr>
      <w:bookmarkStart w:id="0" w:name="bookmark2"/>
      <w:bookmarkStart w:id="1" w:name="bookmark3"/>
      <w:r w:rsidRPr="00DF3622">
        <w:rPr>
          <w:b/>
          <w:bCs/>
          <w:color w:val="000000"/>
          <w:sz w:val="26"/>
          <w:szCs w:val="26"/>
          <w:lang w:bidi="ru-RU"/>
        </w:rPr>
        <w:t>ПОСТАНОВЛЕНИЕ</w:t>
      </w:r>
      <w:bookmarkEnd w:id="0"/>
      <w:bookmarkEnd w:id="1"/>
    </w:p>
    <w:p w:rsidR="00E657F9" w:rsidRPr="00DF3622" w:rsidRDefault="00E657F9" w:rsidP="00E657F9">
      <w:pPr>
        <w:widowControl w:val="0"/>
        <w:spacing w:after="280"/>
        <w:jc w:val="center"/>
        <w:rPr>
          <w:color w:val="000000"/>
          <w:sz w:val="26"/>
          <w:szCs w:val="26"/>
          <w:lang w:bidi="ru-RU"/>
        </w:rPr>
      </w:pPr>
      <w:r w:rsidRPr="00DF3622">
        <w:rPr>
          <w:color w:val="000000"/>
          <w:sz w:val="26"/>
          <w:szCs w:val="26"/>
          <w:lang w:bidi="ru-RU"/>
        </w:rPr>
        <w:t>Д.Григоровское</w:t>
      </w:r>
    </w:p>
    <w:p w:rsidR="00E657F9" w:rsidRPr="00DF3622" w:rsidRDefault="00E657F9" w:rsidP="00E657F9">
      <w:pPr>
        <w:widowControl w:val="0"/>
        <w:spacing w:after="280"/>
        <w:rPr>
          <w:color w:val="000000"/>
          <w:sz w:val="26"/>
          <w:szCs w:val="26"/>
          <w:lang w:bidi="ru-RU"/>
        </w:rPr>
      </w:pPr>
      <w:r w:rsidRPr="00DF3622">
        <w:rPr>
          <w:noProof/>
          <w:color w:val="000000"/>
          <w:sz w:val="26"/>
          <w:szCs w:val="26"/>
        </w:rPr>
        <mc:AlternateContent>
          <mc:Choice Requires="wps">
            <w:drawing>
              <wp:anchor distT="0" distB="0" distL="114300" distR="114300" simplePos="0" relativeHeight="251659264" behindDoc="0" locked="0" layoutInCell="1" allowOverlap="1" wp14:anchorId="0055461E" wp14:editId="626F9E46">
                <wp:simplePos x="0" y="0"/>
                <wp:positionH relativeFrom="page">
                  <wp:posOffset>5942965</wp:posOffset>
                </wp:positionH>
                <wp:positionV relativeFrom="paragraph">
                  <wp:posOffset>12700</wp:posOffset>
                </wp:positionV>
                <wp:extent cx="353695" cy="21653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353695" cy="216535"/>
                        </a:xfrm>
                        <a:prstGeom prst="rect">
                          <a:avLst/>
                        </a:prstGeom>
                        <a:noFill/>
                      </wps:spPr>
                      <wps:txbx>
                        <w:txbxContent>
                          <w:p w:rsidR="00E657F9" w:rsidRDefault="00E657F9" w:rsidP="00E657F9">
                            <w:pPr>
                              <w:pStyle w:val="1"/>
                              <w:shd w:val="clear" w:color="auto" w:fill="auto"/>
                              <w:ind w:firstLine="0"/>
                            </w:pPr>
                            <w:r>
                              <w:rPr>
                                <w:color w:val="000000"/>
                                <w:lang w:eastAsia="ru-RU" w:bidi="ru-RU"/>
                              </w:rPr>
                              <w:t>№20</w:t>
                            </w:r>
                          </w:p>
                        </w:txbxContent>
                      </wps:txbx>
                      <wps:bodyPr wrap="none" lIns="0" tIns="0" rIns="0" bIns="0"/>
                    </wps:wsp>
                  </a:graphicData>
                </a:graphic>
              </wp:anchor>
            </w:drawing>
          </mc:Choice>
          <mc:Fallback>
            <w:pict>
              <v:shapetype w14:anchorId="0055461E" id="_x0000_t202" coordsize="21600,21600" o:spt="202" path="m,l,21600r21600,l21600,xe">
                <v:stroke joinstyle="miter"/>
                <v:path gradientshapeok="t" o:connecttype="rect"/>
              </v:shapetype>
              <v:shape id="Shape 1" o:spid="_x0000_s1026" type="#_x0000_t202" style="position:absolute;margin-left:467.95pt;margin-top:1pt;width:27.85pt;height:17.0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" filled="f" stroked="f">
                <v:textbox inset="0,0,0,0">
                  <w:txbxContent>
                    <w:p w:rsidR="00E657F9" w:rsidRDefault="00E657F9" w:rsidP="00E657F9">
                      <w:pPr>
                        <w:pStyle w:val="1"/>
                        <w:shd w:val="clear" w:color="auto" w:fill="auto"/>
                        <w:ind w:firstLine="0"/>
                      </w:pPr>
                      <w:r>
                        <w:rPr>
                          <w:color w:val="000000"/>
                          <w:lang w:eastAsia="ru-RU" w:bidi="ru-RU"/>
                        </w:rPr>
                        <w:t>№20</w:t>
                      </w:r>
                    </w:p>
                  </w:txbxContent>
                </v:textbox>
                <w10:wrap type="square" side="left" anchorx="page"/>
              </v:shape>
            </w:pict>
          </mc:Fallback>
        </mc:AlternateContent>
      </w:r>
      <w:r w:rsidRPr="00DF3622">
        <w:rPr>
          <w:color w:val="000000"/>
          <w:sz w:val="26"/>
          <w:szCs w:val="26"/>
          <w:lang w:bidi="ru-RU"/>
        </w:rPr>
        <w:t>«30» июня 2022 года</w:t>
      </w:r>
    </w:p>
    <w:p w:rsidR="00E657F9" w:rsidRPr="00DF3622" w:rsidRDefault="00E657F9" w:rsidP="00E657F9">
      <w:pPr>
        <w:widowControl w:val="0"/>
        <w:tabs>
          <w:tab w:val="left" w:pos="3686"/>
        </w:tabs>
        <w:jc w:val="both"/>
        <w:rPr>
          <w:color w:val="000000"/>
          <w:sz w:val="26"/>
          <w:szCs w:val="26"/>
          <w:lang w:bidi="ru-RU"/>
        </w:rPr>
      </w:pPr>
      <w:r w:rsidRPr="00DF3622">
        <w:rPr>
          <w:b/>
          <w:bCs/>
          <w:color w:val="000000"/>
          <w:sz w:val="26"/>
          <w:szCs w:val="26"/>
          <w:lang w:bidi="ru-RU"/>
        </w:rPr>
        <w:t>Об утверждении Порядка сообщения представителю</w:t>
      </w:r>
      <w:r w:rsidRPr="00DF3622">
        <w:rPr>
          <w:b/>
          <w:bCs/>
          <w:color w:val="000000"/>
          <w:sz w:val="26"/>
          <w:szCs w:val="26"/>
          <w:lang w:bidi="ru-RU"/>
        </w:rPr>
        <w:tab/>
        <w:t>нанимателя</w:t>
      </w:r>
    </w:p>
    <w:p w:rsidR="00E657F9" w:rsidRPr="00DF3622" w:rsidRDefault="00E657F9" w:rsidP="00E657F9">
      <w:pPr>
        <w:widowControl w:val="0"/>
        <w:tabs>
          <w:tab w:val="left" w:pos="3043"/>
        </w:tabs>
        <w:spacing w:after="280"/>
        <w:jc w:val="both"/>
        <w:rPr>
          <w:color w:val="000000"/>
          <w:sz w:val="26"/>
          <w:szCs w:val="26"/>
          <w:lang w:bidi="ru-RU"/>
        </w:rPr>
      </w:pPr>
      <w:r w:rsidRPr="00DF3622">
        <w:rPr>
          <w:b/>
          <w:bCs/>
          <w:color w:val="000000"/>
          <w:sz w:val="26"/>
          <w:szCs w:val="26"/>
          <w:lang w:bidi="ru-RU"/>
        </w:rPr>
        <w:t>(работодателю)</w:t>
      </w:r>
      <w:r w:rsidRPr="00DF3622">
        <w:rPr>
          <w:b/>
          <w:bCs/>
          <w:color w:val="000000"/>
          <w:sz w:val="26"/>
          <w:szCs w:val="26"/>
          <w:lang w:bidi="ru-RU"/>
        </w:rPr>
        <w:tab/>
        <w:t xml:space="preserve">муниципальным служащим администрации сельского поселения «Деревня </w:t>
      </w:r>
      <w:proofErr w:type="spellStart"/>
      <w:r w:rsidRPr="00DF3622">
        <w:rPr>
          <w:b/>
          <w:bCs/>
          <w:color w:val="000000"/>
          <w:sz w:val="26"/>
          <w:szCs w:val="26"/>
          <w:lang w:bidi="ru-RU"/>
        </w:rPr>
        <w:t>Григоровское</w:t>
      </w:r>
      <w:proofErr w:type="spellEnd"/>
      <w:r w:rsidRPr="00DF3622">
        <w:rPr>
          <w:b/>
          <w:bCs/>
          <w:color w:val="000000"/>
          <w:sz w:val="26"/>
          <w:szCs w:val="26"/>
          <w:lang w:bidi="ru-RU"/>
        </w:rPr>
        <w:t>» о прекращении гражданства Российской Федерации, о приобретении гражданства (подданства) иностранного государства</w:t>
      </w:r>
    </w:p>
    <w:p w:rsidR="00E657F9" w:rsidRPr="00DF3622" w:rsidRDefault="00E657F9" w:rsidP="00E657F9">
      <w:pPr>
        <w:widowControl w:val="0"/>
        <w:spacing w:after="280"/>
        <w:ind w:firstLine="720"/>
        <w:jc w:val="both"/>
        <w:rPr>
          <w:color w:val="000000"/>
          <w:sz w:val="26"/>
          <w:szCs w:val="26"/>
          <w:lang w:bidi="ru-RU"/>
        </w:rPr>
      </w:pPr>
      <w:r w:rsidRPr="00DF3622">
        <w:rPr>
          <w:color w:val="000000"/>
          <w:sz w:val="26"/>
          <w:szCs w:val="26"/>
          <w:lang w:bidi="ru-RU"/>
        </w:rPr>
        <w:t>В соответствии с Федеральным законом от 06.10.2003 №131-Ф3 «Об общих принципах организации местного самоуправления в Российской Федерации», п.9-9.1 ч.1 ст. 12 Федерального закона от 02.03.2007 № 25-ФЗ «О муниципальной службе в Российской Федерации», Уставом сельского поселения, Администрация сельского поселения</w:t>
      </w:r>
    </w:p>
    <w:p w:rsidR="00E657F9" w:rsidRPr="00DF3622" w:rsidRDefault="00E657F9" w:rsidP="00E657F9">
      <w:pPr>
        <w:keepNext/>
        <w:keepLines/>
        <w:widowControl w:val="0"/>
        <w:spacing w:after="280"/>
        <w:jc w:val="center"/>
        <w:outlineLvl w:val="0"/>
        <w:rPr>
          <w:b/>
          <w:bCs/>
          <w:color w:val="000000"/>
          <w:sz w:val="26"/>
          <w:szCs w:val="26"/>
          <w:lang w:bidi="ru-RU"/>
        </w:rPr>
      </w:pPr>
      <w:bookmarkStart w:id="2" w:name="bookmark4"/>
      <w:bookmarkStart w:id="3" w:name="bookmark5"/>
      <w:r w:rsidRPr="00DF3622">
        <w:rPr>
          <w:b/>
          <w:bCs/>
          <w:color w:val="000000"/>
          <w:sz w:val="26"/>
          <w:szCs w:val="26"/>
          <w:lang w:bidi="ru-RU"/>
        </w:rPr>
        <w:t>ПОСТАНОВЛЯЕТ:</w:t>
      </w:r>
      <w:bookmarkEnd w:id="2"/>
      <w:bookmarkEnd w:id="3"/>
    </w:p>
    <w:p w:rsidR="00E657F9" w:rsidRPr="00DF3622" w:rsidRDefault="00E657F9" w:rsidP="00E657F9">
      <w:pPr>
        <w:widowControl w:val="0"/>
        <w:numPr>
          <w:ilvl w:val="0"/>
          <w:numId w:val="1"/>
        </w:numPr>
        <w:tabs>
          <w:tab w:val="left" w:pos="1032"/>
        </w:tabs>
        <w:ind w:firstLine="720"/>
        <w:jc w:val="both"/>
        <w:rPr>
          <w:color w:val="000000"/>
          <w:sz w:val="26"/>
          <w:szCs w:val="26"/>
          <w:lang w:bidi="ru-RU"/>
        </w:rPr>
      </w:pPr>
      <w:r w:rsidRPr="00DF3622">
        <w:rPr>
          <w:color w:val="000000"/>
          <w:sz w:val="26"/>
          <w:szCs w:val="26"/>
          <w:lang w:bidi="ru-RU"/>
        </w:rPr>
        <w:t xml:space="preserve">Утвердить прилагаемый Порядок сообщения представителю нанимателя (работодателю) муниципальным служащим администрации сельского поселения «Деревня </w:t>
      </w:r>
      <w:proofErr w:type="spellStart"/>
      <w:r w:rsidRPr="00DF3622">
        <w:rPr>
          <w:color w:val="000000"/>
          <w:sz w:val="26"/>
          <w:szCs w:val="26"/>
          <w:lang w:bidi="ru-RU"/>
        </w:rPr>
        <w:t>Григоровское</w:t>
      </w:r>
      <w:proofErr w:type="spellEnd"/>
      <w:r w:rsidRPr="00DF3622">
        <w:rPr>
          <w:color w:val="000000"/>
          <w:sz w:val="26"/>
          <w:szCs w:val="26"/>
          <w:lang w:bidi="ru-RU"/>
        </w:rPr>
        <w:t xml:space="preserve">» о прекращении гражданства Российской Федерации, о приобретении гражданства (подданства) иностранного государства согласно </w:t>
      </w:r>
      <w:proofErr w:type="gramStart"/>
      <w:r w:rsidRPr="00DF3622">
        <w:rPr>
          <w:color w:val="000000"/>
          <w:sz w:val="26"/>
          <w:szCs w:val="26"/>
          <w:lang w:bidi="ru-RU"/>
        </w:rPr>
        <w:t>приложению</w:t>
      </w:r>
      <w:proofErr w:type="gramEnd"/>
      <w:r w:rsidRPr="00DF3622">
        <w:rPr>
          <w:color w:val="000000"/>
          <w:sz w:val="26"/>
          <w:szCs w:val="26"/>
          <w:lang w:bidi="ru-RU"/>
        </w:rPr>
        <w:t xml:space="preserve"> к настоящему постановлению.</w:t>
      </w:r>
    </w:p>
    <w:p w:rsidR="00E657F9" w:rsidRPr="00DF3622" w:rsidRDefault="00E657F9" w:rsidP="00E657F9">
      <w:pPr>
        <w:widowControl w:val="0"/>
        <w:numPr>
          <w:ilvl w:val="0"/>
          <w:numId w:val="1"/>
        </w:numPr>
        <w:tabs>
          <w:tab w:val="left" w:pos="1032"/>
        </w:tabs>
        <w:ind w:firstLine="720"/>
        <w:jc w:val="both"/>
        <w:rPr>
          <w:color w:val="000000"/>
          <w:sz w:val="26"/>
          <w:szCs w:val="26"/>
          <w:lang w:bidi="ru-RU"/>
        </w:rPr>
      </w:pPr>
      <w:r w:rsidRPr="00DF3622">
        <w:rPr>
          <w:color w:val="000000"/>
          <w:sz w:val="26"/>
          <w:szCs w:val="26"/>
          <w:lang w:bidi="ru-RU"/>
        </w:rPr>
        <w:t>Настоящее постановление вступает в силу со дня его официального обнародования.</w:t>
      </w:r>
    </w:p>
    <w:p w:rsidR="00E657F9" w:rsidRPr="00DF3622" w:rsidRDefault="00E657F9" w:rsidP="00E657F9">
      <w:pPr>
        <w:widowControl w:val="0"/>
        <w:numPr>
          <w:ilvl w:val="0"/>
          <w:numId w:val="1"/>
        </w:numPr>
        <w:tabs>
          <w:tab w:val="left" w:pos="1049"/>
        </w:tabs>
        <w:spacing w:after="580"/>
        <w:ind w:firstLine="720"/>
        <w:rPr>
          <w:color w:val="000000"/>
          <w:sz w:val="26"/>
          <w:szCs w:val="26"/>
          <w:lang w:bidi="ru-RU"/>
        </w:rPr>
      </w:pPr>
      <w:r w:rsidRPr="00DF3622">
        <w:rPr>
          <w:noProof/>
          <w:color w:val="000000"/>
          <w:sz w:val="26"/>
          <w:szCs w:val="26"/>
        </w:rPr>
        <w:drawing>
          <wp:anchor distT="0" distB="0" distL="114300" distR="2058670" simplePos="0" relativeHeight="251660288" behindDoc="0" locked="0" layoutInCell="1" allowOverlap="1" wp14:anchorId="6F17D82B" wp14:editId="00CCD1B3">
            <wp:simplePos x="0" y="0"/>
            <wp:positionH relativeFrom="page">
              <wp:posOffset>3675380</wp:posOffset>
            </wp:positionH>
            <wp:positionV relativeFrom="paragraph">
              <wp:posOffset>368300</wp:posOffset>
            </wp:positionV>
            <wp:extent cx="1127760" cy="859790"/>
            <wp:effectExtent l="0" t="0" r="0" b="0"/>
            <wp:wrapSquare wrapText="left"/>
            <wp:docPr id="2"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off x="0" y="0"/>
                      <a:ext cx="1127760" cy="859790"/>
                    </a:xfrm>
                    <a:prstGeom prst="rect">
                      <a:avLst/>
                    </a:prstGeom>
                  </pic:spPr>
                </pic:pic>
              </a:graphicData>
            </a:graphic>
          </wp:anchor>
        </w:drawing>
      </w:r>
      <w:r w:rsidRPr="00DF3622">
        <w:rPr>
          <w:noProof/>
          <w:color w:val="000000"/>
          <w:sz w:val="26"/>
          <w:szCs w:val="26"/>
        </w:rPr>
        <mc:AlternateContent>
          <mc:Choice Requires="wps">
            <w:drawing>
              <wp:anchor distT="387350" distB="252730" distL="2046605" distR="114300" simplePos="0" relativeHeight="251661312" behindDoc="0" locked="0" layoutInCell="1" allowOverlap="1" wp14:anchorId="4C957F0B" wp14:editId="1E37999F">
                <wp:simplePos x="0" y="0"/>
                <wp:positionH relativeFrom="page">
                  <wp:posOffset>5607685</wp:posOffset>
                </wp:positionH>
                <wp:positionV relativeFrom="paragraph">
                  <wp:posOffset>755650</wp:posOffset>
                </wp:positionV>
                <wp:extent cx="1139825" cy="21653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139825" cy="216535"/>
                        </a:xfrm>
                        <a:prstGeom prst="rect">
                          <a:avLst/>
                        </a:prstGeom>
                        <a:noFill/>
                      </wps:spPr>
                      <wps:txbx>
                        <w:txbxContent>
                          <w:p w:rsidR="00E657F9" w:rsidRDefault="00E657F9" w:rsidP="00E657F9">
                            <w:pPr>
                              <w:pStyle w:val="1"/>
                              <w:shd w:val="clear" w:color="auto" w:fill="auto"/>
                              <w:ind w:firstLine="0"/>
                            </w:pPr>
                            <w:proofErr w:type="spellStart"/>
                            <w:r>
                              <w:rPr>
                                <w:b/>
                                <w:bCs/>
                                <w:color w:val="000000"/>
                                <w:lang w:eastAsia="ru-RU" w:bidi="ru-RU"/>
                              </w:rPr>
                              <w:t>И.И.Лодыгина</w:t>
                            </w:r>
                            <w:proofErr w:type="spellEnd"/>
                          </w:p>
                        </w:txbxContent>
                      </wps:txbx>
                      <wps:bodyPr wrap="none" lIns="0" tIns="0" rIns="0" bIns="0"/>
                    </wps:wsp>
                  </a:graphicData>
                </a:graphic>
              </wp:anchor>
            </w:drawing>
          </mc:Choice>
          <mc:Fallback>
            <w:pict>
              <v:shape w14:anchorId="4C957F0B" id="Shape 5" o:spid="_x0000_s1027" type="#_x0000_t202" style="position:absolute;left:0;text-align:left;margin-left:441.55pt;margin-top:59.5pt;width:89.75pt;height:17.05pt;z-index:251661312;visibility:visible;mso-wrap-style:none;mso-wrap-distance-left:161.15pt;mso-wrap-distance-top:30.5pt;mso-wrap-distance-right:9pt;mso-wrap-distance-bottom:19.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" filled="f" stroked="f">
                <v:textbox inset="0,0,0,0">
                  <w:txbxContent>
                    <w:p w:rsidR="00E657F9" w:rsidRDefault="00E657F9" w:rsidP="00E657F9">
                      <w:pPr>
                        <w:pStyle w:val="1"/>
                        <w:shd w:val="clear" w:color="auto" w:fill="auto"/>
                        <w:ind w:firstLine="0"/>
                      </w:pPr>
                      <w:proofErr w:type="spellStart"/>
                      <w:r>
                        <w:rPr>
                          <w:b/>
                          <w:bCs/>
                          <w:color w:val="000000"/>
                          <w:lang w:eastAsia="ru-RU" w:bidi="ru-RU"/>
                        </w:rPr>
                        <w:t>И.И.Лодыгина</w:t>
                      </w:r>
                      <w:proofErr w:type="spellEnd"/>
                    </w:p>
                  </w:txbxContent>
                </v:textbox>
                <w10:wrap type="square" side="left" anchorx="page"/>
              </v:shape>
            </w:pict>
          </mc:Fallback>
        </mc:AlternateContent>
      </w:r>
      <w:r w:rsidRPr="00DF3622">
        <w:rPr>
          <w:color w:val="000000"/>
          <w:sz w:val="26"/>
          <w:szCs w:val="26"/>
          <w:lang w:bidi="ru-RU"/>
        </w:rPr>
        <w:t>Контроль за исполнением настоящего постановления оставляю за собой.</w:t>
      </w:r>
    </w:p>
    <w:p w:rsidR="00E657F9" w:rsidRPr="00DF3622" w:rsidRDefault="00E657F9" w:rsidP="00E657F9">
      <w:pPr>
        <w:widowControl w:val="0"/>
        <w:spacing w:after="280"/>
        <w:rPr>
          <w:color w:val="000000"/>
          <w:sz w:val="26"/>
          <w:szCs w:val="26"/>
          <w:lang w:bidi="ru-RU"/>
        </w:rPr>
        <w:sectPr w:rsidR="00E657F9" w:rsidRPr="00DF3622" w:rsidSect="00DF3622">
          <w:pgSz w:w="11900" w:h="16840"/>
          <w:pgMar w:top="1276" w:right="160" w:bottom="1102" w:left="2034" w:header="674" w:footer="674" w:gutter="0"/>
          <w:pgNumType w:start="1"/>
          <w:cols w:space="720"/>
          <w:noEndnote/>
          <w:docGrid w:linePitch="360"/>
        </w:sectPr>
      </w:pPr>
      <w:r w:rsidRPr="00DF3622">
        <w:rPr>
          <w:b/>
          <w:bCs/>
          <w:color w:val="000000"/>
          <w:sz w:val="26"/>
          <w:szCs w:val="26"/>
          <w:lang w:bidi="ru-RU"/>
        </w:rPr>
        <w:t>Глава администрации сельского поселения</w:t>
      </w:r>
    </w:p>
    <w:p w:rsidR="00E657F9" w:rsidRPr="00DF3622" w:rsidRDefault="00E657F9" w:rsidP="00E657F9">
      <w:pPr>
        <w:widowControl w:val="0"/>
        <w:ind w:left="5380"/>
        <w:rPr>
          <w:color w:val="000000"/>
          <w:sz w:val="26"/>
          <w:szCs w:val="26"/>
          <w:lang w:bidi="ru-RU"/>
        </w:rPr>
      </w:pPr>
      <w:r w:rsidRPr="00DF3622">
        <w:rPr>
          <w:color w:val="000000"/>
          <w:sz w:val="26"/>
          <w:szCs w:val="26"/>
          <w:lang w:bidi="ru-RU"/>
        </w:rPr>
        <w:lastRenderedPageBreak/>
        <w:t>Приложение</w:t>
      </w:r>
    </w:p>
    <w:p w:rsidR="00E657F9" w:rsidRPr="00DF3622" w:rsidRDefault="00E657F9" w:rsidP="00E657F9">
      <w:pPr>
        <w:widowControl w:val="0"/>
        <w:tabs>
          <w:tab w:val="left" w:pos="6394"/>
          <w:tab w:val="left" w:pos="8990"/>
        </w:tabs>
        <w:ind w:left="5380" w:firstLine="20"/>
        <w:jc w:val="both"/>
        <w:rPr>
          <w:color w:val="000000"/>
          <w:sz w:val="26"/>
          <w:szCs w:val="26"/>
          <w:lang w:bidi="ru-RU"/>
        </w:rPr>
      </w:pPr>
      <w:r w:rsidRPr="00DF3622">
        <w:rPr>
          <w:color w:val="000000"/>
          <w:sz w:val="26"/>
          <w:szCs w:val="26"/>
          <w:lang w:bidi="ru-RU"/>
        </w:rPr>
        <w:t>к</w:t>
      </w:r>
      <w:r w:rsidRPr="00DF3622">
        <w:rPr>
          <w:color w:val="000000"/>
          <w:sz w:val="26"/>
          <w:szCs w:val="26"/>
          <w:lang w:bidi="ru-RU"/>
        </w:rPr>
        <w:tab/>
        <w:t>постановлению</w:t>
      </w:r>
      <w:r w:rsidRPr="00DF3622">
        <w:rPr>
          <w:color w:val="000000"/>
          <w:sz w:val="26"/>
          <w:szCs w:val="26"/>
          <w:lang w:bidi="ru-RU"/>
        </w:rPr>
        <w:tab/>
        <w:t>главы</w:t>
      </w:r>
    </w:p>
    <w:p w:rsidR="00E657F9" w:rsidRPr="00DF3622" w:rsidRDefault="00E657F9" w:rsidP="00E657F9">
      <w:pPr>
        <w:widowControl w:val="0"/>
        <w:ind w:left="5380" w:firstLine="20"/>
        <w:jc w:val="both"/>
        <w:rPr>
          <w:color w:val="000000"/>
          <w:sz w:val="26"/>
          <w:szCs w:val="26"/>
          <w:lang w:bidi="ru-RU"/>
        </w:rPr>
      </w:pPr>
      <w:r w:rsidRPr="00DF3622">
        <w:rPr>
          <w:color w:val="000000"/>
          <w:sz w:val="26"/>
          <w:szCs w:val="26"/>
          <w:lang w:bidi="ru-RU"/>
        </w:rPr>
        <w:t>администрации сельского поселения «</w:t>
      </w:r>
      <w:proofErr w:type="gramStart"/>
      <w:r w:rsidRPr="00DF3622">
        <w:rPr>
          <w:color w:val="000000"/>
          <w:sz w:val="26"/>
          <w:szCs w:val="26"/>
          <w:lang w:bidi="ru-RU"/>
        </w:rPr>
        <w:t>Деревня »</w:t>
      </w:r>
      <w:proofErr w:type="gramEnd"/>
    </w:p>
    <w:p w:rsidR="00E657F9" w:rsidRPr="00DF3622" w:rsidRDefault="00E657F9" w:rsidP="00E657F9">
      <w:pPr>
        <w:widowControl w:val="0"/>
        <w:ind w:left="5380"/>
        <w:rPr>
          <w:color w:val="000000"/>
          <w:sz w:val="26"/>
          <w:szCs w:val="26"/>
          <w:lang w:bidi="ru-RU"/>
        </w:rPr>
      </w:pPr>
      <w:r w:rsidRPr="00DF3622">
        <w:rPr>
          <w:color w:val="000000"/>
          <w:sz w:val="26"/>
          <w:szCs w:val="26"/>
          <w:lang w:bidi="ru-RU"/>
        </w:rPr>
        <w:t>от «30» июня 2022 № 20</w:t>
      </w:r>
    </w:p>
    <w:p w:rsidR="00E657F9" w:rsidRPr="00DF3622" w:rsidRDefault="00E657F9" w:rsidP="00E657F9">
      <w:pPr>
        <w:widowControl w:val="0"/>
        <w:tabs>
          <w:tab w:val="left" w:pos="7794"/>
        </w:tabs>
        <w:ind w:left="6440"/>
        <w:rPr>
          <w:rFonts w:ascii="Arial" w:eastAsia="Arial" w:hAnsi="Arial" w:cs="Arial"/>
          <w:color w:val="000000"/>
          <w:sz w:val="12"/>
          <w:szCs w:val="12"/>
          <w:lang w:bidi="ru-RU"/>
        </w:rPr>
      </w:pPr>
      <w:r w:rsidRPr="00DF3622">
        <w:rPr>
          <w:rFonts w:ascii="Arial" w:eastAsia="Arial" w:hAnsi="Arial" w:cs="Arial"/>
          <w:color w:val="000000"/>
          <w:sz w:val="12"/>
          <w:szCs w:val="12"/>
          <w:lang w:bidi="ru-RU"/>
        </w:rPr>
        <w:t xml:space="preserve">I </w:t>
      </w:r>
      <w:proofErr w:type="gramStart"/>
      <w:r w:rsidRPr="00DF3622">
        <w:rPr>
          <w:rFonts w:ascii="Arial" w:eastAsia="Arial" w:hAnsi="Arial" w:cs="Arial"/>
          <w:color w:val="000000"/>
          <w:sz w:val="12"/>
          <w:szCs w:val="12"/>
          <w:lang w:bidi="ru-RU"/>
        </w:rPr>
        <w:t>с .</w:t>
      </w:r>
      <w:proofErr w:type="gramEnd"/>
      <w:r w:rsidRPr="00DF3622">
        <w:rPr>
          <w:rFonts w:ascii="Arial" w:eastAsia="Arial" w:hAnsi="Arial" w:cs="Arial"/>
          <w:color w:val="000000"/>
          <w:sz w:val="12"/>
          <w:szCs w:val="12"/>
          <w:lang w:bidi="ru-RU"/>
        </w:rPr>
        <w:t xml:space="preserve"> </w:t>
      </w:r>
      <w:proofErr w:type="spellStart"/>
      <w:r w:rsidRPr="00DF3622">
        <w:rPr>
          <w:rFonts w:ascii="Arial" w:eastAsia="Arial" w:hAnsi="Arial" w:cs="Arial"/>
          <w:color w:val="000000"/>
          <w:sz w:val="12"/>
          <w:szCs w:val="12"/>
          <w:lang w:bidi="ru-RU"/>
        </w:rPr>
        <w:t>Р</w:t>
      </w:r>
      <w:r w:rsidRPr="00DF3622">
        <w:rPr>
          <w:rFonts w:ascii="Arial" w:eastAsia="Arial" w:hAnsi="Arial" w:cs="Arial"/>
          <w:color w:val="000000"/>
          <w:sz w:val="12"/>
          <w:szCs w:val="12"/>
          <w:vertAlign w:val="superscript"/>
          <w:lang w:bidi="ru-RU"/>
        </w:rPr>
        <w:t>аС</w:t>
      </w:r>
      <w:proofErr w:type="spellEnd"/>
      <w:r w:rsidRPr="00DF3622">
        <w:rPr>
          <w:rFonts w:ascii="Arial" w:eastAsia="Arial" w:hAnsi="Arial" w:cs="Arial"/>
          <w:color w:val="000000"/>
          <w:sz w:val="12"/>
          <w:szCs w:val="12"/>
          <w:lang w:bidi="ru-RU"/>
        </w:rPr>
        <w:t>' •’</w:t>
      </w:r>
      <w:r w:rsidRPr="00DF3622">
        <w:rPr>
          <w:rFonts w:ascii="Arial" w:eastAsia="Arial" w:hAnsi="Arial" w:cs="Arial"/>
          <w:color w:val="000000"/>
          <w:sz w:val="12"/>
          <w:szCs w:val="12"/>
          <w:lang w:bidi="ru-RU"/>
        </w:rPr>
        <w:tab/>
        <w:t>' /Л</w:t>
      </w:r>
    </w:p>
    <w:p w:rsidR="00E657F9" w:rsidRPr="00DF3622" w:rsidRDefault="00E657F9" w:rsidP="00E657F9">
      <w:pPr>
        <w:widowControl w:val="0"/>
        <w:tabs>
          <w:tab w:val="left" w:pos="986"/>
          <w:tab w:val="left" w:pos="1709"/>
        </w:tabs>
        <w:spacing w:after="280" w:line="180" w:lineRule="auto"/>
        <w:ind w:right="1540"/>
        <w:jc w:val="right"/>
        <w:rPr>
          <w:rFonts w:ascii="Arial" w:eastAsia="Arial" w:hAnsi="Arial" w:cs="Arial"/>
          <w:color w:val="000000"/>
          <w:sz w:val="12"/>
          <w:szCs w:val="12"/>
          <w:lang w:bidi="ru-RU"/>
        </w:rPr>
      </w:pPr>
      <w:r w:rsidRPr="00DF3622">
        <w:rPr>
          <w:rFonts w:ascii="Arial" w:eastAsia="Arial" w:hAnsi="Arial" w:cs="Arial"/>
          <w:color w:val="000000"/>
          <w:sz w:val="12"/>
          <w:szCs w:val="12"/>
          <w:lang w:bidi="ru-RU"/>
        </w:rPr>
        <w:t>\. с</w:t>
      </w:r>
      <w:r w:rsidRPr="00DF3622">
        <w:rPr>
          <w:rFonts w:ascii="Arial" w:eastAsia="Arial" w:hAnsi="Arial" w:cs="Arial"/>
          <w:color w:val="000000"/>
          <w:sz w:val="12"/>
          <w:szCs w:val="12"/>
          <w:lang w:bidi="ru-RU"/>
        </w:rPr>
        <w:tab/>
        <w:t>орган'.</w:t>
      </w:r>
      <w:r w:rsidRPr="00DF3622">
        <w:rPr>
          <w:rFonts w:ascii="Arial" w:eastAsia="Arial" w:hAnsi="Arial" w:cs="Arial"/>
          <w:color w:val="000000"/>
          <w:sz w:val="12"/>
          <w:szCs w:val="12"/>
          <w:lang w:bidi="ru-RU"/>
        </w:rPr>
        <w:tab/>
        <w:t>/ ;</w:t>
      </w:r>
    </w:p>
    <w:p w:rsidR="00E657F9" w:rsidRPr="00DF3622" w:rsidRDefault="00E657F9" w:rsidP="00E657F9">
      <w:pPr>
        <w:widowControl w:val="0"/>
        <w:spacing w:after="280"/>
        <w:jc w:val="center"/>
        <w:rPr>
          <w:color w:val="000000"/>
          <w:sz w:val="26"/>
          <w:szCs w:val="26"/>
          <w:lang w:bidi="ru-RU"/>
        </w:rPr>
      </w:pPr>
      <w:r w:rsidRPr="00DF3622">
        <w:rPr>
          <w:b/>
          <w:bCs/>
          <w:color w:val="000000"/>
          <w:sz w:val="26"/>
          <w:szCs w:val="26"/>
          <w:lang w:bidi="ru-RU"/>
        </w:rPr>
        <w:t>Порядок сообщения представителю нанимателя (работодателю)</w:t>
      </w:r>
      <w:r w:rsidRPr="00DF3622">
        <w:rPr>
          <w:b/>
          <w:bCs/>
          <w:color w:val="000000"/>
          <w:sz w:val="26"/>
          <w:szCs w:val="26"/>
          <w:lang w:bidi="ru-RU"/>
        </w:rPr>
        <w:br/>
        <w:t>муниципальным служащим администрации сельского поселения «Деревня</w:t>
      </w:r>
      <w:r w:rsidRPr="00DF3622">
        <w:rPr>
          <w:b/>
          <w:bCs/>
          <w:color w:val="000000"/>
          <w:sz w:val="26"/>
          <w:szCs w:val="26"/>
          <w:lang w:bidi="ru-RU"/>
        </w:rPr>
        <w:br/>
      </w:r>
      <w:proofErr w:type="spellStart"/>
      <w:r w:rsidRPr="00DF3622">
        <w:rPr>
          <w:b/>
          <w:bCs/>
          <w:color w:val="000000"/>
          <w:sz w:val="26"/>
          <w:szCs w:val="26"/>
          <w:lang w:bidi="ru-RU"/>
        </w:rPr>
        <w:t>Григоровское</w:t>
      </w:r>
      <w:proofErr w:type="spellEnd"/>
      <w:r w:rsidRPr="00DF3622">
        <w:rPr>
          <w:b/>
          <w:bCs/>
          <w:color w:val="000000"/>
          <w:sz w:val="26"/>
          <w:szCs w:val="26"/>
          <w:lang w:bidi="ru-RU"/>
        </w:rPr>
        <w:t>» о прекращении гражданства Российской Федерации, о</w:t>
      </w:r>
      <w:r w:rsidRPr="00DF3622">
        <w:rPr>
          <w:b/>
          <w:bCs/>
          <w:color w:val="000000"/>
          <w:sz w:val="26"/>
          <w:szCs w:val="26"/>
          <w:lang w:bidi="ru-RU"/>
        </w:rPr>
        <w:br/>
        <w:t>приобретении гражданства (подданства) иностранного государства</w:t>
      </w:r>
    </w:p>
    <w:p w:rsidR="00E657F9" w:rsidRPr="00DF3622" w:rsidRDefault="00E657F9" w:rsidP="00E657F9">
      <w:pPr>
        <w:widowControl w:val="0"/>
        <w:numPr>
          <w:ilvl w:val="0"/>
          <w:numId w:val="2"/>
        </w:numPr>
        <w:tabs>
          <w:tab w:val="left" w:pos="1009"/>
        </w:tabs>
        <w:ind w:firstLine="740"/>
        <w:jc w:val="both"/>
        <w:rPr>
          <w:color w:val="000000"/>
          <w:sz w:val="26"/>
          <w:szCs w:val="26"/>
          <w:lang w:bidi="ru-RU"/>
        </w:rPr>
      </w:pPr>
      <w:r w:rsidRPr="00DF3622">
        <w:rPr>
          <w:color w:val="000000"/>
          <w:sz w:val="26"/>
          <w:szCs w:val="26"/>
          <w:lang w:bidi="ru-RU"/>
        </w:rPr>
        <w:t xml:space="preserve">Настоящий Порядок сообщения представителю нанимателя (работодателю' муниципальным служащим администрации сельского поселения «Деревня </w:t>
      </w:r>
      <w:proofErr w:type="spellStart"/>
      <w:r w:rsidRPr="00DF3622">
        <w:rPr>
          <w:color w:val="000000"/>
          <w:sz w:val="26"/>
          <w:szCs w:val="26"/>
          <w:lang w:bidi="ru-RU"/>
        </w:rPr>
        <w:t>Григоровское</w:t>
      </w:r>
      <w:proofErr w:type="spellEnd"/>
      <w:r w:rsidRPr="00DF3622">
        <w:rPr>
          <w:color w:val="000000"/>
          <w:sz w:val="26"/>
          <w:szCs w:val="26"/>
          <w:lang w:bidi="ru-RU"/>
        </w:rPr>
        <w:t xml:space="preserve">»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 № 25-ФЗ «О муниципальной службе в Российской Федерации», устанавливает процедуру сообщения муниципальным служащим администрации сельского поселения «Деревня </w:t>
      </w:r>
      <w:proofErr w:type="spellStart"/>
      <w:r w:rsidRPr="00DF3622">
        <w:rPr>
          <w:color w:val="000000"/>
          <w:sz w:val="26"/>
          <w:szCs w:val="26"/>
          <w:lang w:bidi="ru-RU"/>
        </w:rPr>
        <w:t>Григоровское</w:t>
      </w:r>
      <w:proofErr w:type="spellEnd"/>
      <w:r w:rsidRPr="00DF3622">
        <w:rPr>
          <w:color w:val="000000"/>
          <w:sz w:val="26"/>
          <w:szCs w:val="26"/>
          <w:lang w:bidi="ru-RU"/>
        </w:rPr>
        <w:t>» в письменной форме представителю нанимателя (работодателю):</w:t>
      </w:r>
    </w:p>
    <w:p w:rsidR="00E657F9" w:rsidRPr="00DF3622" w:rsidRDefault="00E657F9" w:rsidP="00E657F9">
      <w:pPr>
        <w:widowControl w:val="0"/>
        <w:tabs>
          <w:tab w:val="left" w:pos="1090"/>
        </w:tabs>
        <w:ind w:firstLine="740"/>
        <w:jc w:val="both"/>
        <w:rPr>
          <w:color w:val="000000"/>
          <w:sz w:val="26"/>
          <w:szCs w:val="26"/>
          <w:lang w:bidi="ru-RU"/>
        </w:rPr>
      </w:pPr>
      <w:r w:rsidRPr="00DF3622">
        <w:rPr>
          <w:color w:val="000000"/>
          <w:sz w:val="26"/>
          <w:szCs w:val="26"/>
          <w:lang w:bidi="ru-RU"/>
        </w:rPr>
        <w:t>а)</w:t>
      </w:r>
      <w:r w:rsidRPr="00DF3622">
        <w:rPr>
          <w:color w:val="000000"/>
          <w:sz w:val="26"/>
          <w:szCs w:val="26"/>
          <w:lang w:bidi="ru-RU"/>
        </w:rPr>
        <w:tab/>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E657F9" w:rsidRPr="00DF3622" w:rsidRDefault="00E657F9" w:rsidP="00E657F9">
      <w:pPr>
        <w:widowControl w:val="0"/>
        <w:tabs>
          <w:tab w:val="left" w:pos="1090"/>
        </w:tabs>
        <w:ind w:firstLine="740"/>
        <w:jc w:val="both"/>
        <w:rPr>
          <w:color w:val="000000"/>
          <w:sz w:val="26"/>
          <w:szCs w:val="26"/>
          <w:lang w:bidi="ru-RU"/>
        </w:rPr>
      </w:pPr>
      <w:r w:rsidRPr="00DF3622">
        <w:rPr>
          <w:color w:val="000000"/>
          <w:sz w:val="26"/>
          <w:szCs w:val="26"/>
          <w:lang w:bidi="ru-RU"/>
        </w:rPr>
        <w:t>б)</w:t>
      </w:r>
      <w:r w:rsidRPr="00DF3622">
        <w:rPr>
          <w:color w:val="000000"/>
          <w:sz w:val="26"/>
          <w:szCs w:val="26"/>
          <w:lang w:bidi="ru-RU"/>
        </w:rPr>
        <w:tab/>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w:t>
      </w:r>
    </w:p>
    <w:p w:rsidR="00E657F9" w:rsidRPr="00DF3622" w:rsidRDefault="00E657F9" w:rsidP="00E657F9">
      <w:pPr>
        <w:widowControl w:val="0"/>
        <w:numPr>
          <w:ilvl w:val="0"/>
          <w:numId w:val="3"/>
        </w:numPr>
        <w:tabs>
          <w:tab w:val="left" w:pos="270"/>
        </w:tabs>
        <w:rPr>
          <w:color w:val="000000"/>
          <w:sz w:val="26"/>
          <w:szCs w:val="26"/>
          <w:lang w:bidi="ru-RU"/>
        </w:rPr>
      </w:pPr>
      <w:r w:rsidRPr="00DF3622">
        <w:rPr>
          <w:color w:val="000000"/>
          <w:sz w:val="26"/>
          <w:szCs w:val="26"/>
          <w:lang w:bidi="ru-RU"/>
        </w:rPr>
        <w:t>о приобретении гражданства).</w:t>
      </w:r>
    </w:p>
    <w:p w:rsidR="00E657F9" w:rsidRPr="00DF3622" w:rsidRDefault="00E657F9" w:rsidP="00E657F9">
      <w:pPr>
        <w:widowControl w:val="0"/>
        <w:numPr>
          <w:ilvl w:val="0"/>
          <w:numId w:val="2"/>
        </w:numPr>
        <w:tabs>
          <w:tab w:val="left" w:pos="1090"/>
        </w:tabs>
        <w:ind w:firstLine="740"/>
        <w:jc w:val="both"/>
        <w:rPr>
          <w:color w:val="000000"/>
          <w:sz w:val="26"/>
          <w:szCs w:val="26"/>
          <w:lang w:bidi="ru-RU"/>
        </w:rPr>
      </w:pPr>
      <w:r w:rsidRPr="00DF3622">
        <w:rPr>
          <w:color w:val="000000"/>
          <w:sz w:val="26"/>
          <w:szCs w:val="26"/>
          <w:lang w:bidi="ru-RU"/>
        </w:rPr>
        <w:t>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w:t>
      </w:r>
    </w:p>
    <w:p w:rsidR="00E657F9" w:rsidRPr="00DF3622" w:rsidRDefault="00E657F9" w:rsidP="00E657F9">
      <w:pPr>
        <w:widowControl w:val="0"/>
        <w:numPr>
          <w:ilvl w:val="0"/>
          <w:numId w:val="3"/>
        </w:numPr>
        <w:tabs>
          <w:tab w:val="left" w:pos="274"/>
        </w:tabs>
        <w:rPr>
          <w:color w:val="000000"/>
          <w:sz w:val="26"/>
          <w:szCs w:val="26"/>
          <w:lang w:bidi="ru-RU"/>
        </w:rPr>
      </w:pPr>
      <w:r w:rsidRPr="00DF3622">
        <w:rPr>
          <w:color w:val="000000"/>
          <w:sz w:val="26"/>
          <w:szCs w:val="26"/>
          <w:lang w:bidi="ru-RU"/>
        </w:rPr>
        <w:t>«Сообщение»).</w:t>
      </w:r>
    </w:p>
    <w:p w:rsidR="00E657F9" w:rsidRPr="00DF3622" w:rsidRDefault="00E657F9" w:rsidP="00E657F9">
      <w:pPr>
        <w:widowControl w:val="0"/>
        <w:numPr>
          <w:ilvl w:val="0"/>
          <w:numId w:val="2"/>
        </w:numPr>
        <w:tabs>
          <w:tab w:val="left" w:pos="1023"/>
        </w:tabs>
        <w:ind w:firstLine="740"/>
        <w:jc w:val="both"/>
        <w:rPr>
          <w:color w:val="000000"/>
          <w:sz w:val="26"/>
          <w:szCs w:val="26"/>
          <w:lang w:bidi="ru-RU"/>
        </w:rPr>
      </w:pPr>
      <w:r w:rsidRPr="00DF3622">
        <w:rPr>
          <w:color w:val="000000"/>
          <w:sz w:val="26"/>
          <w:szCs w:val="26"/>
          <w:lang w:bidi="ru-RU"/>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окончания выходных или праздничных дней, отпуска, командировки или периода временной нетрудоспособности соответственно.</w:t>
      </w:r>
    </w:p>
    <w:p w:rsidR="00E657F9" w:rsidRPr="00DF3622" w:rsidRDefault="00E657F9" w:rsidP="00E657F9">
      <w:pPr>
        <w:widowControl w:val="0"/>
        <w:numPr>
          <w:ilvl w:val="0"/>
          <w:numId w:val="2"/>
        </w:numPr>
        <w:tabs>
          <w:tab w:val="left" w:pos="993"/>
        </w:tabs>
        <w:ind w:firstLine="680"/>
        <w:rPr>
          <w:color w:val="000000"/>
          <w:sz w:val="26"/>
          <w:szCs w:val="26"/>
          <w:lang w:bidi="ru-RU"/>
        </w:rPr>
      </w:pPr>
      <w:r w:rsidRPr="00DF3622">
        <w:rPr>
          <w:color w:val="000000"/>
          <w:sz w:val="26"/>
          <w:szCs w:val="26"/>
          <w:lang w:bidi="ru-RU"/>
        </w:rPr>
        <w:t>В сообщении указываются:</w:t>
      </w:r>
    </w:p>
    <w:p w:rsidR="00E657F9" w:rsidRPr="00DF3622" w:rsidRDefault="00E657F9" w:rsidP="00E657F9">
      <w:pPr>
        <w:widowControl w:val="0"/>
        <w:spacing w:after="280"/>
        <w:ind w:firstLine="740"/>
        <w:jc w:val="both"/>
        <w:rPr>
          <w:color w:val="000000"/>
          <w:sz w:val="26"/>
          <w:szCs w:val="26"/>
          <w:lang w:bidi="ru-RU"/>
        </w:rPr>
        <w:sectPr w:rsidR="00E657F9" w:rsidRPr="00DF3622">
          <w:pgSz w:w="11900" w:h="16840"/>
          <w:pgMar w:top="1156" w:right="319" w:bottom="1294" w:left="1836" w:header="728" w:footer="866" w:gutter="0"/>
          <w:cols w:space="720"/>
          <w:noEndnote/>
          <w:docGrid w:linePitch="360"/>
        </w:sectPr>
      </w:pPr>
      <w:r w:rsidRPr="00DF3622">
        <w:rPr>
          <w:color w:val="000000"/>
          <w:sz w:val="26"/>
          <w:szCs w:val="26"/>
          <w:lang w:bidi="ru-RU"/>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E657F9" w:rsidRPr="00DF3622" w:rsidRDefault="00E657F9" w:rsidP="00E657F9">
      <w:pPr>
        <w:widowControl w:val="0"/>
        <w:numPr>
          <w:ilvl w:val="0"/>
          <w:numId w:val="3"/>
        </w:numPr>
        <w:tabs>
          <w:tab w:val="left" w:pos="906"/>
        </w:tabs>
        <w:ind w:firstLine="740"/>
        <w:jc w:val="both"/>
        <w:rPr>
          <w:color w:val="000000"/>
          <w:sz w:val="26"/>
          <w:szCs w:val="26"/>
          <w:lang w:bidi="ru-RU"/>
        </w:rPr>
      </w:pPr>
      <w:r w:rsidRPr="00DF3622">
        <w:rPr>
          <w:color w:val="000000"/>
          <w:sz w:val="26"/>
          <w:szCs w:val="26"/>
          <w:lang w:bidi="ru-RU"/>
        </w:rPr>
        <w:lastRenderedPageBreak/>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E657F9" w:rsidRPr="00DF3622" w:rsidRDefault="00E657F9" w:rsidP="00E657F9">
      <w:pPr>
        <w:widowControl w:val="0"/>
        <w:numPr>
          <w:ilvl w:val="0"/>
          <w:numId w:val="3"/>
        </w:numPr>
        <w:tabs>
          <w:tab w:val="left" w:pos="908"/>
        </w:tabs>
        <w:ind w:firstLine="740"/>
        <w:jc w:val="both"/>
        <w:rPr>
          <w:color w:val="000000"/>
          <w:sz w:val="26"/>
          <w:szCs w:val="26"/>
          <w:lang w:bidi="ru-RU"/>
        </w:rPr>
      </w:pPr>
      <w:r w:rsidRPr="00DF3622">
        <w:rPr>
          <w:color w:val="000000"/>
          <w:sz w:val="26"/>
          <w:szCs w:val="26"/>
          <w:lang w:bidi="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657F9" w:rsidRPr="00DF3622" w:rsidRDefault="00E657F9" w:rsidP="00E657F9">
      <w:pPr>
        <w:widowControl w:val="0"/>
        <w:numPr>
          <w:ilvl w:val="0"/>
          <w:numId w:val="3"/>
        </w:numPr>
        <w:tabs>
          <w:tab w:val="left" w:pos="947"/>
        </w:tabs>
        <w:ind w:firstLine="740"/>
        <w:jc w:val="both"/>
        <w:rPr>
          <w:color w:val="000000"/>
          <w:sz w:val="26"/>
          <w:szCs w:val="26"/>
          <w:lang w:bidi="ru-RU"/>
        </w:rPr>
      </w:pPr>
      <w:r w:rsidRPr="00DF3622">
        <w:rPr>
          <w:color w:val="000000"/>
          <w:sz w:val="26"/>
          <w:szCs w:val="26"/>
          <w:lang w:bidi="ru-RU"/>
        </w:rPr>
        <w:t>дата составления сообщения и подпись муниципального служащего.</w:t>
      </w:r>
    </w:p>
    <w:p w:rsidR="00E657F9" w:rsidRPr="00DF3622" w:rsidRDefault="00E657F9" w:rsidP="00E657F9">
      <w:pPr>
        <w:widowControl w:val="0"/>
        <w:numPr>
          <w:ilvl w:val="0"/>
          <w:numId w:val="2"/>
        </w:numPr>
        <w:tabs>
          <w:tab w:val="left" w:pos="1129"/>
        </w:tabs>
        <w:ind w:firstLine="740"/>
        <w:jc w:val="both"/>
        <w:rPr>
          <w:color w:val="000000"/>
          <w:sz w:val="26"/>
          <w:szCs w:val="26"/>
          <w:lang w:bidi="ru-RU"/>
        </w:rPr>
      </w:pPr>
      <w:r w:rsidRPr="00DF3622">
        <w:rPr>
          <w:color w:val="000000"/>
          <w:sz w:val="26"/>
          <w:szCs w:val="26"/>
          <w:lang w:bidi="ru-RU"/>
        </w:rPr>
        <w:t xml:space="preserve">Муниципальный служащий представляет сообщение в администрацию сельского поселения «Деревня </w:t>
      </w:r>
      <w:proofErr w:type="spellStart"/>
      <w:r w:rsidRPr="00DF3622">
        <w:rPr>
          <w:color w:val="000000"/>
          <w:sz w:val="26"/>
          <w:szCs w:val="26"/>
          <w:lang w:bidi="ru-RU"/>
        </w:rPr>
        <w:t>Григоровское</w:t>
      </w:r>
      <w:proofErr w:type="spellEnd"/>
      <w:r w:rsidRPr="00DF3622">
        <w:rPr>
          <w:color w:val="000000"/>
          <w:sz w:val="26"/>
          <w:szCs w:val="26"/>
          <w:lang w:bidi="ru-RU"/>
        </w:rPr>
        <w:t>» для регистрации и предварительного рассмотрения.</w:t>
      </w:r>
    </w:p>
    <w:p w:rsidR="00E657F9" w:rsidRPr="00DF3622" w:rsidRDefault="00E657F9" w:rsidP="00E657F9">
      <w:pPr>
        <w:widowControl w:val="0"/>
        <w:numPr>
          <w:ilvl w:val="0"/>
          <w:numId w:val="2"/>
        </w:numPr>
        <w:tabs>
          <w:tab w:val="left" w:pos="1129"/>
        </w:tabs>
        <w:ind w:firstLine="740"/>
        <w:jc w:val="both"/>
        <w:rPr>
          <w:color w:val="000000"/>
          <w:sz w:val="26"/>
          <w:szCs w:val="26"/>
          <w:lang w:bidi="ru-RU"/>
        </w:rPr>
      </w:pPr>
      <w:r w:rsidRPr="00DF3622">
        <w:rPr>
          <w:color w:val="000000"/>
          <w:sz w:val="26"/>
          <w:szCs w:val="26"/>
          <w:lang w:bidi="ru-RU"/>
        </w:rPr>
        <w:t xml:space="preserve">Сообщение, представленное муниципальным служащим, подлежит регистрации в течение одного рабочего дня со дня его поступления в администрацию сельского поселения «Деревня </w:t>
      </w:r>
      <w:proofErr w:type="spellStart"/>
      <w:r w:rsidRPr="00DF3622">
        <w:rPr>
          <w:color w:val="000000"/>
          <w:sz w:val="26"/>
          <w:szCs w:val="26"/>
          <w:lang w:bidi="ru-RU"/>
        </w:rPr>
        <w:t>Григоровское</w:t>
      </w:r>
      <w:proofErr w:type="spellEnd"/>
      <w:r w:rsidRPr="00DF3622">
        <w:rPr>
          <w:color w:val="000000"/>
          <w:sz w:val="26"/>
          <w:szCs w:val="26"/>
          <w:lang w:bidi="ru-RU"/>
        </w:rPr>
        <w:t>».</w:t>
      </w:r>
    </w:p>
    <w:p w:rsidR="00E657F9" w:rsidRPr="00DF3622" w:rsidRDefault="00E657F9" w:rsidP="00E657F9">
      <w:pPr>
        <w:widowControl w:val="0"/>
        <w:numPr>
          <w:ilvl w:val="0"/>
          <w:numId w:val="2"/>
        </w:numPr>
        <w:tabs>
          <w:tab w:val="left" w:pos="1009"/>
        </w:tabs>
        <w:ind w:firstLine="740"/>
        <w:jc w:val="both"/>
        <w:rPr>
          <w:color w:val="000000"/>
          <w:sz w:val="26"/>
          <w:szCs w:val="26"/>
          <w:lang w:bidi="ru-RU"/>
        </w:rPr>
      </w:pPr>
      <w:r w:rsidRPr="00DF3622">
        <w:rPr>
          <w:color w:val="000000"/>
          <w:sz w:val="26"/>
          <w:szCs w:val="26"/>
          <w:lang w:bidi="ru-RU"/>
        </w:rPr>
        <w:t>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 2 к настоящему Порядку (далее - «Журнал»).</w:t>
      </w:r>
    </w:p>
    <w:p w:rsidR="00E657F9" w:rsidRPr="00DF3622" w:rsidRDefault="00E657F9" w:rsidP="00E657F9">
      <w:pPr>
        <w:widowControl w:val="0"/>
        <w:ind w:firstLine="740"/>
        <w:jc w:val="both"/>
        <w:rPr>
          <w:color w:val="000000"/>
          <w:sz w:val="26"/>
          <w:szCs w:val="26"/>
          <w:lang w:bidi="ru-RU"/>
        </w:rPr>
      </w:pPr>
      <w:r w:rsidRPr="00DF3622">
        <w:rPr>
          <w:color w:val="000000"/>
          <w:sz w:val="26"/>
          <w:szCs w:val="26"/>
          <w:lang w:bidi="ru-RU"/>
        </w:rPr>
        <w:t>В Журнале должны быть отражены следующие сведения:</w:t>
      </w:r>
    </w:p>
    <w:p w:rsidR="00E657F9" w:rsidRPr="00DF3622" w:rsidRDefault="00E657F9" w:rsidP="00E657F9">
      <w:pPr>
        <w:widowControl w:val="0"/>
        <w:numPr>
          <w:ilvl w:val="0"/>
          <w:numId w:val="3"/>
        </w:numPr>
        <w:tabs>
          <w:tab w:val="left" w:pos="947"/>
        </w:tabs>
        <w:ind w:firstLine="740"/>
        <w:jc w:val="both"/>
        <w:rPr>
          <w:color w:val="000000"/>
          <w:sz w:val="26"/>
          <w:szCs w:val="26"/>
          <w:lang w:bidi="ru-RU"/>
        </w:rPr>
      </w:pPr>
      <w:r w:rsidRPr="00DF3622">
        <w:rPr>
          <w:color w:val="000000"/>
          <w:sz w:val="26"/>
          <w:szCs w:val="26"/>
          <w:lang w:bidi="ru-RU"/>
        </w:rPr>
        <w:t>дата и время поступления сообщения;</w:t>
      </w:r>
    </w:p>
    <w:p w:rsidR="00E657F9" w:rsidRPr="00DF3622" w:rsidRDefault="00E657F9" w:rsidP="00E657F9">
      <w:pPr>
        <w:widowControl w:val="0"/>
        <w:numPr>
          <w:ilvl w:val="0"/>
          <w:numId w:val="3"/>
        </w:numPr>
        <w:tabs>
          <w:tab w:val="left" w:pos="947"/>
        </w:tabs>
        <w:ind w:firstLine="740"/>
        <w:jc w:val="both"/>
        <w:rPr>
          <w:color w:val="000000"/>
          <w:sz w:val="26"/>
          <w:szCs w:val="26"/>
          <w:lang w:bidi="ru-RU"/>
        </w:rPr>
      </w:pPr>
      <w:r w:rsidRPr="00DF3622">
        <w:rPr>
          <w:color w:val="000000"/>
          <w:sz w:val="26"/>
          <w:szCs w:val="26"/>
          <w:lang w:bidi="ru-RU"/>
        </w:rPr>
        <w:t>порядковый номер, присвоенный зарегистрированному сообщению;</w:t>
      </w:r>
    </w:p>
    <w:p w:rsidR="00E657F9" w:rsidRPr="00DF3622" w:rsidRDefault="00E657F9" w:rsidP="00E657F9">
      <w:pPr>
        <w:widowControl w:val="0"/>
        <w:numPr>
          <w:ilvl w:val="0"/>
          <w:numId w:val="3"/>
        </w:numPr>
        <w:tabs>
          <w:tab w:val="left" w:pos="908"/>
        </w:tabs>
        <w:ind w:firstLine="740"/>
        <w:jc w:val="both"/>
        <w:rPr>
          <w:color w:val="000000"/>
          <w:sz w:val="26"/>
          <w:szCs w:val="26"/>
          <w:lang w:bidi="ru-RU"/>
        </w:rPr>
      </w:pPr>
      <w:r w:rsidRPr="00DF3622">
        <w:rPr>
          <w:color w:val="000000"/>
          <w:sz w:val="26"/>
          <w:szCs w:val="26"/>
          <w:lang w:bidi="ru-RU"/>
        </w:rPr>
        <w:t>сведения о муниципальном служащем, направившем сообщение (фамилия, имя, отчество (последнее - при наличии), должность муниципальной службы);</w:t>
      </w:r>
    </w:p>
    <w:p w:rsidR="00E657F9" w:rsidRPr="00DF3622" w:rsidRDefault="00E657F9" w:rsidP="00E657F9">
      <w:pPr>
        <w:widowControl w:val="0"/>
        <w:numPr>
          <w:ilvl w:val="0"/>
          <w:numId w:val="3"/>
        </w:numPr>
        <w:tabs>
          <w:tab w:val="left" w:pos="942"/>
        </w:tabs>
        <w:ind w:firstLine="740"/>
        <w:jc w:val="both"/>
        <w:rPr>
          <w:color w:val="000000"/>
          <w:sz w:val="26"/>
          <w:szCs w:val="26"/>
          <w:lang w:bidi="ru-RU"/>
        </w:rPr>
      </w:pPr>
      <w:r w:rsidRPr="00DF3622">
        <w:rPr>
          <w:color w:val="000000"/>
          <w:sz w:val="26"/>
          <w:szCs w:val="26"/>
          <w:lang w:bidi="ru-RU"/>
        </w:rPr>
        <w:t>краткое изложение содержания сообщения;</w:t>
      </w:r>
    </w:p>
    <w:p w:rsidR="00E657F9" w:rsidRPr="00DF3622" w:rsidRDefault="00E657F9" w:rsidP="00E657F9">
      <w:pPr>
        <w:widowControl w:val="0"/>
        <w:numPr>
          <w:ilvl w:val="0"/>
          <w:numId w:val="3"/>
        </w:numPr>
        <w:tabs>
          <w:tab w:val="left" w:pos="908"/>
        </w:tabs>
        <w:ind w:firstLine="740"/>
        <w:jc w:val="both"/>
        <w:rPr>
          <w:color w:val="000000"/>
          <w:sz w:val="26"/>
          <w:szCs w:val="26"/>
          <w:lang w:bidi="ru-RU"/>
        </w:rPr>
      </w:pPr>
      <w:r w:rsidRPr="00DF3622">
        <w:rPr>
          <w:color w:val="000000"/>
          <w:sz w:val="26"/>
          <w:szCs w:val="26"/>
          <w:lang w:bidi="ru-RU"/>
        </w:rPr>
        <w:t>фамилия, имя, отчество (последнее - при наличии), должность и подпись лица, принявшего сообщение;</w:t>
      </w:r>
    </w:p>
    <w:p w:rsidR="00E657F9" w:rsidRPr="00DF3622" w:rsidRDefault="00E657F9" w:rsidP="00E657F9">
      <w:pPr>
        <w:widowControl w:val="0"/>
        <w:numPr>
          <w:ilvl w:val="0"/>
          <w:numId w:val="3"/>
        </w:numPr>
        <w:tabs>
          <w:tab w:val="left" w:pos="922"/>
        </w:tabs>
        <w:ind w:firstLine="720"/>
        <w:jc w:val="both"/>
        <w:rPr>
          <w:color w:val="000000"/>
          <w:sz w:val="26"/>
          <w:szCs w:val="26"/>
          <w:lang w:bidi="ru-RU"/>
        </w:rPr>
      </w:pPr>
      <w:r w:rsidRPr="00DF3622">
        <w:rPr>
          <w:color w:val="000000"/>
          <w:sz w:val="26"/>
          <w:szCs w:val="26"/>
          <w:lang w:bidi="ru-RU"/>
        </w:rPr>
        <w:t>сведения о принятом решении с указанием даты принятия решения;</w:t>
      </w:r>
    </w:p>
    <w:p w:rsidR="00E657F9" w:rsidRPr="00DF3622" w:rsidRDefault="00E657F9" w:rsidP="00E657F9">
      <w:pPr>
        <w:widowControl w:val="0"/>
        <w:numPr>
          <w:ilvl w:val="0"/>
          <w:numId w:val="3"/>
        </w:numPr>
        <w:tabs>
          <w:tab w:val="left" w:pos="913"/>
        </w:tabs>
        <w:ind w:firstLine="740"/>
        <w:jc w:val="both"/>
        <w:rPr>
          <w:color w:val="000000"/>
          <w:sz w:val="26"/>
          <w:szCs w:val="26"/>
          <w:lang w:bidi="ru-RU"/>
        </w:rPr>
      </w:pPr>
      <w:r w:rsidRPr="00DF3622">
        <w:rPr>
          <w:color w:val="000000"/>
          <w:sz w:val="26"/>
          <w:szCs w:val="26"/>
          <w:lang w:bidi="ru-RU"/>
        </w:rPr>
        <w:t xml:space="preserve">подпись муниципального служащего в получении копии сообщения с резолюцией главы администрации сельского поселения «Деревня </w:t>
      </w:r>
      <w:proofErr w:type="spellStart"/>
      <w:r w:rsidRPr="00DF3622">
        <w:rPr>
          <w:color w:val="000000"/>
          <w:sz w:val="26"/>
          <w:szCs w:val="26"/>
          <w:lang w:bidi="ru-RU"/>
        </w:rPr>
        <w:t>Григоровское</w:t>
      </w:r>
      <w:proofErr w:type="spellEnd"/>
      <w:r w:rsidRPr="00DF3622">
        <w:rPr>
          <w:color w:val="000000"/>
          <w:sz w:val="26"/>
          <w:szCs w:val="26"/>
          <w:lang w:bidi="ru-RU"/>
        </w:rPr>
        <w:t>» или лица, исполняющего его обязанности.</w:t>
      </w:r>
    </w:p>
    <w:p w:rsidR="00E657F9" w:rsidRPr="00DF3622" w:rsidRDefault="00E657F9" w:rsidP="00E657F9">
      <w:pPr>
        <w:widowControl w:val="0"/>
        <w:numPr>
          <w:ilvl w:val="0"/>
          <w:numId w:val="2"/>
        </w:numPr>
        <w:tabs>
          <w:tab w:val="left" w:pos="1129"/>
        </w:tabs>
        <w:ind w:firstLine="740"/>
        <w:jc w:val="both"/>
        <w:rPr>
          <w:color w:val="000000"/>
          <w:sz w:val="26"/>
          <w:szCs w:val="26"/>
          <w:lang w:bidi="ru-RU"/>
        </w:rPr>
      </w:pPr>
      <w:r w:rsidRPr="00DF3622">
        <w:rPr>
          <w:color w:val="000000"/>
          <w:sz w:val="26"/>
          <w:szCs w:val="26"/>
          <w:lang w:bidi="ru-RU"/>
        </w:rPr>
        <w:t>В ходе предварительного рассмотрения сообщения лицо, которое рассматривает сообщение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E657F9" w:rsidRPr="00DF3622" w:rsidRDefault="00E657F9" w:rsidP="00E657F9">
      <w:pPr>
        <w:widowControl w:val="0"/>
        <w:ind w:firstLine="740"/>
        <w:jc w:val="both"/>
        <w:rPr>
          <w:color w:val="000000"/>
          <w:sz w:val="26"/>
          <w:szCs w:val="26"/>
          <w:lang w:bidi="ru-RU"/>
        </w:rPr>
      </w:pPr>
      <w:r w:rsidRPr="00DF3622">
        <w:rPr>
          <w:color w:val="000000"/>
          <w:sz w:val="26"/>
          <w:szCs w:val="26"/>
          <w:lang w:bidi="ru-RU"/>
        </w:rPr>
        <w:t>По результатам предварительного рассмотрения сообщения подготавливается мотивированное заключение.</w:t>
      </w:r>
    </w:p>
    <w:p w:rsidR="00E657F9" w:rsidRPr="00DF3622" w:rsidRDefault="00E657F9" w:rsidP="00E657F9">
      <w:pPr>
        <w:widowControl w:val="0"/>
        <w:numPr>
          <w:ilvl w:val="0"/>
          <w:numId w:val="2"/>
        </w:numPr>
        <w:tabs>
          <w:tab w:val="left" w:pos="1129"/>
        </w:tabs>
        <w:ind w:firstLine="740"/>
        <w:jc w:val="both"/>
        <w:rPr>
          <w:color w:val="000000"/>
          <w:sz w:val="26"/>
          <w:szCs w:val="26"/>
          <w:lang w:bidi="ru-RU"/>
        </w:rPr>
      </w:pPr>
      <w:r w:rsidRPr="00DF3622">
        <w:rPr>
          <w:color w:val="000000"/>
          <w:sz w:val="26"/>
          <w:szCs w:val="26"/>
          <w:lang w:bidi="ru-RU"/>
        </w:rPr>
        <w:t>Мотивированное заключение, предусмотренное пунктом 8 настоящего Порядка, должно содержать:</w:t>
      </w:r>
    </w:p>
    <w:p w:rsidR="00E657F9" w:rsidRPr="00DF3622" w:rsidRDefault="00E657F9" w:rsidP="00E657F9">
      <w:pPr>
        <w:widowControl w:val="0"/>
        <w:numPr>
          <w:ilvl w:val="0"/>
          <w:numId w:val="3"/>
        </w:numPr>
        <w:tabs>
          <w:tab w:val="left" w:pos="942"/>
        </w:tabs>
        <w:ind w:firstLine="740"/>
        <w:jc w:val="both"/>
        <w:rPr>
          <w:color w:val="000000"/>
          <w:sz w:val="26"/>
          <w:szCs w:val="26"/>
          <w:lang w:bidi="ru-RU"/>
        </w:rPr>
      </w:pPr>
      <w:r w:rsidRPr="00DF3622">
        <w:rPr>
          <w:color w:val="000000"/>
          <w:sz w:val="26"/>
          <w:szCs w:val="26"/>
          <w:lang w:bidi="ru-RU"/>
        </w:rPr>
        <w:t>информацию, изложенную в сообщении;</w:t>
      </w:r>
    </w:p>
    <w:p w:rsidR="00E657F9" w:rsidRPr="00DF3622" w:rsidRDefault="00E657F9" w:rsidP="00E657F9">
      <w:pPr>
        <w:widowControl w:val="0"/>
        <w:numPr>
          <w:ilvl w:val="0"/>
          <w:numId w:val="3"/>
        </w:numPr>
        <w:tabs>
          <w:tab w:val="left" w:pos="906"/>
        </w:tabs>
        <w:ind w:firstLine="740"/>
        <w:jc w:val="both"/>
        <w:rPr>
          <w:color w:val="000000"/>
          <w:sz w:val="26"/>
          <w:szCs w:val="26"/>
          <w:lang w:bidi="ru-RU"/>
        </w:rPr>
      </w:pPr>
      <w:r w:rsidRPr="00DF3622">
        <w:rPr>
          <w:color w:val="000000"/>
          <w:sz w:val="26"/>
          <w:szCs w:val="26"/>
          <w:lang w:bidi="ru-RU"/>
        </w:rPr>
        <w:t>информацию, полученную от муниципального служащего, направившего сообщение;</w:t>
      </w:r>
    </w:p>
    <w:p w:rsidR="00E657F9" w:rsidRPr="00DF3622" w:rsidRDefault="00E657F9" w:rsidP="00E657F9">
      <w:pPr>
        <w:widowControl w:val="0"/>
        <w:ind w:firstLine="740"/>
        <w:jc w:val="both"/>
        <w:rPr>
          <w:color w:val="000000"/>
          <w:sz w:val="26"/>
          <w:szCs w:val="26"/>
          <w:lang w:bidi="ru-RU"/>
        </w:rPr>
      </w:pPr>
      <w:r w:rsidRPr="00DF3622">
        <w:rPr>
          <w:color w:val="000000"/>
          <w:sz w:val="26"/>
          <w:szCs w:val="26"/>
          <w:lang w:bidi="ru-RU"/>
        </w:rPr>
        <w:t xml:space="preserve">- мотивированный вывод по результатам предварительного рассмотрения </w:t>
      </w:r>
      <w:r w:rsidRPr="00DF3622">
        <w:rPr>
          <w:color w:val="000000"/>
          <w:sz w:val="26"/>
          <w:szCs w:val="26"/>
          <w:lang w:bidi="ru-RU"/>
        </w:rPr>
        <w:lastRenderedPageBreak/>
        <w:t>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E657F9" w:rsidRPr="00DF3622" w:rsidRDefault="00E657F9" w:rsidP="00E657F9">
      <w:pPr>
        <w:widowControl w:val="0"/>
        <w:numPr>
          <w:ilvl w:val="0"/>
          <w:numId w:val="2"/>
        </w:numPr>
        <w:tabs>
          <w:tab w:val="left" w:pos="1153"/>
        </w:tabs>
        <w:ind w:firstLine="740"/>
        <w:jc w:val="both"/>
        <w:rPr>
          <w:color w:val="000000"/>
          <w:sz w:val="26"/>
          <w:szCs w:val="26"/>
          <w:lang w:bidi="ru-RU"/>
        </w:rPr>
      </w:pPr>
      <w:r w:rsidRPr="00DF3622">
        <w:rPr>
          <w:color w:val="000000"/>
          <w:sz w:val="26"/>
          <w:szCs w:val="26"/>
          <w:lang w:bidi="ru-RU"/>
        </w:rPr>
        <w:t xml:space="preserve">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сельского поселения «Деревня </w:t>
      </w:r>
      <w:proofErr w:type="spellStart"/>
      <w:r w:rsidRPr="00DF3622">
        <w:rPr>
          <w:color w:val="000000"/>
          <w:sz w:val="26"/>
          <w:szCs w:val="26"/>
          <w:lang w:bidi="ru-RU"/>
        </w:rPr>
        <w:t>Григоровское</w:t>
      </w:r>
      <w:proofErr w:type="spellEnd"/>
      <w:r w:rsidRPr="00DF3622">
        <w:rPr>
          <w:color w:val="000000"/>
          <w:sz w:val="26"/>
          <w:szCs w:val="26"/>
          <w:lang w:bidi="ru-RU"/>
        </w:rPr>
        <w:t>» или лицу, исполняющему его обязанности, для принятия решения.</w:t>
      </w:r>
    </w:p>
    <w:p w:rsidR="00E657F9" w:rsidRPr="00DF3622" w:rsidRDefault="00E657F9" w:rsidP="00E657F9">
      <w:pPr>
        <w:widowControl w:val="0"/>
        <w:numPr>
          <w:ilvl w:val="0"/>
          <w:numId w:val="2"/>
        </w:numPr>
        <w:tabs>
          <w:tab w:val="left" w:pos="1151"/>
        </w:tabs>
        <w:ind w:firstLine="740"/>
        <w:jc w:val="both"/>
        <w:rPr>
          <w:color w:val="000000"/>
          <w:sz w:val="26"/>
          <w:szCs w:val="26"/>
          <w:lang w:bidi="ru-RU"/>
        </w:rPr>
      </w:pPr>
      <w:r w:rsidRPr="00DF3622">
        <w:rPr>
          <w:color w:val="000000"/>
          <w:sz w:val="26"/>
          <w:szCs w:val="26"/>
          <w:lang w:bidi="ru-RU"/>
        </w:rPr>
        <w:t xml:space="preserve">Глава администрации сельского поселения «Деревня </w:t>
      </w:r>
      <w:proofErr w:type="spellStart"/>
      <w:r w:rsidRPr="00DF3622">
        <w:rPr>
          <w:color w:val="000000"/>
          <w:sz w:val="26"/>
          <w:szCs w:val="26"/>
          <w:lang w:bidi="ru-RU"/>
        </w:rPr>
        <w:t>Григоровское</w:t>
      </w:r>
      <w:proofErr w:type="spellEnd"/>
      <w:r w:rsidRPr="00DF3622">
        <w:rPr>
          <w:color w:val="000000"/>
          <w:sz w:val="26"/>
          <w:szCs w:val="26"/>
          <w:lang w:bidi="ru-RU"/>
        </w:rPr>
        <w:t>»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E657F9" w:rsidRPr="00DF3622" w:rsidRDefault="00E657F9" w:rsidP="00E657F9">
      <w:pPr>
        <w:widowControl w:val="0"/>
        <w:numPr>
          <w:ilvl w:val="0"/>
          <w:numId w:val="2"/>
        </w:numPr>
        <w:tabs>
          <w:tab w:val="left" w:pos="1151"/>
        </w:tabs>
        <w:ind w:firstLine="740"/>
        <w:jc w:val="both"/>
        <w:rPr>
          <w:color w:val="000000"/>
          <w:sz w:val="26"/>
          <w:szCs w:val="26"/>
          <w:lang w:bidi="ru-RU"/>
        </w:rPr>
      </w:pPr>
      <w:r w:rsidRPr="00DF3622">
        <w:rPr>
          <w:color w:val="000000"/>
          <w:sz w:val="26"/>
          <w:szCs w:val="26"/>
          <w:lang w:bidi="ru-RU"/>
        </w:rPr>
        <w:t xml:space="preserve">Копия сообщения с резолюцией главы администрации сельского поселения «Деревня </w:t>
      </w:r>
      <w:proofErr w:type="spellStart"/>
      <w:r w:rsidRPr="00DF3622">
        <w:rPr>
          <w:color w:val="000000"/>
          <w:sz w:val="26"/>
          <w:szCs w:val="26"/>
          <w:lang w:bidi="ru-RU"/>
        </w:rPr>
        <w:t>Григоровское</w:t>
      </w:r>
      <w:proofErr w:type="spellEnd"/>
      <w:r w:rsidRPr="00DF3622">
        <w:rPr>
          <w:color w:val="000000"/>
          <w:sz w:val="26"/>
          <w:szCs w:val="26"/>
          <w:lang w:bidi="ru-RU"/>
        </w:rPr>
        <w:t>» выдается муниципальному служащему, направившем) сообщение, в течение двух рабочих дней со дня принятия решения, указанного в пункте 11 настоящего Порядка, лично под подпись.</w:t>
      </w:r>
    </w:p>
    <w:p w:rsidR="00E657F9" w:rsidRPr="00DF3622" w:rsidRDefault="00E657F9" w:rsidP="00E657F9">
      <w:pPr>
        <w:widowControl w:val="0"/>
        <w:numPr>
          <w:ilvl w:val="0"/>
          <w:numId w:val="2"/>
        </w:numPr>
        <w:tabs>
          <w:tab w:val="left" w:pos="1151"/>
        </w:tabs>
        <w:ind w:firstLine="740"/>
        <w:jc w:val="both"/>
        <w:rPr>
          <w:color w:val="000000"/>
          <w:sz w:val="26"/>
          <w:szCs w:val="26"/>
          <w:lang w:bidi="ru-RU"/>
        </w:rPr>
        <w:sectPr w:rsidR="00E657F9" w:rsidRPr="00DF3622">
          <w:headerReference w:type="default" r:id="rId6"/>
          <w:footerReference w:type="default" r:id="rId7"/>
          <w:headerReference w:type="first" r:id="rId8"/>
          <w:footerReference w:type="first" r:id="rId9"/>
          <w:pgSz w:w="11900" w:h="16840"/>
          <w:pgMar w:top="1156" w:right="319" w:bottom="1294" w:left="1836" w:header="0" w:footer="3" w:gutter="0"/>
          <w:cols w:space="720"/>
          <w:noEndnote/>
          <w:titlePg/>
          <w:docGrid w:linePitch="360"/>
        </w:sectPr>
      </w:pPr>
      <w:r w:rsidRPr="00DF3622">
        <w:rPr>
          <w:color w:val="000000"/>
          <w:sz w:val="26"/>
          <w:szCs w:val="26"/>
          <w:lang w:bidi="ru-RU"/>
        </w:rPr>
        <w:t xml:space="preserve">Сообщение с резолюцией главы администрации сельского поселения «Деревня </w:t>
      </w:r>
      <w:proofErr w:type="spellStart"/>
      <w:r w:rsidRPr="00DF3622">
        <w:rPr>
          <w:color w:val="000000"/>
          <w:sz w:val="26"/>
          <w:szCs w:val="26"/>
          <w:lang w:bidi="ru-RU"/>
        </w:rPr>
        <w:t>Григоровское</w:t>
      </w:r>
      <w:proofErr w:type="spellEnd"/>
      <w:r w:rsidRPr="00DF3622">
        <w:rPr>
          <w:color w:val="000000"/>
          <w:sz w:val="26"/>
          <w:szCs w:val="26"/>
          <w:lang w:bidi="ru-RU"/>
        </w:rPr>
        <w:t>», мотивированное заключение и материалы, полученные в ходе предварительного рассмотрения сообщения, приобщаются к личному дел) муниципального служащего.</w:t>
      </w:r>
    </w:p>
    <w:p w:rsidR="00E657F9" w:rsidRPr="00DF3622" w:rsidRDefault="00E657F9" w:rsidP="00E657F9">
      <w:pPr>
        <w:widowControl w:val="0"/>
        <w:spacing w:line="202" w:lineRule="auto"/>
        <w:ind w:left="4040" w:right="260"/>
        <w:jc w:val="right"/>
        <w:rPr>
          <w:color w:val="000000"/>
          <w:lang w:bidi="ru-RU"/>
        </w:rPr>
      </w:pPr>
      <w:r w:rsidRPr="00DF3622">
        <w:rPr>
          <w:noProof/>
          <w:color w:val="000000"/>
          <w:sz w:val="26"/>
          <w:szCs w:val="26"/>
        </w:rPr>
        <w:lastRenderedPageBreak/>
        <mc:AlternateContent>
          <mc:Choice Requires="wps">
            <w:drawing>
              <wp:anchor distT="0" distB="0" distL="0" distR="0" simplePos="0" relativeHeight="251662336" behindDoc="0" locked="0" layoutInCell="1" allowOverlap="1" wp14:anchorId="560D38C9" wp14:editId="5448508F">
                <wp:simplePos x="0" y="0"/>
                <wp:positionH relativeFrom="page">
                  <wp:posOffset>3682365</wp:posOffset>
                </wp:positionH>
                <wp:positionV relativeFrom="paragraph">
                  <wp:posOffset>292100</wp:posOffset>
                </wp:positionV>
                <wp:extent cx="3627120" cy="48450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3627120" cy="48450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781"/>
                              <w:gridCol w:w="3931"/>
                            </w:tblGrid>
                            <w:tr w:rsidR="00E657F9">
                              <w:trPr>
                                <w:trHeight w:hRule="exact" w:val="763"/>
                                <w:tblHeader/>
                              </w:trPr>
                              <w:tc>
                                <w:tcPr>
                                  <w:tcW w:w="1781" w:type="dxa"/>
                                  <w:shd w:val="clear" w:color="auto" w:fill="FFFFFF"/>
                                  <w:vAlign w:val="bottom"/>
                                </w:tcPr>
                                <w:p w:rsidR="00E657F9" w:rsidRDefault="00E657F9">
                                  <w:pPr>
                                    <w:pStyle w:val="a5"/>
                                    <w:shd w:val="clear" w:color="auto" w:fill="auto"/>
                                    <w:spacing w:line="206" w:lineRule="auto"/>
                                    <w:ind w:firstLine="0"/>
                                    <w:rPr>
                                      <w:sz w:val="24"/>
                                      <w:szCs w:val="24"/>
                                    </w:rPr>
                                  </w:pPr>
                                  <w:r>
                                    <w:rPr>
                                      <w:color w:val="000000"/>
                                      <w:sz w:val="24"/>
                                      <w:szCs w:val="24"/>
                                      <w:lang w:eastAsia="ru-RU" w:bidi="ru-RU"/>
                                    </w:rPr>
                                    <w:t xml:space="preserve">(работодателю) администрации </w:t>
                                  </w:r>
                                  <w:proofErr w:type="spellStart"/>
                                  <w:r>
                                    <w:rPr>
                                      <w:color w:val="000000"/>
                                      <w:sz w:val="24"/>
                                      <w:szCs w:val="24"/>
                                      <w:lang w:eastAsia="ru-RU" w:bidi="ru-RU"/>
                                    </w:rPr>
                                    <w:t>Григоровское</w:t>
                                  </w:r>
                                  <w:proofErr w:type="spellEnd"/>
                                  <w:r>
                                    <w:rPr>
                                      <w:color w:val="000000"/>
                                      <w:sz w:val="24"/>
                                      <w:szCs w:val="24"/>
                                      <w:lang w:eastAsia="ru-RU" w:bidi="ru-RU"/>
                                    </w:rPr>
                                    <w:t>»</w:t>
                                  </w:r>
                                </w:p>
                              </w:tc>
                              <w:tc>
                                <w:tcPr>
                                  <w:tcW w:w="3931" w:type="dxa"/>
                                  <w:shd w:val="clear" w:color="auto" w:fill="FFFFFF"/>
                                  <w:vAlign w:val="bottom"/>
                                </w:tcPr>
                                <w:p w:rsidR="00E657F9" w:rsidRDefault="00E657F9">
                                  <w:pPr>
                                    <w:pStyle w:val="a5"/>
                                    <w:shd w:val="clear" w:color="auto" w:fill="auto"/>
                                    <w:tabs>
                                      <w:tab w:val="left" w:pos="2342"/>
                                    </w:tabs>
                                    <w:spacing w:line="214" w:lineRule="auto"/>
                                    <w:ind w:firstLine="0"/>
                                    <w:jc w:val="right"/>
                                    <w:rPr>
                                      <w:sz w:val="24"/>
                                      <w:szCs w:val="24"/>
                                    </w:rPr>
                                  </w:pPr>
                                  <w:r>
                                    <w:rPr>
                                      <w:color w:val="000000"/>
                                      <w:sz w:val="24"/>
                                      <w:szCs w:val="24"/>
                                      <w:lang w:eastAsia="ru-RU" w:bidi="ru-RU"/>
                                    </w:rPr>
                                    <w:t>муниципальным</w:t>
                                  </w:r>
                                  <w:r>
                                    <w:rPr>
                                      <w:color w:val="000000"/>
                                      <w:sz w:val="24"/>
                                      <w:szCs w:val="24"/>
                                      <w:lang w:eastAsia="ru-RU" w:bidi="ru-RU"/>
                                    </w:rPr>
                                    <w:tab/>
                                    <w:t>служащим</w:t>
                                  </w:r>
                                </w:p>
                                <w:p w:rsidR="00E657F9" w:rsidRDefault="00E657F9">
                                  <w:pPr>
                                    <w:pStyle w:val="a5"/>
                                    <w:shd w:val="clear" w:color="auto" w:fill="auto"/>
                                    <w:spacing w:line="214" w:lineRule="auto"/>
                                    <w:ind w:firstLine="0"/>
                                    <w:jc w:val="right"/>
                                    <w:rPr>
                                      <w:sz w:val="24"/>
                                      <w:szCs w:val="24"/>
                                    </w:rPr>
                                  </w:pPr>
                                  <w:r>
                                    <w:rPr>
                                      <w:color w:val="000000"/>
                                      <w:sz w:val="24"/>
                                      <w:szCs w:val="24"/>
                                      <w:lang w:eastAsia="ru-RU" w:bidi="ru-RU"/>
                                    </w:rPr>
                                    <w:t>сельского поселения «Деревня о прекращении гражданства</w:t>
                                  </w:r>
                                </w:p>
                              </w:tc>
                            </w:tr>
                          </w:tbl>
                          <w:p w:rsidR="00E657F9" w:rsidRDefault="00E657F9" w:rsidP="00E657F9">
                            <w:pPr>
                              <w:spacing w:line="1" w:lineRule="exact"/>
                            </w:pPr>
                          </w:p>
                        </w:txbxContent>
                      </wps:txbx>
                      <wps:bodyPr lIns="0" tIns="0" rIns="0" bIns="0"/>
                    </wps:wsp>
                  </a:graphicData>
                </a:graphic>
              </wp:anchor>
            </w:drawing>
          </mc:Choice>
          <mc:Fallback>
            <w:pict>
              <v:shape w14:anchorId="560D38C9" id="Shape 13" o:spid="_x0000_s1028" type="#_x0000_t202" style="position:absolute;left:0;text-align:left;margin-left:289.95pt;margin-top:23pt;width:285.6pt;height:38.1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781"/>
                        <w:gridCol w:w="3931"/>
                      </w:tblGrid>
                      <w:tr w:rsidR="00E657F9">
                        <w:trPr>
                          <w:trHeight w:hRule="exact" w:val="763"/>
                          <w:tblHeader/>
                        </w:trPr>
                        <w:tc>
                          <w:tcPr>
                            <w:tcW w:w="1781" w:type="dxa"/>
                            <w:shd w:val="clear" w:color="auto" w:fill="FFFFFF"/>
                            <w:vAlign w:val="bottom"/>
                          </w:tcPr>
                          <w:p w:rsidR="00E657F9" w:rsidRDefault="00E657F9">
                            <w:pPr>
                              <w:pStyle w:val="a5"/>
                              <w:shd w:val="clear" w:color="auto" w:fill="auto"/>
                              <w:spacing w:line="206" w:lineRule="auto"/>
                              <w:ind w:firstLine="0"/>
                              <w:rPr>
                                <w:sz w:val="24"/>
                                <w:szCs w:val="24"/>
                              </w:rPr>
                            </w:pPr>
                            <w:r>
                              <w:rPr>
                                <w:color w:val="000000"/>
                                <w:sz w:val="24"/>
                                <w:szCs w:val="24"/>
                                <w:lang w:eastAsia="ru-RU" w:bidi="ru-RU"/>
                              </w:rPr>
                              <w:t xml:space="preserve">(работодателю) администрации </w:t>
                            </w:r>
                            <w:proofErr w:type="spellStart"/>
                            <w:r>
                              <w:rPr>
                                <w:color w:val="000000"/>
                                <w:sz w:val="24"/>
                                <w:szCs w:val="24"/>
                                <w:lang w:eastAsia="ru-RU" w:bidi="ru-RU"/>
                              </w:rPr>
                              <w:t>Григоровское</w:t>
                            </w:r>
                            <w:proofErr w:type="spellEnd"/>
                            <w:r>
                              <w:rPr>
                                <w:color w:val="000000"/>
                                <w:sz w:val="24"/>
                                <w:szCs w:val="24"/>
                                <w:lang w:eastAsia="ru-RU" w:bidi="ru-RU"/>
                              </w:rPr>
                              <w:t>»</w:t>
                            </w:r>
                          </w:p>
                        </w:tc>
                        <w:tc>
                          <w:tcPr>
                            <w:tcW w:w="3931" w:type="dxa"/>
                            <w:shd w:val="clear" w:color="auto" w:fill="FFFFFF"/>
                            <w:vAlign w:val="bottom"/>
                          </w:tcPr>
                          <w:p w:rsidR="00E657F9" w:rsidRDefault="00E657F9">
                            <w:pPr>
                              <w:pStyle w:val="a5"/>
                              <w:shd w:val="clear" w:color="auto" w:fill="auto"/>
                              <w:tabs>
                                <w:tab w:val="left" w:pos="2342"/>
                              </w:tabs>
                              <w:spacing w:line="214" w:lineRule="auto"/>
                              <w:ind w:firstLine="0"/>
                              <w:jc w:val="right"/>
                              <w:rPr>
                                <w:sz w:val="24"/>
                                <w:szCs w:val="24"/>
                              </w:rPr>
                            </w:pPr>
                            <w:r>
                              <w:rPr>
                                <w:color w:val="000000"/>
                                <w:sz w:val="24"/>
                                <w:szCs w:val="24"/>
                                <w:lang w:eastAsia="ru-RU" w:bidi="ru-RU"/>
                              </w:rPr>
                              <w:t>муниципальным</w:t>
                            </w:r>
                            <w:r>
                              <w:rPr>
                                <w:color w:val="000000"/>
                                <w:sz w:val="24"/>
                                <w:szCs w:val="24"/>
                                <w:lang w:eastAsia="ru-RU" w:bidi="ru-RU"/>
                              </w:rPr>
                              <w:tab/>
                              <w:t>служащим</w:t>
                            </w:r>
                          </w:p>
                          <w:p w:rsidR="00E657F9" w:rsidRDefault="00E657F9">
                            <w:pPr>
                              <w:pStyle w:val="a5"/>
                              <w:shd w:val="clear" w:color="auto" w:fill="auto"/>
                              <w:spacing w:line="214" w:lineRule="auto"/>
                              <w:ind w:firstLine="0"/>
                              <w:jc w:val="right"/>
                              <w:rPr>
                                <w:sz w:val="24"/>
                                <w:szCs w:val="24"/>
                              </w:rPr>
                            </w:pPr>
                            <w:r>
                              <w:rPr>
                                <w:color w:val="000000"/>
                                <w:sz w:val="24"/>
                                <w:szCs w:val="24"/>
                                <w:lang w:eastAsia="ru-RU" w:bidi="ru-RU"/>
                              </w:rPr>
                              <w:t>сельского поселения «Деревня о прекращении гражданства</w:t>
                            </w:r>
                          </w:p>
                        </w:tc>
                      </w:tr>
                    </w:tbl>
                    <w:p w:rsidR="00E657F9" w:rsidRDefault="00E657F9" w:rsidP="00E657F9">
                      <w:pPr>
                        <w:spacing w:line="1" w:lineRule="exact"/>
                      </w:pPr>
                    </w:p>
                  </w:txbxContent>
                </v:textbox>
                <w10:wrap type="topAndBottom" anchorx="page"/>
              </v:shape>
            </w:pict>
          </mc:Fallback>
        </mc:AlternateContent>
      </w:r>
      <w:r w:rsidRPr="00DF3622">
        <w:rPr>
          <w:color w:val="000000"/>
          <w:lang w:bidi="ru-RU"/>
        </w:rPr>
        <w:t>Приложение № 1 к Порядку сообщения представителю нанимателя</w:t>
      </w:r>
    </w:p>
    <w:p w:rsidR="00E657F9" w:rsidRPr="00DF3622" w:rsidRDefault="00E657F9" w:rsidP="00E657F9">
      <w:pPr>
        <w:widowControl w:val="0"/>
        <w:spacing w:after="520" w:line="209" w:lineRule="auto"/>
        <w:ind w:left="4080" w:firstLine="40"/>
        <w:jc w:val="both"/>
        <w:rPr>
          <w:color w:val="000000"/>
          <w:lang w:bidi="ru-RU"/>
        </w:rPr>
      </w:pPr>
      <w:r w:rsidRPr="00DF3622">
        <w:rPr>
          <w:color w:val="000000"/>
          <w:lang w:bidi="ru-RU"/>
        </w:rPr>
        <w:t>Российской Федерации, о приобретении гражданства (подданства) иностранного государства</w:t>
      </w:r>
    </w:p>
    <w:p w:rsidR="00E657F9" w:rsidRPr="00DF3622" w:rsidRDefault="00E657F9" w:rsidP="00E657F9">
      <w:pPr>
        <w:keepNext/>
        <w:keepLines/>
        <w:widowControl w:val="0"/>
        <w:jc w:val="center"/>
        <w:outlineLvl w:val="0"/>
        <w:rPr>
          <w:b/>
          <w:bCs/>
          <w:color w:val="000000"/>
          <w:sz w:val="26"/>
          <w:szCs w:val="26"/>
          <w:lang w:bidi="ru-RU"/>
        </w:rPr>
      </w:pPr>
      <w:bookmarkStart w:id="4" w:name="bookmark6"/>
      <w:bookmarkStart w:id="5" w:name="bookmark7"/>
      <w:r w:rsidRPr="00DF3622">
        <w:rPr>
          <w:b/>
          <w:bCs/>
          <w:color w:val="000000"/>
          <w:sz w:val="26"/>
          <w:szCs w:val="26"/>
          <w:lang w:bidi="ru-RU"/>
        </w:rPr>
        <w:t>СООБЩЕНИЕ</w:t>
      </w:r>
      <w:bookmarkEnd w:id="4"/>
      <w:bookmarkEnd w:id="5"/>
    </w:p>
    <w:p w:rsidR="00E657F9" w:rsidRPr="00DF3622" w:rsidRDefault="00E657F9" w:rsidP="00E657F9">
      <w:pPr>
        <w:keepNext/>
        <w:keepLines/>
        <w:widowControl w:val="0"/>
        <w:spacing w:after="820"/>
        <w:jc w:val="center"/>
        <w:outlineLvl w:val="0"/>
        <w:rPr>
          <w:b/>
          <w:bCs/>
          <w:color w:val="000000"/>
          <w:sz w:val="26"/>
          <w:szCs w:val="26"/>
          <w:lang w:bidi="ru-RU"/>
        </w:rPr>
      </w:pPr>
      <w:bookmarkStart w:id="6" w:name="bookmark8"/>
      <w:bookmarkStart w:id="7" w:name="bookmark9"/>
      <w:r w:rsidRPr="00DF3622">
        <w:rPr>
          <w:b/>
          <w:bCs/>
          <w:color w:val="000000"/>
          <w:sz w:val="26"/>
          <w:szCs w:val="26"/>
          <w:lang w:bidi="ru-RU"/>
        </w:rPr>
        <w:t>муниципального служащего администрации сельского поселения «Деревня</w:t>
      </w:r>
      <w:r w:rsidRPr="00DF3622">
        <w:rPr>
          <w:b/>
          <w:bCs/>
          <w:color w:val="000000"/>
          <w:sz w:val="26"/>
          <w:szCs w:val="26"/>
          <w:lang w:bidi="ru-RU"/>
        </w:rPr>
        <w:br/>
      </w:r>
      <w:proofErr w:type="spellStart"/>
      <w:r w:rsidRPr="00DF3622">
        <w:rPr>
          <w:b/>
          <w:bCs/>
          <w:color w:val="000000"/>
          <w:sz w:val="26"/>
          <w:szCs w:val="26"/>
          <w:lang w:bidi="ru-RU"/>
        </w:rPr>
        <w:t>Григоровское</w:t>
      </w:r>
      <w:proofErr w:type="spellEnd"/>
      <w:r w:rsidRPr="00DF3622">
        <w:rPr>
          <w:b/>
          <w:bCs/>
          <w:color w:val="000000"/>
          <w:sz w:val="26"/>
          <w:szCs w:val="26"/>
          <w:lang w:bidi="ru-RU"/>
        </w:rPr>
        <w:t>» о прекращении гражданства Российской Федерации,</w:t>
      </w:r>
      <w:r w:rsidRPr="00DF3622">
        <w:rPr>
          <w:b/>
          <w:bCs/>
          <w:color w:val="000000"/>
          <w:sz w:val="26"/>
          <w:szCs w:val="26"/>
          <w:lang w:bidi="ru-RU"/>
        </w:rPr>
        <w:br/>
        <w:t>о приобретении гражданства (подданства) иностранного государства</w:t>
      </w:r>
      <w:bookmarkEnd w:id="6"/>
      <w:bookmarkEnd w:id="7"/>
    </w:p>
    <w:p w:rsidR="00E657F9" w:rsidRPr="00DF3622" w:rsidRDefault="00E657F9" w:rsidP="00E657F9">
      <w:pPr>
        <w:widowControl w:val="0"/>
        <w:spacing w:after="380"/>
        <w:jc w:val="center"/>
        <w:rPr>
          <w:color w:val="000000"/>
          <w:sz w:val="20"/>
          <w:szCs w:val="20"/>
          <w:lang w:bidi="ru-RU"/>
        </w:rPr>
      </w:pPr>
      <w:r w:rsidRPr="00DF3622">
        <w:rPr>
          <w:color w:val="000000"/>
          <w:sz w:val="20"/>
          <w:szCs w:val="20"/>
          <w:lang w:bidi="ru-RU"/>
        </w:rPr>
        <w:t>(должность, фамилия, инициалы представителя</w:t>
      </w:r>
      <w:r w:rsidRPr="00DF3622">
        <w:rPr>
          <w:color w:val="000000"/>
          <w:sz w:val="20"/>
          <w:szCs w:val="20"/>
          <w:lang w:bidi="ru-RU"/>
        </w:rPr>
        <w:br/>
        <w:t>нанимателя)</w:t>
      </w:r>
    </w:p>
    <w:p w:rsidR="00E657F9" w:rsidRPr="00DF3622" w:rsidRDefault="00E657F9" w:rsidP="00E657F9">
      <w:pPr>
        <w:widowControl w:val="0"/>
        <w:tabs>
          <w:tab w:val="left" w:leader="underscore" w:pos="9697"/>
        </w:tabs>
        <w:ind w:left="5420"/>
        <w:rPr>
          <w:color w:val="000000"/>
          <w:sz w:val="20"/>
          <w:szCs w:val="20"/>
          <w:lang w:bidi="ru-RU"/>
        </w:rPr>
      </w:pPr>
      <w:r w:rsidRPr="00DF3622">
        <w:rPr>
          <w:color w:val="000000"/>
          <w:sz w:val="20"/>
          <w:szCs w:val="20"/>
          <w:lang w:bidi="ru-RU"/>
        </w:rPr>
        <w:t>ОТ</w:t>
      </w:r>
      <w:r w:rsidRPr="00DF3622">
        <w:rPr>
          <w:color w:val="000000"/>
          <w:sz w:val="20"/>
          <w:szCs w:val="20"/>
          <w:lang w:bidi="ru-RU"/>
        </w:rPr>
        <w:tab/>
      </w:r>
    </w:p>
    <w:p w:rsidR="00E657F9" w:rsidRPr="00DF3622" w:rsidRDefault="00E657F9" w:rsidP="00E657F9">
      <w:pPr>
        <w:widowControl w:val="0"/>
        <w:spacing w:after="960"/>
        <w:jc w:val="center"/>
        <w:rPr>
          <w:color w:val="000000"/>
          <w:sz w:val="20"/>
          <w:szCs w:val="20"/>
          <w:lang w:bidi="ru-RU"/>
        </w:rPr>
      </w:pPr>
      <w:r w:rsidRPr="00DF3622">
        <w:rPr>
          <w:color w:val="000000"/>
          <w:sz w:val="20"/>
          <w:szCs w:val="20"/>
          <w:lang w:bidi="ru-RU"/>
        </w:rPr>
        <w:t>(фамилия, имя, отчество (последнее - при</w:t>
      </w:r>
      <w:r w:rsidRPr="00DF3622">
        <w:rPr>
          <w:color w:val="000000"/>
          <w:sz w:val="20"/>
          <w:szCs w:val="20"/>
          <w:lang w:bidi="ru-RU"/>
        </w:rPr>
        <w:br/>
        <w:t>наличии)</w:t>
      </w:r>
      <w:r w:rsidRPr="00DF3622">
        <w:rPr>
          <w:color w:val="000000"/>
          <w:sz w:val="20"/>
          <w:szCs w:val="20"/>
          <w:lang w:bidi="ru-RU"/>
        </w:rPr>
        <w:br/>
        <w:t>муниципального служащего, замещаемая</w:t>
      </w:r>
      <w:r w:rsidRPr="00DF3622">
        <w:rPr>
          <w:color w:val="000000"/>
          <w:sz w:val="20"/>
          <w:szCs w:val="20"/>
          <w:lang w:bidi="ru-RU"/>
        </w:rPr>
        <w:br/>
        <w:t>должность)</w:t>
      </w:r>
    </w:p>
    <w:p w:rsidR="00E657F9" w:rsidRPr="00DF3622" w:rsidRDefault="00E657F9" w:rsidP="00E657F9">
      <w:pPr>
        <w:widowControl w:val="0"/>
        <w:spacing w:after="620"/>
        <w:ind w:left="160" w:firstLine="740"/>
        <w:rPr>
          <w:color w:val="000000"/>
          <w:sz w:val="26"/>
          <w:szCs w:val="26"/>
          <w:lang w:bidi="ru-RU"/>
        </w:rPr>
      </w:pPr>
      <w:r w:rsidRPr="00DF3622">
        <w:rPr>
          <w:color w:val="000000"/>
          <w:sz w:val="26"/>
          <w:szCs w:val="26"/>
          <w:lang w:bidi="ru-RU"/>
        </w:rPr>
        <w:t>В соответствии с пунктами 9 и 9.1 части 1 статьи 12 Федерального закона от 02.03.2007 № 25-ФЗ «О муниципальной службе в Российской Федерации» сообщаю:</w:t>
      </w:r>
    </w:p>
    <w:p w:rsidR="00E657F9" w:rsidRPr="00DF3622" w:rsidRDefault="00E657F9" w:rsidP="00E657F9">
      <w:pPr>
        <w:widowControl w:val="0"/>
        <w:spacing w:after="220"/>
        <w:ind w:firstLine="160"/>
        <w:jc w:val="both"/>
        <w:rPr>
          <w:color w:val="000000"/>
          <w:sz w:val="20"/>
          <w:szCs w:val="20"/>
          <w:lang w:bidi="ru-RU"/>
        </w:rPr>
      </w:pPr>
      <w:r w:rsidRPr="00DF3622">
        <w:rPr>
          <w:color w:val="000000"/>
          <w:sz w:val="20"/>
          <w:szCs w:val="20"/>
          <w:lang w:bidi="ru-RU"/>
        </w:rPr>
        <w:t>(указать:</w:t>
      </w:r>
    </w:p>
    <w:p w:rsidR="00E657F9" w:rsidRPr="00DF3622" w:rsidRDefault="00E657F9" w:rsidP="00E657F9">
      <w:pPr>
        <w:widowControl w:val="0"/>
        <w:numPr>
          <w:ilvl w:val="0"/>
          <w:numId w:val="3"/>
        </w:numPr>
        <w:tabs>
          <w:tab w:val="left" w:pos="353"/>
        </w:tabs>
        <w:spacing w:after="220"/>
        <w:ind w:left="160"/>
        <w:jc w:val="both"/>
        <w:rPr>
          <w:color w:val="000000"/>
          <w:sz w:val="20"/>
          <w:szCs w:val="20"/>
          <w:lang w:bidi="ru-RU"/>
        </w:rPr>
      </w:pPr>
      <w:r w:rsidRPr="00DF3622">
        <w:rPr>
          <w:color w:val="000000"/>
          <w:sz w:val="20"/>
          <w:szCs w:val="20"/>
          <w:lang w:bidi="ru-RU"/>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дату прекращения гражданства - в случае прекращения гражданства (подданства);</w:t>
      </w:r>
    </w:p>
    <w:p w:rsidR="00E657F9" w:rsidRPr="00DF3622" w:rsidRDefault="00E657F9" w:rsidP="00E657F9">
      <w:pPr>
        <w:widowControl w:val="0"/>
        <w:numPr>
          <w:ilvl w:val="0"/>
          <w:numId w:val="3"/>
        </w:numPr>
        <w:tabs>
          <w:tab w:val="left" w:pos="353"/>
        </w:tabs>
        <w:spacing w:after="320"/>
        <w:ind w:left="160"/>
        <w:jc w:val="both"/>
        <w:rPr>
          <w:color w:val="000000"/>
          <w:sz w:val="20"/>
          <w:szCs w:val="20"/>
          <w:lang w:bidi="ru-RU"/>
        </w:rPr>
      </w:pPr>
      <w:r w:rsidRPr="00DF3622">
        <w:rPr>
          <w:color w:val="000000"/>
          <w:sz w:val="20"/>
          <w:szCs w:val="20"/>
          <w:lang w:bidi="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дату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657F9" w:rsidRPr="00DF3622" w:rsidRDefault="00E657F9" w:rsidP="00E657F9">
      <w:pPr>
        <w:widowControl w:val="0"/>
        <w:spacing w:after="320"/>
        <w:ind w:left="6260"/>
        <w:rPr>
          <w:color w:val="000000"/>
          <w:sz w:val="20"/>
          <w:szCs w:val="20"/>
          <w:lang w:bidi="ru-RU"/>
        </w:rPr>
      </w:pPr>
      <w:r w:rsidRPr="00DF3622">
        <w:rPr>
          <w:color w:val="000000"/>
          <w:sz w:val="20"/>
          <w:szCs w:val="20"/>
          <w:lang w:bidi="ru-RU"/>
        </w:rPr>
        <w:t>дата заполнения сообщения</w:t>
      </w:r>
    </w:p>
    <w:p w:rsidR="00E657F9" w:rsidRPr="00DF3622" w:rsidRDefault="00E657F9" w:rsidP="00E657F9">
      <w:pPr>
        <w:widowControl w:val="0"/>
        <w:spacing w:after="340"/>
        <w:jc w:val="center"/>
        <w:rPr>
          <w:color w:val="000000"/>
          <w:sz w:val="20"/>
          <w:szCs w:val="20"/>
          <w:lang w:bidi="ru-RU"/>
        </w:rPr>
      </w:pPr>
      <w:r w:rsidRPr="00DF3622">
        <w:rPr>
          <w:color w:val="000000"/>
          <w:sz w:val="20"/>
          <w:szCs w:val="20"/>
          <w:lang w:bidi="ru-RU"/>
        </w:rPr>
        <w:t>подпись, инициалы и фамилия муниципального</w:t>
      </w:r>
      <w:r w:rsidRPr="00DF3622">
        <w:rPr>
          <w:color w:val="000000"/>
          <w:sz w:val="20"/>
          <w:szCs w:val="20"/>
          <w:lang w:bidi="ru-RU"/>
        </w:rPr>
        <w:br/>
        <w:t>служащего</w:t>
      </w:r>
      <w:r w:rsidRPr="00DF3622">
        <w:rPr>
          <w:color w:val="000000"/>
          <w:sz w:val="20"/>
          <w:szCs w:val="20"/>
          <w:lang w:bidi="ru-RU"/>
        </w:rPr>
        <w:br w:type="page"/>
      </w:r>
    </w:p>
    <w:p w:rsidR="00E657F9" w:rsidRPr="00DF3622" w:rsidRDefault="00E657F9" w:rsidP="00E657F9">
      <w:pPr>
        <w:widowControl w:val="0"/>
        <w:spacing w:after="680" w:line="209" w:lineRule="auto"/>
        <w:ind w:left="4340" w:firstLine="3640"/>
        <w:rPr>
          <w:color w:val="000000"/>
          <w:lang w:bidi="ru-RU"/>
        </w:rPr>
      </w:pPr>
      <w:r w:rsidRPr="00DF3622">
        <w:rPr>
          <w:noProof/>
          <w:color w:val="000000"/>
          <w:sz w:val="26"/>
          <w:szCs w:val="26"/>
        </w:rPr>
        <w:lastRenderedPageBreak/>
        <mc:AlternateContent>
          <mc:Choice Requires="wps">
            <w:drawing>
              <wp:anchor distT="0" distB="0" distL="0" distR="0" simplePos="0" relativeHeight="251663360" behindDoc="0" locked="0" layoutInCell="1" allowOverlap="1" wp14:anchorId="66BEC9E0" wp14:editId="40537BC1">
                <wp:simplePos x="0" y="0"/>
                <wp:positionH relativeFrom="page">
                  <wp:posOffset>4892040</wp:posOffset>
                </wp:positionH>
                <wp:positionV relativeFrom="paragraph">
                  <wp:posOffset>292100</wp:posOffset>
                </wp:positionV>
                <wp:extent cx="2380615" cy="79248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2380615" cy="792480"/>
                        </a:xfrm>
                        <a:prstGeom prst="rect">
                          <a:avLst/>
                        </a:prstGeom>
                        <a:noFill/>
                      </wps:spPr>
                      <wps:txbx>
                        <w:txbxContent>
                          <w:p w:rsidR="00E657F9" w:rsidRDefault="00E657F9" w:rsidP="00E657F9">
                            <w:pPr>
                              <w:pStyle w:val="1"/>
                              <w:shd w:val="clear" w:color="auto" w:fill="auto"/>
                              <w:spacing w:line="209" w:lineRule="auto"/>
                              <w:ind w:left="180" w:firstLine="260"/>
                              <w:rPr>
                                <w:sz w:val="24"/>
                                <w:szCs w:val="24"/>
                              </w:rPr>
                            </w:pPr>
                            <w:r>
                              <w:rPr>
                                <w:color w:val="000000"/>
                                <w:sz w:val="24"/>
                                <w:szCs w:val="24"/>
                                <w:lang w:eastAsia="ru-RU" w:bidi="ru-RU"/>
                              </w:rPr>
                              <w:t>муниципальным служащих' сельского поселения «Деревня о прекращении</w:t>
                            </w:r>
                          </w:p>
                          <w:p w:rsidR="00E657F9" w:rsidRDefault="00E657F9" w:rsidP="00E657F9">
                            <w:pPr>
                              <w:pStyle w:val="1"/>
                              <w:shd w:val="clear" w:color="auto" w:fill="auto"/>
                              <w:spacing w:line="209" w:lineRule="auto"/>
                              <w:ind w:firstLine="0"/>
                              <w:rPr>
                                <w:sz w:val="24"/>
                                <w:szCs w:val="24"/>
                              </w:rPr>
                            </w:pPr>
                            <w:r>
                              <w:rPr>
                                <w:color w:val="000000"/>
                                <w:sz w:val="24"/>
                                <w:szCs w:val="24"/>
                                <w:lang w:eastAsia="ru-RU" w:bidi="ru-RU"/>
                              </w:rPr>
                              <w:t>Федерации, о</w:t>
                            </w:r>
                          </w:p>
                          <w:p w:rsidR="00E657F9" w:rsidRDefault="00E657F9" w:rsidP="00E657F9">
                            <w:pPr>
                              <w:pStyle w:val="1"/>
                              <w:shd w:val="clear" w:color="auto" w:fill="auto"/>
                              <w:spacing w:line="209" w:lineRule="auto"/>
                              <w:ind w:firstLine="300"/>
                              <w:rPr>
                                <w:sz w:val="24"/>
                                <w:szCs w:val="24"/>
                              </w:rPr>
                            </w:pPr>
                            <w:r>
                              <w:rPr>
                                <w:color w:val="000000"/>
                                <w:sz w:val="24"/>
                                <w:szCs w:val="24"/>
                                <w:lang w:eastAsia="ru-RU" w:bidi="ru-RU"/>
                              </w:rPr>
                              <w:t>(подданства)</w:t>
                            </w:r>
                          </w:p>
                        </w:txbxContent>
                      </wps:txbx>
                      <wps:bodyPr lIns="0" tIns="0" rIns="0" bIns="0"/>
                    </wps:wsp>
                  </a:graphicData>
                </a:graphic>
              </wp:anchor>
            </w:drawing>
          </mc:Choice>
          <mc:Fallback>
            <w:pict>
              <v:shape w14:anchorId="66BEC9E0" id="Shape 15" o:spid="_x0000_s1029" type="#_x0000_t202" style="position:absolute;left:0;text-align:left;margin-left:385.2pt;margin-top:23pt;width:187.45pt;height:62.4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" filled="f" stroked="f">
                <v:textbox inset="0,0,0,0">
                  <w:txbxContent>
                    <w:p w:rsidR="00E657F9" w:rsidRDefault="00E657F9" w:rsidP="00E657F9">
                      <w:pPr>
                        <w:pStyle w:val="1"/>
                        <w:shd w:val="clear" w:color="auto" w:fill="auto"/>
                        <w:spacing w:line="209" w:lineRule="auto"/>
                        <w:ind w:left="180" w:firstLine="260"/>
                        <w:rPr>
                          <w:sz w:val="24"/>
                          <w:szCs w:val="24"/>
                        </w:rPr>
                      </w:pPr>
                      <w:r>
                        <w:rPr>
                          <w:color w:val="000000"/>
                          <w:sz w:val="24"/>
                          <w:szCs w:val="24"/>
                          <w:lang w:eastAsia="ru-RU" w:bidi="ru-RU"/>
                        </w:rPr>
                        <w:t>муниципальным служащих' сельского поселения «Деревня о прекращении</w:t>
                      </w:r>
                    </w:p>
                    <w:p w:rsidR="00E657F9" w:rsidRDefault="00E657F9" w:rsidP="00E657F9">
                      <w:pPr>
                        <w:pStyle w:val="1"/>
                        <w:shd w:val="clear" w:color="auto" w:fill="auto"/>
                        <w:spacing w:line="209" w:lineRule="auto"/>
                        <w:ind w:firstLine="0"/>
                        <w:rPr>
                          <w:sz w:val="24"/>
                          <w:szCs w:val="24"/>
                        </w:rPr>
                      </w:pPr>
                      <w:r>
                        <w:rPr>
                          <w:color w:val="000000"/>
                          <w:sz w:val="24"/>
                          <w:szCs w:val="24"/>
                          <w:lang w:eastAsia="ru-RU" w:bidi="ru-RU"/>
                        </w:rPr>
                        <w:t>Федерации, о</w:t>
                      </w:r>
                    </w:p>
                    <w:p w:rsidR="00E657F9" w:rsidRDefault="00E657F9" w:rsidP="00E657F9">
                      <w:pPr>
                        <w:pStyle w:val="1"/>
                        <w:shd w:val="clear" w:color="auto" w:fill="auto"/>
                        <w:spacing w:line="209" w:lineRule="auto"/>
                        <w:ind w:firstLine="300"/>
                        <w:rPr>
                          <w:sz w:val="24"/>
                          <w:szCs w:val="24"/>
                        </w:rPr>
                      </w:pPr>
                      <w:r>
                        <w:rPr>
                          <w:color w:val="000000"/>
                          <w:sz w:val="24"/>
                          <w:szCs w:val="24"/>
                          <w:lang w:eastAsia="ru-RU" w:bidi="ru-RU"/>
                        </w:rPr>
                        <w:t>(подданства)</w:t>
                      </w:r>
                    </w:p>
                  </w:txbxContent>
                </v:textbox>
                <w10:wrap type="square" side="left" anchorx="page"/>
              </v:shape>
            </w:pict>
          </mc:Fallback>
        </mc:AlternateContent>
      </w:r>
      <w:r w:rsidRPr="00DF3622">
        <w:rPr>
          <w:noProof/>
          <w:color w:val="000000"/>
          <w:sz w:val="26"/>
          <w:szCs w:val="26"/>
        </w:rPr>
        <mc:AlternateContent>
          <mc:Choice Requires="wps">
            <w:drawing>
              <wp:anchor distT="0" distB="0" distL="114300" distR="114300" simplePos="0" relativeHeight="251664384" behindDoc="0" locked="0" layoutInCell="1" allowOverlap="1" wp14:anchorId="5DBF6BBC" wp14:editId="1394F639">
                <wp:simplePos x="0" y="0"/>
                <wp:positionH relativeFrom="page">
                  <wp:posOffset>6334125</wp:posOffset>
                </wp:positionH>
                <wp:positionV relativeFrom="paragraph">
                  <wp:posOffset>596900</wp:posOffset>
                </wp:positionV>
                <wp:extent cx="951230" cy="49085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951230" cy="490855"/>
                        </a:xfrm>
                        <a:prstGeom prst="rect">
                          <a:avLst/>
                        </a:prstGeom>
                        <a:noFill/>
                      </wps:spPr>
                      <wps:txbx>
                        <w:txbxContent>
                          <w:p w:rsidR="00E657F9" w:rsidRDefault="00E657F9" w:rsidP="00E657F9">
                            <w:pPr>
                              <w:pStyle w:val="1"/>
                              <w:shd w:val="clear" w:color="auto" w:fill="auto"/>
                              <w:spacing w:line="211" w:lineRule="auto"/>
                              <w:ind w:firstLine="0"/>
                              <w:jc w:val="right"/>
                              <w:rPr>
                                <w:sz w:val="24"/>
                                <w:szCs w:val="24"/>
                              </w:rPr>
                            </w:pPr>
                            <w:r>
                              <w:rPr>
                                <w:color w:val="000000"/>
                                <w:sz w:val="24"/>
                                <w:szCs w:val="24"/>
                                <w:lang w:eastAsia="ru-RU" w:bidi="ru-RU"/>
                              </w:rPr>
                              <w:t>гражданства приобретении иностранного</w:t>
                            </w:r>
                          </w:p>
                        </w:txbxContent>
                      </wps:txbx>
                      <wps:bodyPr lIns="0" tIns="0" rIns="0" bIns="0"/>
                    </wps:wsp>
                  </a:graphicData>
                </a:graphic>
              </wp:anchor>
            </w:drawing>
          </mc:Choice>
          <mc:Fallback>
            <w:pict>
              <v:shape w14:anchorId="5DBF6BBC" id="Shape 17" o:spid="_x0000_s1030" type="#_x0000_t202" style="position:absolute;left:0;text-align:left;margin-left:498.75pt;margin-top:47pt;width:74.9pt;height:38.65pt;z-index:251664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" filled="f" stroked="f">
                <v:textbox inset="0,0,0,0">
                  <w:txbxContent>
                    <w:p w:rsidR="00E657F9" w:rsidRDefault="00E657F9" w:rsidP="00E657F9">
                      <w:pPr>
                        <w:pStyle w:val="1"/>
                        <w:shd w:val="clear" w:color="auto" w:fill="auto"/>
                        <w:spacing w:line="211" w:lineRule="auto"/>
                        <w:ind w:firstLine="0"/>
                        <w:jc w:val="right"/>
                        <w:rPr>
                          <w:sz w:val="24"/>
                          <w:szCs w:val="24"/>
                        </w:rPr>
                      </w:pPr>
                      <w:r>
                        <w:rPr>
                          <w:color w:val="000000"/>
                          <w:sz w:val="24"/>
                          <w:szCs w:val="24"/>
                          <w:lang w:eastAsia="ru-RU" w:bidi="ru-RU"/>
                        </w:rPr>
                        <w:t>гражданства приобретении иностранного</w:t>
                      </w:r>
                    </w:p>
                  </w:txbxContent>
                </v:textbox>
                <w10:wrap type="square" side="left" anchorx="page"/>
              </v:shape>
            </w:pict>
          </mc:Fallback>
        </mc:AlternateContent>
      </w:r>
      <w:r w:rsidRPr="00DF3622">
        <w:rPr>
          <w:color w:val="000000"/>
          <w:lang w:bidi="ru-RU"/>
        </w:rPr>
        <w:t xml:space="preserve">Приложение № 2 к Порядку сообщения представителю нанимателя (работодателю) администрации </w:t>
      </w:r>
      <w:proofErr w:type="spellStart"/>
      <w:r w:rsidRPr="00DF3622">
        <w:rPr>
          <w:color w:val="000000"/>
          <w:lang w:bidi="ru-RU"/>
        </w:rPr>
        <w:t>Григоровское</w:t>
      </w:r>
      <w:proofErr w:type="spellEnd"/>
      <w:r w:rsidRPr="00DF3622">
        <w:rPr>
          <w:color w:val="000000"/>
          <w:lang w:bidi="ru-RU"/>
        </w:rPr>
        <w:t>» Российской гражданства государства</w:t>
      </w:r>
    </w:p>
    <w:p w:rsidR="00E657F9" w:rsidRPr="00DF3622" w:rsidRDefault="00E657F9" w:rsidP="00E657F9">
      <w:pPr>
        <w:widowControl w:val="0"/>
        <w:spacing w:after="500"/>
        <w:jc w:val="center"/>
        <w:rPr>
          <w:color w:val="000000"/>
          <w:sz w:val="28"/>
          <w:szCs w:val="28"/>
          <w:lang w:bidi="ru-RU"/>
        </w:rPr>
      </w:pPr>
      <w:r w:rsidRPr="00DF3622">
        <w:rPr>
          <w:b/>
          <w:bCs/>
          <w:color w:val="000000"/>
          <w:sz w:val="28"/>
          <w:szCs w:val="28"/>
          <w:lang w:bidi="ru-RU"/>
        </w:rPr>
        <w:t>Журнал</w:t>
      </w:r>
      <w:r w:rsidRPr="00DF3622">
        <w:rPr>
          <w:b/>
          <w:bCs/>
          <w:color w:val="000000"/>
          <w:sz w:val="28"/>
          <w:szCs w:val="28"/>
          <w:lang w:bidi="ru-RU"/>
        </w:rPr>
        <w:br/>
        <w:t>регистрации сообщений о прекращении гражданства Российской</w:t>
      </w:r>
      <w:r w:rsidRPr="00DF3622">
        <w:rPr>
          <w:b/>
          <w:bCs/>
          <w:color w:val="000000"/>
          <w:sz w:val="28"/>
          <w:szCs w:val="28"/>
          <w:lang w:bidi="ru-RU"/>
        </w:rPr>
        <w:br/>
        <w:t>Федерации,</w:t>
      </w:r>
      <w:r w:rsidRPr="00DF3622">
        <w:rPr>
          <w:b/>
          <w:bCs/>
          <w:color w:val="000000"/>
          <w:sz w:val="28"/>
          <w:szCs w:val="28"/>
          <w:lang w:bidi="ru-RU"/>
        </w:rPr>
        <w:br/>
        <w:t>о приобретении гражданства (подданства) иностранного государства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1354"/>
        <w:gridCol w:w="1632"/>
        <w:gridCol w:w="1555"/>
        <w:gridCol w:w="1560"/>
        <w:gridCol w:w="1704"/>
        <w:gridCol w:w="1728"/>
      </w:tblGrid>
      <w:tr w:rsidR="00E657F9" w:rsidRPr="00DF3622" w:rsidTr="005C1E79">
        <w:trPr>
          <w:trHeight w:hRule="exact" w:val="2760"/>
          <w:jc w:val="center"/>
        </w:trPr>
        <w:tc>
          <w:tcPr>
            <w:tcW w:w="566" w:type="dxa"/>
            <w:tcBorders>
              <w:top w:val="single" w:sz="4" w:space="0" w:color="auto"/>
              <w:left w:val="single" w:sz="4" w:space="0" w:color="auto"/>
            </w:tcBorders>
            <w:shd w:val="clear" w:color="auto" w:fill="FFFFFF"/>
          </w:tcPr>
          <w:p w:rsidR="00E657F9" w:rsidRPr="00DF3622" w:rsidRDefault="00E657F9" w:rsidP="005C1E79">
            <w:pPr>
              <w:widowControl w:val="0"/>
              <w:spacing w:before="120"/>
              <w:jc w:val="center"/>
              <w:rPr>
                <w:color w:val="000000"/>
                <w:sz w:val="22"/>
                <w:szCs w:val="22"/>
                <w:lang w:bidi="ru-RU"/>
              </w:rPr>
            </w:pPr>
            <w:r w:rsidRPr="00DF3622">
              <w:rPr>
                <w:color w:val="000000"/>
                <w:sz w:val="22"/>
                <w:szCs w:val="22"/>
                <w:lang w:bidi="ru-RU"/>
              </w:rPr>
              <w:t>№ п/п</w:t>
            </w:r>
          </w:p>
        </w:tc>
        <w:tc>
          <w:tcPr>
            <w:tcW w:w="1354" w:type="dxa"/>
            <w:tcBorders>
              <w:top w:val="single" w:sz="4" w:space="0" w:color="auto"/>
              <w:left w:val="single" w:sz="4" w:space="0" w:color="auto"/>
            </w:tcBorders>
            <w:shd w:val="clear" w:color="auto" w:fill="FFFFFF"/>
          </w:tcPr>
          <w:p w:rsidR="00E657F9" w:rsidRPr="00DF3622" w:rsidRDefault="00E657F9" w:rsidP="005C1E79">
            <w:pPr>
              <w:widowControl w:val="0"/>
              <w:spacing w:before="120"/>
              <w:jc w:val="center"/>
              <w:rPr>
                <w:color w:val="000000"/>
                <w:sz w:val="22"/>
                <w:szCs w:val="22"/>
                <w:lang w:bidi="ru-RU"/>
              </w:rPr>
            </w:pPr>
            <w:r w:rsidRPr="00DF3622">
              <w:rPr>
                <w:color w:val="000000"/>
                <w:sz w:val="22"/>
                <w:szCs w:val="22"/>
                <w:lang w:bidi="ru-RU"/>
              </w:rPr>
              <w:t>Дата и время поступления сообщения</w:t>
            </w:r>
          </w:p>
        </w:tc>
        <w:tc>
          <w:tcPr>
            <w:tcW w:w="1632" w:type="dxa"/>
            <w:tcBorders>
              <w:top w:val="single" w:sz="4" w:space="0" w:color="auto"/>
              <w:left w:val="single" w:sz="4" w:space="0" w:color="auto"/>
            </w:tcBorders>
            <w:shd w:val="clear" w:color="auto" w:fill="FFFFFF"/>
          </w:tcPr>
          <w:p w:rsidR="00E657F9" w:rsidRPr="00DF3622" w:rsidRDefault="00E657F9" w:rsidP="005C1E79">
            <w:pPr>
              <w:widowControl w:val="0"/>
              <w:spacing w:before="120"/>
              <w:jc w:val="center"/>
              <w:rPr>
                <w:color w:val="000000"/>
                <w:sz w:val="22"/>
                <w:szCs w:val="22"/>
                <w:lang w:bidi="ru-RU"/>
              </w:rPr>
            </w:pPr>
            <w:r w:rsidRPr="00DF3622">
              <w:rPr>
                <w:color w:val="000000"/>
                <w:sz w:val="22"/>
                <w:szCs w:val="22"/>
                <w:lang w:bidi="ru-RU"/>
              </w:rPr>
              <w:t>Ф.И.О.</w:t>
            </w:r>
          </w:p>
          <w:p w:rsidR="00E657F9" w:rsidRPr="00DF3622" w:rsidRDefault="00E657F9" w:rsidP="005C1E79">
            <w:pPr>
              <w:widowControl w:val="0"/>
              <w:jc w:val="center"/>
              <w:rPr>
                <w:color w:val="000000"/>
                <w:sz w:val="22"/>
                <w:szCs w:val="22"/>
                <w:lang w:bidi="ru-RU"/>
              </w:rPr>
            </w:pPr>
            <w:r w:rsidRPr="00DF3622">
              <w:rPr>
                <w:color w:val="000000"/>
                <w:sz w:val="22"/>
                <w:szCs w:val="22"/>
                <w:lang w:bidi="ru-RU"/>
              </w:rPr>
              <w:t xml:space="preserve">(последнее - при наличии), должность </w:t>
            </w:r>
            <w:proofErr w:type="spellStart"/>
            <w:r w:rsidRPr="00DF3622">
              <w:rPr>
                <w:color w:val="000000"/>
                <w:sz w:val="22"/>
                <w:szCs w:val="22"/>
                <w:lang w:bidi="ru-RU"/>
              </w:rPr>
              <w:t>муниципальног</w:t>
            </w:r>
            <w:proofErr w:type="spellEnd"/>
            <w:r w:rsidRPr="00DF3622">
              <w:rPr>
                <w:color w:val="000000"/>
                <w:sz w:val="22"/>
                <w:szCs w:val="22"/>
                <w:lang w:bidi="ru-RU"/>
              </w:rPr>
              <w:t xml:space="preserve"> о служащего, направившего сообщение</w:t>
            </w:r>
          </w:p>
        </w:tc>
        <w:tc>
          <w:tcPr>
            <w:tcW w:w="1555" w:type="dxa"/>
            <w:tcBorders>
              <w:top w:val="single" w:sz="4" w:space="0" w:color="auto"/>
              <w:left w:val="single" w:sz="4" w:space="0" w:color="auto"/>
            </w:tcBorders>
            <w:shd w:val="clear" w:color="auto" w:fill="FFFFFF"/>
          </w:tcPr>
          <w:p w:rsidR="00E657F9" w:rsidRPr="00DF3622" w:rsidRDefault="00E657F9" w:rsidP="005C1E79">
            <w:pPr>
              <w:widowControl w:val="0"/>
              <w:spacing w:before="120"/>
              <w:jc w:val="center"/>
              <w:rPr>
                <w:color w:val="000000"/>
                <w:sz w:val="22"/>
                <w:szCs w:val="22"/>
                <w:lang w:bidi="ru-RU"/>
              </w:rPr>
            </w:pPr>
            <w:r w:rsidRPr="00DF3622">
              <w:rPr>
                <w:color w:val="000000"/>
                <w:sz w:val="22"/>
                <w:szCs w:val="22"/>
                <w:lang w:bidi="ru-RU"/>
              </w:rPr>
              <w:t>Краткое изложение содержания сообщения</w:t>
            </w:r>
          </w:p>
        </w:tc>
        <w:tc>
          <w:tcPr>
            <w:tcW w:w="1560" w:type="dxa"/>
            <w:tcBorders>
              <w:top w:val="single" w:sz="4" w:space="0" w:color="auto"/>
              <w:left w:val="single" w:sz="4" w:space="0" w:color="auto"/>
            </w:tcBorders>
            <w:shd w:val="clear" w:color="auto" w:fill="FFFFFF"/>
          </w:tcPr>
          <w:p w:rsidR="00E657F9" w:rsidRPr="00DF3622" w:rsidRDefault="00E657F9" w:rsidP="005C1E79">
            <w:pPr>
              <w:widowControl w:val="0"/>
              <w:spacing w:before="120"/>
              <w:jc w:val="center"/>
              <w:rPr>
                <w:color w:val="000000"/>
                <w:sz w:val="22"/>
                <w:szCs w:val="22"/>
                <w:lang w:bidi="ru-RU"/>
              </w:rPr>
            </w:pPr>
            <w:r w:rsidRPr="00DF3622">
              <w:rPr>
                <w:color w:val="000000"/>
                <w:sz w:val="22"/>
                <w:szCs w:val="22"/>
                <w:lang w:bidi="ru-RU"/>
              </w:rPr>
              <w:t>Ф.И.О. (последнее - при наличии), должность и подпись лица, принявшего сообщение</w:t>
            </w:r>
          </w:p>
        </w:tc>
        <w:tc>
          <w:tcPr>
            <w:tcW w:w="1704" w:type="dxa"/>
            <w:tcBorders>
              <w:top w:val="single" w:sz="4" w:space="0" w:color="auto"/>
              <w:left w:val="single" w:sz="4" w:space="0" w:color="auto"/>
            </w:tcBorders>
            <w:shd w:val="clear" w:color="auto" w:fill="FFFFFF"/>
          </w:tcPr>
          <w:p w:rsidR="00E657F9" w:rsidRPr="00DF3622" w:rsidRDefault="00E657F9" w:rsidP="005C1E79">
            <w:pPr>
              <w:widowControl w:val="0"/>
              <w:spacing w:before="120"/>
              <w:jc w:val="center"/>
              <w:rPr>
                <w:color w:val="000000"/>
                <w:sz w:val="22"/>
                <w:szCs w:val="22"/>
                <w:lang w:bidi="ru-RU"/>
              </w:rPr>
            </w:pPr>
            <w:r w:rsidRPr="00DF3622">
              <w:rPr>
                <w:color w:val="000000"/>
                <w:sz w:val="22"/>
                <w:szCs w:val="22"/>
                <w:lang w:bidi="ru-RU"/>
              </w:rPr>
              <w:t>Сведения о принятом по сообщению решении с указанием даты принятия решения</w:t>
            </w:r>
          </w:p>
        </w:tc>
        <w:tc>
          <w:tcPr>
            <w:tcW w:w="1728" w:type="dxa"/>
            <w:tcBorders>
              <w:top w:val="single" w:sz="4" w:space="0" w:color="auto"/>
              <w:left w:val="single" w:sz="4" w:space="0" w:color="auto"/>
            </w:tcBorders>
            <w:shd w:val="clear" w:color="auto" w:fill="FFFFFF"/>
            <w:vAlign w:val="center"/>
          </w:tcPr>
          <w:p w:rsidR="00E657F9" w:rsidRPr="00DF3622" w:rsidRDefault="00E657F9" w:rsidP="005C1E79">
            <w:pPr>
              <w:widowControl w:val="0"/>
              <w:jc w:val="center"/>
              <w:rPr>
                <w:color w:val="000000"/>
                <w:sz w:val="22"/>
                <w:szCs w:val="22"/>
                <w:lang w:bidi="ru-RU"/>
              </w:rPr>
            </w:pPr>
            <w:r w:rsidRPr="00DF3622">
              <w:rPr>
                <w:color w:val="000000"/>
                <w:sz w:val="22"/>
                <w:szCs w:val="22"/>
                <w:lang w:bidi="ru-RU"/>
              </w:rPr>
              <w:t>Подпись муниципального служащего в получении копии сообщения с резолюцией руководителя органа местного самоуправления</w:t>
            </w:r>
          </w:p>
        </w:tc>
      </w:tr>
      <w:tr w:rsidR="00E657F9" w:rsidRPr="00DF3622" w:rsidTr="005C1E79">
        <w:trPr>
          <w:trHeight w:hRule="exact" w:val="470"/>
          <w:jc w:val="center"/>
        </w:trPr>
        <w:tc>
          <w:tcPr>
            <w:tcW w:w="566" w:type="dxa"/>
            <w:tcBorders>
              <w:top w:val="single" w:sz="4" w:space="0" w:color="auto"/>
              <w:left w:val="single" w:sz="4" w:space="0" w:color="auto"/>
            </w:tcBorders>
            <w:shd w:val="clear" w:color="auto" w:fill="FFFFFF"/>
            <w:vAlign w:val="center"/>
          </w:tcPr>
          <w:p w:rsidR="00E657F9" w:rsidRPr="00DF3622" w:rsidRDefault="00E657F9" w:rsidP="005C1E79">
            <w:pPr>
              <w:widowControl w:val="0"/>
              <w:jc w:val="center"/>
              <w:rPr>
                <w:color w:val="000000"/>
                <w:sz w:val="22"/>
                <w:szCs w:val="22"/>
                <w:lang w:bidi="ru-RU"/>
              </w:rPr>
            </w:pPr>
            <w:r w:rsidRPr="00DF3622">
              <w:rPr>
                <w:color w:val="000000"/>
                <w:sz w:val="22"/>
                <w:szCs w:val="22"/>
                <w:lang w:bidi="ru-RU"/>
              </w:rPr>
              <w:t>1</w:t>
            </w:r>
          </w:p>
        </w:tc>
        <w:tc>
          <w:tcPr>
            <w:tcW w:w="1354" w:type="dxa"/>
            <w:tcBorders>
              <w:top w:val="single" w:sz="4" w:space="0" w:color="auto"/>
              <w:left w:val="single" w:sz="4" w:space="0" w:color="auto"/>
            </w:tcBorders>
            <w:shd w:val="clear" w:color="auto" w:fill="FFFFFF"/>
            <w:vAlign w:val="center"/>
          </w:tcPr>
          <w:p w:rsidR="00E657F9" w:rsidRPr="00DF3622" w:rsidRDefault="00E657F9" w:rsidP="005C1E79">
            <w:pPr>
              <w:widowControl w:val="0"/>
              <w:jc w:val="center"/>
              <w:rPr>
                <w:color w:val="000000"/>
                <w:sz w:val="22"/>
                <w:szCs w:val="22"/>
                <w:lang w:bidi="ru-RU"/>
              </w:rPr>
            </w:pPr>
            <w:r w:rsidRPr="00DF3622">
              <w:rPr>
                <w:color w:val="000000"/>
                <w:sz w:val="22"/>
                <w:szCs w:val="22"/>
                <w:lang w:bidi="ru-RU"/>
              </w:rPr>
              <w:t>2</w:t>
            </w:r>
          </w:p>
        </w:tc>
        <w:tc>
          <w:tcPr>
            <w:tcW w:w="1632" w:type="dxa"/>
            <w:tcBorders>
              <w:top w:val="single" w:sz="4" w:space="0" w:color="auto"/>
              <w:left w:val="single" w:sz="4" w:space="0" w:color="auto"/>
            </w:tcBorders>
            <w:shd w:val="clear" w:color="auto" w:fill="FFFFFF"/>
            <w:vAlign w:val="center"/>
          </w:tcPr>
          <w:p w:rsidR="00E657F9" w:rsidRPr="00DF3622" w:rsidRDefault="00E657F9" w:rsidP="005C1E79">
            <w:pPr>
              <w:widowControl w:val="0"/>
              <w:jc w:val="center"/>
              <w:rPr>
                <w:color w:val="000000"/>
                <w:sz w:val="22"/>
                <w:szCs w:val="22"/>
                <w:lang w:bidi="ru-RU"/>
              </w:rPr>
            </w:pPr>
            <w:r w:rsidRPr="00DF3622">
              <w:rPr>
                <w:color w:val="000000"/>
                <w:sz w:val="22"/>
                <w:szCs w:val="22"/>
                <w:lang w:bidi="ru-RU"/>
              </w:rPr>
              <w:t>3</w:t>
            </w:r>
          </w:p>
        </w:tc>
        <w:tc>
          <w:tcPr>
            <w:tcW w:w="1555" w:type="dxa"/>
            <w:tcBorders>
              <w:top w:val="single" w:sz="4" w:space="0" w:color="auto"/>
              <w:left w:val="single" w:sz="4" w:space="0" w:color="auto"/>
            </w:tcBorders>
            <w:shd w:val="clear" w:color="auto" w:fill="FFFFFF"/>
            <w:vAlign w:val="center"/>
          </w:tcPr>
          <w:p w:rsidR="00E657F9" w:rsidRPr="00DF3622" w:rsidRDefault="00E657F9" w:rsidP="005C1E79">
            <w:pPr>
              <w:widowControl w:val="0"/>
              <w:jc w:val="center"/>
              <w:rPr>
                <w:color w:val="000000"/>
                <w:sz w:val="22"/>
                <w:szCs w:val="22"/>
                <w:lang w:bidi="ru-RU"/>
              </w:rPr>
            </w:pPr>
            <w:r w:rsidRPr="00DF3622">
              <w:rPr>
                <w:color w:val="000000"/>
                <w:sz w:val="22"/>
                <w:szCs w:val="22"/>
                <w:lang w:bidi="ru-RU"/>
              </w:rPr>
              <w:t>4</w:t>
            </w:r>
          </w:p>
        </w:tc>
        <w:tc>
          <w:tcPr>
            <w:tcW w:w="1560" w:type="dxa"/>
            <w:tcBorders>
              <w:top w:val="single" w:sz="4" w:space="0" w:color="auto"/>
              <w:left w:val="single" w:sz="4" w:space="0" w:color="auto"/>
            </w:tcBorders>
            <w:shd w:val="clear" w:color="auto" w:fill="FFFFFF"/>
            <w:vAlign w:val="center"/>
          </w:tcPr>
          <w:p w:rsidR="00E657F9" w:rsidRPr="00DF3622" w:rsidRDefault="00E657F9" w:rsidP="005C1E79">
            <w:pPr>
              <w:widowControl w:val="0"/>
              <w:jc w:val="center"/>
              <w:rPr>
                <w:color w:val="000000"/>
                <w:sz w:val="22"/>
                <w:szCs w:val="22"/>
                <w:lang w:bidi="ru-RU"/>
              </w:rPr>
            </w:pPr>
            <w:r w:rsidRPr="00DF3622">
              <w:rPr>
                <w:color w:val="000000"/>
                <w:sz w:val="22"/>
                <w:szCs w:val="22"/>
                <w:lang w:bidi="ru-RU"/>
              </w:rPr>
              <w:t>5</w:t>
            </w:r>
          </w:p>
        </w:tc>
        <w:tc>
          <w:tcPr>
            <w:tcW w:w="1704" w:type="dxa"/>
            <w:tcBorders>
              <w:top w:val="single" w:sz="4" w:space="0" w:color="auto"/>
              <w:left w:val="single" w:sz="4" w:space="0" w:color="auto"/>
            </w:tcBorders>
            <w:shd w:val="clear" w:color="auto" w:fill="FFFFFF"/>
            <w:vAlign w:val="center"/>
          </w:tcPr>
          <w:p w:rsidR="00E657F9" w:rsidRPr="00DF3622" w:rsidRDefault="00E657F9" w:rsidP="005C1E79">
            <w:pPr>
              <w:widowControl w:val="0"/>
              <w:jc w:val="center"/>
              <w:rPr>
                <w:color w:val="000000"/>
                <w:sz w:val="22"/>
                <w:szCs w:val="22"/>
                <w:lang w:bidi="ru-RU"/>
              </w:rPr>
            </w:pPr>
            <w:r w:rsidRPr="00DF3622">
              <w:rPr>
                <w:color w:val="000000"/>
                <w:sz w:val="22"/>
                <w:szCs w:val="22"/>
                <w:lang w:bidi="ru-RU"/>
              </w:rPr>
              <w:t>6</w:t>
            </w:r>
          </w:p>
        </w:tc>
        <w:tc>
          <w:tcPr>
            <w:tcW w:w="1728" w:type="dxa"/>
            <w:tcBorders>
              <w:top w:val="single" w:sz="4" w:space="0" w:color="auto"/>
              <w:left w:val="single" w:sz="4" w:space="0" w:color="auto"/>
            </w:tcBorders>
            <w:shd w:val="clear" w:color="auto" w:fill="FFFFFF"/>
            <w:vAlign w:val="center"/>
          </w:tcPr>
          <w:p w:rsidR="00E657F9" w:rsidRPr="00DF3622" w:rsidRDefault="00E657F9" w:rsidP="005C1E79">
            <w:pPr>
              <w:widowControl w:val="0"/>
              <w:jc w:val="center"/>
              <w:rPr>
                <w:color w:val="000000"/>
                <w:sz w:val="22"/>
                <w:szCs w:val="22"/>
                <w:lang w:bidi="ru-RU"/>
              </w:rPr>
            </w:pPr>
            <w:r w:rsidRPr="00DF3622">
              <w:rPr>
                <w:color w:val="000000"/>
                <w:sz w:val="22"/>
                <w:szCs w:val="22"/>
                <w:lang w:bidi="ru-RU"/>
              </w:rPr>
              <w:t>7</w:t>
            </w:r>
          </w:p>
        </w:tc>
      </w:tr>
      <w:tr w:rsidR="00E657F9" w:rsidRPr="00DF3622" w:rsidTr="005C1E79">
        <w:trPr>
          <w:trHeight w:hRule="exact" w:val="480"/>
          <w:jc w:val="center"/>
        </w:trPr>
        <w:tc>
          <w:tcPr>
            <w:tcW w:w="566" w:type="dxa"/>
            <w:tcBorders>
              <w:top w:val="single" w:sz="4" w:space="0" w:color="auto"/>
              <w:left w:val="single" w:sz="4" w:space="0" w:color="auto"/>
              <w:bottom w:val="single" w:sz="4" w:space="0" w:color="auto"/>
            </w:tcBorders>
            <w:shd w:val="clear" w:color="auto" w:fill="FFFFFF"/>
          </w:tcPr>
          <w:p w:rsidR="00E657F9" w:rsidRPr="00DF3622" w:rsidRDefault="00E657F9" w:rsidP="005C1E79">
            <w:pPr>
              <w:widowControl w:val="0"/>
              <w:rPr>
                <w:rFonts w:ascii="Microsoft Sans Serif" w:eastAsia="Microsoft Sans Serif" w:hAnsi="Microsoft Sans Serif" w:cs="Microsoft Sans Serif"/>
                <w:color w:val="000000"/>
                <w:sz w:val="10"/>
                <w:szCs w:val="10"/>
                <w:lang w:bidi="ru-RU"/>
              </w:rPr>
            </w:pPr>
          </w:p>
        </w:tc>
        <w:tc>
          <w:tcPr>
            <w:tcW w:w="1354" w:type="dxa"/>
            <w:tcBorders>
              <w:top w:val="single" w:sz="4" w:space="0" w:color="auto"/>
              <w:left w:val="single" w:sz="4" w:space="0" w:color="auto"/>
              <w:bottom w:val="single" w:sz="4" w:space="0" w:color="auto"/>
            </w:tcBorders>
            <w:shd w:val="clear" w:color="auto" w:fill="FFFFFF"/>
          </w:tcPr>
          <w:p w:rsidR="00E657F9" w:rsidRPr="00DF3622" w:rsidRDefault="00E657F9" w:rsidP="005C1E79">
            <w:pPr>
              <w:widowControl w:val="0"/>
              <w:rPr>
                <w:rFonts w:ascii="Microsoft Sans Serif" w:eastAsia="Microsoft Sans Serif" w:hAnsi="Microsoft Sans Serif" w:cs="Microsoft Sans Serif"/>
                <w:color w:val="000000"/>
                <w:sz w:val="10"/>
                <w:szCs w:val="10"/>
                <w:lang w:bidi="ru-RU"/>
              </w:rPr>
            </w:pPr>
          </w:p>
        </w:tc>
        <w:tc>
          <w:tcPr>
            <w:tcW w:w="1632" w:type="dxa"/>
            <w:tcBorders>
              <w:top w:val="single" w:sz="4" w:space="0" w:color="auto"/>
              <w:left w:val="single" w:sz="4" w:space="0" w:color="auto"/>
              <w:bottom w:val="single" w:sz="4" w:space="0" w:color="auto"/>
            </w:tcBorders>
            <w:shd w:val="clear" w:color="auto" w:fill="FFFFFF"/>
          </w:tcPr>
          <w:p w:rsidR="00E657F9" w:rsidRPr="00DF3622" w:rsidRDefault="00E657F9" w:rsidP="005C1E79">
            <w:pPr>
              <w:widowControl w:val="0"/>
              <w:rPr>
                <w:rFonts w:ascii="Microsoft Sans Serif" w:eastAsia="Microsoft Sans Serif" w:hAnsi="Microsoft Sans Serif" w:cs="Microsoft Sans Serif"/>
                <w:color w:val="000000"/>
                <w:sz w:val="10"/>
                <w:szCs w:val="10"/>
                <w:lang w:bidi="ru-RU"/>
              </w:rPr>
            </w:pPr>
          </w:p>
        </w:tc>
        <w:tc>
          <w:tcPr>
            <w:tcW w:w="1555" w:type="dxa"/>
            <w:tcBorders>
              <w:top w:val="single" w:sz="4" w:space="0" w:color="auto"/>
              <w:left w:val="single" w:sz="4" w:space="0" w:color="auto"/>
              <w:bottom w:val="single" w:sz="4" w:space="0" w:color="auto"/>
            </w:tcBorders>
            <w:shd w:val="clear" w:color="auto" w:fill="FFFFFF"/>
          </w:tcPr>
          <w:p w:rsidR="00E657F9" w:rsidRPr="00DF3622" w:rsidRDefault="00E657F9" w:rsidP="005C1E79">
            <w:pPr>
              <w:widowControl w:val="0"/>
              <w:rPr>
                <w:rFonts w:ascii="Microsoft Sans Serif" w:eastAsia="Microsoft Sans Serif" w:hAnsi="Microsoft Sans Serif" w:cs="Microsoft Sans Serif"/>
                <w:color w:val="000000"/>
                <w:sz w:val="10"/>
                <w:szCs w:val="10"/>
                <w:lang w:bidi="ru-RU"/>
              </w:rPr>
            </w:pPr>
          </w:p>
        </w:tc>
        <w:tc>
          <w:tcPr>
            <w:tcW w:w="1560" w:type="dxa"/>
            <w:tcBorders>
              <w:top w:val="single" w:sz="4" w:space="0" w:color="auto"/>
              <w:left w:val="single" w:sz="4" w:space="0" w:color="auto"/>
              <w:bottom w:val="single" w:sz="4" w:space="0" w:color="auto"/>
            </w:tcBorders>
            <w:shd w:val="clear" w:color="auto" w:fill="FFFFFF"/>
          </w:tcPr>
          <w:p w:rsidR="00E657F9" w:rsidRPr="00DF3622" w:rsidRDefault="00E657F9" w:rsidP="005C1E79">
            <w:pPr>
              <w:widowControl w:val="0"/>
              <w:rPr>
                <w:rFonts w:ascii="Microsoft Sans Serif" w:eastAsia="Microsoft Sans Serif" w:hAnsi="Microsoft Sans Serif" w:cs="Microsoft Sans Serif"/>
                <w:color w:val="000000"/>
                <w:sz w:val="10"/>
                <w:szCs w:val="10"/>
                <w:lang w:bidi="ru-RU"/>
              </w:rPr>
            </w:pPr>
          </w:p>
        </w:tc>
        <w:tc>
          <w:tcPr>
            <w:tcW w:w="1704" w:type="dxa"/>
            <w:tcBorders>
              <w:top w:val="single" w:sz="4" w:space="0" w:color="auto"/>
              <w:left w:val="single" w:sz="4" w:space="0" w:color="auto"/>
              <w:bottom w:val="single" w:sz="4" w:space="0" w:color="auto"/>
            </w:tcBorders>
            <w:shd w:val="clear" w:color="auto" w:fill="FFFFFF"/>
          </w:tcPr>
          <w:p w:rsidR="00E657F9" w:rsidRPr="00DF3622" w:rsidRDefault="00E657F9" w:rsidP="005C1E79">
            <w:pPr>
              <w:widowControl w:val="0"/>
              <w:rPr>
                <w:rFonts w:ascii="Microsoft Sans Serif" w:eastAsia="Microsoft Sans Serif" w:hAnsi="Microsoft Sans Serif" w:cs="Microsoft Sans Serif"/>
                <w:color w:val="000000"/>
                <w:sz w:val="10"/>
                <w:szCs w:val="10"/>
                <w:lang w:bidi="ru-RU"/>
              </w:rPr>
            </w:pPr>
          </w:p>
        </w:tc>
        <w:tc>
          <w:tcPr>
            <w:tcW w:w="1728" w:type="dxa"/>
            <w:tcBorders>
              <w:top w:val="single" w:sz="4" w:space="0" w:color="auto"/>
              <w:left w:val="single" w:sz="4" w:space="0" w:color="auto"/>
              <w:bottom w:val="single" w:sz="4" w:space="0" w:color="auto"/>
            </w:tcBorders>
            <w:shd w:val="clear" w:color="auto" w:fill="FFFFFF"/>
          </w:tcPr>
          <w:p w:rsidR="00E657F9" w:rsidRPr="00DF3622" w:rsidRDefault="00E657F9" w:rsidP="005C1E79">
            <w:pPr>
              <w:widowControl w:val="0"/>
              <w:rPr>
                <w:rFonts w:ascii="Microsoft Sans Serif" w:eastAsia="Microsoft Sans Serif" w:hAnsi="Microsoft Sans Serif" w:cs="Microsoft Sans Serif"/>
                <w:color w:val="000000"/>
                <w:sz w:val="10"/>
                <w:szCs w:val="10"/>
                <w:lang w:bidi="ru-RU"/>
              </w:rPr>
            </w:pPr>
          </w:p>
        </w:tc>
      </w:tr>
    </w:tbl>
    <w:p w:rsidR="00E657F9" w:rsidRPr="00DF3622" w:rsidRDefault="00E657F9" w:rsidP="00E657F9">
      <w:pPr>
        <w:widowControl w:val="0"/>
        <w:rPr>
          <w:rFonts w:ascii="Microsoft Sans Serif" w:eastAsia="Microsoft Sans Serif" w:hAnsi="Microsoft Sans Serif" w:cs="Microsoft Sans Serif"/>
          <w:color w:val="000000"/>
          <w:lang w:bidi="ru-RU"/>
        </w:rPr>
      </w:pPr>
    </w:p>
    <w:p w:rsidR="00E657F9" w:rsidRPr="001D5EB6" w:rsidRDefault="00E657F9" w:rsidP="00E657F9">
      <w:pPr>
        <w:jc w:val="center"/>
      </w:pPr>
    </w:p>
    <w:p w:rsidR="00DD5A32" w:rsidRDefault="00DD5A32">
      <w:bookmarkStart w:id="8" w:name="_GoBack"/>
      <w:bookmarkEnd w:id="8"/>
    </w:p>
    <w:sectPr w:rsidR="00DD5A32" w:rsidSect="009C05C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7D" w:rsidRDefault="00E657F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7D" w:rsidRDefault="00E657F9">
    <w:pPr>
      <w:spacing w:line="1" w:lineRule="exact"/>
    </w:pPr>
    <w:r>
      <w:rPr>
        <w:noProof/>
      </w:rPr>
      <mc:AlternateContent>
        <mc:Choice Requires="wps">
          <w:drawing>
            <wp:anchor distT="0" distB="0" distL="0" distR="0" simplePos="0" relativeHeight="251661312" behindDoc="1" locked="0" layoutInCell="1" allowOverlap="1" wp14:anchorId="34A27C8A" wp14:editId="58908429">
              <wp:simplePos x="0" y="0"/>
              <wp:positionH relativeFrom="page">
                <wp:posOffset>1343025</wp:posOffset>
              </wp:positionH>
              <wp:positionV relativeFrom="page">
                <wp:posOffset>10340975</wp:posOffset>
              </wp:positionV>
              <wp:extent cx="113030" cy="97790"/>
              <wp:effectExtent l="0" t="0" r="0" b="0"/>
              <wp:wrapNone/>
              <wp:docPr id="11" name="Shape 11"/>
              <wp:cNvGraphicFramePr/>
              <a:graphic xmlns:a="http://schemas.openxmlformats.org/drawingml/2006/main">
                <a:graphicData uri="http://schemas.microsoft.com/office/word/2010/wordprocessingShape">
                  <wps:wsp>
                    <wps:cNvSpPr txBox="1"/>
                    <wps:spPr>
                      <a:xfrm>
                        <a:off x="0" y="0"/>
                        <a:ext cx="113030" cy="97790"/>
                      </a:xfrm>
                      <a:prstGeom prst="rect">
                        <a:avLst/>
                      </a:prstGeom>
                      <a:noFill/>
                    </wps:spPr>
                    <wps:txbx>
                      <w:txbxContent>
                        <w:p w:rsidR="00383F7D" w:rsidRDefault="00E657F9">
                          <w:pPr>
                            <w:pStyle w:val="20"/>
                            <w:shd w:val="clear" w:color="auto" w:fill="auto"/>
                            <w:rPr>
                              <w:sz w:val="19"/>
                              <w:szCs w:val="19"/>
                            </w:rPr>
                          </w:pPr>
                          <w:proofErr w:type="gramStart"/>
                          <w:r>
                            <w:rPr>
                              <w:color w:val="000000"/>
                              <w:sz w:val="19"/>
                              <w:szCs w:val="19"/>
                              <w:lang w:eastAsia="ru-RU" w:bidi="ru-RU"/>
                            </w:rPr>
                            <w:t>I &gt;</w:t>
                          </w:r>
                          <w:proofErr w:type="gramEnd"/>
                        </w:p>
                      </w:txbxContent>
                    </wps:txbx>
                    <wps:bodyPr wrap="none" lIns="0" tIns="0" rIns="0" bIns="0">
                      <a:spAutoFit/>
                    </wps:bodyPr>
                  </wps:wsp>
                </a:graphicData>
              </a:graphic>
            </wp:anchor>
          </w:drawing>
        </mc:Choice>
        <mc:Fallback>
          <w:pict>
            <v:shapetype w14:anchorId="34A27C8A" id="_x0000_t202" coordsize="21600,21600" o:spt="202" path="m,l,21600r21600,l21600,xe">
              <v:stroke joinstyle="miter"/>
              <v:path gradientshapeok="t" o:connecttype="rect"/>
            </v:shapetype>
            <v:shape id="Shape 11" o:spid="_x0000_s1033" type="#_x0000_t202" style="position:absolute;margin-left:105.75pt;margin-top:814.25pt;width:8.9pt;height:7.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" filled="f" stroked="f">
              <v:textbox style="mso-fit-shape-to-text:t" inset="0,0,0,0">
                <w:txbxContent>
                  <w:p w:rsidR="00383F7D" w:rsidRDefault="00E657F9">
                    <w:pPr>
                      <w:pStyle w:val="20"/>
                      <w:shd w:val="clear" w:color="auto" w:fill="auto"/>
                      <w:rPr>
                        <w:sz w:val="19"/>
                        <w:szCs w:val="19"/>
                      </w:rPr>
                    </w:pPr>
                    <w:proofErr w:type="gramStart"/>
                    <w:r>
                      <w:rPr>
                        <w:color w:val="000000"/>
                        <w:sz w:val="19"/>
                        <w:szCs w:val="19"/>
                        <w:lang w:eastAsia="ru-RU" w:bidi="ru-RU"/>
                      </w:rPr>
                      <w:t>I &gt;</w:t>
                    </w:r>
                    <w:proofErr w:type="gramEnd"/>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7D" w:rsidRDefault="00E657F9">
    <w:pPr>
      <w:spacing w:line="1" w:lineRule="exact"/>
    </w:pPr>
    <w:r>
      <w:rPr>
        <w:noProof/>
      </w:rPr>
      <mc:AlternateContent>
        <mc:Choice Requires="wps">
          <w:drawing>
            <wp:anchor distT="0" distB="0" distL="0" distR="0" simplePos="0" relativeHeight="251659264" behindDoc="1" locked="0" layoutInCell="1" allowOverlap="1" wp14:anchorId="7AEFA206" wp14:editId="5627CBD8">
              <wp:simplePos x="0" y="0"/>
              <wp:positionH relativeFrom="page">
                <wp:posOffset>4220210</wp:posOffset>
              </wp:positionH>
              <wp:positionV relativeFrom="page">
                <wp:posOffset>422910</wp:posOffset>
              </wp:positionV>
              <wp:extent cx="54610" cy="82550"/>
              <wp:effectExtent l="0" t="0" r="0" b="0"/>
              <wp:wrapNone/>
              <wp:docPr id="7" name="Shape 7"/>
              <wp:cNvGraphicFramePr/>
              <a:graphic xmlns:a="http://schemas.openxmlformats.org/drawingml/2006/main">
                <a:graphicData uri="http://schemas.microsoft.com/office/word/2010/wordprocessingShape">
                  <wps:wsp>
                    <wps:cNvSpPr txBox="1"/>
                    <wps:spPr>
                      <a:xfrm>
                        <a:off x="0" y="0"/>
                        <a:ext cx="54610" cy="82550"/>
                      </a:xfrm>
                      <a:prstGeom prst="rect">
                        <a:avLst/>
                      </a:prstGeom>
                      <a:noFill/>
                    </wps:spPr>
                    <wps:txbx>
                      <w:txbxContent>
                        <w:p w:rsidR="00383F7D" w:rsidRDefault="00E657F9">
                          <w:pPr>
                            <w:pStyle w:val="20"/>
                            <w:shd w:val="clear" w:color="auto" w:fill="auto"/>
                            <w:rPr>
                              <w:sz w:val="19"/>
                              <w:szCs w:val="19"/>
                            </w:rPr>
                          </w:pPr>
                          <w:r>
                            <w:rPr>
                              <w:color w:val="000000"/>
                              <w:sz w:val="19"/>
                              <w:szCs w:val="19"/>
                              <w:lang w:eastAsia="ru-RU" w:bidi="ru-RU"/>
                            </w:rPr>
                            <w:t>4</w:t>
                          </w:r>
                        </w:p>
                      </w:txbxContent>
                    </wps:txbx>
                    <wps:bodyPr wrap="none" lIns="0" tIns="0" rIns="0" bIns="0">
                      <a:spAutoFit/>
                    </wps:bodyPr>
                  </wps:wsp>
                </a:graphicData>
              </a:graphic>
            </wp:anchor>
          </w:drawing>
        </mc:Choice>
        <mc:Fallback>
          <w:pict>
            <v:shapetype w14:anchorId="7AEFA206" id="_x0000_t202" coordsize="21600,21600" o:spt="202" path="m,l,21600r21600,l21600,xe">
              <v:stroke joinstyle="miter"/>
              <v:path gradientshapeok="t" o:connecttype="rect"/>
            </v:shapetype>
            <v:shape id="Shape 7" o:spid="_x0000_s1031" type="#_x0000_t202" style="position:absolute;margin-left:332.3pt;margin-top:33.3pt;width:4.3pt;height: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" filled="f" stroked="f">
              <v:textbox style="mso-fit-shape-to-text:t" inset="0,0,0,0">
                <w:txbxContent>
                  <w:p w:rsidR="00383F7D" w:rsidRDefault="00E657F9">
                    <w:pPr>
                      <w:pStyle w:val="20"/>
                      <w:shd w:val="clear" w:color="auto" w:fill="auto"/>
                      <w:rPr>
                        <w:sz w:val="19"/>
                        <w:szCs w:val="19"/>
                      </w:rPr>
                    </w:pPr>
                    <w:r>
                      <w:rPr>
                        <w:color w:val="000000"/>
                        <w:sz w:val="19"/>
                        <w:szCs w:val="19"/>
                        <w:lang w:eastAsia="ru-RU" w:bidi="ru-RU"/>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7D" w:rsidRDefault="00E657F9">
    <w:pPr>
      <w:spacing w:line="1" w:lineRule="exact"/>
    </w:pPr>
    <w:r>
      <w:rPr>
        <w:noProof/>
      </w:rPr>
      <mc:AlternateContent>
        <mc:Choice Requires="wps">
          <w:drawing>
            <wp:anchor distT="0" distB="0" distL="0" distR="0" simplePos="0" relativeHeight="251660288" behindDoc="1" locked="0" layoutInCell="1" allowOverlap="1" wp14:anchorId="4FC40D7C" wp14:editId="2F463D18">
              <wp:simplePos x="0" y="0"/>
              <wp:positionH relativeFrom="page">
                <wp:posOffset>4211320</wp:posOffset>
              </wp:positionH>
              <wp:positionV relativeFrom="page">
                <wp:posOffset>453390</wp:posOffset>
              </wp:positionV>
              <wp:extent cx="48895" cy="52070"/>
              <wp:effectExtent l="0" t="0" r="0" b="0"/>
              <wp:wrapNone/>
              <wp:docPr id="9" name="Shape 9"/>
              <wp:cNvGraphicFramePr/>
              <a:graphic xmlns:a="http://schemas.openxmlformats.org/drawingml/2006/main">
                <a:graphicData uri="http://schemas.microsoft.com/office/word/2010/wordprocessingShape">
                  <wps:wsp>
                    <wps:cNvSpPr txBox="1"/>
                    <wps:spPr>
                      <a:xfrm>
                        <a:off x="0" y="0"/>
                        <a:ext cx="48895" cy="52070"/>
                      </a:xfrm>
                      <a:prstGeom prst="rect">
                        <a:avLst/>
                      </a:prstGeom>
                      <a:noFill/>
                    </wps:spPr>
                    <wps:txbx>
                      <w:txbxContent>
                        <w:p w:rsidR="00383F7D" w:rsidRDefault="00E657F9">
                          <w:pPr>
                            <w:pStyle w:val="20"/>
                            <w:shd w:val="clear" w:color="auto" w:fill="auto"/>
                            <w:rPr>
                              <w:sz w:val="11"/>
                              <w:szCs w:val="11"/>
                            </w:rPr>
                          </w:pPr>
                          <w:r>
                            <w:rPr>
                              <w:rFonts w:ascii="Arial" w:eastAsia="Arial" w:hAnsi="Arial" w:cs="Arial"/>
                              <w:b/>
                              <w:bCs/>
                              <w:i/>
                              <w:iCs/>
                              <w:color w:val="000000"/>
                              <w:sz w:val="11"/>
                              <w:szCs w:val="11"/>
                              <w:lang w:val="en-US" w:bidi="en-US"/>
                            </w:rPr>
                            <w:t>J</w:t>
                          </w:r>
                        </w:p>
                      </w:txbxContent>
                    </wps:txbx>
                    <wps:bodyPr wrap="none" lIns="0" tIns="0" rIns="0" bIns="0">
                      <a:spAutoFit/>
                    </wps:bodyPr>
                  </wps:wsp>
                </a:graphicData>
              </a:graphic>
            </wp:anchor>
          </w:drawing>
        </mc:Choice>
        <mc:Fallback>
          <w:pict>
            <v:shapetype w14:anchorId="4FC40D7C" id="_x0000_t202" coordsize="21600,21600" o:spt="202" path="m,l,21600r21600,l21600,xe">
              <v:stroke joinstyle="miter"/>
              <v:path gradientshapeok="t" o:connecttype="rect"/>
            </v:shapetype>
            <v:shape id="Shape 9" o:spid="_x0000_s1032" type="#_x0000_t202" style="position:absolute;margin-left:331.6pt;margin-top:35.7pt;width:3.85pt;height:4.1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" filled="f" stroked="f">
              <v:textbox style="mso-fit-shape-to-text:t" inset="0,0,0,0">
                <w:txbxContent>
                  <w:p w:rsidR="00383F7D" w:rsidRDefault="00E657F9">
                    <w:pPr>
                      <w:pStyle w:val="20"/>
                      <w:shd w:val="clear" w:color="auto" w:fill="auto"/>
                      <w:rPr>
                        <w:sz w:val="11"/>
                        <w:szCs w:val="11"/>
                      </w:rPr>
                    </w:pPr>
                    <w:r>
                      <w:rPr>
                        <w:rFonts w:ascii="Arial" w:eastAsia="Arial" w:hAnsi="Arial" w:cs="Arial"/>
                        <w:b/>
                        <w:bCs/>
                        <w:i/>
                        <w:iCs/>
                        <w:color w:val="000000"/>
                        <w:sz w:val="11"/>
                        <w:szCs w:val="11"/>
                        <w:lang w:val="en-US" w:bidi="en-US"/>
                      </w:rPr>
                      <w:t>J</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2AE8"/>
    <w:multiLevelType w:val="multilevel"/>
    <w:tmpl w:val="8EC83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4D5F17"/>
    <w:multiLevelType w:val="multilevel"/>
    <w:tmpl w:val="926CB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0E321F"/>
    <w:multiLevelType w:val="multilevel"/>
    <w:tmpl w:val="2D9E9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AF"/>
    <w:rsid w:val="00175CAF"/>
    <w:rsid w:val="00DD5A32"/>
    <w:rsid w:val="00E65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CB6F9-F86C-4A3E-A8AC-0576C6F1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657F9"/>
    <w:rPr>
      <w:rFonts w:ascii="Times New Roman" w:eastAsia="Times New Roman" w:hAnsi="Times New Roman" w:cs="Times New Roman"/>
      <w:sz w:val="26"/>
      <w:szCs w:val="26"/>
      <w:shd w:val="clear" w:color="auto" w:fill="FFFFFF"/>
    </w:rPr>
  </w:style>
  <w:style w:type="character" w:customStyle="1" w:styleId="2">
    <w:name w:val="Колонтитул (2)_"/>
    <w:basedOn w:val="a0"/>
    <w:link w:val="20"/>
    <w:rsid w:val="00E657F9"/>
    <w:rPr>
      <w:rFonts w:ascii="Times New Roman" w:eastAsia="Times New Roman" w:hAnsi="Times New Roman" w:cs="Times New Roman"/>
      <w:sz w:val="20"/>
      <w:szCs w:val="20"/>
      <w:shd w:val="clear" w:color="auto" w:fill="FFFFFF"/>
    </w:rPr>
  </w:style>
  <w:style w:type="character" w:customStyle="1" w:styleId="a4">
    <w:name w:val="Другое_"/>
    <w:basedOn w:val="a0"/>
    <w:link w:val="a5"/>
    <w:rsid w:val="00E657F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E657F9"/>
    <w:pPr>
      <w:widowControl w:val="0"/>
      <w:shd w:val="clear" w:color="auto" w:fill="FFFFFF"/>
      <w:ind w:firstLine="400"/>
    </w:pPr>
    <w:rPr>
      <w:sz w:val="26"/>
      <w:szCs w:val="26"/>
      <w:lang w:eastAsia="en-US"/>
    </w:rPr>
  </w:style>
  <w:style w:type="paragraph" w:customStyle="1" w:styleId="20">
    <w:name w:val="Колонтитул (2)"/>
    <w:basedOn w:val="a"/>
    <w:link w:val="2"/>
    <w:rsid w:val="00E657F9"/>
    <w:pPr>
      <w:widowControl w:val="0"/>
      <w:shd w:val="clear" w:color="auto" w:fill="FFFFFF"/>
    </w:pPr>
    <w:rPr>
      <w:sz w:val="20"/>
      <w:szCs w:val="20"/>
      <w:lang w:eastAsia="en-US"/>
    </w:rPr>
  </w:style>
  <w:style w:type="paragraph" w:customStyle="1" w:styleId="a5">
    <w:name w:val="Другое"/>
    <w:basedOn w:val="a"/>
    <w:link w:val="a4"/>
    <w:rsid w:val="00E657F9"/>
    <w:pPr>
      <w:widowControl w:val="0"/>
      <w:shd w:val="clear" w:color="auto" w:fill="FFFFFF"/>
      <w:ind w:firstLine="40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1604</Words>
  <Characters>9144</Characters>
  <Application>Microsoft Office Word</Application>
  <DocSecurity>0</DocSecurity>
  <Lines>76</Lines>
  <Paragraphs>21</Paragraphs>
  <ScaleCrop>false</ScaleCrop>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2022-10-07T05:53:00Z</dcterms:created>
  <dcterms:modified xsi:type="dcterms:W3CDTF">2022-10-07T05:53:00Z</dcterms:modified>
</cp:coreProperties>
</file>