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5D7D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75AD3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530850D5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F976EE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78A9E3E7" w:rsidR="007F6A01" w:rsidRPr="005E4881" w:rsidRDefault="00F976EE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 Большие Козлы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0973A052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67545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от «22» ноября 2021 года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№</w:t>
      </w:r>
      <w:r w:rsidR="00F976EE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75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14:paraId="5C50BED7" w14:textId="37497832"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="00675451" w:rsidRPr="00675451">
        <w:rPr>
          <w:rFonts w:ascii="Times New Roman" w:hAnsi="Times New Roman" w:cs="Times New Roman"/>
          <w:b/>
          <w:color w:val="000000"/>
          <w:sz w:val="26"/>
          <w:szCs w:val="26"/>
        </w:rPr>
        <w:t>Деревня Большие Козлы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02A72FFE" w14:textId="55AEDBE6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5D66763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Положением о муниципальном жилищном контроле на территории сельского поселе</w:t>
      </w:r>
      <w:r w:rsidR="00675451">
        <w:rPr>
          <w:rFonts w:ascii="Times New Roman" w:hAnsi="Times New Roman" w:cs="Times New Roman"/>
          <w:sz w:val="26"/>
          <w:szCs w:val="26"/>
          <w:shd w:val="clear" w:color="auto" w:fill="FFFFFF"/>
        </w:rPr>
        <w:t>ния «</w:t>
      </w:r>
      <w:r w:rsidR="00675451" w:rsidRPr="00675451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Большие Козлы</w:t>
      </w:r>
      <w:r w:rsidR="00CA0C8B">
        <w:rPr>
          <w:rFonts w:ascii="Times New Roman" w:hAnsi="Times New Roman" w:cs="Times New Roman"/>
          <w:sz w:val="26"/>
          <w:szCs w:val="26"/>
          <w:shd w:val="clear" w:color="auto" w:fill="FFFFFF"/>
        </w:rPr>
        <w:t>», утверждённого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Решением Сельской Думы сельского поселения «</w:t>
      </w:r>
      <w:r w:rsidR="00675451" w:rsidRPr="00675451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Большие Козлы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от </w:t>
      </w:r>
      <w:r w:rsidR="00675451">
        <w:rPr>
          <w:rFonts w:ascii="Times New Roman" w:hAnsi="Times New Roman" w:cs="Times New Roman"/>
          <w:sz w:val="26"/>
          <w:szCs w:val="26"/>
          <w:shd w:val="clear" w:color="auto" w:fill="FFFFFF"/>
        </w:rPr>
        <w:t>30.08.2021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754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года 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6754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40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3FAC4E38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675451" w:rsidRPr="00675451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6B3B2C">
        <w:rPr>
          <w:rFonts w:ascii="Times New Roman" w:hAnsi="Times New Roman" w:cs="Times New Roman"/>
          <w:sz w:val="26"/>
          <w:szCs w:val="26"/>
        </w:rPr>
        <w:t xml:space="preserve"> на 2022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675451">
        <w:rPr>
          <w:rFonts w:ascii="Times New Roman" w:hAnsi="Times New Roman" w:cs="Times New Roman"/>
          <w:sz w:val="26"/>
          <w:szCs w:val="26"/>
        </w:rPr>
        <w:t>приложению,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797A8333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675451">
        <w:rPr>
          <w:rFonts w:ascii="Times New Roman" w:hAnsi="Times New Roman" w:cs="Times New Roman"/>
          <w:b/>
          <w:bCs/>
          <w:sz w:val="26"/>
          <w:szCs w:val="26"/>
        </w:rPr>
        <w:t>П.С. Клопов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0A243E3E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675451" w:rsidRPr="00675451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3DE187BD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675451">
        <w:rPr>
          <w:rFonts w:ascii="Times New Roman" w:hAnsi="Times New Roman" w:cs="Times New Roman"/>
          <w:sz w:val="26"/>
          <w:szCs w:val="26"/>
        </w:rPr>
        <w:t>22.11.2021 г.</w:t>
      </w:r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675451">
        <w:rPr>
          <w:rFonts w:ascii="Times New Roman" w:hAnsi="Times New Roman" w:cs="Times New Roman"/>
          <w:sz w:val="26"/>
          <w:szCs w:val="26"/>
        </w:rPr>
        <w:t xml:space="preserve"> 75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5CBF0CEC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="00675451" w:rsidRPr="00675451">
        <w:rPr>
          <w:rFonts w:ascii="Times New Roman" w:hAnsi="Times New Roman" w:cs="Times New Roman"/>
          <w:b/>
          <w:bCs/>
          <w:sz w:val="26"/>
          <w:szCs w:val="26"/>
        </w:rPr>
        <w:t>Деревня Большие Козлы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348F93F5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675451" w:rsidRPr="00675451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CA0C8B">
        <w:rPr>
          <w:rFonts w:ascii="Times New Roman" w:hAnsi="Times New Roman" w:cs="Times New Roman"/>
          <w:bCs/>
          <w:sz w:val="26"/>
          <w:szCs w:val="26"/>
        </w:rPr>
        <w:t>» на 2022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0C32C07F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675451" w:rsidRPr="00675451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675451" w:rsidRPr="00675451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6F5E929E" w14:textId="5499B9E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1A2BA489" w14:textId="76221B1C" w:rsidR="005A47D5" w:rsidRPr="005A47D5" w:rsidRDefault="00CA0C8B" w:rsidP="00CA0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- результаты деятельности контролируемых лиц, в том числе работы и услуги, к которым предъявляются обязательные требования;     </w:t>
      </w:r>
    </w:p>
    <w:p w14:paraId="287CC049" w14:textId="0D4C61F0" w:rsidR="005A47D5" w:rsidRDefault="00CA0C8B" w:rsidP="00CA0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 - здания, помещения, сооружения, территории, оборудования, устройства, материалы,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3AA3A982" w14:textId="4FF63757" w:rsidR="005A47D5" w:rsidRDefault="00F976E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800B6D2" w14:textId="6459FF1E" w:rsidR="00CA0C8B" w:rsidRPr="005A47D5" w:rsidRDefault="00F976EE" w:rsidP="00CA0C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CA0C8B" w:rsidRPr="005A47D5">
        <w:rPr>
          <w:rFonts w:ascii="Times New Roman" w:hAnsi="Times New Roman" w:cs="Times New Roman"/>
          <w:bCs/>
          <w:sz w:val="26"/>
          <w:szCs w:val="26"/>
        </w:rPr>
        <w:t>Контролируемыми лицами при осуществлении муниципального контроля являются юридич</w:t>
      </w:r>
      <w:r w:rsidR="00CA0C8B">
        <w:rPr>
          <w:rFonts w:ascii="Times New Roman" w:hAnsi="Times New Roman" w:cs="Times New Roman"/>
          <w:bCs/>
          <w:sz w:val="26"/>
          <w:szCs w:val="26"/>
        </w:rPr>
        <w:t>еские лица, индивидуальные предприниматели и граждане.</w:t>
      </w:r>
    </w:p>
    <w:p w14:paraId="1B900034" w14:textId="02AB79BB" w:rsidR="005A47D5" w:rsidRPr="005A47D5" w:rsidRDefault="00F976E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в 2020 году. </w:t>
      </w:r>
    </w:p>
    <w:p w14:paraId="3ED51BA4" w14:textId="5B0D0E6F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675451" w:rsidRPr="00675451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675451" w:rsidRPr="00675451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bookmarkStart w:id="0" w:name="_GoBack"/>
      <w:bookmarkEnd w:id="0"/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10B03E45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534D890D" w14:textId="35272D00" w:rsidR="00F976EE" w:rsidRPr="005A47D5" w:rsidRDefault="00F976EE" w:rsidP="00F976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Pr="00F976EE">
        <w:rPr>
          <w:rFonts w:ascii="Times New Roman" w:hAnsi="Times New Roman" w:cs="Times New Roman"/>
          <w:bCs/>
          <w:sz w:val="26"/>
          <w:szCs w:val="26"/>
        </w:rPr>
        <w:t>За период с 2019-2021гг. в ра</w:t>
      </w:r>
      <w:r>
        <w:rPr>
          <w:rFonts w:ascii="Times New Roman" w:hAnsi="Times New Roman" w:cs="Times New Roman"/>
          <w:bCs/>
          <w:sz w:val="26"/>
          <w:szCs w:val="26"/>
        </w:rPr>
        <w:t xml:space="preserve">мках проводимого муниципального </w:t>
      </w:r>
      <w:r w:rsidRPr="00F976EE">
        <w:rPr>
          <w:rFonts w:ascii="Times New Roman" w:hAnsi="Times New Roman" w:cs="Times New Roman"/>
          <w:bCs/>
          <w:sz w:val="26"/>
          <w:szCs w:val="26"/>
        </w:rPr>
        <w:t>жилищного контроля на территории СП " Дерев</w:t>
      </w:r>
      <w:r>
        <w:rPr>
          <w:rFonts w:ascii="Times New Roman" w:hAnsi="Times New Roman" w:cs="Times New Roman"/>
          <w:bCs/>
          <w:sz w:val="26"/>
          <w:szCs w:val="26"/>
        </w:rPr>
        <w:t xml:space="preserve">ня Большие Козлы " нарушений со </w:t>
      </w:r>
      <w:r w:rsidRPr="00F976EE">
        <w:rPr>
          <w:rFonts w:ascii="Times New Roman" w:hAnsi="Times New Roman" w:cs="Times New Roman"/>
          <w:bCs/>
          <w:sz w:val="26"/>
          <w:szCs w:val="26"/>
        </w:rPr>
        <w:t>стороны контролируемых лиц выявлено не было.</w:t>
      </w:r>
    </w:p>
    <w:p w14:paraId="4B2A036A" w14:textId="7AB6D670" w:rsidR="005A47D5" w:rsidRPr="005A47D5" w:rsidRDefault="00F976E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дминистрации в 2022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677635A1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  <w:p w14:paraId="3CF45E65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14:paraId="05D62622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1) компетенция органа муниципального жилищного контроля;</w:t>
            </w:r>
          </w:p>
          <w:p w14:paraId="038186E0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2) порядка проведения контрольных мероприятий;</w:t>
            </w:r>
          </w:p>
          <w:p w14:paraId="1B1FEC69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3) периодичности проведения контрольных мероприятий;</w:t>
            </w:r>
          </w:p>
          <w:p w14:paraId="32BD31FE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4) порядка принятия решений по итогам контрольных мероприятий;</w:t>
            </w:r>
          </w:p>
          <w:p w14:paraId="1F33997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5) порядка обжалования решений органа муниципального жилищного контроля.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169F3CEA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</w:p>
          <w:p w14:paraId="75F0A83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176854">
        <w:trPr>
          <w:trHeight w:val="4965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4CD41CB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1161F159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Обязательные профилактические визиты проводятся в отношении:</w:t>
            </w:r>
          </w:p>
          <w:p w14:paraId="7574ACAF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14:paraId="1811AF1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2) объектов контроля, отнесенных к категориям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высокого риска, 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457A24" w14:textId="77777777" w:rsidR="00A32D85" w:rsidRPr="00A220F9" w:rsidRDefault="00A32D85" w:rsidP="005617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50B4A25F" w:rsidR="008916B3" w:rsidRPr="00F976EE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F976EE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F976EE" w:rsidRPr="00F976EE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F976EE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5A77551" w14:textId="77777777" w:rsidR="008916B3" w:rsidRPr="00F976EE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F976EE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104BA7D3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F976EE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F976EE" w:rsidRPr="00F976EE">
        <w:rPr>
          <w:rStyle w:val="ad"/>
          <w:rFonts w:ascii="Times New Roman" w:hAnsi="Times New Roman" w:cs="Times New Roman"/>
          <w:i w:val="0"/>
          <w:sz w:val="26"/>
          <w:szCs w:val="26"/>
        </w:rPr>
        <w:t>ества контролируемых лиц) - 40</w:t>
      </w:r>
      <w:r w:rsidRPr="00F976EE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3BEA9FE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48C339D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F92EF" w14:textId="77777777" w:rsidR="00E76704" w:rsidRDefault="00E76704" w:rsidP="005A47D5">
      <w:pPr>
        <w:spacing w:after="0" w:line="240" w:lineRule="auto"/>
      </w:pPr>
      <w:r>
        <w:separator/>
      </w:r>
    </w:p>
  </w:endnote>
  <w:endnote w:type="continuationSeparator" w:id="0">
    <w:p w14:paraId="11D3AF6F" w14:textId="77777777" w:rsidR="00E76704" w:rsidRDefault="00E76704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54123" w14:textId="77777777" w:rsidR="00E76704" w:rsidRDefault="00E76704" w:rsidP="005A47D5">
      <w:pPr>
        <w:spacing w:after="0" w:line="240" w:lineRule="auto"/>
      </w:pPr>
      <w:r>
        <w:separator/>
      </w:r>
    </w:p>
  </w:footnote>
  <w:footnote w:type="continuationSeparator" w:id="0">
    <w:p w14:paraId="02A5B2E4" w14:textId="77777777" w:rsidR="00E76704" w:rsidRDefault="00E76704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112DF4"/>
    <w:rsid w:val="0015257D"/>
    <w:rsid w:val="0019324F"/>
    <w:rsid w:val="002247AB"/>
    <w:rsid w:val="002B0094"/>
    <w:rsid w:val="002B49DD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75451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D82F1B"/>
    <w:rsid w:val="00DA0DFA"/>
    <w:rsid w:val="00DF0364"/>
    <w:rsid w:val="00E01616"/>
    <w:rsid w:val="00E10AC2"/>
    <w:rsid w:val="00E5262C"/>
    <w:rsid w:val="00E60F09"/>
    <w:rsid w:val="00E61F28"/>
    <w:rsid w:val="00E76704"/>
    <w:rsid w:val="00E865AD"/>
    <w:rsid w:val="00EF2D33"/>
    <w:rsid w:val="00F62A99"/>
    <w:rsid w:val="00F719F6"/>
    <w:rsid w:val="00F75B85"/>
    <w:rsid w:val="00F976EE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Большие Козлы</cp:lastModifiedBy>
  <cp:revision>2</cp:revision>
  <cp:lastPrinted>2021-12-20T08:13:00Z</cp:lastPrinted>
  <dcterms:created xsi:type="dcterms:W3CDTF">2021-12-20T08:16:00Z</dcterms:created>
  <dcterms:modified xsi:type="dcterms:W3CDTF">2021-12-20T08:16:00Z</dcterms:modified>
</cp:coreProperties>
</file>