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4D" w:rsidRPr="00FD1A33" w:rsidRDefault="00E8474D" w:rsidP="00E8474D">
      <w:pPr>
        <w:jc w:val="center"/>
        <w:rPr>
          <w:rFonts w:eastAsia="Calibri" w:cs="Times New Roman"/>
          <w:b/>
          <w:sz w:val="32"/>
          <w:szCs w:val="32"/>
        </w:rPr>
      </w:pPr>
      <w:r w:rsidRPr="00FD1A33">
        <w:rPr>
          <w:rFonts w:eastAsia="Calibri" w:cs="Times New Roman"/>
          <w:b/>
          <w:sz w:val="32"/>
          <w:szCs w:val="32"/>
        </w:rPr>
        <w:t>АДМИНИСТРАЦИЯ</w:t>
      </w:r>
    </w:p>
    <w:p w:rsidR="00E8474D" w:rsidRPr="00FD1A33" w:rsidRDefault="00E8474D" w:rsidP="00E8474D">
      <w:pPr>
        <w:jc w:val="center"/>
        <w:rPr>
          <w:rFonts w:eastAsia="Calibri" w:cs="Times New Roman"/>
          <w:szCs w:val="24"/>
        </w:rPr>
      </w:pPr>
      <w:r w:rsidRPr="00FD1A33">
        <w:rPr>
          <w:rFonts w:eastAsia="Calibri" w:cs="Times New Roman"/>
          <w:szCs w:val="24"/>
        </w:rPr>
        <w:t xml:space="preserve">(исполнительно-распорядительный орган) </w:t>
      </w:r>
    </w:p>
    <w:p w:rsidR="00E8474D" w:rsidRPr="00FD1A33" w:rsidRDefault="00E8474D" w:rsidP="00E8474D">
      <w:pPr>
        <w:jc w:val="center"/>
        <w:rPr>
          <w:rFonts w:eastAsia="Calibri" w:cs="Times New Roman"/>
          <w:szCs w:val="24"/>
        </w:rPr>
      </w:pPr>
      <w:r w:rsidRPr="00FD1A33">
        <w:rPr>
          <w:rFonts w:eastAsia="Calibri" w:cs="Times New Roman"/>
          <w:szCs w:val="24"/>
        </w:rPr>
        <w:t>сельского поселения «Село Ахлебинино»</w:t>
      </w:r>
    </w:p>
    <w:p w:rsidR="00E8474D" w:rsidRPr="00FD1A33" w:rsidRDefault="00E8474D" w:rsidP="00E8474D">
      <w:pPr>
        <w:spacing w:line="276" w:lineRule="auto"/>
        <w:jc w:val="left"/>
        <w:rPr>
          <w:rFonts w:ascii="Calibri" w:eastAsia="Calibri" w:hAnsi="Calibri" w:cs="Times New Roman"/>
          <w:sz w:val="22"/>
        </w:rPr>
      </w:pPr>
    </w:p>
    <w:p w:rsidR="00E8474D" w:rsidRPr="00FD1A33" w:rsidRDefault="00E8474D" w:rsidP="00E8474D">
      <w:pPr>
        <w:spacing w:line="276" w:lineRule="auto"/>
        <w:jc w:val="center"/>
        <w:rPr>
          <w:rFonts w:eastAsia="Calibri" w:cs="Times New Roman"/>
          <w:b/>
          <w:sz w:val="32"/>
          <w:szCs w:val="32"/>
        </w:rPr>
      </w:pPr>
      <w:r w:rsidRPr="00FD1A33">
        <w:rPr>
          <w:rFonts w:eastAsia="Calibri" w:cs="Times New Roman"/>
          <w:b/>
          <w:sz w:val="32"/>
          <w:szCs w:val="32"/>
        </w:rPr>
        <w:t>ПОСТАНОВЛЕНИЕ</w:t>
      </w:r>
    </w:p>
    <w:p w:rsidR="00E8474D" w:rsidRPr="00FD1A33" w:rsidRDefault="00E8474D" w:rsidP="00E8474D">
      <w:pPr>
        <w:spacing w:line="276" w:lineRule="auto"/>
        <w:jc w:val="center"/>
        <w:rPr>
          <w:rFonts w:eastAsia="Calibri" w:cs="Times New Roman"/>
          <w:sz w:val="22"/>
        </w:rPr>
      </w:pPr>
      <w:r w:rsidRPr="00FD1A33">
        <w:rPr>
          <w:rFonts w:eastAsia="Calibri" w:cs="Times New Roman"/>
          <w:sz w:val="22"/>
        </w:rPr>
        <w:t>с.</w:t>
      </w:r>
      <w:r w:rsidR="007C6D48">
        <w:rPr>
          <w:rFonts w:eastAsia="Calibri" w:cs="Times New Roman"/>
          <w:sz w:val="22"/>
        </w:rPr>
        <w:t xml:space="preserve"> </w:t>
      </w:r>
      <w:r w:rsidRPr="00FD1A33">
        <w:rPr>
          <w:rFonts w:eastAsia="Calibri" w:cs="Times New Roman"/>
          <w:sz w:val="22"/>
        </w:rPr>
        <w:t>Ахлебинино</w:t>
      </w:r>
    </w:p>
    <w:p w:rsidR="00E8474D" w:rsidRDefault="00E8474D" w:rsidP="00E8474D">
      <w:pPr>
        <w:rPr>
          <w:rFonts w:eastAsia="Calibri" w:cs="Times New Roman"/>
        </w:rPr>
      </w:pPr>
    </w:p>
    <w:p w:rsidR="00E8474D" w:rsidRDefault="00E8474D" w:rsidP="00E8474D">
      <w:pPr>
        <w:rPr>
          <w:rFonts w:eastAsia="Calibri" w:cs="Times New Roman"/>
        </w:rPr>
      </w:pPr>
      <w:r>
        <w:rPr>
          <w:rFonts w:eastAsia="Calibri" w:cs="Times New Roman"/>
        </w:rPr>
        <w:t xml:space="preserve">от </w:t>
      </w:r>
      <w:r w:rsidR="007C6D48">
        <w:rPr>
          <w:rFonts w:eastAsia="Calibri" w:cs="Times New Roman"/>
        </w:rPr>
        <w:t>«</w:t>
      </w:r>
      <w:r w:rsidR="004B522E">
        <w:rPr>
          <w:rFonts w:eastAsia="Calibri" w:cs="Times New Roman"/>
        </w:rPr>
        <w:t>19</w:t>
      </w:r>
      <w:r w:rsidR="00480F55">
        <w:rPr>
          <w:rFonts w:eastAsia="Calibri" w:cs="Times New Roman"/>
        </w:rPr>
        <w:t xml:space="preserve">» ноября </w:t>
      </w:r>
      <w:r w:rsidR="004B522E">
        <w:rPr>
          <w:rFonts w:eastAsia="Calibri" w:cs="Times New Roman"/>
        </w:rPr>
        <w:t>2024</w:t>
      </w:r>
      <w:r w:rsidR="00C44C72">
        <w:rPr>
          <w:rFonts w:eastAsia="Calibri" w:cs="Times New Roman"/>
        </w:rPr>
        <w:t xml:space="preserve"> года                     </w:t>
      </w:r>
      <w:r w:rsidRPr="00FD1A33">
        <w:rPr>
          <w:rFonts w:eastAsia="Calibri" w:cs="Times New Roman"/>
        </w:rPr>
        <w:t xml:space="preserve">                          </w:t>
      </w:r>
      <w:r>
        <w:rPr>
          <w:rFonts w:eastAsia="Calibri" w:cs="Times New Roman"/>
        </w:rPr>
        <w:t xml:space="preserve"> </w:t>
      </w:r>
      <w:r w:rsidR="007C6D48">
        <w:rPr>
          <w:rFonts w:eastAsia="Calibri" w:cs="Times New Roman"/>
        </w:rPr>
        <w:t xml:space="preserve">                       </w:t>
      </w:r>
      <w:r w:rsidR="00480F55">
        <w:rPr>
          <w:rFonts w:eastAsia="Calibri" w:cs="Times New Roman"/>
        </w:rPr>
        <w:t xml:space="preserve">                    </w:t>
      </w:r>
      <w:r w:rsidR="00B90566">
        <w:rPr>
          <w:rFonts w:eastAsia="Calibri" w:cs="Times New Roman"/>
        </w:rPr>
        <w:t xml:space="preserve">   </w:t>
      </w:r>
      <w:proofErr w:type="gramStart"/>
      <w:r w:rsidR="00B90566">
        <w:rPr>
          <w:rFonts w:eastAsia="Calibri" w:cs="Times New Roman"/>
        </w:rPr>
        <w:t xml:space="preserve">№  </w:t>
      </w:r>
      <w:r w:rsidR="004B522E">
        <w:rPr>
          <w:rFonts w:eastAsia="Calibri" w:cs="Times New Roman"/>
        </w:rPr>
        <w:t>103</w:t>
      </w:r>
      <w:proofErr w:type="gramEnd"/>
    </w:p>
    <w:p w:rsidR="00C44C72" w:rsidRPr="00FD1A33" w:rsidRDefault="00C44C72" w:rsidP="00E8474D">
      <w:pPr>
        <w:rPr>
          <w:rFonts w:eastAsia="Calibri" w:cs="Times New Roman"/>
        </w:rPr>
      </w:pPr>
    </w:p>
    <w:p w:rsidR="00E8474D" w:rsidRDefault="00E8474D" w:rsidP="00E8474D">
      <w:pPr>
        <w:rPr>
          <w:rFonts w:eastAsia="Calibri" w:cs="Times New Roman"/>
          <w:b/>
        </w:rPr>
      </w:pPr>
    </w:p>
    <w:p w:rsidR="00E8474D" w:rsidRPr="00FD1A33" w:rsidRDefault="00E8474D" w:rsidP="00E8474D">
      <w:pPr>
        <w:rPr>
          <w:rFonts w:eastAsia="Calibri" w:cs="Times New Roman"/>
          <w:b/>
        </w:rPr>
      </w:pPr>
      <w:r w:rsidRPr="00FD1A33">
        <w:rPr>
          <w:rFonts w:eastAsia="Calibri" w:cs="Times New Roman"/>
          <w:b/>
        </w:rPr>
        <w:t>О месячнике по пожарной безопасности на</w:t>
      </w:r>
    </w:p>
    <w:p w:rsidR="00E8474D" w:rsidRPr="00FD1A33" w:rsidRDefault="00E8474D" w:rsidP="00E8474D">
      <w:pPr>
        <w:rPr>
          <w:rFonts w:eastAsia="Calibri" w:cs="Times New Roman"/>
          <w:b/>
        </w:rPr>
      </w:pPr>
      <w:r w:rsidRPr="00FD1A33">
        <w:rPr>
          <w:rFonts w:eastAsia="Calibri" w:cs="Times New Roman"/>
          <w:b/>
        </w:rPr>
        <w:t>территории сельского поселения «Село Ахлебинино»</w:t>
      </w:r>
    </w:p>
    <w:p w:rsidR="00E8474D" w:rsidRPr="00FD1A33" w:rsidRDefault="00E8474D" w:rsidP="00E8474D">
      <w:pPr>
        <w:rPr>
          <w:rFonts w:eastAsia="Calibri" w:cs="Times New Roman"/>
        </w:rPr>
      </w:pPr>
    </w:p>
    <w:p w:rsidR="00E8474D" w:rsidRPr="00FD1A33" w:rsidRDefault="00E8474D" w:rsidP="00E8474D">
      <w:pPr>
        <w:rPr>
          <w:rFonts w:eastAsia="Calibri" w:cs="Times New Roman"/>
        </w:rPr>
      </w:pPr>
    </w:p>
    <w:p w:rsidR="00E8474D" w:rsidRPr="00FD1A33" w:rsidRDefault="00E8474D" w:rsidP="00E8474D">
      <w:pPr>
        <w:rPr>
          <w:rFonts w:eastAsia="Calibri" w:cs="Times New Roman"/>
        </w:rPr>
      </w:pPr>
    </w:p>
    <w:p w:rsidR="00C44C72" w:rsidRPr="00480F55" w:rsidRDefault="00C44C72" w:rsidP="00623350">
      <w:pPr>
        <w:pStyle w:val="a5"/>
        <w:ind w:firstLine="284"/>
        <w:jc w:val="both"/>
        <w:rPr>
          <w:rFonts w:ascii="Times New Roman" w:hAnsi="Times New Roman"/>
          <w:sz w:val="26"/>
          <w:szCs w:val="26"/>
        </w:rPr>
      </w:pPr>
      <w:r w:rsidRPr="00480F55">
        <w:rPr>
          <w:rFonts w:ascii="Times New Roman" w:hAnsi="Times New Roman"/>
          <w:sz w:val="26"/>
          <w:szCs w:val="26"/>
        </w:rPr>
        <w:t xml:space="preserve">В соответствии с Планом основных мероприятий муниципального района «Перемышльский район» в области гражданской обороны, предупреждения и ликвидации чрезвычайных  ситуаций, обеспечения пожарной безопасности  и безопасности </w:t>
      </w:r>
      <w:r w:rsidR="004B522E">
        <w:rPr>
          <w:rFonts w:ascii="Times New Roman" w:hAnsi="Times New Roman"/>
          <w:sz w:val="26"/>
          <w:szCs w:val="26"/>
        </w:rPr>
        <w:t>людей на водных объектах на 2024</w:t>
      </w:r>
      <w:r w:rsidRPr="00480F55">
        <w:rPr>
          <w:rFonts w:ascii="Times New Roman" w:hAnsi="Times New Roman"/>
          <w:sz w:val="26"/>
          <w:szCs w:val="26"/>
        </w:rPr>
        <w:t xml:space="preserve"> год, утвержденным </w:t>
      </w:r>
      <w:r w:rsidR="004B522E">
        <w:rPr>
          <w:rFonts w:ascii="Times New Roman" w:hAnsi="Times New Roman"/>
          <w:sz w:val="26"/>
          <w:szCs w:val="26"/>
        </w:rPr>
        <w:t>постановлением</w:t>
      </w:r>
      <w:r w:rsidRPr="00480F55">
        <w:rPr>
          <w:rFonts w:ascii="Times New Roman" w:hAnsi="Times New Roman"/>
          <w:sz w:val="26"/>
          <w:szCs w:val="26"/>
        </w:rPr>
        <w:t xml:space="preserve"> администрации муниципального ра</w:t>
      </w:r>
      <w:r w:rsidR="004B522E">
        <w:rPr>
          <w:rFonts w:ascii="Times New Roman" w:hAnsi="Times New Roman"/>
          <w:sz w:val="26"/>
          <w:szCs w:val="26"/>
        </w:rPr>
        <w:t>йона «Перемышльский район» от 15.12.2023</w:t>
      </w:r>
      <w:r w:rsidRPr="00480F55">
        <w:rPr>
          <w:rFonts w:ascii="Times New Roman" w:hAnsi="Times New Roman"/>
          <w:sz w:val="26"/>
          <w:szCs w:val="26"/>
        </w:rPr>
        <w:t xml:space="preserve"> г.</w:t>
      </w:r>
      <w:r w:rsidR="004B522E">
        <w:rPr>
          <w:rFonts w:ascii="Times New Roman" w:hAnsi="Times New Roman"/>
          <w:sz w:val="26"/>
          <w:szCs w:val="26"/>
        </w:rPr>
        <w:t xml:space="preserve"> № 1178</w:t>
      </w:r>
      <w:r w:rsidRPr="00480F55">
        <w:rPr>
          <w:rFonts w:ascii="Times New Roman" w:hAnsi="Times New Roman"/>
          <w:sz w:val="26"/>
          <w:szCs w:val="26"/>
        </w:rPr>
        <w:t>, и на основании ст. 14,15, Фе</w:t>
      </w:r>
      <w:r w:rsidR="00623350">
        <w:rPr>
          <w:rFonts w:ascii="Times New Roman" w:hAnsi="Times New Roman"/>
          <w:sz w:val="26"/>
          <w:szCs w:val="26"/>
        </w:rPr>
        <w:t>дерального закона от 06.10.2003</w:t>
      </w:r>
      <w:r w:rsidRPr="00480F55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администрация сельского поселения</w:t>
      </w:r>
    </w:p>
    <w:p w:rsidR="00E8474D" w:rsidRPr="00A465D1" w:rsidRDefault="00E8474D" w:rsidP="00E8474D">
      <w:pPr>
        <w:rPr>
          <w:rFonts w:eastAsia="Calibri" w:cs="Times New Roman"/>
          <w:sz w:val="26"/>
          <w:szCs w:val="26"/>
        </w:rPr>
      </w:pPr>
    </w:p>
    <w:p w:rsidR="00E8474D" w:rsidRPr="00A465D1" w:rsidRDefault="00E8474D" w:rsidP="00E8474D">
      <w:pPr>
        <w:jc w:val="center"/>
        <w:rPr>
          <w:rFonts w:eastAsia="Calibri" w:cs="Times New Roman"/>
          <w:b/>
          <w:sz w:val="26"/>
          <w:szCs w:val="26"/>
        </w:rPr>
      </w:pPr>
      <w:r w:rsidRPr="00A465D1">
        <w:rPr>
          <w:rFonts w:eastAsia="Calibri" w:cs="Times New Roman"/>
          <w:b/>
          <w:sz w:val="26"/>
          <w:szCs w:val="26"/>
        </w:rPr>
        <w:t>ПОСТАНОВЛЯЮ:</w:t>
      </w:r>
    </w:p>
    <w:p w:rsidR="00E8474D" w:rsidRPr="00A465D1" w:rsidRDefault="00E8474D" w:rsidP="00E8474D">
      <w:pPr>
        <w:jc w:val="center"/>
        <w:rPr>
          <w:rFonts w:eastAsia="Calibri" w:cs="Times New Roman"/>
          <w:b/>
          <w:sz w:val="26"/>
          <w:szCs w:val="26"/>
        </w:rPr>
      </w:pPr>
    </w:p>
    <w:p w:rsidR="00E8474D" w:rsidRPr="00A465D1" w:rsidRDefault="00E8474D" w:rsidP="00E8474D">
      <w:pPr>
        <w:jc w:val="center"/>
        <w:rPr>
          <w:rFonts w:eastAsia="Calibri" w:cs="Times New Roman"/>
          <w:b/>
          <w:sz w:val="26"/>
          <w:szCs w:val="26"/>
        </w:rPr>
      </w:pPr>
    </w:p>
    <w:p w:rsidR="00E8474D" w:rsidRPr="00A465D1" w:rsidRDefault="00F05E7E" w:rsidP="007C6D48">
      <w:pPr>
        <w:numPr>
          <w:ilvl w:val="0"/>
          <w:numId w:val="1"/>
        </w:numPr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Провести </w:t>
      </w:r>
      <w:r w:rsidR="00E8474D" w:rsidRPr="00A465D1">
        <w:rPr>
          <w:rFonts w:eastAsia="Calibri" w:cs="Times New Roman"/>
          <w:sz w:val="26"/>
          <w:szCs w:val="26"/>
        </w:rPr>
        <w:t>месячник пожарной безопасности и гражданской обороне на территории сельского поселени</w:t>
      </w:r>
      <w:r>
        <w:rPr>
          <w:rFonts w:eastAsia="Calibri" w:cs="Times New Roman"/>
          <w:sz w:val="26"/>
          <w:szCs w:val="26"/>
        </w:rPr>
        <w:t>я «Село Ахлебинино» с 1</w:t>
      </w:r>
      <w:r w:rsidR="00FB73A0">
        <w:rPr>
          <w:rFonts w:eastAsia="Calibri" w:cs="Times New Roman"/>
          <w:sz w:val="26"/>
          <w:szCs w:val="26"/>
        </w:rPr>
        <w:t>5</w:t>
      </w:r>
      <w:r w:rsidR="00370D35">
        <w:rPr>
          <w:rFonts w:eastAsia="Calibri" w:cs="Times New Roman"/>
          <w:sz w:val="26"/>
          <w:szCs w:val="26"/>
        </w:rPr>
        <w:t>.11</w:t>
      </w:r>
      <w:r w:rsidR="004B522E">
        <w:rPr>
          <w:rFonts w:eastAsia="Calibri" w:cs="Times New Roman"/>
          <w:sz w:val="26"/>
          <w:szCs w:val="26"/>
        </w:rPr>
        <w:t>.2024</w:t>
      </w:r>
      <w:r>
        <w:rPr>
          <w:rFonts w:eastAsia="Calibri" w:cs="Times New Roman"/>
          <w:sz w:val="26"/>
          <w:szCs w:val="26"/>
        </w:rPr>
        <w:t xml:space="preserve"> года по 1</w:t>
      </w:r>
      <w:r w:rsidR="00FB73A0">
        <w:rPr>
          <w:rFonts w:eastAsia="Calibri" w:cs="Times New Roman"/>
          <w:sz w:val="26"/>
          <w:szCs w:val="26"/>
        </w:rPr>
        <w:t>5</w:t>
      </w:r>
      <w:r w:rsidR="00370D35">
        <w:rPr>
          <w:rFonts w:eastAsia="Calibri" w:cs="Times New Roman"/>
          <w:sz w:val="26"/>
          <w:szCs w:val="26"/>
        </w:rPr>
        <w:t>.12</w:t>
      </w:r>
      <w:r w:rsidR="004B522E">
        <w:rPr>
          <w:rFonts w:eastAsia="Calibri" w:cs="Times New Roman"/>
          <w:sz w:val="26"/>
          <w:szCs w:val="26"/>
        </w:rPr>
        <w:t>.2024</w:t>
      </w:r>
      <w:r w:rsidR="00E8474D" w:rsidRPr="00A465D1">
        <w:rPr>
          <w:rFonts w:eastAsia="Calibri" w:cs="Times New Roman"/>
          <w:sz w:val="26"/>
          <w:szCs w:val="26"/>
        </w:rPr>
        <w:t xml:space="preserve"> года.</w:t>
      </w:r>
    </w:p>
    <w:p w:rsidR="00E8474D" w:rsidRPr="00A465D1" w:rsidRDefault="00E8474D" w:rsidP="007C6D48">
      <w:pPr>
        <w:numPr>
          <w:ilvl w:val="0"/>
          <w:numId w:val="1"/>
        </w:numPr>
        <w:contextualSpacing/>
        <w:rPr>
          <w:rFonts w:eastAsia="Calibri" w:cs="Times New Roman"/>
          <w:sz w:val="26"/>
          <w:szCs w:val="26"/>
        </w:rPr>
      </w:pPr>
      <w:r w:rsidRPr="00A465D1">
        <w:rPr>
          <w:rFonts w:eastAsia="Calibri" w:cs="Times New Roman"/>
          <w:sz w:val="26"/>
          <w:szCs w:val="26"/>
        </w:rPr>
        <w:t>Утвердить план мероприятий по организации проведения месячника по пожарной безопасности (прилагается).</w:t>
      </w:r>
    </w:p>
    <w:p w:rsidR="00E8474D" w:rsidRPr="00A465D1" w:rsidRDefault="00E8474D" w:rsidP="00E8474D">
      <w:pPr>
        <w:jc w:val="left"/>
        <w:rPr>
          <w:rFonts w:eastAsia="Calibri" w:cs="Times New Roman"/>
          <w:sz w:val="26"/>
          <w:szCs w:val="26"/>
        </w:rPr>
      </w:pPr>
    </w:p>
    <w:p w:rsidR="00E8474D" w:rsidRPr="00A465D1" w:rsidRDefault="00E8474D" w:rsidP="00E8474D">
      <w:pPr>
        <w:jc w:val="left"/>
        <w:rPr>
          <w:rFonts w:eastAsia="Calibri" w:cs="Times New Roman"/>
          <w:sz w:val="26"/>
          <w:szCs w:val="26"/>
        </w:rPr>
      </w:pPr>
    </w:p>
    <w:p w:rsidR="00E8474D" w:rsidRPr="00A465D1" w:rsidRDefault="00E8474D" w:rsidP="00E8474D">
      <w:pPr>
        <w:jc w:val="left"/>
        <w:rPr>
          <w:rFonts w:eastAsia="Calibri" w:cs="Times New Roman"/>
          <w:sz w:val="26"/>
          <w:szCs w:val="26"/>
        </w:rPr>
      </w:pPr>
    </w:p>
    <w:p w:rsidR="00E8474D" w:rsidRDefault="00E8474D" w:rsidP="00E8474D">
      <w:pPr>
        <w:jc w:val="left"/>
        <w:rPr>
          <w:rFonts w:eastAsia="Calibri" w:cs="Times New Roman"/>
          <w:sz w:val="26"/>
          <w:szCs w:val="26"/>
        </w:rPr>
      </w:pPr>
    </w:p>
    <w:p w:rsidR="007C6D48" w:rsidRPr="00A465D1" w:rsidRDefault="007C6D48" w:rsidP="00E8474D">
      <w:pPr>
        <w:jc w:val="left"/>
        <w:rPr>
          <w:rFonts w:eastAsia="Calibri" w:cs="Times New Roman"/>
          <w:sz w:val="26"/>
          <w:szCs w:val="26"/>
        </w:rPr>
      </w:pPr>
    </w:p>
    <w:p w:rsidR="007C6D48" w:rsidRDefault="004B522E" w:rsidP="00E8474D">
      <w:pPr>
        <w:tabs>
          <w:tab w:val="left" w:pos="4253"/>
        </w:tabs>
        <w:jc w:val="left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и.о.Главы</w:t>
      </w:r>
      <w:bookmarkStart w:id="0" w:name="_GoBack"/>
      <w:bookmarkEnd w:id="0"/>
      <w:r w:rsidR="00E8474D" w:rsidRPr="00A465D1">
        <w:rPr>
          <w:rFonts w:eastAsia="Calibri" w:cs="Times New Roman"/>
          <w:b/>
          <w:sz w:val="26"/>
          <w:szCs w:val="26"/>
        </w:rPr>
        <w:t xml:space="preserve"> </w:t>
      </w:r>
      <w:r w:rsidR="007C6D48">
        <w:rPr>
          <w:rFonts w:eastAsia="Calibri" w:cs="Times New Roman"/>
          <w:b/>
          <w:sz w:val="26"/>
          <w:szCs w:val="26"/>
        </w:rPr>
        <w:t>администрации</w:t>
      </w:r>
    </w:p>
    <w:p w:rsidR="00E8474D" w:rsidRPr="00A465D1" w:rsidRDefault="00E8474D" w:rsidP="00E8474D">
      <w:pPr>
        <w:tabs>
          <w:tab w:val="left" w:pos="4253"/>
        </w:tabs>
        <w:jc w:val="left"/>
        <w:rPr>
          <w:rFonts w:eastAsia="Calibri" w:cs="Times New Roman"/>
          <w:b/>
          <w:sz w:val="26"/>
          <w:szCs w:val="26"/>
        </w:rPr>
      </w:pPr>
      <w:r w:rsidRPr="00A465D1">
        <w:rPr>
          <w:rFonts w:eastAsia="Calibri" w:cs="Times New Roman"/>
          <w:b/>
          <w:sz w:val="26"/>
          <w:szCs w:val="26"/>
        </w:rPr>
        <w:t xml:space="preserve">сельского поселения                                                </w:t>
      </w:r>
      <w:r w:rsidR="007C6D48">
        <w:rPr>
          <w:rFonts w:eastAsia="Calibri" w:cs="Times New Roman"/>
          <w:b/>
          <w:sz w:val="26"/>
          <w:szCs w:val="26"/>
        </w:rPr>
        <w:t xml:space="preserve">                               </w:t>
      </w:r>
      <w:r w:rsidRPr="00A465D1">
        <w:rPr>
          <w:rFonts w:eastAsia="Calibri" w:cs="Times New Roman"/>
          <w:b/>
          <w:sz w:val="26"/>
          <w:szCs w:val="26"/>
        </w:rPr>
        <w:t>В.А.</w:t>
      </w:r>
      <w:r w:rsidR="007C6D48">
        <w:rPr>
          <w:rFonts w:eastAsia="Calibri" w:cs="Times New Roman"/>
          <w:b/>
          <w:sz w:val="26"/>
          <w:szCs w:val="26"/>
        </w:rPr>
        <w:t xml:space="preserve"> </w:t>
      </w:r>
      <w:r w:rsidRPr="00A465D1">
        <w:rPr>
          <w:rFonts w:eastAsia="Calibri" w:cs="Times New Roman"/>
          <w:b/>
          <w:sz w:val="26"/>
          <w:szCs w:val="26"/>
        </w:rPr>
        <w:t>Новикова</w:t>
      </w:r>
    </w:p>
    <w:p w:rsidR="00E8474D" w:rsidRPr="00FD1A33" w:rsidRDefault="00E8474D" w:rsidP="00E8474D">
      <w:pPr>
        <w:rPr>
          <w:rFonts w:eastAsia="Calibri" w:cs="Times New Roman"/>
        </w:rPr>
      </w:pPr>
    </w:p>
    <w:p w:rsidR="00E8474D" w:rsidRDefault="00E8474D" w:rsidP="00E8474D"/>
    <w:p w:rsidR="00E8474D" w:rsidRPr="004A7C98" w:rsidRDefault="00E8474D" w:rsidP="00E8474D"/>
    <w:p w:rsidR="00E8474D" w:rsidRPr="004A7C98" w:rsidRDefault="00E8474D" w:rsidP="00E8474D"/>
    <w:p w:rsidR="00E8474D" w:rsidRPr="004A7C98" w:rsidRDefault="00E8474D" w:rsidP="00E8474D"/>
    <w:p w:rsidR="00E8474D" w:rsidRPr="004A7C98" w:rsidRDefault="00E8474D" w:rsidP="00E8474D"/>
    <w:p w:rsidR="00E8474D" w:rsidRPr="004A7C98" w:rsidRDefault="00E8474D" w:rsidP="00E8474D"/>
    <w:p w:rsidR="00E8474D" w:rsidRPr="004A7C98" w:rsidRDefault="00E8474D" w:rsidP="00E8474D"/>
    <w:p w:rsidR="00E8474D" w:rsidRPr="004A7C98" w:rsidRDefault="00E8474D" w:rsidP="00E8474D"/>
    <w:p w:rsidR="00E8474D" w:rsidRPr="004A7C98" w:rsidRDefault="00E8474D" w:rsidP="00E8474D"/>
    <w:p w:rsidR="00E8474D" w:rsidRDefault="00E8474D" w:rsidP="00E8474D"/>
    <w:p w:rsidR="00E8474D" w:rsidRDefault="00E8474D" w:rsidP="00E8474D"/>
    <w:p w:rsidR="00E8474D" w:rsidRPr="004A7C98" w:rsidRDefault="00E8474D" w:rsidP="00E8474D">
      <w:pPr>
        <w:spacing w:after="20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4A7C98">
        <w:rPr>
          <w:rFonts w:eastAsia="Calibri" w:cs="Times New Roman"/>
          <w:b/>
          <w:sz w:val="26"/>
          <w:szCs w:val="26"/>
        </w:rPr>
        <w:t>ПЛАН</w:t>
      </w:r>
    </w:p>
    <w:p w:rsidR="00E8474D" w:rsidRPr="007C6D48" w:rsidRDefault="00E8474D" w:rsidP="00E8474D">
      <w:pPr>
        <w:spacing w:after="20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7C6D48">
        <w:rPr>
          <w:rFonts w:eastAsia="Calibri" w:cs="Times New Roman"/>
          <w:b/>
          <w:sz w:val="26"/>
          <w:szCs w:val="26"/>
        </w:rPr>
        <w:t>мероприятий по организации и проведению на территории сельского месячника по пожарной ситуации</w:t>
      </w:r>
    </w:p>
    <w:p w:rsidR="00C44C72" w:rsidRDefault="00C44C72" w:rsidP="00C44C72">
      <w:pPr>
        <w:pStyle w:val="a5"/>
        <w:ind w:left="567" w:right="1134"/>
        <w:jc w:val="both"/>
        <w:rPr>
          <w:sz w:val="26"/>
          <w:szCs w:val="26"/>
        </w:rPr>
      </w:pPr>
    </w:p>
    <w:p w:rsidR="00C44C72" w:rsidRDefault="00C44C72" w:rsidP="00C44C72">
      <w:pPr>
        <w:pStyle w:val="a5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1.Провести  собрание с населением по укреплению пожарной  безопасности  в сельской местности.</w:t>
      </w:r>
    </w:p>
    <w:p w:rsidR="00C44C72" w:rsidRDefault="00C44C72" w:rsidP="00C44C72">
      <w:pPr>
        <w:pStyle w:val="a5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2. Провести рейды с подворными обходами граждан по населенным пунктам с неблагополучной пожарной обстановкой и инструктажи населения мерам пожарной безопасности. С привлечением участковых уполномоченных районного отдела внутренних дел,  органов соц. защиты. Особое внимание уделять лицам, входящим в группу риска возникновения пожара. Ход рейда направить на выявление нарушений правил пожарной безопасности в жилом секторе  и предупреждением  гибели людей, а также в целях инструктажа граждан о необходимости пожарной безопасности  в отопительный сезон с принятием мер по результатам рейда.   </w:t>
      </w:r>
    </w:p>
    <w:p w:rsidR="00C44C72" w:rsidRDefault="00C44C72" w:rsidP="00C44C72">
      <w:pPr>
        <w:pStyle w:val="a5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З. Совместно с участковым провести  рейд  по чердачным и подвальным помещениям, а так  же  бесхозным  строениям с целью выявления  мест проживания лиц  без определенного места жительства. </w:t>
      </w:r>
    </w:p>
    <w:p w:rsidR="00C44C72" w:rsidRDefault="00C44C72" w:rsidP="00C44C72">
      <w:pPr>
        <w:pStyle w:val="a5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Провести  профилактическую  работу на объектах общественного  назначения и в жилых домах, имеющих систему отопления на твердом топливе. В ходе проведения мероприятий по контролю распространить среди сельского населения памятки о мерах пожарной безопасности при эксплуатации печного отопления и первичных мерах пожарной безопасности с привлечением личного состава ПЧ-25, участковых уполномоченных района отдела внутренних дел, инспекции государственного пожарного надзора.</w:t>
      </w:r>
    </w:p>
    <w:p w:rsidR="00C44C72" w:rsidRDefault="00C44C72" w:rsidP="00C44C72">
      <w:pPr>
        <w:pStyle w:val="a5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Организовать проведение профилактических мероприятий по подготовки жилого фонда к эксплуатации в зимних условиях, обратив   особое внимание на обучение мерам пожарной безопасности, состояние печного отопления и безопасности эксплуатации газовых установок жилых домов, совместно с организацией имеющей лицензии.</w:t>
      </w:r>
    </w:p>
    <w:p w:rsidR="00C44C72" w:rsidRDefault="00C44C72" w:rsidP="00C44C72">
      <w:pPr>
        <w:pStyle w:val="a5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Провести мероприятия по созданию в населенных пунктах из числа местных жителей добровольные пожарные формирования (ДПФ), организовать взаимодействие с сотрудниками пожарной охраны с целью обучения  членов ДПФ.</w:t>
      </w:r>
    </w:p>
    <w:p w:rsidR="00C44C72" w:rsidRDefault="00C44C72" w:rsidP="00C44C72">
      <w:pPr>
        <w:pStyle w:val="a5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7. Итоги  проведения месячника  рассмотреть на заседании комиссии по  чрезвычайным ситуациям и пожарной безопасности  при администрации сельского поселения.</w:t>
      </w:r>
    </w:p>
    <w:p w:rsidR="00E8474D" w:rsidRPr="004A7C98" w:rsidRDefault="00E8474D" w:rsidP="00C44C72">
      <w:pPr>
        <w:spacing w:after="200" w:line="276" w:lineRule="auto"/>
        <w:contextualSpacing/>
        <w:jc w:val="left"/>
        <w:rPr>
          <w:rFonts w:eastAsia="Calibri" w:cs="Times New Roman"/>
          <w:sz w:val="26"/>
          <w:szCs w:val="26"/>
        </w:rPr>
      </w:pPr>
    </w:p>
    <w:sectPr w:rsidR="00E8474D" w:rsidRPr="004A7C98" w:rsidSect="000C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77A"/>
    <w:multiLevelType w:val="hybridMultilevel"/>
    <w:tmpl w:val="647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33E8"/>
    <w:multiLevelType w:val="hybridMultilevel"/>
    <w:tmpl w:val="0DCE01FC"/>
    <w:lvl w:ilvl="0" w:tplc="62584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4D"/>
    <w:rsid w:val="000C2766"/>
    <w:rsid w:val="001173F4"/>
    <w:rsid w:val="002C0931"/>
    <w:rsid w:val="00310B3B"/>
    <w:rsid w:val="003131DC"/>
    <w:rsid w:val="00370D35"/>
    <w:rsid w:val="00437A5D"/>
    <w:rsid w:val="00441475"/>
    <w:rsid w:val="00480F55"/>
    <w:rsid w:val="004B522E"/>
    <w:rsid w:val="00521006"/>
    <w:rsid w:val="00560993"/>
    <w:rsid w:val="0057403E"/>
    <w:rsid w:val="00623350"/>
    <w:rsid w:val="00624234"/>
    <w:rsid w:val="00694764"/>
    <w:rsid w:val="00695339"/>
    <w:rsid w:val="00771523"/>
    <w:rsid w:val="007C6D48"/>
    <w:rsid w:val="0084364F"/>
    <w:rsid w:val="009933ED"/>
    <w:rsid w:val="00A94E6F"/>
    <w:rsid w:val="00B90566"/>
    <w:rsid w:val="00C25CD6"/>
    <w:rsid w:val="00C425DD"/>
    <w:rsid w:val="00C44C72"/>
    <w:rsid w:val="00E8474D"/>
    <w:rsid w:val="00F05E7E"/>
    <w:rsid w:val="00FB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5663"/>
  <w15:docId w15:val="{D0E8FF40-9B7D-4F6C-940E-6D9EA24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D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4C72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725AF-CD87-4CCA-83CE-48EEB908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2021-12-01T06:43:00Z</cp:lastPrinted>
  <dcterms:created xsi:type="dcterms:W3CDTF">2020-12-04T13:35:00Z</dcterms:created>
  <dcterms:modified xsi:type="dcterms:W3CDTF">2024-11-20T06:52:00Z</dcterms:modified>
</cp:coreProperties>
</file>