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0A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(исполнительно-распорядительный орган)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«Село Ахлебинино»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0A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0A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с. Ахлебинино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C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DD0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="00AC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0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0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C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4"/>
      </w:tblGrid>
      <w:tr w:rsidR="00DD0AD7" w:rsidRPr="00DD0AD7" w:rsidTr="00971C59">
        <w:trPr>
          <w:trHeight w:val="1201"/>
        </w:trPr>
        <w:tc>
          <w:tcPr>
            <w:tcW w:w="5454" w:type="dxa"/>
          </w:tcPr>
          <w:p w:rsidR="00DD0AD7" w:rsidRPr="00DD0AD7" w:rsidRDefault="00DD0AD7" w:rsidP="00DD0A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D0AD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 программу «Комплексного развития систем транспортной инфраструктуры муниципального образования сельского  поселения «Село Ахлебинино», утвержденную постановлением администрации №4 от 14.01.2020 г. (в ред. от 02.08.2021 №46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, 18.02.2022 г №11</w:t>
            </w:r>
            <w:r w:rsidRPr="00DD0AD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DD0AD7" w:rsidRPr="00DD0AD7" w:rsidRDefault="00DD0AD7" w:rsidP="00DD0AD7">
      <w:pPr>
        <w:shd w:val="clear" w:color="auto" w:fill="FFFFFF"/>
        <w:spacing w:before="317" w:after="0" w:line="276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DD0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Ахлебинино» администрация сельского поселения «Село Ахлебинино», </w:t>
      </w:r>
      <w:r w:rsidRPr="000343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Соглашения  от 30.12.202</w:t>
      </w:r>
      <w:r w:rsidR="000343AE" w:rsidRPr="000343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2</w:t>
      </w:r>
      <w:r w:rsidRPr="000343A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г.</w:t>
      </w:r>
      <w:r w:rsidRPr="00DD0A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«О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полномочий.</w:t>
      </w:r>
      <w:proofErr w:type="gramEnd"/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0A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AD7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муниципальную программу «Комплексного развития систем транспортной инфраструктуры муниципального образования сельского поселения «Село Ахлебинино», утвержденную постановлением администрации сельского поселения от 14.01.2020 № 4 (в ред. от 02.08.2021 №46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,18.02.2022 №11</w:t>
      </w:r>
      <w:r w:rsidRPr="00DD0AD7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следующие изменения:</w:t>
      </w:r>
    </w:p>
    <w:p w:rsidR="00DD0AD7" w:rsidRPr="00DD0AD7" w:rsidRDefault="00DD0AD7" w:rsidP="00DD0A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AD7">
        <w:rPr>
          <w:rFonts w:ascii="Times New Roman" w:eastAsia="Calibri" w:hAnsi="Times New Roman" w:cs="Times New Roman"/>
          <w:sz w:val="26"/>
          <w:szCs w:val="26"/>
        </w:rPr>
        <w:t>1.1. Изложить паспорт муниципальной программы, перечень мероприятий муниципальной программы в новой редакции (прилагается)</w:t>
      </w:r>
    </w:p>
    <w:p w:rsidR="00DD0AD7" w:rsidRPr="00DD0AD7" w:rsidRDefault="00DD0AD7" w:rsidP="00DD0A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AD7">
        <w:rPr>
          <w:rFonts w:ascii="Times New Roman" w:eastAsia="Calibri" w:hAnsi="Times New Roman" w:cs="Times New Roman"/>
          <w:sz w:val="26"/>
          <w:szCs w:val="26"/>
        </w:rPr>
        <w:t>2. Настоящее постановление вступает в силу с момента официального обнародования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0AD7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DD0AD7" w:rsidRPr="00DD0AD7" w:rsidRDefault="00DD0AD7" w:rsidP="00DD0AD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DD0AD7" w:rsidRPr="00DD0AD7" w:rsidRDefault="00DD0AD7" w:rsidP="00DD0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                                                                В.А. Новикова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Par27"/>
      <w:bookmarkStart w:id="1" w:name="Par33"/>
      <w:bookmarkEnd w:id="0"/>
      <w:bookmarkEnd w:id="1"/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D7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D7">
        <w:rPr>
          <w:rFonts w:ascii="Times New Roman" w:eastAsia="Times New Roman" w:hAnsi="Times New Roman" w:cs="Times New Roman"/>
          <w:lang w:eastAsia="ru-RU"/>
        </w:rPr>
        <w:t xml:space="preserve"> к постановлению от </w:t>
      </w:r>
      <w:r w:rsidR="00AC66EE">
        <w:rPr>
          <w:rFonts w:ascii="Times New Roman" w:eastAsia="Times New Roman" w:hAnsi="Times New Roman" w:cs="Times New Roman"/>
          <w:lang w:eastAsia="ru-RU"/>
        </w:rPr>
        <w:t>«02» февраля 2023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6EE">
        <w:rPr>
          <w:rFonts w:ascii="Times New Roman" w:eastAsia="Times New Roman" w:hAnsi="Times New Roman" w:cs="Times New Roman"/>
          <w:lang w:eastAsia="ru-RU"/>
        </w:rPr>
        <w:t>г</w:t>
      </w:r>
      <w:r w:rsidRPr="00DD0AD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AC66EE">
        <w:rPr>
          <w:rFonts w:ascii="Times New Roman" w:eastAsia="Times New Roman" w:hAnsi="Times New Roman" w:cs="Times New Roman"/>
          <w:lang w:eastAsia="ru-RU"/>
        </w:rPr>
        <w:t>9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D0AD7">
        <w:rPr>
          <w:rFonts w:ascii="Times New Roman" w:eastAsia="Times New Roman" w:hAnsi="Times New Roman" w:cs="Times New Roman"/>
          <w:bCs/>
          <w:lang w:eastAsia="ru-RU"/>
        </w:rPr>
        <w:t xml:space="preserve">«О внесении изменений в </w:t>
      </w:r>
      <w:proofErr w:type="gramStart"/>
      <w:r w:rsidRPr="00DD0AD7">
        <w:rPr>
          <w:rFonts w:ascii="Times New Roman" w:eastAsia="Times New Roman" w:hAnsi="Times New Roman" w:cs="Times New Roman"/>
          <w:bCs/>
          <w:lang w:eastAsia="ru-RU"/>
        </w:rPr>
        <w:t>муниципальную</w:t>
      </w:r>
      <w:proofErr w:type="gramEnd"/>
      <w:r w:rsidRPr="00DD0AD7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D0AD7">
        <w:rPr>
          <w:rFonts w:ascii="Times New Roman" w:eastAsia="Times New Roman" w:hAnsi="Times New Roman" w:cs="Times New Roman"/>
          <w:bCs/>
          <w:lang w:eastAsia="ru-RU"/>
        </w:rPr>
        <w:t xml:space="preserve">программу «Комплексного развития систем 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D0AD7">
        <w:rPr>
          <w:rFonts w:ascii="Times New Roman" w:eastAsia="Times New Roman" w:hAnsi="Times New Roman" w:cs="Times New Roman"/>
          <w:bCs/>
          <w:lang w:eastAsia="ru-RU"/>
        </w:rPr>
        <w:t xml:space="preserve">транспортной инфраструктуры муниципального 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D0AD7">
        <w:rPr>
          <w:rFonts w:ascii="Times New Roman" w:eastAsia="Times New Roman" w:hAnsi="Times New Roman" w:cs="Times New Roman"/>
          <w:bCs/>
          <w:lang w:eastAsia="ru-RU"/>
        </w:rPr>
        <w:t xml:space="preserve">образования сельского поселения 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D0AD7">
        <w:rPr>
          <w:rFonts w:ascii="Times New Roman" w:eastAsia="Times New Roman" w:hAnsi="Times New Roman" w:cs="Times New Roman"/>
          <w:bCs/>
          <w:lang w:eastAsia="ru-RU"/>
        </w:rPr>
        <w:t xml:space="preserve">«Село Ахлебинино» 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38"/>
      <w:bookmarkEnd w:id="2"/>
      <w:r w:rsidRPr="00DD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"Комплексного развития систем транспортной   инфраструктуры муниципального образования сельского поселения «Село Ахлебинино» 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DD0AD7" w:rsidRPr="00DD0AD7" w:rsidTr="00971C5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D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«Село Ахлебинино»</w:t>
            </w:r>
          </w:p>
        </w:tc>
      </w:tr>
      <w:tr w:rsidR="00DD0AD7" w:rsidRPr="00DD0AD7" w:rsidTr="00971C5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D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«Село Ахлебинино»;</w:t>
            </w:r>
          </w:p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МР «Перемышльский район»</w:t>
            </w:r>
          </w:p>
        </w:tc>
      </w:tr>
      <w:tr w:rsidR="00DD0AD7" w:rsidRPr="00DD0AD7" w:rsidTr="00971C5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DD0AD7" w:rsidRPr="00DD0AD7" w:rsidTr="00971C5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DD0AD7" w:rsidRPr="00DD0AD7" w:rsidTr="00971C5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</w:tc>
      </w:tr>
      <w:tr w:rsidR="00DD0AD7" w:rsidRPr="00DD0AD7" w:rsidTr="00971C5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D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202</w:t>
            </w:r>
            <w:r w:rsidRPr="00DD0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D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D0AD7" w:rsidRPr="00DD0AD7" w:rsidTr="00971C59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муниципальной программы за счёт всех источников финансирования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2426,40</w:t>
            </w:r>
          </w:p>
        </w:tc>
      </w:tr>
      <w:tr w:rsidR="00DD0AD7" w:rsidRPr="00DD0AD7" w:rsidTr="00971C5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DD0AD7" w:rsidRPr="00DD0AD7" w:rsidRDefault="00DD0AD7" w:rsidP="00DD0AD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D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DD0AD7" w:rsidRPr="00DD0AD7" w:rsidRDefault="00DD0AD7" w:rsidP="00DD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DD0AD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sectPr w:rsidR="00DD0AD7" w:rsidRPr="00DD0AD7" w:rsidSect="00042D0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DD0AD7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РАЗДЕЛ 4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DD0AD7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"ОБЪЕМ ФИНАНСОВЫХ РЕСУРСОВ, НЕОБХОДИМЫХ ДЛЯ РЕАЛИЗАЦИИ МУНИЦИПАЛЬНОЙ ПРОГРАММЫ»</w:t>
      </w:r>
    </w:p>
    <w:p w:rsidR="00DD0AD7" w:rsidRPr="00DD0AD7" w:rsidRDefault="00DD0AD7" w:rsidP="00DD0A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МУНИЦИПАЛЬНОЙ ПРОГРАММЫ</w:t>
      </w:r>
    </w:p>
    <w:p w:rsidR="00DD0AD7" w:rsidRPr="00DD0AD7" w:rsidRDefault="00DD0AD7" w:rsidP="00DD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DD0AD7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«КОМПЛЕКСНОГО РАЗВИТИЯ СИСТЕМ ТРАНСПОРТНОЙ</w:t>
      </w:r>
    </w:p>
    <w:p w:rsidR="00DD0AD7" w:rsidRPr="00DD0AD7" w:rsidRDefault="00DD0AD7" w:rsidP="00DD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DD0AD7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ИНФРАСТРУКТУРЫ МУНИЦИПАЛЬНОГО ОБРАЗОВАНИЯ</w:t>
      </w:r>
    </w:p>
    <w:p w:rsidR="00DD0AD7" w:rsidRPr="00DD0AD7" w:rsidRDefault="00DD0AD7" w:rsidP="00DD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DD0AD7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СЕЛЬСКОГО   ПОСЕЛЕНИЯ  «СЕЛО АХЛЕБИНИНО»</w:t>
      </w:r>
    </w:p>
    <w:p w:rsidR="00DD0AD7" w:rsidRPr="00DD0AD7" w:rsidRDefault="00DD0AD7" w:rsidP="00DD0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2924"/>
        <w:gridCol w:w="1145"/>
        <w:gridCol w:w="1286"/>
        <w:gridCol w:w="1284"/>
        <w:gridCol w:w="1713"/>
        <w:gridCol w:w="844"/>
        <w:gridCol w:w="844"/>
        <w:gridCol w:w="844"/>
        <w:gridCol w:w="844"/>
        <w:gridCol w:w="844"/>
        <w:gridCol w:w="844"/>
      </w:tblGrid>
      <w:tr w:rsidR="00DD0AD7" w:rsidRPr="00DD0AD7" w:rsidTr="00971C59">
        <w:trPr>
          <w:gridAfter w:val="6"/>
          <w:wAfter w:w="5064" w:type="dxa"/>
          <w:trHeight w:val="230"/>
        </w:trPr>
        <w:tc>
          <w:tcPr>
            <w:tcW w:w="592" w:type="dxa"/>
            <w:vMerge w:val="restart"/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 w:val="restart"/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программы</w:t>
            </w:r>
          </w:p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расходов, всего</w:t>
            </w:r>
          </w:p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DD0AD7" w:rsidRPr="00DD0AD7" w:rsidTr="00971C59">
        <w:trPr>
          <w:cantSplit/>
          <w:trHeight w:val="1580"/>
        </w:trPr>
        <w:tc>
          <w:tcPr>
            <w:tcW w:w="592" w:type="dxa"/>
            <w:vMerge/>
            <w:shd w:val="clear" w:color="auto" w:fill="auto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2024год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</w:tr>
      <w:tr w:rsidR="00DD0AD7" w:rsidRPr="00DD0AD7" w:rsidTr="00971C59">
        <w:trPr>
          <w:cantSplit/>
          <w:trHeight w:val="1580"/>
        </w:trPr>
        <w:tc>
          <w:tcPr>
            <w:tcW w:w="592" w:type="dxa"/>
            <w:shd w:val="clear" w:color="auto" w:fill="auto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1145" w:type="dxa"/>
            <w:shd w:val="clear" w:color="auto" w:fill="auto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286" w:type="dxa"/>
            <w:shd w:val="clear" w:color="auto" w:fill="auto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«Перемышльский район», Администрация СП</w:t>
            </w:r>
          </w:p>
        </w:tc>
        <w:tc>
          <w:tcPr>
            <w:tcW w:w="1284" w:type="dxa"/>
            <w:shd w:val="clear" w:color="auto" w:fill="auto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МР «Перемышльский район»</w:t>
            </w:r>
          </w:p>
        </w:tc>
        <w:tc>
          <w:tcPr>
            <w:tcW w:w="1713" w:type="dxa"/>
            <w:shd w:val="clear" w:color="auto" w:fill="auto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426</w:t>
            </w:r>
            <w:r w:rsidRPr="00DD0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D0AD7" w:rsidRPr="00DD0AD7" w:rsidRDefault="00DD0AD7" w:rsidP="00DD0AD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844" w:type="dxa"/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844" w:type="dxa"/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791,9</w:t>
            </w:r>
          </w:p>
        </w:tc>
        <w:tc>
          <w:tcPr>
            <w:tcW w:w="844" w:type="dxa"/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844" w:type="dxa"/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844" w:type="dxa"/>
            <w:shd w:val="clear" w:color="auto" w:fill="auto"/>
          </w:tcPr>
          <w:p w:rsidR="00DD0AD7" w:rsidRPr="00DD0AD7" w:rsidRDefault="00DD0AD7" w:rsidP="00DD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</w:tr>
    </w:tbl>
    <w:p w:rsidR="00DD0AD7" w:rsidRPr="00DD0AD7" w:rsidRDefault="00DD0AD7" w:rsidP="00DD0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D0AD7" w:rsidRPr="00DD0AD7" w:rsidRDefault="00DD0AD7" w:rsidP="00DD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D7" w:rsidRDefault="00DD0AD7"/>
    <w:sectPr w:rsidR="00DD0AD7" w:rsidSect="00391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D7"/>
    <w:rsid w:val="000343AE"/>
    <w:rsid w:val="00AC66EE"/>
    <w:rsid w:val="00AF6094"/>
    <w:rsid w:val="00CE7AC4"/>
    <w:rsid w:val="00DD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0AD7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Home77a</dc:creator>
  <cp:keywords/>
  <dc:description/>
  <cp:lastModifiedBy>User</cp:lastModifiedBy>
  <cp:revision>3</cp:revision>
  <dcterms:created xsi:type="dcterms:W3CDTF">2023-01-26T15:05:00Z</dcterms:created>
  <dcterms:modified xsi:type="dcterms:W3CDTF">2023-02-02T06:12:00Z</dcterms:modified>
</cp:coreProperties>
</file>