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9" w:rsidRPr="00883B79" w:rsidRDefault="00883B79" w:rsidP="0016040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83B79" w:rsidRPr="00883B79" w:rsidRDefault="00883B79" w:rsidP="00883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883B79" w:rsidRPr="00883B79" w:rsidRDefault="00883B79" w:rsidP="00883B7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3B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Ахлебинино»</w:t>
      </w:r>
    </w:p>
    <w:p w:rsidR="00883B79" w:rsidRPr="00883B79" w:rsidRDefault="00883B79" w:rsidP="00883B79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79" w:rsidRPr="00883B79" w:rsidRDefault="00883B79" w:rsidP="00883B79">
      <w:pPr>
        <w:outlineLvl w:val="0"/>
        <w:rPr>
          <w:rFonts w:ascii="Times New Roman" w:eastAsia="Times New Roman" w:hAnsi="Times New Roman" w:cs="Times New Roman"/>
          <w:bCs/>
          <w:spacing w:val="34"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883B79" w:rsidRPr="00883B79" w:rsidRDefault="00883B79" w:rsidP="00883B79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Ахлебинино</w:t>
      </w:r>
    </w:p>
    <w:p w:rsidR="00883B79" w:rsidRPr="00883B79" w:rsidRDefault="00883B79" w:rsidP="00883B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3B79" w:rsidRPr="00883B79" w:rsidRDefault="00883B79" w:rsidP="00883B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0E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                         </w:t>
      </w:r>
      <w:r w:rsidR="00D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E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883B79" w:rsidRPr="00883B79" w:rsidRDefault="00883B79" w:rsidP="00883B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</w:tblGrid>
      <w:tr w:rsidR="00883B79" w:rsidRPr="00883B79" w:rsidTr="00C81653">
        <w:trPr>
          <w:trHeight w:val="2058"/>
        </w:trPr>
        <w:tc>
          <w:tcPr>
            <w:tcW w:w="5106" w:type="dxa"/>
          </w:tcPr>
          <w:p w:rsidR="00883B79" w:rsidRPr="00883B79" w:rsidRDefault="00883B79" w:rsidP="00883B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83B7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167E7C">
              <w:rPr>
                <w:b/>
                <w:bCs/>
                <w:sz w:val="28"/>
                <w:szCs w:val="28"/>
              </w:rPr>
              <w:t xml:space="preserve">«Безопасность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67E7C">
              <w:rPr>
                <w:b/>
                <w:bCs/>
                <w:sz w:val="28"/>
                <w:szCs w:val="28"/>
              </w:rPr>
              <w:t>жизнедеятельности на территории</w:t>
            </w:r>
            <w:r>
              <w:rPr>
                <w:b/>
                <w:bCs/>
                <w:sz w:val="28"/>
                <w:szCs w:val="28"/>
              </w:rPr>
              <w:t xml:space="preserve"> с</w:t>
            </w:r>
            <w:r w:rsidRPr="00167E7C">
              <w:rPr>
                <w:b/>
                <w:bCs/>
                <w:sz w:val="28"/>
                <w:szCs w:val="28"/>
              </w:rPr>
              <w:t xml:space="preserve">ельского поселения </w:t>
            </w:r>
            <w:r>
              <w:rPr>
                <w:b/>
                <w:bCs/>
                <w:sz w:val="28"/>
                <w:szCs w:val="28"/>
              </w:rPr>
              <w:t>«Село Ахлебинино</w:t>
            </w:r>
            <w:r w:rsidRPr="00061008">
              <w:rPr>
                <w:b/>
                <w:bCs/>
                <w:sz w:val="28"/>
                <w:szCs w:val="28"/>
              </w:rPr>
              <w:t>»</w:t>
            </w:r>
            <w:r w:rsidR="00165A3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», утвержденную постановлением администрации сельского поселения «Село Ахлебинино» от </w:t>
            </w:r>
            <w:r w:rsidR="00240AAB"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  <w:r w:rsidR="00165A3C">
              <w:rPr>
                <w:rFonts w:eastAsia="Times New Roman"/>
                <w:b/>
                <w:sz w:val="28"/>
                <w:szCs w:val="28"/>
                <w:lang w:eastAsia="ru-RU"/>
              </w:rPr>
              <w:t>.01.2020 г. №</w:t>
            </w:r>
            <w:r w:rsidR="00240AAB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883B7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C09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(ред</w:t>
            </w:r>
            <w:proofErr w:type="gramStart"/>
            <w:r w:rsidR="00AC09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826C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="006826C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 18.02.2022 г №13, 19.07.2022 №46)</w:t>
            </w:r>
          </w:p>
          <w:p w:rsidR="00883B79" w:rsidRPr="00883B79" w:rsidRDefault="00883B79" w:rsidP="00883B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0424D5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404" w:rsidRPr="00160404">
        <w:rPr>
          <w:rFonts w:ascii="Times New Roman" w:hAnsi="Times New Roman" w:cs="Times New Roman"/>
          <w:sz w:val="28"/>
          <w:szCs w:val="28"/>
        </w:rPr>
        <w:t>В соответствии с п. 9. ч. 1,3 ст. 14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21 декабря 1994 г. №69-ФЗ «О пожарной безопасности», п. 4 ч. 1 ст. 9 Устава муниципального образования сел</w:t>
      </w:r>
      <w:r w:rsidR="00160404">
        <w:rPr>
          <w:rFonts w:ascii="Times New Roman" w:hAnsi="Times New Roman" w:cs="Times New Roman"/>
          <w:sz w:val="28"/>
          <w:szCs w:val="28"/>
        </w:rPr>
        <w:t>ьское поселение «Село  Ахлебинино</w:t>
      </w:r>
      <w:r w:rsidR="00160404" w:rsidRPr="00160404">
        <w:rPr>
          <w:rFonts w:ascii="Times New Roman" w:hAnsi="Times New Roman" w:cs="Times New Roman"/>
          <w:sz w:val="28"/>
          <w:szCs w:val="28"/>
        </w:rPr>
        <w:t>», постановлением адми</w:t>
      </w:r>
      <w:r w:rsidR="00160404">
        <w:rPr>
          <w:rFonts w:ascii="Times New Roman" w:hAnsi="Times New Roman" w:cs="Times New Roman"/>
          <w:sz w:val="28"/>
          <w:szCs w:val="28"/>
        </w:rPr>
        <w:t>нистрации сельского поселения «Село Ахлебинино</w:t>
      </w:r>
      <w:r w:rsidR="00160404" w:rsidRPr="00160404">
        <w:rPr>
          <w:rFonts w:ascii="Times New Roman" w:hAnsi="Times New Roman" w:cs="Times New Roman"/>
          <w:sz w:val="28"/>
          <w:szCs w:val="28"/>
        </w:rPr>
        <w:t xml:space="preserve">» </w:t>
      </w:r>
      <w:r w:rsidR="00160404" w:rsidRPr="00053391">
        <w:rPr>
          <w:rFonts w:ascii="Times New Roman" w:hAnsi="Times New Roman" w:cs="Times New Roman"/>
          <w:sz w:val="28"/>
          <w:szCs w:val="28"/>
        </w:rPr>
        <w:t>от 06.11.2019 №43</w:t>
      </w:r>
      <w:proofErr w:type="gramEnd"/>
      <w:r w:rsidR="00160404" w:rsidRPr="0005339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 «Село  Ахлебинино»,</w:t>
      </w:r>
      <w:r w:rsidR="00160404" w:rsidRPr="00160404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и Порядка </w:t>
      </w:r>
      <w:proofErr w:type="gramStart"/>
      <w:r w:rsidR="00160404" w:rsidRPr="00160404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сельского</w:t>
      </w:r>
      <w:proofErr w:type="gramEnd"/>
      <w:r w:rsidR="00160404" w:rsidRPr="00160404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r w:rsidR="00160404">
        <w:rPr>
          <w:rFonts w:ascii="Times New Roman" w:hAnsi="Times New Roman" w:cs="Times New Roman"/>
          <w:sz w:val="28"/>
          <w:szCs w:val="28"/>
        </w:rPr>
        <w:t>Ахлебинино</w:t>
      </w:r>
      <w:r w:rsidR="00160404" w:rsidRPr="00160404">
        <w:rPr>
          <w:rFonts w:ascii="Times New Roman" w:hAnsi="Times New Roman" w:cs="Times New Roman"/>
          <w:sz w:val="28"/>
          <w:szCs w:val="28"/>
        </w:rPr>
        <w:t>»», администрация сельского поселения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B79" w:rsidRPr="006826C4" w:rsidRDefault="00167E7C" w:rsidP="006826C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E7C">
        <w:rPr>
          <w:rFonts w:ascii="Times New Roman" w:hAnsi="Times New Roman" w:cs="Times New Roman"/>
          <w:b/>
          <w:sz w:val="32"/>
          <w:szCs w:val="32"/>
        </w:rPr>
        <w:t>ПОСТАНОВЛЯЕТ:</w:t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60404" w:rsidRPr="00160404" w:rsidRDefault="00160404" w:rsidP="001604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3B79"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0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«Безопасность жизнедеятельности на территории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«Село Ахлебинино</w:t>
      </w:r>
      <w:r w:rsidRPr="001604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– 2025 годы», утвержденную постановлением администрации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«Село Ахлебинино</w:t>
      </w:r>
      <w:r w:rsidRPr="00160404">
        <w:rPr>
          <w:rFonts w:ascii="Times New Roman" w:eastAsia="Times New Roman" w:hAnsi="Times New Roman" w:cs="Times New Roman"/>
          <w:sz w:val="28"/>
          <w:szCs w:val="28"/>
          <w:lang w:eastAsia="ru-RU"/>
        </w:rPr>
        <w:t>»» 14.01.2020 г. №3 изменения, изложив программу в новой редакции (прилагается).</w:t>
      </w:r>
    </w:p>
    <w:p w:rsidR="00167E7C" w:rsidRDefault="00160404" w:rsidP="001604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Настоящее постановление вступает в силу с момента его обнародования и размещения на сайте МР «Перемышльский район» в разделе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поселения-СП «Село Ахлебинино</w:t>
      </w:r>
      <w:r w:rsidRPr="001604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0404" w:rsidRPr="005B70B6" w:rsidRDefault="00160404" w:rsidP="00160404">
      <w:pPr>
        <w:jc w:val="both"/>
        <w:rPr>
          <w:b/>
          <w:bCs/>
          <w:sz w:val="28"/>
          <w:szCs w:val="28"/>
        </w:rPr>
      </w:pPr>
    </w:p>
    <w:p w:rsidR="00CB0630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0E1B14" w:rsidRDefault="00167E7C" w:rsidP="000E1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A1E1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60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A1E1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>В.А. Новико</w:t>
      </w:r>
      <w:bookmarkStart w:id="0" w:name="Par27"/>
      <w:bookmarkStart w:id="1" w:name="Par33"/>
      <w:bookmarkEnd w:id="0"/>
      <w:bookmarkEnd w:id="1"/>
      <w:r w:rsidR="00165A3C">
        <w:rPr>
          <w:rFonts w:ascii="Times New Roman" w:hAnsi="Times New Roman" w:cs="Times New Roman"/>
          <w:b/>
          <w:bCs/>
          <w:sz w:val="28"/>
          <w:szCs w:val="28"/>
        </w:rPr>
        <w:t>ва</w:t>
      </w:r>
    </w:p>
    <w:p w:rsidR="00DB0365" w:rsidRDefault="00DB0365" w:rsidP="000E1B1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B461CE" w:rsidRPr="000E1B14" w:rsidRDefault="00B461CE" w:rsidP="000E1B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>Приложение к постановлению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администрации сельского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поселения «Село Ахлебинино»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№.  от «</w:t>
      </w:r>
      <w:r w:rsidR="00DB0365">
        <w:rPr>
          <w:rFonts w:ascii="Times New Roman" w:eastAsia="Times New Roman" w:hAnsi="Times New Roman" w:cs="Times New Roman"/>
          <w:iCs/>
          <w:lang w:eastAsia="ru-RU"/>
        </w:rPr>
        <w:t>02</w:t>
      </w:r>
      <w:r w:rsidR="00053391">
        <w:rPr>
          <w:rFonts w:ascii="Times New Roman" w:eastAsia="Times New Roman" w:hAnsi="Times New Roman" w:cs="Times New Roman"/>
          <w:iCs/>
          <w:lang w:eastAsia="ru-RU"/>
        </w:rPr>
        <w:t>» февраля  2023</w:t>
      </w: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г.                                                              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167E7C" w:rsidRPr="00B461CE" w:rsidRDefault="000A1E9B" w:rsidP="00B461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Pr="00167E7C" w:rsidRDefault="00167E7C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1B6560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1B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2B8C">
              <w:rPr>
                <w:rFonts w:ascii="Times New Roman" w:hAnsi="Times New Roman" w:cs="Times New Roman"/>
                <w:bCs/>
                <w:sz w:val="28"/>
                <w:szCs w:val="28"/>
              </w:rPr>
              <w:t>Село Ахлебинино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1B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2B8C">
              <w:rPr>
                <w:rFonts w:ascii="Times New Roman" w:hAnsi="Times New Roman" w:cs="Times New Roman"/>
                <w:bCs/>
                <w:sz w:val="28"/>
                <w:szCs w:val="28"/>
              </w:rPr>
              <w:t>Село Ахлебинино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7C5915" w:rsidP="001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5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ущерба, наносимого населению и экономике сельского поселения от поражающих факторов при пожарах 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15" w:rsidRPr="007C5915" w:rsidRDefault="007C5915" w:rsidP="007C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15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поселения «Село Ахлебинино</w:t>
            </w:r>
            <w:r w:rsidRPr="007C5915">
              <w:rPr>
                <w:rFonts w:ascii="Times New Roman" w:hAnsi="Times New Roman" w:cs="Times New Roman"/>
                <w:sz w:val="28"/>
                <w:szCs w:val="28"/>
              </w:rPr>
              <w:t>» от пожаров;</w:t>
            </w:r>
          </w:p>
          <w:p w:rsidR="007C5915" w:rsidRPr="007C5915" w:rsidRDefault="007C5915" w:rsidP="007C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15">
              <w:rPr>
                <w:rFonts w:ascii="Times New Roman" w:hAnsi="Times New Roman" w:cs="Times New Roman"/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  <w:p w:rsidR="001B6560" w:rsidRPr="001B6560" w:rsidRDefault="007C5915" w:rsidP="007C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1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8607BA" w:rsidRDefault="007C5915" w:rsidP="0086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деструктивных событий при пожарах.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A57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A57B45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="00A57B45" w:rsidRPr="00A57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5E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B5E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B5E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FB5ECA" w:rsidRDefault="00E31106" w:rsidP="00E86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  <w:bookmarkStart w:id="3" w:name="_GoBack"/>
            <w:bookmarkEnd w:id="3"/>
            <w:r w:rsidR="00FB5ECA" w:rsidRPr="00FB5EC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B461CE" w:rsidRPr="007C5915" w:rsidRDefault="00B461CE" w:rsidP="007C59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915" w:rsidRDefault="007C5915" w:rsidP="007C591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lastRenderedPageBreak/>
        <w:t>1.ОБЩАЯ ХАРАКТЕРИСТИКА СФЕРЫ РЕАЛИЗАЦИИ МУНИЦИПАЛЬНОЙ ПРОГРАММЫ</w:t>
      </w:r>
    </w:p>
    <w:p w:rsidR="007C5915" w:rsidRPr="00DD2F7B" w:rsidRDefault="007C5915" w:rsidP="007C591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7C5915" w:rsidRPr="00DD2F7B" w:rsidRDefault="007C5915" w:rsidP="007C59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Подготовка населения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DD2F7B">
        <w:rPr>
          <w:rFonts w:ascii="Times New Roman" w:hAnsi="Times New Roman"/>
          <w:sz w:val="26"/>
          <w:szCs w:val="26"/>
        </w:rPr>
        <w:t xml:space="preserve">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7C5915" w:rsidRPr="00DD2F7B" w:rsidRDefault="007C5915" w:rsidP="007C59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7C5915" w:rsidRPr="00DD2F7B" w:rsidRDefault="007C5915" w:rsidP="007C59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Программа направлена на выполнение задач: </w:t>
      </w:r>
    </w:p>
    <w:p w:rsidR="007C5915" w:rsidRPr="00DD2F7B" w:rsidRDefault="007C5915" w:rsidP="007C5915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- борьба с пожарами, возникающими при ведении боевых действий или вследствие этих действий;</w:t>
      </w:r>
    </w:p>
    <w:p w:rsidR="007C5915" w:rsidRPr="00DD2F7B" w:rsidRDefault="007C5915" w:rsidP="007C5915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-организация и контроль профилактической работы по вопросам пожарной безопасности в </w:t>
      </w:r>
      <w:proofErr w:type="gramStart"/>
      <w:r w:rsidRPr="00DD2F7B">
        <w:rPr>
          <w:rFonts w:ascii="Times New Roman" w:hAnsi="Times New Roman"/>
          <w:sz w:val="26"/>
          <w:szCs w:val="26"/>
        </w:rPr>
        <w:t>весеннее-летний</w:t>
      </w:r>
      <w:proofErr w:type="gramEnd"/>
      <w:r w:rsidRPr="00DD2F7B">
        <w:rPr>
          <w:rFonts w:ascii="Times New Roman" w:hAnsi="Times New Roman"/>
          <w:sz w:val="26"/>
          <w:szCs w:val="26"/>
        </w:rPr>
        <w:t xml:space="preserve"> и осеннее-зимний период</w:t>
      </w:r>
    </w:p>
    <w:p w:rsidR="007C5915" w:rsidRDefault="007C5915" w:rsidP="007C5915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- содержание пожарной цистерны.</w:t>
      </w:r>
    </w:p>
    <w:p w:rsidR="007C5915" w:rsidRPr="00DD2F7B" w:rsidRDefault="007C5915" w:rsidP="007C5915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 w:firstLine="624"/>
        <w:jc w:val="both"/>
        <w:rPr>
          <w:rFonts w:ascii="Times New Roman" w:hAnsi="Times New Roman"/>
          <w:sz w:val="26"/>
          <w:szCs w:val="26"/>
        </w:rPr>
      </w:pPr>
    </w:p>
    <w:p w:rsidR="007C5915" w:rsidRPr="00DD2F7B" w:rsidRDefault="007C5915" w:rsidP="007C5915">
      <w:pPr>
        <w:autoSpaceDE w:val="0"/>
        <w:autoSpaceDN w:val="0"/>
        <w:adjustRightInd w:val="0"/>
        <w:ind w:left="540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t xml:space="preserve">2.ПРИОРИТЕТЫ МУНИЦИПАЛЬНОЙ ПОЛИТИКИ В СФЕРЕ РЕАЛИЗАЦИИ МУНИЦИПАЛЬНОЙ ПРОГРАММЫ,  </w:t>
      </w:r>
    </w:p>
    <w:p w:rsidR="007C5915" w:rsidRDefault="007C5915" w:rsidP="007C5915">
      <w:pPr>
        <w:autoSpaceDE w:val="0"/>
        <w:autoSpaceDN w:val="0"/>
        <w:adjustRightInd w:val="0"/>
        <w:ind w:left="540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sz w:val="26"/>
          <w:szCs w:val="26"/>
        </w:rPr>
        <w:t>индикаторы (показатели) достижения целей и решения задач муниципальной программы</w:t>
      </w:r>
    </w:p>
    <w:p w:rsidR="007C5915" w:rsidRPr="00DD2F7B" w:rsidRDefault="007C5915" w:rsidP="007C5915">
      <w:pPr>
        <w:autoSpaceDE w:val="0"/>
        <w:autoSpaceDN w:val="0"/>
        <w:adjustRightInd w:val="0"/>
        <w:ind w:left="540"/>
        <w:rPr>
          <w:rFonts w:ascii="Times New Roman" w:hAnsi="Times New Roman"/>
          <w:b/>
          <w:bCs/>
          <w:sz w:val="26"/>
          <w:szCs w:val="26"/>
        </w:rPr>
      </w:pPr>
    </w:p>
    <w:p w:rsidR="007C5915" w:rsidRDefault="007C5915" w:rsidP="007C59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>
        <w:rPr>
          <w:rFonts w:ascii="Times New Roman" w:hAnsi="Times New Roman"/>
          <w:sz w:val="26"/>
          <w:szCs w:val="26"/>
        </w:rPr>
        <w:t>м</w:t>
      </w:r>
      <w:r w:rsidRPr="00DD2F7B">
        <w:rPr>
          <w:rFonts w:ascii="Times New Roman" w:hAnsi="Times New Roman"/>
          <w:sz w:val="26"/>
          <w:szCs w:val="26"/>
        </w:rPr>
        <w:t>инимизация ущерба, наносимого населению и экономике сельского поселения от поражающих факторов при пожарах</w:t>
      </w:r>
      <w:r>
        <w:rPr>
          <w:rFonts w:ascii="Times New Roman" w:hAnsi="Times New Roman"/>
          <w:sz w:val="26"/>
          <w:szCs w:val="26"/>
        </w:rPr>
        <w:t>.</w:t>
      </w:r>
      <w:r w:rsidRPr="00DD2F7B">
        <w:rPr>
          <w:rFonts w:ascii="Times New Roman" w:hAnsi="Times New Roman"/>
          <w:sz w:val="26"/>
          <w:szCs w:val="26"/>
        </w:rPr>
        <w:t xml:space="preserve"> </w:t>
      </w:r>
    </w:p>
    <w:p w:rsidR="007C5915" w:rsidRDefault="007C5915" w:rsidP="007C59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Достижение поставленной цели обеспечи</w:t>
      </w:r>
      <w:r>
        <w:rPr>
          <w:rFonts w:ascii="Times New Roman" w:hAnsi="Times New Roman"/>
          <w:sz w:val="26"/>
          <w:szCs w:val="26"/>
        </w:rPr>
        <w:t>вается решением основной задач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повышение уровня защищенности населения сельского поселения от пожаров.</w:t>
      </w:r>
    </w:p>
    <w:p w:rsidR="007C5915" w:rsidRPr="00DD2F7B" w:rsidRDefault="007C5915" w:rsidP="007C59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5915" w:rsidRDefault="007C5915" w:rsidP="007C5915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7C5915" w:rsidP="00B461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8E2635" w:rsidRPr="00147E76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C47F2D" w:rsidRPr="00C55E36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9E" w:rsidRPr="002E46A0" w:rsidRDefault="0065679E" w:rsidP="006567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МУНИЦИПАЛЬНОЙ ПРОГРАММЫ </w:t>
      </w:r>
    </w:p>
    <w:p w:rsidR="00C47F2D" w:rsidRPr="00167E7C" w:rsidRDefault="00C47F2D" w:rsidP="00C47F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65679E" w:rsidRDefault="00C47F2D" w:rsidP="00C47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2242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7B45" w:rsidRPr="00A57B45" w:rsidRDefault="00A57B45" w:rsidP="00C47F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2122"/>
        <w:gridCol w:w="831"/>
        <w:gridCol w:w="933"/>
        <w:gridCol w:w="1244"/>
        <w:gridCol w:w="932"/>
        <w:gridCol w:w="613"/>
        <w:gridCol w:w="613"/>
        <w:gridCol w:w="613"/>
        <w:gridCol w:w="613"/>
        <w:gridCol w:w="613"/>
        <w:gridCol w:w="613"/>
      </w:tblGrid>
      <w:tr w:rsidR="00A57B45" w:rsidRPr="002E46A0" w:rsidTr="00883B79">
        <w:trPr>
          <w:gridAfter w:val="6"/>
          <w:wAfter w:w="3678" w:type="dxa"/>
          <w:trHeight w:val="242"/>
        </w:trPr>
        <w:tc>
          <w:tcPr>
            <w:tcW w:w="430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57B45" w:rsidRPr="002E46A0" w:rsidTr="00883B79">
        <w:trPr>
          <w:trHeight w:val="1216"/>
        </w:trPr>
        <w:tc>
          <w:tcPr>
            <w:tcW w:w="430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354DC6" w:rsidRPr="002E46A0" w:rsidTr="00883B79">
        <w:trPr>
          <w:cantSplit/>
          <w:trHeight w:val="1194"/>
        </w:trPr>
        <w:tc>
          <w:tcPr>
            <w:tcW w:w="430" w:type="dxa"/>
            <w:shd w:val="clear" w:color="auto" w:fill="auto"/>
          </w:tcPr>
          <w:p w:rsidR="00354DC6" w:rsidRPr="00C5680E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831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354DC6" w:rsidRPr="00D654BE" w:rsidRDefault="00D654B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E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44" w:type="dxa"/>
            <w:shd w:val="clear" w:color="auto" w:fill="auto"/>
          </w:tcPr>
          <w:p w:rsidR="00354DC6" w:rsidRPr="00D654BE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354DC6" w:rsidRPr="00392242" w:rsidRDefault="00E31106" w:rsidP="007E7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9F1FA1">
              <w:rPr>
                <w:rFonts w:ascii="Times New Roman" w:hAnsi="Times New Roman" w:cs="Times New Roman"/>
              </w:rPr>
              <w:t>,</w:t>
            </w:r>
            <w:r w:rsidR="00392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54DC6" w:rsidRPr="00392242" w:rsidRDefault="00392242" w:rsidP="00883B79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392242" w:rsidRDefault="00883B79" w:rsidP="00883B7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392242" w:rsidP="00883B79">
            <w:r>
              <w:rPr>
                <w:rFonts w:ascii="Times New Roman" w:hAnsi="Times New Roman" w:cs="Times New Roman"/>
              </w:rPr>
              <w:t>3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E31106" w:rsidP="00883B79">
            <w:r>
              <w:rPr>
                <w:rFonts w:ascii="Times New Roman" w:hAnsi="Times New Roman" w:cs="Times New Roman"/>
              </w:rPr>
              <w:t>5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E31106" w:rsidP="00883B79">
            <w:r>
              <w:rPr>
                <w:rFonts w:ascii="Times New Roman" w:hAnsi="Times New Roman" w:cs="Times New Roman"/>
              </w:rPr>
              <w:t>5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E31106" w:rsidP="00883B79">
            <w:r>
              <w:rPr>
                <w:rFonts w:ascii="Times New Roman" w:hAnsi="Times New Roman" w:cs="Times New Roman"/>
              </w:rPr>
              <w:t>5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</w:tr>
    </w:tbl>
    <w:p w:rsidR="0065679E" w:rsidRDefault="0065679E" w:rsidP="006567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392242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sectPr w:rsidR="00167E7C" w:rsidRPr="00392242" w:rsidSect="00DB03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24D5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3391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4C78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924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66A"/>
    <w:rsid w:val="000B2324"/>
    <w:rsid w:val="000B239A"/>
    <w:rsid w:val="000B24D6"/>
    <w:rsid w:val="000B45F0"/>
    <w:rsid w:val="000B5048"/>
    <w:rsid w:val="000B5242"/>
    <w:rsid w:val="000B5AD8"/>
    <w:rsid w:val="000B7C65"/>
    <w:rsid w:val="000C0270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1B14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0AE9"/>
    <w:rsid w:val="00142760"/>
    <w:rsid w:val="00142850"/>
    <w:rsid w:val="00144920"/>
    <w:rsid w:val="00144AF7"/>
    <w:rsid w:val="00145D41"/>
    <w:rsid w:val="0014728F"/>
    <w:rsid w:val="001475FF"/>
    <w:rsid w:val="00147E76"/>
    <w:rsid w:val="00153CCE"/>
    <w:rsid w:val="00153DA5"/>
    <w:rsid w:val="00154ED0"/>
    <w:rsid w:val="00155649"/>
    <w:rsid w:val="00156ED1"/>
    <w:rsid w:val="00160386"/>
    <w:rsid w:val="00160404"/>
    <w:rsid w:val="0016106A"/>
    <w:rsid w:val="00161098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5A3C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2B8C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1E5B"/>
    <w:rsid w:val="0023263B"/>
    <w:rsid w:val="002328AE"/>
    <w:rsid w:val="00234217"/>
    <w:rsid w:val="00234A83"/>
    <w:rsid w:val="00234D88"/>
    <w:rsid w:val="002369CE"/>
    <w:rsid w:val="0023704C"/>
    <w:rsid w:val="00240AAB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DC6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0C65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242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0E47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6C85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208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6C4"/>
    <w:rsid w:val="006847DC"/>
    <w:rsid w:val="00684EA1"/>
    <w:rsid w:val="006861B4"/>
    <w:rsid w:val="00687A05"/>
    <w:rsid w:val="00687C9C"/>
    <w:rsid w:val="00687CFC"/>
    <w:rsid w:val="0069170C"/>
    <w:rsid w:val="00693023"/>
    <w:rsid w:val="006938E4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137F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C07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15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46E4"/>
    <w:rsid w:val="007D51BC"/>
    <w:rsid w:val="007D5DFB"/>
    <w:rsid w:val="007D659E"/>
    <w:rsid w:val="007D7162"/>
    <w:rsid w:val="007D7C56"/>
    <w:rsid w:val="007D7ECC"/>
    <w:rsid w:val="007E11B8"/>
    <w:rsid w:val="007E1909"/>
    <w:rsid w:val="007E20D1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66DFF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3B79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5784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2635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3ADA"/>
    <w:rsid w:val="0092465B"/>
    <w:rsid w:val="0092533A"/>
    <w:rsid w:val="00925464"/>
    <w:rsid w:val="00925B3E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400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4FC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E2B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1FA1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01B5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B45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09AA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23F6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1CE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1E5D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EE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4E80"/>
    <w:rsid w:val="00C3634A"/>
    <w:rsid w:val="00C36458"/>
    <w:rsid w:val="00C36D9E"/>
    <w:rsid w:val="00C4255D"/>
    <w:rsid w:val="00C437CB"/>
    <w:rsid w:val="00C43D78"/>
    <w:rsid w:val="00C44EE9"/>
    <w:rsid w:val="00C46A4D"/>
    <w:rsid w:val="00C47F2D"/>
    <w:rsid w:val="00C50161"/>
    <w:rsid w:val="00C5023D"/>
    <w:rsid w:val="00C50EDB"/>
    <w:rsid w:val="00C516FD"/>
    <w:rsid w:val="00C51C67"/>
    <w:rsid w:val="00C51EB3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4E34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54B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365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3A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106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3BF2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085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CC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5ECA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2F37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2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83B79"/>
    <w:pPr>
      <w:jc w:val="left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58D1-F1A4-4145-A4E8-981899D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14</cp:revision>
  <cp:lastPrinted>2023-02-02T06:58:00Z</cp:lastPrinted>
  <dcterms:created xsi:type="dcterms:W3CDTF">2020-02-20T07:11:00Z</dcterms:created>
  <dcterms:modified xsi:type="dcterms:W3CDTF">2023-02-02T06:59:00Z</dcterms:modified>
</cp:coreProperties>
</file>