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3E" w:rsidRPr="00482DAD" w:rsidRDefault="00F6353E" w:rsidP="00F6353E">
      <w:pPr>
        <w:jc w:val="center"/>
        <w:rPr>
          <w:b/>
          <w:sz w:val="36"/>
          <w:szCs w:val="36"/>
        </w:rPr>
      </w:pPr>
      <w:r w:rsidRPr="00482DAD">
        <w:rPr>
          <w:b/>
          <w:sz w:val="36"/>
          <w:szCs w:val="36"/>
        </w:rPr>
        <w:t>АДМИНИСТРАЦИЯ</w:t>
      </w:r>
    </w:p>
    <w:p w:rsidR="00F6353E" w:rsidRDefault="00F6353E" w:rsidP="00F6353E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F6353E" w:rsidRPr="0048638A" w:rsidRDefault="00F6353E" w:rsidP="00F6353E">
      <w:pPr>
        <w:jc w:val="center"/>
        <w:rPr>
          <w:sz w:val="36"/>
          <w:szCs w:val="36"/>
        </w:rPr>
      </w:pPr>
      <w:r w:rsidRPr="00482DAD">
        <w:rPr>
          <w:sz w:val="28"/>
          <w:szCs w:val="28"/>
        </w:rPr>
        <w:t>сельского поселения</w:t>
      </w:r>
      <w:r>
        <w:rPr>
          <w:sz w:val="36"/>
          <w:szCs w:val="36"/>
        </w:rPr>
        <w:t xml:space="preserve"> </w:t>
      </w:r>
      <w:r w:rsidRPr="00CD4678">
        <w:rPr>
          <w:sz w:val="28"/>
          <w:szCs w:val="28"/>
        </w:rPr>
        <w:t>«</w:t>
      </w:r>
      <w:r>
        <w:rPr>
          <w:sz w:val="28"/>
          <w:szCs w:val="28"/>
        </w:rPr>
        <w:t>Село Ахлебинино</w:t>
      </w:r>
      <w:r w:rsidRPr="00CD4678">
        <w:rPr>
          <w:sz w:val="28"/>
          <w:szCs w:val="28"/>
        </w:rPr>
        <w:t>»</w:t>
      </w:r>
    </w:p>
    <w:p w:rsidR="00F6353E" w:rsidRPr="00482DAD" w:rsidRDefault="00F6353E" w:rsidP="00F6353E">
      <w:pPr>
        <w:ind w:hanging="284"/>
        <w:jc w:val="both"/>
        <w:rPr>
          <w:sz w:val="28"/>
          <w:szCs w:val="28"/>
        </w:rPr>
      </w:pPr>
    </w:p>
    <w:p w:rsidR="00F6353E" w:rsidRPr="0037107B" w:rsidRDefault="00F6353E" w:rsidP="00F6353E">
      <w:pPr>
        <w:jc w:val="center"/>
        <w:outlineLvl w:val="0"/>
        <w:rPr>
          <w:bCs/>
          <w:spacing w:val="34"/>
          <w:sz w:val="36"/>
          <w:szCs w:val="36"/>
        </w:rPr>
      </w:pPr>
      <w:r w:rsidRPr="00CD4678">
        <w:rPr>
          <w:b/>
          <w:bCs/>
          <w:spacing w:val="34"/>
          <w:sz w:val="36"/>
          <w:szCs w:val="36"/>
        </w:rPr>
        <w:t>ПОСТАНОВЛЕНИЕ</w:t>
      </w:r>
    </w:p>
    <w:p w:rsidR="00F6353E" w:rsidRPr="00A331C0" w:rsidRDefault="00F6353E" w:rsidP="00F635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 Ахлебинино</w:t>
      </w:r>
    </w:p>
    <w:p w:rsidR="00F6353E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4849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»</w:t>
      </w:r>
      <w:r w:rsidRPr="00C62FE9">
        <w:rPr>
          <w:bCs/>
          <w:sz w:val="28"/>
          <w:szCs w:val="28"/>
        </w:rPr>
        <w:t xml:space="preserve"> </w:t>
      </w:r>
      <w:r w:rsidR="00FC4849">
        <w:rPr>
          <w:bCs/>
          <w:sz w:val="28"/>
          <w:szCs w:val="28"/>
        </w:rPr>
        <w:t>июня</w:t>
      </w:r>
      <w:r w:rsidR="008A7EDA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 года                                          </w:t>
      </w:r>
      <w:r w:rsidR="00BF3971">
        <w:rPr>
          <w:bCs/>
          <w:sz w:val="28"/>
          <w:szCs w:val="28"/>
        </w:rPr>
        <w:t xml:space="preserve">                          </w:t>
      </w:r>
      <w:r w:rsidR="008A7ED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</w:t>
      </w:r>
      <w:r w:rsidR="00FC4849">
        <w:rPr>
          <w:bCs/>
          <w:sz w:val="28"/>
          <w:szCs w:val="28"/>
        </w:rPr>
        <w:t>35</w:t>
      </w:r>
    </w:p>
    <w:p w:rsidR="00F6353E" w:rsidRDefault="00F6353E" w:rsidP="00F635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F6353E" w:rsidTr="00672532">
        <w:trPr>
          <w:trHeight w:val="2074"/>
        </w:trPr>
        <w:tc>
          <w:tcPr>
            <w:tcW w:w="5241" w:type="dxa"/>
          </w:tcPr>
          <w:p w:rsidR="00F6353E" w:rsidRPr="00672532" w:rsidRDefault="00F6353E" w:rsidP="00F635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72532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72532">
              <w:rPr>
                <w:sz w:val="26"/>
                <w:szCs w:val="26"/>
              </w:rPr>
              <w:t>«</w:t>
            </w:r>
            <w:r w:rsidRPr="00672532">
              <w:rPr>
                <w:b/>
                <w:sz w:val="26"/>
                <w:szCs w:val="26"/>
              </w:rPr>
              <w:t>Комплексное  развитие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 xml:space="preserve">систем коммунальной инфраструктуры 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>сельского поселения</w:t>
            </w:r>
            <w:r w:rsidRPr="00672532">
              <w:rPr>
                <w:sz w:val="26"/>
                <w:szCs w:val="26"/>
              </w:rPr>
              <w:t xml:space="preserve">  </w:t>
            </w:r>
            <w:r w:rsidRPr="00672532">
              <w:rPr>
                <w:b/>
                <w:sz w:val="26"/>
                <w:szCs w:val="26"/>
              </w:rPr>
              <w:t>«Село Ахлебинино»</w:t>
            </w:r>
            <w:r w:rsidR="00672532" w:rsidRPr="00672532">
              <w:rPr>
                <w:b/>
                <w:sz w:val="26"/>
                <w:szCs w:val="26"/>
              </w:rPr>
              <w:t xml:space="preserve">», утвержденную постановлением администрации сельского поселения «Село Ахлебинино» от </w:t>
            </w:r>
            <w:r w:rsidR="001029C0">
              <w:rPr>
                <w:b/>
                <w:sz w:val="26"/>
                <w:szCs w:val="26"/>
              </w:rPr>
              <w:t>16</w:t>
            </w:r>
            <w:r w:rsidR="00672532" w:rsidRPr="00672532">
              <w:rPr>
                <w:b/>
                <w:sz w:val="26"/>
                <w:szCs w:val="26"/>
              </w:rPr>
              <w:t>.01.2020 г.№_</w:t>
            </w:r>
            <w:r w:rsidR="001029C0">
              <w:rPr>
                <w:b/>
                <w:sz w:val="26"/>
                <w:szCs w:val="26"/>
              </w:rPr>
              <w:t>10</w:t>
            </w:r>
            <w:r w:rsidRPr="00672532">
              <w:rPr>
                <w:b/>
                <w:sz w:val="26"/>
                <w:szCs w:val="26"/>
              </w:rPr>
              <w:t>(ред. 30.12.2020 № 67, 02.08.2021 №43</w:t>
            </w:r>
            <w:r w:rsidR="008A7EDA">
              <w:rPr>
                <w:b/>
                <w:sz w:val="26"/>
                <w:szCs w:val="26"/>
              </w:rPr>
              <w:t>, 18.02.2022 № 9</w:t>
            </w:r>
            <w:r w:rsidR="004F0A62">
              <w:rPr>
                <w:b/>
                <w:sz w:val="26"/>
                <w:szCs w:val="26"/>
              </w:rPr>
              <w:t>, 02.02.2023 г. № 15</w:t>
            </w:r>
            <w:r w:rsidRPr="00672532">
              <w:rPr>
                <w:b/>
                <w:sz w:val="26"/>
                <w:szCs w:val="26"/>
              </w:rPr>
              <w:t>)</w:t>
            </w:r>
          </w:p>
          <w:p w:rsidR="00F6353E" w:rsidRDefault="00F6353E" w:rsidP="00F635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6353E" w:rsidRDefault="00F6353E" w:rsidP="00F635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353E" w:rsidRPr="00672532" w:rsidRDefault="00F6353E" w:rsidP="00F6353E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725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Ахлебинино», администрация сельского поселения «Село Ахлебинино»,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 xml:space="preserve">Соглашения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от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30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12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.20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="009A7167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 г.</w:t>
      </w:r>
      <w:r w:rsidRPr="00672532">
        <w:rPr>
          <w:color w:val="000000"/>
          <w:spacing w:val="-3"/>
          <w:sz w:val="26"/>
          <w:szCs w:val="26"/>
        </w:rPr>
        <w:t xml:space="preserve">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  <w:r w:rsidRPr="00672532">
        <w:rPr>
          <w:rFonts w:ascii="Times New Roman" w:hAnsi="Times New Roman"/>
          <w:sz w:val="26"/>
          <w:szCs w:val="26"/>
        </w:rPr>
        <w:t xml:space="preserve"> </w:t>
      </w:r>
    </w:p>
    <w:p w:rsidR="00F6353E" w:rsidRPr="00672532" w:rsidRDefault="00F6353E" w:rsidP="00F635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32">
        <w:rPr>
          <w:b/>
          <w:sz w:val="26"/>
          <w:szCs w:val="26"/>
        </w:rPr>
        <w:t>ПОСТАНОВЛЯЕТ:</w:t>
      </w: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353E" w:rsidRPr="00672532" w:rsidRDefault="00F6353E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 Внести изменения в муниципальную программу «Комплексное развитие систем коммунальной инфраструктуры сельск</w:t>
      </w:r>
      <w:r w:rsidR="00672532">
        <w:rPr>
          <w:sz w:val="26"/>
          <w:szCs w:val="26"/>
        </w:rPr>
        <w:t>ого поселения</w:t>
      </w:r>
      <w:r w:rsidRPr="00672532">
        <w:rPr>
          <w:sz w:val="26"/>
          <w:szCs w:val="26"/>
        </w:rPr>
        <w:t xml:space="preserve">  «Село Ахлебинино»</w:t>
      </w:r>
      <w:r w:rsidR="00672532" w:rsidRPr="00672532">
        <w:rPr>
          <w:sz w:val="26"/>
          <w:szCs w:val="26"/>
        </w:rPr>
        <w:t>, утвержденную постановлением администрации сельского поселения №</w:t>
      </w:r>
      <w:r w:rsidR="001029C0">
        <w:rPr>
          <w:sz w:val="26"/>
          <w:szCs w:val="26"/>
        </w:rPr>
        <w:t>10 от 16.</w:t>
      </w:r>
      <w:r w:rsidR="00672532" w:rsidRPr="00672532">
        <w:rPr>
          <w:sz w:val="26"/>
          <w:szCs w:val="26"/>
        </w:rPr>
        <w:t xml:space="preserve">01.2020 г. </w:t>
      </w:r>
      <w:r w:rsidRPr="00672532">
        <w:rPr>
          <w:sz w:val="26"/>
          <w:szCs w:val="26"/>
        </w:rPr>
        <w:t xml:space="preserve"> (ред. от 30.12.2020 № 67,</w:t>
      </w:r>
      <w:r w:rsidRPr="00672532">
        <w:rPr>
          <w:b/>
          <w:sz w:val="26"/>
          <w:szCs w:val="26"/>
        </w:rPr>
        <w:t xml:space="preserve"> </w:t>
      </w:r>
      <w:r w:rsidRPr="00672532">
        <w:rPr>
          <w:sz w:val="26"/>
          <w:szCs w:val="26"/>
        </w:rPr>
        <w:t>02.08.2021 №43</w:t>
      </w:r>
      <w:r w:rsidR="008A7EDA">
        <w:rPr>
          <w:sz w:val="26"/>
          <w:szCs w:val="26"/>
        </w:rPr>
        <w:t>, 18.02.2022 № 9</w:t>
      </w:r>
      <w:r w:rsidR="004F0A62">
        <w:rPr>
          <w:sz w:val="26"/>
          <w:szCs w:val="26"/>
        </w:rPr>
        <w:t>, 02.02.2023 г. № 15</w:t>
      </w:r>
      <w:r w:rsidRPr="00672532">
        <w:rPr>
          <w:sz w:val="26"/>
          <w:szCs w:val="26"/>
        </w:rPr>
        <w:t xml:space="preserve">) </w:t>
      </w:r>
      <w:r w:rsidR="00672532" w:rsidRPr="00672532">
        <w:rPr>
          <w:sz w:val="26"/>
          <w:szCs w:val="26"/>
        </w:rPr>
        <w:t>следующие изменения: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1.1.</w:t>
      </w:r>
      <w:r w:rsidR="00F6353E" w:rsidRPr="00672532">
        <w:rPr>
          <w:sz w:val="26"/>
          <w:szCs w:val="26"/>
        </w:rPr>
        <w:t>Изложить паспорт муниципальной программы, перечень мероприятий муниципальной программы в новой редакции (прилагается).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2</w:t>
      </w:r>
      <w:r w:rsidR="00F6353E" w:rsidRPr="00672532">
        <w:rPr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F6353E" w:rsidRPr="00672532" w:rsidRDefault="00672532" w:rsidP="00F6353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2532">
        <w:rPr>
          <w:bCs/>
          <w:color w:val="000000"/>
          <w:spacing w:val="2"/>
          <w:sz w:val="26"/>
          <w:szCs w:val="26"/>
        </w:rPr>
        <w:t>3</w:t>
      </w:r>
      <w:r w:rsidR="00F6353E" w:rsidRPr="00672532">
        <w:rPr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:rsidR="00F6353E" w:rsidRDefault="00F6353E" w:rsidP="00F635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F6353E" w:rsidRPr="00E571AB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поселения:                                                     В.А. Новикова</w:t>
      </w:r>
    </w:p>
    <w:p w:rsidR="00F6353E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1029C0" w:rsidRDefault="001029C0" w:rsidP="004F0A62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6353E" w:rsidRPr="00CD4678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D4678">
        <w:rPr>
          <w:iCs/>
          <w:sz w:val="22"/>
          <w:szCs w:val="22"/>
        </w:rPr>
        <w:t>Приложение</w:t>
      </w:r>
      <w:r>
        <w:rPr>
          <w:iCs/>
          <w:sz w:val="22"/>
          <w:szCs w:val="22"/>
        </w:rPr>
        <w:t xml:space="preserve"> </w:t>
      </w:r>
      <w:r w:rsidRPr="00CD4678">
        <w:rPr>
          <w:iCs/>
          <w:sz w:val="22"/>
          <w:szCs w:val="22"/>
        </w:rPr>
        <w:t>к</w:t>
      </w:r>
      <w:r>
        <w:rPr>
          <w:iCs/>
          <w:sz w:val="22"/>
          <w:szCs w:val="22"/>
        </w:rPr>
        <w:t xml:space="preserve"> постановлению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администрации сельского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</w:t>
      </w:r>
      <w:r w:rsidRPr="00CD4678">
        <w:rPr>
          <w:iCs/>
          <w:sz w:val="22"/>
          <w:szCs w:val="22"/>
        </w:rPr>
        <w:t xml:space="preserve">поселения </w:t>
      </w:r>
      <w:r>
        <w:rPr>
          <w:iCs/>
          <w:sz w:val="22"/>
          <w:szCs w:val="22"/>
        </w:rPr>
        <w:t>«Село Ахлебинино»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1029C0">
        <w:rPr>
          <w:iCs/>
          <w:sz w:val="22"/>
          <w:szCs w:val="22"/>
        </w:rPr>
        <w:t xml:space="preserve">                              №</w:t>
      </w:r>
      <w:r w:rsidR="00FC4849">
        <w:rPr>
          <w:iCs/>
          <w:sz w:val="22"/>
          <w:szCs w:val="22"/>
        </w:rPr>
        <w:t>35</w:t>
      </w:r>
      <w:r>
        <w:rPr>
          <w:iCs/>
          <w:sz w:val="22"/>
          <w:szCs w:val="22"/>
        </w:rPr>
        <w:t xml:space="preserve">  от «</w:t>
      </w:r>
      <w:r w:rsidR="00FC4849">
        <w:rPr>
          <w:iCs/>
          <w:sz w:val="22"/>
          <w:szCs w:val="22"/>
        </w:rPr>
        <w:t>26</w:t>
      </w:r>
      <w:r w:rsidR="008A7EDA">
        <w:rPr>
          <w:iCs/>
          <w:sz w:val="22"/>
          <w:szCs w:val="22"/>
        </w:rPr>
        <w:t xml:space="preserve">» </w:t>
      </w:r>
      <w:r w:rsidR="00FC4849">
        <w:rPr>
          <w:iCs/>
          <w:sz w:val="22"/>
          <w:szCs w:val="22"/>
        </w:rPr>
        <w:t>июня</w:t>
      </w:r>
      <w:r w:rsidR="000230AD">
        <w:rPr>
          <w:iCs/>
          <w:sz w:val="22"/>
          <w:szCs w:val="22"/>
        </w:rPr>
        <w:t xml:space="preserve"> </w:t>
      </w:r>
      <w:r w:rsidR="008A7EDA">
        <w:rPr>
          <w:iCs/>
          <w:sz w:val="22"/>
          <w:szCs w:val="22"/>
        </w:rPr>
        <w:t>2023</w:t>
      </w:r>
      <w:r>
        <w:rPr>
          <w:iCs/>
          <w:sz w:val="22"/>
          <w:szCs w:val="22"/>
        </w:rPr>
        <w:t xml:space="preserve"> г.                                                              </w:t>
      </w:r>
    </w:p>
    <w:p w:rsid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«Комплексного развития систем коммунальной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Ахлебинино»</w:t>
      </w:r>
    </w:p>
    <w:p w:rsidR="00F6353E" w:rsidRPr="00C55E36" w:rsidRDefault="00F6353E" w:rsidP="00F6353E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rPr>
          <w:trHeight w:val="2826"/>
        </w:trPr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F6353E" w:rsidRPr="00240462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F6353E" w:rsidRPr="002E473B" w:rsidRDefault="00D66351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351">
              <w:rPr>
                <w:rFonts w:ascii="Times New Roman" w:hAnsi="Times New Roman"/>
                <w:b/>
                <w:sz w:val="24"/>
                <w:szCs w:val="24"/>
              </w:rPr>
              <w:t>3727,106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F6353E">
              <w:rPr>
                <w:rFonts w:ascii="Times New Roman" w:hAnsi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</w:t>
            </w:r>
            <w:r w:rsidR="00F6353E">
              <w:rPr>
                <w:rFonts w:ascii="Times New Roman" w:hAnsi="Times New Roman"/>
                <w:sz w:val="24"/>
                <w:szCs w:val="24"/>
              </w:rPr>
              <w:lastRenderedPageBreak/>
              <w:t>поселение «Село Ахлебинино»,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F6353E" w:rsidRDefault="00F6353E" w:rsidP="00D17FAF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6353E" w:rsidRPr="0056210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6353E" w:rsidRPr="00B82938" w:rsidRDefault="00F6353E" w:rsidP="00F6353E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C263D4" w:rsidRDefault="00C263D4" w:rsidP="00F6353E">
      <w:pPr>
        <w:pStyle w:val="ConsPlusNormal0"/>
        <w:ind w:firstLine="0"/>
        <w:rPr>
          <w:b/>
          <w:sz w:val="28"/>
          <w:szCs w:val="28"/>
        </w:rPr>
        <w:sectPr w:rsidR="00C263D4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09" w:rsidRDefault="00930C09" w:rsidP="00930C09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930C09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09" w:rsidRPr="00F6353E" w:rsidRDefault="00930C09" w:rsidP="00930C09">
      <w:pPr>
        <w:pStyle w:val="ConsPlusNonformat"/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Раздел 4</w:t>
      </w: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«КОМПЛЕКСНОГО РАЗВИТИЯ СИСТЕМ КОММУНАЛЬНОЙ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 xml:space="preserve">ИНФРАСТРУКТУРЫ СЕЛЬСКОГО  ПОСЕЛЕНИЯ        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«СЕЛО АХЛЕБИНИНО»</w:t>
      </w:r>
    </w:p>
    <w:p w:rsidR="00F6353E" w:rsidRPr="00F6353E" w:rsidRDefault="00F6353E" w:rsidP="00F6353E">
      <w:pPr>
        <w:jc w:val="center"/>
        <w:rPr>
          <w:b/>
        </w:rPr>
      </w:pPr>
    </w:p>
    <w:tbl>
      <w:tblPr>
        <w:tblW w:w="141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671"/>
        <w:gridCol w:w="1392"/>
        <w:gridCol w:w="2047"/>
        <w:gridCol w:w="2057"/>
        <w:gridCol w:w="1170"/>
        <w:gridCol w:w="876"/>
        <w:gridCol w:w="819"/>
        <w:gridCol w:w="819"/>
        <w:gridCol w:w="819"/>
        <w:gridCol w:w="819"/>
        <w:gridCol w:w="820"/>
      </w:tblGrid>
      <w:tr w:rsidR="00F6353E" w:rsidRPr="00F6353E" w:rsidTr="005642BF">
        <w:trPr>
          <w:trHeight w:val="874"/>
        </w:trPr>
        <w:tc>
          <w:tcPr>
            <w:tcW w:w="819" w:type="dxa"/>
            <w:vMerge w:val="restart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71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205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extDirection w:val="btLr"/>
          </w:tcPr>
          <w:p w:rsidR="00F6353E" w:rsidRPr="00F6353E" w:rsidRDefault="00F6353E" w:rsidP="00D17FAF">
            <w:pPr>
              <w:pStyle w:val="ConsPlusNormal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4972" w:type="dxa"/>
            <w:gridSpan w:val="6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F6353E" w:rsidRPr="00F6353E" w:rsidTr="005642BF">
        <w:trPr>
          <w:trHeight w:val="874"/>
        </w:trPr>
        <w:tc>
          <w:tcPr>
            <w:tcW w:w="819" w:type="dxa"/>
            <w:vMerge/>
          </w:tcPr>
          <w:p w:rsidR="00F6353E" w:rsidRPr="00F6353E" w:rsidRDefault="00F6353E" w:rsidP="00D17FAF"/>
        </w:tc>
        <w:tc>
          <w:tcPr>
            <w:tcW w:w="1671" w:type="dxa"/>
            <w:vMerge/>
          </w:tcPr>
          <w:p w:rsidR="00F6353E" w:rsidRPr="00F6353E" w:rsidRDefault="00F6353E" w:rsidP="00D17FAF"/>
        </w:tc>
        <w:tc>
          <w:tcPr>
            <w:tcW w:w="1392" w:type="dxa"/>
            <w:vMerge/>
          </w:tcPr>
          <w:p w:rsidR="00F6353E" w:rsidRPr="00F6353E" w:rsidRDefault="00F6353E" w:rsidP="00D17FAF"/>
        </w:tc>
        <w:tc>
          <w:tcPr>
            <w:tcW w:w="2047" w:type="dxa"/>
            <w:vMerge/>
          </w:tcPr>
          <w:p w:rsidR="00F6353E" w:rsidRPr="00F6353E" w:rsidRDefault="00F6353E" w:rsidP="00D17FAF"/>
        </w:tc>
        <w:tc>
          <w:tcPr>
            <w:tcW w:w="2057" w:type="dxa"/>
            <w:vMerge/>
          </w:tcPr>
          <w:p w:rsidR="00F6353E" w:rsidRPr="00F6353E" w:rsidRDefault="00F6353E" w:rsidP="00D17FAF"/>
        </w:tc>
        <w:tc>
          <w:tcPr>
            <w:tcW w:w="1170" w:type="dxa"/>
            <w:vMerge/>
          </w:tcPr>
          <w:p w:rsidR="00F6353E" w:rsidRPr="00F6353E" w:rsidRDefault="00F6353E" w:rsidP="00D17FAF"/>
        </w:tc>
        <w:tc>
          <w:tcPr>
            <w:tcW w:w="876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20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53E" w:rsidRPr="00F6353E" w:rsidTr="005642BF">
        <w:trPr>
          <w:trHeight w:val="1591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  <w:p w:rsidR="00F6353E" w:rsidRPr="00F6353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DB4A88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4A88">
              <w:rPr>
                <w:rFonts w:ascii="Times New Roman" w:hAnsi="Times New Roman"/>
                <w:b/>
                <w:sz w:val="24"/>
                <w:szCs w:val="24"/>
              </w:rPr>
              <w:t>1 045,16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38,0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137,16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7</w:t>
            </w:r>
            <w:r w:rsidR="00F6353E"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F6353E" w:rsidRPr="00F6353E" w:rsidRDefault="00DB4A88" w:rsidP="00D17FAF">
            <w:r>
              <w:rPr>
                <w:lang w:eastAsia="ar-SA"/>
              </w:rPr>
              <w:t>300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F6353E" w:rsidRPr="00F6353E" w:rsidRDefault="00DB4A88" w:rsidP="00D17FAF">
            <w:r>
              <w:rPr>
                <w:lang w:eastAsia="ar-SA"/>
              </w:rPr>
              <w:t>300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20" w:type="dxa"/>
          </w:tcPr>
          <w:p w:rsidR="00F6353E" w:rsidRPr="00F6353E" w:rsidRDefault="00DB4A88" w:rsidP="00D17FAF">
            <w:r>
              <w:rPr>
                <w:lang w:eastAsia="ar-SA"/>
              </w:rPr>
              <w:t>200</w:t>
            </w:r>
            <w:r w:rsidR="00F6353E" w:rsidRPr="00F6353E">
              <w:rPr>
                <w:lang w:eastAsia="ar-SA"/>
              </w:rPr>
              <w:t>,0</w:t>
            </w:r>
          </w:p>
        </w:tc>
      </w:tr>
      <w:tr w:rsidR="00F6353E" w:rsidRPr="00F6353E" w:rsidTr="005642BF">
        <w:trPr>
          <w:trHeight w:val="1046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77449C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49C">
              <w:rPr>
                <w:rFonts w:ascii="Times New Roman" w:hAnsi="Times New Roman"/>
                <w:b/>
                <w:sz w:val="24"/>
                <w:szCs w:val="24"/>
              </w:rPr>
              <w:t>265,335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8,5</w:t>
            </w:r>
          </w:p>
        </w:tc>
        <w:tc>
          <w:tcPr>
            <w:tcW w:w="819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2D7208" w:rsidP="00D17FAF">
            <w:r>
              <w:rPr>
                <w:lang w:eastAsia="ar-SA"/>
              </w:rPr>
              <w:t>82, 835</w:t>
            </w:r>
          </w:p>
        </w:tc>
        <w:tc>
          <w:tcPr>
            <w:tcW w:w="819" w:type="dxa"/>
          </w:tcPr>
          <w:p w:rsidR="00F6353E" w:rsidRPr="00F6353E" w:rsidRDefault="006F48D6" w:rsidP="00D17FAF">
            <w:r>
              <w:rPr>
                <w:lang w:eastAsia="ar-SA"/>
              </w:rPr>
              <w:t>80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20" w:type="dxa"/>
          </w:tcPr>
          <w:p w:rsidR="00F6353E" w:rsidRPr="00F6353E" w:rsidRDefault="006F48D6" w:rsidP="00D17FAF">
            <w:r>
              <w:rPr>
                <w:lang w:eastAsia="ar-SA"/>
              </w:rPr>
              <w:t>80</w:t>
            </w:r>
            <w:r w:rsidR="00F6353E" w:rsidRPr="00F6353E">
              <w:rPr>
                <w:lang w:eastAsia="ar-SA"/>
              </w:rPr>
              <w:t>,0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 w:val="restart"/>
          </w:tcPr>
          <w:p w:rsidR="005642BF" w:rsidRPr="00F6353E" w:rsidRDefault="005642BF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площадок для сбора ТКО 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013431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431">
              <w:rPr>
                <w:rFonts w:ascii="Times New Roman" w:hAnsi="Times New Roman"/>
                <w:b/>
                <w:sz w:val="24"/>
                <w:szCs w:val="24"/>
              </w:rPr>
              <w:t>375,7</w:t>
            </w:r>
          </w:p>
        </w:tc>
        <w:tc>
          <w:tcPr>
            <w:tcW w:w="876" w:type="dxa"/>
          </w:tcPr>
          <w:p w:rsidR="00EC4AD4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136,7</w:t>
            </w:r>
          </w:p>
          <w:p w:rsidR="00EC4AD4" w:rsidRDefault="00EC4AD4" w:rsidP="00EC4AD4">
            <w:pPr>
              <w:rPr>
                <w:lang w:eastAsia="ar-SA"/>
              </w:rPr>
            </w:pPr>
          </w:p>
          <w:p w:rsidR="005642BF" w:rsidRPr="00EC4AD4" w:rsidRDefault="005642BF" w:rsidP="00EC4AD4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5642BF" w:rsidRPr="00F6353E" w:rsidRDefault="00EC4AD4" w:rsidP="00D17FA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20,0</w:t>
            </w:r>
          </w:p>
        </w:tc>
        <w:tc>
          <w:tcPr>
            <w:tcW w:w="819" w:type="dxa"/>
          </w:tcPr>
          <w:p w:rsidR="005642BF" w:rsidRPr="00F6353E" w:rsidRDefault="00013431" w:rsidP="00D17FAF">
            <w:pPr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Default="004F43E3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76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160,00</w:t>
            </w: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 w:val="restart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177CBC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CBC">
              <w:rPr>
                <w:rFonts w:ascii="Times New Roman" w:hAnsi="Times New Roman"/>
                <w:b/>
                <w:sz w:val="24"/>
                <w:szCs w:val="24"/>
              </w:rPr>
              <w:t>171,6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31,6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5642BF" w:rsidRPr="00F6353E" w:rsidRDefault="00177CBC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5642BF"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163,00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163,00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671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1392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876" w:type="dxa"/>
          </w:tcPr>
          <w:p w:rsidR="005642BF" w:rsidRPr="00726BBE" w:rsidRDefault="005642BF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94,1</w:t>
            </w:r>
          </w:p>
        </w:tc>
        <w:tc>
          <w:tcPr>
            <w:tcW w:w="819" w:type="dxa"/>
          </w:tcPr>
          <w:p w:rsidR="005642BF" w:rsidRPr="004F43E3" w:rsidRDefault="009D6AAE" w:rsidP="005642BF">
            <w:pPr>
              <w:rPr>
                <w:highlight w:val="yellow"/>
                <w:lang w:eastAsia="ar-SA"/>
              </w:rPr>
            </w:pPr>
            <w:r w:rsidRPr="009D6AA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E">
              <w:rPr>
                <w:rFonts w:ascii="Times New Roman" w:hAnsi="Times New Roman"/>
                <w:b/>
                <w:sz w:val="24"/>
                <w:szCs w:val="24"/>
              </w:rPr>
              <w:t>194,7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194,7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42BF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7300B5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1128,511</w:t>
            </w:r>
          </w:p>
        </w:tc>
        <w:tc>
          <w:tcPr>
            <w:tcW w:w="876" w:type="dxa"/>
          </w:tcPr>
          <w:p w:rsidR="005642BF" w:rsidRPr="00F6353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6841EC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728,511</w:t>
            </w:r>
          </w:p>
        </w:tc>
        <w:tc>
          <w:tcPr>
            <w:tcW w:w="819" w:type="dxa"/>
          </w:tcPr>
          <w:p w:rsidR="005642BF" w:rsidRPr="00F6353E" w:rsidRDefault="00274887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820" w:type="dxa"/>
          </w:tcPr>
          <w:p w:rsidR="005642BF" w:rsidRPr="00F6353E" w:rsidRDefault="00274887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EC4AD4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671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и содержанию мест ТКО</w:t>
            </w:r>
          </w:p>
        </w:tc>
        <w:tc>
          <w:tcPr>
            <w:tcW w:w="1392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EC4AD4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EC4AD4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5642BF" w:rsidRPr="00726BBE" w:rsidRDefault="00EC4AD4" w:rsidP="00EC4AD4">
            <w:r w:rsidRPr="00726BBE">
              <w:t xml:space="preserve">Бюджет </w:t>
            </w:r>
            <w:r w:rsidR="004F43E3" w:rsidRPr="00726BBE">
              <w:t>Калужской области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76" w:type="dxa"/>
          </w:tcPr>
          <w:p w:rsidR="005642BF" w:rsidRPr="00726BB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726BBE" w:rsidRDefault="00EC4AD4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129,0</w:t>
            </w:r>
          </w:p>
        </w:tc>
        <w:tc>
          <w:tcPr>
            <w:tcW w:w="819" w:type="dxa"/>
          </w:tcPr>
          <w:p w:rsidR="005642BF" w:rsidRPr="00726BB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726BB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30"/>
        </w:trPr>
        <w:tc>
          <w:tcPr>
            <w:tcW w:w="7986" w:type="dxa"/>
            <w:gridSpan w:val="5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5642BF" w:rsidRPr="00F6353E" w:rsidRDefault="00D66351" w:rsidP="00D66351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3727,106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503,6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815,16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819" w:type="dxa"/>
          </w:tcPr>
          <w:p w:rsidR="005642BF" w:rsidRPr="00F6353E" w:rsidRDefault="007300B5" w:rsidP="005642BF">
            <w:pPr>
              <w:rPr>
                <w:b/>
              </w:rPr>
            </w:pPr>
            <w:r>
              <w:rPr>
                <w:b/>
              </w:rPr>
              <w:t>1351,346</w:t>
            </w:r>
          </w:p>
        </w:tc>
        <w:tc>
          <w:tcPr>
            <w:tcW w:w="819" w:type="dxa"/>
          </w:tcPr>
          <w:p w:rsidR="005642BF" w:rsidRPr="00F6353E" w:rsidRDefault="008A7EDA" w:rsidP="005642BF">
            <w:pPr>
              <w:rPr>
                <w:b/>
              </w:rPr>
            </w:pPr>
            <w:r>
              <w:rPr>
                <w:b/>
              </w:rPr>
              <w:t>510</w:t>
            </w:r>
            <w:r w:rsidR="007101B0">
              <w:rPr>
                <w:b/>
              </w:rPr>
              <w:t>,0</w:t>
            </w:r>
          </w:p>
        </w:tc>
        <w:tc>
          <w:tcPr>
            <w:tcW w:w="820" w:type="dxa"/>
          </w:tcPr>
          <w:p w:rsidR="005642BF" w:rsidRPr="00F6353E" w:rsidRDefault="008A7EDA" w:rsidP="005642BF">
            <w:pPr>
              <w:rPr>
                <w:b/>
              </w:rPr>
            </w:pPr>
            <w:r>
              <w:rPr>
                <w:b/>
              </w:rPr>
              <w:t>410</w:t>
            </w:r>
            <w:r w:rsidR="007101B0">
              <w:rPr>
                <w:b/>
              </w:rPr>
              <w:t>,0</w:t>
            </w:r>
          </w:p>
        </w:tc>
      </w:tr>
    </w:tbl>
    <w:p w:rsidR="0025346B" w:rsidRPr="00F6353E" w:rsidRDefault="0025346B"/>
    <w:sectPr w:rsidR="0025346B" w:rsidRPr="00F6353E" w:rsidSect="00930C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53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31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0AD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5B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9C0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7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CBC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87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56D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208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73B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6ED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D50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2F6E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0B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62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3E3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2BF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09A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2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1EC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3A6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187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8D6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B0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BBE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0B5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9C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E85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A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09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67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AAE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B23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494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CEA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CF3"/>
    <w:rsid w:val="00AC4D27"/>
    <w:rsid w:val="00AC4EA4"/>
    <w:rsid w:val="00AC4EFD"/>
    <w:rsid w:val="00AC4FF5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68E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971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3D4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C88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21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0A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51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A88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AD4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76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3E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295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849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4EE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53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35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63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5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635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paragraph" w:styleId="a4">
    <w:name w:val="Normal (Web)"/>
    <w:basedOn w:val="a0"/>
    <w:uiPriority w:val="99"/>
    <w:unhideWhenUsed/>
    <w:rsid w:val="00F6353E"/>
    <w:pPr>
      <w:spacing w:before="100" w:beforeAutospacing="1" w:after="100" w:afterAutospacing="1"/>
    </w:pPr>
  </w:style>
  <w:style w:type="paragraph" w:customStyle="1" w:styleId="ConsPlusNonformat">
    <w:name w:val="ConsPlusNonformat"/>
    <w:rsid w:val="00F63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">
    <w:name w:val="footnote text"/>
    <w:basedOn w:val="a0"/>
    <w:link w:val="a5"/>
    <w:autoRedefine/>
    <w:semiHidden/>
    <w:unhideWhenUsed/>
    <w:rsid w:val="00F6353E"/>
    <w:pPr>
      <w:numPr>
        <w:numId w:val="3"/>
      </w:numPr>
      <w:jc w:val="both"/>
    </w:pPr>
  </w:style>
  <w:style w:type="character" w:customStyle="1" w:styleId="a5">
    <w:name w:val="Текст сноски Знак"/>
    <w:basedOn w:val="a1"/>
    <w:link w:val="a"/>
    <w:semiHidden/>
    <w:rsid w:val="00F6353E"/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2"/>
    <w:uiPriority w:val="59"/>
    <w:rsid w:val="00F6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C48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C484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1C81-2611-412F-8BA1-5844C51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2023-06-27T07:45:00Z</cp:lastPrinted>
  <dcterms:created xsi:type="dcterms:W3CDTF">2022-02-02T05:53:00Z</dcterms:created>
  <dcterms:modified xsi:type="dcterms:W3CDTF">2023-06-30T13:19:00Z</dcterms:modified>
</cp:coreProperties>
</file>