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2" w:rsidRPr="002F53D0" w:rsidRDefault="00007342" w:rsidP="000073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07342" w:rsidRPr="002F53D0" w:rsidRDefault="00007342" w:rsidP="00007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007342" w:rsidRPr="002F53D0" w:rsidRDefault="00007342" w:rsidP="000073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007342" w:rsidRPr="002F53D0" w:rsidRDefault="00007342" w:rsidP="0000734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07342" w:rsidRPr="002F53D0" w:rsidRDefault="00007342" w:rsidP="00007342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007342" w:rsidRPr="002F53D0" w:rsidRDefault="00007342" w:rsidP="0000734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«28» ноября 2022 года                                                                         № 62</w:t>
      </w:r>
    </w:p>
    <w:p w:rsidR="00007342" w:rsidRDefault="00007342" w:rsidP="00007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</w:tblGrid>
      <w:tr w:rsidR="00007342" w:rsidTr="00AD0B76">
        <w:trPr>
          <w:trHeight w:val="1855"/>
        </w:trPr>
        <w:tc>
          <w:tcPr>
            <w:tcW w:w="5154" w:type="dxa"/>
          </w:tcPr>
          <w:p w:rsidR="00007342" w:rsidRDefault="00007342" w:rsidP="00AD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сельском поселении  «Село Ахлебинино» на 2022-2024 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21.10.2021 г. №61а</w:t>
            </w:r>
          </w:p>
        </w:tc>
      </w:tr>
    </w:tbl>
    <w:p w:rsidR="00007342" w:rsidRDefault="00007342" w:rsidP="00007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07342" w:rsidRPr="00E36794" w:rsidRDefault="00007342" w:rsidP="0000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7342" w:rsidRDefault="00007342" w:rsidP="0000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342" w:rsidRDefault="00007342" w:rsidP="0000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07342" w:rsidRPr="00B82938" w:rsidRDefault="00007342" w:rsidP="00007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342" w:rsidRPr="00B31F6B" w:rsidRDefault="00007342" w:rsidP="00007342">
      <w:pPr>
        <w:pStyle w:val="a4"/>
        <w:jc w:val="both"/>
      </w:pPr>
      <w:r>
        <w:t xml:space="preserve">1. </w:t>
      </w:r>
      <w:r>
        <w:rPr>
          <w:sz w:val="28"/>
          <w:szCs w:val="28"/>
        </w:rPr>
        <w:t xml:space="preserve">Внести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A1383D">
        <w:rPr>
          <w:sz w:val="28"/>
          <w:szCs w:val="28"/>
        </w:rPr>
        <w:t>Формирование современной городской среды в сельском поселении  «Село Ахлебинино» на 2022-2024 годы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61а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21.10.2021 г.,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007342" w:rsidRDefault="00007342" w:rsidP="000073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программы Постановления слова </w:t>
      </w:r>
      <w:r w:rsidRPr="00007342">
        <w:rPr>
          <w:sz w:val="28"/>
          <w:szCs w:val="28"/>
        </w:rPr>
        <w:t>«…на 2022-2024 годы» заменить словами «на 2022-2025 годы»</w:t>
      </w:r>
      <w:r>
        <w:rPr>
          <w:sz w:val="28"/>
          <w:szCs w:val="28"/>
        </w:rPr>
        <w:t xml:space="preserve">  </w:t>
      </w:r>
    </w:p>
    <w:p w:rsidR="00007342" w:rsidRDefault="00007342" w:rsidP="000073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Постановления изложить в новой редакции (прилагается).</w:t>
      </w:r>
    </w:p>
    <w:p w:rsidR="00007342" w:rsidRDefault="00007342" w:rsidP="0000734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</w:t>
      </w:r>
      <w:bookmarkStart w:id="0" w:name="_GoBack"/>
      <w:bookmarkEnd w:id="0"/>
      <w:r>
        <w:rPr>
          <w:sz w:val="28"/>
          <w:szCs w:val="28"/>
        </w:rPr>
        <w:t xml:space="preserve"> силу с момента официального обнародования.</w:t>
      </w: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07342" w:rsidRDefault="00007342" w:rsidP="00007342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07342" w:rsidRDefault="00007342" w:rsidP="000073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007342" w:rsidRDefault="00007342" w:rsidP="00007342">
      <w:pPr>
        <w:sectPr w:rsidR="00007342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342" w:rsidRPr="00322066" w:rsidRDefault="00007342" w:rsidP="0000734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009B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hAnsi="Times New Roman"/>
          <w:sz w:val="24"/>
          <w:szCs w:val="24"/>
        </w:rPr>
        <w:t xml:space="preserve"> к Постановлению Администрации (исполнительно-распорядительный орган) сельское поселение «Село </w:t>
      </w:r>
      <w:r>
        <w:rPr>
          <w:rFonts w:ascii="Times New Roman" w:hAnsi="Times New Roman"/>
          <w:sz w:val="24"/>
          <w:szCs w:val="24"/>
        </w:rPr>
        <w:t>Ахлебинино</w:t>
      </w:r>
      <w:r w:rsidRPr="00C009B1">
        <w:rPr>
          <w:rFonts w:ascii="Times New Roman" w:hAnsi="Times New Roman"/>
          <w:sz w:val="24"/>
          <w:szCs w:val="24"/>
        </w:rPr>
        <w:t>»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022D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022D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202</w:t>
      </w:r>
      <w:r w:rsidR="00022D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22D80">
        <w:rPr>
          <w:rFonts w:ascii="Times New Roman" w:hAnsi="Times New Roman"/>
          <w:sz w:val="24"/>
          <w:szCs w:val="24"/>
        </w:rPr>
        <w:t>62</w:t>
      </w:r>
      <w:r w:rsidRPr="00C009B1">
        <w:rPr>
          <w:rFonts w:ascii="Times New Roman" w:hAnsi="Times New Roman"/>
          <w:sz w:val="24"/>
          <w:szCs w:val="24"/>
        </w:rPr>
        <w:t xml:space="preserve"> </w:t>
      </w:r>
      <w:r w:rsidRPr="00322066">
        <w:rPr>
          <w:rFonts w:ascii="Times New Roman" w:hAnsi="Times New Roman"/>
          <w:sz w:val="24"/>
          <w:szCs w:val="24"/>
        </w:rPr>
        <w:t>«</w:t>
      </w:r>
      <w:r w:rsidR="00322066" w:rsidRPr="0032206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муниципальную  программу </w:t>
      </w:r>
      <w:r w:rsidR="00322066" w:rsidRPr="00322066">
        <w:rPr>
          <w:rFonts w:ascii="Times New Roman" w:hAnsi="Times New Roman"/>
          <w:sz w:val="24"/>
          <w:szCs w:val="24"/>
        </w:rPr>
        <w:t>«Формирование современной городской среды в сельском поселении  «Село Ахлебинино» на 2022-2024 годы» от 21.10.2021 г. №61а</w:t>
      </w:r>
      <w:r w:rsidRPr="00322066">
        <w:rPr>
          <w:rFonts w:ascii="Times New Roman" w:hAnsi="Times New Roman"/>
          <w:sz w:val="24"/>
          <w:szCs w:val="24"/>
        </w:rPr>
        <w:t>»</w:t>
      </w:r>
    </w:p>
    <w:p w:rsidR="00007342" w:rsidRDefault="00007342" w:rsidP="00007342">
      <w:pPr>
        <w:pStyle w:val="1"/>
        <w:rPr>
          <w:b/>
          <w:bCs/>
          <w:sz w:val="26"/>
          <w:szCs w:val="26"/>
        </w:rPr>
      </w:pPr>
    </w:p>
    <w:p w:rsidR="00007342" w:rsidRPr="00B954EE" w:rsidRDefault="00007342" w:rsidP="00007342">
      <w:pPr>
        <w:pStyle w:val="1"/>
        <w:rPr>
          <w:b/>
          <w:bCs/>
          <w:sz w:val="26"/>
          <w:szCs w:val="26"/>
        </w:rPr>
      </w:pPr>
      <w:r w:rsidRPr="00B954EE">
        <w:rPr>
          <w:b/>
          <w:bCs/>
          <w:sz w:val="26"/>
          <w:szCs w:val="26"/>
        </w:rPr>
        <w:t>ПАСПОРТ</w:t>
      </w:r>
    </w:p>
    <w:p w:rsidR="00007342" w:rsidRPr="00B954EE" w:rsidRDefault="00007342" w:rsidP="00007342">
      <w:pPr>
        <w:shd w:val="clear" w:color="auto" w:fill="FFFFFF"/>
        <w:ind w:left="5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color w:val="000000"/>
          <w:spacing w:val="5"/>
          <w:sz w:val="26"/>
          <w:szCs w:val="26"/>
        </w:rPr>
        <w:t>МУНИЦИПАЛЬНОЙ ПРОГРАММЫ</w:t>
      </w:r>
    </w:p>
    <w:p w:rsidR="00007342" w:rsidRPr="00B954EE" w:rsidRDefault="00007342" w:rsidP="00007342">
      <w:pPr>
        <w:shd w:val="clear" w:color="auto" w:fill="FFFFFF"/>
        <w:ind w:left="312" w:firstLine="667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«Формирование современной городской среды на территории 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муниципального образования сельское поселение «Село Ахлебинино» </w:t>
      </w:r>
      <w:proofErr w:type="gramStart"/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на</w:t>
      </w:r>
      <w:proofErr w:type="gramEnd"/>
    </w:p>
    <w:p w:rsidR="00007342" w:rsidRPr="00B954EE" w:rsidRDefault="00007342" w:rsidP="00007342">
      <w:pPr>
        <w:shd w:val="clear" w:color="auto" w:fill="FFFFFF"/>
        <w:ind w:right="10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2022-202</w:t>
      </w:r>
      <w:r w:rsidR="00022D80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5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годы</w:t>
      </w:r>
    </w:p>
    <w:p w:rsidR="00007342" w:rsidRPr="00B954EE" w:rsidRDefault="00007342" w:rsidP="00007342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12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12"/>
          <w:sz w:val="26"/>
          <w:szCs w:val="26"/>
        </w:rPr>
        <w:t>1.ПАСПОРТ ПРОГРАММЫ</w:t>
      </w:r>
    </w:p>
    <w:tbl>
      <w:tblPr>
        <w:tblStyle w:val="a5"/>
        <w:tblW w:w="0" w:type="auto"/>
        <w:tblLook w:val="04A0"/>
      </w:tblPr>
      <w:tblGrid>
        <w:gridCol w:w="2660"/>
        <w:gridCol w:w="7195"/>
      </w:tblGrid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</w:tcPr>
          <w:p w:rsidR="00007342" w:rsidRPr="00B954EE" w:rsidRDefault="00007342" w:rsidP="00022D80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«Формирование    современной городской среды на территории муниципального образования сельское поселение «Село Ахлебинино на 2022-202</w:t>
            </w:r>
            <w:r w:rsidR="00022D8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5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гг. (далее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-п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рограмма)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(исполнительно-распорядительный орган) муниципального образования сельское поселение «Село Ахлебинино» (далее – Администрация СП)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СП «Село Ахлебинино»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Граждане, проживающие в сельском поселении «Село Ахлебинино»,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Предприятия, организации, учреждения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Повышение уровня благоустройства нуждающихся в благоустройстве территорий общего пользования сельского поселения «Село Ахлебинино» 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Повышение уровня благоустройства территорий общего пользования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Ахлебинино».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количество благоустроенных общественных территорий площадь благоустроенных общественных территорий;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благоустроенных общественных территорий, нуждающихся в благоустройстве;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площади благоустроенных общественных территорий, нуждающихся в благоустройстве;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населения, проживающего в жилом фонде с благоустроенными общественными территориями по отношению к общей численности населения муниципального образования сельское поселение «Село Ахлебинино»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7195" w:type="dxa"/>
          </w:tcPr>
          <w:p w:rsidR="00007342" w:rsidRPr="00B954EE" w:rsidRDefault="00007342" w:rsidP="003A644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2022 -202</w:t>
            </w:r>
            <w:r w:rsidR="003A64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Объемы и источники финансового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обеспечения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Общий объем финансирования программы составляет </w:t>
            </w:r>
            <w:r w:rsidR="00D95F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3711039,33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рублей,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в том числе: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 них: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федерального бюджета и  средства из бюджета Калужской области 3</w:t>
            </w:r>
            <w:r w:rsidR="00D95F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373672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="00D95F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рублей;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-средства местного бюджета </w:t>
            </w:r>
            <w:r w:rsidR="00D95F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337367,2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рублей, 10%;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внебюджетных фондов__________ рублей.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количества благоустроенных общественных территорий;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благоустроенных общественных территорий, нуждающихся в благоустройстве;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площади благоустроенных общественных территорий, нуждающихся в благоустройстве;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населения, проживающего в жилом фонде с благоустроенными общественными территориями к общей численности населения муниципального образования сельское поселение «Село Ахлебинино».</w:t>
            </w:r>
          </w:p>
        </w:tc>
      </w:tr>
      <w:tr w:rsidR="00007342" w:rsidRPr="00B954EE" w:rsidTr="00AD0B76">
        <w:tc>
          <w:tcPr>
            <w:tcW w:w="2660" w:type="dxa"/>
          </w:tcPr>
          <w:p w:rsidR="00007342" w:rsidRPr="00B954EE" w:rsidRDefault="00007342" w:rsidP="00AD0B76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Система организации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ходом реализации программы осуществляет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-Общественная комиссия муниципального образования сельское поселение «Село Ахлебинино»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-Администрация (исполнительно-распорядительный</w:t>
            </w:r>
            <w:proofErr w:type="gramEnd"/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орган) муниципального образования сельское поселение «Село Ахлебинино»,</w:t>
            </w:r>
          </w:p>
          <w:p w:rsidR="00007342" w:rsidRPr="00B954EE" w:rsidRDefault="00007342" w:rsidP="00AD0B7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дств в х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      </w:r>
          </w:p>
        </w:tc>
      </w:tr>
    </w:tbl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7342" w:rsidRPr="00B954EE" w:rsidRDefault="00007342" w:rsidP="0000734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54EE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</w:t>
      </w:r>
    </w:p>
    <w:p w:rsidR="00007342" w:rsidRPr="00B954EE" w:rsidRDefault="00007342" w:rsidP="000073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007342" w:rsidRPr="00B954EE" w:rsidRDefault="00007342" w:rsidP="000073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Основной задачей деятельности органов местного самоуправления администрации сельского поселения «Село Ахлебинино»  было и остается обеспечение решения важных социально-экономических вопросов, направленных, прежде всего на обеспечение безопасности и повышение качества жизни населения.</w:t>
      </w:r>
    </w:p>
    <w:p w:rsidR="00007342" w:rsidRPr="00B954EE" w:rsidRDefault="00007342" w:rsidP="000073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Комфортные условия жизни неразрывно связаны с благоустроенной и экологически чистой средой обитания.</w:t>
      </w:r>
    </w:p>
    <w:p w:rsidR="00007342" w:rsidRPr="00B954EE" w:rsidRDefault="00007342" w:rsidP="000073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Благоустройство населенных пунктов является одним из важнейших и наиболее затратных направлений деятельности администрации сельского поселения. Из года в год ведётся планомерная работа в этом направлении.</w:t>
      </w:r>
    </w:p>
    <w:p w:rsidR="00007342" w:rsidRPr="00B954EE" w:rsidRDefault="00007342" w:rsidP="000073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Анализ сферы благоустройства показал, что, не смотря на проводимую в последние годы в сельском  поселении целенаправленную работу по благоустройству территорий общего пользования, имеется ряд проблем, а именно доля территорий, которые не отвечают современным требованиям и требует комплексного подхода.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000000"/>
          <w:sz w:val="26"/>
          <w:szCs w:val="26"/>
          <w:lang w:eastAsia="en-US"/>
        </w:rPr>
        <w:t>Общественность ставит вопросы -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поселении назрела необходимость системного решения проблемы. Приоритетный проект «Формирование комфортной городской среды» создаёт условия для достижения цели - повышение уровня благоустройства территорий муниципального образования сельское поселение «Село Ахлебинино».</w:t>
      </w:r>
    </w:p>
    <w:p w:rsidR="00007342" w:rsidRPr="00B954EE" w:rsidRDefault="00007342" w:rsidP="00007342">
      <w:pPr>
        <w:pStyle w:val="a8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села.</w:t>
      </w:r>
    </w:p>
    <w:p w:rsidR="00007342" w:rsidRPr="00B954EE" w:rsidRDefault="00007342" w:rsidP="00007342">
      <w:pPr>
        <w:pStyle w:val="a8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Актуальность разрабатываемого проекта обусловлена тем, что благоустройство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 с. Ахлебинино и всех населенных пунктов сельского поселения «Село Ахлебинино».</w:t>
      </w:r>
    </w:p>
    <w:p w:rsidR="00007342" w:rsidRPr="00B954EE" w:rsidRDefault="00007342" w:rsidP="00007342">
      <w:pPr>
        <w:pStyle w:val="a8"/>
        <w:jc w:val="both"/>
        <w:rPr>
          <w:color w:val="000000"/>
          <w:sz w:val="26"/>
          <w:szCs w:val="26"/>
        </w:rPr>
      </w:pPr>
      <w:r w:rsidRPr="00B954EE">
        <w:rPr>
          <w:color w:val="000000"/>
          <w:sz w:val="26"/>
          <w:szCs w:val="26"/>
        </w:rPr>
        <w:t>В реализации проекта заинтересована Глава администрации сельского поселения «Село Ахлебинино» и Глава сельского поселения «Село Ахлебинино», дети и их родители будут привлечены к осуществлению проекта и помогут его реализации своим добровольным неоплачиваемым трудом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54EE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ЦЕЛИ И ЗАДАЧИ, ОСНОВНЫЕ ОЖИДАЕМЫЕ КОНЕЧНЫЕ РЕЗУЛЬТАТЫ МУНИЦИПАЛЬНОЙ ПРОГРАММЫ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 xml:space="preserve">Целью Программы являются </w:t>
      </w:r>
      <w:r w:rsidRPr="00B954EE">
        <w:rPr>
          <w:rFonts w:ascii="Times New Roman" w:hAnsi="Times New Roman"/>
          <w:sz w:val="26"/>
          <w:szCs w:val="26"/>
          <w:lang w:eastAsia="en-US"/>
        </w:rPr>
        <w:t>Совершенствование системы комплексного благоустройства</w:t>
      </w:r>
      <w:r w:rsidRPr="00B954EE">
        <w:rPr>
          <w:rFonts w:ascii="Times New Roman" w:hAnsi="Times New Roman"/>
          <w:sz w:val="26"/>
          <w:szCs w:val="26"/>
        </w:rPr>
        <w:t>, создание максимально благоприятных, комфортных и безопасных условий для проживания и отдыха жителей сельского поселения «Село Ахлебинино»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Для достижения этой цели предлагается выполнить ремонт и благоустройство общественных территорий,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архитектурно-планировочную организацию территории (ремонт,  пешеходных дорожек, благоустройство и техническое оснащение площадок - детских);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освещение территорий при наличии технической возможности;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Перед началом работ по комплексному благоустройству двора 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Основными задачами Программы являются: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выполнение ремонта и благоустройства общественных территорий;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выполнение ремонта мест массового пребывания населения;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Срок реализации Программы – 2022-202</w:t>
      </w:r>
      <w:r w:rsidR="00D95F58">
        <w:rPr>
          <w:rFonts w:ascii="Times New Roman" w:hAnsi="Times New Roman"/>
          <w:sz w:val="26"/>
          <w:szCs w:val="26"/>
        </w:rPr>
        <w:t>5</w:t>
      </w:r>
      <w:r w:rsidRPr="00B954EE">
        <w:rPr>
          <w:rFonts w:ascii="Times New Roman" w:hAnsi="Times New Roman"/>
          <w:sz w:val="26"/>
          <w:szCs w:val="26"/>
        </w:rPr>
        <w:t xml:space="preserve"> год, с возможностью внесения изменений в сроки реализации Программы. 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Ожидаемые результаты:</w:t>
      </w:r>
    </w:p>
    <w:p w:rsidR="00007342" w:rsidRPr="00B954EE" w:rsidRDefault="00007342" w:rsidP="000073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- улучшение архитектурно-планировочного облика  сельского поселения;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 - создание безопасных и комфортных условий для проживания населения  сельского поселения</w:t>
      </w:r>
    </w:p>
    <w:p w:rsidR="00007342" w:rsidRPr="00B954EE" w:rsidRDefault="00007342" w:rsidP="00007342">
      <w:pPr>
        <w:spacing w:line="255" w:lineRule="atLeast"/>
        <w:jc w:val="center"/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spacing w:line="255" w:lineRule="atLeast"/>
        <w:jc w:val="center"/>
        <w:rPr>
          <w:rFonts w:ascii="Times New Roman" w:hAnsi="Times New Roman"/>
          <w:b/>
          <w:bCs/>
          <w:color w:val="1E1E1E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007342" w:rsidRPr="00B954EE" w:rsidRDefault="00007342" w:rsidP="00007342">
      <w:pPr>
        <w:spacing w:line="255" w:lineRule="atLeast"/>
        <w:jc w:val="center"/>
        <w:rPr>
          <w:rFonts w:ascii="Times New Roman" w:hAnsi="Times New Roman"/>
          <w:color w:val="1E1E1E"/>
          <w:sz w:val="26"/>
          <w:szCs w:val="26"/>
        </w:rPr>
      </w:pPr>
    </w:p>
    <w:p w:rsidR="00007342" w:rsidRPr="00B954EE" w:rsidRDefault="00007342" w:rsidP="00007342">
      <w:pPr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 xml:space="preserve">Муниципальная программа </w:t>
      </w:r>
      <w:r w:rsidRPr="00B954EE">
        <w:rPr>
          <w:rFonts w:ascii="Times New Roman" w:hAnsi="Times New Roman"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сельское поселение «Село Ахлебинино»  на 2022-202</w:t>
      </w:r>
      <w:r w:rsidR="00D95F58">
        <w:rPr>
          <w:rFonts w:ascii="Times New Roman" w:hAnsi="Times New Roman"/>
          <w:sz w:val="26"/>
          <w:szCs w:val="26"/>
        </w:rPr>
        <w:t>5</w:t>
      </w:r>
      <w:r w:rsidRPr="00B954EE">
        <w:rPr>
          <w:rFonts w:ascii="Times New Roman" w:hAnsi="Times New Roman"/>
          <w:sz w:val="26"/>
          <w:szCs w:val="26"/>
        </w:rPr>
        <w:t xml:space="preserve"> год» рассчитана на реализацию ее в полном объеме в 2023-202</w:t>
      </w:r>
      <w:r w:rsidR="00D95F58">
        <w:rPr>
          <w:rFonts w:ascii="Times New Roman" w:hAnsi="Times New Roman"/>
          <w:sz w:val="26"/>
          <w:szCs w:val="26"/>
        </w:rPr>
        <w:t>5</w:t>
      </w:r>
      <w:r w:rsidRPr="00B954EE">
        <w:rPr>
          <w:rFonts w:ascii="Times New Roman" w:hAnsi="Times New Roman"/>
          <w:sz w:val="26"/>
          <w:szCs w:val="26"/>
        </w:rPr>
        <w:t>году</w:t>
      </w:r>
    </w:p>
    <w:p w:rsidR="00007342" w:rsidRPr="00B954EE" w:rsidRDefault="00007342" w:rsidP="00007342">
      <w:pPr>
        <w:spacing w:line="255" w:lineRule="atLeast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007342" w:rsidRPr="00B954EE" w:rsidRDefault="00007342" w:rsidP="00007342">
      <w:pPr>
        <w:spacing w:line="255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007342" w:rsidRPr="00B954EE" w:rsidRDefault="00007342" w:rsidP="00007342">
      <w:pPr>
        <w:spacing w:line="255" w:lineRule="atLeast"/>
        <w:ind w:firstLine="567"/>
        <w:jc w:val="center"/>
        <w:rPr>
          <w:rFonts w:ascii="Times New Roman" w:hAnsi="Times New Roman"/>
          <w:color w:val="1E1E1E"/>
          <w:sz w:val="26"/>
          <w:szCs w:val="26"/>
        </w:rPr>
      </w:pPr>
    </w:p>
    <w:p w:rsidR="00007342" w:rsidRPr="00B954EE" w:rsidRDefault="00007342" w:rsidP="0000734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954EE">
        <w:rPr>
          <w:rFonts w:ascii="Times New Roman" w:hAnsi="Times New Roman"/>
          <w:sz w:val="26"/>
          <w:szCs w:val="26"/>
        </w:rPr>
        <w:t>В соответствии с заключаемым Соглашением между министерством строительства и жилищно-коммунального хозяйства Калужской области и Администрацией (исполнительно-распорядительный орган) муниципального образования сельское поселение «Село Ахлебинино» из областного и федерального бюджетов предоставляются субсидии на реализацию мероприятий по благоустройству, направленных на формирование современной городской среды в сельском поселении.</w:t>
      </w:r>
      <w:proofErr w:type="gramEnd"/>
    </w:p>
    <w:p w:rsidR="00007342" w:rsidRPr="00B954EE" w:rsidRDefault="00007342" w:rsidP="0000734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орган) муниципального образования сельское поселение «Село Ахлебинино».</w:t>
      </w:r>
    </w:p>
    <w:p w:rsidR="00007342" w:rsidRPr="00B954EE" w:rsidRDefault="00007342" w:rsidP="00007342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Порядок расходования денежных средств бюджета муниципального образования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сельское поселение «Село Ахлебинино» на реализацию мероприятий программы устанавливается нормативно-правовыми актами Администрации (исполнительно-распорядительный орган) муниципального образования сельское поселение «Село Ахлебинино</w:t>
      </w:r>
      <w:r w:rsidRPr="00B954EE">
        <w:rPr>
          <w:rFonts w:ascii="Times New Roman" w:hAnsi="Times New Roman"/>
          <w:color w:val="000000"/>
          <w:spacing w:val="-4"/>
          <w:sz w:val="26"/>
          <w:szCs w:val="26"/>
        </w:rPr>
        <w:t>» и Администрация (исполнительно-распорядительный</w:t>
      </w:r>
      <w:r w:rsidRPr="00B954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54EE">
        <w:rPr>
          <w:rFonts w:ascii="Times New Roman" w:hAnsi="Times New Roman"/>
          <w:color w:val="000000"/>
          <w:spacing w:val="-11"/>
          <w:sz w:val="26"/>
          <w:szCs w:val="26"/>
        </w:rPr>
        <w:t>орган)</w:t>
      </w:r>
      <w:r w:rsidRPr="00B954EE">
        <w:rPr>
          <w:rFonts w:ascii="Times New Roman" w:hAnsi="Times New Roman"/>
          <w:sz w:val="26"/>
          <w:szCs w:val="26"/>
        </w:rPr>
        <w:t xml:space="preserve">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>муниципального района «Перемышльский район»,</w:t>
      </w:r>
    </w:p>
    <w:p w:rsidR="00007342" w:rsidRPr="00B954EE" w:rsidRDefault="00007342" w:rsidP="00007342">
      <w:pPr>
        <w:shd w:val="clear" w:color="auto" w:fill="FFFFFF"/>
        <w:spacing w:before="5"/>
        <w:ind w:left="29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2"/>
          <w:sz w:val="26"/>
          <w:szCs w:val="26"/>
        </w:rPr>
        <w:t xml:space="preserve">Заинтересованным лицам предлагается обеспечить трудовое участие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реализации мероприятий по благоустройству общественных территорий:</w:t>
      </w:r>
    </w:p>
    <w:p w:rsidR="00007342" w:rsidRPr="00B954EE" w:rsidRDefault="00007342" w:rsidP="00007342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954EE">
        <w:rPr>
          <w:rFonts w:ascii="Times New Roman" w:hAnsi="Times New Roman"/>
          <w:color w:val="000000"/>
          <w:sz w:val="26"/>
          <w:szCs w:val="26"/>
        </w:rPr>
        <w:t xml:space="preserve">выполнение жителями неоплачиваемых работ, не требующих специальной квалификации, как например: подготовка объекта (общественной территории) к началу </w:t>
      </w:r>
      <w:r w:rsidRPr="00B954EE">
        <w:rPr>
          <w:rFonts w:ascii="Times New Roman" w:hAnsi="Times New Roman"/>
          <w:color w:val="000000"/>
          <w:spacing w:val="3"/>
          <w:sz w:val="26"/>
          <w:szCs w:val="26"/>
        </w:rPr>
        <w:t xml:space="preserve">работ (земляные работы, уборка мусора), и другие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работы (покраска оборудования, озеленение территории посадка деревьев, охрана </w:t>
      </w:r>
      <w:r w:rsidRPr="00B954EE">
        <w:rPr>
          <w:rFonts w:ascii="Times New Roman" w:hAnsi="Times New Roman"/>
          <w:color w:val="000000"/>
          <w:spacing w:val="-9"/>
          <w:sz w:val="26"/>
          <w:szCs w:val="26"/>
        </w:rPr>
        <w:t>объекта);</w:t>
      </w:r>
    </w:p>
    <w:p w:rsidR="00007342" w:rsidRPr="00B954EE" w:rsidRDefault="00007342" w:rsidP="00007342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обеспечение благоприятных условий для работы подрядной организации,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выполняющей работы.</w:t>
      </w:r>
    </w:p>
    <w:p w:rsidR="00007342" w:rsidRPr="00B954EE" w:rsidRDefault="00007342" w:rsidP="00007342">
      <w:pPr>
        <w:shd w:val="clear" w:color="auto" w:fill="FFFFFF"/>
        <w:ind w:left="24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Трудовое участие в реализации мероприятий по благоустройству общественных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территорий рекомендуется проводить в форме субботников.</w:t>
      </w:r>
    </w:p>
    <w:p w:rsidR="00007342" w:rsidRPr="00B954EE" w:rsidRDefault="00007342" w:rsidP="00007342">
      <w:pPr>
        <w:shd w:val="clear" w:color="auto" w:fill="FFFFFF"/>
        <w:ind w:left="24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Решение о трудовом и финансовом участии заинтересованных лиц в реализации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мероприятий по благоустройству общественных территорий по минимальному или </w:t>
      </w:r>
      <w:r w:rsidRPr="00B954EE">
        <w:rPr>
          <w:rFonts w:ascii="Times New Roman" w:hAnsi="Times New Roman"/>
          <w:color w:val="000000"/>
          <w:spacing w:val="4"/>
          <w:sz w:val="26"/>
          <w:szCs w:val="26"/>
        </w:rPr>
        <w:t xml:space="preserve">дополнительному перечню принимается на общем собрании </w:t>
      </w:r>
    </w:p>
    <w:p w:rsidR="00007342" w:rsidRPr="00B954EE" w:rsidRDefault="00007342" w:rsidP="00007342">
      <w:pPr>
        <w:shd w:val="clear" w:color="auto" w:fill="FFFFFF"/>
        <w:tabs>
          <w:tab w:val="left" w:pos="6773"/>
        </w:tabs>
        <w:ind w:left="14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Желание и готовность жителей по финансовому и трудовому участию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реализации мероприятий по благоустройству общественной  территории будет учтена </w:t>
      </w:r>
      <w:r w:rsidRPr="00B954EE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 принятии </w:t>
      </w:r>
      <w:r w:rsidRPr="00B954EE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решения о предоставлении бюджетной финансовой поддержки при </w:t>
      </w:r>
      <w:r w:rsidRPr="00B954EE">
        <w:rPr>
          <w:rFonts w:ascii="Times New Roman" w:hAnsi="Times New Roman"/>
          <w:color w:val="000000"/>
          <w:spacing w:val="-9"/>
          <w:sz w:val="26"/>
          <w:szCs w:val="26"/>
        </w:rPr>
        <w:t>отборе между территориями.</w:t>
      </w:r>
    </w:p>
    <w:p w:rsidR="00007342" w:rsidRPr="00B954EE" w:rsidRDefault="00007342" w:rsidP="00007342">
      <w:pPr>
        <w:shd w:val="clear" w:color="auto" w:fill="FFFFFF"/>
        <w:ind w:left="10" w:right="3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Доля финансового участия заинтересованных лиц по решению общественной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комиссии по развитию современной городской среды может быть снижена при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условии обеспечения </w:t>
      </w:r>
      <w:proofErr w:type="spellStart"/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софинансирования</w:t>
      </w:r>
      <w:proofErr w:type="spellEnd"/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007342" w:rsidRPr="00B954EE" w:rsidRDefault="00007342" w:rsidP="00007342">
      <w:pPr>
        <w:shd w:val="clear" w:color="auto" w:fill="FFFFFF"/>
        <w:ind w:lef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3"/>
          <w:sz w:val="26"/>
          <w:szCs w:val="26"/>
        </w:rPr>
        <w:t xml:space="preserve">Адресный перечень общественных территорий, подлежащих включению в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муниципальную программу, формируется по предложениям граждан, в результате </w:t>
      </w:r>
      <w:r w:rsidRPr="00B954EE">
        <w:rPr>
          <w:rFonts w:ascii="Times New Roman" w:hAnsi="Times New Roman"/>
          <w:color w:val="000000"/>
          <w:spacing w:val="2"/>
          <w:sz w:val="26"/>
          <w:szCs w:val="26"/>
        </w:rPr>
        <w:t xml:space="preserve">комиссионной оценки предложений заинтересованных лиц, комиссией по </w:t>
      </w:r>
      <w:r w:rsidRPr="00B954EE">
        <w:rPr>
          <w:rFonts w:ascii="Times New Roman" w:hAnsi="Times New Roman"/>
          <w:color w:val="000000"/>
          <w:spacing w:val="1"/>
          <w:sz w:val="26"/>
          <w:szCs w:val="26"/>
        </w:rPr>
        <w:t xml:space="preserve">рассмотрению и оценки предложений граждан, организаций о включении в </w:t>
      </w:r>
      <w:r w:rsidRPr="00B954EE">
        <w:rPr>
          <w:rFonts w:ascii="Times New Roman" w:hAnsi="Times New Roman"/>
          <w:color w:val="000000"/>
          <w:sz w:val="26"/>
          <w:szCs w:val="26"/>
        </w:rPr>
        <w:t xml:space="preserve">муниципальную программу «Формирование современной городской среды на 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>территории муниципального образования сельское поселение «Село Ахлебинино» на 2022 - 202</w:t>
      </w:r>
      <w:r w:rsidR="00D95F58">
        <w:rPr>
          <w:rFonts w:ascii="Times New Roman" w:hAnsi="Times New Roman"/>
          <w:color w:val="000000"/>
          <w:spacing w:val="-6"/>
          <w:sz w:val="26"/>
          <w:szCs w:val="26"/>
        </w:rPr>
        <w:t>5</w:t>
      </w:r>
      <w:r w:rsidRPr="00B954EE">
        <w:rPr>
          <w:rFonts w:ascii="Times New Roman" w:hAnsi="Times New Roman"/>
          <w:color w:val="000000"/>
          <w:spacing w:val="-6"/>
          <w:sz w:val="26"/>
          <w:szCs w:val="26"/>
        </w:rPr>
        <w:t xml:space="preserve"> годы.</w:t>
      </w:r>
    </w:p>
    <w:p w:rsidR="00007342" w:rsidRPr="00B954EE" w:rsidRDefault="00007342" w:rsidP="00007342">
      <w:pPr>
        <w:shd w:val="clear" w:color="auto" w:fill="FFFFFF"/>
        <w:ind w:left="19" w:right="14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4"/>
          <w:sz w:val="26"/>
          <w:szCs w:val="26"/>
        </w:rPr>
        <w:t xml:space="preserve">Субсидии перечисляются бюджету сельского поселения в соответствии со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сводной бюджетной росписью бюджета в пределах лимитов бюджетных обязательств, </w:t>
      </w:r>
      <w:r w:rsidRPr="00B954EE">
        <w:rPr>
          <w:rFonts w:ascii="Times New Roman" w:hAnsi="Times New Roman"/>
          <w:color w:val="000000"/>
          <w:spacing w:val="5"/>
          <w:sz w:val="26"/>
          <w:szCs w:val="26"/>
        </w:rPr>
        <w:t xml:space="preserve">предусмотренных областным бюджетом на выполнение соответствующих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программных мероприятий.</w:t>
      </w:r>
    </w:p>
    <w:p w:rsidR="00007342" w:rsidRPr="00B954EE" w:rsidRDefault="00007342" w:rsidP="00007342">
      <w:pPr>
        <w:shd w:val="clear" w:color="auto" w:fill="FFFFFF"/>
        <w:spacing w:before="34"/>
        <w:ind w:left="10" w:right="19"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Выполнение работ, определенных настоящей программой, должно происходить </w:t>
      </w:r>
      <w:r w:rsidRPr="00B954EE">
        <w:rPr>
          <w:rFonts w:ascii="Times New Roman" w:hAnsi="Times New Roman"/>
          <w:color w:val="000000"/>
          <w:spacing w:val="7"/>
          <w:sz w:val="26"/>
          <w:szCs w:val="26"/>
        </w:rPr>
        <w:t xml:space="preserve">с учётом необходимости обеспечения физической, пространственной и </w:t>
      </w:r>
      <w:r w:rsidRPr="00B954EE">
        <w:rPr>
          <w:rFonts w:ascii="Times New Roman" w:hAnsi="Times New Roman"/>
          <w:color w:val="000000"/>
          <w:spacing w:val="-2"/>
          <w:sz w:val="26"/>
          <w:szCs w:val="26"/>
        </w:rPr>
        <w:t xml:space="preserve">информационной доступности зданий, сооружений, дворовых и общественных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территорий для инвалидов и других </w:t>
      </w:r>
      <w:proofErr w:type="spellStart"/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маломобильных</w:t>
      </w:r>
      <w:proofErr w:type="spellEnd"/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 xml:space="preserve"> групп населения в соответствии с </w:t>
      </w:r>
      <w:r w:rsidRPr="00B954EE">
        <w:rPr>
          <w:rFonts w:ascii="Times New Roman" w:hAnsi="Times New Roman"/>
          <w:color w:val="000000"/>
          <w:spacing w:val="-5"/>
          <w:sz w:val="26"/>
          <w:szCs w:val="26"/>
        </w:rPr>
        <w:t xml:space="preserve">Федеральным законом от 24.11.1995 № 181-ФЗ «О социальной защите инвалидов в </w:t>
      </w:r>
      <w:r w:rsidRPr="00B954EE">
        <w:rPr>
          <w:rFonts w:ascii="Times New Roman" w:hAnsi="Times New Roman"/>
          <w:color w:val="000000"/>
          <w:spacing w:val="-7"/>
          <w:sz w:val="26"/>
          <w:szCs w:val="26"/>
        </w:rPr>
        <w:t>Российской Федерации».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Администрация сельского поселения «Село Ахлебинино»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ab/>
        <w:t>Администрация сельского поселения «Село Ахлебинино» вносит предложения по изменению Программы в установленном порядке.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  <w:r w:rsidRPr="00B954EE">
        <w:rPr>
          <w:rFonts w:ascii="Times New Roman" w:hAnsi="Times New Roman"/>
          <w:color w:val="1E1E1E"/>
          <w:sz w:val="26"/>
          <w:szCs w:val="26"/>
        </w:rPr>
        <w:t>Администрация сельского поселения «Село Ахлебинино» контролирует целевое использование денежных средств.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color w:val="1E1E1E"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t xml:space="preserve">ОБЪЁМ ФИНАНСОВЫХ РЕСУРСОВ И ИСТОЧНИКИ ФИНАНСИРОВАНИЯ, НЕОБХОДИМЫЕ ДЛЯ РЕАЛИЗАЦИИ МУНИЦИПАЛЬНОЙ ПРОГРАММЫ </w:t>
      </w:r>
      <w:r w:rsidRPr="00B954EE">
        <w:rPr>
          <w:rFonts w:ascii="Times New Roman" w:hAnsi="Times New Roman"/>
          <w:b/>
          <w:sz w:val="26"/>
          <w:szCs w:val="26"/>
        </w:rPr>
        <w:t>*</w:t>
      </w:r>
    </w:p>
    <w:p w:rsidR="00007342" w:rsidRPr="00B954EE" w:rsidRDefault="00007342" w:rsidP="0000734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</w:t>
      </w:r>
      <w:r w:rsidR="00D95F58">
        <w:rPr>
          <w:rFonts w:ascii="Times New Roman" w:hAnsi="Times New Roman"/>
          <w:b/>
          <w:sz w:val="26"/>
          <w:szCs w:val="26"/>
        </w:rPr>
        <w:t>5</w:t>
      </w:r>
      <w:r w:rsidRPr="00B954E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007342" w:rsidRPr="00B954EE" w:rsidRDefault="00007342" w:rsidP="0000734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67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3685"/>
        <w:gridCol w:w="1325"/>
        <w:gridCol w:w="1275"/>
        <w:gridCol w:w="1340"/>
        <w:gridCol w:w="1340"/>
      </w:tblGrid>
      <w:tr w:rsidR="00D95F58" w:rsidRPr="00B954EE" w:rsidTr="000947AE">
        <w:trPr>
          <w:trHeight w:val="378"/>
          <w:jc w:val="center"/>
        </w:trPr>
        <w:tc>
          <w:tcPr>
            <w:tcW w:w="802" w:type="dxa"/>
            <w:vMerge w:val="restart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D95F58" w:rsidRPr="00B954EE" w:rsidTr="000947AE">
        <w:trPr>
          <w:trHeight w:val="378"/>
          <w:jc w:val="center"/>
        </w:trPr>
        <w:tc>
          <w:tcPr>
            <w:tcW w:w="802" w:type="dxa"/>
            <w:vMerge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D95F58" w:rsidRPr="00B954EE" w:rsidTr="000947AE">
        <w:trPr>
          <w:trHeight w:val="623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Объем финансовых средств</w:t>
            </w:r>
            <w:proofErr w:type="gramStart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0947AE" w:rsidP="00AD0B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1825,</w:t>
            </w:r>
            <w:r w:rsidRPr="000947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1885,13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26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11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СП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D95F58" w:rsidP="000947A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947AE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0947A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171,37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11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РФ  и средства из бюджета Калужской области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D95F58" w:rsidP="000947A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947AE">
              <w:rPr>
                <w:rFonts w:ascii="Times New Roman" w:hAnsi="Times New Roman"/>
                <w:b/>
                <w:sz w:val="26"/>
                <w:szCs w:val="26"/>
              </w:rPr>
              <w:t>659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0947AE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1713,76</w:t>
            </w: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11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11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D95F58" w:rsidRPr="00B954EE" w:rsidRDefault="000947AE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95F58" w:rsidRPr="00B954EE" w:rsidTr="000947AE">
        <w:trPr>
          <w:trHeight w:val="326"/>
          <w:jc w:val="center"/>
        </w:trPr>
        <w:tc>
          <w:tcPr>
            <w:tcW w:w="802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Наименование ответственного исполнителя </w:t>
            </w:r>
          </w:p>
        </w:tc>
        <w:tc>
          <w:tcPr>
            <w:tcW w:w="1325" w:type="dxa"/>
            <w:vAlign w:val="center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340" w:type="dxa"/>
          </w:tcPr>
          <w:p w:rsidR="00D95F58" w:rsidRPr="00B954EE" w:rsidRDefault="00D95F58" w:rsidP="00AD0B7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7342" w:rsidRPr="00B954EE" w:rsidRDefault="00007342" w:rsidP="0000734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ПРИМЕЧАНИЕ: * Объемы финансирования Программы подлежат корректировки, после проведения процедуры торгов</w:t>
      </w:r>
      <w:r w:rsidRPr="00B954EE">
        <w:rPr>
          <w:rFonts w:ascii="Times New Roman" w:hAnsi="Times New Roman"/>
          <w:sz w:val="26"/>
          <w:szCs w:val="26"/>
          <w:lang w:eastAsia="en-US"/>
        </w:rPr>
        <w:t>.</w:t>
      </w:r>
    </w:p>
    <w:p w:rsidR="00007342" w:rsidRPr="00B954EE" w:rsidRDefault="00007342" w:rsidP="00007342">
      <w:pPr>
        <w:spacing w:line="255" w:lineRule="atLeas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7342" w:rsidRPr="00B954EE" w:rsidRDefault="00007342" w:rsidP="0000734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  <w:sectPr w:rsidR="00007342" w:rsidRPr="00B954EE" w:rsidSect="002F4667">
          <w:headerReference w:type="default" r:id="rId7"/>
          <w:pgSz w:w="11906" w:h="16838"/>
          <w:pgMar w:top="567" w:right="567" w:bottom="907" w:left="1474" w:header="709" w:footer="709" w:gutter="0"/>
          <w:cols w:space="708"/>
          <w:titlePg/>
          <w:docGrid w:linePitch="360"/>
        </w:sectPr>
      </w:pPr>
    </w:p>
    <w:p w:rsidR="00007342" w:rsidRPr="00B954EE" w:rsidRDefault="00007342" w:rsidP="00007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lastRenderedPageBreak/>
        <w:t xml:space="preserve">ПЕРЕЧЕНЬ МЕРОПРИЯТИЙ МУНИЦИПАЛЬНОЙ ПРОГРАММЫ </w:t>
      </w:r>
      <w:r w:rsidRPr="00B954EE">
        <w:rPr>
          <w:rFonts w:ascii="Times New Roman" w:hAnsi="Times New Roman"/>
          <w:sz w:val="26"/>
          <w:szCs w:val="26"/>
        </w:rPr>
        <w:t>*</w:t>
      </w:r>
    </w:p>
    <w:p w:rsidR="00007342" w:rsidRPr="00B954EE" w:rsidRDefault="00007342" w:rsidP="00007342">
      <w:pPr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</w:t>
      </w:r>
      <w:r w:rsidR="000947AE">
        <w:rPr>
          <w:rFonts w:ascii="Times New Roman" w:hAnsi="Times New Roman"/>
          <w:b/>
          <w:sz w:val="26"/>
          <w:szCs w:val="26"/>
        </w:rPr>
        <w:t>5</w:t>
      </w:r>
      <w:r w:rsidRPr="00B954E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007342" w:rsidRPr="00B954EE" w:rsidRDefault="00007342" w:rsidP="0000734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25"/>
        <w:gridCol w:w="1956"/>
        <w:gridCol w:w="2116"/>
        <w:gridCol w:w="2236"/>
        <w:gridCol w:w="3344"/>
        <w:gridCol w:w="5064"/>
      </w:tblGrid>
      <w:tr w:rsidR="000947AE" w:rsidRPr="00B954EE" w:rsidTr="00AD0B76">
        <w:tc>
          <w:tcPr>
            <w:tcW w:w="534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5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402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Перечень планируемых работ по благоустройству</w:t>
            </w:r>
          </w:p>
        </w:tc>
        <w:tc>
          <w:tcPr>
            <w:tcW w:w="5210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</w:tr>
      <w:tr w:rsidR="000947AE" w:rsidRPr="00B954EE" w:rsidTr="00AD0B76">
        <w:tc>
          <w:tcPr>
            <w:tcW w:w="534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10" w:type="dxa"/>
          </w:tcPr>
          <w:p w:rsidR="000947AE" w:rsidRPr="00B954EE" w:rsidRDefault="000947AE" w:rsidP="00AD0B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0947AE" w:rsidRPr="00B954EE" w:rsidTr="00AD0B76">
        <w:tc>
          <w:tcPr>
            <w:tcW w:w="534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пешеходных тротуаров  </w:t>
            </w:r>
            <w:proofErr w:type="gramStart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Ахлебинино</w:t>
            </w:r>
          </w:p>
        </w:tc>
        <w:tc>
          <w:tcPr>
            <w:tcW w:w="1985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402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0947AE" w:rsidRPr="00B954EE" w:rsidTr="00AD0B76">
        <w:tc>
          <w:tcPr>
            <w:tcW w:w="534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пешеходных тротуаров  в с. Ахлебинино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этап)</w:t>
            </w:r>
          </w:p>
        </w:tc>
        <w:tc>
          <w:tcPr>
            <w:tcW w:w="1985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</w:t>
            </w:r>
          </w:p>
        </w:tc>
        <w:tc>
          <w:tcPr>
            <w:tcW w:w="3402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0947AE" w:rsidRPr="00B954EE" w:rsidTr="00AD0B76">
        <w:tc>
          <w:tcPr>
            <w:tcW w:w="534" w:type="dxa"/>
          </w:tcPr>
          <w:p w:rsidR="000947A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947AE" w:rsidRPr="00B954EE" w:rsidRDefault="000947AE" w:rsidP="00FE3C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color w:val="000000"/>
                <w:sz w:val="26"/>
                <w:szCs w:val="26"/>
              </w:rPr>
              <w:t>Устройство пешеходных тротуаров  в с. Ахлебинино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FE3C0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этап)</w:t>
            </w:r>
          </w:p>
        </w:tc>
        <w:tc>
          <w:tcPr>
            <w:tcW w:w="1985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2268" w:type="dxa"/>
          </w:tcPr>
          <w:p w:rsidR="000947AE" w:rsidRDefault="000947AE" w:rsidP="00094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</w:t>
            </w:r>
          </w:p>
        </w:tc>
        <w:tc>
          <w:tcPr>
            <w:tcW w:w="3402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Укладка тротуарной плитки, установка  малых архитектурных форм</w:t>
            </w:r>
          </w:p>
        </w:tc>
        <w:tc>
          <w:tcPr>
            <w:tcW w:w="5210" w:type="dxa"/>
          </w:tcPr>
          <w:p w:rsidR="000947AE" w:rsidRPr="00B954EE" w:rsidRDefault="000947AE" w:rsidP="00AD0B76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</w:tbl>
    <w:p w:rsidR="00007342" w:rsidRPr="00B954EE" w:rsidRDefault="00007342" w:rsidP="00007342">
      <w:pPr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rPr>
          <w:rFonts w:ascii="Times New Roman" w:hAnsi="Times New Roman"/>
          <w:sz w:val="26"/>
          <w:szCs w:val="26"/>
        </w:rPr>
        <w:sectPr w:rsidR="00007342" w:rsidRPr="00B954EE" w:rsidSect="00522823">
          <w:pgSz w:w="16838" w:h="11906" w:orient="landscape"/>
          <w:pgMar w:top="993" w:right="395" w:bottom="567" w:left="1418" w:header="709" w:footer="709" w:gutter="0"/>
          <w:cols w:space="708"/>
          <w:docGrid w:linePitch="360"/>
        </w:sectPr>
      </w:pPr>
    </w:p>
    <w:p w:rsidR="00007342" w:rsidRPr="00B954EE" w:rsidRDefault="00007342" w:rsidP="00007342">
      <w:pPr>
        <w:tabs>
          <w:tab w:val="left" w:pos="1455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sz w:val="26"/>
          <w:szCs w:val="26"/>
        </w:rPr>
        <w:lastRenderedPageBreak/>
        <w:t xml:space="preserve"> ОЦЕНКА СОЦИАЛЬНО-ЭКОНОМИЧЕСКОЙ ЭФФЕКТИВНОСТИ РЕАЛИЗАЦИИ ПРОГРАММЫ</w:t>
      </w:r>
    </w:p>
    <w:p w:rsidR="00007342" w:rsidRPr="00B954EE" w:rsidRDefault="00007342" w:rsidP="00007342">
      <w:pPr>
        <w:tabs>
          <w:tab w:val="left" w:pos="1455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Реализация запланированных мероприятий в 2022-202</w:t>
      </w:r>
      <w:r w:rsidR="00322066">
        <w:rPr>
          <w:rFonts w:ascii="Times New Roman" w:hAnsi="Times New Roman"/>
          <w:sz w:val="26"/>
          <w:szCs w:val="26"/>
        </w:rPr>
        <w:t>5</w:t>
      </w:r>
      <w:r w:rsidRPr="00B954EE">
        <w:rPr>
          <w:rFonts w:ascii="Times New Roman" w:hAnsi="Times New Roman"/>
          <w:sz w:val="26"/>
          <w:szCs w:val="26"/>
        </w:rPr>
        <w:t xml:space="preserve"> годах позволит удовлетворить большую часть обращений граждан о неудовлетворительном состоянии общественных территорий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B954EE">
        <w:rPr>
          <w:rFonts w:ascii="Times New Roman" w:hAnsi="Times New Roman"/>
          <w:color w:val="1E1E1E"/>
          <w:sz w:val="26"/>
          <w:szCs w:val="26"/>
        </w:rPr>
        <w:t>сельского поселения «Село Ахлебинино»</w:t>
      </w:r>
      <w:r w:rsidRPr="00B954EE">
        <w:rPr>
          <w:rFonts w:ascii="Times New Roman" w:hAnsi="Times New Roman"/>
          <w:sz w:val="26"/>
          <w:szCs w:val="26"/>
        </w:rPr>
        <w:t>.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Индикатором эффективности реализации программы следует считать: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увеличение доли общественных территорий, приведенных в нормативное состояние, нуждающихся в проведении вышеуказанных мероприятий;</w:t>
      </w:r>
    </w:p>
    <w:p w:rsidR="00007342" w:rsidRPr="00B954EE" w:rsidRDefault="00007342" w:rsidP="00007342">
      <w:pPr>
        <w:tabs>
          <w:tab w:val="left" w:pos="14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 xml:space="preserve">повышение социальной и экономической привлекательности муниципального образования </w:t>
      </w:r>
      <w:r w:rsidRPr="00B954EE">
        <w:rPr>
          <w:rFonts w:ascii="Times New Roman" w:hAnsi="Times New Roman"/>
          <w:color w:val="1E1E1E"/>
          <w:sz w:val="26"/>
          <w:szCs w:val="26"/>
        </w:rPr>
        <w:t>сельское поселение «Село Ахлебинино»</w:t>
      </w:r>
    </w:p>
    <w:p w:rsidR="00007342" w:rsidRPr="002F4667" w:rsidRDefault="00007342" w:rsidP="00007342">
      <w:pPr>
        <w:tabs>
          <w:tab w:val="left" w:pos="1455"/>
        </w:tabs>
        <w:ind w:firstLine="567"/>
        <w:jc w:val="both"/>
      </w:pPr>
    </w:p>
    <w:p w:rsidR="00007342" w:rsidRDefault="00007342" w:rsidP="00007342"/>
    <w:p w:rsidR="005977AA" w:rsidRDefault="005977AA"/>
    <w:sectPr w:rsidR="005977AA" w:rsidSect="00B95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16" w:rsidRDefault="005E2A16" w:rsidP="001B2E5E">
      <w:pPr>
        <w:spacing w:after="0" w:line="240" w:lineRule="auto"/>
      </w:pPr>
      <w:r>
        <w:separator/>
      </w:r>
    </w:p>
  </w:endnote>
  <w:endnote w:type="continuationSeparator" w:id="0">
    <w:p w:rsidR="005E2A16" w:rsidRDefault="005E2A16" w:rsidP="001B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16" w:rsidRDefault="005E2A16" w:rsidP="001B2E5E">
      <w:pPr>
        <w:spacing w:after="0" w:line="240" w:lineRule="auto"/>
      </w:pPr>
      <w:r>
        <w:separator/>
      </w:r>
    </w:p>
  </w:footnote>
  <w:footnote w:type="continuationSeparator" w:id="0">
    <w:p w:rsidR="005E2A16" w:rsidRDefault="005E2A16" w:rsidP="001B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23" w:rsidRDefault="001B2E5E" w:rsidP="00522823">
    <w:pPr>
      <w:pStyle w:val="a6"/>
      <w:jc w:val="center"/>
    </w:pPr>
    <w:r>
      <w:fldChar w:fldCharType="begin"/>
    </w:r>
    <w:r w:rsidR="00322066">
      <w:instrText>PAGE   \* MERGEFORMAT</w:instrText>
    </w:r>
    <w:r>
      <w:fldChar w:fldCharType="separate"/>
    </w:r>
    <w:r w:rsidR="00FE3C06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42"/>
    <w:rsid w:val="000054AA"/>
    <w:rsid w:val="00007342"/>
    <w:rsid w:val="000161F1"/>
    <w:rsid w:val="00021E0B"/>
    <w:rsid w:val="00022D80"/>
    <w:rsid w:val="000301EF"/>
    <w:rsid w:val="00047C71"/>
    <w:rsid w:val="000529B1"/>
    <w:rsid w:val="00074702"/>
    <w:rsid w:val="000947AE"/>
    <w:rsid w:val="00096FAB"/>
    <w:rsid w:val="00097E73"/>
    <w:rsid w:val="000A5A19"/>
    <w:rsid w:val="000A7176"/>
    <w:rsid w:val="000B1A27"/>
    <w:rsid w:val="000C7B5C"/>
    <w:rsid w:val="000D2CA2"/>
    <w:rsid w:val="000D39BE"/>
    <w:rsid w:val="00112A27"/>
    <w:rsid w:val="001158A0"/>
    <w:rsid w:val="00127B78"/>
    <w:rsid w:val="00142775"/>
    <w:rsid w:val="0015587B"/>
    <w:rsid w:val="001806DF"/>
    <w:rsid w:val="00180721"/>
    <w:rsid w:val="001963CA"/>
    <w:rsid w:val="001B170C"/>
    <w:rsid w:val="001B2E5E"/>
    <w:rsid w:val="001B645B"/>
    <w:rsid w:val="001C449F"/>
    <w:rsid w:val="001D4AE8"/>
    <w:rsid w:val="001F4DFC"/>
    <w:rsid w:val="001F549F"/>
    <w:rsid w:val="001F6985"/>
    <w:rsid w:val="002021DB"/>
    <w:rsid w:val="002076D5"/>
    <w:rsid w:val="0021768A"/>
    <w:rsid w:val="00230CD6"/>
    <w:rsid w:val="00235147"/>
    <w:rsid w:val="00241CE1"/>
    <w:rsid w:val="00242277"/>
    <w:rsid w:val="00267D3B"/>
    <w:rsid w:val="00271438"/>
    <w:rsid w:val="00277A5E"/>
    <w:rsid w:val="00285DC5"/>
    <w:rsid w:val="00294452"/>
    <w:rsid w:val="0029640B"/>
    <w:rsid w:val="002A6EE3"/>
    <w:rsid w:val="002C4E23"/>
    <w:rsid w:val="002D1812"/>
    <w:rsid w:val="002E443E"/>
    <w:rsid w:val="002F5B27"/>
    <w:rsid w:val="00307E7F"/>
    <w:rsid w:val="00322066"/>
    <w:rsid w:val="00324FED"/>
    <w:rsid w:val="00327F2C"/>
    <w:rsid w:val="00334631"/>
    <w:rsid w:val="00336E41"/>
    <w:rsid w:val="00343D45"/>
    <w:rsid w:val="0036058B"/>
    <w:rsid w:val="0036410D"/>
    <w:rsid w:val="00373505"/>
    <w:rsid w:val="00382324"/>
    <w:rsid w:val="00390FDD"/>
    <w:rsid w:val="003A644F"/>
    <w:rsid w:val="003A6B44"/>
    <w:rsid w:val="003C33F9"/>
    <w:rsid w:val="003C5D9F"/>
    <w:rsid w:val="003E5ADD"/>
    <w:rsid w:val="003F0C00"/>
    <w:rsid w:val="003F2D70"/>
    <w:rsid w:val="003F64BA"/>
    <w:rsid w:val="00405170"/>
    <w:rsid w:val="00416479"/>
    <w:rsid w:val="004428C2"/>
    <w:rsid w:val="00460008"/>
    <w:rsid w:val="0046279E"/>
    <w:rsid w:val="00463108"/>
    <w:rsid w:val="004808CC"/>
    <w:rsid w:val="00483ECC"/>
    <w:rsid w:val="004957EB"/>
    <w:rsid w:val="004E377E"/>
    <w:rsid w:val="004F025D"/>
    <w:rsid w:val="004F777D"/>
    <w:rsid w:val="00534DD4"/>
    <w:rsid w:val="0055053B"/>
    <w:rsid w:val="00551A60"/>
    <w:rsid w:val="00585B65"/>
    <w:rsid w:val="00587000"/>
    <w:rsid w:val="005977AA"/>
    <w:rsid w:val="005A3E1F"/>
    <w:rsid w:val="005C76D7"/>
    <w:rsid w:val="005E197B"/>
    <w:rsid w:val="005E2495"/>
    <w:rsid w:val="005E2A16"/>
    <w:rsid w:val="005F17AC"/>
    <w:rsid w:val="005F2DBB"/>
    <w:rsid w:val="006031F7"/>
    <w:rsid w:val="00606902"/>
    <w:rsid w:val="00612BED"/>
    <w:rsid w:val="006200BC"/>
    <w:rsid w:val="00630500"/>
    <w:rsid w:val="006804B9"/>
    <w:rsid w:val="00695294"/>
    <w:rsid w:val="006A0369"/>
    <w:rsid w:val="006D77C1"/>
    <w:rsid w:val="006E37E5"/>
    <w:rsid w:val="006E5765"/>
    <w:rsid w:val="006F2307"/>
    <w:rsid w:val="006F5CAF"/>
    <w:rsid w:val="00710D2D"/>
    <w:rsid w:val="00735088"/>
    <w:rsid w:val="00735380"/>
    <w:rsid w:val="007440F4"/>
    <w:rsid w:val="0076255F"/>
    <w:rsid w:val="00767E16"/>
    <w:rsid w:val="00774D53"/>
    <w:rsid w:val="007A37AA"/>
    <w:rsid w:val="007A5E18"/>
    <w:rsid w:val="007C57BB"/>
    <w:rsid w:val="007E0131"/>
    <w:rsid w:val="007F39F2"/>
    <w:rsid w:val="008069F7"/>
    <w:rsid w:val="00815C0A"/>
    <w:rsid w:val="00842832"/>
    <w:rsid w:val="00853498"/>
    <w:rsid w:val="00865830"/>
    <w:rsid w:val="008677F7"/>
    <w:rsid w:val="0088592C"/>
    <w:rsid w:val="008B4685"/>
    <w:rsid w:val="008C2573"/>
    <w:rsid w:val="008C3C0D"/>
    <w:rsid w:val="008C66BB"/>
    <w:rsid w:val="008E0BB9"/>
    <w:rsid w:val="008F1A05"/>
    <w:rsid w:val="008F485F"/>
    <w:rsid w:val="008F538F"/>
    <w:rsid w:val="008F592B"/>
    <w:rsid w:val="0091468C"/>
    <w:rsid w:val="009315D5"/>
    <w:rsid w:val="00933210"/>
    <w:rsid w:val="009447FD"/>
    <w:rsid w:val="00963D17"/>
    <w:rsid w:val="00973CB8"/>
    <w:rsid w:val="00993653"/>
    <w:rsid w:val="00997634"/>
    <w:rsid w:val="009A45DD"/>
    <w:rsid w:val="009B6D36"/>
    <w:rsid w:val="009C326A"/>
    <w:rsid w:val="009E4E79"/>
    <w:rsid w:val="009E51F7"/>
    <w:rsid w:val="009F14E1"/>
    <w:rsid w:val="009F1999"/>
    <w:rsid w:val="009F2EB6"/>
    <w:rsid w:val="009F49BF"/>
    <w:rsid w:val="00A00424"/>
    <w:rsid w:val="00A15BF9"/>
    <w:rsid w:val="00A17304"/>
    <w:rsid w:val="00A301E6"/>
    <w:rsid w:val="00A330AB"/>
    <w:rsid w:val="00A42C02"/>
    <w:rsid w:val="00A50E0E"/>
    <w:rsid w:val="00A62D8D"/>
    <w:rsid w:val="00A65476"/>
    <w:rsid w:val="00A8372B"/>
    <w:rsid w:val="00AB627B"/>
    <w:rsid w:val="00AC478F"/>
    <w:rsid w:val="00AE3B1E"/>
    <w:rsid w:val="00B1137B"/>
    <w:rsid w:val="00B3292F"/>
    <w:rsid w:val="00B444FE"/>
    <w:rsid w:val="00B471F0"/>
    <w:rsid w:val="00B5500D"/>
    <w:rsid w:val="00B56F95"/>
    <w:rsid w:val="00B61286"/>
    <w:rsid w:val="00B9743C"/>
    <w:rsid w:val="00BB0008"/>
    <w:rsid w:val="00BB76E6"/>
    <w:rsid w:val="00BC6275"/>
    <w:rsid w:val="00BD3A5B"/>
    <w:rsid w:val="00BD4E2F"/>
    <w:rsid w:val="00C06E7D"/>
    <w:rsid w:val="00C152C5"/>
    <w:rsid w:val="00C17572"/>
    <w:rsid w:val="00C3233D"/>
    <w:rsid w:val="00C335D3"/>
    <w:rsid w:val="00C35585"/>
    <w:rsid w:val="00C4588F"/>
    <w:rsid w:val="00C554DC"/>
    <w:rsid w:val="00C56747"/>
    <w:rsid w:val="00C57BAB"/>
    <w:rsid w:val="00C92C2B"/>
    <w:rsid w:val="00C94921"/>
    <w:rsid w:val="00C95444"/>
    <w:rsid w:val="00CD57E3"/>
    <w:rsid w:val="00CE5602"/>
    <w:rsid w:val="00CE57B6"/>
    <w:rsid w:val="00CF1B9C"/>
    <w:rsid w:val="00D207E8"/>
    <w:rsid w:val="00D5553A"/>
    <w:rsid w:val="00D822DB"/>
    <w:rsid w:val="00D95F58"/>
    <w:rsid w:val="00DB1660"/>
    <w:rsid w:val="00DB1E34"/>
    <w:rsid w:val="00DD1A85"/>
    <w:rsid w:val="00DE7692"/>
    <w:rsid w:val="00E26F3F"/>
    <w:rsid w:val="00E301C2"/>
    <w:rsid w:val="00E37CCC"/>
    <w:rsid w:val="00E419BC"/>
    <w:rsid w:val="00E44684"/>
    <w:rsid w:val="00E60486"/>
    <w:rsid w:val="00E6522E"/>
    <w:rsid w:val="00E70454"/>
    <w:rsid w:val="00E70739"/>
    <w:rsid w:val="00E75296"/>
    <w:rsid w:val="00E825C8"/>
    <w:rsid w:val="00E91CA2"/>
    <w:rsid w:val="00E959CC"/>
    <w:rsid w:val="00EA1875"/>
    <w:rsid w:val="00EA5502"/>
    <w:rsid w:val="00EC48AD"/>
    <w:rsid w:val="00ED2FD7"/>
    <w:rsid w:val="00ED505A"/>
    <w:rsid w:val="00EE00DA"/>
    <w:rsid w:val="00EE01C4"/>
    <w:rsid w:val="00EE1B25"/>
    <w:rsid w:val="00EE536A"/>
    <w:rsid w:val="00EF0808"/>
    <w:rsid w:val="00F02286"/>
    <w:rsid w:val="00F102E4"/>
    <w:rsid w:val="00F12714"/>
    <w:rsid w:val="00F13052"/>
    <w:rsid w:val="00F233AE"/>
    <w:rsid w:val="00F44F7F"/>
    <w:rsid w:val="00F563F2"/>
    <w:rsid w:val="00F61285"/>
    <w:rsid w:val="00F66958"/>
    <w:rsid w:val="00F7048D"/>
    <w:rsid w:val="00F806A3"/>
    <w:rsid w:val="00FA316C"/>
    <w:rsid w:val="00FB1F09"/>
    <w:rsid w:val="00FB2D58"/>
    <w:rsid w:val="00FC2FAB"/>
    <w:rsid w:val="00FC686F"/>
    <w:rsid w:val="00FE3C06"/>
    <w:rsid w:val="00FE5A74"/>
    <w:rsid w:val="00FF1D2F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0734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342"/>
    <w:rPr>
      <w:color w:val="0000FF"/>
      <w:u w:val="single"/>
    </w:rPr>
  </w:style>
  <w:style w:type="paragraph" w:styleId="a4">
    <w:name w:val="No Spacing"/>
    <w:basedOn w:val="a"/>
    <w:uiPriority w:val="1"/>
    <w:qFormat/>
    <w:rsid w:val="0000734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07342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7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7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7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073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2022-12-01T06:36:00Z</dcterms:created>
  <dcterms:modified xsi:type="dcterms:W3CDTF">2022-12-01T07:43:00Z</dcterms:modified>
</cp:coreProperties>
</file>