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1E" w:rsidRPr="00D52E1E" w:rsidRDefault="00F37446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C1C1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B541D2" wp14:editId="73AB120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4510800" cy="2246400"/>
            <wp:effectExtent l="0" t="0" r="4445" b="1905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ff6ac9363f95595a8c5f8ef33fae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AB0D5B" w:rsidRPr="007E5578" w:rsidRDefault="00AB0D5B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0B39E1" w:rsidRDefault="000B39E1" w:rsidP="00EE54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9451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B57" w:rsidRDefault="00575B57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407" w:rsidRPr="00696407" w:rsidRDefault="00696407" w:rsidP="0069640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lang w:eastAsia="ru-RU"/>
        </w:rPr>
      </w:pPr>
      <w:r w:rsidRPr="00696407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  <w:t>Что изменится в школах с нового учебного года</w:t>
      </w:r>
    </w:p>
    <w:p w:rsidR="00696407" w:rsidRPr="00696407" w:rsidRDefault="00696407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407" w:rsidRDefault="00696407" w:rsidP="006964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У</w:t>
      </w: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чащи</w:t>
      </w: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м</w:t>
      </w: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ся </w:t>
      </w: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тят </w:t>
      </w: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пользоваться средствами связи </w:t>
      </w:r>
    </w:p>
    <w:p w:rsidR="00696407" w:rsidRPr="00696407" w:rsidRDefault="00696407" w:rsidP="006964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69640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во время проведения учебных занятий</w:t>
      </w:r>
    </w:p>
    <w:p w:rsidR="00045226" w:rsidRPr="00696407" w:rsidRDefault="00045226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407" w:rsidRDefault="00922DE6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2024 года у</w:t>
      </w:r>
      <w:r w:rsid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ченикам </w:t>
      </w:r>
      <w:r w:rsidR="006943E2"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пользоваться телефонами </w:t>
      </w:r>
      <w:r w:rsid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иными гаджетами </w:t>
      </w:r>
      <w:r w:rsidR="006943E2"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функцией звонков и </w:t>
      </w:r>
      <w:r w:rsid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возможностью выхода в «Интернет» (планшетами, смарт-часами и ин.) во время уроков. </w:t>
      </w:r>
      <w:r w:rsidR="006943E2" w:rsidRPr="006943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Даже в учебных целях!</w:t>
      </w:r>
    </w:p>
    <w:p w:rsidR="006943E2" w:rsidRPr="006943E2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нововведение направлено на сокращение отвлекающих факторов и повышение концентрации учеников на учебном процессе.</w:t>
      </w:r>
    </w:p>
    <w:p w:rsidR="006943E2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Исключения составляют лишь 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 угрозой жизни или здоровью как самого 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егося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и 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6407" w:rsidRPr="00696407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неисполнение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дисциплине на учебных занятиях 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образовательной организации к </w:t>
      </w:r>
      <w:r w:rsidR="0013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ученику </w:t>
      </w:r>
      <w:r w:rsidR="00696407" w:rsidRPr="0069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применены такие меры дисциплинарного взыскания, как замечание, выговор, отчисление.</w:t>
      </w:r>
    </w:p>
    <w:p w:rsidR="00696407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вправе пользоваться телефонами и иными средствами связи 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переменах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уроков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родителям </w:t>
      </w:r>
      <w:r w:rsid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стоит беспокоиться, </w:t>
      </w:r>
      <w:r w:rsidRPr="0069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смогут оставаться с детьми на связи.</w:t>
      </w:r>
    </w:p>
    <w:p w:rsidR="006943E2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3E2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3E2" w:rsidRPr="006943E2" w:rsidRDefault="00130D1C" w:rsidP="006943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  <w:t xml:space="preserve">В </w:t>
      </w:r>
      <w:r w:rsidR="006943E2" w:rsidRPr="006943E2"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  <w:t>школьном расписании начальной и основной школы</w:t>
      </w:r>
      <w:r w:rsidR="006943E2" w:rsidRPr="006943E2"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  <w:t xml:space="preserve"> появится новый предмет «</w:t>
      </w:r>
      <w:r w:rsidR="006943E2" w:rsidRPr="006943E2"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  <w:t>Труд (технология)</w:t>
      </w:r>
      <w:r w:rsidR="006943E2" w:rsidRPr="006943E2"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  <w:shd w:val="clear" w:color="auto" w:fill="FFFFFF"/>
          <w:lang w:eastAsia="ru-RU"/>
        </w:rPr>
        <w:t>»</w:t>
      </w:r>
    </w:p>
    <w:p w:rsidR="006943E2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</w:pPr>
    </w:p>
    <w:p w:rsidR="00EF538C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Урок, которы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й заменит существующий предмет 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Технология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. </w:t>
      </w:r>
    </w:p>
    <w:p w:rsidR="006943E2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В рамках нового предмета в начальной школе будет отведено 135 часов обучения, что составляет 34 часа в год для каждого класса от первого до четв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е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ртого. Уроки будут проводиться один раз в неделю.</w:t>
      </w:r>
    </w:p>
    <w:p w:rsidR="006943E2" w:rsidRPr="006943E2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Cs w:val="24"/>
          <w:lang w:eastAsia="ru-RU"/>
        </w:rPr>
      </w:pP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Программа начального общего образования включает несколько модулей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: 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Технологии, профессии и производства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,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Технологии ручной обработки материалов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,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Конструирование и моделирование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 и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Информационно-коммуникативные технологии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.</w:t>
      </w:r>
    </w:p>
    <w:p w:rsidR="00EF538C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</w:pP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На уроках труда </w:t>
      </w:r>
      <w:r w:rsidR="00EF538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младшие школьники 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будут </w:t>
      </w:r>
      <w:r w:rsidR="00130D1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делать изделия из 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различны</w:t>
      </w:r>
      <w:r w:rsidR="00130D1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х материалов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, таки</w:t>
      </w:r>
      <w:r w:rsidR="00130D1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х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 как бумага, картон, ткани, природные материалы, пластик, 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lastRenderedPageBreak/>
        <w:t xml:space="preserve">поролон, фольга и другие. </w:t>
      </w:r>
      <w:r w:rsidR="00EF538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Будут преподаваться 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основ</w:t>
      </w:r>
      <w:r w:rsidR="00EF538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ы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 слесарного дела</w:t>
      </w:r>
      <w:r w:rsidR="00130D1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 (для мальчиков)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, кройк</w:t>
      </w:r>
      <w:r w:rsidR="00EF538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 xml:space="preserve">и и </w:t>
      </w:r>
      <w:r w:rsidRPr="006943E2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шить</w:t>
      </w:r>
      <w:r w:rsidR="00130D1C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shd w:val="clear" w:color="auto" w:fill="FFFFFF"/>
          <w:lang w:eastAsia="ru-RU"/>
        </w:rPr>
        <w:t>я (для девочек).</w:t>
      </w:r>
    </w:p>
    <w:p w:rsidR="00EF538C" w:rsidRDefault="00EF538C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В основной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 </w:t>
      </w: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на предмет «Труд (техно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логия)»  выделено 272 часа</w:t>
      </w: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: по 68 ча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сов в год (2 часа в неделю) </w:t>
      </w:r>
      <w:r w:rsidR="00130D1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в 5-</w:t>
      </w: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7 классах</w:t>
      </w:r>
      <w:r w:rsidR="00130D1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;</w:t>
      </w: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4 часа в год (1 час в неделю) – </w:t>
      </w:r>
      <w:r w:rsidRP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в 8 и 9 классах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.</w:t>
      </w:r>
    </w:p>
    <w:p w:rsidR="006943E2" w:rsidRDefault="006943E2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В программу по трудовому обучению для 5-9 классов войдут обязательные и вариативные модули. Обязательных модулей пять: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Производство и технологии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,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Технологии обработки и пищевых продуктов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», 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Компьютерная графика. Черчение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,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Робототехника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="00130D1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, 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«3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D моделирование, </w:t>
      </w:r>
      <w:proofErr w:type="spellStart"/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прототипирование</w:t>
      </w:r>
      <w:proofErr w:type="spellEnd"/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, макетирование</w:t>
      </w:r>
      <w:r w:rsidR="00EF538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»</w:t>
      </w:r>
      <w:r w:rsidRPr="006943E2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.</w:t>
      </w:r>
    </w:p>
    <w:p w:rsidR="00130D1C" w:rsidRDefault="00F6255D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</w:pPr>
      <w:r w:rsidRP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Актуальные вариативные модули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 </w:t>
      </w:r>
      <w:r w:rsidR="00130D1C" w:rsidRP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«Автоматизированные системы», «Животноводство»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, «Растениеводство» </w:t>
      </w:r>
      <w:r w:rsidRP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будут определяться школами исходя из потребностей 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учеников и наличи</w:t>
      </w:r>
      <w:r w:rsidR="00922DE6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я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 материально-технической базы.</w:t>
      </w:r>
    </w:p>
    <w:p w:rsidR="003E6238" w:rsidRDefault="003E6238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</w:pPr>
      <w:r w:rsidRPr="003E6238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Основные преимущества новой программы труда заключаются в приобретении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учениками </w:t>
      </w:r>
      <w:r w:rsidRPr="003E6238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базовых навыков работы с разными материалами, знакомстве с професси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ями</w:t>
      </w:r>
      <w:r w:rsid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, поскольку </w:t>
      </w:r>
      <w:r w:rsidR="00F6255D" w:rsidRP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данный урок будет включать профориентацию</w:t>
      </w:r>
      <w:r w:rsidRPr="003E6238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помощь в самоопределении</w:t>
      </w:r>
      <w:r w:rsid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. У учеников появится возможность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освоить нов</w:t>
      </w:r>
      <w:r w:rsid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 приоритетн</w:t>
      </w:r>
      <w:r w:rsidR="00F6255D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е направлени</w:t>
      </w:r>
      <w:r w:rsidR="00130D1C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 </w:t>
      </w:r>
      <w:r w:rsidRPr="003E6238">
        <w:rPr>
          <w:rFonts w:ascii="Times New Roman" w:eastAsia="Times New Roman" w:hAnsi="Times New Roman" w:cs="Times New Roman"/>
          <w:bCs/>
          <w:color w:val="000000"/>
          <w:sz w:val="28"/>
          <w:szCs w:val="30"/>
          <w:shd w:val="clear" w:color="auto" w:fill="FFFFFF"/>
          <w:lang w:eastAsia="ru-RU"/>
        </w:rPr>
        <w:t xml:space="preserve">о беспилотных летательных аппаратах в модуле «Робототехника». </w:t>
      </w:r>
    </w:p>
    <w:p w:rsidR="00F6255D" w:rsidRDefault="00F6255D" w:rsidP="006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И</w:t>
      </w:r>
      <w:r w:rsidRPr="00F6255D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зменения в программе труда позволят детям получить новые знания и умения, которые пригод</w:t>
      </w:r>
      <w:r w:rsidR="00130D1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я</w:t>
      </w:r>
      <w:r w:rsidRPr="00F6255D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тся в будущем.</w:t>
      </w:r>
    </w:p>
    <w:p w:rsidR="006943E2" w:rsidRDefault="006943E2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2DE6" w:rsidRPr="00696407" w:rsidRDefault="00922DE6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Pr="00F6255D" w:rsidRDefault="00130D1C" w:rsidP="00F625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Вводится курс </w:t>
      </w:r>
      <w:r w:rsidR="00F6255D" w:rsidRPr="00F6255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внеурочных занятий «Семьеведение»</w:t>
      </w:r>
    </w:p>
    <w:p w:rsidR="00F6255D" w:rsidRPr="00130D1C" w:rsidRDefault="00F6255D" w:rsidP="00F625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</w:p>
    <w:p w:rsidR="005442AE" w:rsidRDefault="00F6255D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этого года для учеников старших классов 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вводится предмет «Семьеведение», который будет преподаваться </w:t>
      </w: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внеурочных занятий «Разговоры о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важном</w:t>
      </w:r>
      <w:proofErr w:type="gramEnd"/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внеклассной работы (по выбору администрации учебного заведения).</w:t>
      </w:r>
    </w:p>
    <w:p w:rsidR="00566403" w:rsidRDefault="00F6255D" w:rsidP="00F625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безоценочны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занятия будут проводиться раз в неделю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255D" w:rsidRDefault="00F6255D" w:rsidP="00F625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курса рассчитана на один учебный год и по усмотрению администрации 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 </w:t>
      </w: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быть реализована 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</w:t>
      </w: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10, 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11 классе.</w:t>
      </w:r>
    </w:p>
    <w:p w:rsidR="00566403" w:rsidRDefault="00F6255D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внедрения курса в школьную программу является подготовка подростков к буду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щей семейной жизни, формирование у учащихся ценностного</w:t>
      </w:r>
      <w:r w:rsidR="00566403"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семье и бра</w:t>
      </w:r>
      <w:r w:rsid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ку, рождению и воспитанию детей.</w:t>
      </w:r>
    </w:p>
    <w:p w:rsidR="007626C4" w:rsidRDefault="007626C4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2DE6" w:rsidRDefault="00922DE6" w:rsidP="0069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403" w:rsidRPr="00566403" w:rsidRDefault="00566403" w:rsidP="005664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664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 </w:t>
      </w:r>
      <w:r w:rsidRPr="005664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основной и в средней школе вводится обязательный учебный предмет</w:t>
      </w:r>
      <w:r w:rsidR="00922D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– </w:t>
      </w:r>
      <w:r w:rsidRPr="005664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«Основ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ы безопасности и защиты Родины»</w:t>
      </w:r>
    </w:p>
    <w:p w:rsidR="00566403" w:rsidRPr="00566403" w:rsidRDefault="00566403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403" w:rsidRPr="00566403" w:rsidRDefault="00566403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изучения предмета – формирование у </w:t>
      </w:r>
      <w:proofErr w:type="gramStart"/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7626C4" w:rsidRDefault="00566403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рамках учебных занятий школьники приобретут базовые </w:t>
      </w:r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</w:t>
      </w:r>
      <w:r w:rsid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представления </w:t>
      </w:r>
      <w:r w:rsidRPr="0056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боевых свойствах оружия массового поражения и способах защиты от него; о беспилотниках  воздушных и морских и их использован</w:t>
      </w:r>
      <w:r w:rsid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в условиях современного боя.</w:t>
      </w:r>
    </w:p>
    <w:p w:rsidR="007626C4" w:rsidRDefault="007626C4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внимание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курса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удел</w:t>
      </w:r>
      <w:r w:rsid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в цифровой среде, противостоянию опасностям,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</w:t>
      </w:r>
      <w:r w:rsid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вовлечения в деструктивную деятельность. </w:t>
      </w:r>
    </w:p>
    <w:p w:rsidR="007626C4" w:rsidRDefault="007626C4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0221" w:rsidRDefault="001F0221" w:rsidP="00922D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A96D08" w:rsidRPr="00922DE6" w:rsidRDefault="00922DE6" w:rsidP="00922D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22D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Разнообразятся уроки физкультуры</w:t>
      </w:r>
    </w:p>
    <w:p w:rsidR="00922DE6" w:rsidRDefault="00922DE6" w:rsidP="00566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0221" w:rsidRDefault="00922DE6" w:rsidP="00922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уроки физ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ической </w:t>
      </w: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 дополнятся новыми внеурочными модулями. Занятия будут факультативными</w:t>
      </w:r>
      <w:proofErr w:type="gramStart"/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в зависимости от возможностей учебного заведения (наличи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материально-технической базы, преподавательского состава)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выбор будут предложены уроки по </w:t>
      </w: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биатлону, хоккею на траве, 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легкой атлетике, </w:t>
      </w: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скалолазанию, теннису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F0221" w:rsidRP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лыжн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подготовке, танцевальному спорту </w:t>
      </w: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другим видам спорта. </w:t>
      </w:r>
    </w:p>
    <w:p w:rsidR="00922DE6" w:rsidRDefault="001F0221" w:rsidP="001F0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конкретных занятий будет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P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зависеть от интереса детей и их родителей.</w:t>
      </w:r>
    </w:p>
    <w:p w:rsidR="001F0221" w:rsidRDefault="00922DE6" w:rsidP="00922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модули позволят сделать препода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 физкультуры более гибким, разнообразным и интересным для детей.</w:t>
      </w:r>
    </w:p>
    <w:p w:rsidR="001F0221" w:rsidRDefault="001F0221" w:rsidP="00922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0221" w:rsidRDefault="001F0221" w:rsidP="00922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C4" w:rsidRPr="007626C4" w:rsidRDefault="007626C4" w:rsidP="00762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626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Новый 2024-2025 учебный год законодательно дает право педагог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на защиту чести и достоинства</w:t>
      </w:r>
    </w:p>
    <w:p w:rsidR="007626C4" w:rsidRPr="007626C4" w:rsidRDefault="007626C4" w:rsidP="00762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F0221" w:rsidRDefault="007626C4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едагогические работники смогут на законодательном уровне защищаться от дерзких нападок обучающихся и наказывать их в случае необходимости. </w:t>
      </w:r>
    </w:p>
    <w:p w:rsidR="007626C4" w:rsidRDefault="007626C4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если школьник нарушит или ущемит права учителя (оскорбит, унизит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покажет непристойный жест,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ин.), учитель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полное право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написать жалобу </w:t>
      </w:r>
      <w:r w:rsidRPr="0076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 образовательной организации и потребовать дисциплинарного наказания.</w:t>
      </w:r>
    </w:p>
    <w:p w:rsidR="007626C4" w:rsidRDefault="00A96D08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A96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акие обращения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учителей </w:t>
      </w:r>
      <w:r w:rsidRPr="00A96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подлежат обязательному рассмотрению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принятию мер реагировани</w:t>
      </w:r>
      <w:r w:rsidR="001F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ученику.</w:t>
      </w:r>
    </w:p>
    <w:p w:rsidR="00A96D08" w:rsidRDefault="00A96D08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D08" w:rsidRDefault="00A96D08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0221" w:rsidRDefault="001F0221" w:rsidP="00762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1F0221" w:rsidSect="0094519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49" w:rsidRDefault="003F6849" w:rsidP="003E7429">
      <w:pPr>
        <w:spacing w:after="0" w:line="240" w:lineRule="auto"/>
      </w:pPr>
      <w:r>
        <w:separator/>
      </w:r>
    </w:p>
  </w:endnote>
  <w:endnote w:type="continuationSeparator" w:id="0">
    <w:p w:rsidR="003F6849" w:rsidRDefault="003F6849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49" w:rsidRDefault="003F6849" w:rsidP="003E7429">
      <w:pPr>
        <w:spacing w:after="0" w:line="240" w:lineRule="auto"/>
      </w:pPr>
      <w:r>
        <w:separator/>
      </w:r>
    </w:p>
  </w:footnote>
  <w:footnote w:type="continuationSeparator" w:id="0">
    <w:p w:rsidR="003F6849" w:rsidRDefault="003F6849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2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1F0221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7C"/>
    <w:multiLevelType w:val="hybridMultilevel"/>
    <w:tmpl w:val="0C7C36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08465CB"/>
    <w:multiLevelType w:val="hybridMultilevel"/>
    <w:tmpl w:val="DB609C6A"/>
    <w:lvl w:ilvl="0" w:tplc="0E78726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3781B"/>
    <w:rsid w:val="00045226"/>
    <w:rsid w:val="000B39E1"/>
    <w:rsid w:val="000C6D5C"/>
    <w:rsid w:val="000D2FFB"/>
    <w:rsid w:val="00104C15"/>
    <w:rsid w:val="00125E41"/>
    <w:rsid w:val="00130D1C"/>
    <w:rsid w:val="00166E8F"/>
    <w:rsid w:val="00194F96"/>
    <w:rsid w:val="001C7FD0"/>
    <w:rsid w:val="001E54A4"/>
    <w:rsid w:val="001F0221"/>
    <w:rsid w:val="002934A2"/>
    <w:rsid w:val="002A05F7"/>
    <w:rsid w:val="002A40BE"/>
    <w:rsid w:val="002B1CC1"/>
    <w:rsid w:val="002B3CE5"/>
    <w:rsid w:val="002C338A"/>
    <w:rsid w:val="003E6238"/>
    <w:rsid w:val="003E7429"/>
    <w:rsid w:val="003F6849"/>
    <w:rsid w:val="00410F4A"/>
    <w:rsid w:val="004B0736"/>
    <w:rsid w:val="005442AE"/>
    <w:rsid w:val="00566403"/>
    <w:rsid w:val="00575B57"/>
    <w:rsid w:val="00581E74"/>
    <w:rsid w:val="005A6A13"/>
    <w:rsid w:val="006054DE"/>
    <w:rsid w:val="00683399"/>
    <w:rsid w:val="00685AF1"/>
    <w:rsid w:val="006943E2"/>
    <w:rsid w:val="00696407"/>
    <w:rsid w:val="006B288C"/>
    <w:rsid w:val="006E3E83"/>
    <w:rsid w:val="007167EF"/>
    <w:rsid w:val="00717032"/>
    <w:rsid w:val="00740232"/>
    <w:rsid w:val="007626C4"/>
    <w:rsid w:val="00764995"/>
    <w:rsid w:val="007E5578"/>
    <w:rsid w:val="00892E3A"/>
    <w:rsid w:val="008B0324"/>
    <w:rsid w:val="00922AAA"/>
    <w:rsid w:val="00922DE6"/>
    <w:rsid w:val="00945197"/>
    <w:rsid w:val="0094526A"/>
    <w:rsid w:val="00947304"/>
    <w:rsid w:val="00954673"/>
    <w:rsid w:val="009B5DA3"/>
    <w:rsid w:val="00A43051"/>
    <w:rsid w:val="00A45AF2"/>
    <w:rsid w:val="00A54257"/>
    <w:rsid w:val="00A7097D"/>
    <w:rsid w:val="00A96D08"/>
    <w:rsid w:val="00AB0D5B"/>
    <w:rsid w:val="00B31EB8"/>
    <w:rsid w:val="00B31FC0"/>
    <w:rsid w:val="00B554A7"/>
    <w:rsid w:val="00B748BA"/>
    <w:rsid w:val="00B764CA"/>
    <w:rsid w:val="00BA6055"/>
    <w:rsid w:val="00BB2367"/>
    <w:rsid w:val="00BC1E84"/>
    <w:rsid w:val="00C06908"/>
    <w:rsid w:val="00C404B6"/>
    <w:rsid w:val="00C5290D"/>
    <w:rsid w:val="00C537DF"/>
    <w:rsid w:val="00C858D9"/>
    <w:rsid w:val="00CC3832"/>
    <w:rsid w:val="00D52134"/>
    <w:rsid w:val="00D52E1E"/>
    <w:rsid w:val="00D92E4D"/>
    <w:rsid w:val="00DE759F"/>
    <w:rsid w:val="00E010C1"/>
    <w:rsid w:val="00E03CD3"/>
    <w:rsid w:val="00E04A05"/>
    <w:rsid w:val="00E203CB"/>
    <w:rsid w:val="00E6395B"/>
    <w:rsid w:val="00E65F29"/>
    <w:rsid w:val="00E71EF7"/>
    <w:rsid w:val="00EB4A75"/>
    <w:rsid w:val="00EC4869"/>
    <w:rsid w:val="00EE5405"/>
    <w:rsid w:val="00EF538C"/>
    <w:rsid w:val="00F14161"/>
    <w:rsid w:val="00F37446"/>
    <w:rsid w:val="00F6255D"/>
    <w:rsid w:val="00F92889"/>
    <w:rsid w:val="00FB3F94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4519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4519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6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23</cp:revision>
  <dcterms:created xsi:type="dcterms:W3CDTF">2023-09-25T18:47:00Z</dcterms:created>
  <dcterms:modified xsi:type="dcterms:W3CDTF">2024-08-16T17:37:00Z</dcterms:modified>
</cp:coreProperties>
</file>