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240" w:afterLines="0"/>
        <w:ind w:left="6521"/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УТВЕРЖДЕНА</w:t>
      </w:r>
      <w:r>
        <w:rPr>
          <w:rFonts w:hint="default"/>
          <w:sz w:val="24"/>
          <w:szCs w:val="24"/>
        </w:rPr>
        <w:br w:type="textWrapping"/>
      </w:r>
      <w:r>
        <w:rPr>
          <w:rFonts w:hint="default"/>
          <w:sz w:val="24"/>
          <w:szCs w:val="24"/>
        </w:rPr>
        <w:t>распоряжением Правительства Российской Федерации</w:t>
      </w:r>
      <w:r>
        <w:rPr>
          <w:rFonts w:hint="default"/>
          <w:sz w:val="24"/>
          <w:szCs w:val="24"/>
        </w:rPr>
        <w:br w:type="textWrapping"/>
      </w:r>
      <w:r>
        <w:rPr>
          <w:rFonts w:hint="default"/>
          <w:sz w:val="24"/>
          <w:szCs w:val="24"/>
        </w:rPr>
        <w:t>от 28 декабря 2016 г. № 2867-р</w:t>
      </w:r>
    </w:p>
    <w:p>
      <w:pPr>
        <w:spacing w:beforeLines="0" w:after="60" w:afterLines="0"/>
        <w:jc w:val="center"/>
        <w:rPr>
          <w:rFonts w:hint="default"/>
          <w:b/>
          <w:spacing w:val="50"/>
          <w:sz w:val="26"/>
          <w:szCs w:val="26"/>
        </w:rPr>
      </w:pPr>
      <w:r>
        <w:rPr>
          <w:rFonts w:hint="default"/>
          <w:b/>
          <w:spacing w:val="50"/>
          <w:sz w:val="26"/>
          <w:szCs w:val="26"/>
        </w:rPr>
        <w:t>ФОРМА</w:t>
      </w:r>
    </w:p>
    <w:p>
      <w:pPr>
        <w:spacing w:beforeLines="0" w:after="240" w:afterLines="0"/>
        <w:jc w:val="center"/>
        <w:rPr>
          <w:rFonts w:hint="default"/>
          <w:b/>
          <w:sz w:val="26"/>
          <w:szCs w:val="26"/>
        </w:rPr>
      </w:pPr>
      <w:r>
        <w:rPr>
          <w:rFonts w:hint="default"/>
          <w:b/>
          <w:sz w:val="26"/>
          <w:szCs w:val="26"/>
        </w:rPr>
        <w:t>представления сведений об адресах сайтов и (или) страниц сайтов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в информационно-телекоммуникационной сети “Интернет”,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на которых государственным гражданским служащим или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муниципальным служащим, гражданином Российской Федерации,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претендующим на замещение должности государственной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гражданской службы Российской Федерации или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муниципальной службы, размещались общедоступная информация,</w:t>
      </w:r>
      <w:r>
        <w:rPr>
          <w:rFonts w:hint="default"/>
          <w:b/>
          <w:sz w:val="26"/>
          <w:szCs w:val="26"/>
        </w:rPr>
        <w:br w:type="textWrapping"/>
      </w:r>
      <w:r>
        <w:rPr>
          <w:rFonts w:hint="default"/>
          <w:b/>
          <w:sz w:val="26"/>
          <w:szCs w:val="26"/>
        </w:rPr>
        <w:t>а также данные, позволяющие его идентифицировать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Я,  </w:t>
      </w:r>
    </w:p>
    <w:p>
      <w:pPr>
        <w:pBdr>
          <w:top w:val="single" w:color="auto" w:sz="4" w:space="1"/>
        </w:pBdr>
        <w:spacing w:beforeLines="0" w:afterLines="0"/>
        <w:ind w:left="350"/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(фамилия, имя, отчество, дата рождения,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Bdr>
          <w:top w:val="single" w:color="auto" w:sz="4" w:space="1"/>
        </w:pBdr>
        <w:spacing w:beforeLines="0" w:afterLines="0"/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серия и номер паспорта, дата выдачи и орган, выдавший паспорт,</w:t>
      </w:r>
    </w:p>
    <w:p>
      <w:pPr>
        <w:tabs>
          <w:tab w:val="right" w:pos="9923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,</w:t>
      </w:r>
    </w:p>
    <w:p>
      <w:pPr>
        <w:pBdr>
          <w:top w:val="single" w:color="auto" w:sz="4" w:space="1"/>
        </w:pBdr>
        <w:spacing w:beforeLines="0" w:after="240" w:afterLines="0"/>
        <w:ind w:right="113"/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rFonts w:hint="default"/>
          <w:sz w:val="18"/>
          <w:szCs w:val="18"/>
        </w:rPr>
        <w:br w:type="textWrapping"/>
      </w:r>
      <w:r>
        <w:rPr>
          <w:rFonts w:hint="default"/>
          <w:sz w:val="18"/>
          <w:szCs w:val="18"/>
        </w:rPr>
        <w:t>или должность, на замещение которой претендует гражданин Российской Федерации)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7"/>
        <w:gridCol w:w="340"/>
        <w:gridCol w:w="454"/>
        <w:gridCol w:w="2098"/>
        <w:gridCol w:w="454"/>
        <w:gridCol w:w="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 по 31 декабря</w:t>
            </w:r>
            <w:r>
              <w:rPr>
                <w:rFonts w:hint="default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</w:t>
            </w:r>
          </w:p>
        </w:tc>
      </w:tr>
    </w:tbl>
    <w:p>
      <w:pPr>
        <w:spacing w:beforeLines="0" w:after="24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4"/>
          <w:rFonts w:hint="default"/>
          <w:sz w:val="24"/>
          <w:szCs w:val="24"/>
        </w:rPr>
        <w:endnoteReference w:id="0" w:customMarkFollows="1"/>
        <w:t>1</w:t>
      </w:r>
      <w:r>
        <w:rPr>
          <w:rFonts w:hint="default"/>
          <w:sz w:val="24"/>
          <w:szCs w:val="24"/>
        </w:rPr>
        <w:t>, а также данных, позволяющих меня идентифицировать: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Адрес сайта </w:t>
            </w:r>
            <w:r>
              <w:rPr>
                <w:rStyle w:val="4"/>
                <w:rFonts w:hint="default"/>
                <w:sz w:val="24"/>
                <w:szCs w:val="24"/>
              </w:rPr>
              <w:endnoteReference w:id="1" w:customMarkFollows="1"/>
              <w:t>2</w:t>
            </w:r>
            <w:r>
              <w:rPr>
                <w:rFonts w:hint="default"/>
                <w:sz w:val="24"/>
                <w:szCs w:val="24"/>
              </w:rPr>
              <w:t xml:space="preserve"> и (или) страницы сайта </w:t>
            </w:r>
            <w:r>
              <w:rPr>
                <w:rStyle w:val="4"/>
                <w:rFonts w:hint="default"/>
                <w:sz w:val="24"/>
                <w:szCs w:val="24"/>
              </w:rPr>
              <w:endnoteReference w:id="2" w:customMarkFollows="1"/>
              <w:t>3</w:t>
            </w:r>
            <w:r>
              <w:rPr>
                <w:rFonts w:hint="default"/>
                <w:sz w:val="24"/>
                <w:szCs w:val="24"/>
              </w:rPr>
              <w:br w:type="textWrapping"/>
            </w:r>
            <w:r>
              <w:rPr>
                <w:rFonts w:hint="default"/>
                <w:sz w:val="24"/>
                <w:szCs w:val="24"/>
              </w:rPr>
              <w:t>в информационно-телекоммуникационной сети “Интернет”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="240" w:beforeLines="0" w:after="12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Достоверность настоящих сведений подтверждаю.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ind w:left="5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57"/>
              <w:rPr>
                <w:rFonts w:hint="default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spacing w:before="240" w:beforeLines="0" w:afterLines="0"/>
        <w:rPr>
          <w:rFonts w:hint="default"/>
          <w:sz w:val="24"/>
          <w:szCs w:val="24"/>
        </w:rPr>
      </w:pPr>
    </w:p>
    <w:p>
      <w:pPr>
        <w:pBdr>
          <w:top w:val="single" w:color="auto" w:sz="4" w:space="1"/>
        </w:pBdr>
        <w:spacing w:beforeLines="0" w:afterLines="0"/>
        <w:jc w:val="center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(Ф.И.О. и подпись лица, принявшего сведения)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bookmarkStart w:id="0" w:name="_GoBack"/>
      <w:bookmarkEnd w:id="0"/>
    </w:p>
    <w:sectPr>
      <w:headerReference r:id="rId5" w:type="default"/>
      <w:pgSz w:w="11907" w:h="16840"/>
      <w:pgMar w:top="851" w:right="851" w:bottom="567" w:left="1134" w:header="397" w:footer="397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6">
    <w:p>
      <w:r>
        <w:separator/>
      </w:r>
    </w:p>
  </w:endnote>
  <w:endnote w:type="continuationSeparator" w:id="7">
    <w:p>
      <w:r>
        <w:continuationSeparator/>
      </w:r>
    </w:p>
  </w:endnote>
  <w:endnote w:id="0">
    <w:p>
      <w:pPr>
        <w:pStyle w:val="5"/>
        <w:spacing w:beforeLines="0" w:afterLines="0"/>
        <w:ind w:firstLine="567"/>
        <w:jc w:val="both"/>
        <w:rPr>
          <w:rFonts w:hint="default"/>
          <w:sz w:val="20"/>
          <w:szCs w:val="20"/>
        </w:rPr>
      </w:pPr>
      <w:r>
        <w:rPr>
          <w:rStyle w:val="4"/>
          <w:rFonts w:hint="default"/>
          <w:sz w:val="18"/>
          <w:szCs w:val="18"/>
        </w:rPr>
        <w:t>1</w:t>
      </w:r>
      <w:r>
        <w:rPr>
          <w:rFonts w:hint="default"/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1">
    <w:p>
      <w:pPr>
        <w:pStyle w:val="5"/>
        <w:spacing w:beforeLines="0" w:afterLines="0"/>
        <w:ind w:firstLine="567"/>
        <w:jc w:val="both"/>
        <w:rPr>
          <w:rFonts w:hint="default"/>
          <w:sz w:val="20"/>
          <w:szCs w:val="20"/>
        </w:rPr>
      </w:pPr>
      <w:r>
        <w:rPr>
          <w:rStyle w:val="4"/>
          <w:rFonts w:hint="default"/>
          <w:sz w:val="18"/>
          <w:szCs w:val="18"/>
        </w:rPr>
        <w:t>2</w:t>
      </w:r>
      <w:r>
        <w:rPr>
          <w:rFonts w:hint="default"/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2">
    <w:p>
      <w:pPr>
        <w:pStyle w:val="5"/>
        <w:spacing w:beforeLines="0" w:afterLines="0"/>
        <w:ind w:firstLine="567"/>
        <w:jc w:val="both"/>
        <w:rPr>
          <w:rFonts w:hint="default"/>
          <w:sz w:val="20"/>
          <w:szCs w:val="20"/>
        </w:rPr>
      </w:pPr>
      <w:r>
        <w:rPr>
          <w:rStyle w:val="4"/>
          <w:rFonts w:hint="default"/>
          <w:sz w:val="18"/>
          <w:szCs w:val="18"/>
        </w:rPr>
        <w:t>3</w:t>
      </w:r>
      <w:r>
        <w:rPr>
          <w:rFonts w:hint="default"/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spacing w:beforeLines="0" w:afterLines="0"/>
      <w:jc w:val="right"/>
      <w:rPr>
        <w:rFonts w:hint="default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6"/>
    <w:endnote w:id="7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151D"/>
    <w:rsid w:val="108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semiHidden="0" w:name="endnote reference"/>
    <w:lsdException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autoSpaceDE w:val="0"/>
      <w:autoSpaceDN w:val="0"/>
      <w:spacing w:beforeLines="0" w:afterLines="0"/>
    </w:pPr>
    <w:rPr>
      <w:rFonts w:hint="eastAsia"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unhideWhenUsed/>
    <w:uiPriority w:val="99"/>
    <w:rPr>
      <w:rFonts w:hint="default" w:cs="Times New Roman"/>
      <w:sz w:val="24"/>
      <w:szCs w:val="24"/>
      <w:vertAlign w:val="superscript"/>
    </w:rPr>
  </w:style>
  <w:style w:type="paragraph" w:styleId="5">
    <w:name w:val="endnote text"/>
    <w:basedOn w:val="1"/>
    <w:unhideWhenUsed/>
    <w:uiPriority w:val="99"/>
    <w:pPr>
      <w:spacing w:beforeLines="0" w:afterLines="0"/>
    </w:pPr>
    <w:rPr>
      <w:rFonts w:hint="eastAsia"/>
      <w:sz w:val="20"/>
      <w:szCs w:val="20"/>
    </w:rPr>
  </w:style>
  <w:style w:type="paragraph" w:styleId="6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eastAsi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2023-06-19T07:32:00Z</dcterms:created>
  <dc:creator>Погореловка</dc:creator>
  <cp:lastModifiedBy>Погореловка</cp:lastModifiedBy>
  <dcterms:modified xsi:type="dcterms:W3CDTF">2023-06-19T07:32:54Z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F6E48B665A1C4A6AB3A4712BC4E78A8A</vt:lpwstr>
  </property>
</Properties>
</file>