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F8F49" w14:textId="77777777" w:rsidR="00565A90" w:rsidRDefault="00565A90" w:rsidP="00565A90">
      <w:pPr>
        <w:overflowPunct w:val="0"/>
        <w:autoSpaceDE w:val="0"/>
        <w:jc w:val="center"/>
      </w:pPr>
      <w:r>
        <w:rPr>
          <w:noProof/>
        </w:rPr>
        <w:drawing>
          <wp:inline distT="0" distB="0" distL="0" distR="0" wp14:anchorId="1784E711" wp14:editId="60A129AD">
            <wp:extent cx="646430" cy="867919"/>
            <wp:effectExtent l="0" t="0" r="127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0" cy="869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A8DB1B" w14:textId="77777777" w:rsidR="00565A90" w:rsidRPr="00FA5467" w:rsidRDefault="00565A90" w:rsidP="00565A90">
      <w:pPr>
        <w:overflowPunct w:val="0"/>
        <w:autoSpaceDE w:val="0"/>
        <w:jc w:val="center"/>
        <w:rPr>
          <w:sz w:val="20"/>
          <w:szCs w:val="20"/>
        </w:rPr>
      </w:pPr>
    </w:p>
    <w:p w14:paraId="58EA70C0" w14:textId="77777777" w:rsidR="00565A90" w:rsidRDefault="00565A90" w:rsidP="00565A90">
      <w:pPr>
        <w:pStyle w:val="af5"/>
        <w:rPr>
          <w:sz w:val="32"/>
          <w:szCs w:val="32"/>
        </w:rPr>
      </w:pPr>
      <w:r w:rsidRPr="002D0B04">
        <w:rPr>
          <w:sz w:val="32"/>
          <w:szCs w:val="32"/>
        </w:rPr>
        <w:t>АДМИНИСТРАЦИЯ</w:t>
      </w:r>
    </w:p>
    <w:p w14:paraId="34F45CB4" w14:textId="77777777" w:rsidR="00565A90" w:rsidRPr="00E638B5" w:rsidRDefault="00565A90" w:rsidP="00565A90">
      <w:pPr>
        <w:pStyle w:val="af5"/>
        <w:rPr>
          <w:sz w:val="28"/>
          <w:szCs w:val="28"/>
        </w:rPr>
      </w:pPr>
      <w:r w:rsidRPr="00E638B5">
        <w:rPr>
          <w:b w:val="0"/>
          <w:sz w:val="28"/>
          <w:szCs w:val="28"/>
        </w:rPr>
        <w:t>(исполнительно-распорядительный орган)</w:t>
      </w:r>
    </w:p>
    <w:p w14:paraId="1D952EE6" w14:textId="77777777" w:rsidR="00565A90" w:rsidRPr="00E638B5" w:rsidRDefault="00565A90" w:rsidP="00565A90">
      <w:pPr>
        <w:pStyle w:val="af5"/>
        <w:rPr>
          <w:b w:val="0"/>
          <w:sz w:val="28"/>
          <w:szCs w:val="28"/>
        </w:rPr>
      </w:pPr>
      <w:r w:rsidRPr="00E638B5">
        <w:rPr>
          <w:b w:val="0"/>
          <w:sz w:val="28"/>
          <w:szCs w:val="28"/>
        </w:rPr>
        <w:t>муниципального района «</w:t>
      </w:r>
      <w:proofErr w:type="spellStart"/>
      <w:r w:rsidRPr="00E638B5">
        <w:rPr>
          <w:b w:val="0"/>
          <w:sz w:val="28"/>
          <w:szCs w:val="28"/>
        </w:rPr>
        <w:t>Перемышльский</w:t>
      </w:r>
      <w:proofErr w:type="spellEnd"/>
      <w:r w:rsidRPr="00E638B5">
        <w:rPr>
          <w:b w:val="0"/>
          <w:sz w:val="28"/>
          <w:szCs w:val="28"/>
        </w:rPr>
        <w:t xml:space="preserve"> район»</w:t>
      </w:r>
    </w:p>
    <w:p w14:paraId="7F34E84C" w14:textId="77777777" w:rsidR="00565A90" w:rsidRPr="004F5C1C" w:rsidRDefault="00565A90" w:rsidP="00565A90">
      <w:pPr>
        <w:pStyle w:val="af5"/>
        <w:rPr>
          <w:b w:val="0"/>
          <w:sz w:val="16"/>
          <w:szCs w:val="16"/>
        </w:rPr>
      </w:pPr>
    </w:p>
    <w:p w14:paraId="2BC09509" w14:textId="77777777" w:rsidR="00565A90" w:rsidRDefault="00565A90" w:rsidP="00565A90">
      <w:pPr>
        <w:pStyle w:val="af5"/>
        <w:rPr>
          <w:sz w:val="40"/>
        </w:rPr>
      </w:pPr>
      <w:r>
        <w:rPr>
          <w:sz w:val="40"/>
        </w:rPr>
        <w:t>ПОСТАНОВЛЕНИЕ</w:t>
      </w:r>
    </w:p>
    <w:p w14:paraId="162243A1" w14:textId="77777777" w:rsidR="00565A90" w:rsidRPr="003B3333" w:rsidRDefault="00565A90" w:rsidP="00565A90">
      <w:pPr>
        <w:pStyle w:val="af5"/>
        <w:rPr>
          <w:b w:val="0"/>
          <w:sz w:val="24"/>
          <w:szCs w:val="24"/>
        </w:rPr>
      </w:pPr>
      <w:r w:rsidRPr="003B3333">
        <w:rPr>
          <w:b w:val="0"/>
          <w:sz w:val="24"/>
          <w:szCs w:val="24"/>
        </w:rPr>
        <w:t>с. Перемышль</w:t>
      </w:r>
    </w:p>
    <w:p w14:paraId="3B89244C" w14:textId="3EF825CA" w:rsidR="00565A90" w:rsidRDefault="00565A90" w:rsidP="00565A90">
      <w:pPr>
        <w:overflowPunct w:val="0"/>
        <w:autoSpaceDE w:val="0"/>
        <w:rPr>
          <w:b/>
          <w:sz w:val="20"/>
          <w:szCs w:val="20"/>
        </w:rPr>
      </w:pPr>
    </w:p>
    <w:p w14:paraId="174242EA" w14:textId="5468E3E0" w:rsidR="00565A90" w:rsidRPr="008F03AA" w:rsidRDefault="008F03AA" w:rsidP="008F03AA">
      <w:pPr>
        <w:tabs>
          <w:tab w:val="left" w:pos="8505"/>
        </w:tabs>
        <w:overflowPunct w:val="0"/>
        <w:autoSpaceDE w:val="0"/>
        <w:rPr>
          <w:sz w:val="28"/>
          <w:szCs w:val="28"/>
          <w:u w:val="single"/>
        </w:rPr>
      </w:pPr>
      <w:r w:rsidRPr="008F03AA">
        <w:rPr>
          <w:sz w:val="28"/>
          <w:szCs w:val="28"/>
        </w:rPr>
        <w:t xml:space="preserve">05 декабря </w:t>
      </w:r>
      <w:r w:rsidR="00565A90" w:rsidRPr="008F03AA">
        <w:rPr>
          <w:sz w:val="28"/>
          <w:szCs w:val="28"/>
        </w:rPr>
        <w:t>2022 года</w:t>
      </w:r>
      <w:r>
        <w:rPr>
          <w:sz w:val="28"/>
          <w:szCs w:val="28"/>
        </w:rPr>
        <w:tab/>
        <w:t>№ 1036</w:t>
      </w:r>
    </w:p>
    <w:p w14:paraId="640DD389" w14:textId="77777777" w:rsidR="00565A90" w:rsidRPr="004F5C1C" w:rsidRDefault="00565A90" w:rsidP="00565A90">
      <w:pPr>
        <w:overflowPunct w:val="0"/>
        <w:autoSpaceDE w:val="0"/>
        <w:jc w:val="center"/>
        <w:rPr>
          <w:sz w:val="16"/>
          <w:szCs w:val="16"/>
        </w:rPr>
      </w:pPr>
    </w:p>
    <w:p w14:paraId="4B3D281F" w14:textId="35B5F939" w:rsidR="00565A90" w:rsidRDefault="00565A90" w:rsidP="00661EA5">
      <w:pPr>
        <w:tabs>
          <w:tab w:val="left" w:pos="5812"/>
        </w:tabs>
        <w:ind w:right="4393"/>
        <w:jc w:val="both"/>
        <w:rPr>
          <w:sz w:val="28"/>
          <w:szCs w:val="28"/>
        </w:rPr>
      </w:pPr>
      <w:r w:rsidRPr="00E638B5">
        <w:rPr>
          <w:b/>
          <w:sz w:val="28"/>
          <w:szCs w:val="28"/>
        </w:rPr>
        <w:t>О</w:t>
      </w:r>
      <w:r w:rsidR="00CD7BE6">
        <w:rPr>
          <w:b/>
          <w:sz w:val="28"/>
          <w:szCs w:val="28"/>
        </w:rPr>
        <w:t xml:space="preserve"> внесении изменений в </w:t>
      </w:r>
      <w:r w:rsidR="00770500">
        <w:rPr>
          <w:b/>
          <w:sz w:val="28"/>
          <w:szCs w:val="28"/>
        </w:rPr>
        <w:t xml:space="preserve">приложение к </w:t>
      </w:r>
      <w:r w:rsidR="00CD7BE6" w:rsidRPr="00CD7BE6">
        <w:rPr>
          <w:b/>
          <w:sz w:val="28"/>
          <w:szCs w:val="28"/>
        </w:rPr>
        <w:t>постановлени</w:t>
      </w:r>
      <w:r w:rsidR="00770500">
        <w:rPr>
          <w:b/>
          <w:sz w:val="28"/>
          <w:szCs w:val="28"/>
        </w:rPr>
        <w:t>ю</w:t>
      </w:r>
      <w:r w:rsidR="00CD7BE6" w:rsidRPr="00CD7BE6">
        <w:rPr>
          <w:b/>
          <w:sz w:val="28"/>
          <w:szCs w:val="28"/>
        </w:rPr>
        <w:t xml:space="preserve"> администрации </w:t>
      </w:r>
      <w:r w:rsidR="00CD7BE6">
        <w:rPr>
          <w:b/>
          <w:sz w:val="28"/>
          <w:szCs w:val="28"/>
        </w:rPr>
        <w:t>МР</w:t>
      </w:r>
      <w:r w:rsidR="00CD7BE6" w:rsidRPr="00CD7BE6">
        <w:rPr>
          <w:b/>
          <w:sz w:val="28"/>
          <w:szCs w:val="28"/>
        </w:rPr>
        <w:t xml:space="preserve"> «</w:t>
      </w:r>
      <w:proofErr w:type="spellStart"/>
      <w:r w:rsidR="00CD7BE6" w:rsidRPr="00CD7BE6">
        <w:rPr>
          <w:b/>
          <w:sz w:val="28"/>
          <w:szCs w:val="28"/>
        </w:rPr>
        <w:t>Перемышльский</w:t>
      </w:r>
      <w:proofErr w:type="spellEnd"/>
      <w:r w:rsidR="00CD7BE6" w:rsidRPr="00CD7BE6">
        <w:rPr>
          <w:b/>
          <w:sz w:val="28"/>
          <w:szCs w:val="28"/>
        </w:rPr>
        <w:t xml:space="preserve"> район» от 13.07.2020 г. № 489 «Об утверждении муниципальной программы «Обеспечение безопасности жизнедеятельности населения </w:t>
      </w:r>
      <w:r w:rsidR="00186F8E">
        <w:rPr>
          <w:b/>
          <w:sz w:val="28"/>
          <w:szCs w:val="28"/>
        </w:rPr>
        <w:t>муниципального района «</w:t>
      </w:r>
      <w:proofErr w:type="spellStart"/>
      <w:r w:rsidR="00CD7BE6" w:rsidRPr="00CD7BE6">
        <w:rPr>
          <w:b/>
          <w:sz w:val="28"/>
          <w:szCs w:val="28"/>
        </w:rPr>
        <w:t>Перемышльский</w:t>
      </w:r>
      <w:proofErr w:type="spellEnd"/>
      <w:r w:rsidR="00CD7BE6" w:rsidRPr="00CD7BE6">
        <w:rPr>
          <w:b/>
          <w:sz w:val="28"/>
          <w:szCs w:val="28"/>
        </w:rPr>
        <w:t xml:space="preserve"> район»</w:t>
      </w:r>
      <w:r w:rsidRPr="00E638B5">
        <w:rPr>
          <w:sz w:val="28"/>
          <w:szCs w:val="28"/>
        </w:rPr>
        <w:tab/>
      </w:r>
    </w:p>
    <w:p w14:paraId="04390AB4" w14:textId="77777777" w:rsidR="00565A90" w:rsidRPr="00565A90" w:rsidRDefault="00565A90" w:rsidP="00565A90">
      <w:pPr>
        <w:rPr>
          <w:sz w:val="16"/>
          <w:szCs w:val="16"/>
        </w:rPr>
      </w:pPr>
    </w:p>
    <w:p w14:paraId="1B5C3BE9" w14:textId="1B200998" w:rsidR="00565A90" w:rsidRPr="00E638B5" w:rsidRDefault="00266837" w:rsidP="00565A9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565A90" w:rsidRPr="008E7323">
        <w:rPr>
          <w:sz w:val="28"/>
          <w:szCs w:val="28"/>
        </w:rPr>
        <w:t>а основании ст. 179 Бюджетного кодекса Рос</w:t>
      </w:r>
      <w:r w:rsidR="000B5089">
        <w:rPr>
          <w:sz w:val="28"/>
          <w:szCs w:val="28"/>
        </w:rPr>
        <w:t>сийской Федерации</w:t>
      </w:r>
      <w:r w:rsidR="001B34D2">
        <w:rPr>
          <w:sz w:val="28"/>
          <w:szCs w:val="28"/>
        </w:rPr>
        <w:t xml:space="preserve"> и в соответствии с</w:t>
      </w:r>
      <w:r w:rsidR="000B5089">
        <w:rPr>
          <w:sz w:val="28"/>
          <w:szCs w:val="28"/>
        </w:rPr>
        <w:t xml:space="preserve"> </w:t>
      </w:r>
      <w:r w:rsidR="001B34D2">
        <w:rPr>
          <w:sz w:val="28"/>
          <w:szCs w:val="28"/>
        </w:rPr>
        <w:t>решением Районного Собрания муниципального района «</w:t>
      </w:r>
      <w:proofErr w:type="spellStart"/>
      <w:r w:rsidR="001B34D2">
        <w:rPr>
          <w:sz w:val="28"/>
          <w:szCs w:val="28"/>
        </w:rPr>
        <w:t>Перемышльский</w:t>
      </w:r>
      <w:proofErr w:type="spellEnd"/>
      <w:r w:rsidR="001B34D2">
        <w:rPr>
          <w:sz w:val="28"/>
          <w:szCs w:val="28"/>
        </w:rPr>
        <w:t xml:space="preserve"> район» </w:t>
      </w:r>
      <w:r w:rsidR="001B34D2" w:rsidRPr="001B34D2">
        <w:rPr>
          <w:sz w:val="28"/>
          <w:szCs w:val="28"/>
        </w:rPr>
        <w:t>от 23.12.2021 №78 «О бюджете муниципального района «</w:t>
      </w:r>
      <w:proofErr w:type="spellStart"/>
      <w:r w:rsidR="001B34D2" w:rsidRPr="001B34D2">
        <w:rPr>
          <w:sz w:val="28"/>
          <w:szCs w:val="28"/>
        </w:rPr>
        <w:t>Перемышльский</w:t>
      </w:r>
      <w:proofErr w:type="spellEnd"/>
      <w:r w:rsidR="001B34D2" w:rsidRPr="001B34D2">
        <w:rPr>
          <w:sz w:val="28"/>
          <w:szCs w:val="28"/>
        </w:rPr>
        <w:t xml:space="preserve"> район» на 2022 год и на плановый период 2023 и 2024 годов»</w:t>
      </w:r>
      <w:r w:rsidR="001B34D2">
        <w:rPr>
          <w:sz w:val="28"/>
          <w:szCs w:val="28"/>
        </w:rPr>
        <w:t xml:space="preserve">, </w:t>
      </w:r>
      <w:r w:rsidR="000B5089">
        <w:rPr>
          <w:sz w:val="28"/>
          <w:szCs w:val="28"/>
        </w:rPr>
        <w:t>постановлени</w:t>
      </w:r>
      <w:r w:rsidR="001B34D2">
        <w:rPr>
          <w:sz w:val="28"/>
          <w:szCs w:val="28"/>
        </w:rPr>
        <w:t>ем</w:t>
      </w:r>
      <w:r w:rsidR="00565A90" w:rsidRPr="008E7323">
        <w:rPr>
          <w:sz w:val="28"/>
          <w:szCs w:val="28"/>
        </w:rPr>
        <w:t xml:space="preserve"> администрации муниципального района "</w:t>
      </w:r>
      <w:proofErr w:type="spellStart"/>
      <w:r w:rsidR="00565A90" w:rsidRPr="008E7323">
        <w:rPr>
          <w:sz w:val="28"/>
          <w:szCs w:val="28"/>
        </w:rPr>
        <w:t>Перемышльский</w:t>
      </w:r>
      <w:proofErr w:type="spellEnd"/>
      <w:r w:rsidR="00565A90" w:rsidRPr="008E7323">
        <w:rPr>
          <w:sz w:val="28"/>
          <w:szCs w:val="28"/>
        </w:rPr>
        <w:t xml:space="preserve"> район" от 11.10.2019 N 745 "Об утверждении Порядка принятия решения о разработке муниципальных программ муниципального района "</w:t>
      </w:r>
      <w:proofErr w:type="spellStart"/>
      <w:r w:rsidR="00565A90" w:rsidRPr="008E7323">
        <w:rPr>
          <w:sz w:val="28"/>
          <w:szCs w:val="28"/>
        </w:rPr>
        <w:t>Перемышльский</w:t>
      </w:r>
      <w:proofErr w:type="spellEnd"/>
      <w:r w:rsidR="00565A90" w:rsidRPr="008E7323">
        <w:rPr>
          <w:sz w:val="28"/>
          <w:szCs w:val="28"/>
        </w:rPr>
        <w:t xml:space="preserve"> район", их формирования и реализации и Порядка проведения оценки эффективности реализации муниципальных программ муниципального района "</w:t>
      </w:r>
      <w:proofErr w:type="spellStart"/>
      <w:r w:rsidR="00565A90" w:rsidRPr="008E7323">
        <w:rPr>
          <w:sz w:val="28"/>
          <w:szCs w:val="28"/>
        </w:rPr>
        <w:t>Перемышльский</w:t>
      </w:r>
      <w:proofErr w:type="spellEnd"/>
      <w:r w:rsidR="00565A90" w:rsidRPr="008E7323">
        <w:rPr>
          <w:sz w:val="28"/>
          <w:szCs w:val="28"/>
        </w:rPr>
        <w:t xml:space="preserve"> район", </w:t>
      </w:r>
      <w:r w:rsidR="00565A90" w:rsidRPr="008522E6">
        <w:rPr>
          <w:sz w:val="28"/>
          <w:szCs w:val="28"/>
        </w:rPr>
        <w:t>администрация муниципального района «</w:t>
      </w:r>
      <w:proofErr w:type="spellStart"/>
      <w:r w:rsidR="00565A90" w:rsidRPr="008522E6">
        <w:rPr>
          <w:sz w:val="28"/>
          <w:szCs w:val="28"/>
        </w:rPr>
        <w:t>Перемышльский</w:t>
      </w:r>
      <w:proofErr w:type="spellEnd"/>
      <w:r w:rsidR="00565A90" w:rsidRPr="008522E6">
        <w:rPr>
          <w:sz w:val="28"/>
          <w:szCs w:val="28"/>
        </w:rPr>
        <w:t xml:space="preserve"> район»</w:t>
      </w:r>
    </w:p>
    <w:p w14:paraId="3C732D0A" w14:textId="77777777" w:rsidR="00565A90" w:rsidRPr="00AD3A72" w:rsidRDefault="00565A90" w:rsidP="00565A90">
      <w:pPr>
        <w:jc w:val="center"/>
        <w:rPr>
          <w:sz w:val="16"/>
          <w:szCs w:val="16"/>
        </w:rPr>
      </w:pPr>
    </w:p>
    <w:p w14:paraId="2993B8D8" w14:textId="77777777" w:rsidR="00565A90" w:rsidRDefault="00565A90" w:rsidP="00565A90">
      <w:pPr>
        <w:jc w:val="center"/>
        <w:rPr>
          <w:b/>
          <w:sz w:val="28"/>
          <w:szCs w:val="28"/>
        </w:rPr>
      </w:pPr>
      <w:r w:rsidRPr="008522E6">
        <w:rPr>
          <w:b/>
          <w:sz w:val="28"/>
          <w:szCs w:val="28"/>
        </w:rPr>
        <w:t>ПОСТАНОВЛЯЕТ:</w:t>
      </w:r>
    </w:p>
    <w:p w14:paraId="2326F2A3" w14:textId="77777777" w:rsidR="00565A90" w:rsidRPr="00AD3A72" w:rsidRDefault="00565A90" w:rsidP="00565A90">
      <w:pPr>
        <w:jc w:val="center"/>
        <w:rPr>
          <w:b/>
          <w:sz w:val="16"/>
          <w:szCs w:val="16"/>
        </w:rPr>
      </w:pPr>
    </w:p>
    <w:p w14:paraId="678FE132" w14:textId="280A5403" w:rsidR="00565A90" w:rsidRPr="00E638B5" w:rsidRDefault="00565A90" w:rsidP="002B5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04AA">
        <w:rPr>
          <w:sz w:val="28"/>
          <w:szCs w:val="28"/>
        </w:rPr>
        <w:t>Внести изменени</w:t>
      </w:r>
      <w:r w:rsidR="00757EE4">
        <w:rPr>
          <w:sz w:val="28"/>
          <w:szCs w:val="28"/>
        </w:rPr>
        <w:t>я</w:t>
      </w:r>
      <w:r w:rsidR="000B04AA">
        <w:rPr>
          <w:sz w:val="28"/>
          <w:szCs w:val="28"/>
        </w:rPr>
        <w:t xml:space="preserve"> в </w:t>
      </w:r>
      <w:r w:rsidR="00770500">
        <w:rPr>
          <w:sz w:val="28"/>
          <w:szCs w:val="28"/>
        </w:rPr>
        <w:t xml:space="preserve">приложение к </w:t>
      </w:r>
      <w:r w:rsidRPr="00B31641">
        <w:rPr>
          <w:sz w:val="28"/>
          <w:szCs w:val="28"/>
        </w:rPr>
        <w:t>постановлени</w:t>
      </w:r>
      <w:r w:rsidR="00770500">
        <w:rPr>
          <w:sz w:val="28"/>
          <w:szCs w:val="28"/>
        </w:rPr>
        <w:t>ю</w:t>
      </w:r>
      <w:r w:rsidRPr="00B3164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31641">
        <w:rPr>
          <w:sz w:val="28"/>
          <w:szCs w:val="28"/>
        </w:rPr>
        <w:t xml:space="preserve"> муниципального р</w:t>
      </w:r>
      <w:r w:rsidR="002B59F7">
        <w:rPr>
          <w:sz w:val="28"/>
          <w:szCs w:val="28"/>
        </w:rPr>
        <w:t>айона «</w:t>
      </w:r>
      <w:proofErr w:type="spellStart"/>
      <w:r w:rsidR="002B59F7">
        <w:rPr>
          <w:sz w:val="28"/>
          <w:szCs w:val="28"/>
        </w:rPr>
        <w:t>Перемышльский</w:t>
      </w:r>
      <w:proofErr w:type="spellEnd"/>
      <w:r w:rsidR="002B59F7">
        <w:rPr>
          <w:sz w:val="28"/>
          <w:szCs w:val="28"/>
        </w:rPr>
        <w:t xml:space="preserve"> район» от </w:t>
      </w:r>
      <w:r>
        <w:rPr>
          <w:sz w:val="28"/>
          <w:szCs w:val="28"/>
        </w:rPr>
        <w:t>1</w:t>
      </w:r>
      <w:r w:rsidR="002B59F7">
        <w:rPr>
          <w:sz w:val="28"/>
          <w:szCs w:val="28"/>
        </w:rPr>
        <w:t>3</w:t>
      </w:r>
      <w:r w:rsidRPr="00B31641">
        <w:rPr>
          <w:sz w:val="28"/>
          <w:szCs w:val="28"/>
        </w:rPr>
        <w:t>.0</w:t>
      </w:r>
      <w:r w:rsidR="002B59F7">
        <w:rPr>
          <w:sz w:val="28"/>
          <w:szCs w:val="28"/>
        </w:rPr>
        <w:t>7</w:t>
      </w:r>
      <w:r w:rsidRPr="00B3164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B59F7">
        <w:rPr>
          <w:sz w:val="28"/>
          <w:szCs w:val="28"/>
        </w:rPr>
        <w:t>0</w:t>
      </w:r>
      <w:r w:rsidRPr="00B3164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2B59F7">
        <w:rPr>
          <w:sz w:val="28"/>
          <w:szCs w:val="28"/>
        </w:rPr>
        <w:t>489</w:t>
      </w:r>
      <w:r>
        <w:rPr>
          <w:sz w:val="28"/>
          <w:szCs w:val="28"/>
        </w:rPr>
        <w:t xml:space="preserve"> </w:t>
      </w:r>
      <w:r w:rsidRPr="00B31641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</w:t>
      </w:r>
      <w:r w:rsidR="002B59F7" w:rsidRPr="002B59F7">
        <w:rPr>
          <w:sz w:val="28"/>
          <w:szCs w:val="28"/>
        </w:rPr>
        <w:t>муниципальной программы</w:t>
      </w:r>
      <w:r w:rsidR="002B59F7">
        <w:rPr>
          <w:sz w:val="28"/>
          <w:szCs w:val="28"/>
        </w:rPr>
        <w:t xml:space="preserve"> </w:t>
      </w:r>
      <w:r w:rsidR="002B59F7" w:rsidRPr="002B59F7">
        <w:rPr>
          <w:sz w:val="28"/>
          <w:szCs w:val="28"/>
        </w:rPr>
        <w:t>«Обеспечение безопасности жизнедеятельности</w:t>
      </w:r>
      <w:r w:rsidR="002B59F7">
        <w:rPr>
          <w:sz w:val="28"/>
          <w:szCs w:val="28"/>
        </w:rPr>
        <w:t xml:space="preserve"> </w:t>
      </w:r>
      <w:r w:rsidR="002B59F7" w:rsidRPr="002B59F7">
        <w:rPr>
          <w:sz w:val="28"/>
          <w:szCs w:val="28"/>
        </w:rPr>
        <w:t>на</w:t>
      </w:r>
      <w:r w:rsidR="002B59F7">
        <w:rPr>
          <w:sz w:val="28"/>
          <w:szCs w:val="28"/>
        </w:rPr>
        <w:t>селения</w:t>
      </w:r>
      <w:r w:rsidR="002B59F7" w:rsidRPr="002B59F7">
        <w:rPr>
          <w:sz w:val="28"/>
          <w:szCs w:val="28"/>
        </w:rPr>
        <w:t xml:space="preserve"> муниципального района «</w:t>
      </w:r>
      <w:proofErr w:type="spellStart"/>
      <w:r w:rsidR="002B59F7" w:rsidRPr="002B59F7">
        <w:rPr>
          <w:sz w:val="28"/>
          <w:szCs w:val="28"/>
        </w:rPr>
        <w:t>Перемышльский</w:t>
      </w:r>
      <w:proofErr w:type="spellEnd"/>
      <w:r w:rsidR="002B59F7" w:rsidRPr="002B59F7">
        <w:rPr>
          <w:sz w:val="28"/>
          <w:szCs w:val="28"/>
        </w:rPr>
        <w:t xml:space="preserve"> район»</w:t>
      </w:r>
      <w:r w:rsidR="00757EE4">
        <w:rPr>
          <w:sz w:val="28"/>
          <w:szCs w:val="28"/>
        </w:rPr>
        <w:t>, изложив его в новой редакции</w:t>
      </w:r>
      <w:r w:rsidR="000B04AA">
        <w:rPr>
          <w:sz w:val="28"/>
          <w:szCs w:val="28"/>
        </w:rPr>
        <w:t xml:space="preserve"> </w:t>
      </w:r>
      <w:r w:rsidR="00757EE4">
        <w:rPr>
          <w:sz w:val="28"/>
          <w:szCs w:val="28"/>
        </w:rPr>
        <w:t>(</w:t>
      </w:r>
      <w:r w:rsidR="000B04AA">
        <w:rPr>
          <w:sz w:val="28"/>
          <w:szCs w:val="28"/>
        </w:rPr>
        <w:t>прилагается</w:t>
      </w:r>
      <w:r w:rsidR="00757EE4">
        <w:rPr>
          <w:sz w:val="28"/>
          <w:szCs w:val="28"/>
        </w:rPr>
        <w:t>)</w:t>
      </w:r>
      <w:r w:rsidRPr="00B31641">
        <w:rPr>
          <w:sz w:val="28"/>
          <w:szCs w:val="28"/>
        </w:rPr>
        <w:t>.</w:t>
      </w:r>
    </w:p>
    <w:p w14:paraId="15BF34DA" w14:textId="2DFDBF13" w:rsidR="00565A90" w:rsidRPr="00E638B5" w:rsidRDefault="000B04AA" w:rsidP="00565A9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5A90" w:rsidRPr="00E638B5">
        <w:rPr>
          <w:sz w:val="28"/>
          <w:szCs w:val="28"/>
        </w:rPr>
        <w:t>. Контроль за исполнением настоящего постановления возло</w:t>
      </w:r>
      <w:r w:rsidR="00AE35A2">
        <w:rPr>
          <w:sz w:val="28"/>
          <w:szCs w:val="28"/>
        </w:rPr>
        <w:t>жить на З</w:t>
      </w:r>
      <w:r w:rsidR="00565A90" w:rsidRPr="00E638B5">
        <w:rPr>
          <w:sz w:val="28"/>
          <w:szCs w:val="28"/>
        </w:rPr>
        <w:t>аместителя Главы администрации муниципального района «</w:t>
      </w:r>
      <w:proofErr w:type="spellStart"/>
      <w:r w:rsidR="00565A90" w:rsidRPr="00E638B5">
        <w:rPr>
          <w:sz w:val="28"/>
          <w:szCs w:val="28"/>
        </w:rPr>
        <w:t>Перемышльский</w:t>
      </w:r>
      <w:proofErr w:type="spellEnd"/>
      <w:r w:rsidR="00565A90" w:rsidRPr="00E638B5">
        <w:rPr>
          <w:sz w:val="28"/>
          <w:szCs w:val="28"/>
        </w:rPr>
        <w:t xml:space="preserve"> район» Лодыгина Л.С.</w:t>
      </w:r>
    </w:p>
    <w:p w14:paraId="635B4212" w14:textId="1369B0D3" w:rsidR="00565A90" w:rsidRDefault="000B04AA" w:rsidP="00565A9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5A90" w:rsidRPr="00E638B5">
        <w:rPr>
          <w:sz w:val="28"/>
          <w:szCs w:val="28"/>
        </w:rPr>
        <w:t xml:space="preserve">. Настоящее постановление вступает в силу с </w:t>
      </w:r>
      <w:r w:rsidR="00AE35A2">
        <w:rPr>
          <w:sz w:val="28"/>
          <w:szCs w:val="28"/>
        </w:rPr>
        <w:t xml:space="preserve">момента его официального опубликования, но не ранее </w:t>
      </w:r>
      <w:r w:rsidR="00565A90">
        <w:rPr>
          <w:sz w:val="28"/>
          <w:szCs w:val="28"/>
        </w:rPr>
        <w:t>01.01.2023 года.</w:t>
      </w:r>
    </w:p>
    <w:p w14:paraId="60D592CB" w14:textId="77777777" w:rsidR="00565A90" w:rsidRPr="00E638B5" w:rsidRDefault="00565A90" w:rsidP="00565A90">
      <w:pPr>
        <w:ind w:firstLine="567"/>
        <w:jc w:val="both"/>
        <w:rPr>
          <w:sz w:val="28"/>
          <w:szCs w:val="28"/>
        </w:rPr>
      </w:pPr>
    </w:p>
    <w:p w14:paraId="7C6D6756" w14:textId="77777777" w:rsidR="00565A90" w:rsidRPr="00E638B5" w:rsidRDefault="00565A90" w:rsidP="00565A90">
      <w:pPr>
        <w:pStyle w:val="af7"/>
        <w:framePr w:w="0" w:hRule="auto" w:hSpace="0" w:vSpace="0" w:wrap="auto" w:vAnchor="margin" w:hAnchor="text" w:xAlign="left" w:yAlign="inline"/>
        <w:jc w:val="both"/>
        <w:rPr>
          <w:rFonts w:ascii="Times New Roman" w:hAnsi="Times New Roman"/>
          <w:b/>
          <w:sz w:val="28"/>
          <w:szCs w:val="28"/>
        </w:rPr>
      </w:pPr>
      <w:r w:rsidRPr="00E638B5">
        <w:rPr>
          <w:rFonts w:ascii="Times New Roman" w:hAnsi="Times New Roman"/>
          <w:b/>
          <w:sz w:val="28"/>
          <w:szCs w:val="28"/>
        </w:rPr>
        <w:t>Глава администрации</w:t>
      </w:r>
    </w:p>
    <w:p w14:paraId="1A0B7776" w14:textId="371CCE4E" w:rsidR="00266837" w:rsidRDefault="00565A90">
      <w:pPr>
        <w:rPr>
          <w:b/>
          <w:sz w:val="28"/>
          <w:szCs w:val="28"/>
          <w:lang w:eastAsia="en-US" w:bidi="he-IL"/>
        </w:rPr>
      </w:pPr>
      <w:r w:rsidRPr="00E638B5">
        <w:rPr>
          <w:b/>
          <w:sz w:val="28"/>
          <w:szCs w:val="28"/>
          <w:lang w:eastAsia="en-US" w:bidi="he-IL"/>
        </w:rPr>
        <w:t xml:space="preserve">муниципального района                                                            </w:t>
      </w:r>
      <w:proofErr w:type="spellStart"/>
      <w:r w:rsidRPr="00E638B5">
        <w:rPr>
          <w:b/>
          <w:sz w:val="28"/>
          <w:szCs w:val="28"/>
          <w:lang w:eastAsia="en-US" w:bidi="he-IL"/>
        </w:rPr>
        <w:t>Н.В.Бадеева</w:t>
      </w:r>
      <w:proofErr w:type="spellEnd"/>
    </w:p>
    <w:p w14:paraId="16C6B468" w14:textId="7643972C" w:rsidR="00E4659B" w:rsidRDefault="00E4659B">
      <w:pPr>
        <w:rPr>
          <w:sz w:val="22"/>
          <w:szCs w:val="22"/>
        </w:rPr>
      </w:pPr>
      <w:r>
        <w:br w:type="page"/>
      </w:r>
    </w:p>
    <w:p w14:paraId="0284F102" w14:textId="46A621D8" w:rsidR="00C7342A" w:rsidRDefault="003C06FF" w:rsidP="006F464E">
      <w:pPr>
        <w:pStyle w:val="aa"/>
        <w:jc w:val="right"/>
        <w:rPr>
          <w:rFonts w:ascii="Times New Roman" w:hAnsi="Times New Roman"/>
        </w:rPr>
      </w:pPr>
      <w:r w:rsidRPr="0053424A">
        <w:rPr>
          <w:rFonts w:ascii="Times New Roman" w:hAnsi="Times New Roman"/>
        </w:rPr>
        <w:lastRenderedPageBreak/>
        <w:t>Приложение</w:t>
      </w:r>
      <w:r w:rsidRPr="0053424A">
        <w:rPr>
          <w:rFonts w:ascii="Times New Roman" w:hAnsi="Times New Roman"/>
        </w:rPr>
        <w:br/>
        <w:t>к постановлению администрации</w:t>
      </w:r>
      <w:r w:rsidRPr="0053424A">
        <w:rPr>
          <w:rFonts w:ascii="Times New Roman" w:hAnsi="Times New Roman"/>
        </w:rPr>
        <w:br/>
      </w:r>
      <w:r w:rsidR="00C7342A">
        <w:rPr>
          <w:rFonts w:ascii="Times New Roman" w:hAnsi="Times New Roman"/>
        </w:rPr>
        <w:t>М</w:t>
      </w:r>
      <w:r w:rsidR="00E73ACE">
        <w:rPr>
          <w:rFonts w:ascii="Times New Roman" w:hAnsi="Times New Roman"/>
        </w:rPr>
        <w:t>Р</w:t>
      </w:r>
      <w:r w:rsidR="00C7342A">
        <w:rPr>
          <w:rFonts w:ascii="Times New Roman" w:hAnsi="Times New Roman"/>
        </w:rPr>
        <w:t xml:space="preserve"> </w:t>
      </w:r>
      <w:r w:rsidRPr="0053424A">
        <w:rPr>
          <w:rFonts w:ascii="Times New Roman" w:hAnsi="Times New Roman"/>
        </w:rPr>
        <w:t>«</w:t>
      </w:r>
      <w:proofErr w:type="spellStart"/>
      <w:r w:rsidR="00C7342A">
        <w:rPr>
          <w:rFonts w:ascii="Times New Roman" w:hAnsi="Times New Roman"/>
        </w:rPr>
        <w:t>Перемышльский</w:t>
      </w:r>
      <w:proofErr w:type="spellEnd"/>
      <w:r w:rsidRPr="0053424A">
        <w:rPr>
          <w:rFonts w:ascii="Times New Roman" w:hAnsi="Times New Roman"/>
        </w:rPr>
        <w:t xml:space="preserve"> район»</w:t>
      </w:r>
      <w:r w:rsidR="00C7342A">
        <w:rPr>
          <w:rFonts w:ascii="Times New Roman" w:hAnsi="Times New Roman"/>
        </w:rPr>
        <w:t xml:space="preserve"> </w:t>
      </w:r>
    </w:p>
    <w:p w14:paraId="6003B619" w14:textId="7082B91C" w:rsidR="003C06FF" w:rsidRPr="0053424A" w:rsidRDefault="008F03AA" w:rsidP="006F464E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05.12.2022 года № 1036</w:t>
      </w:r>
      <w:bookmarkStart w:id="0" w:name="_GoBack"/>
      <w:bookmarkEnd w:id="0"/>
    </w:p>
    <w:p w14:paraId="096DBF64" w14:textId="77777777" w:rsidR="003C06FF" w:rsidRDefault="003C06FF" w:rsidP="006F464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14:paraId="0593FCAC" w14:textId="77777777" w:rsidR="005D779E" w:rsidRDefault="005D779E" w:rsidP="006F464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14:paraId="19510C2F" w14:textId="77777777" w:rsidR="005D779E" w:rsidRPr="0053424A" w:rsidRDefault="005D779E" w:rsidP="001B34D2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14:paraId="354BB3A2" w14:textId="353E94E7" w:rsidR="00C7342A" w:rsidRDefault="00AE35A2" w:rsidP="006F464E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ПАСПОРТ </w:t>
      </w:r>
      <w:r w:rsidR="003C06FF" w:rsidRPr="0053424A">
        <w:rPr>
          <w:rFonts w:ascii="Times New Roman" w:hAnsi="Times New Roman"/>
          <w:b/>
          <w:sz w:val="26"/>
          <w:szCs w:val="26"/>
        </w:rPr>
        <w:t>МУНИЦИПАЛЬН</w:t>
      </w:r>
      <w:r>
        <w:rPr>
          <w:rFonts w:ascii="Times New Roman" w:hAnsi="Times New Roman"/>
          <w:b/>
          <w:sz w:val="26"/>
          <w:szCs w:val="26"/>
        </w:rPr>
        <w:t>ОЙ ПРОГРАММЫ</w:t>
      </w:r>
    </w:p>
    <w:p w14:paraId="3BB179F9" w14:textId="03452DC9" w:rsidR="001B34D2" w:rsidRDefault="001B34D2" w:rsidP="006F464E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/>
          <w:b/>
          <w:sz w:val="26"/>
          <w:szCs w:val="26"/>
        </w:rPr>
        <w:t>Перемышльский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район»</w:t>
      </w:r>
    </w:p>
    <w:p w14:paraId="52541ECB" w14:textId="0FF9F1FA" w:rsidR="003C06FF" w:rsidRDefault="003C06FF" w:rsidP="006F464E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53424A">
        <w:rPr>
          <w:rFonts w:ascii="Times New Roman" w:hAnsi="Times New Roman"/>
          <w:b/>
          <w:sz w:val="26"/>
          <w:szCs w:val="26"/>
        </w:rPr>
        <w:t>«Обеспечение безопасности жизнедеятельности</w:t>
      </w:r>
      <w:r w:rsidRPr="0053424A">
        <w:rPr>
          <w:rFonts w:ascii="Times New Roman" w:hAnsi="Times New Roman"/>
          <w:b/>
          <w:sz w:val="26"/>
          <w:szCs w:val="26"/>
        </w:rPr>
        <w:br/>
        <w:t>на территори</w:t>
      </w:r>
      <w:r w:rsidR="00254E58">
        <w:rPr>
          <w:rFonts w:ascii="Times New Roman" w:hAnsi="Times New Roman"/>
          <w:b/>
          <w:sz w:val="26"/>
          <w:szCs w:val="26"/>
        </w:rPr>
        <w:t>и</w:t>
      </w:r>
      <w:r w:rsidRPr="0053424A">
        <w:rPr>
          <w:rFonts w:ascii="Times New Roman" w:hAnsi="Times New Roman"/>
          <w:b/>
          <w:sz w:val="26"/>
          <w:szCs w:val="26"/>
        </w:rPr>
        <w:t xml:space="preserve"> муниципального района «</w:t>
      </w:r>
      <w:proofErr w:type="spellStart"/>
      <w:r w:rsidR="0026158A">
        <w:rPr>
          <w:rFonts w:ascii="Times New Roman" w:hAnsi="Times New Roman"/>
          <w:b/>
          <w:sz w:val="26"/>
          <w:szCs w:val="26"/>
        </w:rPr>
        <w:t>Перемышльский</w:t>
      </w:r>
      <w:proofErr w:type="spellEnd"/>
      <w:r w:rsidRPr="0053424A">
        <w:rPr>
          <w:rFonts w:ascii="Times New Roman" w:hAnsi="Times New Roman"/>
          <w:b/>
          <w:sz w:val="26"/>
          <w:szCs w:val="26"/>
        </w:rPr>
        <w:t xml:space="preserve"> район»</w:t>
      </w:r>
    </w:p>
    <w:p w14:paraId="002E25D2" w14:textId="77777777" w:rsidR="0074731E" w:rsidRPr="0074731E" w:rsidRDefault="0074731E" w:rsidP="006F464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74731E">
        <w:rPr>
          <w:rFonts w:ascii="Times New Roman" w:hAnsi="Times New Roman"/>
          <w:sz w:val="26"/>
          <w:szCs w:val="26"/>
        </w:rPr>
        <w:t>(далее – муниципальная программа)</w:t>
      </w:r>
    </w:p>
    <w:p w14:paraId="056D9520" w14:textId="77777777" w:rsidR="00647777" w:rsidRPr="0053424A" w:rsidRDefault="00647777" w:rsidP="006F464E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560"/>
        <w:gridCol w:w="1134"/>
        <w:gridCol w:w="816"/>
        <w:gridCol w:w="901"/>
        <w:gridCol w:w="859"/>
        <w:gridCol w:w="859"/>
        <w:gridCol w:w="859"/>
        <w:gridCol w:w="859"/>
      </w:tblGrid>
      <w:tr w:rsidR="00421CF3" w:rsidRPr="0053424A" w14:paraId="2B15D3F9" w14:textId="4F0123E1" w:rsidTr="00BB6EA2">
        <w:trPr>
          <w:cantSplit/>
          <w:jc w:val="center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A11" w14:textId="77777777" w:rsidR="00421CF3" w:rsidRPr="0053424A" w:rsidRDefault="00421CF3" w:rsidP="006F464E">
            <w:pPr>
              <w:pStyle w:val="ad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1 Ответственный исполнитель муниципальной программы</w:t>
            </w: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F344A" w14:textId="6C099BAB" w:rsidR="00B43A8F" w:rsidRPr="00B43A8F" w:rsidRDefault="00B43A8F" w:rsidP="00B43A8F">
            <w:r w:rsidRPr="00A90FB2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делам гражданской обороны, чрезвычайным ситуациям и мобилизационной работе</w:t>
            </w:r>
            <w:r w:rsidRPr="00A90FB2">
              <w:rPr>
                <w:sz w:val="26"/>
                <w:szCs w:val="26"/>
              </w:rPr>
              <w:t xml:space="preserve"> администрации муниципального района "</w:t>
            </w:r>
            <w:proofErr w:type="spellStart"/>
            <w:r w:rsidRPr="00A90FB2">
              <w:rPr>
                <w:sz w:val="26"/>
                <w:szCs w:val="26"/>
              </w:rPr>
              <w:t>Перемышльский</w:t>
            </w:r>
            <w:proofErr w:type="spellEnd"/>
            <w:r w:rsidRPr="00A90FB2">
              <w:rPr>
                <w:sz w:val="26"/>
                <w:szCs w:val="26"/>
              </w:rPr>
              <w:t xml:space="preserve"> район"</w:t>
            </w:r>
          </w:p>
        </w:tc>
      </w:tr>
      <w:tr w:rsidR="00421CF3" w:rsidRPr="0053424A" w14:paraId="11695895" w14:textId="51230405" w:rsidTr="00BB6EA2">
        <w:trPr>
          <w:cantSplit/>
          <w:jc w:val="center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8D19" w14:textId="0344DD31" w:rsidR="00421CF3" w:rsidRPr="0053424A" w:rsidRDefault="00B43A8F" w:rsidP="006F464E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21CF3" w:rsidRPr="0053424A">
              <w:rPr>
                <w:sz w:val="26"/>
                <w:szCs w:val="26"/>
              </w:rPr>
              <w:t xml:space="preserve"> Участники муниципальной программы</w:t>
            </w: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75BD5" w14:textId="77777777" w:rsidR="00B43A8F" w:rsidRPr="00A90FB2" w:rsidRDefault="00B43A8F" w:rsidP="00B43A8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B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«ЕДДС муниципального района «</w:t>
            </w:r>
            <w:proofErr w:type="spellStart"/>
            <w:r w:rsidRPr="00A90FB2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A90FB2">
              <w:rPr>
                <w:rFonts w:ascii="Times New Roman" w:hAnsi="Times New Roman" w:cs="Times New Roman"/>
                <w:sz w:val="26"/>
                <w:szCs w:val="26"/>
              </w:rPr>
              <w:t xml:space="preserve"> район» (далее – МКУ «ЕДДС»);</w:t>
            </w:r>
          </w:p>
          <w:p w14:paraId="4F1AF689" w14:textId="77777777" w:rsidR="00B43A8F" w:rsidRPr="00A90FB2" w:rsidRDefault="00B43A8F" w:rsidP="00B43A8F">
            <w:pPr>
              <w:rPr>
                <w:sz w:val="26"/>
                <w:szCs w:val="26"/>
              </w:rPr>
            </w:pPr>
            <w:r w:rsidRPr="00A90FB2">
              <w:rPr>
                <w:sz w:val="26"/>
                <w:szCs w:val="26"/>
              </w:rPr>
              <w:t>Отдел финансов администрации (исполнительно-распорядительного органа) муниципального района "</w:t>
            </w:r>
            <w:proofErr w:type="spellStart"/>
            <w:r w:rsidRPr="00A90FB2">
              <w:rPr>
                <w:sz w:val="26"/>
                <w:szCs w:val="26"/>
              </w:rPr>
              <w:t>Перемышльский</w:t>
            </w:r>
            <w:proofErr w:type="spellEnd"/>
            <w:r w:rsidRPr="00A90FB2">
              <w:rPr>
                <w:sz w:val="26"/>
                <w:szCs w:val="26"/>
              </w:rPr>
              <w:t xml:space="preserve"> район";</w:t>
            </w:r>
          </w:p>
          <w:p w14:paraId="605A7125" w14:textId="77777777" w:rsidR="00B43A8F" w:rsidRDefault="00B43A8F" w:rsidP="00B43A8F">
            <w:pPr>
              <w:pStyle w:val="ad"/>
              <w:jc w:val="both"/>
              <w:rPr>
                <w:sz w:val="26"/>
                <w:szCs w:val="26"/>
              </w:rPr>
            </w:pPr>
            <w:r w:rsidRPr="00A90FB2">
              <w:rPr>
                <w:sz w:val="26"/>
                <w:szCs w:val="26"/>
              </w:rPr>
              <w:t>Муниципальные организации, участвующие в создании сил и средств муниципального звена ТП РСЧС Калужской области</w:t>
            </w:r>
            <w:r>
              <w:rPr>
                <w:sz w:val="26"/>
                <w:szCs w:val="26"/>
              </w:rPr>
              <w:t xml:space="preserve"> </w:t>
            </w:r>
          </w:p>
          <w:p w14:paraId="4264ECF8" w14:textId="5870BEC8" w:rsidR="00421CF3" w:rsidRDefault="00421CF3" w:rsidP="00B43A8F">
            <w:pPr>
              <w:pStyle w:val="a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  <w:r w:rsidRPr="0053424A">
              <w:rPr>
                <w:sz w:val="26"/>
                <w:szCs w:val="26"/>
              </w:rPr>
              <w:t xml:space="preserve"> сельских поселений</w:t>
            </w:r>
            <w:r>
              <w:rPr>
                <w:sz w:val="26"/>
                <w:szCs w:val="26"/>
              </w:rPr>
              <w:t>, входящие в состав муниципального района</w:t>
            </w:r>
            <w:r w:rsidRPr="005342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Перемышльский</w:t>
            </w:r>
            <w:proofErr w:type="spellEnd"/>
            <w:r>
              <w:rPr>
                <w:sz w:val="26"/>
                <w:szCs w:val="26"/>
              </w:rPr>
              <w:t xml:space="preserve"> район» </w:t>
            </w:r>
            <w:r w:rsidRPr="0053424A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  <w:p w14:paraId="2246CE69" w14:textId="1A8514E0" w:rsidR="00421CF3" w:rsidRPr="00004E61" w:rsidRDefault="00421CF3" w:rsidP="006F46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Собственники</w:t>
            </w:r>
            <w:r w:rsidRPr="0053424A">
              <w:rPr>
                <w:sz w:val="26"/>
                <w:szCs w:val="26"/>
              </w:rPr>
              <w:t xml:space="preserve"> территорий, на которых организованы пляжи и</w:t>
            </w:r>
            <w:r>
              <w:rPr>
                <w:sz w:val="26"/>
                <w:szCs w:val="26"/>
              </w:rPr>
              <w:t> </w:t>
            </w:r>
            <w:r w:rsidRPr="0053424A">
              <w:rPr>
                <w:sz w:val="26"/>
                <w:szCs w:val="26"/>
              </w:rPr>
              <w:t>места отдыха населения у воды (по 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421CF3" w:rsidRPr="0053424A" w14:paraId="04181302" w14:textId="7F9D67EC" w:rsidTr="00BB6EA2">
        <w:trPr>
          <w:cantSplit/>
          <w:jc w:val="center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F5B8" w14:textId="41CC1820" w:rsidR="00421CF3" w:rsidRPr="00DD056C" w:rsidRDefault="00B43A8F" w:rsidP="00F56989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21CF3" w:rsidRPr="00DD056C">
              <w:rPr>
                <w:sz w:val="26"/>
                <w:szCs w:val="26"/>
              </w:rPr>
              <w:t xml:space="preserve"> Цел</w:t>
            </w:r>
            <w:r w:rsidR="00F56989">
              <w:rPr>
                <w:sz w:val="26"/>
                <w:szCs w:val="26"/>
              </w:rPr>
              <w:t>и</w:t>
            </w:r>
            <w:r w:rsidR="00421CF3" w:rsidRPr="00DD056C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A400D" w14:textId="77777777" w:rsidR="00421CF3" w:rsidRPr="00DD056C" w:rsidRDefault="00421CF3" w:rsidP="00265BA9">
            <w:pPr>
              <w:pStyle w:val="ad"/>
              <w:jc w:val="both"/>
              <w:rPr>
                <w:sz w:val="26"/>
                <w:szCs w:val="26"/>
              </w:rPr>
            </w:pPr>
            <w:r w:rsidRPr="00DD056C">
              <w:rPr>
                <w:rFonts w:ascii="Times New Roman" w:hAnsi="Times New Roman"/>
                <w:sz w:val="26"/>
                <w:szCs w:val="26"/>
              </w:rPr>
              <w:t xml:space="preserve">Повышение уровня защищенности населения и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Pr="00DD056C">
              <w:rPr>
                <w:rFonts w:ascii="Times New Roman" w:hAnsi="Times New Roman"/>
                <w:sz w:val="26"/>
                <w:szCs w:val="26"/>
              </w:rPr>
              <w:t xml:space="preserve"> района от опасностей, возникающих </w:t>
            </w:r>
            <w:r w:rsidRPr="00DD056C">
              <w:rPr>
                <w:sz w:val="26"/>
                <w:szCs w:val="26"/>
              </w:rPr>
              <w:t xml:space="preserve">при чрезвычайных ситуациях </w:t>
            </w:r>
            <w:r>
              <w:rPr>
                <w:sz w:val="26"/>
                <w:szCs w:val="26"/>
              </w:rPr>
              <w:t xml:space="preserve">природного и техногенного характера </w:t>
            </w:r>
            <w:r w:rsidRPr="00DD056C">
              <w:rPr>
                <w:sz w:val="26"/>
                <w:szCs w:val="26"/>
              </w:rPr>
              <w:t xml:space="preserve">(далее – ЧС), пожарах </w:t>
            </w:r>
            <w:r>
              <w:rPr>
                <w:sz w:val="26"/>
                <w:szCs w:val="26"/>
              </w:rPr>
              <w:t xml:space="preserve">и </w:t>
            </w:r>
            <w:r w:rsidRPr="00DD056C">
              <w:rPr>
                <w:sz w:val="26"/>
                <w:szCs w:val="26"/>
              </w:rPr>
              <w:t>иных происшествиях, а также при военных конфликтах или вследствие этих конфликтов</w:t>
            </w:r>
          </w:p>
        </w:tc>
      </w:tr>
      <w:tr w:rsidR="00421CF3" w:rsidRPr="00863EF8" w14:paraId="19542680" w14:textId="6984F8B1" w:rsidTr="00BB6EA2">
        <w:trPr>
          <w:cantSplit/>
          <w:jc w:val="center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F6DD" w14:textId="5BBF98EC" w:rsidR="00421CF3" w:rsidRPr="00863EF8" w:rsidRDefault="00B43A8F" w:rsidP="006F464E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21CF3" w:rsidRPr="00863EF8">
              <w:rPr>
                <w:sz w:val="26"/>
                <w:szCs w:val="26"/>
              </w:rPr>
              <w:t xml:space="preserve"> Задачи муниципальной программы</w:t>
            </w: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44C89" w14:textId="2682CDB3" w:rsidR="00421CF3" w:rsidRPr="00863EF8" w:rsidRDefault="00421CF3" w:rsidP="006F464E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EF8">
              <w:rPr>
                <w:rFonts w:ascii="Times New Roman" w:hAnsi="Times New Roman"/>
                <w:sz w:val="26"/>
                <w:szCs w:val="26"/>
              </w:rPr>
              <w:t>- Обеспечение предупреждения и ликвидации ЧС</w:t>
            </w:r>
            <w:r>
              <w:rPr>
                <w:rFonts w:ascii="Times New Roman" w:hAnsi="Times New Roman"/>
                <w:sz w:val="26"/>
                <w:szCs w:val="26"/>
              </w:rPr>
              <w:t>, пожаров,</w:t>
            </w:r>
            <w:r w:rsidRPr="00863EF8">
              <w:rPr>
                <w:rFonts w:ascii="Times New Roman" w:hAnsi="Times New Roman"/>
                <w:sz w:val="26"/>
                <w:szCs w:val="26"/>
              </w:rPr>
              <w:t xml:space="preserve"> происшествий на водных объектах </w:t>
            </w:r>
            <w:r>
              <w:rPr>
                <w:rFonts w:ascii="Times New Roman" w:hAnsi="Times New Roman"/>
                <w:sz w:val="26"/>
                <w:szCs w:val="26"/>
              </w:rPr>
              <w:t>в границах</w:t>
            </w:r>
            <w:r w:rsidRPr="00863EF8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района;</w:t>
            </w:r>
          </w:p>
          <w:p w14:paraId="6AC8EBD9" w14:textId="3F57B33B" w:rsidR="00421CF3" w:rsidRPr="00863EF8" w:rsidRDefault="00421CF3" w:rsidP="006F464E">
            <w:pPr>
              <w:jc w:val="both"/>
            </w:pPr>
            <w:r w:rsidRPr="00863EF8">
              <w:t>- </w:t>
            </w:r>
            <w:r w:rsidRPr="00863EF8">
              <w:rPr>
                <w:sz w:val="26"/>
                <w:szCs w:val="26"/>
              </w:rPr>
              <w:t xml:space="preserve">совершенствование деятельности органов управления гражданской обороны (далее – ГО), </w:t>
            </w:r>
            <w:r>
              <w:rPr>
                <w:sz w:val="26"/>
                <w:szCs w:val="26"/>
              </w:rPr>
              <w:t>муниципального</w:t>
            </w:r>
            <w:r w:rsidRPr="00863EF8">
              <w:rPr>
                <w:sz w:val="26"/>
                <w:szCs w:val="26"/>
              </w:rPr>
              <w:t xml:space="preserve"> звена территориальной подсистемы единой государственной системы предупреждения и ликвидации чрезвычайных ситуаций Калужской области (далее – </w:t>
            </w:r>
            <w:r>
              <w:rPr>
                <w:sz w:val="26"/>
                <w:szCs w:val="26"/>
              </w:rPr>
              <w:t>муниципально</w:t>
            </w:r>
            <w:r w:rsidRPr="00863EF8">
              <w:rPr>
                <w:sz w:val="26"/>
                <w:szCs w:val="26"/>
              </w:rPr>
              <w:t>е звено ТП РСЧС Калужской области);</w:t>
            </w:r>
          </w:p>
          <w:p w14:paraId="390CD9FF" w14:textId="36169B17" w:rsidR="00421CF3" w:rsidRPr="00863EF8" w:rsidRDefault="00421CF3" w:rsidP="006F464E">
            <w:pPr>
              <w:jc w:val="both"/>
              <w:rPr>
                <w:sz w:val="26"/>
                <w:szCs w:val="26"/>
              </w:rPr>
            </w:pPr>
            <w:r w:rsidRPr="00863EF8">
              <w:t>- </w:t>
            </w:r>
            <w:r w:rsidRPr="00863EF8">
              <w:rPr>
                <w:sz w:val="26"/>
                <w:szCs w:val="26"/>
              </w:rPr>
              <w:t xml:space="preserve">обеспечение и поддержание высокой готовности сил и средств ГО, </w:t>
            </w:r>
            <w:r>
              <w:rPr>
                <w:sz w:val="26"/>
                <w:szCs w:val="26"/>
              </w:rPr>
              <w:t>муниципального</w:t>
            </w:r>
            <w:r w:rsidRPr="00863EF8">
              <w:rPr>
                <w:sz w:val="26"/>
                <w:szCs w:val="26"/>
              </w:rPr>
              <w:t xml:space="preserve"> звена ТП РСЧС Калужской области;</w:t>
            </w:r>
          </w:p>
          <w:p w14:paraId="3D13D059" w14:textId="77777777" w:rsidR="00421CF3" w:rsidRPr="00863EF8" w:rsidRDefault="00421CF3" w:rsidP="006F464E">
            <w:pPr>
              <w:jc w:val="both"/>
              <w:rPr>
                <w:sz w:val="26"/>
                <w:szCs w:val="26"/>
              </w:rPr>
            </w:pPr>
            <w:r w:rsidRPr="00863EF8">
              <w:rPr>
                <w:sz w:val="26"/>
                <w:szCs w:val="26"/>
              </w:rPr>
              <w:t>- повышение эффективности мер по обеспечению безопасности людей на водных объектах;</w:t>
            </w:r>
          </w:p>
          <w:p w14:paraId="3C2CAF76" w14:textId="77777777" w:rsidR="00421CF3" w:rsidRPr="00863EF8" w:rsidRDefault="00421CF3" w:rsidP="00863EF8">
            <w:pPr>
              <w:jc w:val="both"/>
            </w:pPr>
            <w:r w:rsidRPr="00863EF8">
              <w:rPr>
                <w:sz w:val="26"/>
                <w:szCs w:val="26"/>
              </w:rPr>
              <w:t>- обеспечение повышения уровня защищенности населения и</w:t>
            </w:r>
            <w:r>
              <w:rPr>
                <w:sz w:val="26"/>
                <w:szCs w:val="26"/>
              </w:rPr>
              <w:t> </w:t>
            </w:r>
            <w:r w:rsidRPr="00863EF8">
              <w:rPr>
                <w:sz w:val="26"/>
                <w:szCs w:val="26"/>
              </w:rPr>
              <w:t>территории муниципального района от пожаров</w:t>
            </w:r>
          </w:p>
        </w:tc>
      </w:tr>
      <w:tr w:rsidR="00421CF3" w:rsidRPr="00C914E6" w14:paraId="79CC67D4" w14:textId="42F7642D" w:rsidTr="00BB6EA2">
        <w:trPr>
          <w:cantSplit/>
          <w:jc w:val="center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2C26" w14:textId="4DC64D5B" w:rsidR="00421CF3" w:rsidRPr="00C914E6" w:rsidRDefault="00F56989" w:rsidP="006F464E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21CF3" w:rsidRPr="00C914E6">
              <w:rPr>
                <w:sz w:val="26"/>
                <w:szCs w:val="26"/>
              </w:rPr>
              <w:t xml:space="preserve"> Индикаторы муниципальной программы</w:t>
            </w: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D5896" w14:textId="77777777" w:rsidR="00421CF3" w:rsidRPr="00C914E6" w:rsidRDefault="00421CF3" w:rsidP="00C914E6">
            <w:pPr>
              <w:pStyle w:val="ad"/>
              <w:jc w:val="both"/>
              <w:rPr>
                <w:sz w:val="26"/>
                <w:szCs w:val="26"/>
              </w:rPr>
            </w:pPr>
            <w:r w:rsidRPr="00C914E6">
              <w:rPr>
                <w:sz w:val="26"/>
                <w:szCs w:val="26"/>
              </w:rPr>
              <w:t>Сведения об индикаторах муниципальной программы по годам представлены в разделе 2 «Индикаторы достижения целей и решения задач муниципальной программы»</w:t>
            </w:r>
          </w:p>
        </w:tc>
      </w:tr>
      <w:tr w:rsidR="00421CF3" w:rsidRPr="0053424A" w14:paraId="4FD2CF54" w14:textId="2D32F1DD" w:rsidTr="00BB6EA2">
        <w:trPr>
          <w:cantSplit/>
          <w:jc w:val="center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1B3D" w14:textId="16BA5BC1" w:rsidR="00421CF3" w:rsidRPr="0053424A" w:rsidRDefault="00421CF3" w:rsidP="006F464E">
            <w:pPr>
              <w:pStyle w:val="ad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lastRenderedPageBreak/>
              <w:t xml:space="preserve"> Сроки и этапы реализации муниципальной программы</w:t>
            </w: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9CA4C" w14:textId="53F35F8F" w:rsidR="00421CF3" w:rsidRPr="0053424A" w:rsidRDefault="00421CF3" w:rsidP="008C4871">
            <w:pPr>
              <w:pStyle w:val="ad"/>
              <w:jc w:val="both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202</w:t>
            </w:r>
            <w:r w:rsidR="008C4871">
              <w:rPr>
                <w:sz w:val="26"/>
                <w:szCs w:val="26"/>
              </w:rPr>
              <w:t>3</w:t>
            </w:r>
            <w:r w:rsidRPr="0053424A">
              <w:rPr>
                <w:sz w:val="26"/>
                <w:szCs w:val="26"/>
              </w:rPr>
              <w:t> - 202</w:t>
            </w:r>
            <w:r w:rsidR="008C4871">
              <w:rPr>
                <w:sz w:val="26"/>
                <w:szCs w:val="26"/>
              </w:rPr>
              <w:t>8</w:t>
            </w:r>
            <w:r w:rsidRPr="0053424A">
              <w:rPr>
                <w:sz w:val="26"/>
                <w:szCs w:val="26"/>
              </w:rPr>
              <w:t> годы, в один этап</w:t>
            </w:r>
          </w:p>
        </w:tc>
      </w:tr>
      <w:tr w:rsidR="00421CF3" w:rsidRPr="0053424A" w14:paraId="4821964B" w14:textId="32FFEB23" w:rsidTr="00BB6EA2">
        <w:trPr>
          <w:cantSplit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9DF5" w14:textId="73F48565" w:rsidR="00421CF3" w:rsidRPr="0053424A" w:rsidRDefault="00BB6EA2" w:rsidP="006F464E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21CF3" w:rsidRPr="0053424A">
              <w:rPr>
                <w:sz w:val="26"/>
                <w:szCs w:val="26"/>
              </w:rPr>
              <w:t xml:space="preserve"> Объемы финансирования муниципальной программы</w:t>
            </w:r>
            <w:r w:rsidR="008C4871">
              <w:rPr>
                <w:sz w:val="26"/>
                <w:szCs w:val="26"/>
              </w:rPr>
              <w:t xml:space="preserve"> за счет бюджетных ассигнований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B50A" w14:textId="77777777" w:rsidR="00421CF3" w:rsidRPr="0053424A" w:rsidRDefault="00421CF3" w:rsidP="006F464E">
            <w:pPr>
              <w:pStyle w:val="ac"/>
              <w:ind w:left="-57" w:right="-57"/>
              <w:jc w:val="center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32" w14:textId="52115B44" w:rsidR="00421CF3" w:rsidRPr="0053424A" w:rsidRDefault="00421CF3" w:rsidP="006F464E">
            <w:pPr>
              <w:pStyle w:val="ac"/>
              <w:ind w:left="-57" w:right="-57"/>
              <w:jc w:val="center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Всего тыс. руб.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1F5DB" w14:textId="77777777" w:rsidR="00421CF3" w:rsidRPr="00662E3A" w:rsidRDefault="00421CF3" w:rsidP="006F464E">
            <w:pPr>
              <w:pStyle w:val="ac"/>
              <w:jc w:val="center"/>
              <w:rPr>
                <w:sz w:val="22"/>
                <w:szCs w:val="22"/>
              </w:rPr>
            </w:pPr>
            <w:r w:rsidRPr="00662E3A">
              <w:rPr>
                <w:sz w:val="22"/>
                <w:szCs w:val="22"/>
              </w:rPr>
              <w:t>в том числе по годам и источникам финансирования:</w:t>
            </w:r>
          </w:p>
        </w:tc>
      </w:tr>
      <w:tr w:rsidR="00421CF3" w:rsidRPr="0053424A" w14:paraId="7D85723B" w14:textId="705FF801" w:rsidTr="00400946">
        <w:trPr>
          <w:cantSplit/>
          <w:trHeight w:val="299"/>
          <w:jc w:val="center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9CE1" w14:textId="77777777" w:rsidR="00421CF3" w:rsidRPr="0053424A" w:rsidRDefault="00421CF3" w:rsidP="006F464E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3136" w14:textId="77777777" w:rsidR="00421CF3" w:rsidRPr="0053424A" w:rsidRDefault="00421CF3" w:rsidP="006F464E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DC7" w14:textId="77777777" w:rsidR="00421CF3" w:rsidRPr="0053424A" w:rsidRDefault="00421CF3" w:rsidP="006F464E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C2C04" w14:textId="77777777" w:rsidR="00421CF3" w:rsidRPr="0053424A" w:rsidRDefault="00421CF3" w:rsidP="00ED48ED">
            <w:pPr>
              <w:pStyle w:val="ac"/>
              <w:jc w:val="center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A513E" w14:textId="1FB0B32E" w:rsidR="00421CF3" w:rsidRPr="0053424A" w:rsidRDefault="00421CF3" w:rsidP="00421CF3">
            <w:pPr>
              <w:pStyle w:val="ac"/>
              <w:jc w:val="center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0FC3F" w14:textId="3C9D267F" w:rsidR="00421CF3" w:rsidRPr="0053424A" w:rsidRDefault="00421CF3" w:rsidP="00421CF3">
            <w:pPr>
              <w:pStyle w:val="ac"/>
              <w:jc w:val="center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111A4" w14:textId="2966E6EE" w:rsidR="00421CF3" w:rsidRPr="0053424A" w:rsidRDefault="00421CF3" w:rsidP="00421CF3">
            <w:pPr>
              <w:pStyle w:val="ac"/>
              <w:jc w:val="center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00A72" w14:textId="1C9D5FCE" w:rsidR="00421CF3" w:rsidRPr="0053424A" w:rsidRDefault="00421CF3" w:rsidP="00ED48ED">
            <w:pPr>
              <w:pStyle w:val="ac"/>
              <w:jc w:val="center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77236" w14:textId="6BB60EDA" w:rsidR="00421CF3" w:rsidRPr="0053424A" w:rsidRDefault="00421CF3" w:rsidP="00ED48ED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</w:t>
            </w:r>
          </w:p>
        </w:tc>
      </w:tr>
      <w:tr w:rsidR="00421CF3" w:rsidRPr="0053424A" w14:paraId="31C597CB" w14:textId="00976B7F" w:rsidTr="00400946">
        <w:trPr>
          <w:cantSplit/>
          <w:jc w:val="center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41F1" w14:textId="77777777" w:rsidR="00421CF3" w:rsidRPr="0053424A" w:rsidRDefault="00421CF3" w:rsidP="00406081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5B72" w14:textId="77777777" w:rsidR="00421CF3" w:rsidRPr="00421CF3" w:rsidRDefault="00421CF3" w:rsidP="00406081">
            <w:pPr>
              <w:pStyle w:val="ad"/>
              <w:rPr>
                <w:sz w:val="26"/>
                <w:szCs w:val="26"/>
              </w:rPr>
            </w:pPr>
            <w:r w:rsidRPr="00421CF3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F44A" w14:textId="2E4FC9AA" w:rsidR="00421CF3" w:rsidRPr="009A22D2" w:rsidRDefault="00620809" w:rsidP="00406081">
            <w:pPr>
              <w:pStyle w:val="ac"/>
              <w:jc w:val="center"/>
            </w:pPr>
            <w:r>
              <w:t>42409,494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812EE" w14:textId="409F34F7" w:rsidR="00421CF3" w:rsidRPr="00BB6EA2" w:rsidRDefault="00620809" w:rsidP="00406081">
            <w:pPr>
              <w:pStyle w:val="ac"/>
              <w:jc w:val="center"/>
              <w:rPr>
                <w:sz w:val="20"/>
                <w:szCs w:val="20"/>
              </w:rPr>
            </w:pPr>
            <w:r w:rsidRPr="00BB6EA2">
              <w:rPr>
                <w:sz w:val="20"/>
                <w:szCs w:val="20"/>
              </w:rPr>
              <w:t>7063,249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AFFC4" w14:textId="7369871E" w:rsidR="00421CF3" w:rsidRPr="00BB6EA2" w:rsidRDefault="00620809" w:rsidP="00406081">
            <w:pPr>
              <w:pStyle w:val="ac"/>
              <w:jc w:val="center"/>
              <w:rPr>
                <w:sz w:val="20"/>
                <w:szCs w:val="20"/>
              </w:rPr>
            </w:pPr>
            <w:r w:rsidRPr="00BB6EA2">
              <w:rPr>
                <w:sz w:val="20"/>
                <w:szCs w:val="20"/>
              </w:rPr>
              <w:t>7063,249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2CABC" w14:textId="1D54B92C" w:rsidR="00421CF3" w:rsidRPr="00BB6EA2" w:rsidRDefault="00620809" w:rsidP="00620809">
            <w:pPr>
              <w:pStyle w:val="ac"/>
              <w:jc w:val="center"/>
              <w:rPr>
                <w:sz w:val="20"/>
                <w:szCs w:val="20"/>
              </w:rPr>
            </w:pPr>
            <w:r w:rsidRPr="00BB6EA2">
              <w:rPr>
                <w:sz w:val="20"/>
                <w:szCs w:val="20"/>
              </w:rPr>
              <w:t>7068,249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8618A" w14:textId="6E59471E" w:rsidR="00421CF3" w:rsidRPr="00BB6EA2" w:rsidRDefault="00620809" w:rsidP="00620809">
            <w:pPr>
              <w:pStyle w:val="ac"/>
              <w:jc w:val="center"/>
              <w:rPr>
                <w:sz w:val="20"/>
                <w:szCs w:val="20"/>
              </w:rPr>
            </w:pPr>
            <w:r w:rsidRPr="00BB6EA2">
              <w:rPr>
                <w:sz w:val="20"/>
                <w:szCs w:val="20"/>
              </w:rPr>
              <w:t>7068,249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2E3C5" w14:textId="0BB90803" w:rsidR="00421CF3" w:rsidRPr="00BB6EA2" w:rsidRDefault="00620809" w:rsidP="00406081">
            <w:pPr>
              <w:pStyle w:val="ac"/>
              <w:jc w:val="center"/>
              <w:rPr>
                <w:sz w:val="20"/>
                <w:szCs w:val="20"/>
              </w:rPr>
            </w:pPr>
            <w:r w:rsidRPr="00BB6EA2">
              <w:rPr>
                <w:sz w:val="20"/>
                <w:szCs w:val="20"/>
              </w:rPr>
              <w:t>7073,249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650C7" w14:textId="2A12DE78" w:rsidR="00421CF3" w:rsidRPr="00BB6EA2" w:rsidRDefault="00620809" w:rsidP="00406081">
            <w:pPr>
              <w:pStyle w:val="ac"/>
              <w:jc w:val="center"/>
              <w:rPr>
                <w:sz w:val="20"/>
                <w:szCs w:val="20"/>
              </w:rPr>
            </w:pPr>
            <w:r w:rsidRPr="00BB6EA2">
              <w:rPr>
                <w:sz w:val="20"/>
                <w:szCs w:val="20"/>
              </w:rPr>
              <w:t>7073,249</w:t>
            </w:r>
          </w:p>
        </w:tc>
      </w:tr>
      <w:tr w:rsidR="00421CF3" w:rsidRPr="0053424A" w14:paraId="1613AEE1" w14:textId="4301572E" w:rsidTr="00400946">
        <w:trPr>
          <w:cantSplit/>
          <w:jc w:val="center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14C0" w14:textId="77777777" w:rsidR="00421CF3" w:rsidRPr="0053424A" w:rsidRDefault="00421CF3" w:rsidP="006F464E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C09A" w14:textId="77777777" w:rsidR="00421CF3" w:rsidRPr="00421CF3" w:rsidRDefault="00421CF3" w:rsidP="006F464E">
            <w:pPr>
              <w:pStyle w:val="ad"/>
              <w:rPr>
                <w:sz w:val="26"/>
                <w:szCs w:val="26"/>
              </w:rPr>
            </w:pPr>
            <w:r w:rsidRPr="00421CF3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85EC" w14:textId="77777777" w:rsidR="00421CF3" w:rsidRPr="009A22D2" w:rsidRDefault="00421CF3" w:rsidP="006F464E">
            <w:pPr>
              <w:pStyle w:val="ac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7C25B" w14:textId="77777777" w:rsidR="00421CF3" w:rsidRPr="00BB6EA2" w:rsidRDefault="00421CF3" w:rsidP="006F464E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7F481" w14:textId="77777777" w:rsidR="00421CF3" w:rsidRPr="00BB6EA2" w:rsidRDefault="00421CF3" w:rsidP="006F464E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BAB5E" w14:textId="77777777" w:rsidR="00421CF3" w:rsidRPr="00BB6EA2" w:rsidRDefault="00421CF3" w:rsidP="006F464E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9F8F5" w14:textId="77777777" w:rsidR="00421CF3" w:rsidRPr="00BB6EA2" w:rsidRDefault="00421CF3" w:rsidP="006F464E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0B79B" w14:textId="77777777" w:rsidR="00421CF3" w:rsidRPr="00BB6EA2" w:rsidRDefault="00421CF3" w:rsidP="006F464E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C77FA" w14:textId="738BF235" w:rsidR="00421CF3" w:rsidRPr="00BB6EA2" w:rsidRDefault="00421CF3" w:rsidP="006F464E">
            <w:pPr>
              <w:pStyle w:val="ac"/>
              <w:rPr>
                <w:sz w:val="20"/>
                <w:szCs w:val="20"/>
              </w:rPr>
            </w:pPr>
          </w:p>
        </w:tc>
      </w:tr>
      <w:tr w:rsidR="000226BB" w:rsidRPr="0053424A" w14:paraId="55A79CDB" w14:textId="622C037F" w:rsidTr="00400946">
        <w:trPr>
          <w:cantSplit/>
          <w:jc w:val="center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B2C0" w14:textId="77777777" w:rsidR="000226BB" w:rsidRPr="0053424A" w:rsidRDefault="000226BB" w:rsidP="000226B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2E65" w14:textId="77777777" w:rsidR="000226BB" w:rsidRPr="00662E3A" w:rsidRDefault="000226BB" w:rsidP="000226BB">
            <w:pPr>
              <w:pStyle w:val="ad"/>
            </w:pPr>
            <w:r w:rsidRPr="00662E3A"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867A" w14:textId="59C892C1" w:rsidR="000226BB" w:rsidRPr="009A22D2" w:rsidRDefault="000226BB" w:rsidP="00E22C37">
            <w:pPr>
              <w:pStyle w:val="ac"/>
              <w:jc w:val="center"/>
            </w:pPr>
            <w:r>
              <w:t>41539,4</w:t>
            </w:r>
            <w:r w:rsidR="00E22C37">
              <w:t>9</w:t>
            </w:r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CC581" w14:textId="5261AD9B" w:rsidR="000226BB" w:rsidRPr="00BB6EA2" w:rsidRDefault="000226BB" w:rsidP="000226BB">
            <w:pPr>
              <w:pStyle w:val="ac"/>
              <w:jc w:val="center"/>
              <w:rPr>
                <w:sz w:val="20"/>
                <w:szCs w:val="20"/>
              </w:rPr>
            </w:pPr>
            <w:r w:rsidRPr="00BB6EA2">
              <w:rPr>
                <w:sz w:val="20"/>
                <w:szCs w:val="20"/>
              </w:rPr>
              <w:t>6923,249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1A567" w14:textId="7E66D909" w:rsidR="000226BB" w:rsidRPr="00BB6EA2" w:rsidRDefault="000226BB" w:rsidP="000226BB">
            <w:pPr>
              <w:pStyle w:val="ac"/>
              <w:jc w:val="center"/>
              <w:rPr>
                <w:sz w:val="20"/>
                <w:szCs w:val="20"/>
              </w:rPr>
            </w:pPr>
            <w:r w:rsidRPr="00BB6EA2">
              <w:rPr>
                <w:sz w:val="20"/>
                <w:szCs w:val="20"/>
              </w:rPr>
              <w:t>6923,249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33B76" w14:textId="4AA12734" w:rsidR="000226BB" w:rsidRPr="00BB6EA2" w:rsidRDefault="000226BB" w:rsidP="000226BB">
            <w:pPr>
              <w:pStyle w:val="ac"/>
              <w:jc w:val="center"/>
              <w:rPr>
                <w:sz w:val="20"/>
                <w:szCs w:val="20"/>
              </w:rPr>
            </w:pPr>
            <w:r w:rsidRPr="00BB6EA2">
              <w:rPr>
                <w:sz w:val="20"/>
                <w:szCs w:val="20"/>
              </w:rPr>
              <w:t>6923,249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CC593" w14:textId="2369D653" w:rsidR="000226BB" w:rsidRPr="00BB6EA2" w:rsidRDefault="000226BB" w:rsidP="000226BB">
            <w:pPr>
              <w:pStyle w:val="ac"/>
              <w:jc w:val="center"/>
              <w:rPr>
                <w:sz w:val="20"/>
                <w:szCs w:val="20"/>
              </w:rPr>
            </w:pPr>
            <w:r w:rsidRPr="00BB6EA2">
              <w:rPr>
                <w:sz w:val="20"/>
                <w:szCs w:val="20"/>
              </w:rPr>
              <w:t>6923,249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4A2F3" w14:textId="2E4FFF3A" w:rsidR="000226BB" w:rsidRPr="00BB6EA2" w:rsidRDefault="000226BB" w:rsidP="000226BB">
            <w:pPr>
              <w:pStyle w:val="ac"/>
              <w:jc w:val="center"/>
              <w:rPr>
                <w:sz w:val="20"/>
                <w:szCs w:val="20"/>
              </w:rPr>
            </w:pPr>
            <w:r w:rsidRPr="00BB6EA2">
              <w:rPr>
                <w:sz w:val="20"/>
                <w:szCs w:val="20"/>
              </w:rPr>
              <w:t>6923,249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96FEC" w14:textId="4DFF1C13" w:rsidR="000226BB" w:rsidRPr="00BB6EA2" w:rsidRDefault="000226BB" w:rsidP="000226BB">
            <w:pPr>
              <w:pStyle w:val="ac"/>
              <w:jc w:val="center"/>
              <w:rPr>
                <w:sz w:val="20"/>
                <w:szCs w:val="20"/>
              </w:rPr>
            </w:pPr>
            <w:r w:rsidRPr="00BB6EA2">
              <w:rPr>
                <w:sz w:val="20"/>
                <w:szCs w:val="20"/>
              </w:rPr>
              <w:t>6923,249</w:t>
            </w:r>
          </w:p>
        </w:tc>
      </w:tr>
      <w:tr w:rsidR="00421CF3" w:rsidRPr="0053424A" w14:paraId="46442A87" w14:textId="02E0CA41" w:rsidTr="00400946">
        <w:trPr>
          <w:cantSplit/>
          <w:jc w:val="center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5B85" w14:textId="77777777" w:rsidR="00421CF3" w:rsidRPr="0053424A" w:rsidRDefault="00421CF3" w:rsidP="006F464E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CE9E" w14:textId="77777777" w:rsidR="00421CF3" w:rsidRPr="00662E3A" w:rsidRDefault="00421CF3" w:rsidP="006F464E">
            <w:pPr>
              <w:pStyle w:val="ad"/>
            </w:pPr>
            <w:r w:rsidRPr="00662E3A">
              <w:t>собственные средства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39F3" w14:textId="61C3AF3E" w:rsidR="00421CF3" w:rsidRPr="009A22D2" w:rsidRDefault="00E22C37" w:rsidP="006F464E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ABC93" w14:textId="1B9E56AB" w:rsidR="00421CF3" w:rsidRPr="00BB6EA2" w:rsidRDefault="00E22C37" w:rsidP="00E22C37">
            <w:pPr>
              <w:pStyle w:val="ac"/>
              <w:jc w:val="center"/>
              <w:rPr>
                <w:sz w:val="20"/>
                <w:szCs w:val="20"/>
              </w:rPr>
            </w:pPr>
            <w:r w:rsidRPr="00BB6EA2">
              <w:rPr>
                <w:sz w:val="20"/>
                <w:szCs w:val="20"/>
              </w:rPr>
              <w:t>140,000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122D3" w14:textId="6BE5D610" w:rsidR="00421CF3" w:rsidRPr="00BB6EA2" w:rsidRDefault="00E22C37" w:rsidP="00E22C37">
            <w:pPr>
              <w:pStyle w:val="ac"/>
              <w:jc w:val="center"/>
              <w:rPr>
                <w:sz w:val="20"/>
                <w:szCs w:val="20"/>
              </w:rPr>
            </w:pPr>
            <w:r w:rsidRPr="00BB6EA2">
              <w:rPr>
                <w:sz w:val="20"/>
                <w:szCs w:val="20"/>
              </w:rPr>
              <w:t>140,000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1E72B" w14:textId="4EB73179" w:rsidR="00421CF3" w:rsidRPr="00BB6EA2" w:rsidRDefault="00E22C37" w:rsidP="006F464E">
            <w:pPr>
              <w:pStyle w:val="ac"/>
              <w:jc w:val="center"/>
              <w:rPr>
                <w:sz w:val="20"/>
                <w:szCs w:val="20"/>
              </w:rPr>
            </w:pPr>
            <w:r w:rsidRPr="00BB6EA2">
              <w:rPr>
                <w:sz w:val="20"/>
                <w:szCs w:val="20"/>
              </w:rPr>
              <w:t>145,000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E59D4" w14:textId="5D8240CA" w:rsidR="00421CF3" w:rsidRPr="00BB6EA2" w:rsidRDefault="00E22C37" w:rsidP="006F464E">
            <w:pPr>
              <w:pStyle w:val="ac"/>
              <w:jc w:val="center"/>
              <w:rPr>
                <w:sz w:val="20"/>
                <w:szCs w:val="20"/>
              </w:rPr>
            </w:pPr>
            <w:r w:rsidRPr="00BB6EA2">
              <w:rPr>
                <w:sz w:val="20"/>
                <w:szCs w:val="20"/>
              </w:rPr>
              <w:t>145,000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8E192" w14:textId="491CE08C" w:rsidR="00421CF3" w:rsidRPr="00BB6EA2" w:rsidRDefault="00E22C37" w:rsidP="00E22C37">
            <w:pPr>
              <w:pStyle w:val="ac"/>
              <w:jc w:val="center"/>
              <w:rPr>
                <w:sz w:val="20"/>
                <w:szCs w:val="20"/>
              </w:rPr>
            </w:pPr>
            <w:r w:rsidRPr="00BB6EA2">
              <w:rPr>
                <w:sz w:val="20"/>
                <w:szCs w:val="20"/>
              </w:rPr>
              <w:t>150,000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AF98B" w14:textId="341695CF" w:rsidR="00E22C37" w:rsidRPr="00BB6EA2" w:rsidRDefault="00E22C37" w:rsidP="00BB6EA2">
            <w:pPr>
              <w:pStyle w:val="ac"/>
              <w:rPr>
                <w:sz w:val="20"/>
                <w:szCs w:val="20"/>
              </w:rPr>
            </w:pPr>
            <w:r w:rsidRPr="00BB6EA2">
              <w:rPr>
                <w:sz w:val="20"/>
                <w:szCs w:val="20"/>
              </w:rPr>
              <w:t>150,000</w:t>
            </w:r>
          </w:p>
        </w:tc>
      </w:tr>
      <w:tr w:rsidR="00D57AAD" w:rsidRPr="0053424A" w14:paraId="40EF964E" w14:textId="77777777" w:rsidTr="00400946">
        <w:trPr>
          <w:cantSplit/>
          <w:jc w:val="center"/>
        </w:trPr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CEB0" w14:textId="5496015B" w:rsidR="00D57AAD" w:rsidRPr="00421CF3" w:rsidRDefault="00BB6EA2" w:rsidP="00D57AAD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57AAD" w:rsidRPr="00421CF3">
              <w:rPr>
                <w:sz w:val="26"/>
                <w:szCs w:val="26"/>
              </w:rPr>
              <w:t xml:space="preserve"> Финансирование мероприятий по обеспечению безопасности жизнедеятельности</w:t>
            </w:r>
          </w:p>
          <w:p w14:paraId="6ABC42E2" w14:textId="2282E0DE" w:rsidR="00D57AAD" w:rsidRPr="00421CF3" w:rsidRDefault="00D57AAD" w:rsidP="00D57AAD">
            <w:pPr>
              <w:pStyle w:val="ad"/>
              <w:rPr>
                <w:sz w:val="26"/>
                <w:szCs w:val="26"/>
              </w:rPr>
            </w:pPr>
            <w:r w:rsidRPr="00421CF3">
              <w:rPr>
                <w:sz w:val="26"/>
                <w:szCs w:val="26"/>
              </w:rPr>
              <w:t>на территории муниципального района «</w:t>
            </w:r>
            <w:proofErr w:type="spellStart"/>
            <w:r w:rsidRPr="00421CF3">
              <w:rPr>
                <w:sz w:val="26"/>
                <w:szCs w:val="26"/>
              </w:rPr>
              <w:t>Перемышльский</w:t>
            </w:r>
            <w:proofErr w:type="spellEnd"/>
            <w:r w:rsidRPr="00421CF3">
              <w:rPr>
                <w:sz w:val="26"/>
                <w:szCs w:val="26"/>
              </w:rPr>
              <w:t xml:space="preserve"> район» в рамках иных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C9C4" w14:textId="2E887BA2" w:rsidR="00D57AAD" w:rsidRPr="00BB6EA2" w:rsidRDefault="00D57AAD" w:rsidP="00D57AAD">
            <w:pPr>
              <w:pStyle w:val="ac"/>
              <w:jc w:val="center"/>
            </w:pPr>
            <w:r w:rsidRPr="00BB6EA2">
              <w:t>11385,384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F5318" w14:textId="5F093159" w:rsidR="00D57AAD" w:rsidRPr="009A22D2" w:rsidRDefault="00D57AAD" w:rsidP="00D57AAD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1897,564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3B954" w14:textId="01BA2F25" w:rsidR="00D57AAD" w:rsidRPr="009A22D2" w:rsidRDefault="00D57AAD" w:rsidP="00D57AAD">
            <w:pPr>
              <w:pStyle w:val="ac"/>
              <w:jc w:val="center"/>
              <w:rPr>
                <w:sz w:val="26"/>
                <w:szCs w:val="26"/>
              </w:rPr>
            </w:pPr>
            <w:r w:rsidRPr="007A07DA">
              <w:rPr>
                <w:sz w:val="20"/>
                <w:szCs w:val="20"/>
              </w:rPr>
              <w:t>1897,564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799DDE" w14:textId="03C75A00" w:rsidR="00D57AAD" w:rsidRPr="009A22D2" w:rsidRDefault="00D57AAD" w:rsidP="00D57AAD">
            <w:pPr>
              <w:pStyle w:val="ac"/>
              <w:jc w:val="center"/>
              <w:rPr>
                <w:sz w:val="26"/>
                <w:szCs w:val="26"/>
              </w:rPr>
            </w:pPr>
            <w:r w:rsidRPr="007A07DA">
              <w:rPr>
                <w:sz w:val="20"/>
                <w:szCs w:val="20"/>
              </w:rPr>
              <w:t>1897,564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A9F2A9" w14:textId="1EDDCD1F" w:rsidR="00D57AAD" w:rsidRPr="009A22D2" w:rsidRDefault="00D57AAD" w:rsidP="00D57AAD">
            <w:pPr>
              <w:pStyle w:val="ac"/>
              <w:jc w:val="center"/>
              <w:rPr>
                <w:sz w:val="26"/>
                <w:szCs w:val="26"/>
              </w:rPr>
            </w:pPr>
            <w:r w:rsidRPr="007A07DA">
              <w:rPr>
                <w:sz w:val="20"/>
                <w:szCs w:val="20"/>
              </w:rPr>
              <w:t>1897,564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F3343" w14:textId="7404E5D2" w:rsidR="00D57AAD" w:rsidRPr="009A22D2" w:rsidRDefault="00D57AAD" w:rsidP="00D57AAD">
            <w:pPr>
              <w:pStyle w:val="ac"/>
              <w:jc w:val="center"/>
              <w:rPr>
                <w:sz w:val="26"/>
                <w:szCs w:val="26"/>
              </w:rPr>
            </w:pPr>
            <w:r w:rsidRPr="007A07DA">
              <w:rPr>
                <w:sz w:val="20"/>
                <w:szCs w:val="20"/>
              </w:rPr>
              <w:t>1897,564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E4591" w14:textId="20B5DE7D" w:rsidR="00D57AAD" w:rsidRPr="009A22D2" w:rsidRDefault="00D57AAD" w:rsidP="00D57AAD">
            <w:pPr>
              <w:pStyle w:val="ac"/>
              <w:jc w:val="center"/>
              <w:rPr>
                <w:sz w:val="26"/>
                <w:szCs w:val="26"/>
              </w:rPr>
            </w:pPr>
            <w:r w:rsidRPr="007A07DA">
              <w:rPr>
                <w:sz w:val="20"/>
                <w:szCs w:val="20"/>
              </w:rPr>
              <w:t>1897,564</w:t>
            </w:r>
          </w:p>
        </w:tc>
      </w:tr>
    </w:tbl>
    <w:p w14:paraId="6920CBA8" w14:textId="77777777" w:rsidR="00D16CA3" w:rsidRPr="00662E3A" w:rsidRDefault="00D16CA3" w:rsidP="006F464E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  <w:bookmarkStart w:id="1" w:name="sub_100"/>
    </w:p>
    <w:p w14:paraId="34FC7EE7" w14:textId="77777777" w:rsidR="006F464E" w:rsidRPr="006F464E" w:rsidRDefault="006F464E" w:rsidP="006F464E">
      <w:pPr>
        <w:pStyle w:val="1"/>
        <w:spacing w:before="0" w:after="0"/>
      </w:pPr>
      <w:r>
        <w:rPr>
          <w:rFonts w:ascii="Times New Roman" w:hAnsi="Times New Roman" w:cs="Times New Roman"/>
          <w:sz w:val="26"/>
          <w:szCs w:val="26"/>
        </w:rPr>
        <w:t>1. </w:t>
      </w:r>
      <w:r w:rsidR="004566F5" w:rsidRPr="006F464E">
        <w:rPr>
          <w:rFonts w:ascii="Times New Roman" w:hAnsi="Times New Roman" w:cs="Times New Roman"/>
          <w:sz w:val="26"/>
          <w:szCs w:val="26"/>
        </w:rPr>
        <w:t>Приоритеты муниципальной политики</w:t>
      </w:r>
      <w:r w:rsidR="004566F5" w:rsidRPr="006F464E">
        <w:rPr>
          <w:rFonts w:ascii="Times New Roman" w:hAnsi="Times New Roman" w:cs="Times New Roman"/>
          <w:sz w:val="26"/>
          <w:szCs w:val="26"/>
        </w:rPr>
        <w:br/>
        <w:t>в сфере реализации муниципальной программы</w:t>
      </w:r>
    </w:p>
    <w:bookmarkEnd w:id="1"/>
    <w:p w14:paraId="559D2FBF" w14:textId="77777777" w:rsidR="004566F5" w:rsidRPr="00662E3A" w:rsidRDefault="004566F5" w:rsidP="006F464E">
      <w:pPr>
        <w:ind w:firstLine="709"/>
        <w:jc w:val="both"/>
        <w:rPr>
          <w:b/>
          <w:sz w:val="16"/>
          <w:szCs w:val="16"/>
        </w:rPr>
      </w:pPr>
    </w:p>
    <w:p w14:paraId="0A3D8556" w14:textId="77777777" w:rsidR="004566F5" w:rsidRDefault="004566F5" w:rsidP="006F46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Pr="004566F5">
        <w:rPr>
          <w:sz w:val="26"/>
          <w:szCs w:val="26"/>
        </w:rPr>
        <w:t xml:space="preserve"> программа сформирована в соответствии с приоритетами, определенными стратегическими документами Российской Федерации.</w:t>
      </w:r>
    </w:p>
    <w:p w14:paraId="7530EAA3" w14:textId="7511500C" w:rsidR="004566F5" w:rsidRDefault="004566F5" w:rsidP="00384FDA">
      <w:pPr>
        <w:ind w:firstLine="709"/>
        <w:jc w:val="both"/>
        <w:rPr>
          <w:sz w:val="26"/>
          <w:szCs w:val="26"/>
        </w:rPr>
      </w:pPr>
      <w:r w:rsidRPr="004566F5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Указ</w:t>
      </w:r>
      <w:r w:rsidR="002D02B8">
        <w:rPr>
          <w:sz w:val="26"/>
          <w:szCs w:val="26"/>
        </w:rPr>
        <w:t>ами</w:t>
      </w:r>
      <w:r w:rsidR="002D02B8" w:rsidRPr="002D02B8">
        <w:rPr>
          <w:sz w:val="26"/>
          <w:szCs w:val="26"/>
        </w:rPr>
        <w:t xml:space="preserve"> Президента </w:t>
      </w:r>
      <w:r w:rsidR="002D02B8" w:rsidRPr="004566F5">
        <w:rPr>
          <w:sz w:val="26"/>
          <w:szCs w:val="26"/>
        </w:rPr>
        <w:t>Р</w:t>
      </w:r>
      <w:r w:rsidR="00662E3A">
        <w:rPr>
          <w:sz w:val="26"/>
          <w:szCs w:val="26"/>
        </w:rPr>
        <w:t>Ф о</w:t>
      </w:r>
      <w:r w:rsidR="002D02B8" w:rsidRPr="002D02B8">
        <w:rPr>
          <w:sz w:val="26"/>
          <w:szCs w:val="26"/>
        </w:rPr>
        <w:t>т 20.12.2016 N 696 "Об утверждении Основ государственной политики РФ</w:t>
      </w:r>
      <w:r w:rsidR="00662E3A">
        <w:rPr>
          <w:sz w:val="26"/>
          <w:szCs w:val="26"/>
        </w:rPr>
        <w:t xml:space="preserve"> </w:t>
      </w:r>
      <w:r w:rsidR="002D02B8" w:rsidRPr="002D02B8">
        <w:rPr>
          <w:sz w:val="26"/>
          <w:szCs w:val="26"/>
        </w:rPr>
        <w:t>в области гражданской обороны на период до 2030 года"</w:t>
      </w:r>
      <w:r w:rsidRPr="004566F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566F5">
        <w:rPr>
          <w:sz w:val="26"/>
          <w:szCs w:val="26"/>
        </w:rPr>
        <w:t>от</w:t>
      </w:r>
      <w:r w:rsidR="00D16CA3" w:rsidRPr="00D16CA3">
        <w:rPr>
          <w:sz w:val="26"/>
          <w:szCs w:val="26"/>
        </w:rPr>
        <w:t xml:space="preserve"> 02.07.2021 № 400</w:t>
      </w:r>
      <w:r w:rsidR="001B34D2">
        <w:rPr>
          <w:sz w:val="26"/>
          <w:szCs w:val="26"/>
        </w:rPr>
        <w:t xml:space="preserve"> </w:t>
      </w:r>
      <w:r w:rsidR="002D02B8" w:rsidRPr="002D02B8">
        <w:rPr>
          <w:sz w:val="26"/>
          <w:szCs w:val="26"/>
        </w:rPr>
        <w:t>«О Стратегии национальной безопасности РФ»</w:t>
      </w:r>
      <w:r w:rsidRPr="004566F5">
        <w:rPr>
          <w:sz w:val="26"/>
          <w:szCs w:val="26"/>
        </w:rPr>
        <w:t xml:space="preserve">, </w:t>
      </w:r>
      <w:r>
        <w:rPr>
          <w:sz w:val="26"/>
          <w:szCs w:val="26"/>
        </w:rPr>
        <w:t>от </w:t>
      </w:r>
      <w:r w:rsidRPr="004566F5">
        <w:rPr>
          <w:sz w:val="26"/>
          <w:szCs w:val="26"/>
        </w:rPr>
        <w:t xml:space="preserve">01.01.2018 </w:t>
      </w:r>
      <w:r>
        <w:rPr>
          <w:sz w:val="26"/>
          <w:szCs w:val="26"/>
        </w:rPr>
        <w:t>№ </w:t>
      </w:r>
      <w:r w:rsidRPr="004566F5">
        <w:rPr>
          <w:sz w:val="26"/>
          <w:szCs w:val="26"/>
        </w:rPr>
        <w:t xml:space="preserve">2 </w:t>
      </w:r>
      <w:r>
        <w:rPr>
          <w:sz w:val="26"/>
          <w:szCs w:val="26"/>
        </w:rPr>
        <w:t>«</w:t>
      </w:r>
      <w:r w:rsidRPr="004566F5">
        <w:rPr>
          <w:sz w:val="26"/>
          <w:szCs w:val="26"/>
        </w:rPr>
        <w:t>Об утверждении Основ государственной политики в области пожарной безопасности на</w:t>
      </w:r>
      <w:r>
        <w:rPr>
          <w:sz w:val="26"/>
          <w:szCs w:val="26"/>
        </w:rPr>
        <w:t> </w:t>
      </w:r>
      <w:r w:rsidRPr="004566F5">
        <w:rPr>
          <w:sz w:val="26"/>
          <w:szCs w:val="26"/>
        </w:rPr>
        <w:t>период до 2030 года</w:t>
      </w:r>
      <w:r>
        <w:rPr>
          <w:sz w:val="26"/>
          <w:szCs w:val="26"/>
        </w:rPr>
        <w:t>»</w:t>
      </w:r>
      <w:r w:rsidRPr="004566F5">
        <w:rPr>
          <w:sz w:val="26"/>
          <w:szCs w:val="26"/>
        </w:rPr>
        <w:t>, от</w:t>
      </w:r>
      <w:r>
        <w:rPr>
          <w:sz w:val="26"/>
          <w:szCs w:val="26"/>
        </w:rPr>
        <w:t> </w:t>
      </w:r>
      <w:r w:rsidRPr="004566F5">
        <w:rPr>
          <w:sz w:val="26"/>
          <w:szCs w:val="26"/>
        </w:rPr>
        <w:t xml:space="preserve">11.01.2018 </w:t>
      </w:r>
      <w:r>
        <w:rPr>
          <w:sz w:val="26"/>
          <w:szCs w:val="26"/>
        </w:rPr>
        <w:t>№ 12 «</w:t>
      </w:r>
      <w:r w:rsidRPr="004566F5">
        <w:rPr>
          <w:sz w:val="26"/>
          <w:szCs w:val="26"/>
        </w:rPr>
        <w:t>Об утверждении Основ государственной политики РФ</w:t>
      </w:r>
      <w:r w:rsidR="00662E3A">
        <w:rPr>
          <w:sz w:val="26"/>
          <w:szCs w:val="26"/>
        </w:rPr>
        <w:t xml:space="preserve"> </w:t>
      </w:r>
      <w:r w:rsidRPr="004566F5">
        <w:rPr>
          <w:sz w:val="26"/>
          <w:szCs w:val="26"/>
        </w:rPr>
        <w:t>в области защиты населения и территорий от чрезвычайных ситуаций на период до 2030 года</w:t>
      </w:r>
      <w:r>
        <w:rPr>
          <w:sz w:val="26"/>
          <w:szCs w:val="26"/>
        </w:rPr>
        <w:t>»</w:t>
      </w:r>
      <w:r w:rsidR="00384FDA">
        <w:rPr>
          <w:sz w:val="26"/>
          <w:szCs w:val="26"/>
        </w:rPr>
        <w:t>,</w:t>
      </w:r>
      <w:r w:rsidR="00384FDA" w:rsidRPr="00384FDA">
        <w:t xml:space="preserve"> </w:t>
      </w:r>
      <w:r w:rsidR="00384FDA" w:rsidRPr="00384FDA">
        <w:rPr>
          <w:sz w:val="26"/>
          <w:szCs w:val="26"/>
        </w:rPr>
        <w:t>Постановление Правительства Калужской области от 18.03.2005 N 71 "О территориальной подсистеме единой государственной системы предупреждения и ликвидации чрезвычайных ситуаций Калужской области"</w:t>
      </w:r>
      <w:r w:rsidR="00662E3A">
        <w:rPr>
          <w:sz w:val="26"/>
          <w:szCs w:val="26"/>
        </w:rPr>
        <w:t xml:space="preserve">, </w:t>
      </w:r>
      <w:r w:rsidR="00662E3A" w:rsidRPr="00662E3A">
        <w:rPr>
          <w:sz w:val="26"/>
          <w:szCs w:val="26"/>
        </w:rPr>
        <w:t>Постановление Губернатора Калужской области от 02.09.2008 N 271 "Об утверждении положения об организации и ведении гражданской обороны в Калужской области"</w:t>
      </w:r>
      <w:r w:rsidR="00384FDA">
        <w:rPr>
          <w:sz w:val="26"/>
          <w:szCs w:val="26"/>
        </w:rPr>
        <w:t xml:space="preserve"> </w:t>
      </w:r>
      <w:r w:rsidR="006F464E">
        <w:rPr>
          <w:sz w:val="26"/>
          <w:szCs w:val="26"/>
        </w:rPr>
        <w:t xml:space="preserve"> </w:t>
      </w:r>
      <w:r w:rsidRPr="004566F5">
        <w:rPr>
          <w:sz w:val="26"/>
          <w:szCs w:val="26"/>
        </w:rPr>
        <w:t xml:space="preserve">приоритетами в сфере реализации </w:t>
      </w:r>
      <w:r>
        <w:rPr>
          <w:sz w:val="26"/>
          <w:szCs w:val="26"/>
        </w:rPr>
        <w:t>муниципальной</w:t>
      </w:r>
      <w:r w:rsidRPr="004566F5">
        <w:rPr>
          <w:sz w:val="26"/>
          <w:szCs w:val="26"/>
        </w:rPr>
        <w:t xml:space="preserve"> программы следует считать:</w:t>
      </w:r>
    </w:p>
    <w:p w14:paraId="70A66A78" w14:textId="77777777" w:rsidR="00A45752" w:rsidRPr="00A45752" w:rsidRDefault="00A45752" w:rsidP="00662E3A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A45752">
        <w:rPr>
          <w:sz w:val="26"/>
          <w:szCs w:val="26"/>
        </w:rPr>
        <w:t>повышение эффективности реализации полномочий органов местного самоуправления в области обеспечения безопасности жизнедеятельности населения;</w:t>
      </w:r>
    </w:p>
    <w:p w14:paraId="3B4F7627" w14:textId="77777777" w:rsidR="00A45752" w:rsidRPr="00A45752" w:rsidRDefault="00A45752" w:rsidP="00662E3A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A45752">
        <w:rPr>
          <w:sz w:val="26"/>
          <w:szCs w:val="26"/>
        </w:rPr>
        <w:t xml:space="preserve">принятие мер по защите населения от </w:t>
      </w:r>
      <w:r>
        <w:rPr>
          <w:sz w:val="26"/>
          <w:szCs w:val="26"/>
        </w:rPr>
        <w:t>ЧС</w:t>
      </w:r>
      <w:r w:rsidRPr="00A45752">
        <w:rPr>
          <w:sz w:val="26"/>
          <w:szCs w:val="26"/>
        </w:rPr>
        <w:t>, а также по снижению риска их возникновения;</w:t>
      </w:r>
    </w:p>
    <w:p w14:paraId="72749A0B" w14:textId="77777777" w:rsidR="007D6C0A" w:rsidRDefault="007D6C0A" w:rsidP="00662E3A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A45752">
        <w:rPr>
          <w:sz w:val="26"/>
          <w:szCs w:val="26"/>
        </w:rPr>
        <w:t xml:space="preserve">разработка и реализация планов действий по предупреждению и ликвидации </w:t>
      </w:r>
      <w:r>
        <w:rPr>
          <w:sz w:val="26"/>
          <w:szCs w:val="26"/>
        </w:rPr>
        <w:t>ЧС;</w:t>
      </w:r>
    </w:p>
    <w:p w14:paraId="7E469D11" w14:textId="77777777" w:rsidR="007D6C0A" w:rsidRDefault="007D6C0A" w:rsidP="00662E3A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140DDE">
        <w:rPr>
          <w:sz w:val="26"/>
          <w:szCs w:val="26"/>
        </w:rPr>
        <w:t xml:space="preserve">создание резервов финансовых и материальных ресурсов для ликвидации </w:t>
      </w:r>
      <w:r>
        <w:rPr>
          <w:sz w:val="26"/>
          <w:szCs w:val="26"/>
        </w:rPr>
        <w:t>ЧС;</w:t>
      </w:r>
    </w:p>
    <w:p w14:paraId="760485CA" w14:textId="77777777" w:rsidR="007D6C0A" w:rsidRDefault="007D6C0A" w:rsidP="00662E3A">
      <w:pPr>
        <w:jc w:val="both"/>
        <w:rPr>
          <w:sz w:val="26"/>
          <w:szCs w:val="26"/>
        </w:rPr>
      </w:pPr>
      <w:r>
        <w:rPr>
          <w:sz w:val="26"/>
          <w:szCs w:val="26"/>
        </w:rPr>
        <w:t>- разработка и реализация планов гражданской обороны и защиты населения;</w:t>
      </w:r>
    </w:p>
    <w:p w14:paraId="268D96E3" w14:textId="77777777" w:rsidR="00A45752" w:rsidRPr="004566F5" w:rsidRDefault="00A45752" w:rsidP="00662E3A">
      <w:pPr>
        <w:jc w:val="both"/>
        <w:rPr>
          <w:sz w:val="26"/>
          <w:szCs w:val="26"/>
        </w:rPr>
      </w:pPr>
      <w:r w:rsidRPr="00A45752">
        <w:rPr>
          <w:sz w:val="26"/>
          <w:szCs w:val="26"/>
        </w:rPr>
        <w:t>- создание в целях гражданской обороны запасов материально-технических, продовольственных, медицинских и иных средств;</w:t>
      </w:r>
    </w:p>
    <w:p w14:paraId="20E249B9" w14:textId="77777777" w:rsidR="00A45752" w:rsidRDefault="001B2F33" w:rsidP="00662E3A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1B2F33">
        <w:rPr>
          <w:sz w:val="26"/>
          <w:szCs w:val="26"/>
        </w:rPr>
        <w:t>создание, размещение, обеспечение эффективного функционирования и развития подразделений муниципальной и добровольной пожарной охраны;</w:t>
      </w:r>
    </w:p>
    <w:p w14:paraId="24330E15" w14:textId="77777777" w:rsidR="001B2F33" w:rsidRPr="001B2F33" w:rsidRDefault="0054203B" w:rsidP="00662E3A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1B2F33" w:rsidRPr="001B2F33">
        <w:rPr>
          <w:sz w:val="26"/>
          <w:szCs w:val="26"/>
        </w:rPr>
        <w:t xml:space="preserve">организация мероприятий по обеспечению пожарной безопасности </w:t>
      </w:r>
      <w:r>
        <w:rPr>
          <w:sz w:val="26"/>
          <w:szCs w:val="26"/>
        </w:rPr>
        <w:t>на территории муниципального района</w:t>
      </w:r>
      <w:r w:rsidR="001B2F33" w:rsidRPr="001B2F33">
        <w:rPr>
          <w:sz w:val="26"/>
          <w:szCs w:val="26"/>
        </w:rPr>
        <w:t>;</w:t>
      </w:r>
    </w:p>
    <w:p w14:paraId="55B0073B" w14:textId="77777777" w:rsidR="00A45752" w:rsidRDefault="0054203B" w:rsidP="00662E3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="001B2F33" w:rsidRPr="001B2F33">
        <w:rPr>
          <w:sz w:val="26"/>
          <w:szCs w:val="26"/>
        </w:rPr>
        <w:t>осуществление взаимодействия с организациями и гражданами в области пожарной безопасности</w:t>
      </w:r>
      <w:r>
        <w:rPr>
          <w:sz w:val="26"/>
          <w:szCs w:val="26"/>
        </w:rPr>
        <w:t xml:space="preserve">, </w:t>
      </w:r>
      <w:r w:rsidR="001B2F33" w:rsidRPr="001B2F33">
        <w:rPr>
          <w:sz w:val="26"/>
          <w:szCs w:val="26"/>
        </w:rPr>
        <w:t>организация обучения населения мерам пожарной безопасности.</w:t>
      </w:r>
    </w:p>
    <w:p w14:paraId="5D1246D6" w14:textId="77777777" w:rsidR="00C914E6" w:rsidRPr="00705C1A" w:rsidRDefault="00C914E6" w:rsidP="0074731E">
      <w:pPr>
        <w:pStyle w:val="ConsPlusTitle"/>
        <w:jc w:val="center"/>
        <w:outlineLvl w:val="1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14:paraId="1458482F" w14:textId="77777777" w:rsidR="001C6BFE" w:rsidRDefault="00E02925" w:rsidP="00150E8E">
      <w:pPr>
        <w:pStyle w:val="ConsPlusTitle"/>
        <w:jc w:val="center"/>
        <w:outlineLvl w:val="1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705C1A">
        <w:rPr>
          <w:rFonts w:ascii="Times New Roman" w:eastAsiaTheme="minorEastAsia" w:hAnsi="Times New Roman" w:cs="Times New Roman"/>
          <w:bCs/>
          <w:sz w:val="26"/>
          <w:szCs w:val="26"/>
        </w:rPr>
        <w:t>2. </w:t>
      </w:r>
      <w:r w:rsidR="001C6BFE" w:rsidRPr="001C6BFE">
        <w:rPr>
          <w:rFonts w:ascii="Times New Roman" w:eastAsiaTheme="minorEastAsia" w:hAnsi="Times New Roman" w:cs="Times New Roman"/>
          <w:bCs/>
          <w:sz w:val="26"/>
          <w:szCs w:val="26"/>
        </w:rPr>
        <w:t xml:space="preserve">Цели, задачи и индикаторы (показатели) </w:t>
      </w:r>
    </w:p>
    <w:p w14:paraId="3EA55804" w14:textId="19D5DFE2" w:rsidR="001C6BFE" w:rsidRDefault="001C6BFE" w:rsidP="00150E8E">
      <w:pPr>
        <w:pStyle w:val="ConsPlusTitle"/>
        <w:jc w:val="center"/>
        <w:outlineLvl w:val="1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C6BFE">
        <w:rPr>
          <w:rFonts w:ascii="Times New Roman" w:eastAsiaTheme="minorEastAsia" w:hAnsi="Times New Roman" w:cs="Times New Roman"/>
          <w:bCs/>
          <w:sz w:val="26"/>
          <w:szCs w:val="26"/>
        </w:rPr>
        <w:t>достижения целей и решения задач муниципальной программы</w:t>
      </w:r>
    </w:p>
    <w:p w14:paraId="59C557AC" w14:textId="77777777" w:rsidR="001C6BFE" w:rsidRDefault="001C6BFE" w:rsidP="00150E8E">
      <w:pPr>
        <w:pStyle w:val="ConsPlusTitle"/>
        <w:jc w:val="center"/>
        <w:outlineLvl w:val="1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14:paraId="3CFAAC68" w14:textId="092F46B8" w:rsidR="001C6BFE" w:rsidRPr="00C87B88" w:rsidRDefault="001C6BFE" w:rsidP="00C87B88">
      <w:pPr>
        <w:pStyle w:val="ConsPlusTitle"/>
        <w:jc w:val="center"/>
        <w:outlineLvl w:val="1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87B88">
        <w:rPr>
          <w:rFonts w:ascii="Times New Roman" w:eastAsiaTheme="minorEastAsia" w:hAnsi="Times New Roman" w:cs="Times New Roman"/>
          <w:bCs/>
          <w:sz w:val="26"/>
          <w:szCs w:val="26"/>
        </w:rPr>
        <w:t>2.1. Ц</w:t>
      </w:r>
      <w:r w:rsidR="00472B6B" w:rsidRPr="00C87B88">
        <w:rPr>
          <w:rFonts w:ascii="Times New Roman" w:eastAsiaTheme="minorEastAsia" w:hAnsi="Times New Roman" w:cs="Times New Roman"/>
          <w:bCs/>
          <w:sz w:val="26"/>
          <w:szCs w:val="26"/>
        </w:rPr>
        <w:t>ели,</w:t>
      </w:r>
      <w:r w:rsidRPr="00C87B88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задачи муниципальной программы</w:t>
      </w:r>
    </w:p>
    <w:p w14:paraId="02D91EA2" w14:textId="694C4573" w:rsidR="00C87B88" w:rsidRDefault="00C87B88" w:rsidP="00C87B88">
      <w:pPr>
        <w:pStyle w:val="ConsPlusTitle"/>
        <w:ind w:firstLine="708"/>
        <w:jc w:val="both"/>
        <w:outlineLvl w:val="1"/>
        <w:rPr>
          <w:rFonts w:ascii="Times New Roman" w:eastAsiaTheme="minorEastAsia" w:hAnsi="Times New Roman" w:cs="Times New Roman"/>
          <w:b w:val="0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>Основн</w:t>
      </w:r>
      <w:r w:rsidR="00B838BD"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>ая</w:t>
      </w:r>
      <w:r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 xml:space="preserve"> цель муниципальной программы </w:t>
      </w:r>
      <w:r w:rsidR="00B838BD"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>состоит в</w:t>
      </w:r>
      <w:r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 xml:space="preserve"> п</w:t>
      </w:r>
      <w:r w:rsidR="00B838BD"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>овышении</w:t>
      </w:r>
      <w:r w:rsidRPr="00C87B88"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 xml:space="preserve"> уровня защищенности населения и территории муниципального района от опасностей, возникающих при </w:t>
      </w:r>
      <w:r w:rsidR="00B838BD"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>ЧС</w:t>
      </w:r>
      <w:r w:rsidRPr="00C87B88"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>, пожарах и иных происшествиях, а также при военных конфликтах или вследствие этих конфликтов</w:t>
      </w:r>
    </w:p>
    <w:p w14:paraId="43E27F25" w14:textId="77777777" w:rsidR="00B838BD" w:rsidRDefault="00C87B88" w:rsidP="00C87B88">
      <w:pPr>
        <w:pStyle w:val="ConsPlusTitle"/>
        <w:ind w:firstLine="708"/>
        <w:jc w:val="both"/>
        <w:outlineLvl w:val="1"/>
        <w:rPr>
          <w:rFonts w:ascii="Times New Roman" w:eastAsiaTheme="minorEastAsia" w:hAnsi="Times New Roman" w:cs="Times New Roman"/>
          <w:b w:val="0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 xml:space="preserve">Приоритетными задачами муниципальной программы </w:t>
      </w:r>
      <w:r w:rsidR="00B838BD"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>являются:</w:t>
      </w:r>
    </w:p>
    <w:p w14:paraId="544642E7" w14:textId="3B569A0A" w:rsidR="00C87B88" w:rsidRPr="00C87B88" w:rsidRDefault="00B838BD" w:rsidP="00C87B88">
      <w:pPr>
        <w:pStyle w:val="ConsPlusTitle"/>
        <w:ind w:firstLine="708"/>
        <w:jc w:val="both"/>
        <w:outlineLvl w:val="1"/>
        <w:rPr>
          <w:rFonts w:ascii="Times New Roman" w:eastAsiaTheme="minorEastAsia" w:hAnsi="Times New Roman" w:cs="Times New Roman"/>
          <w:b w:val="0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>- о</w:t>
      </w:r>
      <w:r w:rsidR="00C87B88" w:rsidRPr="00C87B88"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>беспечение предупреждения и ликвидации ЧС, пожаров, происшествий на водных объектах в границах муниципального района;</w:t>
      </w:r>
    </w:p>
    <w:p w14:paraId="26818D2F" w14:textId="7419EF87" w:rsidR="00C87B88" w:rsidRPr="00C87B88" w:rsidRDefault="00C87B88" w:rsidP="00C87B88">
      <w:pPr>
        <w:pStyle w:val="ConsPlusTitle"/>
        <w:ind w:firstLine="708"/>
        <w:jc w:val="both"/>
        <w:outlineLvl w:val="1"/>
        <w:rPr>
          <w:rFonts w:ascii="Times New Roman" w:eastAsiaTheme="minorEastAsia" w:hAnsi="Times New Roman" w:cs="Times New Roman"/>
          <w:b w:val="0"/>
          <w:bCs/>
          <w:sz w:val="26"/>
          <w:szCs w:val="26"/>
        </w:rPr>
      </w:pPr>
      <w:r w:rsidRPr="00C87B88"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 xml:space="preserve">- совершенствование деятельности органов управления гражданской обороны, муниципального звена </w:t>
      </w:r>
      <w:r w:rsidR="00B838BD" w:rsidRPr="00C87B88"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>ТП РСЧС Калужской области</w:t>
      </w:r>
      <w:r w:rsidRPr="00C87B88"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>;</w:t>
      </w:r>
    </w:p>
    <w:p w14:paraId="531201D0" w14:textId="77777777" w:rsidR="00C87B88" w:rsidRPr="00C87B88" w:rsidRDefault="00C87B88" w:rsidP="00C87B88">
      <w:pPr>
        <w:pStyle w:val="ConsPlusTitle"/>
        <w:ind w:firstLine="708"/>
        <w:jc w:val="both"/>
        <w:outlineLvl w:val="1"/>
        <w:rPr>
          <w:rFonts w:ascii="Times New Roman" w:eastAsiaTheme="minorEastAsia" w:hAnsi="Times New Roman" w:cs="Times New Roman"/>
          <w:b w:val="0"/>
          <w:bCs/>
          <w:sz w:val="26"/>
          <w:szCs w:val="26"/>
        </w:rPr>
      </w:pPr>
      <w:r w:rsidRPr="00C87B88"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>- обеспечение и поддержание высокой готовности сил и средств ГО, муниципального звена ТП РСЧС Калужской области;</w:t>
      </w:r>
    </w:p>
    <w:p w14:paraId="74DC7C2D" w14:textId="30F0181B" w:rsidR="00C87B88" w:rsidRPr="00C87B88" w:rsidRDefault="00C87B88" w:rsidP="00C87B88">
      <w:pPr>
        <w:pStyle w:val="ConsPlusTitle"/>
        <w:ind w:firstLine="708"/>
        <w:jc w:val="both"/>
        <w:outlineLvl w:val="1"/>
        <w:rPr>
          <w:rFonts w:ascii="Times New Roman" w:eastAsiaTheme="minorEastAsia" w:hAnsi="Times New Roman" w:cs="Times New Roman"/>
          <w:b w:val="0"/>
          <w:bCs/>
          <w:sz w:val="26"/>
          <w:szCs w:val="26"/>
        </w:rPr>
      </w:pPr>
      <w:r w:rsidRPr="00C87B88"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>- повышение эффективности мер по обеспечению безопасности людей на водных объектах;</w:t>
      </w:r>
    </w:p>
    <w:p w14:paraId="396F184D" w14:textId="427B6364" w:rsidR="00C87B88" w:rsidRDefault="00C87B88" w:rsidP="00C87B88">
      <w:pPr>
        <w:pStyle w:val="ConsPlusTitle"/>
        <w:ind w:firstLine="708"/>
        <w:jc w:val="both"/>
        <w:outlineLvl w:val="1"/>
        <w:rPr>
          <w:rFonts w:ascii="Times New Roman" w:eastAsiaTheme="minorEastAsia" w:hAnsi="Times New Roman" w:cs="Times New Roman"/>
          <w:b w:val="0"/>
          <w:bCs/>
          <w:sz w:val="26"/>
          <w:szCs w:val="26"/>
        </w:rPr>
      </w:pPr>
      <w:r w:rsidRPr="00C87B88"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>- обеспечение повышения уровня защищенности населения и территории муниципального района от пожаров</w:t>
      </w:r>
      <w:r w:rsidR="00B838BD"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>.</w:t>
      </w:r>
    </w:p>
    <w:p w14:paraId="71E39295" w14:textId="77777777" w:rsidR="00B838BD" w:rsidRDefault="00B838BD" w:rsidP="00C87B88">
      <w:pPr>
        <w:pStyle w:val="ConsPlusTitle"/>
        <w:ind w:firstLine="708"/>
        <w:jc w:val="both"/>
        <w:outlineLvl w:val="1"/>
        <w:rPr>
          <w:rFonts w:ascii="Times New Roman" w:eastAsiaTheme="minorEastAsia" w:hAnsi="Times New Roman" w:cs="Times New Roman"/>
          <w:b w:val="0"/>
          <w:bCs/>
          <w:sz w:val="26"/>
          <w:szCs w:val="26"/>
        </w:rPr>
      </w:pPr>
    </w:p>
    <w:p w14:paraId="6A845DAE" w14:textId="77777777" w:rsidR="00C87B88" w:rsidRDefault="00472B6B" w:rsidP="00C87B88">
      <w:pPr>
        <w:pStyle w:val="ConsPlusTitle"/>
        <w:jc w:val="center"/>
        <w:outlineLvl w:val="1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87B88">
        <w:rPr>
          <w:rFonts w:ascii="Times New Roman" w:eastAsiaTheme="minorEastAsia" w:hAnsi="Times New Roman" w:cs="Times New Roman"/>
          <w:bCs/>
          <w:sz w:val="26"/>
          <w:szCs w:val="26"/>
        </w:rPr>
        <w:t xml:space="preserve">2.2. Индикаторы (показатели) достижения целей и решения задач </w:t>
      </w:r>
    </w:p>
    <w:p w14:paraId="75B8C686" w14:textId="730ADD4F" w:rsidR="00472B6B" w:rsidRPr="00C87B88" w:rsidRDefault="00472B6B" w:rsidP="00C87B88">
      <w:pPr>
        <w:pStyle w:val="ConsPlusTitle"/>
        <w:jc w:val="center"/>
        <w:outlineLvl w:val="1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87B88">
        <w:rPr>
          <w:rFonts w:ascii="Times New Roman" w:eastAsiaTheme="minorEastAsia" w:hAnsi="Times New Roman" w:cs="Times New Roman"/>
          <w:bCs/>
          <w:sz w:val="26"/>
          <w:szCs w:val="26"/>
        </w:rPr>
        <w:t>муниципальной программы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3653"/>
        <w:gridCol w:w="567"/>
        <w:gridCol w:w="709"/>
        <w:gridCol w:w="770"/>
        <w:gridCol w:w="647"/>
        <w:gridCol w:w="709"/>
        <w:gridCol w:w="709"/>
        <w:gridCol w:w="708"/>
        <w:gridCol w:w="708"/>
        <w:gridCol w:w="708"/>
      </w:tblGrid>
      <w:tr w:rsidR="00E94BB2" w:rsidRPr="0024790A" w14:paraId="5DC734CB" w14:textId="5739A2E4" w:rsidTr="00A205A2">
        <w:trPr>
          <w:cantSplit/>
          <w:tblHeader/>
          <w:jc w:val="center"/>
        </w:trPr>
        <w:tc>
          <w:tcPr>
            <w:tcW w:w="533" w:type="dxa"/>
            <w:vMerge w:val="restart"/>
            <w:vAlign w:val="center"/>
          </w:tcPr>
          <w:p w14:paraId="096AE37E" w14:textId="77777777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90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53" w:type="dxa"/>
            <w:vMerge w:val="restart"/>
            <w:vAlign w:val="center"/>
          </w:tcPr>
          <w:p w14:paraId="64A60AC0" w14:textId="77777777" w:rsidR="00E94BB2" w:rsidRPr="001C18B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18B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14:paraId="50F74782" w14:textId="77777777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90A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24790A">
              <w:rPr>
                <w:rFonts w:ascii="Times New Roman" w:hAnsi="Times New Roman" w:cs="Times New Roman"/>
                <w:sz w:val="26"/>
                <w:szCs w:val="26"/>
              </w:rPr>
              <w:t>измер</w:t>
            </w:r>
            <w:proofErr w:type="spellEnd"/>
            <w:r w:rsidRPr="002479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8" w:type="dxa"/>
            <w:gridSpan w:val="8"/>
            <w:vAlign w:val="center"/>
          </w:tcPr>
          <w:p w14:paraId="592AE316" w14:textId="5A6A7F54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90A">
              <w:rPr>
                <w:rFonts w:ascii="Times New Roman" w:hAnsi="Times New Roman" w:cs="Times New Roman"/>
                <w:sz w:val="26"/>
                <w:szCs w:val="26"/>
              </w:rPr>
              <w:t>Значения по годам</w:t>
            </w:r>
          </w:p>
        </w:tc>
      </w:tr>
      <w:tr w:rsidR="00A205A2" w:rsidRPr="0024790A" w14:paraId="140C566C" w14:textId="5D56B029" w:rsidTr="00A205A2">
        <w:trPr>
          <w:cantSplit/>
          <w:tblHeader/>
          <w:jc w:val="center"/>
        </w:trPr>
        <w:tc>
          <w:tcPr>
            <w:tcW w:w="533" w:type="dxa"/>
            <w:vMerge/>
            <w:vAlign w:val="center"/>
          </w:tcPr>
          <w:p w14:paraId="3E413B91" w14:textId="77777777" w:rsidR="00A205A2" w:rsidRPr="0024790A" w:rsidRDefault="00A205A2" w:rsidP="00BE0A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3" w:type="dxa"/>
            <w:vMerge/>
            <w:vAlign w:val="center"/>
          </w:tcPr>
          <w:p w14:paraId="67971220" w14:textId="77777777" w:rsidR="00A205A2" w:rsidRPr="001C18BA" w:rsidRDefault="00A205A2" w:rsidP="00BE0A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299F3768" w14:textId="77777777" w:rsidR="00A205A2" w:rsidRPr="0024790A" w:rsidRDefault="00A205A2" w:rsidP="00BE0A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1D6C31" w14:textId="1E8E82A8" w:rsidR="00A205A2" w:rsidRPr="001C18BA" w:rsidRDefault="00A205A2" w:rsidP="003F4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8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1C18BA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предшествующий году разработки МП</w:t>
            </w:r>
          </w:p>
        </w:tc>
        <w:tc>
          <w:tcPr>
            <w:tcW w:w="770" w:type="dxa"/>
            <w:vMerge w:val="restart"/>
            <w:vAlign w:val="center"/>
          </w:tcPr>
          <w:p w14:paraId="3F3AC513" w14:textId="62DAF130" w:rsidR="00A205A2" w:rsidRPr="001C18BA" w:rsidRDefault="00A205A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BA">
              <w:rPr>
                <w:rFonts w:ascii="Times New Roman" w:hAnsi="Times New Roman" w:cs="Times New Roman"/>
                <w:sz w:val="24"/>
                <w:szCs w:val="24"/>
              </w:rPr>
              <w:t>Год разработки муниципальной программы</w:t>
            </w:r>
          </w:p>
        </w:tc>
        <w:tc>
          <w:tcPr>
            <w:tcW w:w="4189" w:type="dxa"/>
            <w:gridSpan w:val="6"/>
            <w:vAlign w:val="center"/>
          </w:tcPr>
          <w:p w14:paraId="61B107AF" w14:textId="2C2A3142" w:rsidR="00A205A2" w:rsidRPr="0024790A" w:rsidRDefault="00A205A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90A">
              <w:rPr>
                <w:rFonts w:ascii="Times New Roman" w:hAnsi="Times New Roman" w:cs="Times New Roman"/>
                <w:sz w:val="26"/>
                <w:szCs w:val="26"/>
              </w:rPr>
              <w:t>Годы реализации подпрограммы</w:t>
            </w:r>
          </w:p>
        </w:tc>
      </w:tr>
      <w:tr w:rsidR="00A205A2" w:rsidRPr="0024790A" w14:paraId="2A4066DF" w14:textId="5F80A8E7" w:rsidTr="00A205A2">
        <w:trPr>
          <w:cantSplit/>
          <w:tblHeader/>
          <w:jc w:val="center"/>
        </w:trPr>
        <w:tc>
          <w:tcPr>
            <w:tcW w:w="533" w:type="dxa"/>
            <w:vMerge/>
            <w:vAlign w:val="center"/>
          </w:tcPr>
          <w:p w14:paraId="385C1D1D" w14:textId="77777777" w:rsidR="00A205A2" w:rsidRPr="0024790A" w:rsidRDefault="00A205A2" w:rsidP="00BE0A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3" w:type="dxa"/>
            <w:vMerge/>
            <w:vAlign w:val="center"/>
          </w:tcPr>
          <w:p w14:paraId="40D5BDFF" w14:textId="77777777" w:rsidR="00A205A2" w:rsidRPr="001C18BA" w:rsidRDefault="00A205A2" w:rsidP="00BE0A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62E6BF05" w14:textId="77777777" w:rsidR="00A205A2" w:rsidRPr="0024790A" w:rsidRDefault="00A205A2" w:rsidP="00BE0A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14:paraId="493B056C" w14:textId="77777777" w:rsidR="00A205A2" w:rsidRPr="0024790A" w:rsidRDefault="00A205A2" w:rsidP="00BE0A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dxa"/>
            <w:vMerge/>
            <w:vAlign w:val="center"/>
          </w:tcPr>
          <w:p w14:paraId="784BDB92" w14:textId="4F4E1FC4" w:rsidR="00A205A2" w:rsidRPr="0024790A" w:rsidRDefault="00A205A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  <w:vAlign w:val="center"/>
          </w:tcPr>
          <w:p w14:paraId="113359FE" w14:textId="43F17F2B" w:rsidR="00A205A2" w:rsidRPr="0024790A" w:rsidRDefault="00A205A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1-й год</w:t>
            </w:r>
          </w:p>
        </w:tc>
        <w:tc>
          <w:tcPr>
            <w:tcW w:w="709" w:type="dxa"/>
            <w:vAlign w:val="center"/>
          </w:tcPr>
          <w:p w14:paraId="7A1012C0" w14:textId="082A97F7" w:rsidR="00A205A2" w:rsidRPr="0024790A" w:rsidRDefault="001C18BA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2-й год</w:t>
            </w:r>
          </w:p>
        </w:tc>
        <w:tc>
          <w:tcPr>
            <w:tcW w:w="709" w:type="dxa"/>
            <w:vAlign w:val="center"/>
          </w:tcPr>
          <w:p w14:paraId="55AC59C4" w14:textId="1CB383EB" w:rsidR="00A205A2" w:rsidRPr="0024790A" w:rsidRDefault="001C18BA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3-й год</w:t>
            </w:r>
          </w:p>
        </w:tc>
        <w:tc>
          <w:tcPr>
            <w:tcW w:w="708" w:type="dxa"/>
            <w:vAlign w:val="center"/>
          </w:tcPr>
          <w:p w14:paraId="4FFCA485" w14:textId="014D0454" w:rsidR="00A205A2" w:rsidRPr="0024790A" w:rsidRDefault="001C18BA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4-й год</w:t>
            </w:r>
          </w:p>
        </w:tc>
        <w:tc>
          <w:tcPr>
            <w:tcW w:w="708" w:type="dxa"/>
            <w:vAlign w:val="center"/>
          </w:tcPr>
          <w:p w14:paraId="5F11160E" w14:textId="23B92912" w:rsidR="00A205A2" w:rsidRPr="0024790A" w:rsidRDefault="001C18BA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5-й год</w:t>
            </w:r>
          </w:p>
        </w:tc>
        <w:tc>
          <w:tcPr>
            <w:tcW w:w="708" w:type="dxa"/>
            <w:vAlign w:val="center"/>
          </w:tcPr>
          <w:p w14:paraId="65DC8812" w14:textId="0AC24A7F" w:rsidR="00A205A2" w:rsidRPr="0024790A" w:rsidRDefault="001C18BA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6-й год</w:t>
            </w:r>
          </w:p>
        </w:tc>
      </w:tr>
      <w:tr w:rsidR="00E94BB2" w:rsidRPr="0024790A" w14:paraId="7DF1C71E" w14:textId="585D18CB" w:rsidTr="00A205A2">
        <w:trPr>
          <w:cantSplit/>
          <w:jc w:val="center"/>
        </w:trPr>
        <w:tc>
          <w:tcPr>
            <w:tcW w:w="533" w:type="dxa"/>
            <w:vAlign w:val="center"/>
          </w:tcPr>
          <w:p w14:paraId="03B749B7" w14:textId="77777777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 w:rsidRPr="0024790A">
              <w:rPr>
                <w:sz w:val="26"/>
                <w:szCs w:val="26"/>
              </w:rPr>
              <w:t>1</w:t>
            </w:r>
          </w:p>
        </w:tc>
        <w:tc>
          <w:tcPr>
            <w:tcW w:w="3653" w:type="dxa"/>
            <w:vAlign w:val="center"/>
          </w:tcPr>
          <w:p w14:paraId="299396A6" w14:textId="56C697D7" w:rsidR="00E94BB2" w:rsidRPr="001C18BA" w:rsidRDefault="00E94BB2" w:rsidP="00B40B64">
            <w:pPr>
              <w:jc w:val="both"/>
              <w:rPr>
                <w:sz w:val="22"/>
                <w:szCs w:val="22"/>
              </w:rPr>
            </w:pPr>
            <w:r w:rsidRPr="001C18BA">
              <w:rPr>
                <w:sz w:val="22"/>
                <w:szCs w:val="22"/>
              </w:rPr>
              <w:t>Уровень готовности МКУ «ЕДДС МР «</w:t>
            </w:r>
            <w:proofErr w:type="spellStart"/>
            <w:r w:rsidRPr="001C18BA">
              <w:rPr>
                <w:sz w:val="22"/>
                <w:szCs w:val="22"/>
              </w:rPr>
              <w:t>Перемышльский</w:t>
            </w:r>
            <w:proofErr w:type="spellEnd"/>
            <w:r w:rsidRPr="001C18BA">
              <w:rPr>
                <w:sz w:val="22"/>
                <w:szCs w:val="22"/>
              </w:rPr>
              <w:t xml:space="preserve"> район» к действиям по предназначению</w:t>
            </w:r>
          </w:p>
        </w:tc>
        <w:tc>
          <w:tcPr>
            <w:tcW w:w="567" w:type="dxa"/>
            <w:vAlign w:val="center"/>
          </w:tcPr>
          <w:p w14:paraId="1E071561" w14:textId="77777777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 w:rsidRPr="0024790A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14:paraId="10CBF120" w14:textId="09372DF3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770" w:type="dxa"/>
            <w:vAlign w:val="center"/>
          </w:tcPr>
          <w:p w14:paraId="7AEE05A7" w14:textId="54C5FA29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647" w:type="dxa"/>
            <w:vAlign w:val="center"/>
          </w:tcPr>
          <w:p w14:paraId="185BDE3E" w14:textId="021CCA18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709" w:type="dxa"/>
            <w:vAlign w:val="center"/>
          </w:tcPr>
          <w:p w14:paraId="1769ACB2" w14:textId="79AB955B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709" w:type="dxa"/>
            <w:vAlign w:val="center"/>
          </w:tcPr>
          <w:p w14:paraId="4C12D6AB" w14:textId="44AF928B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08" w:type="dxa"/>
            <w:vAlign w:val="center"/>
          </w:tcPr>
          <w:p w14:paraId="09C24C32" w14:textId="6EE7C2C4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08" w:type="dxa"/>
            <w:vAlign w:val="center"/>
          </w:tcPr>
          <w:p w14:paraId="54ED31DA" w14:textId="760BDA1C" w:rsidR="00E94BB2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708" w:type="dxa"/>
            <w:vAlign w:val="center"/>
          </w:tcPr>
          <w:p w14:paraId="068D0010" w14:textId="3FBB5AA2" w:rsidR="00E94BB2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E94BB2" w:rsidRPr="0024790A" w14:paraId="264CF55E" w14:textId="6A4810E5" w:rsidTr="00A205A2">
        <w:trPr>
          <w:cantSplit/>
          <w:jc w:val="center"/>
        </w:trPr>
        <w:tc>
          <w:tcPr>
            <w:tcW w:w="533" w:type="dxa"/>
            <w:vAlign w:val="center"/>
          </w:tcPr>
          <w:p w14:paraId="3F70C980" w14:textId="77777777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 w:rsidRPr="0024790A">
              <w:rPr>
                <w:sz w:val="26"/>
                <w:szCs w:val="26"/>
              </w:rPr>
              <w:t>2</w:t>
            </w:r>
          </w:p>
        </w:tc>
        <w:tc>
          <w:tcPr>
            <w:tcW w:w="3653" w:type="dxa"/>
            <w:vAlign w:val="center"/>
          </w:tcPr>
          <w:p w14:paraId="64EF1A3A" w14:textId="3DFDC5A7" w:rsidR="00E94BB2" w:rsidRPr="001C18BA" w:rsidRDefault="00E94BB2" w:rsidP="00BE0A16">
            <w:pPr>
              <w:jc w:val="both"/>
              <w:rPr>
                <w:sz w:val="22"/>
                <w:szCs w:val="22"/>
              </w:rPr>
            </w:pPr>
            <w:r w:rsidRPr="001C18BA">
              <w:rPr>
                <w:sz w:val="22"/>
                <w:szCs w:val="22"/>
              </w:rPr>
              <w:t>Количество публикаций по теме обеспечения безопасности жизнедеятельности населения, размещенных в средствах массовой информации постоянно действующим органом управления муниципального звена ТП РСЧС Калужской области</w:t>
            </w:r>
          </w:p>
        </w:tc>
        <w:tc>
          <w:tcPr>
            <w:tcW w:w="567" w:type="dxa"/>
            <w:vAlign w:val="center"/>
          </w:tcPr>
          <w:p w14:paraId="43CDFE09" w14:textId="77777777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 w:rsidRPr="0024790A">
              <w:rPr>
                <w:sz w:val="26"/>
                <w:szCs w:val="26"/>
              </w:rPr>
              <w:t>ед.</w:t>
            </w:r>
          </w:p>
        </w:tc>
        <w:tc>
          <w:tcPr>
            <w:tcW w:w="709" w:type="dxa"/>
            <w:vAlign w:val="center"/>
          </w:tcPr>
          <w:p w14:paraId="50976660" w14:textId="44E9900F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70" w:type="dxa"/>
            <w:vAlign w:val="center"/>
          </w:tcPr>
          <w:p w14:paraId="5B3F592D" w14:textId="3D451DD0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47" w:type="dxa"/>
            <w:vAlign w:val="center"/>
          </w:tcPr>
          <w:p w14:paraId="284CE732" w14:textId="1F95808B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  <w:vAlign w:val="center"/>
          </w:tcPr>
          <w:p w14:paraId="294E2675" w14:textId="45710F04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  <w:vAlign w:val="center"/>
          </w:tcPr>
          <w:p w14:paraId="3626204F" w14:textId="1D59E0FA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8" w:type="dxa"/>
            <w:vAlign w:val="center"/>
          </w:tcPr>
          <w:p w14:paraId="6FB24D50" w14:textId="1C18861A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8" w:type="dxa"/>
            <w:vAlign w:val="center"/>
          </w:tcPr>
          <w:p w14:paraId="194D5775" w14:textId="1190D970" w:rsidR="00E94BB2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8" w:type="dxa"/>
            <w:vAlign w:val="center"/>
          </w:tcPr>
          <w:p w14:paraId="69BD0C09" w14:textId="7CF25654" w:rsidR="00E94BB2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94BB2" w:rsidRPr="0024790A" w14:paraId="57E9D2F9" w14:textId="1483B639" w:rsidTr="00A205A2">
        <w:trPr>
          <w:cantSplit/>
          <w:jc w:val="center"/>
        </w:trPr>
        <w:tc>
          <w:tcPr>
            <w:tcW w:w="533" w:type="dxa"/>
            <w:vAlign w:val="center"/>
          </w:tcPr>
          <w:p w14:paraId="716DE200" w14:textId="77777777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 w:rsidRPr="0024790A">
              <w:rPr>
                <w:sz w:val="26"/>
                <w:szCs w:val="26"/>
              </w:rPr>
              <w:t>3</w:t>
            </w:r>
          </w:p>
        </w:tc>
        <w:tc>
          <w:tcPr>
            <w:tcW w:w="3653" w:type="dxa"/>
            <w:vAlign w:val="center"/>
          </w:tcPr>
          <w:p w14:paraId="1F840573" w14:textId="77777777" w:rsidR="00E94BB2" w:rsidRPr="001C18BA" w:rsidRDefault="00E94BB2" w:rsidP="00D218C4">
            <w:pPr>
              <w:jc w:val="both"/>
              <w:rPr>
                <w:sz w:val="22"/>
                <w:szCs w:val="22"/>
              </w:rPr>
            </w:pPr>
            <w:r w:rsidRPr="001C18BA">
              <w:rPr>
                <w:sz w:val="22"/>
                <w:szCs w:val="22"/>
              </w:rPr>
              <w:t>Доля созданных резервов материальных ресурсов для ликвидации ЧС на территории муниципального района, от необходимого</w:t>
            </w:r>
          </w:p>
        </w:tc>
        <w:tc>
          <w:tcPr>
            <w:tcW w:w="567" w:type="dxa"/>
            <w:vAlign w:val="center"/>
          </w:tcPr>
          <w:p w14:paraId="26D1D28A" w14:textId="77777777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 w:rsidRPr="0024790A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14:paraId="5A86AFBA" w14:textId="73B76D42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770" w:type="dxa"/>
            <w:vAlign w:val="center"/>
          </w:tcPr>
          <w:p w14:paraId="7C106A3A" w14:textId="5EE76BCB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647" w:type="dxa"/>
            <w:vAlign w:val="center"/>
          </w:tcPr>
          <w:p w14:paraId="1CC83659" w14:textId="6F1F3D75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709" w:type="dxa"/>
            <w:vAlign w:val="center"/>
          </w:tcPr>
          <w:p w14:paraId="47D9B0CD" w14:textId="1C85B53B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9" w:type="dxa"/>
            <w:vAlign w:val="center"/>
          </w:tcPr>
          <w:p w14:paraId="0560725B" w14:textId="5086587F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708" w:type="dxa"/>
            <w:vAlign w:val="center"/>
          </w:tcPr>
          <w:p w14:paraId="600FC447" w14:textId="4CFDE597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708" w:type="dxa"/>
            <w:vAlign w:val="center"/>
          </w:tcPr>
          <w:p w14:paraId="54BE4C01" w14:textId="77E6E101" w:rsidR="00E94BB2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708" w:type="dxa"/>
            <w:vAlign w:val="center"/>
          </w:tcPr>
          <w:p w14:paraId="1BF27357" w14:textId="6F52D361" w:rsidR="00E94BB2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E94BB2" w:rsidRPr="0024790A" w14:paraId="17D4EDC7" w14:textId="3F3F80C9" w:rsidTr="00A205A2">
        <w:trPr>
          <w:cantSplit/>
          <w:jc w:val="center"/>
        </w:trPr>
        <w:tc>
          <w:tcPr>
            <w:tcW w:w="533" w:type="dxa"/>
            <w:vAlign w:val="center"/>
          </w:tcPr>
          <w:p w14:paraId="404F8BF9" w14:textId="77777777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 w:rsidRPr="0024790A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653" w:type="dxa"/>
            <w:vAlign w:val="center"/>
          </w:tcPr>
          <w:p w14:paraId="46B9B06A" w14:textId="3A94B631" w:rsidR="00E94BB2" w:rsidRPr="001C18BA" w:rsidRDefault="00E94BB2" w:rsidP="007F7A89">
            <w:pPr>
              <w:jc w:val="both"/>
              <w:rPr>
                <w:sz w:val="22"/>
                <w:szCs w:val="22"/>
              </w:rPr>
            </w:pPr>
            <w:r w:rsidRPr="001C18BA">
              <w:rPr>
                <w:sz w:val="22"/>
                <w:szCs w:val="22"/>
              </w:rPr>
              <w:t xml:space="preserve">Доля камер фото- и </w:t>
            </w:r>
            <w:proofErr w:type="spellStart"/>
            <w:r w:rsidRPr="001C18BA">
              <w:rPr>
                <w:sz w:val="22"/>
                <w:szCs w:val="22"/>
              </w:rPr>
              <w:t>видеофиксации</w:t>
            </w:r>
            <w:proofErr w:type="spellEnd"/>
            <w:r w:rsidRPr="001C18BA">
              <w:rPr>
                <w:sz w:val="22"/>
                <w:szCs w:val="22"/>
              </w:rPr>
              <w:t>, подключенных к аппаратно-программному комплексу "Безопасный город" (далее - АПК "Безопасный город"), от общего числа камер, запланированных к подключению на территории муниципального района</w:t>
            </w:r>
          </w:p>
        </w:tc>
        <w:tc>
          <w:tcPr>
            <w:tcW w:w="567" w:type="dxa"/>
            <w:vAlign w:val="center"/>
          </w:tcPr>
          <w:p w14:paraId="5CB1ADFE" w14:textId="00390DE1" w:rsidR="00E94BB2" w:rsidRPr="0024790A" w:rsidRDefault="00E94BB2" w:rsidP="007F7A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14:paraId="276CE129" w14:textId="01311E31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70" w:type="dxa"/>
            <w:vAlign w:val="center"/>
          </w:tcPr>
          <w:p w14:paraId="1706AD5A" w14:textId="545FE79C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7" w:type="dxa"/>
            <w:vAlign w:val="center"/>
          </w:tcPr>
          <w:p w14:paraId="763505CC" w14:textId="5B578055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6B2C5479" w14:textId="46E31EE3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1EB19F6B" w14:textId="1224B46C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vAlign w:val="center"/>
          </w:tcPr>
          <w:p w14:paraId="1F3D9048" w14:textId="252A516D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vAlign w:val="center"/>
          </w:tcPr>
          <w:p w14:paraId="1C5E1A02" w14:textId="231D829E" w:rsidR="00E94BB2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center"/>
          </w:tcPr>
          <w:p w14:paraId="023C70FF" w14:textId="3E28AF68" w:rsidR="00E94BB2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94BB2" w:rsidRPr="0024790A" w14:paraId="3FF13053" w14:textId="63C78F2C" w:rsidTr="00A205A2">
        <w:trPr>
          <w:cantSplit/>
          <w:jc w:val="center"/>
        </w:trPr>
        <w:tc>
          <w:tcPr>
            <w:tcW w:w="533" w:type="dxa"/>
            <w:vAlign w:val="center"/>
          </w:tcPr>
          <w:p w14:paraId="5EB2BA0B" w14:textId="77777777" w:rsidR="00E94BB2" w:rsidRPr="0024790A" w:rsidRDefault="00E94BB2" w:rsidP="00A06861">
            <w:pPr>
              <w:jc w:val="center"/>
              <w:rPr>
                <w:sz w:val="26"/>
                <w:szCs w:val="26"/>
              </w:rPr>
            </w:pPr>
            <w:r w:rsidRPr="0024790A">
              <w:rPr>
                <w:sz w:val="26"/>
                <w:szCs w:val="26"/>
              </w:rPr>
              <w:t>5</w:t>
            </w:r>
          </w:p>
        </w:tc>
        <w:tc>
          <w:tcPr>
            <w:tcW w:w="3653" w:type="dxa"/>
            <w:vAlign w:val="center"/>
          </w:tcPr>
          <w:p w14:paraId="09980E2B" w14:textId="77777777" w:rsidR="00E94BB2" w:rsidRPr="001C18BA" w:rsidRDefault="00E94BB2" w:rsidP="002B473C">
            <w:pPr>
              <w:jc w:val="both"/>
              <w:rPr>
                <w:sz w:val="22"/>
                <w:szCs w:val="22"/>
              </w:rPr>
            </w:pPr>
            <w:r w:rsidRPr="001C18BA">
              <w:rPr>
                <w:sz w:val="22"/>
                <w:szCs w:val="22"/>
              </w:rPr>
              <w:t>Уровень готовности муниципальной системы оповещения населения к использованию по предназначению</w:t>
            </w:r>
          </w:p>
        </w:tc>
        <w:tc>
          <w:tcPr>
            <w:tcW w:w="567" w:type="dxa"/>
            <w:vAlign w:val="center"/>
          </w:tcPr>
          <w:p w14:paraId="296436C1" w14:textId="77777777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 w:rsidRPr="0024790A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14:paraId="04954742" w14:textId="62024BA6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70" w:type="dxa"/>
            <w:vAlign w:val="center"/>
          </w:tcPr>
          <w:p w14:paraId="6DDB6AD8" w14:textId="43C5F7AA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47" w:type="dxa"/>
            <w:vAlign w:val="center"/>
          </w:tcPr>
          <w:p w14:paraId="159EBF55" w14:textId="721C0FD4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  <w:vAlign w:val="center"/>
          </w:tcPr>
          <w:p w14:paraId="061ED1DC" w14:textId="5B8ACF9E" w:rsidR="00E94BB2" w:rsidRPr="0024790A" w:rsidRDefault="00E94BB2" w:rsidP="007C08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vAlign w:val="center"/>
          </w:tcPr>
          <w:p w14:paraId="67659E51" w14:textId="3D026F91" w:rsidR="00E94BB2" w:rsidRPr="0024790A" w:rsidRDefault="00E94BB2" w:rsidP="007C08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08" w:type="dxa"/>
            <w:vAlign w:val="center"/>
          </w:tcPr>
          <w:p w14:paraId="40776883" w14:textId="70F98669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08" w:type="dxa"/>
            <w:vAlign w:val="center"/>
          </w:tcPr>
          <w:p w14:paraId="03B3B19E" w14:textId="39DDF19D" w:rsidR="00E94BB2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08" w:type="dxa"/>
            <w:vAlign w:val="center"/>
          </w:tcPr>
          <w:p w14:paraId="79CC6F16" w14:textId="128ADCCB" w:rsidR="00E94BB2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E94BB2" w:rsidRPr="0024790A" w14:paraId="00761E9E" w14:textId="32CEA99C" w:rsidTr="00A205A2">
        <w:trPr>
          <w:cantSplit/>
          <w:jc w:val="center"/>
        </w:trPr>
        <w:tc>
          <w:tcPr>
            <w:tcW w:w="533" w:type="dxa"/>
            <w:vAlign w:val="center"/>
          </w:tcPr>
          <w:p w14:paraId="46EC1C58" w14:textId="550EF557" w:rsidR="00E94BB2" w:rsidRPr="0024790A" w:rsidRDefault="00E94BB2" w:rsidP="00A06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53" w:type="dxa"/>
            <w:vAlign w:val="center"/>
          </w:tcPr>
          <w:p w14:paraId="6B0848C3" w14:textId="77777777" w:rsidR="00E94BB2" w:rsidRPr="001C18BA" w:rsidRDefault="00E94BB2" w:rsidP="00AE33BF">
            <w:pPr>
              <w:jc w:val="both"/>
              <w:rPr>
                <w:sz w:val="22"/>
                <w:szCs w:val="22"/>
              </w:rPr>
            </w:pPr>
            <w:r w:rsidRPr="001C18BA">
              <w:rPr>
                <w:sz w:val="22"/>
                <w:szCs w:val="22"/>
              </w:rPr>
              <w:t>Уровень обеспеченности нештатных формирований по обеспечению выполнения мероприятий по ГО (далее – НФГО), создаваемых на муниципальных предприятиях, имуществом ГО</w:t>
            </w:r>
          </w:p>
        </w:tc>
        <w:tc>
          <w:tcPr>
            <w:tcW w:w="567" w:type="dxa"/>
            <w:vAlign w:val="center"/>
          </w:tcPr>
          <w:p w14:paraId="37DC5727" w14:textId="77777777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 w:rsidRPr="0024790A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14:paraId="1B0845D1" w14:textId="6ADC811B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770" w:type="dxa"/>
            <w:vAlign w:val="center"/>
          </w:tcPr>
          <w:p w14:paraId="276B23D1" w14:textId="2851E857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647" w:type="dxa"/>
            <w:vAlign w:val="center"/>
          </w:tcPr>
          <w:p w14:paraId="5449C7F1" w14:textId="694B0B13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09" w:type="dxa"/>
            <w:vAlign w:val="center"/>
          </w:tcPr>
          <w:p w14:paraId="2D88392D" w14:textId="7EF4BDF3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709" w:type="dxa"/>
            <w:vAlign w:val="center"/>
          </w:tcPr>
          <w:p w14:paraId="5E0637E8" w14:textId="0E28229E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08" w:type="dxa"/>
            <w:vAlign w:val="center"/>
          </w:tcPr>
          <w:p w14:paraId="2F9BA0D7" w14:textId="34C4CD4F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708" w:type="dxa"/>
            <w:vAlign w:val="center"/>
          </w:tcPr>
          <w:p w14:paraId="7C06D776" w14:textId="74451988" w:rsidR="00E94BB2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8" w:type="dxa"/>
            <w:vAlign w:val="center"/>
          </w:tcPr>
          <w:p w14:paraId="3D4DA103" w14:textId="19F162AE" w:rsidR="00E94BB2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E94BB2" w:rsidRPr="0024790A" w14:paraId="2D1B8CA3" w14:textId="6626B3AC" w:rsidTr="00A205A2">
        <w:trPr>
          <w:cantSplit/>
          <w:jc w:val="center"/>
        </w:trPr>
        <w:tc>
          <w:tcPr>
            <w:tcW w:w="533" w:type="dxa"/>
            <w:vAlign w:val="center"/>
          </w:tcPr>
          <w:p w14:paraId="4E8143F4" w14:textId="6B778855" w:rsidR="00E94BB2" w:rsidRPr="0024790A" w:rsidRDefault="00E94BB2" w:rsidP="00A06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53" w:type="dxa"/>
            <w:vAlign w:val="center"/>
          </w:tcPr>
          <w:p w14:paraId="5018B617" w14:textId="77777777" w:rsidR="00E94BB2" w:rsidRPr="001C18BA" w:rsidRDefault="00E94BB2" w:rsidP="00BC7AF9">
            <w:pPr>
              <w:jc w:val="both"/>
              <w:rPr>
                <w:sz w:val="22"/>
                <w:szCs w:val="22"/>
              </w:rPr>
            </w:pPr>
            <w:r w:rsidRPr="001C18BA">
              <w:rPr>
                <w:sz w:val="22"/>
                <w:szCs w:val="22"/>
              </w:rPr>
              <w:t>Доля сформированных запасов, создаваемых в целях ГО, от необходимого</w:t>
            </w:r>
          </w:p>
        </w:tc>
        <w:tc>
          <w:tcPr>
            <w:tcW w:w="567" w:type="dxa"/>
            <w:vAlign w:val="center"/>
          </w:tcPr>
          <w:p w14:paraId="5F0E7C7A" w14:textId="77777777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 w:rsidRPr="0024790A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14:paraId="49CA3248" w14:textId="7D05153B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770" w:type="dxa"/>
            <w:vAlign w:val="center"/>
          </w:tcPr>
          <w:p w14:paraId="6CF7C573" w14:textId="470C67DA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647" w:type="dxa"/>
            <w:vAlign w:val="center"/>
          </w:tcPr>
          <w:p w14:paraId="785ED00C" w14:textId="41F8F3EE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709" w:type="dxa"/>
            <w:vAlign w:val="center"/>
          </w:tcPr>
          <w:p w14:paraId="6860658D" w14:textId="06B2D438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9" w:type="dxa"/>
            <w:vAlign w:val="center"/>
          </w:tcPr>
          <w:p w14:paraId="5524C28A" w14:textId="15842B42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vAlign w:val="center"/>
          </w:tcPr>
          <w:p w14:paraId="7E480CAF" w14:textId="0A7C3E53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vAlign w:val="center"/>
          </w:tcPr>
          <w:p w14:paraId="58EA3610" w14:textId="5C6372D1" w:rsidR="00E94BB2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vAlign w:val="center"/>
          </w:tcPr>
          <w:p w14:paraId="75C7C78A" w14:textId="6E38B24F" w:rsidR="00E94BB2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94BB2" w:rsidRPr="0024790A" w14:paraId="341D1C9F" w14:textId="0C3EF538" w:rsidTr="00A205A2">
        <w:trPr>
          <w:cantSplit/>
          <w:jc w:val="center"/>
        </w:trPr>
        <w:tc>
          <w:tcPr>
            <w:tcW w:w="533" w:type="dxa"/>
            <w:vAlign w:val="center"/>
          </w:tcPr>
          <w:p w14:paraId="14EF14D2" w14:textId="5A582F60" w:rsidR="00E94BB2" w:rsidRPr="0024790A" w:rsidRDefault="00E94BB2" w:rsidP="00A0686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653" w:type="dxa"/>
            <w:vAlign w:val="center"/>
          </w:tcPr>
          <w:p w14:paraId="32FE7A55" w14:textId="77777777" w:rsidR="00E94BB2" w:rsidRPr="001C18BA" w:rsidRDefault="00E94BB2" w:rsidP="00BE0A16">
            <w:pPr>
              <w:jc w:val="both"/>
              <w:rPr>
                <w:sz w:val="22"/>
                <w:szCs w:val="22"/>
              </w:rPr>
            </w:pPr>
            <w:r w:rsidRPr="001C18BA">
              <w:rPr>
                <w:sz w:val="22"/>
                <w:szCs w:val="22"/>
              </w:rPr>
              <w:t>Доля неработающего населения муниципального района, прошедшего подготовку в области ГО, защиты от ЧС, обеспечения пожарной безопасности и безопасности людей на водных объектах посредством учебно-консультационных пунктов</w:t>
            </w:r>
          </w:p>
        </w:tc>
        <w:tc>
          <w:tcPr>
            <w:tcW w:w="567" w:type="dxa"/>
            <w:vAlign w:val="center"/>
          </w:tcPr>
          <w:p w14:paraId="67A7D1A3" w14:textId="77777777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 w:rsidRPr="0024790A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14:paraId="2C225459" w14:textId="760F5FE1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770" w:type="dxa"/>
            <w:vAlign w:val="center"/>
          </w:tcPr>
          <w:p w14:paraId="3C0AB705" w14:textId="46DE4402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47" w:type="dxa"/>
            <w:vAlign w:val="center"/>
          </w:tcPr>
          <w:p w14:paraId="021C08BF" w14:textId="57E3D193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09" w:type="dxa"/>
            <w:vAlign w:val="center"/>
          </w:tcPr>
          <w:p w14:paraId="08883745" w14:textId="59EBCDDE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vAlign w:val="center"/>
          </w:tcPr>
          <w:p w14:paraId="6CBD082A" w14:textId="464592D8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8" w:type="dxa"/>
            <w:vAlign w:val="center"/>
          </w:tcPr>
          <w:p w14:paraId="2AEF29A3" w14:textId="761F3019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08" w:type="dxa"/>
            <w:vAlign w:val="center"/>
          </w:tcPr>
          <w:p w14:paraId="38616F1B" w14:textId="101D809B" w:rsidR="00E94BB2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708" w:type="dxa"/>
            <w:vAlign w:val="center"/>
          </w:tcPr>
          <w:p w14:paraId="66521106" w14:textId="56DB702E" w:rsidR="00E94BB2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E94BB2" w:rsidRPr="0024790A" w14:paraId="2950ECFA" w14:textId="75640F68" w:rsidTr="00A205A2">
        <w:trPr>
          <w:cantSplit/>
          <w:jc w:val="center"/>
        </w:trPr>
        <w:tc>
          <w:tcPr>
            <w:tcW w:w="533" w:type="dxa"/>
            <w:vAlign w:val="center"/>
          </w:tcPr>
          <w:p w14:paraId="0C68D8F9" w14:textId="18004DF1" w:rsidR="00E94BB2" w:rsidRPr="0024790A" w:rsidRDefault="00E94BB2" w:rsidP="00E2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653" w:type="dxa"/>
            <w:vAlign w:val="center"/>
          </w:tcPr>
          <w:p w14:paraId="2D58786A" w14:textId="2ED70D5A" w:rsidR="00E94BB2" w:rsidRPr="001C18BA" w:rsidRDefault="00E94BB2" w:rsidP="00BE0A16">
            <w:pPr>
              <w:jc w:val="both"/>
              <w:rPr>
                <w:sz w:val="22"/>
                <w:szCs w:val="22"/>
              </w:rPr>
            </w:pPr>
            <w:r w:rsidRPr="001C18BA">
              <w:rPr>
                <w:sz w:val="22"/>
                <w:szCs w:val="22"/>
              </w:rPr>
              <w:t>Доля личного состава сил муниципального звена ТП РСЧС Калужской области, прошедшего первоначальную профессиональную подготовку спасателей, от общей фактической численности</w:t>
            </w:r>
          </w:p>
        </w:tc>
        <w:tc>
          <w:tcPr>
            <w:tcW w:w="567" w:type="dxa"/>
            <w:vAlign w:val="center"/>
          </w:tcPr>
          <w:p w14:paraId="36103793" w14:textId="77777777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 w:rsidRPr="0024790A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14:paraId="2730DDAB" w14:textId="2BE3D4DC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70" w:type="dxa"/>
            <w:vAlign w:val="center"/>
          </w:tcPr>
          <w:p w14:paraId="18B4A5BE" w14:textId="444DE802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7" w:type="dxa"/>
            <w:vAlign w:val="center"/>
          </w:tcPr>
          <w:p w14:paraId="65471B79" w14:textId="1FFAC29C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vAlign w:val="center"/>
          </w:tcPr>
          <w:p w14:paraId="73F5ECA9" w14:textId="4E6D0C07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9" w:type="dxa"/>
            <w:vAlign w:val="center"/>
          </w:tcPr>
          <w:p w14:paraId="3C850B54" w14:textId="07BE072D" w:rsidR="00E94BB2" w:rsidRPr="0024790A" w:rsidRDefault="00E94BB2" w:rsidP="007935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708" w:type="dxa"/>
            <w:vAlign w:val="center"/>
          </w:tcPr>
          <w:p w14:paraId="571059C6" w14:textId="6BA344DB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vAlign w:val="center"/>
          </w:tcPr>
          <w:p w14:paraId="75D13473" w14:textId="3B6B858E" w:rsidR="00E94BB2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vAlign w:val="center"/>
          </w:tcPr>
          <w:p w14:paraId="1AB00F21" w14:textId="26EF6131" w:rsidR="00E94BB2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94BB2" w:rsidRPr="0024790A" w14:paraId="1390A75A" w14:textId="6F4132B0" w:rsidTr="00A205A2">
        <w:trPr>
          <w:cantSplit/>
          <w:jc w:val="center"/>
        </w:trPr>
        <w:tc>
          <w:tcPr>
            <w:tcW w:w="533" w:type="dxa"/>
            <w:vAlign w:val="center"/>
          </w:tcPr>
          <w:p w14:paraId="20A009D0" w14:textId="3DCE6CC3" w:rsidR="00E94BB2" w:rsidRPr="0024790A" w:rsidRDefault="00E94BB2" w:rsidP="00252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53" w:type="dxa"/>
            <w:vAlign w:val="center"/>
          </w:tcPr>
          <w:p w14:paraId="36A545FB" w14:textId="77777777" w:rsidR="00E94BB2" w:rsidRPr="001C18BA" w:rsidRDefault="00E94BB2" w:rsidP="00BE0A16">
            <w:pPr>
              <w:jc w:val="both"/>
              <w:rPr>
                <w:sz w:val="22"/>
                <w:szCs w:val="22"/>
              </w:rPr>
            </w:pPr>
            <w:r w:rsidRPr="001C18BA">
              <w:rPr>
                <w:sz w:val="22"/>
                <w:szCs w:val="22"/>
              </w:rPr>
              <w:t>Доля традиционных мест массового отдыха населения на водных объектах на территории муниципального района, оборудованных спасательными постами</w:t>
            </w:r>
          </w:p>
        </w:tc>
        <w:tc>
          <w:tcPr>
            <w:tcW w:w="567" w:type="dxa"/>
            <w:vAlign w:val="center"/>
          </w:tcPr>
          <w:p w14:paraId="7D7A8AB7" w14:textId="77777777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 w:rsidRPr="0024790A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14:paraId="61289B32" w14:textId="333BEF76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70" w:type="dxa"/>
            <w:vAlign w:val="center"/>
          </w:tcPr>
          <w:p w14:paraId="6DD6ABCC" w14:textId="1D5E3E69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47" w:type="dxa"/>
            <w:vAlign w:val="center"/>
          </w:tcPr>
          <w:p w14:paraId="5F899AC2" w14:textId="438D12FE" w:rsidR="00E94BB2" w:rsidRPr="0024790A" w:rsidRDefault="00E94BB2" w:rsidP="001E73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vAlign w:val="center"/>
          </w:tcPr>
          <w:p w14:paraId="3D02E2D0" w14:textId="161E73BE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vAlign w:val="center"/>
          </w:tcPr>
          <w:p w14:paraId="32C41357" w14:textId="294AEEDB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vAlign w:val="center"/>
          </w:tcPr>
          <w:p w14:paraId="2726B8EA" w14:textId="3ABA0F31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vAlign w:val="center"/>
          </w:tcPr>
          <w:p w14:paraId="30CCA66B" w14:textId="48706F04" w:rsidR="00E94BB2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vAlign w:val="center"/>
          </w:tcPr>
          <w:p w14:paraId="334271A4" w14:textId="1C5FBA9B" w:rsidR="00E94BB2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94BB2" w:rsidRPr="0024790A" w14:paraId="6FD36EF4" w14:textId="170E630B" w:rsidTr="00A205A2">
        <w:trPr>
          <w:cantSplit/>
          <w:jc w:val="center"/>
        </w:trPr>
        <w:tc>
          <w:tcPr>
            <w:tcW w:w="533" w:type="dxa"/>
            <w:vAlign w:val="center"/>
          </w:tcPr>
          <w:p w14:paraId="2F70DFF8" w14:textId="35834212" w:rsidR="00E94BB2" w:rsidRPr="0024790A" w:rsidRDefault="00E94BB2" w:rsidP="00E2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653" w:type="dxa"/>
            <w:vAlign w:val="center"/>
          </w:tcPr>
          <w:p w14:paraId="184CF062" w14:textId="7F6E6C8B" w:rsidR="00E94BB2" w:rsidRPr="001C18BA" w:rsidRDefault="00E94BB2" w:rsidP="00654293">
            <w:pPr>
              <w:jc w:val="both"/>
              <w:rPr>
                <w:sz w:val="22"/>
                <w:szCs w:val="22"/>
              </w:rPr>
            </w:pPr>
            <w:r w:rsidRPr="001C18BA">
              <w:rPr>
                <w:sz w:val="22"/>
                <w:szCs w:val="22"/>
              </w:rPr>
              <w:t>Снижение числа погибших вследствие пожаров на территории муниципального района (к уровню 2021 года)</w:t>
            </w:r>
          </w:p>
        </w:tc>
        <w:tc>
          <w:tcPr>
            <w:tcW w:w="567" w:type="dxa"/>
            <w:vAlign w:val="center"/>
          </w:tcPr>
          <w:p w14:paraId="5AAE976C" w14:textId="77777777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 w:rsidRPr="0024790A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14:paraId="76F3F06F" w14:textId="4A46FDBE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0" w:type="dxa"/>
            <w:vAlign w:val="center"/>
          </w:tcPr>
          <w:p w14:paraId="075BC93D" w14:textId="41567168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47" w:type="dxa"/>
            <w:vAlign w:val="center"/>
          </w:tcPr>
          <w:p w14:paraId="6743E6D3" w14:textId="1046F795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9" w:type="dxa"/>
            <w:vAlign w:val="center"/>
          </w:tcPr>
          <w:p w14:paraId="32FB194D" w14:textId="0D94BDE3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9" w:type="dxa"/>
            <w:vAlign w:val="center"/>
          </w:tcPr>
          <w:p w14:paraId="660660FC" w14:textId="1E456E21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8" w:type="dxa"/>
            <w:vAlign w:val="center"/>
          </w:tcPr>
          <w:p w14:paraId="1DC37E5D" w14:textId="689EB876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8" w:type="dxa"/>
            <w:vAlign w:val="center"/>
          </w:tcPr>
          <w:p w14:paraId="7FD60321" w14:textId="1F869118" w:rsidR="00E94BB2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8" w:type="dxa"/>
            <w:vAlign w:val="center"/>
          </w:tcPr>
          <w:p w14:paraId="1DFA54E5" w14:textId="087915D2" w:rsidR="00E94BB2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E94BB2" w:rsidRPr="0024790A" w14:paraId="20072841" w14:textId="27979C00" w:rsidTr="00A205A2">
        <w:trPr>
          <w:cantSplit/>
          <w:jc w:val="center"/>
        </w:trPr>
        <w:tc>
          <w:tcPr>
            <w:tcW w:w="533" w:type="dxa"/>
            <w:vAlign w:val="center"/>
          </w:tcPr>
          <w:p w14:paraId="1D54772F" w14:textId="65A8C78F" w:rsidR="00E94BB2" w:rsidRPr="0024790A" w:rsidRDefault="00E94BB2" w:rsidP="00AD08BB">
            <w:pPr>
              <w:jc w:val="center"/>
              <w:rPr>
                <w:sz w:val="26"/>
                <w:szCs w:val="26"/>
              </w:rPr>
            </w:pPr>
            <w:r w:rsidRPr="0024790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653" w:type="dxa"/>
            <w:vAlign w:val="center"/>
          </w:tcPr>
          <w:p w14:paraId="4C6D1952" w14:textId="57841F5B" w:rsidR="00E94BB2" w:rsidRPr="001C18BA" w:rsidRDefault="00E94BB2" w:rsidP="00E94BB2">
            <w:pPr>
              <w:jc w:val="both"/>
              <w:rPr>
                <w:sz w:val="22"/>
                <w:szCs w:val="22"/>
              </w:rPr>
            </w:pPr>
            <w:r w:rsidRPr="001C18BA">
              <w:rPr>
                <w:sz w:val="22"/>
                <w:szCs w:val="22"/>
              </w:rPr>
              <w:t>Доля реализованных мероприятий по обеспечению первичных мер пожарной безопасности в границах муниципального района за и сельских населенных пунктов, от запланированных</w:t>
            </w:r>
          </w:p>
        </w:tc>
        <w:tc>
          <w:tcPr>
            <w:tcW w:w="567" w:type="dxa"/>
            <w:vAlign w:val="center"/>
          </w:tcPr>
          <w:p w14:paraId="10713110" w14:textId="77777777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 w:rsidRPr="0024790A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14:paraId="6173F738" w14:textId="2C1763DB" w:rsidR="00E94BB2" w:rsidRPr="0024790A" w:rsidRDefault="00E94BB2" w:rsidP="00BE0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70" w:type="dxa"/>
            <w:vAlign w:val="center"/>
          </w:tcPr>
          <w:p w14:paraId="38E01954" w14:textId="185E8BFF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7" w:type="dxa"/>
            <w:vAlign w:val="center"/>
          </w:tcPr>
          <w:p w14:paraId="08387A45" w14:textId="7E2D7B64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center"/>
          </w:tcPr>
          <w:p w14:paraId="79B758DE" w14:textId="31E3AFA7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vAlign w:val="center"/>
          </w:tcPr>
          <w:p w14:paraId="09D93882" w14:textId="06D66B1E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8" w:type="dxa"/>
            <w:vAlign w:val="center"/>
          </w:tcPr>
          <w:p w14:paraId="6D599071" w14:textId="6AD82261" w:rsidR="00E94BB2" w:rsidRPr="0024790A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8" w:type="dxa"/>
            <w:vAlign w:val="center"/>
          </w:tcPr>
          <w:p w14:paraId="3776A688" w14:textId="02B3CE4A" w:rsidR="00E94BB2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8" w:type="dxa"/>
            <w:vAlign w:val="center"/>
          </w:tcPr>
          <w:p w14:paraId="7E48786C" w14:textId="46FD9365" w:rsidR="00E94BB2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E94BB2" w:rsidRPr="0024790A" w14:paraId="221C2F0C" w14:textId="3D40D1ED" w:rsidTr="00A205A2">
        <w:trPr>
          <w:cantSplit/>
          <w:jc w:val="center"/>
        </w:trPr>
        <w:tc>
          <w:tcPr>
            <w:tcW w:w="533" w:type="dxa"/>
            <w:vAlign w:val="center"/>
          </w:tcPr>
          <w:p w14:paraId="4D9FF9FD" w14:textId="752A6370" w:rsidR="00E94BB2" w:rsidRPr="0024790A" w:rsidRDefault="00E94BB2" w:rsidP="00AD08BB">
            <w:pPr>
              <w:jc w:val="center"/>
              <w:rPr>
                <w:sz w:val="26"/>
                <w:szCs w:val="26"/>
              </w:rPr>
            </w:pPr>
            <w:r w:rsidRPr="0024790A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653" w:type="dxa"/>
            <w:vAlign w:val="center"/>
          </w:tcPr>
          <w:p w14:paraId="0D46377B" w14:textId="77777777" w:rsidR="00E94BB2" w:rsidRPr="001C18BA" w:rsidRDefault="00E94BB2" w:rsidP="00EB2500">
            <w:pPr>
              <w:jc w:val="both"/>
              <w:rPr>
                <w:sz w:val="22"/>
                <w:szCs w:val="22"/>
              </w:rPr>
            </w:pPr>
            <w:r w:rsidRPr="001C18BA">
              <w:rPr>
                <w:sz w:val="22"/>
                <w:szCs w:val="22"/>
              </w:rPr>
              <w:t>Доля пожаров на территории муниципального района, потушенных с привлечением подразделений добровольной пожарной охраны, от общего количества</w:t>
            </w:r>
          </w:p>
        </w:tc>
        <w:tc>
          <w:tcPr>
            <w:tcW w:w="567" w:type="dxa"/>
            <w:vAlign w:val="center"/>
          </w:tcPr>
          <w:p w14:paraId="59CB119E" w14:textId="77777777" w:rsidR="00E94BB2" w:rsidRPr="0024790A" w:rsidRDefault="00E94BB2" w:rsidP="00BE0A16">
            <w:pPr>
              <w:jc w:val="center"/>
              <w:rPr>
                <w:sz w:val="26"/>
                <w:szCs w:val="26"/>
                <w:lang w:val="en-US"/>
              </w:rPr>
            </w:pPr>
            <w:r w:rsidRPr="0024790A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709" w:type="dxa"/>
            <w:vAlign w:val="center"/>
          </w:tcPr>
          <w:p w14:paraId="5E6FD37B" w14:textId="42073E66" w:rsidR="00E94BB2" w:rsidRPr="00C5749C" w:rsidRDefault="00E94BB2" w:rsidP="00BE0A1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770" w:type="dxa"/>
            <w:vAlign w:val="center"/>
          </w:tcPr>
          <w:p w14:paraId="031103E8" w14:textId="12D25769" w:rsidR="00E94BB2" w:rsidRPr="00C5749C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647" w:type="dxa"/>
            <w:vAlign w:val="center"/>
          </w:tcPr>
          <w:p w14:paraId="3ECF962D" w14:textId="53AD679A" w:rsidR="00E94BB2" w:rsidRPr="00AD08BB" w:rsidRDefault="00E94BB2" w:rsidP="00BE0A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vAlign w:val="center"/>
          </w:tcPr>
          <w:p w14:paraId="3CC10D59" w14:textId="5FECCDCA" w:rsidR="00E94BB2" w:rsidRPr="00AD08BB" w:rsidRDefault="00E94BB2" w:rsidP="00AD08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14:paraId="5529E75F" w14:textId="7B5429B3" w:rsidR="00E94BB2" w:rsidRPr="00AD08BB" w:rsidRDefault="00E94BB2" w:rsidP="00AD08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14:paraId="439E11C3" w14:textId="6D921FB3" w:rsidR="00E94BB2" w:rsidRPr="00AD08BB" w:rsidRDefault="00E94BB2" w:rsidP="00AD08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14:paraId="60CF8805" w14:textId="090C7179" w:rsidR="00E94BB2" w:rsidRDefault="00E94BB2" w:rsidP="00AD08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center"/>
          </w:tcPr>
          <w:p w14:paraId="7AC25353" w14:textId="3D69E907" w:rsidR="00E94BB2" w:rsidRDefault="00E94BB2" w:rsidP="00AD08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14:paraId="2E45A498" w14:textId="77777777" w:rsidR="00BE0A16" w:rsidRPr="0024790A" w:rsidRDefault="00BE0A16" w:rsidP="001C6BFE">
      <w:pPr>
        <w:jc w:val="both"/>
        <w:rPr>
          <w:sz w:val="26"/>
          <w:szCs w:val="26"/>
        </w:rPr>
      </w:pPr>
    </w:p>
    <w:p w14:paraId="40C82EC4" w14:textId="77777777" w:rsidR="006270D9" w:rsidRPr="0024790A" w:rsidRDefault="006270D9" w:rsidP="006270D9">
      <w:pPr>
        <w:pStyle w:val="a4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>Методика расчета индикаторов муниципальной программы:</w:t>
      </w:r>
    </w:p>
    <w:p w14:paraId="5AB6DCFC" w14:textId="77777777" w:rsidR="00917147" w:rsidRPr="0024790A" w:rsidRDefault="00996621" w:rsidP="00996621">
      <w:pPr>
        <w:pStyle w:val="a4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 xml:space="preserve">1. Уровень </w:t>
      </w:r>
      <w:r w:rsidR="00917147" w:rsidRPr="0024790A">
        <w:rPr>
          <w:sz w:val="26"/>
          <w:szCs w:val="26"/>
        </w:rPr>
        <w:t>готовности МКУ «ЕДДС» к действиям по предназначению (К).</w:t>
      </w:r>
    </w:p>
    <w:p w14:paraId="344889D6" w14:textId="1A0229AC" w:rsidR="00917147" w:rsidRPr="0024790A" w:rsidRDefault="00917147" w:rsidP="00917147">
      <w:pPr>
        <w:pStyle w:val="a4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>Индикатор позволяет оценить уровень организаци</w:t>
      </w:r>
      <w:r w:rsidR="00B773EC" w:rsidRPr="0024790A">
        <w:rPr>
          <w:sz w:val="26"/>
          <w:szCs w:val="26"/>
        </w:rPr>
        <w:t>и</w:t>
      </w:r>
      <w:r w:rsidRPr="0024790A">
        <w:rPr>
          <w:sz w:val="26"/>
          <w:szCs w:val="26"/>
        </w:rPr>
        <w:t xml:space="preserve"> деятельности МКУ «ЕДДС» как</w:t>
      </w:r>
      <w:r w:rsidR="00B773EC" w:rsidRPr="0024790A">
        <w:rPr>
          <w:sz w:val="26"/>
          <w:szCs w:val="26"/>
        </w:rPr>
        <w:t> </w:t>
      </w:r>
      <w:r w:rsidRPr="0024790A">
        <w:rPr>
          <w:sz w:val="26"/>
          <w:szCs w:val="26"/>
        </w:rPr>
        <w:t xml:space="preserve">органа повседневного управления </w:t>
      </w:r>
      <w:r w:rsidR="00B642D2">
        <w:rPr>
          <w:sz w:val="26"/>
          <w:szCs w:val="26"/>
        </w:rPr>
        <w:t>муниципального</w:t>
      </w:r>
      <w:r w:rsidRPr="0024790A">
        <w:rPr>
          <w:sz w:val="26"/>
          <w:szCs w:val="26"/>
        </w:rPr>
        <w:t xml:space="preserve"> звена ТП РСЧС Калужской области.</w:t>
      </w:r>
    </w:p>
    <w:p w14:paraId="5DDCABDC" w14:textId="77777777" w:rsidR="00917147" w:rsidRPr="0024790A" w:rsidRDefault="00567035" w:rsidP="009171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>Р</w:t>
      </w:r>
      <w:r w:rsidR="00917147" w:rsidRPr="0024790A">
        <w:rPr>
          <w:sz w:val="26"/>
          <w:szCs w:val="26"/>
        </w:rPr>
        <w:t xml:space="preserve">ассчитывается по результатам анализа соответствия </w:t>
      </w:r>
      <w:r w:rsidR="009E2F33" w:rsidRPr="0024790A">
        <w:rPr>
          <w:sz w:val="26"/>
          <w:szCs w:val="26"/>
        </w:rPr>
        <w:t xml:space="preserve">МКУ «ЕДДС» требованиям ГОСТ Р 22.7.01-2021 «Безопасность в чрезвычайных ситуациях. Единая дежурно-диспетчерская служба. Основные положения» (далее – ГОСТ Р 22.7.01-2021) по количеству и площади помещений, штатной численности и оснащенности необходимым оборудованием </w:t>
      </w:r>
      <w:r w:rsidR="00917147" w:rsidRPr="0024790A">
        <w:rPr>
          <w:sz w:val="26"/>
          <w:szCs w:val="26"/>
        </w:rPr>
        <w:t>по</w:t>
      </w:r>
      <w:r w:rsidR="009E2F33" w:rsidRPr="0024790A">
        <w:rPr>
          <w:sz w:val="26"/>
          <w:szCs w:val="26"/>
        </w:rPr>
        <w:t xml:space="preserve"> </w:t>
      </w:r>
      <w:r w:rsidR="00917147" w:rsidRPr="0024790A">
        <w:rPr>
          <w:sz w:val="26"/>
          <w:szCs w:val="26"/>
        </w:rPr>
        <w:t>формуле:</w:t>
      </w:r>
    </w:p>
    <w:p w14:paraId="75B9FDF2" w14:textId="77777777" w:rsidR="00917147" w:rsidRPr="0024790A" w:rsidRDefault="00917147" w:rsidP="00917147">
      <w:pPr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K</m:t>
        </m:r>
        <m:r>
          <w:rPr>
            <w:rFonts w:ascii="Cambria Math" w:hAnsi="Cambria Math"/>
            <w:sz w:val="26"/>
            <w:szCs w:val="26"/>
          </w:rPr>
          <m:t>=(</m:t>
        </m:r>
        <m:f>
          <m:fPr>
            <m:ctrlPr>
              <w:rPr>
                <w:rFonts w:ascii="Cambria Math" w:hAnsi="Cambria Math"/>
                <w:i/>
                <w:iCs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pl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х 100%+</m:t>
        </m:r>
        <m:f>
          <m:fPr>
            <m:ctrlPr>
              <w:rPr>
                <w:rFonts w:ascii="Cambria Math" w:hAnsi="Cambria Math"/>
                <w:i/>
                <w:iCs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pl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х 100%+</m:t>
        </m:r>
        <m:f>
          <m:fPr>
            <m:ctrlPr>
              <w:rPr>
                <w:rFonts w:ascii="Cambria Math" w:hAnsi="Cambria Math"/>
                <w:i/>
                <w:iCs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pl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х 100%)/3</m:t>
        </m:r>
      </m:oMath>
      <w:r w:rsidRPr="0024790A">
        <w:rPr>
          <w:i/>
          <w:sz w:val="26"/>
          <w:szCs w:val="26"/>
        </w:rPr>
        <w:t>,</w:t>
      </w:r>
      <w:r w:rsidRPr="0024790A">
        <w:rPr>
          <w:sz w:val="26"/>
          <w:szCs w:val="26"/>
        </w:rPr>
        <w:t xml:space="preserve"> где:</w:t>
      </w:r>
    </w:p>
    <w:p w14:paraId="7B5023BF" w14:textId="77777777" w:rsidR="00917147" w:rsidRPr="0024790A" w:rsidRDefault="00917147" w:rsidP="00917147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  <w:lang w:val="en-US"/>
        </w:rPr>
        <w:t>K</w:t>
      </w:r>
      <w:r w:rsidR="00C42D30" w:rsidRPr="0024790A">
        <w:rPr>
          <w:sz w:val="26"/>
          <w:szCs w:val="26"/>
        </w:rPr>
        <w:t> </w:t>
      </w:r>
      <w:r w:rsidRPr="0024790A">
        <w:rPr>
          <w:sz w:val="26"/>
          <w:szCs w:val="26"/>
        </w:rPr>
        <w:t>–</w:t>
      </w:r>
      <w:r w:rsidR="00C42D30" w:rsidRPr="0024790A">
        <w:rPr>
          <w:sz w:val="26"/>
          <w:szCs w:val="26"/>
        </w:rPr>
        <w:t> </w:t>
      </w:r>
      <w:proofErr w:type="gramStart"/>
      <w:r w:rsidR="00953160" w:rsidRPr="0024790A">
        <w:rPr>
          <w:sz w:val="26"/>
          <w:szCs w:val="26"/>
        </w:rPr>
        <w:t>уровень</w:t>
      </w:r>
      <w:proofErr w:type="gramEnd"/>
      <w:r w:rsidR="00953160" w:rsidRPr="0024790A">
        <w:rPr>
          <w:sz w:val="26"/>
          <w:szCs w:val="26"/>
        </w:rPr>
        <w:t xml:space="preserve"> </w:t>
      </w:r>
      <w:r w:rsidRPr="0024790A">
        <w:rPr>
          <w:sz w:val="26"/>
          <w:szCs w:val="26"/>
        </w:rPr>
        <w:t>готовности МКУ «ЕДДС» к действиям по предназначению</w:t>
      </w:r>
      <w:r w:rsidR="00953160" w:rsidRPr="0024790A">
        <w:rPr>
          <w:sz w:val="26"/>
          <w:szCs w:val="26"/>
        </w:rPr>
        <w:t xml:space="preserve"> в </w:t>
      </w:r>
      <w:r w:rsidRPr="0024790A">
        <w:rPr>
          <w:sz w:val="26"/>
          <w:szCs w:val="26"/>
        </w:rPr>
        <w:t xml:space="preserve">соответствия </w:t>
      </w:r>
      <w:r w:rsidR="00953160" w:rsidRPr="0024790A">
        <w:rPr>
          <w:sz w:val="26"/>
          <w:szCs w:val="26"/>
        </w:rPr>
        <w:t>с</w:t>
      </w:r>
      <w:r w:rsidRPr="0024790A">
        <w:rPr>
          <w:sz w:val="26"/>
          <w:szCs w:val="26"/>
        </w:rPr>
        <w:t xml:space="preserve"> требованиям</w:t>
      </w:r>
      <w:r w:rsidR="00953160" w:rsidRPr="0024790A">
        <w:rPr>
          <w:sz w:val="26"/>
          <w:szCs w:val="26"/>
        </w:rPr>
        <w:t>и</w:t>
      </w:r>
      <w:r w:rsidRPr="0024790A">
        <w:rPr>
          <w:sz w:val="26"/>
          <w:szCs w:val="26"/>
        </w:rPr>
        <w:t xml:space="preserve"> </w:t>
      </w:r>
      <w:r w:rsidR="009E2F33" w:rsidRPr="0024790A">
        <w:rPr>
          <w:sz w:val="26"/>
          <w:szCs w:val="26"/>
        </w:rPr>
        <w:t xml:space="preserve">ГОСТ Р 22.7.01-2021 </w:t>
      </w:r>
      <w:r w:rsidRPr="0024790A">
        <w:rPr>
          <w:sz w:val="26"/>
          <w:szCs w:val="26"/>
        </w:rPr>
        <w:t>(%);</w:t>
      </w:r>
    </w:p>
    <w:p w14:paraId="4C7859E3" w14:textId="77777777" w:rsidR="00917147" w:rsidRPr="0024790A" w:rsidRDefault="009E2F33" w:rsidP="00917147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  <w:lang w:val="en-US"/>
        </w:rPr>
        <w:t>S</w:t>
      </w:r>
      <w:r w:rsidR="00B12B64" w:rsidRPr="0024790A">
        <w:rPr>
          <w:sz w:val="26"/>
          <w:szCs w:val="26"/>
          <w:vertAlign w:val="subscript"/>
          <w:lang w:val="en-US"/>
        </w:rPr>
        <w:t>f</w:t>
      </w:r>
      <w:r w:rsidRPr="0024790A">
        <w:rPr>
          <w:sz w:val="26"/>
          <w:szCs w:val="26"/>
        </w:rPr>
        <w:t xml:space="preserve"> – фактическое количество помещений в </w:t>
      </w:r>
      <w:r w:rsidR="001E7EFA" w:rsidRPr="0024790A">
        <w:rPr>
          <w:sz w:val="26"/>
          <w:szCs w:val="26"/>
        </w:rPr>
        <w:t>МКУ «ЕДДС»</w:t>
      </w:r>
      <w:r w:rsidRPr="0024790A">
        <w:rPr>
          <w:sz w:val="26"/>
          <w:szCs w:val="26"/>
        </w:rPr>
        <w:t>, соответствующ</w:t>
      </w:r>
      <w:r w:rsidR="00B12B64" w:rsidRPr="0024790A">
        <w:rPr>
          <w:sz w:val="26"/>
          <w:szCs w:val="26"/>
        </w:rPr>
        <w:t xml:space="preserve">их </w:t>
      </w:r>
      <w:r w:rsidRPr="0024790A">
        <w:rPr>
          <w:sz w:val="26"/>
          <w:szCs w:val="26"/>
        </w:rPr>
        <w:t xml:space="preserve">требованиям ГОСТ Р 22.7.01-2021, </w:t>
      </w:r>
      <w:r w:rsidR="001E7EFA" w:rsidRPr="0024790A">
        <w:rPr>
          <w:sz w:val="26"/>
          <w:szCs w:val="26"/>
        </w:rPr>
        <w:t>на</w:t>
      </w:r>
      <w:r w:rsidRPr="0024790A">
        <w:rPr>
          <w:sz w:val="26"/>
          <w:szCs w:val="26"/>
        </w:rPr>
        <w:t xml:space="preserve"> </w:t>
      </w:r>
      <w:r w:rsidR="001E7EFA" w:rsidRPr="0024790A">
        <w:rPr>
          <w:sz w:val="26"/>
          <w:szCs w:val="26"/>
        </w:rPr>
        <w:t xml:space="preserve">отчетную дату </w:t>
      </w:r>
      <w:r w:rsidR="00917147" w:rsidRPr="0024790A">
        <w:rPr>
          <w:sz w:val="26"/>
          <w:szCs w:val="26"/>
        </w:rPr>
        <w:t>(</w:t>
      </w:r>
      <w:r w:rsidR="001E7EFA" w:rsidRPr="0024790A">
        <w:rPr>
          <w:sz w:val="26"/>
          <w:szCs w:val="26"/>
        </w:rPr>
        <w:t>единиц</w:t>
      </w:r>
      <w:r w:rsidR="00917147" w:rsidRPr="0024790A">
        <w:rPr>
          <w:sz w:val="26"/>
          <w:szCs w:val="26"/>
        </w:rPr>
        <w:t>);</w:t>
      </w:r>
    </w:p>
    <w:p w14:paraId="401D2AEA" w14:textId="77777777" w:rsidR="00917147" w:rsidRPr="0024790A" w:rsidRDefault="009E2F33" w:rsidP="00917147">
      <w:pPr>
        <w:ind w:firstLine="709"/>
        <w:jc w:val="both"/>
        <w:rPr>
          <w:sz w:val="26"/>
          <w:szCs w:val="26"/>
        </w:rPr>
      </w:pPr>
      <w:proofErr w:type="spellStart"/>
      <w:r w:rsidRPr="0024790A">
        <w:rPr>
          <w:sz w:val="26"/>
          <w:szCs w:val="26"/>
          <w:lang w:val="en-US"/>
        </w:rPr>
        <w:t>S</w:t>
      </w:r>
      <w:r w:rsidRPr="0024790A">
        <w:rPr>
          <w:sz w:val="26"/>
          <w:szCs w:val="26"/>
          <w:vertAlign w:val="subscript"/>
          <w:lang w:val="en-US"/>
        </w:rPr>
        <w:t>pl</w:t>
      </w:r>
      <w:proofErr w:type="spellEnd"/>
      <w:r w:rsidR="00C42D30" w:rsidRPr="0024790A">
        <w:rPr>
          <w:sz w:val="26"/>
          <w:szCs w:val="26"/>
        </w:rPr>
        <w:t> – </w:t>
      </w:r>
      <w:r w:rsidRPr="0024790A">
        <w:rPr>
          <w:sz w:val="26"/>
          <w:szCs w:val="26"/>
        </w:rPr>
        <w:t>плановое количество помещений в МКУ «ЕДДС», требующееся в соответствии с ГОСТ Р 22.7.01-2021</w:t>
      </w:r>
      <w:r w:rsidR="00917147" w:rsidRPr="0024790A">
        <w:rPr>
          <w:sz w:val="26"/>
          <w:szCs w:val="26"/>
        </w:rPr>
        <w:t xml:space="preserve"> (</w:t>
      </w:r>
      <w:r w:rsidR="001E7EFA" w:rsidRPr="0024790A">
        <w:rPr>
          <w:sz w:val="26"/>
          <w:szCs w:val="26"/>
        </w:rPr>
        <w:t>единиц</w:t>
      </w:r>
      <w:r w:rsidR="00B12B64" w:rsidRPr="0024790A">
        <w:rPr>
          <w:sz w:val="26"/>
          <w:szCs w:val="26"/>
        </w:rPr>
        <w:t>);</w:t>
      </w:r>
    </w:p>
    <w:p w14:paraId="3A04177E" w14:textId="77777777" w:rsidR="00B12B64" w:rsidRPr="0024790A" w:rsidRDefault="00173954" w:rsidP="00B12B64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  <w:lang w:val="en-US"/>
        </w:rPr>
        <w:t>P</w:t>
      </w:r>
      <w:r w:rsidR="00B12B64" w:rsidRPr="0024790A">
        <w:rPr>
          <w:sz w:val="26"/>
          <w:szCs w:val="26"/>
          <w:vertAlign w:val="subscript"/>
          <w:lang w:val="en-US"/>
        </w:rPr>
        <w:t>f</w:t>
      </w:r>
      <w:r w:rsidR="00B12B64" w:rsidRPr="0024790A">
        <w:rPr>
          <w:sz w:val="26"/>
          <w:szCs w:val="26"/>
        </w:rPr>
        <w:t> – фактическ</w:t>
      </w:r>
      <w:r w:rsidRPr="0024790A">
        <w:rPr>
          <w:sz w:val="26"/>
          <w:szCs w:val="26"/>
        </w:rPr>
        <w:t>ая</w:t>
      </w:r>
      <w:r w:rsidR="00B12B64" w:rsidRPr="0024790A">
        <w:rPr>
          <w:sz w:val="26"/>
          <w:szCs w:val="26"/>
        </w:rPr>
        <w:t xml:space="preserve"> </w:t>
      </w:r>
      <w:r w:rsidRPr="0024790A">
        <w:rPr>
          <w:sz w:val="26"/>
          <w:szCs w:val="26"/>
        </w:rPr>
        <w:t>численность персонала</w:t>
      </w:r>
      <w:r w:rsidR="00B12B64" w:rsidRPr="0024790A">
        <w:rPr>
          <w:sz w:val="26"/>
          <w:szCs w:val="26"/>
        </w:rPr>
        <w:t xml:space="preserve"> МКУ «ЕДДС» на отчетную дату (</w:t>
      </w:r>
      <w:r w:rsidRPr="0024790A">
        <w:rPr>
          <w:sz w:val="26"/>
          <w:szCs w:val="26"/>
        </w:rPr>
        <w:t>человек</w:t>
      </w:r>
      <w:r w:rsidR="00B12B64" w:rsidRPr="0024790A">
        <w:rPr>
          <w:sz w:val="26"/>
          <w:szCs w:val="26"/>
        </w:rPr>
        <w:t>);</w:t>
      </w:r>
    </w:p>
    <w:p w14:paraId="4A06175D" w14:textId="77777777" w:rsidR="00B12B64" w:rsidRPr="0024790A" w:rsidRDefault="00173954" w:rsidP="00B12B64">
      <w:pPr>
        <w:ind w:firstLine="709"/>
        <w:jc w:val="both"/>
        <w:rPr>
          <w:sz w:val="26"/>
          <w:szCs w:val="26"/>
        </w:rPr>
      </w:pPr>
      <w:proofErr w:type="spellStart"/>
      <w:r w:rsidRPr="0024790A">
        <w:rPr>
          <w:sz w:val="26"/>
          <w:szCs w:val="26"/>
          <w:lang w:val="en-US"/>
        </w:rPr>
        <w:t>P</w:t>
      </w:r>
      <w:r w:rsidR="00B12B64" w:rsidRPr="0024790A">
        <w:rPr>
          <w:sz w:val="26"/>
          <w:szCs w:val="26"/>
          <w:vertAlign w:val="subscript"/>
          <w:lang w:val="en-US"/>
        </w:rPr>
        <w:t>pl</w:t>
      </w:r>
      <w:proofErr w:type="spellEnd"/>
      <w:r w:rsidR="00B12B64" w:rsidRPr="0024790A">
        <w:rPr>
          <w:sz w:val="26"/>
          <w:szCs w:val="26"/>
        </w:rPr>
        <w:t> – </w:t>
      </w:r>
      <w:r w:rsidRPr="0024790A">
        <w:rPr>
          <w:sz w:val="26"/>
          <w:szCs w:val="26"/>
        </w:rPr>
        <w:t>штатная численность персонала</w:t>
      </w:r>
      <w:r w:rsidR="00B12B64" w:rsidRPr="0024790A">
        <w:rPr>
          <w:sz w:val="26"/>
          <w:szCs w:val="26"/>
        </w:rPr>
        <w:t xml:space="preserve"> МКУ «ЕДДС», требующ</w:t>
      </w:r>
      <w:r w:rsidRPr="0024790A">
        <w:rPr>
          <w:sz w:val="26"/>
          <w:szCs w:val="26"/>
        </w:rPr>
        <w:t>ая</w:t>
      </w:r>
      <w:r w:rsidR="00B12B64" w:rsidRPr="0024790A">
        <w:rPr>
          <w:sz w:val="26"/>
          <w:szCs w:val="26"/>
        </w:rPr>
        <w:t>ся в соответствии с</w:t>
      </w:r>
      <w:r w:rsidRPr="0024790A">
        <w:rPr>
          <w:sz w:val="26"/>
          <w:szCs w:val="26"/>
        </w:rPr>
        <w:t> </w:t>
      </w:r>
      <w:r w:rsidR="00B12B64" w:rsidRPr="0024790A">
        <w:rPr>
          <w:sz w:val="26"/>
          <w:szCs w:val="26"/>
        </w:rPr>
        <w:t>ГОСТ Р 22.7.01-2021 (</w:t>
      </w:r>
      <w:r w:rsidR="00705C1A" w:rsidRPr="0024790A">
        <w:rPr>
          <w:sz w:val="26"/>
          <w:szCs w:val="26"/>
        </w:rPr>
        <w:t>единиц</w:t>
      </w:r>
      <w:r w:rsidR="00B12B64" w:rsidRPr="0024790A">
        <w:rPr>
          <w:sz w:val="26"/>
          <w:szCs w:val="26"/>
        </w:rPr>
        <w:t>);</w:t>
      </w:r>
    </w:p>
    <w:p w14:paraId="66BB1569" w14:textId="77777777" w:rsidR="00B12B64" w:rsidRPr="0024790A" w:rsidRDefault="00173954" w:rsidP="00B12B64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  <w:lang w:val="en-US"/>
        </w:rPr>
        <w:t>O</w:t>
      </w:r>
      <w:r w:rsidR="00B12B64" w:rsidRPr="0024790A">
        <w:rPr>
          <w:sz w:val="26"/>
          <w:szCs w:val="26"/>
          <w:vertAlign w:val="subscript"/>
          <w:lang w:val="en-US"/>
        </w:rPr>
        <w:t>f</w:t>
      </w:r>
      <w:r w:rsidR="00B12B64" w:rsidRPr="0024790A">
        <w:rPr>
          <w:sz w:val="26"/>
          <w:szCs w:val="26"/>
        </w:rPr>
        <w:t xml:space="preserve"> – фактическое количество </w:t>
      </w:r>
      <w:r w:rsidRPr="0024790A">
        <w:rPr>
          <w:sz w:val="26"/>
          <w:szCs w:val="26"/>
        </w:rPr>
        <w:t>работоспособного оборудования, установленного</w:t>
      </w:r>
      <w:r w:rsidR="00B12B64" w:rsidRPr="0024790A">
        <w:rPr>
          <w:sz w:val="26"/>
          <w:szCs w:val="26"/>
        </w:rPr>
        <w:t xml:space="preserve"> </w:t>
      </w:r>
      <w:r w:rsidRPr="0024790A">
        <w:rPr>
          <w:sz w:val="26"/>
          <w:szCs w:val="26"/>
        </w:rPr>
        <w:t>в </w:t>
      </w:r>
      <w:r w:rsidR="00B12B64" w:rsidRPr="0024790A">
        <w:rPr>
          <w:sz w:val="26"/>
          <w:szCs w:val="26"/>
        </w:rPr>
        <w:t>МКУ «ЕДДС»</w:t>
      </w:r>
      <w:r w:rsidRPr="0024790A">
        <w:rPr>
          <w:sz w:val="26"/>
          <w:szCs w:val="26"/>
        </w:rPr>
        <w:t xml:space="preserve"> в</w:t>
      </w:r>
      <w:r w:rsidR="00B12B64" w:rsidRPr="0024790A">
        <w:rPr>
          <w:sz w:val="26"/>
          <w:szCs w:val="26"/>
        </w:rPr>
        <w:t xml:space="preserve"> соответств</w:t>
      </w:r>
      <w:r w:rsidRPr="0024790A">
        <w:rPr>
          <w:sz w:val="26"/>
          <w:szCs w:val="26"/>
        </w:rPr>
        <w:t>ии с</w:t>
      </w:r>
      <w:r w:rsidR="00B12B64" w:rsidRPr="0024790A">
        <w:rPr>
          <w:sz w:val="26"/>
          <w:szCs w:val="26"/>
        </w:rPr>
        <w:t xml:space="preserve"> требованиям</w:t>
      </w:r>
      <w:r w:rsidRPr="0024790A">
        <w:rPr>
          <w:sz w:val="26"/>
          <w:szCs w:val="26"/>
        </w:rPr>
        <w:t>и</w:t>
      </w:r>
      <w:r w:rsidR="00B12B64" w:rsidRPr="0024790A">
        <w:rPr>
          <w:sz w:val="26"/>
          <w:szCs w:val="26"/>
        </w:rPr>
        <w:t xml:space="preserve"> ГОСТ Р 22.7.01-2021, на отчетную дату (единиц);</w:t>
      </w:r>
    </w:p>
    <w:p w14:paraId="32315A0D" w14:textId="77777777" w:rsidR="00B12B64" w:rsidRDefault="00173954" w:rsidP="00B12B64">
      <w:pPr>
        <w:ind w:firstLine="709"/>
        <w:jc w:val="both"/>
        <w:rPr>
          <w:sz w:val="26"/>
          <w:szCs w:val="26"/>
        </w:rPr>
      </w:pPr>
      <w:proofErr w:type="spellStart"/>
      <w:r w:rsidRPr="0024790A">
        <w:rPr>
          <w:sz w:val="26"/>
          <w:szCs w:val="26"/>
          <w:lang w:val="en-US"/>
        </w:rPr>
        <w:t>O</w:t>
      </w:r>
      <w:r w:rsidR="00B12B64" w:rsidRPr="0024790A">
        <w:rPr>
          <w:sz w:val="26"/>
          <w:szCs w:val="26"/>
          <w:vertAlign w:val="subscript"/>
          <w:lang w:val="en-US"/>
        </w:rPr>
        <w:t>pl</w:t>
      </w:r>
      <w:proofErr w:type="spellEnd"/>
      <w:r w:rsidR="00B12B64" w:rsidRPr="0024790A">
        <w:rPr>
          <w:sz w:val="26"/>
          <w:szCs w:val="26"/>
        </w:rPr>
        <w:t xml:space="preserve"> – плановое количество </w:t>
      </w:r>
      <w:r w:rsidRPr="0024790A">
        <w:rPr>
          <w:sz w:val="26"/>
          <w:szCs w:val="26"/>
        </w:rPr>
        <w:t>оборудования, которое необходимо установить в </w:t>
      </w:r>
      <w:r w:rsidR="00B12B64" w:rsidRPr="0024790A">
        <w:rPr>
          <w:sz w:val="26"/>
          <w:szCs w:val="26"/>
        </w:rPr>
        <w:t>МКУ</w:t>
      </w:r>
      <w:r w:rsidRPr="0024790A">
        <w:rPr>
          <w:sz w:val="26"/>
          <w:szCs w:val="26"/>
        </w:rPr>
        <w:t> </w:t>
      </w:r>
      <w:r w:rsidR="00B12B64" w:rsidRPr="0024790A">
        <w:rPr>
          <w:sz w:val="26"/>
          <w:szCs w:val="26"/>
        </w:rPr>
        <w:t>«ЕДДС»</w:t>
      </w:r>
      <w:r w:rsidRPr="0024790A">
        <w:rPr>
          <w:sz w:val="26"/>
          <w:szCs w:val="26"/>
        </w:rPr>
        <w:t xml:space="preserve"> в соответствии с </w:t>
      </w:r>
      <w:r w:rsidR="00B12B64" w:rsidRPr="0024790A">
        <w:rPr>
          <w:sz w:val="26"/>
          <w:szCs w:val="26"/>
        </w:rPr>
        <w:t>треб</w:t>
      </w:r>
      <w:r w:rsidRPr="0024790A">
        <w:rPr>
          <w:sz w:val="26"/>
          <w:szCs w:val="26"/>
        </w:rPr>
        <w:t>ованиями</w:t>
      </w:r>
      <w:r w:rsidR="00B12B64" w:rsidRPr="0024790A">
        <w:rPr>
          <w:sz w:val="26"/>
          <w:szCs w:val="26"/>
        </w:rPr>
        <w:t xml:space="preserve"> ГОСТ Р 22.7.01-2021 (единиц).</w:t>
      </w:r>
    </w:p>
    <w:p w14:paraId="22BC9E05" w14:textId="77777777" w:rsidR="009A22D2" w:rsidRPr="0024790A" w:rsidRDefault="009A22D2" w:rsidP="00B12B64">
      <w:pPr>
        <w:ind w:firstLine="709"/>
        <w:jc w:val="both"/>
        <w:rPr>
          <w:sz w:val="26"/>
          <w:szCs w:val="26"/>
        </w:rPr>
      </w:pPr>
    </w:p>
    <w:p w14:paraId="2A5876B2" w14:textId="4AE867BC" w:rsidR="00B773EC" w:rsidRPr="0024790A" w:rsidRDefault="009E2F33" w:rsidP="00B773EC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>2</w:t>
      </w:r>
      <w:r w:rsidR="006270D9" w:rsidRPr="0024790A">
        <w:rPr>
          <w:sz w:val="26"/>
          <w:szCs w:val="26"/>
        </w:rPr>
        <w:t>.</w:t>
      </w:r>
      <w:r w:rsidR="00B773EC" w:rsidRPr="0024790A">
        <w:rPr>
          <w:sz w:val="26"/>
          <w:szCs w:val="26"/>
        </w:rPr>
        <w:t> Количество публикаций по теме обеспечения безопасности жизнедеятельности населения</w:t>
      </w:r>
      <w:r w:rsidR="007756DE" w:rsidRPr="0024790A">
        <w:rPr>
          <w:sz w:val="26"/>
          <w:szCs w:val="26"/>
        </w:rPr>
        <w:t xml:space="preserve">, размещенных </w:t>
      </w:r>
      <w:r w:rsidR="00B773EC" w:rsidRPr="0024790A">
        <w:rPr>
          <w:sz w:val="26"/>
          <w:szCs w:val="26"/>
        </w:rPr>
        <w:t xml:space="preserve">в средствах массовой информации </w:t>
      </w:r>
      <w:r w:rsidR="007756DE" w:rsidRPr="0024790A">
        <w:rPr>
          <w:sz w:val="26"/>
          <w:szCs w:val="26"/>
        </w:rPr>
        <w:t xml:space="preserve">постоянно действующим органом управления </w:t>
      </w:r>
      <w:r w:rsidR="00570A61">
        <w:rPr>
          <w:sz w:val="26"/>
          <w:szCs w:val="26"/>
        </w:rPr>
        <w:t>муниципаль</w:t>
      </w:r>
      <w:r w:rsidR="007756DE" w:rsidRPr="0024790A">
        <w:rPr>
          <w:sz w:val="26"/>
          <w:szCs w:val="26"/>
        </w:rPr>
        <w:t xml:space="preserve">ного звена ТП РСЧС Калужской области </w:t>
      </w:r>
      <w:r w:rsidR="00B773EC" w:rsidRPr="0024790A">
        <w:rPr>
          <w:sz w:val="26"/>
          <w:szCs w:val="26"/>
        </w:rPr>
        <w:t>(</w:t>
      </w:r>
      <w:r w:rsidR="00085BEC" w:rsidRPr="0024790A">
        <w:rPr>
          <w:sz w:val="26"/>
          <w:szCs w:val="26"/>
          <w:lang w:val="en-US"/>
        </w:rPr>
        <w:t>T</w:t>
      </w:r>
      <w:r w:rsidR="00B773EC" w:rsidRPr="0024790A">
        <w:rPr>
          <w:sz w:val="26"/>
          <w:szCs w:val="26"/>
        </w:rPr>
        <w:t>).</w:t>
      </w:r>
    </w:p>
    <w:p w14:paraId="1ECE5991" w14:textId="2DE90CA1" w:rsidR="00B773EC" w:rsidRPr="0024790A" w:rsidRDefault="00B773EC" w:rsidP="00B773EC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 xml:space="preserve">Индикатор позволяет оценить </w:t>
      </w:r>
      <w:r w:rsidR="00085BEC" w:rsidRPr="0024790A">
        <w:rPr>
          <w:sz w:val="26"/>
          <w:szCs w:val="26"/>
        </w:rPr>
        <w:t>работу</w:t>
      </w:r>
      <w:r w:rsidRPr="0024790A">
        <w:rPr>
          <w:sz w:val="26"/>
          <w:szCs w:val="26"/>
        </w:rPr>
        <w:t xml:space="preserve"> </w:t>
      </w:r>
      <w:r w:rsidR="00085BEC" w:rsidRPr="0024790A">
        <w:rPr>
          <w:sz w:val="26"/>
          <w:szCs w:val="26"/>
        </w:rPr>
        <w:t xml:space="preserve">постоянно действующего органа управления </w:t>
      </w:r>
      <w:r w:rsidR="00570A61">
        <w:rPr>
          <w:sz w:val="26"/>
          <w:szCs w:val="26"/>
        </w:rPr>
        <w:t>муниципаль</w:t>
      </w:r>
      <w:r w:rsidR="00085BEC" w:rsidRPr="0024790A">
        <w:rPr>
          <w:sz w:val="26"/>
          <w:szCs w:val="26"/>
        </w:rPr>
        <w:t xml:space="preserve">ного звена ТП РСЧС Калужской области по </w:t>
      </w:r>
      <w:r w:rsidRPr="0024790A">
        <w:rPr>
          <w:sz w:val="26"/>
          <w:szCs w:val="26"/>
        </w:rPr>
        <w:t>организации информирования населения муниципального района по вопросам защиты населения и территории муниципального района от</w:t>
      </w:r>
      <w:r w:rsidR="00085BEC" w:rsidRPr="0024790A">
        <w:rPr>
          <w:sz w:val="26"/>
          <w:szCs w:val="26"/>
        </w:rPr>
        <w:t xml:space="preserve"> чрезвычайных ситуаций, пожаров и происшествий на водных объектах.</w:t>
      </w:r>
    </w:p>
    <w:p w14:paraId="6D4ECD6A" w14:textId="77777777" w:rsidR="00B773EC" w:rsidRPr="0024790A" w:rsidRDefault="00567035" w:rsidP="00B773EC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lastRenderedPageBreak/>
        <w:t>Р</w:t>
      </w:r>
      <w:r w:rsidR="00085BEC" w:rsidRPr="0024790A">
        <w:rPr>
          <w:sz w:val="26"/>
          <w:szCs w:val="26"/>
        </w:rPr>
        <w:t>ассчитывается по к</w:t>
      </w:r>
      <w:r w:rsidR="00B773EC" w:rsidRPr="0024790A">
        <w:rPr>
          <w:sz w:val="26"/>
          <w:szCs w:val="26"/>
        </w:rPr>
        <w:t>оличеств</w:t>
      </w:r>
      <w:r w:rsidR="00085BEC" w:rsidRPr="0024790A">
        <w:rPr>
          <w:sz w:val="26"/>
          <w:szCs w:val="26"/>
        </w:rPr>
        <w:t>у</w:t>
      </w:r>
      <w:r w:rsidR="00B773EC" w:rsidRPr="0024790A">
        <w:rPr>
          <w:sz w:val="26"/>
          <w:szCs w:val="26"/>
        </w:rPr>
        <w:t xml:space="preserve"> публикаций в электронных и печатных средствах массовой информации</w:t>
      </w:r>
      <w:r w:rsidR="00085BEC" w:rsidRPr="0024790A">
        <w:rPr>
          <w:sz w:val="26"/>
          <w:szCs w:val="26"/>
        </w:rPr>
        <w:t xml:space="preserve"> по формуле:</w:t>
      </w:r>
    </w:p>
    <w:p w14:paraId="032B4F20" w14:textId="77777777" w:rsidR="00085BEC" w:rsidRPr="0024790A" w:rsidRDefault="00085BEC" w:rsidP="00085BEC">
      <w:pPr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T</m:t>
        </m:r>
        <m:r>
          <w:rPr>
            <w:rFonts w:ascii="Cambria Math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g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pa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ss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tv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r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Pr="0024790A">
        <w:rPr>
          <w:i/>
          <w:sz w:val="26"/>
          <w:szCs w:val="26"/>
        </w:rPr>
        <w:t>,</w:t>
      </w:r>
      <w:r w:rsidRPr="0024790A">
        <w:rPr>
          <w:sz w:val="26"/>
          <w:szCs w:val="26"/>
        </w:rPr>
        <w:t xml:space="preserve"> где:</w:t>
      </w:r>
    </w:p>
    <w:p w14:paraId="2F873C98" w14:textId="40D541B7" w:rsidR="00085BEC" w:rsidRPr="0024790A" w:rsidRDefault="00085BEC" w:rsidP="00085BEC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  <w:lang w:val="en-US"/>
        </w:rPr>
        <w:t>T</w:t>
      </w:r>
      <w:r w:rsidR="00C42D30" w:rsidRPr="0024790A">
        <w:rPr>
          <w:sz w:val="26"/>
          <w:szCs w:val="26"/>
        </w:rPr>
        <w:t> </w:t>
      </w:r>
      <w:r w:rsidRPr="0024790A">
        <w:rPr>
          <w:sz w:val="26"/>
          <w:szCs w:val="26"/>
        </w:rPr>
        <w:t>–</w:t>
      </w:r>
      <w:r w:rsidR="00C42D30" w:rsidRPr="0024790A">
        <w:rPr>
          <w:sz w:val="26"/>
          <w:szCs w:val="26"/>
        </w:rPr>
        <w:t> </w:t>
      </w:r>
      <w:proofErr w:type="gramStart"/>
      <w:r w:rsidR="007756DE" w:rsidRPr="0024790A">
        <w:rPr>
          <w:sz w:val="26"/>
          <w:szCs w:val="26"/>
        </w:rPr>
        <w:t>количество</w:t>
      </w:r>
      <w:proofErr w:type="gramEnd"/>
      <w:r w:rsidR="007756DE" w:rsidRPr="0024790A">
        <w:rPr>
          <w:sz w:val="26"/>
          <w:szCs w:val="26"/>
        </w:rPr>
        <w:t xml:space="preserve"> публикаций по теме обеспечения безопасности жизнедеятельности населения, размещенных в средствах массовой информации постоянно действующим органом управления </w:t>
      </w:r>
      <w:r w:rsidR="00570A61">
        <w:rPr>
          <w:sz w:val="26"/>
          <w:szCs w:val="26"/>
        </w:rPr>
        <w:t>муниципаль</w:t>
      </w:r>
      <w:r w:rsidR="007756DE" w:rsidRPr="0024790A">
        <w:rPr>
          <w:sz w:val="26"/>
          <w:szCs w:val="26"/>
        </w:rPr>
        <w:t xml:space="preserve">ного звена ТП РСЧС Калужской области </w:t>
      </w:r>
      <w:r w:rsidR="000B6FA6" w:rsidRPr="0024790A">
        <w:rPr>
          <w:sz w:val="26"/>
          <w:szCs w:val="26"/>
        </w:rPr>
        <w:t xml:space="preserve">за отчетный период </w:t>
      </w:r>
      <w:r w:rsidRPr="0024790A">
        <w:rPr>
          <w:sz w:val="26"/>
          <w:szCs w:val="26"/>
        </w:rPr>
        <w:t>(</w:t>
      </w:r>
      <w:r w:rsidR="007756DE" w:rsidRPr="0024790A">
        <w:rPr>
          <w:sz w:val="26"/>
          <w:szCs w:val="26"/>
        </w:rPr>
        <w:t>единиц</w:t>
      </w:r>
      <w:r w:rsidRPr="0024790A">
        <w:rPr>
          <w:sz w:val="26"/>
          <w:szCs w:val="26"/>
        </w:rPr>
        <w:t>);</w:t>
      </w:r>
    </w:p>
    <w:p w14:paraId="722C4F03" w14:textId="387B27F2" w:rsidR="00085BEC" w:rsidRPr="0024790A" w:rsidRDefault="00085BEC" w:rsidP="00085BEC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24790A">
        <w:rPr>
          <w:sz w:val="26"/>
          <w:szCs w:val="26"/>
          <w:lang w:val="en-US"/>
        </w:rPr>
        <w:t>T</w:t>
      </w:r>
      <w:r w:rsidRPr="0024790A">
        <w:rPr>
          <w:sz w:val="26"/>
          <w:szCs w:val="26"/>
          <w:vertAlign w:val="subscript"/>
          <w:lang w:val="en-US"/>
        </w:rPr>
        <w:t>g</w:t>
      </w:r>
      <w:proofErr w:type="spellEnd"/>
      <w:proofErr w:type="gramEnd"/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="008F03AA">
        <w:rPr>
          <w:position w:val="-6"/>
          <w:sz w:val="26"/>
          <w:szCs w:val="26"/>
        </w:rPr>
        <w:pict w14:anchorId="6B41B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equationxml="&lt;">
            <v:imagedata r:id="rId9" o:title="" chromakey="white"/>
          </v:shape>
        </w:pict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="008F03AA">
        <w:rPr>
          <w:position w:val="-6"/>
          <w:sz w:val="26"/>
          <w:szCs w:val="26"/>
        </w:rPr>
        <w:pict w14:anchorId="523A8C11">
          <v:shape id="_x0000_i1026" type="#_x0000_t75" style="width:9.75pt;height:14.25pt" equationxml="&lt;">
            <v:imagedata r:id="rId9" o:title="" chromakey="white"/>
          </v:shape>
        </w:pict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="00C42D30" w:rsidRPr="0024790A">
        <w:rPr>
          <w:sz w:val="26"/>
          <w:szCs w:val="26"/>
        </w:rPr>
        <w:t> – </w:t>
      </w:r>
      <w:r w:rsidR="007756DE" w:rsidRPr="0024790A">
        <w:rPr>
          <w:sz w:val="26"/>
          <w:szCs w:val="26"/>
        </w:rPr>
        <w:t xml:space="preserve">количество публикаций, размещенных в печатных средствах массовой информации постоянно действующим органом управления </w:t>
      </w:r>
      <w:r w:rsidR="00570A61">
        <w:rPr>
          <w:sz w:val="26"/>
          <w:szCs w:val="26"/>
        </w:rPr>
        <w:t>муниципаль</w:t>
      </w:r>
      <w:r w:rsidR="00570A61" w:rsidRPr="0024790A">
        <w:rPr>
          <w:sz w:val="26"/>
          <w:szCs w:val="26"/>
        </w:rPr>
        <w:t>ного</w:t>
      </w:r>
      <w:r w:rsidR="007756DE" w:rsidRPr="0024790A">
        <w:rPr>
          <w:sz w:val="26"/>
          <w:szCs w:val="26"/>
        </w:rPr>
        <w:t xml:space="preserve"> звена ТП РСЧС Калужской области </w:t>
      </w:r>
      <w:r w:rsidR="000B6FA6" w:rsidRPr="0024790A">
        <w:rPr>
          <w:sz w:val="26"/>
          <w:szCs w:val="26"/>
        </w:rPr>
        <w:t xml:space="preserve">за отчетный период </w:t>
      </w:r>
      <w:r w:rsidRPr="0024790A">
        <w:rPr>
          <w:sz w:val="26"/>
          <w:szCs w:val="26"/>
        </w:rPr>
        <w:t>(единиц);</w:t>
      </w:r>
    </w:p>
    <w:p w14:paraId="28E014FC" w14:textId="214522E3" w:rsidR="00085BEC" w:rsidRPr="0024790A" w:rsidRDefault="00085BEC" w:rsidP="00085BEC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24790A">
        <w:rPr>
          <w:sz w:val="26"/>
          <w:szCs w:val="26"/>
          <w:lang w:val="en-US"/>
        </w:rPr>
        <w:t>T</w:t>
      </w:r>
      <w:r w:rsidR="007756DE" w:rsidRPr="0024790A">
        <w:rPr>
          <w:sz w:val="26"/>
          <w:szCs w:val="26"/>
          <w:vertAlign w:val="subscript"/>
          <w:lang w:val="en-US"/>
        </w:rPr>
        <w:t>pa</w:t>
      </w:r>
      <w:proofErr w:type="spellEnd"/>
      <w:proofErr w:type="gramEnd"/>
      <w:r w:rsidR="00C42D30" w:rsidRPr="0024790A">
        <w:rPr>
          <w:sz w:val="26"/>
          <w:szCs w:val="26"/>
        </w:rPr>
        <w:t> – </w:t>
      </w:r>
      <w:r w:rsidR="007756DE" w:rsidRPr="0024790A">
        <w:rPr>
          <w:sz w:val="26"/>
          <w:szCs w:val="26"/>
        </w:rPr>
        <w:t xml:space="preserve">количество публикаций по теме обеспечения безопасности жизнедеятельности населения, размещенных на интернет-портале администрации муниципального района постоянно действующим органом управления </w:t>
      </w:r>
      <w:r w:rsidR="00570A61">
        <w:rPr>
          <w:sz w:val="26"/>
          <w:szCs w:val="26"/>
        </w:rPr>
        <w:t>муниципаль</w:t>
      </w:r>
      <w:r w:rsidR="00570A61" w:rsidRPr="0024790A">
        <w:rPr>
          <w:sz w:val="26"/>
          <w:szCs w:val="26"/>
        </w:rPr>
        <w:t>ного</w:t>
      </w:r>
      <w:r w:rsidR="007756DE" w:rsidRPr="0024790A">
        <w:rPr>
          <w:sz w:val="26"/>
          <w:szCs w:val="26"/>
        </w:rPr>
        <w:t xml:space="preserve"> звена ТП РСЧС Калужской области </w:t>
      </w:r>
      <w:r w:rsidR="000B6FA6" w:rsidRPr="0024790A">
        <w:rPr>
          <w:sz w:val="26"/>
          <w:szCs w:val="26"/>
        </w:rPr>
        <w:t xml:space="preserve">за отчетный период </w:t>
      </w:r>
      <w:r w:rsidRPr="0024790A">
        <w:rPr>
          <w:sz w:val="26"/>
          <w:szCs w:val="26"/>
        </w:rPr>
        <w:t>(единиц);</w:t>
      </w:r>
    </w:p>
    <w:p w14:paraId="3791DACB" w14:textId="729DF1BF" w:rsidR="00085BEC" w:rsidRPr="0024790A" w:rsidRDefault="00085BEC" w:rsidP="00085BEC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24790A">
        <w:rPr>
          <w:sz w:val="26"/>
          <w:szCs w:val="26"/>
          <w:lang w:val="en-US"/>
        </w:rPr>
        <w:t>T</w:t>
      </w:r>
      <w:r w:rsidR="007756DE" w:rsidRPr="0024790A">
        <w:rPr>
          <w:sz w:val="26"/>
          <w:szCs w:val="26"/>
          <w:vertAlign w:val="subscript"/>
          <w:lang w:val="en-US"/>
        </w:rPr>
        <w:t>ss</w:t>
      </w:r>
      <w:proofErr w:type="spellEnd"/>
      <w:proofErr w:type="gramEnd"/>
      <w:r w:rsidR="00C42D30" w:rsidRPr="0024790A">
        <w:rPr>
          <w:sz w:val="26"/>
          <w:szCs w:val="26"/>
        </w:rPr>
        <w:t> – </w:t>
      </w:r>
      <w:r w:rsidR="007756DE" w:rsidRPr="0024790A">
        <w:rPr>
          <w:sz w:val="26"/>
          <w:szCs w:val="26"/>
        </w:rPr>
        <w:t xml:space="preserve">количество публикаций по теме обеспечения безопасности жизнедеятельности населения, размещенных в социальных сетях постоянно действующим органом управления </w:t>
      </w:r>
      <w:r w:rsidR="00570A61">
        <w:rPr>
          <w:sz w:val="26"/>
          <w:szCs w:val="26"/>
        </w:rPr>
        <w:t>муниципаль</w:t>
      </w:r>
      <w:r w:rsidR="00570A61" w:rsidRPr="0024790A">
        <w:rPr>
          <w:sz w:val="26"/>
          <w:szCs w:val="26"/>
        </w:rPr>
        <w:t>ного</w:t>
      </w:r>
      <w:r w:rsidR="007756DE" w:rsidRPr="0024790A">
        <w:rPr>
          <w:sz w:val="26"/>
          <w:szCs w:val="26"/>
        </w:rPr>
        <w:t xml:space="preserve"> звена ТП РСЧС Калужской области </w:t>
      </w:r>
      <w:r w:rsidR="000B6FA6" w:rsidRPr="0024790A">
        <w:rPr>
          <w:sz w:val="26"/>
          <w:szCs w:val="26"/>
        </w:rPr>
        <w:t>за</w:t>
      </w:r>
      <w:r w:rsidR="007756DE" w:rsidRPr="0024790A">
        <w:rPr>
          <w:sz w:val="26"/>
          <w:szCs w:val="26"/>
        </w:rPr>
        <w:t xml:space="preserve"> отчетн</w:t>
      </w:r>
      <w:r w:rsidR="000B6FA6" w:rsidRPr="0024790A">
        <w:rPr>
          <w:sz w:val="26"/>
          <w:szCs w:val="26"/>
        </w:rPr>
        <w:t>ый период</w:t>
      </w:r>
      <w:r w:rsidR="007756DE" w:rsidRPr="0024790A">
        <w:rPr>
          <w:sz w:val="26"/>
          <w:szCs w:val="26"/>
        </w:rPr>
        <w:t xml:space="preserve"> </w:t>
      </w:r>
      <w:r w:rsidRPr="0024790A">
        <w:rPr>
          <w:sz w:val="26"/>
          <w:szCs w:val="26"/>
        </w:rPr>
        <w:t>(единиц);</w:t>
      </w:r>
    </w:p>
    <w:p w14:paraId="71837004" w14:textId="0AB51DAE" w:rsidR="00085BEC" w:rsidRPr="0024790A" w:rsidRDefault="00085BEC" w:rsidP="00085BEC">
      <w:pPr>
        <w:ind w:firstLine="709"/>
        <w:jc w:val="both"/>
        <w:rPr>
          <w:sz w:val="26"/>
          <w:szCs w:val="26"/>
        </w:rPr>
      </w:pPr>
      <w:proofErr w:type="spellStart"/>
      <w:r w:rsidRPr="0024790A">
        <w:rPr>
          <w:sz w:val="26"/>
          <w:szCs w:val="26"/>
          <w:lang w:val="en-US"/>
        </w:rPr>
        <w:t>T</w:t>
      </w:r>
      <w:r w:rsidR="007756DE" w:rsidRPr="0024790A">
        <w:rPr>
          <w:sz w:val="26"/>
          <w:szCs w:val="26"/>
          <w:vertAlign w:val="subscript"/>
          <w:lang w:val="en-US"/>
        </w:rPr>
        <w:t>tv</w:t>
      </w:r>
      <w:proofErr w:type="spellEnd"/>
      <w:r w:rsidR="00C42D30" w:rsidRPr="0024790A">
        <w:rPr>
          <w:sz w:val="26"/>
          <w:szCs w:val="26"/>
        </w:rPr>
        <w:t> – </w:t>
      </w:r>
      <w:r w:rsidR="007756DE" w:rsidRPr="0024790A">
        <w:rPr>
          <w:sz w:val="26"/>
          <w:szCs w:val="26"/>
        </w:rPr>
        <w:t xml:space="preserve">количество выступлений по теме обеспечения безопасности жизнедеятельности населения, организованных на телевидении постоянно действующим органом управления </w:t>
      </w:r>
      <w:r w:rsidR="00570A61">
        <w:rPr>
          <w:sz w:val="26"/>
          <w:szCs w:val="26"/>
        </w:rPr>
        <w:t>муниципаль</w:t>
      </w:r>
      <w:r w:rsidR="00570A61" w:rsidRPr="0024790A">
        <w:rPr>
          <w:sz w:val="26"/>
          <w:szCs w:val="26"/>
        </w:rPr>
        <w:t>ного</w:t>
      </w:r>
      <w:r w:rsidR="007756DE" w:rsidRPr="0024790A">
        <w:rPr>
          <w:sz w:val="26"/>
          <w:szCs w:val="26"/>
        </w:rPr>
        <w:t xml:space="preserve"> звена ТП РСЧС Калужской области </w:t>
      </w:r>
      <w:r w:rsidR="000B6FA6" w:rsidRPr="0024790A">
        <w:rPr>
          <w:sz w:val="26"/>
          <w:szCs w:val="26"/>
        </w:rPr>
        <w:t xml:space="preserve">за отчетный период </w:t>
      </w:r>
      <w:r w:rsidRPr="0024790A">
        <w:rPr>
          <w:sz w:val="26"/>
          <w:szCs w:val="26"/>
        </w:rPr>
        <w:t>(единиц);</w:t>
      </w:r>
    </w:p>
    <w:p w14:paraId="5A6D343A" w14:textId="7CCD72A1" w:rsidR="00085BEC" w:rsidRPr="0024790A" w:rsidRDefault="00085BEC" w:rsidP="00085BEC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24790A">
        <w:rPr>
          <w:sz w:val="26"/>
          <w:szCs w:val="26"/>
          <w:lang w:val="en-US"/>
        </w:rPr>
        <w:t>T</w:t>
      </w:r>
      <w:r w:rsidR="007756DE" w:rsidRPr="0024790A">
        <w:rPr>
          <w:sz w:val="26"/>
          <w:szCs w:val="26"/>
          <w:vertAlign w:val="subscript"/>
          <w:lang w:val="en-US"/>
        </w:rPr>
        <w:t>r</w:t>
      </w:r>
      <w:proofErr w:type="spellEnd"/>
      <w:proofErr w:type="gramEnd"/>
      <w:r w:rsidR="00C42D30" w:rsidRPr="0024790A">
        <w:rPr>
          <w:sz w:val="26"/>
          <w:szCs w:val="26"/>
        </w:rPr>
        <w:t> – </w:t>
      </w:r>
      <w:r w:rsidR="007756DE" w:rsidRPr="0024790A">
        <w:rPr>
          <w:sz w:val="26"/>
          <w:szCs w:val="26"/>
        </w:rPr>
        <w:t xml:space="preserve">количество выступлений по теме обеспечения безопасности жизнедеятельности населения, организованных на радио постоянно действующим органом управления </w:t>
      </w:r>
      <w:r w:rsidR="00570A61">
        <w:rPr>
          <w:sz w:val="26"/>
          <w:szCs w:val="26"/>
        </w:rPr>
        <w:t>муниципаль</w:t>
      </w:r>
      <w:r w:rsidR="00570A61" w:rsidRPr="0024790A">
        <w:rPr>
          <w:sz w:val="26"/>
          <w:szCs w:val="26"/>
        </w:rPr>
        <w:t>ного</w:t>
      </w:r>
      <w:r w:rsidR="007756DE" w:rsidRPr="0024790A">
        <w:rPr>
          <w:sz w:val="26"/>
          <w:szCs w:val="26"/>
        </w:rPr>
        <w:t xml:space="preserve"> звена ТП РСЧС Калужской области </w:t>
      </w:r>
      <w:r w:rsidR="000B6FA6" w:rsidRPr="0024790A">
        <w:rPr>
          <w:sz w:val="26"/>
          <w:szCs w:val="26"/>
        </w:rPr>
        <w:t xml:space="preserve">за отчетный период </w:t>
      </w:r>
      <w:r w:rsidRPr="0024790A">
        <w:rPr>
          <w:sz w:val="26"/>
          <w:szCs w:val="26"/>
        </w:rPr>
        <w:t>(единиц);</w:t>
      </w:r>
    </w:p>
    <w:p w14:paraId="2A7968C4" w14:textId="332FD639" w:rsidR="007756DE" w:rsidRDefault="007756DE" w:rsidP="007756DE">
      <w:pPr>
        <w:ind w:firstLine="709"/>
        <w:jc w:val="both"/>
        <w:rPr>
          <w:sz w:val="26"/>
          <w:szCs w:val="26"/>
        </w:rPr>
      </w:pPr>
      <w:proofErr w:type="spellStart"/>
      <w:r w:rsidRPr="0024790A">
        <w:rPr>
          <w:sz w:val="26"/>
          <w:szCs w:val="26"/>
          <w:lang w:val="en-US"/>
        </w:rPr>
        <w:t>T</w:t>
      </w:r>
      <w:r w:rsidRPr="0024790A">
        <w:rPr>
          <w:sz w:val="26"/>
          <w:szCs w:val="26"/>
          <w:vertAlign w:val="subscript"/>
          <w:lang w:val="en-US"/>
        </w:rPr>
        <w:t>i</w:t>
      </w:r>
      <w:proofErr w:type="spellEnd"/>
      <w:r w:rsidR="00C42D30" w:rsidRPr="0024790A">
        <w:rPr>
          <w:sz w:val="26"/>
          <w:szCs w:val="26"/>
        </w:rPr>
        <w:t> – </w:t>
      </w:r>
      <w:r w:rsidRPr="0024790A">
        <w:rPr>
          <w:sz w:val="26"/>
          <w:szCs w:val="26"/>
        </w:rPr>
        <w:t xml:space="preserve">количество публикаций по теме обеспечения безопасности жизнедеятельности населения, размещенных в иных средствах массовой информации постоянно действующим органом управления </w:t>
      </w:r>
      <w:r w:rsidR="00570A61">
        <w:rPr>
          <w:sz w:val="26"/>
          <w:szCs w:val="26"/>
        </w:rPr>
        <w:t>муниципаль</w:t>
      </w:r>
      <w:r w:rsidR="00570A61" w:rsidRPr="0024790A">
        <w:rPr>
          <w:sz w:val="26"/>
          <w:szCs w:val="26"/>
        </w:rPr>
        <w:t>ного</w:t>
      </w:r>
      <w:r w:rsidRPr="0024790A">
        <w:rPr>
          <w:sz w:val="26"/>
          <w:szCs w:val="26"/>
        </w:rPr>
        <w:t xml:space="preserve"> звена ТП РСЧС Калужской области </w:t>
      </w:r>
      <w:r w:rsidR="000B6FA6" w:rsidRPr="0024790A">
        <w:rPr>
          <w:sz w:val="26"/>
          <w:szCs w:val="26"/>
        </w:rPr>
        <w:t xml:space="preserve">за отчетный период </w:t>
      </w:r>
      <w:r w:rsidRPr="0024790A">
        <w:rPr>
          <w:sz w:val="26"/>
          <w:szCs w:val="26"/>
        </w:rPr>
        <w:t>(единиц)</w:t>
      </w:r>
      <w:r w:rsidR="00C42D30" w:rsidRPr="0024790A">
        <w:rPr>
          <w:sz w:val="26"/>
          <w:szCs w:val="26"/>
        </w:rPr>
        <w:t>.</w:t>
      </w:r>
    </w:p>
    <w:p w14:paraId="3906D818" w14:textId="77777777" w:rsidR="009A22D2" w:rsidRPr="0024790A" w:rsidRDefault="009A22D2" w:rsidP="007756DE">
      <w:pPr>
        <w:ind w:firstLine="709"/>
        <w:jc w:val="both"/>
        <w:rPr>
          <w:sz w:val="26"/>
          <w:szCs w:val="26"/>
        </w:rPr>
      </w:pPr>
    </w:p>
    <w:p w14:paraId="0EB4FCED" w14:textId="77777777" w:rsidR="00731F32" w:rsidRPr="0024790A" w:rsidRDefault="00B773EC" w:rsidP="00731F32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>3. </w:t>
      </w:r>
      <w:r w:rsidR="00C15487" w:rsidRPr="0024790A">
        <w:rPr>
          <w:sz w:val="26"/>
          <w:szCs w:val="26"/>
        </w:rPr>
        <w:t>Доля созданных резервов материальных ресурсов для ликвидации ЧС на территории муниципального района</w:t>
      </w:r>
      <w:r w:rsidR="0024790A" w:rsidRPr="0024790A">
        <w:rPr>
          <w:sz w:val="26"/>
          <w:szCs w:val="26"/>
        </w:rPr>
        <w:t>,</w:t>
      </w:r>
      <w:r w:rsidR="00C15487" w:rsidRPr="0024790A">
        <w:rPr>
          <w:sz w:val="26"/>
          <w:szCs w:val="26"/>
        </w:rPr>
        <w:t xml:space="preserve"> от необходимого </w:t>
      </w:r>
      <w:r w:rsidR="00731F32" w:rsidRPr="0024790A">
        <w:rPr>
          <w:sz w:val="26"/>
          <w:szCs w:val="26"/>
        </w:rPr>
        <w:t>(</w:t>
      </w:r>
      <w:r w:rsidR="00731F32" w:rsidRPr="0024790A">
        <w:rPr>
          <w:sz w:val="26"/>
          <w:szCs w:val="26"/>
          <w:lang w:val="en-US"/>
        </w:rPr>
        <w:t>V</w:t>
      </w:r>
      <w:r w:rsidR="00731F32" w:rsidRPr="0024790A">
        <w:rPr>
          <w:sz w:val="26"/>
          <w:szCs w:val="26"/>
        </w:rPr>
        <w:t>).</w:t>
      </w:r>
    </w:p>
    <w:p w14:paraId="5057BBC8" w14:textId="77777777" w:rsidR="00731F32" w:rsidRPr="0024790A" w:rsidRDefault="00731F32" w:rsidP="00731F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>Индикатор позволяет оценить полноту проведения мероприятий по созданию и своевременному восполнению резервов материальных ресурсов для ликвидации ЧС на территории муниципального района и их фактическое наличие.</w:t>
      </w:r>
    </w:p>
    <w:p w14:paraId="50CBBD86" w14:textId="77777777" w:rsidR="00CE624F" w:rsidRPr="0024790A" w:rsidRDefault="00567035" w:rsidP="00731F32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>Р</w:t>
      </w:r>
      <w:r w:rsidR="00731F32" w:rsidRPr="0024790A">
        <w:rPr>
          <w:sz w:val="26"/>
          <w:szCs w:val="26"/>
        </w:rPr>
        <w:t>ассчитывается на основе данных по наличию резервов материальных ресурсов для</w:t>
      </w:r>
      <w:r w:rsidRPr="0024790A">
        <w:rPr>
          <w:sz w:val="26"/>
          <w:szCs w:val="26"/>
        </w:rPr>
        <w:t> </w:t>
      </w:r>
      <w:r w:rsidR="00731F32" w:rsidRPr="0024790A">
        <w:rPr>
          <w:sz w:val="26"/>
          <w:szCs w:val="26"/>
        </w:rPr>
        <w:t>ликвидации ЧС с учетом срока годности (эксплуатации) объектов резервов в</w:t>
      </w:r>
      <w:r w:rsidR="00C15487" w:rsidRPr="0024790A">
        <w:rPr>
          <w:sz w:val="26"/>
          <w:szCs w:val="26"/>
        </w:rPr>
        <w:t> </w:t>
      </w:r>
      <w:r w:rsidR="00731F32" w:rsidRPr="0024790A">
        <w:rPr>
          <w:sz w:val="26"/>
          <w:szCs w:val="26"/>
        </w:rPr>
        <w:t>соответствии с утвержденн</w:t>
      </w:r>
      <w:r w:rsidR="002A7192" w:rsidRPr="0024790A">
        <w:rPr>
          <w:sz w:val="26"/>
          <w:szCs w:val="26"/>
        </w:rPr>
        <w:t>ыми</w:t>
      </w:r>
      <w:r w:rsidR="00731F32" w:rsidRPr="0024790A">
        <w:rPr>
          <w:sz w:val="26"/>
          <w:szCs w:val="26"/>
        </w:rPr>
        <w:t xml:space="preserve"> номенклатурой</w:t>
      </w:r>
      <w:r w:rsidR="002A7192" w:rsidRPr="0024790A">
        <w:rPr>
          <w:sz w:val="26"/>
          <w:szCs w:val="26"/>
        </w:rPr>
        <w:t xml:space="preserve"> и объемами</w:t>
      </w:r>
      <w:r w:rsidR="00731F32" w:rsidRPr="0024790A">
        <w:rPr>
          <w:sz w:val="26"/>
          <w:szCs w:val="26"/>
        </w:rPr>
        <w:t xml:space="preserve"> по</w:t>
      </w:r>
      <w:r w:rsidR="00C15487" w:rsidRPr="0024790A">
        <w:rPr>
          <w:sz w:val="26"/>
          <w:szCs w:val="26"/>
        </w:rPr>
        <w:t xml:space="preserve"> </w:t>
      </w:r>
      <w:r w:rsidR="00731F32" w:rsidRPr="0024790A">
        <w:rPr>
          <w:sz w:val="26"/>
          <w:szCs w:val="26"/>
        </w:rPr>
        <w:t>формуле:</w:t>
      </w:r>
    </w:p>
    <w:p w14:paraId="33329DAA" w14:textId="77777777" w:rsidR="00CE624F" w:rsidRPr="0024790A" w:rsidRDefault="00CE624F" w:rsidP="00CE624F">
      <w:pPr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V</m:t>
        </m:r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pl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х 100%</m:t>
        </m:r>
      </m:oMath>
      <w:r w:rsidRPr="0024790A">
        <w:rPr>
          <w:i/>
          <w:sz w:val="26"/>
          <w:szCs w:val="26"/>
        </w:rPr>
        <w:t>,</w:t>
      </w:r>
      <w:r w:rsidRPr="0024790A">
        <w:rPr>
          <w:sz w:val="26"/>
          <w:szCs w:val="26"/>
        </w:rPr>
        <w:t xml:space="preserve"> где:</w:t>
      </w:r>
    </w:p>
    <w:p w14:paraId="37D75062" w14:textId="77777777" w:rsidR="00CE624F" w:rsidRPr="0024790A" w:rsidRDefault="00CE624F" w:rsidP="00CE624F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  <w:lang w:val="en-US"/>
        </w:rPr>
        <w:t>V</w:t>
      </w:r>
      <w:r w:rsidR="00C42D30" w:rsidRPr="0024790A">
        <w:rPr>
          <w:sz w:val="26"/>
          <w:szCs w:val="26"/>
        </w:rPr>
        <w:t> – </w:t>
      </w:r>
      <w:proofErr w:type="gramStart"/>
      <w:r w:rsidRPr="0024790A">
        <w:rPr>
          <w:sz w:val="26"/>
          <w:szCs w:val="26"/>
        </w:rPr>
        <w:t>доля</w:t>
      </w:r>
      <w:proofErr w:type="gramEnd"/>
      <w:r w:rsidRPr="0024790A">
        <w:rPr>
          <w:sz w:val="26"/>
          <w:szCs w:val="26"/>
        </w:rPr>
        <w:t xml:space="preserve"> </w:t>
      </w:r>
      <w:r w:rsidR="00C15487" w:rsidRPr="0024790A">
        <w:rPr>
          <w:sz w:val="26"/>
          <w:szCs w:val="26"/>
        </w:rPr>
        <w:t>созданных</w:t>
      </w:r>
      <w:r w:rsidR="00A71122" w:rsidRPr="0024790A">
        <w:rPr>
          <w:sz w:val="26"/>
          <w:szCs w:val="26"/>
        </w:rPr>
        <w:t xml:space="preserve"> резервов материальных ресурсов для ликвидации ЧС</w:t>
      </w:r>
      <w:r w:rsidR="003F1A5A" w:rsidRPr="0024790A">
        <w:rPr>
          <w:sz w:val="26"/>
          <w:szCs w:val="26"/>
        </w:rPr>
        <w:t xml:space="preserve"> на территории муниципального района</w:t>
      </w:r>
      <w:r w:rsidR="00C15487" w:rsidRPr="0024790A">
        <w:rPr>
          <w:sz w:val="26"/>
          <w:szCs w:val="26"/>
        </w:rPr>
        <w:t xml:space="preserve"> на отчетную дату </w:t>
      </w:r>
      <w:r w:rsidRPr="0024790A">
        <w:rPr>
          <w:sz w:val="26"/>
          <w:szCs w:val="26"/>
        </w:rPr>
        <w:t>(%);</w:t>
      </w:r>
    </w:p>
    <w:p w14:paraId="5A33A055" w14:textId="77777777" w:rsidR="00CE624F" w:rsidRPr="0024790A" w:rsidRDefault="00CE624F" w:rsidP="00CE624F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24790A">
        <w:rPr>
          <w:sz w:val="26"/>
          <w:szCs w:val="26"/>
          <w:lang w:val="en-US"/>
        </w:rPr>
        <w:t>V</w:t>
      </w:r>
      <w:r w:rsidR="00813844" w:rsidRPr="0024790A">
        <w:rPr>
          <w:sz w:val="26"/>
          <w:szCs w:val="26"/>
          <w:vertAlign w:val="subscript"/>
          <w:lang w:val="en-US"/>
        </w:rPr>
        <w:t>f</w:t>
      </w:r>
      <w:proofErr w:type="spellEnd"/>
      <w:proofErr w:type="gramEnd"/>
      <w:r w:rsidR="00C42D30" w:rsidRPr="0024790A">
        <w:rPr>
          <w:sz w:val="26"/>
          <w:szCs w:val="26"/>
        </w:rPr>
        <w:t> – </w:t>
      </w:r>
      <w:r w:rsidR="00C15487" w:rsidRPr="0024790A">
        <w:rPr>
          <w:sz w:val="26"/>
          <w:szCs w:val="26"/>
        </w:rPr>
        <w:t>объем</w:t>
      </w:r>
      <w:r w:rsidR="003F1A5A" w:rsidRPr="0024790A">
        <w:rPr>
          <w:sz w:val="26"/>
          <w:szCs w:val="26"/>
        </w:rPr>
        <w:t xml:space="preserve"> созданных резервов материальных ресурсов для ликвидации ЧС на территории муниципального района, соответствующих утвержденной номенклатуре</w:t>
      </w:r>
      <w:r w:rsidR="006E2EA5" w:rsidRPr="0024790A">
        <w:rPr>
          <w:sz w:val="26"/>
          <w:szCs w:val="26"/>
        </w:rPr>
        <w:t xml:space="preserve"> и с </w:t>
      </w:r>
      <w:proofErr w:type="spellStart"/>
      <w:r w:rsidR="006E2EA5" w:rsidRPr="0024790A">
        <w:rPr>
          <w:sz w:val="26"/>
          <w:szCs w:val="26"/>
        </w:rPr>
        <w:t>неистекшим</w:t>
      </w:r>
      <w:proofErr w:type="spellEnd"/>
      <w:r w:rsidR="006E2EA5" w:rsidRPr="0024790A">
        <w:rPr>
          <w:sz w:val="26"/>
          <w:szCs w:val="26"/>
        </w:rPr>
        <w:t xml:space="preserve"> сроком годности (эксплуатации)</w:t>
      </w:r>
      <w:r w:rsidR="003F1A5A" w:rsidRPr="0024790A">
        <w:rPr>
          <w:sz w:val="26"/>
          <w:szCs w:val="26"/>
        </w:rPr>
        <w:t>, на</w:t>
      </w:r>
      <w:r w:rsidR="00705C1A" w:rsidRPr="0024790A">
        <w:rPr>
          <w:sz w:val="26"/>
          <w:szCs w:val="26"/>
        </w:rPr>
        <w:t xml:space="preserve"> </w:t>
      </w:r>
      <w:r w:rsidR="003F1A5A" w:rsidRPr="0024790A">
        <w:rPr>
          <w:sz w:val="26"/>
          <w:szCs w:val="26"/>
        </w:rPr>
        <w:t>отчетн</w:t>
      </w:r>
      <w:r w:rsidR="00705C1A" w:rsidRPr="0024790A">
        <w:rPr>
          <w:sz w:val="26"/>
          <w:szCs w:val="26"/>
        </w:rPr>
        <w:t>ую</w:t>
      </w:r>
      <w:r w:rsidR="003F1A5A" w:rsidRPr="0024790A">
        <w:rPr>
          <w:sz w:val="26"/>
          <w:szCs w:val="26"/>
        </w:rPr>
        <w:t xml:space="preserve"> </w:t>
      </w:r>
      <w:r w:rsidR="00705C1A" w:rsidRPr="0024790A">
        <w:rPr>
          <w:sz w:val="26"/>
          <w:szCs w:val="26"/>
        </w:rPr>
        <w:t>дату</w:t>
      </w:r>
      <w:r w:rsidR="003F1A5A" w:rsidRPr="0024790A">
        <w:rPr>
          <w:sz w:val="26"/>
          <w:szCs w:val="26"/>
        </w:rPr>
        <w:t xml:space="preserve"> </w:t>
      </w:r>
      <w:r w:rsidRPr="0024790A">
        <w:rPr>
          <w:sz w:val="26"/>
          <w:szCs w:val="26"/>
        </w:rPr>
        <w:t>(</w:t>
      </w:r>
      <w:r w:rsidR="00C15487" w:rsidRPr="0024790A">
        <w:rPr>
          <w:sz w:val="26"/>
          <w:szCs w:val="26"/>
        </w:rPr>
        <w:t>млн.</w:t>
      </w:r>
      <w:r w:rsidR="00705C1A" w:rsidRPr="0024790A">
        <w:rPr>
          <w:sz w:val="26"/>
          <w:szCs w:val="26"/>
        </w:rPr>
        <w:t> </w:t>
      </w:r>
      <w:r w:rsidR="00C15487" w:rsidRPr="0024790A">
        <w:rPr>
          <w:sz w:val="26"/>
          <w:szCs w:val="26"/>
        </w:rPr>
        <w:t>рублей</w:t>
      </w:r>
      <w:r w:rsidR="00A71122" w:rsidRPr="0024790A">
        <w:rPr>
          <w:sz w:val="26"/>
          <w:szCs w:val="26"/>
        </w:rPr>
        <w:t>);</w:t>
      </w:r>
    </w:p>
    <w:p w14:paraId="099AC9D4" w14:textId="77777777" w:rsidR="00A71122" w:rsidRDefault="00A71122" w:rsidP="00A71122">
      <w:pPr>
        <w:ind w:firstLine="709"/>
        <w:jc w:val="both"/>
        <w:rPr>
          <w:sz w:val="26"/>
          <w:szCs w:val="26"/>
        </w:rPr>
      </w:pPr>
      <w:proofErr w:type="spellStart"/>
      <w:r w:rsidRPr="0024790A">
        <w:rPr>
          <w:sz w:val="26"/>
          <w:szCs w:val="26"/>
          <w:lang w:val="en-US"/>
        </w:rPr>
        <w:t>V</w:t>
      </w:r>
      <w:r w:rsidRPr="0024790A">
        <w:rPr>
          <w:sz w:val="26"/>
          <w:szCs w:val="26"/>
          <w:vertAlign w:val="subscript"/>
          <w:lang w:val="en-US"/>
        </w:rPr>
        <w:t>pl</w:t>
      </w:r>
      <w:proofErr w:type="spellEnd"/>
      <w:r w:rsidR="00C42D30" w:rsidRPr="0024790A">
        <w:rPr>
          <w:sz w:val="26"/>
          <w:szCs w:val="26"/>
        </w:rPr>
        <w:t> – </w:t>
      </w:r>
      <w:r w:rsidR="00C15487" w:rsidRPr="0024790A">
        <w:rPr>
          <w:sz w:val="26"/>
          <w:szCs w:val="26"/>
        </w:rPr>
        <w:t>объем</w:t>
      </w:r>
      <w:r w:rsidR="003F1A5A" w:rsidRPr="0024790A">
        <w:rPr>
          <w:sz w:val="26"/>
          <w:szCs w:val="26"/>
        </w:rPr>
        <w:t xml:space="preserve"> запланированных к созд</w:t>
      </w:r>
      <w:r w:rsidR="00C15487" w:rsidRPr="0024790A">
        <w:rPr>
          <w:sz w:val="26"/>
          <w:szCs w:val="26"/>
        </w:rPr>
        <w:t>анию</w:t>
      </w:r>
      <w:r w:rsidR="003F1A5A" w:rsidRPr="0024790A">
        <w:rPr>
          <w:sz w:val="26"/>
          <w:szCs w:val="26"/>
        </w:rPr>
        <w:t xml:space="preserve"> резервов материальных ресурсов для</w:t>
      </w:r>
      <w:r w:rsidR="00C15487" w:rsidRPr="0024790A">
        <w:rPr>
          <w:sz w:val="26"/>
          <w:szCs w:val="26"/>
        </w:rPr>
        <w:t> </w:t>
      </w:r>
      <w:r w:rsidR="003F1A5A" w:rsidRPr="0024790A">
        <w:rPr>
          <w:sz w:val="26"/>
          <w:szCs w:val="26"/>
        </w:rPr>
        <w:t>ликвидации ЧС на</w:t>
      </w:r>
      <w:r w:rsidR="00C15487" w:rsidRPr="0024790A">
        <w:rPr>
          <w:sz w:val="26"/>
          <w:szCs w:val="26"/>
        </w:rPr>
        <w:t xml:space="preserve"> </w:t>
      </w:r>
      <w:r w:rsidR="003F1A5A" w:rsidRPr="0024790A">
        <w:rPr>
          <w:sz w:val="26"/>
          <w:szCs w:val="26"/>
        </w:rPr>
        <w:t>территории муниципального района</w:t>
      </w:r>
      <w:r w:rsidRPr="0024790A">
        <w:rPr>
          <w:sz w:val="26"/>
          <w:szCs w:val="26"/>
        </w:rPr>
        <w:t xml:space="preserve"> (</w:t>
      </w:r>
      <w:r w:rsidR="00C15487" w:rsidRPr="0024790A">
        <w:rPr>
          <w:sz w:val="26"/>
          <w:szCs w:val="26"/>
        </w:rPr>
        <w:t>млн. рублей</w:t>
      </w:r>
      <w:r w:rsidRPr="0024790A">
        <w:rPr>
          <w:sz w:val="26"/>
          <w:szCs w:val="26"/>
        </w:rPr>
        <w:t>).</w:t>
      </w:r>
    </w:p>
    <w:p w14:paraId="569CE5FC" w14:textId="77777777" w:rsidR="009A22D2" w:rsidRPr="0024790A" w:rsidRDefault="009A22D2" w:rsidP="00A71122">
      <w:pPr>
        <w:ind w:firstLine="709"/>
        <w:jc w:val="both"/>
        <w:rPr>
          <w:sz w:val="26"/>
          <w:szCs w:val="26"/>
        </w:rPr>
      </w:pPr>
    </w:p>
    <w:p w14:paraId="71BD3CEC" w14:textId="48807BE5" w:rsidR="007935FC" w:rsidRPr="007935FC" w:rsidRDefault="00F36594" w:rsidP="007935FC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>4. </w:t>
      </w:r>
      <w:r w:rsidR="007935FC" w:rsidRPr="007935FC">
        <w:rPr>
          <w:sz w:val="26"/>
          <w:szCs w:val="26"/>
        </w:rPr>
        <w:t xml:space="preserve">Доля камер фото- и </w:t>
      </w:r>
      <w:proofErr w:type="spellStart"/>
      <w:r w:rsidR="007935FC" w:rsidRPr="007935FC">
        <w:rPr>
          <w:sz w:val="26"/>
          <w:szCs w:val="26"/>
        </w:rPr>
        <w:t>видеофиксации</w:t>
      </w:r>
      <w:proofErr w:type="spellEnd"/>
      <w:r w:rsidR="007935FC" w:rsidRPr="007935FC">
        <w:rPr>
          <w:sz w:val="26"/>
          <w:szCs w:val="26"/>
        </w:rPr>
        <w:t xml:space="preserve">, подключенных к АПК "Безопасный город", от общего числа камер, запланированных к подключению </w:t>
      </w:r>
      <w:r w:rsidR="00B642D2">
        <w:rPr>
          <w:sz w:val="26"/>
          <w:szCs w:val="26"/>
        </w:rPr>
        <w:t>в границах</w:t>
      </w:r>
      <w:r w:rsidR="007935FC" w:rsidRPr="007935FC">
        <w:rPr>
          <w:sz w:val="26"/>
          <w:szCs w:val="26"/>
        </w:rPr>
        <w:t xml:space="preserve"> муниципального района (B).</w:t>
      </w:r>
    </w:p>
    <w:p w14:paraId="03D71D81" w14:textId="77777777" w:rsidR="007935FC" w:rsidRPr="007935FC" w:rsidRDefault="007935FC" w:rsidP="007935FC">
      <w:pPr>
        <w:ind w:firstLine="709"/>
        <w:jc w:val="both"/>
        <w:rPr>
          <w:sz w:val="26"/>
          <w:szCs w:val="26"/>
        </w:rPr>
      </w:pPr>
      <w:r w:rsidRPr="007935FC">
        <w:rPr>
          <w:sz w:val="26"/>
          <w:szCs w:val="26"/>
        </w:rPr>
        <w:lastRenderedPageBreak/>
        <w:t>Индикатор позволяет оценить работу по развитию районного сегмента АПК "Безопасный город".</w:t>
      </w:r>
    </w:p>
    <w:p w14:paraId="6E938366" w14:textId="77777777" w:rsidR="007935FC" w:rsidRPr="007935FC" w:rsidRDefault="007935FC" w:rsidP="007935FC">
      <w:pPr>
        <w:ind w:firstLine="709"/>
        <w:jc w:val="both"/>
        <w:rPr>
          <w:sz w:val="26"/>
          <w:szCs w:val="26"/>
        </w:rPr>
      </w:pPr>
      <w:r w:rsidRPr="007935FC">
        <w:rPr>
          <w:sz w:val="26"/>
          <w:szCs w:val="26"/>
        </w:rPr>
        <w:t>Рассчитывается на основе данных по фактическому количеству камер, подключенных к АПК "Безопасный город", по формуле:</w:t>
      </w:r>
    </w:p>
    <w:p w14:paraId="1DBEF586" w14:textId="77666421" w:rsidR="007935FC" w:rsidRPr="007935FC" w:rsidRDefault="007935FC" w:rsidP="007935FC">
      <w:pPr>
        <w:ind w:firstLine="709"/>
        <w:jc w:val="both"/>
        <w:rPr>
          <w:sz w:val="26"/>
          <w:szCs w:val="26"/>
        </w:rPr>
      </w:pPr>
      <w:r w:rsidRPr="007935FC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53716757" wp14:editId="64D91779">
            <wp:extent cx="993775" cy="4083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CB7D17" w14:textId="066DABA9" w:rsidR="007935FC" w:rsidRPr="007935FC" w:rsidRDefault="007935FC" w:rsidP="007935FC">
      <w:pPr>
        <w:ind w:firstLine="709"/>
        <w:jc w:val="both"/>
        <w:rPr>
          <w:sz w:val="26"/>
          <w:szCs w:val="26"/>
        </w:rPr>
      </w:pPr>
      <w:r w:rsidRPr="007935FC">
        <w:rPr>
          <w:sz w:val="26"/>
          <w:szCs w:val="26"/>
        </w:rPr>
        <w:t xml:space="preserve">где B - доля камер фото- и </w:t>
      </w:r>
      <w:proofErr w:type="spellStart"/>
      <w:r w:rsidRPr="007935FC">
        <w:rPr>
          <w:sz w:val="26"/>
          <w:szCs w:val="26"/>
        </w:rPr>
        <w:t>видеофиксации</w:t>
      </w:r>
      <w:proofErr w:type="spellEnd"/>
      <w:r w:rsidRPr="007935FC">
        <w:rPr>
          <w:sz w:val="26"/>
          <w:szCs w:val="26"/>
        </w:rPr>
        <w:t xml:space="preserve">, подключенных к АПК "Безопасный город", от числа камер, запланированных к подключению </w:t>
      </w:r>
      <w:r w:rsidR="00B642D2">
        <w:rPr>
          <w:sz w:val="26"/>
          <w:szCs w:val="26"/>
        </w:rPr>
        <w:t>в границах</w:t>
      </w:r>
      <w:r w:rsidRPr="007935FC">
        <w:rPr>
          <w:sz w:val="26"/>
          <w:szCs w:val="26"/>
        </w:rPr>
        <w:t xml:space="preserve"> муниципального района, на отчетную дату (%);</w:t>
      </w:r>
    </w:p>
    <w:p w14:paraId="608AC9F3" w14:textId="77777777" w:rsidR="007935FC" w:rsidRPr="007935FC" w:rsidRDefault="007935FC" w:rsidP="007935FC">
      <w:pPr>
        <w:ind w:firstLine="709"/>
        <w:jc w:val="both"/>
        <w:rPr>
          <w:sz w:val="26"/>
          <w:szCs w:val="26"/>
        </w:rPr>
      </w:pPr>
      <w:proofErr w:type="spellStart"/>
      <w:r w:rsidRPr="007935FC">
        <w:rPr>
          <w:sz w:val="26"/>
          <w:szCs w:val="26"/>
        </w:rPr>
        <w:t>Bf</w:t>
      </w:r>
      <w:proofErr w:type="spellEnd"/>
      <w:r w:rsidRPr="007935FC">
        <w:rPr>
          <w:sz w:val="26"/>
          <w:szCs w:val="26"/>
        </w:rPr>
        <w:t xml:space="preserve"> - фактическое число камер фото- и </w:t>
      </w:r>
      <w:proofErr w:type="spellStart"/>
      <w:r w:rsidRPr="007935FC">
        <w:rPr>
          <w:sz w:val="26"/>
          <w:szCs w:val="26"/>
        </w:rPr>
        <w:t>видеофиксации</w:t>
      </w:r>
      <w:proofErr w:type="spellEnd"/>
      <w:r w:rsidRPr="007935FC">
        <w:rPr>
          <w:sz w:val="26"/>
          <w:szCs w:val="26"/>
        </w:rPr>
        <w:t>, подключенных к АПК "Безопасный город", на отчетную дату (единиц);</w:t>
      </w:r>
    </w:p>
    <w:p w14:paraId="5C2FE982" w14:textId="77777777" w:rsidR="009A22D2" w:rsidRDefault="007935FC" w:rsidP="007935FC">
      <w:pPr>
        <w:ind w:firstLine="709"/>
        <w:jc w:val="both"/>
        <w:rPr>
          <w:sz w:val="26"/>
          <w:szCs w:val="26"/>
        </w:rPr>
      </w:pPr>
      <w:proofErr w:type="spellStart"/>
      <w:r w:rsidRPr="007935FC">
        <w:rPr>
          <w:sz w:val="26"/>
          <w:szCs w:val="26"/>
        </w:rPr>
        <w:t>Bpl</w:t>
      </w:r>
      <w:proofErr w:type="spellEnd"/>
      <w:r w:rsidRPr="007935FC">
        <w:rPr>
          <w:sz w:val="26"/>
          <w:szCs w:val="26"/>
        </w:rPr>
        <w:t xml:space="preserve"> - общее количество камер фото- и </w:t>
      </w:r>
      <w:proofErr w:type="spellStart"/>
      <w:r w:rsidRPr="007935FC">
        <w:rPr>
          <w:sz w:val="26"/>
          <w:szCs w:val="26"/>
        </w:rPr>
        <w:t>видеофиксации</w:t>
      </w:r>
      <w:proofErr w:type="spellEnd"/>
      <w:r w:rsidRPr="007935FC">
        <w:rPr>
          <w:sz w:val="26"/>
          <w:szCs w:val="26"/>
        </w:rPr>
        <w:t>, запланированных для подключения к АПК "Безопасный город", на отчетную дату (единиц).</w:t>
      </w:r>
    </w:p>
    <w:p w14:paraId="5D2B6C06" w14:textId="77777777" w:rsidR="009A22D2" w:rsidRDefault="009A22D2" w:rsidP="007935FC">
      <w:pPr>
        <w:ind w:firstLine="709"/>
        <w:jc w:val="both"/>
        <w:rPr>
          <w:sz w:val="26"/>
          <w:szCs w:val="26"/>
        </w:rPr>
      </w:pPr>
    </w:p>
    <w:p w14:paraId="1503D4AB" w14:textId="351E0ED2" w:rsidR="00104709" w:rsidRPr="0024790A" w:rsidRDefault="00322C1B" w:rsidP="007935FC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>5</w:t>
      </w:r>
      <w:r w:rsidR="006270D9" w:rsidRPr="0024790A">
        <w:rPr>
          <w:sz w:val="26"/>
          <w:szCs w:val="26"/>
        </w:rPr>
        <w:t>. </w:t>
      </w:r>
      <w:r w:rsidR="002B473C" w:rsidRPr="0024790A">
        <w:rPr>
          <w:sz w:val="26"/>
          <w:szCs w:val="26"/>
        </w:rPr>
        <w:t xml:space="preserve">Уровень готовности муниципальной системы оповещения населения к использованию по предназначению </w:t>
      </w:r>
      <w:r w:rsidR="00467829" w:rsidRPr="0024790A">
        <w:rPr>
          <w:sz w:val="26"/>
          <w:szCs w:val="26"/>
        </w:rPr>
        <w:t>(С).</w:t>
      </w:r>
    </w:p>
    <w:p w14:paraId="4F0259B2" w14:textId="77777777" w:rsidR="00467829" w:rsidRPr="0024790A" w:rsidRDefault="00467829" w:rsidP="00467829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 xml:space="preserve">Индикатор позволяет оценить </w:t>
      </w:r>
      <w:r w:rsidR="00091682" w:rsidRPr="0024790A">
        <w:rPr>
          <w:sz w:val="26"/>
          <w:szCs w:val="26"/>
        </w:rPr>
        <w:t>работу по обеспечению</w:t>
      </w:r>
      <w:r w:rsidRPr="0024790A">
        <w:rPr>
          <w:sz w:val="26"/>
          <w:szCs w:val="26"/>
        </w:rPr>
        <w:t xml:space="preserve"> населения муниципального района средствами оповещения</w:t>
      </w:r>
      <w:r w:rsidR="00296975" w:rsidRPr="0024790A">
        <w:rPr>
          <w:sz w:val="26"/>
          <w:szCs w:val="26"/>
        </w:rPr>
        <w:t xml:space="preserve"> при ЧС, пожарах и иных происшествиях, а также при</w:t>
      </w:r>
      <w:r w:rsidR="00091682" w:rsidRPr="0024790A">
        <w:rPr>
          <w:sz w:val="26"/>
          <w:szCs w:val="26"/>
        </w:rPr>
        <w:t> </w:t>
      </w:r>
      <w:r w:rsidR="00296975" w:rsidRPr="0024790A">
        <w:rPr>
          <w:sz w:val="26"/>
          <w:szCs w:val="26"/>
        </w:rPr>
        <w:t>военных конфликтах или вследствие этих конфликтов</w:t>
      </w:r>
      <w:r w:rsidRPr="0024790A">
        <w:rPr>
          <w:sz w:val="26"/>
          <w:szCs w:val="26"/>
        </w:rPr>
        <w:t>.</w:t>
      </w:r>
    </w:p>
    <w:p w14:paraId="2837D6A2" w14:textId="77777777" w:rsidR="00467829" w:rsidRPr="0024790A" w:rsidRDefault="00567035" w:rsidP="002B473C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>Р</w:t>
      </w:r>
      <w:r w:rsidR="00467829" w:rsidRPr="0024790A">
        <w:rPr>
          <w:sz w:val="26"/>
          <w:szCs w:val="26"/>
        </w:rPr>
        <w:t xml:space="preserve">ассчитывается на основе данных по фактическому наличию </w:t>
      </w:r>
      <w:r w:rsidR="00C42D30" w:rsidRPr="0024790A">
        <w:rPr>
          <w:sz w:val="26"/>
          <w:szCs w:val="26"/>
        </w:rPr>
        <w:t>исправных</w:t>
      </w:r>
      <w:r w:rsidR="002B473C" w:rsidRPr="0024790A">
        <w:rPr>
          <w:sz w:val="26"/>
          <w:szCs w:val="26"/>
        </w:rPr>
        <w:t xml:space="preserve"> автоматизированных и переносных средств оповещения населения </w:t>
      </w:r>
      <w:r w:rsidR="00296975" w:rsidRPr="0024790A">
        <w:rPr>
          <w:sz w:val="26"/>
          <w:szCs w:val="26"/>
        </w:rPr>
        <w:t>(</w:t>
      </w:r>
      <w:proofErr w:type="spellStart"/>
      <w:r w:rsidR="00FE247F" w:rsidRPr="0024790A">
        <w:rPr>
          <w:sz w:val="26"/>
          <w:szCs w:val="26"/>
        </w:rPr>
        <w:t>электросирен</w:t>
      </w:r>
      <w:proofErr w:type="spellEnd"/>
      <w:r w:rsidR="00FE247F" w:rsidRPr="0024790A">
        <w:rPr>
          <w:sz w:val="26"/>
          <w:szCs w:val="26"/>
        </w:rPr>
        <w:t xml:space="preserve">, </w:t>
      </w:r>
      <w:r w:rsidR="00296975" w:rsidRPr="0024790A">
        <w:rPr>
          <w:sz w:val="26"/>
          <w:szCs w:val="26"/>
        </w:rPr>
        <w:t>выносны</w:t>
      </w:r>
      <w:r w:rsidR="00D831E4" w:rsidRPr="0024790A">
        <w:rPr>
          <w:sz w:val="26"/>
          <w:szCs w:val="26"/>
        </w:rPr>
        <w:t>х</w:t>
      </w:r>
      <w:r w:rsidR="00296975" w:rsidRPr="0024790A">
        <w:rPr>
          <w:sz w:val="26"/>
          <w:szCs w:val="26"/>
        </w:rPr>
        <w:t xml:space="preserve"> акустически</w:t>
      </w:r>
      <w:r w:rsidR="00D831E4" w:rsidRPr="0024790A">
        <w:rPr>
          <w:sz w:val="26"/>
          <w:szCs w:val="26"/>
        </w:rPr>
        <w:t>х</w:t>
      </w:r>
      <w:r w:rsidR="00296975" w:rsidRPr="0024790A">
        <w:rPr>
          <w:sz w:val="26"/>
          <w:szCs w:val="26"/>
        </w:rPr>
        <w:t xml:space="preserve"> устройств, </w:t>
      </w:r>
      <w:r w:rsidR="00D831E4" w:rsidRPr="0024790A">
        <w:rPr>
          <w:sz w:val="26"/>
          <w:szCs w:val="26"/>
        </w:rPr>
        <w:t>электромегафонов</w:t>
      </w:r>
      <w:r w:rsidR="00296975" w:rsidRPr="0024790A">
        <w:rPr>
          <w:sz w:val="26"/>
          <w:szCs w:val="26"/>
        </w:rPr>
        <w:t>, рынд) в</w:t>
      </w:r>
      <w:r w:rsidR="002B473C" w:rsidRPr="0024790A">
        <w:rPr>
          <w:sz w:val="26"/>
          <w:szCs w:val="26"/>
        </w:rPr>
        <w:t xml:space="preserve"> </w:t>
      </w:r>
      <w:r w:rsidR="00296975" w:rsidRPr="0024790A">
        <w:rPr>
          <w:sz w:val="26"/>
          <w:szCs w:val="26"/>
        </w:rPr>
        <w:t xml:space="preserve">соответствии с планом обеспечения населенных пунктов </w:t>
      </w:r>
      <w:r w:rsidR="00421F02" w:rsidRPr="0024790A">
        <w:rPr>
          <w:sz w:val="26"/>
          <w:szCs w:val="26"/>
        </w:rPr>
        <w:t>муниципального района</w:t>
      </w:r>
      <w:r w:rsidR="00467829" w:rsidRPr="0024790A">
        <w:rPr>
          <w:sz w:val="26"/>
          <w:szCs w:val="26"/>
        </w:rPr>
        <w:t>, по</w:t>
      </w:r>
      <w:r w:rsidR="002B473C" w:rsidRPr="0024790A">
        <w:rPr>
          <w:sz w:val="26"/>
          <w:szCs w:val="26"/>
        </w:rPr>
        <w:t xml:space="preserve"> </w:t>
      </w:r>
      <w:r w:rsidR="00467829" w:rsidRPr="0024790A">
        <w:rPr>
          <w:sz w:val="26"/>
          <w:szCs w:val="26"/>
        </w:rPr>
        <w:t>формуле:</w:t>
      </w:r>
    </w:p>
    <w:p w14:paraId="0131DDF2" w14:textId="77777777" w:rsidR="00421F02" w:rsidRPr="0024790A" w:rsidRDefault="00421F02" w:rsidP="00421F02">
      <w:pPr>
        <w:widowControl w:val="0"/>
        <w:tabs>
          <w:tab w:val="left" w:pos="-4678"/>
        </w:tabs>
        <w:autoSpaceDE w:val="0"/>
        <w:autoSpaceDN w:val="0"/>
        <w:adjustRightInd w:val="0"/>
        <w:jc w:val="center"/>
        <w:rPr>
          <w:sz w:val="10"/>
          <w:szCs w:val="10"/>
        </w:rPr>
      </w:pP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sz w:val="26"/>
          <w:szCs w:val="26"/>
        </w:rPr>
        <w:drawing>
          <wp:inline distT="0" distB="0" distL="0" distR="0" wp14:anchorId="2B1C4683" wp14:editId="76C9DD5D">
            <wp:extent cx="1466850" cy="295275"/>
            <wp:effectExtent l="0" t="0" r="0" b="9525"/>
            <wp:docPr id="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m:oMath>
        <m:r>
          <w:rPr>
            <w:rFonts w:ascii="Cambria Math" w:hAnsi="Cambria Math"/>
            <w:sz w:val="26"/>
            <w:szCs w:val="26"/>
            <w:lang w:val="en-US"/>
          </w:rPr>
          <m:t>C</m:t>
        </m:r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S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S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pl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pl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pl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sz w:val="26"/>
          <w:szCs w:val="26"/>
        </w:rPr>
        <w:drawing>
          <wp:inline distT="0" distB="0" distL="0" distR="0" wp14:anchorId="393E2774" wp14:editId="207C71EC">
            <wp:extent cx="1362075" cy="276225"/>
            <wp:effectExtent l="0" t="0" r="9525" b="9525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sz w:val="26"/>
          <w:szCs w:val="26"/>
        </w:rPr>
        <w:drawing>
          <wp:inline distT="0" distB="0" distL="0" distR="0" wp14:anchorId="612B29F9" wp14:editId="4FF61AFC">
            <wp:extent cx="1409700" cy="295275"/>
            <wp:effectExtent l="0" t="0" r="0" b="9525"/>
            <wp:docPr id="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sz w:val="26"/>
          <w:szCs w:val="26"/>
        </w:rPr>
        <w:drawing>
          <wp:inline distT="0" distB="0" distL="0" distR="0" wp14:anchorId="2F76141C" wp14:editId="5FEE327D">
            <wp:extent cx="1990725" cy="295275"/>
            <wp:effectExtent l="0" t="0" r="9525" b="9525"/>
            <wp:docPr id="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14"/>
        </w:rPr>
        <w:drawing>
          <wp:inline distT="0" distB="0" distL="0" distR="0" wp14:anchorId="5013C7B7" wp14:editId="21E19D4F">
            <wp:extent cx="1247775" cy="295275"/>
            <wp:effectExtent l="0" t="0" r="9525" b="9525"/>
            <wp:docPr id="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sz w:val="26"/>
          <w:szCs w:val="26"/>
        </w:rPr>
        <w:drawing>
          <wp:inline distT="0" distB="0" distL="0" distR="0" wp14:anchorId="675CB3C4" wp14:editId="6A695EC3">
            <wp:extent cx="1362075" cy="276225"/>
            <wp:effectExtent l="0" t="0" r="9525" b="9525"/>
            <wp:docPr id="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14"/>
        </w:rPr>
        <w:drawing>
          <wp:inline distT="0" distB="0" distL="0" distR="0" wp14:anchorId="676542A4" wp14:editId="32BA8BAF">
            <wp:extent cx="1247775" cy="295275"/>
            <wp:effectExtent l="0" t="0" r="9525" b="9525"/>
            <wp:docPr id="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noProof/>
          <w:position w:val="-14"/>
        </w:rPr>
        <w:drawing>
          <wp:inline distT="0" distB="0" distL="0" distR="0" wp14:anchorId="398D86F3" wp14:editId="057EF1F8">
            <wp:extent cx="1247775" cy="295275"/>
            <wp:effectExtent l="0" t="0" r="9525" b="9525"/>
            <wp:docPr id="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14"/>
        </w:rPr>
        <w:drawing>
          <wp:inline distT="0" distB="0" distL="0" distR="0" wp14:anchorId="72157AD4" wp14:editId="3D15F8A6">
            <wp:extent cx="685800" cy="295275"/>
            <wp:effectExtent l="0" t="0" r="0" b="9525"/>
            <wp:docPr id="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noProof/>
          <w:position w:val="-14"/>
        </w:rPr>
        <w:drawing>
          <wp:inline distT="0" distB="0" distL="0" distR="0" wp14:anchorId="0EF0C5DC" wp14:editId="45E33C53">
            <wp:extent cx="685800" cy="295275"/>
            <wp:effectExtent l="0" t="0" r="0" b="9525"/>
            <wp:docPr id="1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14"/>
        </w:rPr>
        <w:drawing>
          <wp:inline distT="0" distB="0" distL="0" distR="0" wp14:anchorId="398E06DB" wp14:editId="18A9DD12">
            <wp:extent cx="685800" cy="295275"/>
            <wp:effectExtent l="0" t="0" r="0" b="9525"/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noProof/>
          <w:position w:val="-14"/>
        </w:rPr>
        <w:drawing>
          <wp:inline distT="0" distB="0" distL="0" distR="0" wp14:anchorId="4792C964" wp14:editId="6544D09A">
            <wp:extent cx="685800" cy="295275"/>
            <wp:effectExtent l="0" t="0" r="0" b="9525"/>
            <wp:docPr id="1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t>, где:</w:t>
      </w:r>
    </w:p>
    <w:p w14:paraId="711C3F43" w14:textId="77777777" w:rsidR="00C42D30" w:rsidRPr="0024790A" w:rsidRDefault="00C42D30" w:rsidP="00C42D30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>С – </w:t>
      </w:r>
      <w:r w:rsidR="008C5BDE" w:rsidRPr="0024790A">
        <w:rPr>
          <w:sz w:val="26"/>
          <w:szCs w:val="26"/>
        </w:rPr>
        <w:t xml:space="preserve">уровень готовности муниципальной системы оповещения населения к использованию по предназначению </w:t>
      </w:r>
      <w:r w:rsidR="000B6FA6" w:rsidRPr="0024790A">
        <w:rPr>
          <w:sz w:val="26"/>
          <w:szCs w:val="26"/>
        </w:rPr>
        <w:t xml:space="preserve">на отчетную дату </w:t>
      </w:r>
      <w:r w:rsidRPr="0024790A">
        <w:rPr>
          <w:sz w:val="26"/>
          <w:szCs w:val="26"/>
        </w:rPr>
        <w:t>(%);</w:t>
      </w:r>
    </w:p>
    <w:p w14:paraId="63B3EFF0" w14:textId="77777777" w:rsidR="00E553FD" w:rsidRPr="0024790A" w:rsidRDefault="00E553FD" w:rsidP="00E553FD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6"/>
        </w:rPr>
        <w:drawing>
          <wp:inline distT="0" distB="0" distL="0" distR="0" wp14:anchorId="1C038488" wp14:editId="4E000E0D">
            <wp:extent cx="104775" cy="180975"/>
            <wp:effectExtent l="0" t="0" r="9525" b="9525"/>
            <wp:docPr id="7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noProof/>
          <w:position w:val="-6"/>
        </w:rPr>
        <w:drawing>
          <wp:inline distT="0" distB="0" distL="0" distR="0" wp14:anchorId="7327EED9" wp14:editId="5E02EAC6">
            <wp:extent cx="104775" cy="180975"/>
            <wp:effectExtent l="0" t="0" r="9525" b="9525"/>
            <wp:docPr id="7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  <w:lang w:val="en-US"/>
        </w:rPr>
        <w:t>S</w:t>
      </w:r>
      <w:r w:rsidRPr="0024790A">
        <w:rPr>
          <w:sz w:val="26"/>
          <w:szCs w:val="26"/>
        </w:rPr>
        <w:t> – </w:t>
      </w:r>
      <w:proofErr w:type="gramStart"/>
      <w:r w:rsidR="00705C1A" w:rsidRPr="0024790A">
        <w:rPr>
          <w:sz w:val="26"/>
          <w:szCs w:val="26"/>
        </w:rPr>
        <w:t>фактическое</w:t>
      </w:r>
      <w:proofErr w:type="gramEnd"/>
      <w:r w:rsidR="00705C1A" w:rsidRPr="0024790A">
        <w:rPr>
          <w:sz w:val="26"/>
          <w:szCs w:val="26"/>
        </w:rPr>
        <w:t xml:space="preserve"> </w:t>
      </w:r>
      <w:r w:rsidRPr="0024790A">
        <w:rPr>
          <w:sz w:val="26"/>
          <w:szCs w:val="26"/>
        </w:rPr>
        <w:t xml:space="preserve">количество установленных в населенных пунктах исправных </w:t>
      </w:r>
      <w:proofErr w:type="spellStart"/>
      <w:r w:rsidRPr="0024790A">
        <w:rPr>
          <w:sz w:val="26"/>
          <w:szCs w:val="26"/>
        </w:rPr>
        <w:t>электросирен</w:t>
      </w:r>
      <w:proofErr w:type="spellEnd"/>
      <w:r w:rsidRPr="0024790A">
        <w:rPr>
          <w:sz w:val="26"/>
          <w:szCs w:val="26"/>
        </w:rPr>
        <w:t xml:space="preserve"> </w:t>
      </w:r>
      <w:r w:rsidR="000B6FA6" w:rsidRPr="0024790A">
        <w:rPr>
          <w:sz w:val="26"/>
          <w:szCs w:val="26"/>
        </w:rPr>
        <w:t xml:space="preserve">на отчетную дату </w:t>
      </w:r>
      <w:r w:rsidRPr="0024790A">
        <w:rPr>
          <w:sz w:val="26"/>
          <w:szCs w:val="26"/>
        </w:rPr>
        <w:t>(единиц);</w:t>
      </w:r>
    </w:p>
    <w:p w14:paraId="0908C6A6" w14:textId="77777777" w:rsidR="00C42D30" w:rsidRPr="0024790A" w:rsidRDefault="00C42D30" w:rsidP="00C42D30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6"/>
        </w:rPr>
        <w:drawing>
          <wp:inline distT="0" distB="0" distL="0" distR="0" wp14:anchorId="30F59628" wp14:editId="588E4968">
            <wp:extent cx="104775" cy="180975"/>
            <wp:effectExtent l="0" t="0" r="9525" b="9525"/>
            <wp:docPr id="6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noProof/>
          <w:position w:val="-6"/>
        </w:rPr>
        <w:drawing>
          <wp:inline distT="0" distB="0" distL="0" distR="0" wp14:anchorId="65A3028E" wp14:editId="39A5F161">
            <wp:extent cx="104775" cy="180975"/>
            <wp:effectExtent l="0" t="0" r="9525" b="9525"/>
            <wp:docPr id="6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proofErr w:type="spellStart"/>
      <w:proofErr w:type="gramStart"/>
      <w:r w:rsidRPr="0024790A">
        <w:rPr>
          <w:sz w:val="26"/>
          <w:szCs w:val="26"/>
          <w:lang w:val="en-US"/>
        </w:rPr>
        <w:t>V</w:t>
      </w:r>
      <w:r w:rsidRPr="0024790A">
        <w:rPr>
          <w:sz w:val="26"/>
          <w:szCs w:val="26"/>
          <w:vertAlign w:val="subscript"/>
          <w:lang w:val="en-US"/>
        </w:rPr>
        <w:t>f</w:t>
      </w:r>
      <w:proofErr w:type="spellEnd"/>
      <w:proofErr w:type="gramEnd"/>
      <w:r w:rsidRPr="0024790A">
        <w:rPr>
          <w:sz w:val="26"/>
          <w:szCs w:val="26"/>
        </w:rPr>
        <w:t> – </w:t>
      </w:r>
      <w:r w:rsidR="00705C1A" w:rsidRPr="0024790A">
        <w:rPr>
          <w:sz w:val="26"/>
          <w:szCs w:val="26"/>
        </w:rPr>
        <w:t xml:space="preserve">фактическое </w:t>
      </w:r>
      <w:r w:rsidRPr="0024790A">
        <w:rPr>
          <w:sz w:val="26"/>
          <w:szCs w:val="26"/>
        </w:rPr>
        <w:t xml:space="preserve">количество приобретенных и установленных в населенных пунктах </w:t>
      </w:r>
      <w:r w:rsidR="00E553FD" w:rsidRPr="0024790A">
        <w:rPr>
          <w:sz w:val="26"/>
          <w:szCs w:val="26"/>
        </w:rPr>
        <w:t xml:space="preserve">исправных </w:t>
      </w:r>
      <w:r w:rsidRPr="0024790A">
        <w:rPr>
          <w:sz w:val="26"/>
          <w:szCs w:val="26"/>
        </w:rPr>
        <w:t xml:space="preserve">выносных акустических устройств </w:t>
      </w:r>
      <w:r w:rsidR="000B6FA6" w:rsidRPr="0024790A">
        <w:rPr>
          <w:sz w:val="26"/>
          <w:szCs w:val="26"/>
        </w:rPr>
        <w:t xml:space="preserve">на отчетную дату </w:t>
      </w:r>
      <w:r w:rsidRPr="0024790A">
        <w:rPr>
          <w:sz w:val="26"/>
          <w:szCs w:val="26"/>
        </w:rPr>
        <w:t>(единиц);</w:t>
      </w:r>
    </w:p>
    <w:p w14:paraId="30B97678" w14:textId="77777777" w:rsidR="00C42D30" w:rsidRPr="0024790A" w:rsidRDefault="00C42D30" w:rsidP="00C42D30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6"/>
        </w:rPr>
        <w:drawing>
          <wp:inline distT="0" distB="0" distL="0" distR="0" wp14:anchorId="2E29F061" wp14:editId="19F7806C">
            <wp:extent cx="104775" cy="180975"/>
            <wp:effectExtent l="0" t="0" r="9525" b="9525"/>
            <wp:docPr id="6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noProof/>
          <w:position w:val="-6"/>
        </w:rPr>
        <w:drawing>
          <wp:inline distT="0" distB="0" distL="0" distR="0" wp14:anchorId="47067824" wp14:editId="5E3BCCCD">
            <wp:extent cx="104775" cy="180975"/>
            <wp:effectExtent l="0" t="0" r="9525" b="9525"/>
            <wp:docPr id="6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proofErr w:type="spellStart"/>
      <w:r w:rsidRPr="0024790A">
        <w:rPr>
          <w:sz w:val="26"/>
          <w:szCs w:val="26"/>
          <w:lang w:val="en-US"/>
        </w:rPr>
        <w:t>E</w:t>
      </w:r>
      <w:r w:rsidRPr="0024790A">
        <w:rPr>
          <w:sz w:val="26"/>
          <w:szCs w:val="26"/>
          <w:vertAlign w:val="subscript"/>
          <w:lang w:val="en-US"/>
        </w:rPr>
        <w:t>f</w:t>
      </w:r>
      <w:proofErr w:type="spellEnd"/>
      <w:r w:rsidRPr="0024790A">
        <w:rPr>
          <w:sz w:val="26"/>
          <w:szCs w:val="26"/>
        </w:rPr>
        <w:t> – </w:t>
      </w:r>
      <w:r w:rsidR="00705C1A" w:rsidRPr="0024790A">
        <w:rPr>
          <w:sz w:val="26"/>
          <w:szCs w:val="26"/>
        </w:rPr>
        <w:t xml:space="preserve">фактическое </w:t>
      </w:r>
      <w:r w:rsidRPr="0024790A">
        <w:rPr>
          <w:sz w:val="26"/>
          <w:szCs w:val="26"/>
        </w:rPr>
        <w:t xml:space="preserve">количество приобретенных и переданных в населенные пункты </w:t>
      </w:r>
      <w:r w:rsidR="00E553FD" w:rsidRPr="0024790A">
        <w:rPr>
          <w:sz w:val="26"/>
          <w:szCs w:val="26"/>
        </w:rPr>
        <w:t xml:space="preserve">исправных </w:t>
      </w:r>
      <w:r w:rsidRPr="0024790A">
        <w:rPr>
          <w:sz w:val="26"/>
          <w:szCs w:val="26"/>
        </w:rPr>
        <w:t xml:space="preserve">электромегафонов </w:t>
      </w:r>
      <w:r w:rsidR="000B6FA6" w:rsidRPr="0024790A">
        <w:rPr>
          <w:sz w:val="26"/>
          <w:szCs w:val="26"/>
        </w:rPr>
        <w:t xml:space="preserve">на отчетную дату </w:t>
      </w:r>
      <w:r w:rsidRPr="0024790A">
        <w:rPr>
          <w:sz w:val="26"/>
          <w:szCs w:val="26"/>
        </w:rPr>
        <w:t>(единиц);</w:t>
      </w:r>
    </w:p>
    <w:p w14:paraId="56029ADB" w14:textId="77777777" w:rsidR="00C42D30" w:rsidRPr="0024790A" w:rsidRDefault="00C42D30" w:rsidP="00C42D30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6"/>
        </w:rPr>
        <w:drawing>
          <wp:inline distT="0" distB="0" distL="0" distR="0" wp14:anchorId="372CB881" wp14:editId="49AEF325">
            <wp:extent cx="104775" cy="180975"/>
            <wp:effectExtent l="0" t="0" r="9525" b="9525"/>
            <wp:docPr id="6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noProof/>
          <w:position w:val="-6"/>
        </w:rPr>
        <w:drawing>
          <wp:inline distT="0" distB="0" distL="0" distR="0" wp14:anchorId="57B2BAD1" wp14:editId="7EB5BEBC">
            <wp:extent cx="104775" cy="180975"/>
            <wp:effectExtent l="0" t="0" r="9525" b="9525"/>
            <wp:docPr id="6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proofErr w:type="spellStart"/>
      <w:proofErr w:type="gramStart"/>
      <w:r w:rsidRPr="0024790A">
        <w:rPr>
          <w:sz w:val="26"/>
          <w:szCs w:val="26"/>
          <w:lang w:val="en-US"/>
        </w:rPr>
        <w:t>R</w:t>
      </w:r>
      <w:r w:rsidRPr="0024790A">
        <w:rPr>
          <w:sz w:val="26"/>
          <w:szCs w:val="26"/>
          <w:vertAlign w:val="subscript"/>
          <w:lang w:val="en-US"/>
        </w:rPr>
        <w:t>f</w:t>
      </w:r>
      <w:proofErr w:type="spellEnd"/>
      <w:proofErr w:type="gramEnd"/>
      <w:r w:rsidRPr="0024790A">
        <w:rPr>
          <w:sz w:val="26"/>
          <w:szCs w:val="26"/>
        </w:rPr>
        <w:t> – </w:t>
      </w:r>
      <w:r w:rsidR="00705C1A" w:rsidRPr="0024790A">
        <w:rPr>
          <w:sz w:val="26"/>
          <w:szCs w:val="26"/>
        </w:rPr>
        <w:t xml:space="preserve">фактическое </w:t>
      </w:r>
      <w:r w:rsidRPr="0024790A">
        <w:rPr>
          <w:sz w:val="26"/>
          <w:szCs w:val="26"/>
        </w:rPr>
        <w:t xml:space="preserve">количество приобретенных и размещенных в населенных пунктах рынд </w:t>
      </w:r>
      <w:r w:rsidR="000B6FA6" w:rsidRPr="0024790A">
        <w:rPr>
          <w:sz w:val="26"/>
          <w:szCs w:val="26"/>
        </w:rPr>
        <w:t xml:space="preserve">на отчетную дату </w:t>
      </w:r>
      <w:r w:rsidRPr="0024790A">
        <w:rPr>
          <w:sz w:val="26"/>
          <w:szCs w:val="26"/>
        </w:rPr>
        <w:t>(единиц);</w:t>
      </w:r>
    </w:p>
    <w:p w14:paraId="3CFBA56A" w14:textId="77777777" w:rsidR="00C42D30" w:rsidRPr="0024790A" w:rsidRDefault="00C42D30" w:rsidP="00C42D30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6"/>
        </w:rPr>
        <w:drawing>
          <wp:inline distT="0" distB="0" distL="0" distR="0" wp14:anchorId="1D633832" wp14:editId="026FA06C">
            <wp:extent cx="104775" cy="180975"/>
            <wp:effectExtent l="0" t="0" r="9525" b="9525"/>
            <wp:docPr id="2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noProof/>
          <w:position w:val="-6"/>
        </w:rPr>
        <w:drawing>
          <wp:inline distT="0" distB="0" distL="0" distR="0" wp14:anchorId="0F6A02F0" wp14:editId="70FF7167">
            <wp:extent cx="104775" cy="180975"/>
            <wp:effectExtent l="0" t="0" r="9525" b="9525"/>
            <wp:docPr id="2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proofErr w:type="spellStart"/>
      <w:r w:rsidRPr="0024790A">
        <w:rPr>
          <w:sz w:val="26"/>
          <w:szCs w:val="26"/>
          <w:lang w:val="en-US"/>
        </w:rPr>
        <w:t>V</w:t>
      </w:r>
      <w:r w:rsidRPr="0024790A">
        <w:rPr>
          <w:sz w:val="26"/>
          <w:szCs w:val="26"/>
          <w:vertAlign w:val="subscript"/>
          <w:lang w:val="en-US"/>
        </w:rPr>
        <w:t>pl</w:t>
      </w:r>
      <w:proofErr w:type="spellEnd"/>
      <w:r w:rsidRPr="0024790A">
        <w:rPr>
          <w:sz w:val="26"/>
          <w:szCs w:val="26"/>
        </w:rPr>
        <w:t> – </w:t>
      </w:r>
      <w:r w:rsidR="00705C1A" w:rsidRPr="0024790A">
        <w:rPr>
          <w:sz w:val="26"/>
          <w:szCs w:val="26"/>
        </w:rPr>
        <w:t xml:space="preserve">общее </w:t>
      </w:r>
      <w:r w:rsidRPr="0024790A">
        <w:rPr>
          <w:sz w:val="26"/>
          <w:szCs w:val="26"/>
        </w:rPr>
        <w:t>количество запланированных к приобретению и установке в населенных пунктах выносных акустических устройств (единиц);</w:t>
      </w:r>
    </w:p>
    <w:p w14:paraId="1D05B5E4" w14:textId="77777777" w:rsidR="00C42D30" w:rsidRPr="0024790A" w:rsidRDefault="00C42D30" w:rsidP="00C42D30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6"/>
        </w:rPr>
        <w:drawing>
          <wp:inline distT="0" distB="0" distL="0" distR="0" wp14:anchorId="12AE6073" wp14:editId="46B6E223">
            <wp:extent cx="104775" cy="180975"/>
            <wp:effectExtent l="0" t="0" r="9525" b="9525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noProof/>
          <w:position w:val="-6"/>
        </w:rPr>
        <w:drawing>
          <wp:inline distT="0" distB="0" distL="0" distR="0" wp14:anchorId="710E21B1" wp14:editId="462F805B">
            <wp:extent cx="104775" cy="180975"/>
            <wp:effectExtent l="0" t="0" r="9525" b="9525"/>
            <wp:docPr id="2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proofErr w:type="spellStart"/>
      <w:r w:rsidRPr="0024790A">
        <w:rPr>
          <w:sz w:val="26"/>
          <w:szCs w:val="26"/>
          <w:lang w:val="en-US"/>
        </w:rPr>
        <w:t>E</w:t>
      </w:r>
      <w:r w:rsidRPr="0024790A">
        <w:rPr>
          <w:sz w:val="26"/>
          <w:szCs w:val="26"/>
          <w:vertAlign w:val="subscript"/>
          <w:lang w:val="en-US"/>
        </w:rPr>
        <w:t>pl</w:t>
      </w:r>
      <w:proofErr w:type="spellEnd"/>
      <w:r w:rsidRPr="0024790A">
        <w:rPr>
          <w:sz w:val="26"/>
          <w:szCs w:val="26"/>
        </w:rPr>
        <w:t> – </w:t>
      </w:r>
      <w:r w:rsidR="00705C1A" w:rsidRPr="0024790A">
        <w:rPr>
          <w:sz w:val="26"/>
          <w:szCs w:val="26"/>
        </w:rPr>
        <w:t xml:space="preserve">общее </w:t>
      </w:r>
      <w:r w:rsidRPr="0024790A">
        <w:rPr>
          <w:sz w:val="26"/>
          <w:szCs w:val="26"/>
        </w:rPr>
        <w:t>количество запланированных к приобретению электромегафонов (единиц);</w:t>
      </w:r>
    </w:p>
    <w:p w14:paraId="7F1FB242" w14:textId="77777777" w:rsidR="00C42D30" w:rsidRPr="0024790A" w:rsidRDefault="00C42D30" w:rsidP="00C42D30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6"/>
        </w:rPr>
        <w:drawing>
          <wp:inline distT="0" distB="0" distL="0" distR="0" wp14:anchorId="275C030B" wp14:editId="0FED8AA0">
            <wp:extent cx="104775" cy="180975"/>
            <wp:effectExtent l="0" t="0" r="9525" b="9525"/>
            <wp:docPr id="3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noProof/>
          <w:position w:val="-6"/>
        </w:rPr>
        <w:drawing>
          <wp:inline distT="0" distB="0" distL="0" distR="0" wp14:anchorId="26EBD67F" wp14:editId="40908CB8">
            <wp:extent cx="104775" cy="180975"/>
            <wp:effectExtent l="0" t="0" r="9525" b="9525"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proofErr w:type="spellStart"/>
      <w:r w:rsidRPr="0024790A">
        <w:rPr>
          <w:sz w:val="26"/>
          <w:szCs w:val="26"/>
          <w:lang w:val="en-US"/>
        </w:rPr>
        <w:t>R</w:t>
      </w:r>
      <w:r w:rsidRPr="0024790A">
        <w:rPr>
          <w:sz w:val="26"/>
          <w:szCs w:val="26"/>
          <w:vertAlign w:val="subscript"/>
          <w:lang w:val="en-US"/>
        </w:rPr>
        <w:t>pl</w:t>
      </w:r>
      <w:proofErr w:type="spellEnd"/>
      <w:r w:rsidRPr="0024790A">
        <w:rPr>
          <w:sz w:val="26"/>
          <w:szCs w:val="26"/>
        </w:rPr>
        <w:t> – </w:t>
      </w:r>
      <w:r w:rsidR="00705C1A" w:rsidRPr="0024790A">
        <w:rPr>
          <w:sz w:val="26"/>
          <w:szCs w:val="26"/>
        </w:rPr>
        <w:t xml:space="preserve">общее </w:t>
      </w:r>
      <w:r w:rsidRPr="0024790A">
        <w:rPr>
          <w:sz w:val="26"/>
          <w:szCs w:val="26"/>
        </w:rPr>
        <w:t>количество запланированных к приобретению и размещению в</w:t>
      </w:r>
      <w:r w:rsidR="00705C1A" w:rsidRPr="0024790A">
        <w:rPr>
          <w:sz w:val="26"/>
          <w:szCs w:val="26"/>
        </w:rPr>
        <w:t> </w:t>
      </w:r>
      <w:r w:rsidRPr="0024790A">
        <w:rPr>
          <w:sz w:val="26"/>
          <w:szCs w:val="26"/>
        </w:rPr>
        <w:t>населенных пунктах рынд (единиц</w:t>
      </w:r>
      <w:r w:rsidR="00E553FD" w:rsidRPr="0024790A">
        <w:rPr>
          <w:sz w:val="26"/>
          <w:szCs w:val="26"/>
        </w:rPr>
        <w:t>).</w:t>
      </w:r>
    </w:p>
    <w:p w14:paraId="65DC04EF" w14:textId="77777777" w:rsidR="009A22D2" w:rsidRDefault="009A22D2" w:rsidP="00A06861">
      <w:pPr>
        <w:ind w:firstLine="709"/>
        <w:jc w:val="both"/>
        <w:rPr>
          <w:sz w:val="26"/>
          <w:szCs w:val="26"/>
        </w:rPr>
      </w:pPr>
    </w:p>
    <w:p w14:paraId="29064C48" w14:textId="008279B1" w:rsidR="005C688D" w:rsidRPr="0024790A" w:rsidRDefault="000F4FCF" w:rsidP="00A06861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>6</w:t>
      </w:r>
      <w:r w:rsidR="0072191A" w:rsidRPr="0024790A">
        <w:rPr>
          <w:sz w:val="26"/>
          <w:szCs w:val="26"/>
        </w:rPr>
        <w:t>. </w:t>
      </w:r>
      <w:r w:rsidR="00A06861" w:rsidRPr="0024790A">
        <w:rPr>
          <w:sz w:val="26"/>
          <w:szCs w:val="26"/>
        </w:rPr>
        <w:t>Уровень о</w:t>
      </w:r>
      <w:r w:rsidR="005C688D" w:rsidRPr="0024790A">
        <w:rPr>
          <w:sz w:val="26"/>
          <w:szCs w:val="26"/>
        </w:rPr>
        <w:t>беспеченност</w:t>
      </w:r>
      <w:r w:rsidR="00A06861" w:rsidRPr="0024790A">
        <w:rPr>
          <w:sz w:val="26"/>
          <w:szCs w:val="26"/>
        </w:rPr>
        <w:t>и</w:t>
      </w:r>
      <w:r w:rsidR="005C688D" w:rsidRPr="0024790A">
        <w:rPr>
          <w:sz w:val="26"/>
          <w:szCs w:val="26"/>
        </w:rPr>
        <w:t xml:space="preserve"> </w:t>
      </w:r>
      <w:r w:rsidR="00A06861" w:rsidRPr="0024790A">
        <w:rPr>
          <w:sz w:val="26"/>
          <w:szCs w:val="26"/>
        </w:rPr>
        <w:t xml:space="preserve">НФГО, создаваемых на муниципальных предприятиях, имуществом ГО </w:t>
      </w:r>
      <w:r w:rsidR="005C688D" w:rsidRPr="0024790A">
        <w:rPr>
          <w:sz w:val="26"/>
          <w:szCs w:val="26"/>
        </w:rPr>
        <w:t>(</w:t>
      </w:r>
      <w:r w:rsidR="00D218C4" w:rsidRPr="0024790A">
        <w:rPr>
          <w:sz w:val="26"/>
          <w:szCs w:val="26"/>
          <w:lang w:val="en-US"/>
        </w:rPr>
        <w:t>L</w:t>
      </w:r>
      <w:r w:rsidR="00D218C4" w:rsidRPr="0024790A">
        <w:rPr>
          <w:sz w:val="26"/>
          <w:szCs w:val="26"/>
        </w:rPr>
        <w:t>).</w:t>
      </w:r>
    </w:p>
    <w:p w14:paraId="71A93F51" w14:textId="77777777" w:rsidR="00091682" w:rsidRPr="0024790A" w:rsidRDefault="00091682" w:rsidP="00091682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 xml:space="preserve">Индикатор позволяет оценить работу </w:t>
      </w:r>
      <w:r w:rsidR="00A06861" w:rsidRPr="0024790A">
        <w:rPr>
          <w:sz w:val="26"/>
          <w:szCs w:val="26"/>
        </w:rPr>
        <w:t>по созданию и поддержанию в состоянии постоянной готовности сил и средств ГО</w:t>
      </w:r>
      <w:r w:rsidR="00F861FF" w:rsidRPr="0024790A">
        <w:rPr>
          <w:sz w:val="26"/>
          <w:szCs w:val="26"/>
        </w:rPr>
        <w:t xml:space="preserve"> в части обеспечения НФГО имуществом ГО</w:t>
      </w:r>
      <w:r w:rsidRPr="0024790A">
        <w:rPr>
          <w:sz w:val="26"/>
          <w:szCs w:val="26"/>
        </w:rPr>
        <w:t>.</w:t>
      </w:r>
    </w:p>
    <w:p w14:paraId="04EF0C7A" w14:textId="77777777" w:rsidR="00091682" w:rsidRPr="0024790A" w:rsidRDefault="00091682" w:rsidP="00091682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 xml:space="preserve">Рассчитывается на основе </w:t>
      </w:r>
      <w:r w:rsidR="00A06861" w:rsidRPr="0024790A">
        <w:rPr>
          <w:sz w:val="26"/>
          <w:szCs w:val="26"/>
        </w:rPr>
        <w:t>анализа соответствия уровня оснащенности НФГО имуществом ГО</w:t>
      </w:r>
      <w:r w:rsidR="00307FF1" w:rsidRPr="0024790A">
        <w:rPr>
          <w:sz w:val="26"/>
          <w:szCs w:val="26"/>
        </w:rPr>
        <w:t xml:space="preserve"> утвержденной номенклатуре</w:t>
      </w:r>
      <w:r w:rsidRPr="0024790A">
        <w:rPr>
          <w:sz w:val="26"/>
          <w:szCs w:val="26"/>
        </w:rPr>
        <w:t>, по формуле:</w:t>
      </w:r>
    </w:p>
    <w:p w14:paraId="61BE5625" w14:textId="77777777" w:rsidR="00091682" w:rsidRPr="0024790A" w:rsidRDefault="00A06861" w:rsidP="00091682">
      <w:pPr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L</m:t>
        </m:r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pl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х 100%</m:t>
        </m:r>
      </m:oMath>
      <w:r w:rsidR="00091682" w:rsidRPr="0024790A">
        <w:rPr>
          <w:i/>
          <w:sz w:val="26"/>
          <w:szCs w:val="26"/>
        </w:rPr>
        <w:t>,</w:t>
      </w:r>
      <w:r w:rsidR="00091682" w:rsidRPr="0024790A">
        <w:rPr>
          <w:sz w:val="26"/>
          <w:szCs w:val="26"/>
        </w:rPr>
        <w:t xml:space="preserve"> где:</w:t>
      </w:r>
    </w:p>
    <w:p w14:paraId="5DFBC1A0" w14:textId="77777777" w:rsidR="00091682" w:rsidRPr="0024790A" w:rsidRDefault="00A06861" w:rsidP="00091682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  <w:lang w:val="en-US"/>
        </w:rPr>
        <w:lastRenderedPageBreak/>
        <w:t>L</w:t>
      </w:r>
      <w:r w:rsidR="00091682" w:rsidRPr="0024790A">
        <w:rPr>
          <w:sz w:val="26"/>
          <w:szCs w:val="26"/>
        </w:rPr>
        <w:t> – </w:t>
      </w:r>
      <w:proofErr w:type="gramStart"/>
      <w:r w:rsidR="00307FF1" w:rsidRPr="0024790A">
        <w:rPr>
          <w:sz w:val="26"/>
          <w:szCs w:val="26"/>
        </w:rPr>
        <w:t>у</w:t>
      </w:r>
      <w:r w:rsidRPr="0024790A">
        <w:rPr>
          <w:sz w:val="26"/>
          <w:szCs w:val="26"/>
        </w:rPr>
        <w:t>ровень</w:t>
      </w:r>
      <w:proofErr w:type="gramEnd"/>
      <w:r w:rsidRPr="0024790A">
        <w:rPr>
          <w:sz w:val="26"/>
          <w:szCs w:val="26"/>
        </w:rPr>
        <w:t xml:space="preserve"> обеспеченности НФГО, создаваемых на муниципальных предприятиях, имуществом ГО</w:t>
      </w:r>
      <w:r w:rsidR="00091682" w:rsidRPr="0024790A">
        <w:rPr>
          <w:sz w:val="26"/>
          <w:szCs w:val="26"/>
        </w:rPr>
        <w:t xml:space="preserve"> на отчетную дату (%);</w:t>
      </w:r>
    </w:p>
    <w:p w14:paraId="1E3FFE74" w14:textId="77777777" w:rsidR="00091682" w:rsidRPr="0024790A" w:rsidRDefault="00A06861" w:rsidP="00091682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  <w:lang w:val="en-US"/>
        </w:rPr>
        <w:t>L</w:t>
      </w:r>
      <w:r w:rsidR="00091682" w:rsidRPr="0024790A">
        <w:rPr>
          <w:sz w:val="26"/>
          <w:szCs w:val="26"/>
          <w:vertAlign w:val="subscript"/>
          <w:lang w:val="en-US"/>
        </w:rPr>
        <w:t>f</w:t>
      </w:r>
      <w:r w:rsidR="00091682" w:rsidRPr="0024790A">
        <w:rPr>
          <w:sz w:val="26"/>
          <w:szCs w:val="26"/>
        </w:rPr>
        <w:t xml:space="preserve"> – фактическое количество </w:t>
      </w:r>
      <w:r w:rsidR="00BF1A81" w:rsidRPr="0024790A">
        <w:rPr>
          <w:sz w:val="26"/>
          <w:szCs w:val="26"/>
        </w:rPr>
        <w:t xml:space="preserve">закупленного для НФГО, создаваемых на муниципальных предприятиях, имущества ГО на </w:t>
      </w:r>
      <w:r w:rsidR="00091682" w:rsidRPr="0024790A">
        <w:rPr>
          <w:sz w:val="26"/>
          <w:szCs w:val="26"/>
        </w:rPr>
        <w:t>отчетную дату (единиц);</w:t>
      </w:r>
    </w:p>
    <w:p w14:paraId="18116E20" w14:textId="77777777" w:rsidR="00091682" w:rsidRPr="0024790A" w:rsidRDefault="00A06861" w:rsidP="00091682">
      <w:pPr>
        <w:ind w:firstLine="709"/>
        <w:jc w:val="both"/>
        <w:rPr>
          <w:sz w:val="26"/>
          <w:szCs w:val="26"/>
        </w:rPr>
      </w:pPr>
      <w:proofErr w:type="spellStart"/>
      <w:r w:rsidRPr="0024790A">
        <w:rPr>
          <w:sz w:val="26"/>
          <w:szCs w:val="26"/>
          <w:lang w:val="en-US"/>
        </w:rPr>
        <w:t>L</w:t>
      </w:r>
      <w:r w:rsidRPr="0024790A">
        <w:rPr>
          <w:sz w:val="26"/>
          <w:szCs w:val="26"/>
          <w:vertAlign w:val="subscript"/>
          <w:lang w:val="en-US"/>
        </w:rPr>
        <w:t>pl</w:t>
      </w:r>
      <w:proofErr w:type="spellEnd"/>
      <w:r w:rsidR="00BF1A81" w:rsidRPr="0024790A">
        <w:rPr>
          <w:sz w:val="26"/>
          <w:szCs w:val="26"/>
        </w:rPr>
        <w:t> – </w:t>
      </w:r>
      <w:r w:rsidR="00705C1A" w:rsidRPr="0024790A">
        <w:rPr>
          <w:sz w:val="26"/>
          <w:szCs w:val="26"/>
        </w:rPr>
        <w:t xml:space="preserve">общее </w:t>
      </w:r>
      <w:r w:rsidR="00091682" w:rsidRPr="0024790A">
        <w:rPr>
          <w:sz w:val="26"/>
          <w:szCs w:val="26"/>
        </w:rPr>
        <w:t xml:space="preserve">количество </w:t>
      </w:r>
      <w:r w:rsidR="00BF1A81" w:rsidRPr="0024790A">
        <w:rPr>
          <w:sz w:val="26"/>
          <w:szCs w:val="26"/>
        </w:rPr>
        <w:t>имущества ГО, необходимого для оснащения НФГО, создаваемых на муниципальных предприятиях (единиц).</w:t>
      </w:r>
    </w:p>
    <w:p w14:paraId="44B62E19" w14:textId="77777777" w:rsidR="009A22D2" w:rsidRDefault="009A22D2" w:rsidP="000F4FCF">
      <w:pPr>
        <w:tabs>
          <w:tab w:val="left" w:pos="1418"/>
        </w:tabs>
        <w:adjustRightInd w:val="0"/>
        <w:ind w:firstLine="709"/>
        <w:jc w:val="both"/>
        <w:rPr>
          <w:sz w:val="26"/>
          <w:szCs w:val="26"/>
        </w:rPr>
      </w:pPr>
    </w:p>
    <w:p w14:paraId="6FBA8E20" w14:textId="4DE5401A" w:rsidR="000F4FCF" w:rsidRPr="0024790A" w:rsidRDefault="00AD56AC" w:rsidP="000F4FCF">
      <w:pPr>
        <w:tabs>
          <w:tab w:val="left" w:pos="1418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F4FCF" w:rsidRPr="0024790A">
        <w:rPr>
          <w:sz w:val="26"/>
          <w:szCs w:val="26"/>
        </w:rPr>
        <w:t>. </w:t>
      </w:r>
      <w:r w:rsidR="00BC7AF9" w:rsidRPr="0024790A">
        <w:rPr>
          <w:sz w:val="26"/>
          <w:szCs w:val="26"/>
        </w:rPr>
        <w:t xml:space="preserve">Доля сформированных </w:t>
      </w:r>
      <w:r w:rsidR="000F4FCF" w:rsidRPr="0024790A">
        <w:rPr>
          <w:sz w:val="26"/>
          <w:szCs w:val="26"/>
        </w:rPr>
        <w:t>запасов</w:t>
      </w:r>
      <w:r w:rsidR="00BC7AF9" w:rsidRPr="0024790A">
        <w:rPr>
          <w:sz w:val="26"/>
          <w:szCs w:val="26"/>
        </w:rPr>
        <w:t>, создаваемых в</w:t>
      </w:r>
      <w:r w:rsidR="000F4FCF" w:rsidRPr="0024790A">
        <w:rPr>
          <w:sz w:val="26"/>
          <w:szCs w:val="26"/>
        </w:rPr>
        <w:t xml:space="preserve"> целях ГО</w:t>
      </w:r>
      <w:r w:rsidR="00BC7AF9" w:rsidRPr="0024790A">
        <w:rPr>
          <w:sz w:val="26"/>
          <w:szCs w:val="26"/>
        </w:rPr>
        <w:t>, от необходимого</w:t>
      </w:r>
      <w:r w:rsidR="000F4FCF" w:rsidRPr="0024790A">
        <w:rPr>
          <w:sz w:val="26"/>
          <w:szCs w:val="26"/>
        </w:rPr>
        <w:t xml:space="preserve"> (G).</w:t>
      </w:r>
    </w:p>
    <w:p w14:paraId="62EB4CEC" w14:textId="77777777" w:rsidR="000F4FCF" w:rsidRPr="0024790A" w:rsidRDefault="000F4FCF" w:rsidP="000F4FCF">
      <w:pPr>
        <w:tabs>
          <w:tab w:val="left" w:pos="1418"/>
        </w:tabs>
        <w:adjustRightInd w:val="0"/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>Индикатор позволяет оценить результаты реализации мероприятий, направленных создание и содержание в целях ГО запасов продовольствия, медицинских средств индивидуальной защиты и иных средств, определенных утвержденной номенклатурой.</w:t>
      </w:r>
    </w:p>
    <w:p w14:paraId="77F2D7C4" w14:textId="77777777" w:rsidR="000F4FCF" w:rsidRPr="0024790A" w:rsidRDefault="000F4FCF" w:rsidP="000F4FCF">
      <w:pPr>
        <w:tabs>
          <w:tab w:val="left" w:pos="1418"/>
        </w:tabs>
        <w:adjustRightInd w:val="0"/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>Индикатор рассчитывается на основе данных о фактическом наличии заложенных резервов по формуле:</w:t>
      </w:r>
    </w:p>
    <w:p w14:paraId="3A4C78D5" w14:textId="77777777" w:rsidR="000F4FCF" w:rsidRPr="0024790A" w:rsidRDefault="000F4FCF" w:rsidP="000F4FCF">
      <w:pPr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G</m:t>
        </m:r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pl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х 100%</m:t>
        </m:r>
      </m:oMath>
      <w:r w:rsidRPr="0024790A">
        <w:rPr>
          <w:i/>
          <w:sz w:val="26"/>
          <w:szCs w:val="26"/>
        </w:rPr>
        <w:t>,</w:t>
      </w:r>
      <w:r w:rsidRPr="0024790A">
        <w:rPr>
          <w:sz w:val="26"/>
          <w:szCs w:val="26"/>
        </w:rPr>
        <w:t xml:space="preserve"> где:</w:t>
      </w:r>
    </w:p>
    <w:p w14:paraId="22C45C52" w14:textId="77777777" w:rsidR="000F4FCF" w:rsidRPr="0024790A" w:rsidRDefault="000F4FCF" w:rsidP="000F4FCF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  <w:lang w:val="en-US"/>
        </w:rPr>
        <w:t>G</w:t>
      </w:r>
      <w:r w:rsidRPr="0024790A">
        <w:rPr>
          <w:sz w:val="26"/>
          <w:szCs w:val="26"/>
        </w:rPr>
        <w:t> – </w:t>
      </w:r>
      <w:proofErr w:type="gramStart"/>
      <w:r w:rsidR="00AE33BF" w:rsidRPr="0024790A">
        <w:rPr>
          <w:sz w:val="26"/>
          <w:szCs w:val="26"/>
        </w:rPr>
        <w:t>д</w:t>
      </w:r>
      <w:r w:rsidR="008C5BDE" w:rsidRPr="0024790A">
        <w:rPr>
          <w:sz w:val="26"/>
          <w:szCs w:val="26"/>
        </w:rPr>
        <w:t>оля</w:t>
      </w:r>
      <w:proofErr w:type="gramEnd"/>
      <w:r w:rsidR="008C5BDE" w:rsidRPr="0024790A">
        <w:rPr>
          <w:sz w:val="26"/>
          <w:szCs w:val="26"/>
        </w:rPr>
        <w:t xml:space="preserve"> сформированных запасов, создаваемых в целях ГО, от необходимого</w:t>
      </w:r>
      <w:r w:rsidRPr="0024790A">
        <w:rPr>
          <w:sz w:val="26"/>
          <w:szCs w:val="26"/>
        </w:rPr>
        <w:t xml:space="preserve"> </w:t>
      </w:r>
      <w:r w:rsidR="00E43627" w:rsidRPr="0024790A">
        <w:rPr>
          <w:sz w:val="26"/>
          <w:szCs w:val="26"/>
        </w:rPr>
        <w:t>на</w:t>
      </w:r>
      <w:r w:rsidR="008C5BDE" w:rsidRPr="0024790A">
        <w:rPr>
          <w:sz w:val="26"/>
          <w:szCs w:val="26"/>
        </w:rPr>
        <w:t> </w:t>
      </w:r>
      <w:r w:rsidR="00E43627" w:rsidRPr="0024790A">
        <w:rPr>
          <w:sz w:val="26"/>
          <w:szCs w:val="26"/>
        </w:rPr>
        <w:t xml:space="preserve">отчетную дату </w:t>
      </w:r>
      <w:r w:rsidRPr="0024790A">
        <w:rPr>
          <w:sz w:val="26"/>
          <w:szCs w:val="26"/>
        </w:rPr>
        <w:t>(%);</w:t>
      </w:r>
    </w:p>
    <w:p w14:paraId="62168091" w14:textId="77777777" w:rsidR="000F4FCF" w:rsidRPr="0024790A" w:rsidRDefault="000F4FCF" w:rsidP="000F4FCF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  <w:lang w:val="en-US"/>
        </w:rPr>
        <w:t>G</w:t>
      </w:r>
      <w:r w:rsidRPr="0024790A">
        <w:rPr>
          <w:sz w:val="26"/>
          <w:szCs w:val="26"/>
          <w:vertAlign w:val="subscript"/>
          <w:lang w:val="en-US"/>
        </w:rPr>
        <w:t>f</w:t>
      </w:r>
      <w:r w:rsidRPr="0024790A">
        <w:rPr>
          <w:sz w:val="26"/>
          <w:szCs w:val="26"/>
        </w:rPr>
        <w:t> – </w:t>
      </w:r>
      <w:r w:rsidR="00FF3A9A" w:rsidRPr="0024790A">
        <w:rPr>
          <w:sz w:val="26"/>
          <w:szCs w:val="26"/>
        </w:rPr>
        <w:t>объем</w:t>
      </w:r>
      <w:r w:rsidRPr="0024790A">
        <w:rPr>
          <w:sz w:val="26"/>
          <w:szCs w:val="26"/>
        </w:rPr>
        <w:t xml:space="preserve"> фактически заложенных </w:t>
      </w:r>
      <w:r w:rsidR="00FF3A9A" w:rsidRPr="0024790A">
        <w:rPr>
          <w:sz w:val="26"/>
          <w:szCs w:val="26"/>
        </w:rPr>
        <w:t>запасов</w:t>
      </w:r>
      <w:r w:rsidRPr="0024790A">
        <w:rPr>
          <w:sz w:val="26"/>
          <w:szCs w:val="26"/>
        </w:rPr>
        <w:t xml:space="preserve"> материально-технических, продовольственных, медицинских и</w:t>
      </w:r>
      <w:r w:rsidR="00FF3A9A" w:rsidRPr="0024790A">
        <w:rPr>
          <w:sz w:val="26"/>
          <w:szCs w:val="26"/>
        </w:rPr>
        <w:t xml:space="preserve"> </w:t>
      </w:r>
      <w:r w:rsidRPr="0024790A">
        <w:rPr>
          <w:sz w:val="26"/>
          <w:szCs w:val="26"/>
        </w:rPr>
        <w:t>иных средств, создаваемых в целях ГО, на отчетную дату (млн. рублей);</w:t>
      </w:r>
    </w:p>
    <w:p w14:paraId="144F1F28" w14:textId="77777777" w:rsidR="000F4FCF" w:rsidRDefault="000F4FCF" w:rsidP="000F4FCF">
      <w:pPr>
        <w:ind w:firstLine="709"/>
        <w:jc w:val="both"/>
        <w:rPr>
          <w:sz w:val="26"/>
          <w:szCs w:val="26"/>
        </w:rPr>
      </w:pPr>
      <w:proofErr w:type="spellStart"/>
      <w:r w:rsidRPr="0024790A">
        <w:rPr>
          <w:sz w:val="26"/>
          <w:szCs w:val="26"/>
          <w:lang w:val="en-US"/>
        </w:rPr>
        <w:t>G</w:t>
      </w:r>
      <w:r w:rsidRPr="0024790A">
        <w:rPr>
          <w:sz w:val="26"/>
          <w:szCs w:val="26"/>
          <w:vertAlign w:val="subscript"/>
          <w:lang w:val="en-US"/>
        </w:rPr>
        <w:t>pl</w:t>
      </w:r>
      <w:proofErr w:type="spellEnd"/>
      <w:r w:rsidRPr="0024790A">
        <w:rPr>
          <w:sz w:val="26"/>
          <w:szCs w:val="26"/>
        </w:rPr>
        <w:t xml:space="preserve"> – плановые объемы </w:t>
      </w:r>
      <w:r w:rsidR="00FF3A9A" w:rsidRPr="0024790A">
        <w:rPr>
          <w:sz w:val="26"/>
          <w:szCs w:val="26"/>
        </w:rPr>
        <w:t>запасов</w:t>
      </w:r>
      <w:r w:rsidRPr="0024790A">
        <w:rPr>
          <w:sz w:val="26"/>
          <w:szCs w:val="26"/>
        </w:rPr>
        <w:t xml:space="preserve"> материально-технических, продовольственных, медицинских и</w:t>
      </w:r>
      <w:r w:rsidR="00FF3A9A" w:rsidRPr="0024790A">
        <w:rPr>
          <w:sz w:val="26"/>
          <w:szCs w:val="26"/>
        </w:rPr>
        <w:t xml:space="preserve"> </w:t>
      </w:r>
      <w:r w:rsidRPr="0024790A">
        <w:rPr>
          <w:sz w:val="26"/>
          <w:szCs w:val="26"/>
        </w:rPr>
        <w:t>иных средств, которые необходимо создать в целях ГО в соответствии с утвержденной номенклатурой (млн. рублей).</w:t>
      </w:r>
    </w:p>
    <w:p w14:paraId="78D56452" w14:textId="77777777" w:rsidR="004250A2" w:rsidRPr="0024790A" w:rsidRDefault="004250A2" w:rsidP="000F4FCF">
      <w:pPr>
        <w:ind w:firstLine="709"/>
        <w:jc w:val="both"/>
        <w:rPr>
          <w:sz w:val="26"/>
          <w:szCs w:val="26"/>
        </w:rPr>
      </w:pPr>
    </w:p>
    <w:p w14:paraId="3A6B0B43" w14:textId="14A5823B" w:rsidR="000F4FCF" w:rsidRPr="0024790A" w:rsidRDefault="00AD56AC" w:rsidP="000F4FCF">
      <w:pPr>
        <w:ind w:firstLine="709"/>
        <w:jc w:val="both"/>
        <w:rPr>
          <w:sz w:val="26"/>
          <w:szCs w:val="26"/>
        </w:rPr>
      </w:pPr>
      <w:r>
        <w:t>8</w:t>
      </w:r>
      <w:r w:rsidR="00E25040" w:rsidRPr="0024790A">
        <w:t>. </w:t>
      </w:r>
      <w:r w:rsidR="00E25040" w:rsidRPr="0024790A">
        <w:rPr>
          <w:sz w:val="26"/>
          <w:szCs w:val="26"/>
        </w:rPr>
        <w:t xml:space="preserve">Доля </w:t>
      </w:r>
      <w:r w:rsidR="005D02BB" w:rsidRPr="0024790A">
        <w:rPr>
          <w:sz w:val="26"/>
          <w:szCs w:val="26"/>
        </w:rPr>
        <w:t xml:space="preserve">неработающего </w:t>
      </w:r>
      <w:r w:rsidR="00E25040" w:rsidRPr="0024790A">
        <w:rPr>
          <w:sz w:val="26"/>
          <w:szCs w:val="26"/>
        </w:rPr>
        <w:t>населения</w:t>
      </w:r>
      <w:r w:rsidR="005D02BB" w:rsidRPr="0024790A">
        <w:rPr>
          <w:sz w:val="26"/>
          <w:szCs w:val="26"/>
        </w:rPr>
        <w:t xml:space="preserve"> муниципального района</w:t>
      </w:r>
      <w:r w:rsidR="00E25040" w:rsidRPr="0024790A">
        <w:rPr>
          <w:sz w:val="26"/>
          <w:szCs w:val="26"/>
        </w:rPr>
        <w:t>, прошедшего подготовку в области ГО, защиты от ЧС, обеспечения пожарной безопасности и безопасности людей на водных объектах посредством учебно-консультационных пунктов (</w:t>
      </w:r>
      <w:r w:rsidR="005D02BB" w:rsidRPr="0024790A">
        <w:rPr>
          <w:sz w:val="26"/>
          <w:szCs w:val="26"/>
          <w:lang w:val="en-US"/>
        </w:rPr>
        <w:t>N</w:t>
      </w:r>
      <w:r w:rsidR="00E25040" w:rsidRPr="0024790A">
        <w:rPr>
          <w:sz w:val="26"/>
          <w:szCs w:val="26"/>
        </w:rPr>
        <w:t>).</w:t>
      </w:r>
    </w:p>
    <w:p w14:paraId="379BD8FD" w14:textId="77777777" w:rsidR="00E25040" w:rsidRPr="0024790A" w:rsidRDefault="00E25040" w:rsidP="00E25040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>Индикатор позволяет оценить результаты работы по организации функционирования учебно-консультационных пунктов в сельских населенных пунктах муниципального района.</w:t>
      </w:r>
    </w:p>
    <w:p w14:paraId="70E03EF8" w14:textId="77777777" w:rsidR="00E25040" w:rsidRPr="0024790A" w:rsidRDefault="00E25040" w:rsidP="00E25040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  <w:r w:rsidRPr="0024790A">
        <w:rPr>
          <w:sz w:val="26"/>
          <w:szCs w:val="26"/>
        </w:rPr>
        <w:t>Рассчитывается на основе данных о численности граждан, охваченных мероприятиями по обучению и информированию в области ГО, защиты от ЧС, обеспечения пожарной безопасности и безопасности людей на водных объектах на учебно-консультационных пунктах по формуле:</w:t>
      </w:r>
    </w:p>
    <w:p w14:paraId="65DCA0DC" w14:textId="77777777" w:rsidR="00E25040" w:rsidRPr="0024790A" w:rsidRDefault="00E25040" w:rsidP="00E25040">
      <w:pPr>
        <w:widowControl w:val="0"/>
        <w:tabs>
          <w:tab w:val="left" w:pos="-4678"/>
        </w:tabs>
        <w:autoSpaceDE w:val="0"/>
        <w:autoSpaceDN w:val="0"/>
        <w:adjustRightInd w:val="0"/>
        <w:jc w:val="center"/>
        <w:rPr>
          <w:sz w:val="10"/>
          <w:szCs w:val="10"/>
        </w:rPr>
      </w:pP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sz w:val="26"/>
          <w:szCs w:val="26"/>
        </w:rPr>
        <w:drawing>
          <wp:inline distT="0" distB="0" distL="0" distR="0" wp14:anchorId="04734CBC" wp14:editId="56536C43">
            <wp:extent cx="1466850" cy="295275"/>
            <wp:effectExtent l="0" t="0" r="0" b="9525"/>
            <wp:docPr id="9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m:oMath>
        <m:r>
          <w:rPr>
            <w:rFonts w:ascii="Cambria Math" w:hAnsi="Cambria Math"/>
            <w:sz w:val="26"/>
            <w:szCs w:val="26"/>
            <w:lang w:val="en-US"/>
          </w:rPr>
          <m:t>N</m:t>
        </m:r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ob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m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sz w:val="26"/>
          <w:szCs w:val="26"/>
        </w:rPr>
        <w:drawing>
          <wp:inline distT="0" distB="0" distL="0" distR="0" wp14:anchorId="596D275F" wp14:editId="4B8C49F8">
            <wp:extent cx="1362075" cy="276225"/>
            <wp:effectExtent l="0" t="0" r="9525" b="9525"/>
            <wp:docPr id="9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sz w:val="26"/>
          <w:szCs w:val="26"/>
        </w:rPr>
        <w:drawing>
          <wp:inline distT="0" distB="0" distL="0" distR="0" wp14:anchorId="5FFE7C7E" wp14:editId="40FADFF7">
            <wp:extent cx="1409700" cy="295275"/>
            <wp:effectExtent l="0" t="0" r="0" b="9525"/>
            <wp:docPr id="9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sz w:val="26"/>
          <w:szCs w:val="26"/>
        </w:rPr>
        <w:drawing>
          <wp:inline distT="0" distB="0" distL="0" distR="0" wp14:anchorId="736ED9AC" wp14:editId="7EA19E9B">
            <wp:extent cx="1990725" cy="295275"/>
            <wp:effectExtent l="0" t="0" r="9525" b="9525"/>
            <wp:docPr id="9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14"/>
        </w:rPr>
        <w:drawing>
          <wp:inline distT="0" distB="0" distL="0" distR="0" wp14:anchorId="194E9BB8" wp14:editId="77B89B9C">
            <wp:extent cx="1247775" cy="295275"/>
            <wp:effectExtent l="0" t="0" r="9525" b="9525"/>
            <wp:docPr id="9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sz w:val="26"/>
          <w:szCs w:val="26"/>
        </w:rPr>
        <w:drawing>
          <wp:inline distT="0" distB="0" distL="0" distR="0" wp14:anchorId="0036B19A" wp14:editId="4D481339">
            <wp:extent cx="1362075" cy="276225"/>
            <wp:effectExtent l="0" t="0" r="9525" b="9525"/>
            <wp:docPr id="8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14"/>
        </w:rPr>
        <w:drawing>
          <wp:inline distT="0" distB="0" distL="0" distR="0" wp14:anchorId="611646FA" wp14:editId="2EADC1CF">
            <wp:extent cx="1247775" cy="295275"/>
            <wp:effectExtent l="0" t="0" r="9525" b="9525"/>
            <wp:docPr id="8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noProof/>
          <w:position w:val="-14"/>
        </w:rPr>
        <w:drawing>
          <wp:inline distT="0" distB="0" distL="0" distR="0" wp14:anchorId="5AF0E5A2" wp14:editId="66A663F9">
            <wp:extent cx="1247775" cy="295275"/>
            <wp:effectExtent l="0" t="0" r="9525" b="9525"/>
            <wp:docPr id="8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14"/>
        </w:rPr>
        <w:drawing>
          <wp:inline distT="0" distB="0" distL="0" distR="0" wp14:anchorId="1856256B" wp14:editId="3BE64B2B">
            <wp:extent cx="685800" cy="295275"/>
            <wp:effectExtent l="0" t="0" r="0" b="9525"/>
            <wp:docPr id="8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noProof/>
          <w:position w:val="-14"/>
        </w:rPr>
        <w:drawing>
          <wp:inline distT="0" distB="0" distL="0" distR="0" wp14:anchorId="0CDE8D89" wp14:editId="50E87D3C">
            <wp:extent cx="685800" cy="295275"/>
            <wp:effectExtent l="0" t="0" r="0" b="9525"/>
            <wp:docPr id="8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14"/>
        </w:rPr>
        <w:drawing>
          <wp:inline distT="0" distB="0" distL="0" distR="0" wp14:anchorId="0219570B" wp14:editId="212CF838">
            <wp:extent cx="685800" cy="295275"/>
            <wp:effectExtent l="0" t="0" r="0" b="9525"/>
            <wp:docPr id="8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noProof/>
          <w:position w:val="-14"/>
        </w:rPr>
        <w:drawing>
          <wp:inline distT="0" distB="0" distL="0" distR="0" wp14:anchorId="553B512A" wp14:editId="5FA59A6A">
            <wp:extent cx="685800" cy="295275"/>
            <wp:effectExtent l="0" t="0" r="0" b="9525"/>
            <wp:docPr id="8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t>, где:</w:t>
      </w:r>
    </w:p>
    <w:p w14:paraId="5C13FFFF" w14:textId="77777777" w:rsidR="00E25040" w:rsidRPr="0024790A" w:rsidRDefault="005D02BB" w:rsidP="00E25040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  <w:lang w:val="en-US"/>
        </w:rPr>
        <w:t>N</w:t>
      </w:r>
      <w:r w:rsidR="00222E7C" w:rsidRPr="0024790A">
        <w:rPr>
          <w:sz w:val="26"/>
          <w:szCs w:val="26"/>
        </w:rPr>
        <w:t> – </w:t>
      </w:r>
      <w:proofErr w:type="gramStart"/>
      <w:r w:rsidR="00E25040" w:rsidRPr="0024790A">
        <w:rPr>
          <w:sz w:val="26"/>
          <w:szCs w:val="26"/>
        </w:rPr>
        <w:t>доля</w:t>
      </w:r>
      <w:proofErr w:type="gramEnd"/>
      <w:r w:rsidR="00E25040" w:rsidRPr="0024790A">
        <w:rPr>
          <w:sz w:val="26"/>
          <w:szCs w:val="26"/>
        </w:rPr>
        <w:t xml:space="preserve"> </w:t>
      </w:r>
      <w:r w:rsidRPr="0024790A">
        <w:rPr>
          <w:sz w:val="26"/>
          <w:szCs w:val="26"/>
        </w:rPr>
        <w:t xml:space="preserve">неработающего </w:t>
      </w:r>
      <w:r w:rsidR="00E25040" w:rsidRPr="0024790A">
        <w:rPr>
          <w:sz w:val="26"/>
          <w:szCs w:val="26"/>
        </w:rPr>
        <w:t xml:space="preserve">населения </w:t>
      </w:r>
      <w:r w:rsidRPr="0024790A">
        <w:rPr>
          <w:sz w:val="26"/>
          <w:szCs w:val="26"/>
        </w:rPr>
        <w:t>муниципального района, прошедшего подготовку в области ГО, защиты от ЧС, обеспечения пожарной безопасности и безопасности людей на водных объектах посредством учебно-консультационных пунктов</w:t>
      </w:r>
      <w:r w:rsidR="000966DF" w:rsidRPr="0024790A">
        <w:rPr>
          <w:sz w:val="26"/>
          <w:szCs w:val="26"/>
        </w:rPr>
        <w:t xml:space="preserve"> </w:t>
      </w:r>
      <w:r w:rsidR="00E25040" w:rsidRPr="0024790A">
        <w:rPr>
          <w:sz w:val="26"/>
          <w:szCs w:val="26"/>
        </w:rPr>
        <w:t>(%);</w:t>
      </w:r>
    </w:p>
    <w:p w14:paraId="0650BEF2" w14:textId="77777777" w:rsidR="00E25040" w:rsidRPr="0024790A" w:rsidRDefault="00E25040" w:rsidP="00E25040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sz w:val="26"/>
          <w:szCs w:val="26"/>
        </w:rPr>
        <w:drawing>
          <wp:inline distT="0" distB="0" distL="0" distR="0" wp14:anchorId="6F21AC65" wp14:editId="79DFA15D">
            <wp:extent cx="333375" cy="180975"/>
            <wp:effectExtent l="0" t="0" r="9525" b="9525"/>
            <wp:docPr id="7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="005D02BB" w:rsidRPr="0024790A">
        <w:rPr>
          <w:sz w:val="26"/>
          <w:szCs w:val="26"/>
          <w:lang w:val="en-US"/>
        </w:rPr>
        <w:t>N</w:t>
      </w:r>
      <w:r w:rsidR="00F84DF2" w:rsidRPr="0024790A">
        <w:rPr>
          <w:sz w:val="26"/>
          <w:szCs w:val="26"/>
          <w:vertAlign w:val="subscript"/>
          <w:lang w:val="en-US"/>
        </w:rPr>
        <w:t>ob</w:t>
      </w:r>
      <w:r w:rsidR="00222E7C" w:rsidRPr="0024790A">
        <w:rPr>
          <w:sz w:val="26"/>
          <w:szCs w:val="26"/>
        </w:rPr>
        <w:t> – </w:t>
      </w:r>
      <w:r w:rsidR="00F861FF" w:rsidRPr="0024790A">
        <w:rPr>
          <w:sz w:val="26"/>
          <w:szCs w:val="26"/>
        </w:rPr>
        <w:t xml:space="preserve">число </w:t>
      </w:r>
      <w:r w:rsidR="002B57C1" w:rsidRPr="0024790A">
        <w:rPr>
          <w:sz w:val="26"/>
          <w:szCs w:val="26"/>
        </w:rPr>
        <w:t xml:space="preserve">неработающих </w:t>
      </w:r>
      <w:r w:rsidR="00F861FF" w:rsidRPr="0024790A">
        <w:rPr>
          <w:sz w:val="26"/>
          <w:szCs w:val="26"/>
        </w:rPr>
        <w:t>граждан, принявших участие в мероприятиях по</w:t>
      </w:r>
      <w:r w:rsidR="002B57C1" w:rsidRPr="0024790A">
        <w:rPr>
          <w:sz w:val="26"/>
          <w:szCs w:val="26"/>
        </w:rPr>
        <w:t> </w:t>
      </w:r>
      <w:r w:rsidR="00F861FF" w:rsidRPr="0024790A">
        <w:rPr>
          <w:sz w:val="26"/>
          <w:szCs w:val="26"/>
        </w:rPr>
        <w:t>обучению и</w:t>
      </w:r>
      <w:r w:rsidR="002B57C1" w:rsidRPr="0024790A">
        <w:rPr>
          <w:sz w:val="26"/>
          <w:szCs w:val="26"/>
        </w:rPr>
        <w:t xml:space="preserve"> </w:t>
      </w:r>
      <w:r w:rsidR="00F861FF" w:rsidRPr="0024790A">
        <w:rPr>
          <w:sz w:val="26"/>
          <w:szCs w:val="26"/>
        </w:rPr>
        <w:t>информированию в области ГО, защиты от ЧС, обеспечения пожарной безопасности и</w:t>
      </w:r>
      <w:r w:rsidR="002B57C1" w:rsidRPr="0024790A">
        <w:rPr>
          <w:sz w:val="26"/>
          <w:szCs w:val="26"/>
        </w:rPr>
        <w:t xml:space="preserve"> </w:t>
      </w:r>
      <w:r w:rsidR="00F861FF" w:rsidRPr="0024790A">
        <w:rPr>
          <w:sz w:val="26"/>
          <w:szCs w:val="26"/>
        </w:rPr>
        <w:t xml:space="preserve">безопасности людей на водных объектах на учебно-консультационных пунктах </w:t>
      </w:r>
      <w:r w:rsidR="00F84DF2" w:rsidRPr="0024790A">
        <w:rPr>
          <w:sz w:val="26"/>
          <w:szCs w:val="26"/>
        </w:rPr>
        <w:t>(человек);</w:t>
      </w:r>
    </w:p>
    <w:p w14:paraId="62B9ED34" w14:textId="77777777" w:rsidR="00F84DF2" w:rsidRPr="0024790A" w:rsidRDefault="00F84DF2" w:rsidP="00F84DF2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6"/>
        </w:rPr>
        <w:drawing>
          <wp:inline distT="0" distB="0" distL="0" distR="0" wp14:anchorId="133E6499" wp14:editId="5BA60624">
            <wp:extent cx="104775" cy="180975"/>
            <wp:effectExtent l="0" t="0" r="9525" b="9525"/>
            <wp:docPr id="8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noProof/>
          <w:position w:val="-6"/>
        </w:rPr>
        <w:drawing>
          <wp:inline distT="0" distB="0" distL="0" distR="0" wp14:anchorId="0B4674A3" wp14:editId="28F557B9">
            <wp:extent cx="104775" cy="180975"/>
            <wp:effectExtent l="0" t="0" r="9525" b="9525"/>
            <wp:docPr id="8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  <w:lang w:val="en-US"/>
        </w:rPr>
        <w:t>N</w:t>
      </w:r>
      <w:r w:rsidRPr="0024790A">
        <w:rPr>
          <w:sz w:val="26"/>
          <w:szCs w:val="26"/>
          <w:vertAlign w:val="subscript"/>
          <w:lang w:val="en-US"/>
        </w:rPr>
        <w:t>m</w:t>
      </w:r>
      <w:r w:rsidR="00222E7C" w:rsidRPr="0024790A">
        <w:rPr>
          <w:sz w:val="26"/>
          <w:szCs w:val="26"/>
        </w:rPr>
        <w:t> – </w:t>
      </w:r>
      <w:r w:rsidRPr="0024790A">
        <w:rPr>
          <w:sz w:val="26"/>
          <w:szCs w:val="26"/>
        </w:rPr>
        <w:t>общая численность неработающего населения муниципального района на </w:t>
      </w:r>
      <w:proofErr w:type="gramStart"/>
      <w:r w:rsidRPr="0024790A">
        <w:rPr>
          <w:sz w:val="26"/>
          <w:szCs w:val="26"/>
        </w:rPr>
        <w:t>1</w:t>
      </w:r>
      <w:proofErr w:type="gramEnd"/>
      <w:r w:rsidRPr="0024790A">
        <w:rPr>
          <w:sz w:val="26"/>
          <w:szCs w:val="26"/>
        </w:rPr>
        <w:t> января отчетного года (человек).</w:t>
      </w:r>
    </w:p>
    <w:p w14:paraId="1C1356CB" w14:textId="77777777" w:rsidR="009A22D2" w:rsidRDefault="009A22D2" w:rsidP="00104709">
      <w:pPr>
        <w:ind w:firstLine="709"/>
        <w:jc w:val="both"/>
        <w:rPr>
          <w:sz w:val="26"/>
          <w:szCs w:val="26"/>
        </w:rPr>
      </w:pPr>
    </w:p>
    <w:p w14:paraId="427F0B87" w14:textId="6B226BA3" w:rsidR="000250B4" w:rsidRPr="0024790A" w:rsidRDefault="00252B28" w:rsidP="001047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46B85" w:rsidRPr="0024790A">
        <w:rPr>
          <w:sz w:val="26"/>
          <w:szCs w:val="26"/>
        </w:rPr>
        <w:t xml:space="preserve">. Доля </w:t>
      </w:r>
      <w:r w:rsidR="00A8739E" w:rsidRPr="0024790A">
        <w:rPr>
          <w:sz w:val="26"/>
          <w:szCs w:val="26"/>
        </w:rPr>
        <w:t xml:space="preserve">личного состава </w:t>
      </w:r>
      <w:r>
        <w:rPr>
          <w:sz w:val="26"/>
          <w:szCs w:val="26"/>
        </w:rPr>
        <w:t>муниципаль</w:t>
      </w:r>
      <w:r w:rsidRPr="0024790A">
        <w:rPr>
          <w:sz w:val="26"/>
          <w:szCs w:val="26"/>
        </w:rPr>
        <w:t>ного звена ТП РСЧС Калужской области</w:t>
      </w:r>
      <w:r w:rsidR="008A02BC" w:rsidRPr="0024790A">
        <w:rPr>
          <w:sz w:val="26"/>
          <w:szCs w:val="26"/>
        </w:rPr>
        <w:t>, прошедшего первоначальную профессиональную подготовку спасателей, от общей фактической численности</w:t>
      </w:r>
      <w:r w:rsidR="00A8739E" w:rsidRPr="0024790A">
        <w:rPr>
          <w:sz w:val="26"/>
          <w:szCs w:val="26"/>
        </w:rPr>
        <w:t xml:space="preserve"> </w:t>
      </w:r>
      <w:r w:rsidR="00E36E7F" w:rsidRPr="0024790A">
        <w:rPr>
          <w:sz w:val="26"/>
          <w:szCs w:val="26"/>
        </w:rPr>
        <w:t>(</w:t>
      </w:r>
      <w:r w:rsidR="00E36E7F" w:rsidRPr="0024790A">
        <w:rPr>
          <w:sz w:val="26"/>
          <w:szCs w:val="26"/>
          <w:lang w:val="en-US"/>
        </w:rPr>
        <w:t>A</w:t>
      </w:r>
      <w:r w:rsidR="00E36E7F" w:rsidRPr="0024790A">
        <w:rPr>
          <w:sz w:val="26"/>
          <w:szCs w:val="26"/>
        </w:rPr>
        <w:t>).</w:t>
      </w:r>
    </w:p>
    <w:p w14:paraId="1EEA0247" w14:textId="5F7E7259" w:rsidR="00F46B85" w:rsidRPr="0024790A" w:rsidRDefault="00F46B85" w:rsidP="00F46B85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 xml:space="preserve">Индикатор позволяет оценить результаты работы по организации функционирования </w:t>
      </w:r>
      <w:r w:rsidR="00252B28">
        <w:rPr>
          <w:sz w:val="26"/>
          <w:szCs w:val="26"/>
        </w:rPr>
        <w:t>муниципаль</w:t>
      </w:r>
      <w:r w:rsidR="00252B28" w:rsidRPr="0024790A">
        <w:rPr>
          <w:sz w:val="26"/>
          <w:szCs w:val="26"/>
        </w:rPr>
        <w:t>ного звена ТП РСЧС Калужской области</w:t>
      </w:r>
      <w:r w:rsidRPr="0024790A">
        <w:rPr>
          <w:sz w:val="26"/>
          <w:szCs w:val="26"/>
        </w:rPr>
        <w:t>.</w:t>
      </w:r>
    </w:p>
    <w:p w14:paraId="1266152B" w14:textId="39A3F619" w:rsidR="00F46B85" w:rsidRPr="0024790A" w:rsidRDefault="00F46B85" w:rsidP="00E36E7F">
      <w:pPr>
        <w:ind w:firstLine="709"/>
        <w:jc w:val="both"/>
        <w:rPr>
          <w:sz w:val="10"/>
          <w:szCs w:val="10"/>
        </w:rPr>
      </w:pPr>
      <w:r w:rsidRPr="0024790A">
        <w:rPr>
          <w:sz w:val="26"/>
          <w:szCs w:val="26"/>
        </w:rPr>
        <w:lastRenderedPageBreak/>
        <w:t>Рассчитывается на основе данных о</w:t>
      </w:r>
      <w:r w:rsidR="008A02BC" w:rsidRPr="0024790A">
        <w:rPr>
          <w:sz w:val="26"/>
          <w:szCs w:val="26"/>
        </w:rPr>
        <w:t xml:space="preserve">б общей численности </w:t>
      </w:r>
      <w:r w:rsidR="00E36E7F" w:rsidRPr="0024790A">
        <w:rPr>
          <w:sz w:val="26"/>
          <w:szCs w:val="26"/>
        </w:rPr>
        <w:t>лично</w:t>
      </w:r>
      <w:r w:rsidR="008A02BC" w:rsidRPr="0024790A">
        <w:rPr>
          <w:sz w:val="26"/>
          <w:szCs w:val="26"/>
        </w:rPr>
        <w:t>го</w:t>
      </w:r>
      <w:r w:rsidR="00E36E7F" w:rsidRPr="0024790A">
        <w:rPr>
          <w:sz w:val="26"/>
          <w:szCs w:val="26"/>
        </w:rPr>
        <w:t xml:space="preserve"> состав</w:t>
      </w:r>
      <w:r w:rsidR="008A02BC" w:rsidRPr="0024790A">
        <w:rPr>
          <w:sz w:val="26"/>
          <w:szCs w:val="26"/>
        </w:rPr>
        <w:t>а</w:t>
      </w:r>
      <w:r w:rsidR="00E36E7F" w:rsidRPr="0024790A">
        <w:rPr>
          <w:sz w:val="26"/>
          <w:szCs w:val="26"/>
        </w:rPr>
        <w:t xml:space="preserve"> </w:t>
      </w:r>
      <w:r w:rsidR="00252B28">
        <w:rPr>
          <w:sz w:val="26"/>
          <w:szCs w:val="26"/>
        </w:rPr>
        <w:t>муниципаль</w:t>
      </w:r>
      <w:r w:rsidR="00252B28" w:rsidRPr="0024790A">
        <w:rPr>
          <w:sz w:val="26"/>
          <w:szCs w:val="26"/>
        </w:rPr>
        <w:t>ного звена ТП РСЧС Калужской области</w:t>
      </w:r>
      <w:r w:rsidR="00E36E7F" w:rsidRPr="0024790A">
        <w:rPr>
          <w:sz w:val="26"/>
          <w:szCs w:val="26"/>
        </w:rPr>
        <w:t>, прошедш</w:t>
      </w:r>
      <w:r w:rsidR="008A02BC" w:rsidRPr="0024790A">
        <w:rPr>
          <w:sz w:val="26"/>
          <w:szCs w:val="26"/>
        </w:rPr>
        <w:t>его</w:t>
      </w:r>
      <w:r w:rsidR="00E36E7F" w:rsidRPr="0024790A">
        <w:rPr>
          <w:sz w:val="26"/>
          <w:szCs w:val="26"/>
        </w:rPr>
        <w:t xml:space="preserve"> первоначальн</w:t>
      </w:r>
      <w:r w:rsidR="008A02BC" w:rsidRPr="0024790A">
        <w:rPr>
          <w:sz w:val="26"/>
          <w:szCs w:val="26"/>
        </w:rPr>
        <w:t>ую</w:t>
      </w:r>
      <w:r w:rsidR="00E36E7F" w:rsidRPr="0024790A">
        <w:rPr>
          <w:sz w:val="26"/>
          <w:szCs w:val="26"/>
        </w:rPr>
        <w:t xml:space="preserve"> профессиональн</w:t>
      </w:r>
      <w:r w:rsidR="008A02BC" w:rsidRPr="0024790A">
        <w:rPr>
          <w:sz w:val="26"/>
          <w:szCs w:val="26"/>
        </w:rPr>
        <w:t>ую</w:t>
      </w:r>
      <w:r w:rsidR="00E36E7F" w:rsidRPr="0024790A">
        <w:rPr>
          <w:sz w:val="26"/>
          <w:szCs w:val="26"/>
        </w:rPr>
        <w:t xml:space="preserve"> подготовк</w:t>
      </w:r>
      <w:r w:rsidR="008A02BC" w:rsidRPr="0024790A">
        <w:rPr>
          <w:sz w:val="26"/>
          <w:szCs w:val="26"/>
        </w:rPr>
        <w:t>у</w:t>
      </w:r>
      <w:r w:rsidR="00E36E7F" w:rsidRPr="0024790A">
        <w:rPr>
          <w:sz w:val="26"/>
          <w:szCs w:val="26"/>
        </w:rPr>
        <w:t xml:space="preserve"> спасателей в</w:t>
      </w:r>
      <w:r w:rsidR="008A02BC" w:rsidRPr="0024790A">
        <w:rPr>
          <w:sz w:val="26"/>
          <w:szCs w:val="26"/>
        </w:rPr>
        <w:t> </w:t>
      </w:r>
      <w:r w:rsidR="00E36E7F" w:rsidRPr="0024790A">
        <w:rPr>
          <w:sz w:val="26"/>
          <w:szCs w:val="26"/>
        </w:rPr>
        <w:t xml:space="preserve">государственном казенном образовательном учреждении дополнительного образования «Учебно-методический центр по гражданской обороне и чрезвычайным ситуациям Калужской области» или других образовательных учреждениях, </w:t>
      </w:r>
      <w:r w:rsidRPr="0024790A">
        <w:rPr>
          <w:sz w:val="26"/>
          <w:szCs w:val="26"/>
        </w:rPr>
        <w:t>по формуле:</w:t>
      </w:r>
    </w:p>
    <w:p w14:paraId="7146CF03" w14:textId="77777777" w:rsidR="008A02BC" w:rsidRPr="0024790A" w:rsidRDefault="008A02BC" w:rsidP="008A02BC">
      <w:pPr>
        <w:widowControl w:val="0"/>
        <w:tabs>
          <w:tab w:val="left" w:pos="-4678"/>
        </w:tabs>
        <w:autoSpaceDE w:val="0"/>
        <w:autoSpaceDN w:val="0"/>
        <w:adjustRightInd w:val="0"/>
        <w:jc w:val="center"/>
        <w:rPr>
          <w:sz w:val="10"/>
          <w:szCs w:val="10"/>
        </w:rPr>
      </w:pPr>
      <w:r w:rsidRPr="0024790A">
        <w:rPr>
          <w:i/>
          <w:sz w:val="26"/>
          <w:szCs w:val="26"/>
        </w:rPr>
        <w:fldChar w:fldCharType="begin"/>
      </w:r>
      <w:r w:rsidRPr="0024790A">
        <w:rPr>
          <w:i/>
          <w:sz w:val="26"/>
          <w:szCs w:val="26"/>
        </w:rPr>
        <w:instrText xml:space="preserve"> QUOTE </w:instrText>
      </w:r>
      <w:r w:rsidRPr="0024790A">
        <w:rPr>
          <w:i/>
          <w:noProof/>
          <w:sz w:val="26"/>
          <w:szCs w:val="26"/>
        </w:rPr>
        <w:drawing>
          <wp:inline distT="0" distB="0" distL="0" distR="0" wp14:anchorId="7F956B48" wp14:editId="2241A098">
            <wp:extent cx="1466850" cy="295275"/>
            <wp:effectExtent l="0" t="0" r="0" b="9525"/>
            <wp:docPr id="10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i/>
          <w:sz w:val="26"/>
          <w:szCs w:val="26"/>
        </w:rPr>
        <w:instrText xml:space="preserve"> </w:instrText>
      </w:r>
      <w:r w:rsidRPr="0024790A">
        <w:rPr>
          <w:i/>
          <w:sz w:val="26"/>
          <w:szCs w:val="26"/>
        </w:rPr>
        <w:fldChar w:fldCharType="end"/>
      </w:r>
      <m:oMath>
        <m:r>
          <w:rPr>
            <w:rFonts w:ascii="Cambria Math" w:hAnsi="Cambria Math"/>
            <w:sz w:val="26"/>
            <w:szCs w:val="26"/>
            <w:lang w:val="en-US"/>
          </w:rPr>
          <m:t>A</m:t>
        </m:r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sz w:val="26"/>
          <w:szCs w:val="26"/>
        </w:rPr>
        <w:drawing>
          <wp:inline distT="0" distB="0" distL="0" distR="0" wp14:anchorId="4ABAAF60" wp14:editId="76E6CCA4">
            <wp:extent cx="1362075" cy="276225"/>
            <wp:effectExtent l="0" t="0" r="9525" b="9525"/>
            <wp:docPr id="10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sz w:val="26"/>
          <w:szCs w:val="26"/>
        </w:rPr>
        <w:drawing>
          <wp:inline distT="0" distB="0" distL="0" distR="0" wp14:anchorId="0F459675" wp14:editId="7BA9C91D">
            <wp:extent cx="1409700" cy="295275"/>
            <wp:effectExtent l="0" t="0" r="0" b="9525"/>
            <wp:docPr id="10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sz w:val="26"/>
          <w:szCs w:val="26"/>
        </w:rPr>
        <w:drawing>
          <wp:inline distT="0" distB="0" distL="0" distR="0" wp14:anchorId="3B9549BB" wp14:editId="693A6FDC">
            <wp:extent cx="1990725" cy="295275"/>
            <wp:effectExtent l="0" t="0" r="9525" b="9525"/>
            <wp:docPr id="10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14"/>
        </w:rPr>
        <w:drawing>
          <wp:inline distT="0" distB="0" distL="0" distR="0" wp14:anchorId="01E23E77" wp14:editId="5F831227">
            <wp:extent cx="1247775" cy="295275"/>
            <wp:effectExtent l="0" t="0" r="9525" b="9525"/>
            <wp:docPr id="10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sz w:val="26"/>
          <w:szCs w:val="26"/>
        </w:rPr>
        <w:drawing>
          <wp:inline distT="0" distB="0" distL="0" distR="0" wp14:anchorId="425C417B" wp14:editId="6848D7F5">
            <wp:extent cx="1362075" cy="276225"/>
            <wp:effectExtent l="0" t="0" r="9525" b="9525"/>
            <wp:docPr id="10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14"/>
        </w:rPr>
        <w:drawing>
          <wp:inline distT="0" distB="0" distL="0" distR="0" wp14:anchorId="4D91CEC2" wp14:editId="6DB5D2DF">
            <wp:extent cx="1247775" cy="295275"/>
            <wp:effectExtent l="0" t="0" r="9525" b="9525"/>
            <wp:docPr id="11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noProof/>
          <w:position w:val="-14"/>
        </w:rPr>
        <w:drawing>
          <wp:inline distT="0" distB="0" distL="0" distR="0" wp14:anchorId="7367B284" wp14:editId="6C385561">
            <wp:extent cx="1247775" cy="295275"/>
            <wp:effectExtent l="0" t="0" r="9525" b="9525"/>
            <wp:docPr id="11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14"/>
        </w:rPr>
        <w:drawing>
          <wp:inline distT="0" distB="0" distL="0" distR="0" wp14:anchorId="48306BF0" wp14:editId="04A9C037">
            <wp:extent cx="685800" cy="295275"/>
            <wp:effectExtent l="0" t="0" r="0" b="9525"/>
            <wp:docPr id="11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noProof/>
          <w:position w:val="-14"/>
        </w:rPr>
        <w:drawing>
          <wp:inline distT="0" distB="0" distL="0" distR="0" wp14:anchorId="7F3FB247" wp14:editId="49A745C1">
            <wp:extent cx="685800" cy="295275"/>
            <wp:effectExtent l="0" t="0" r="0" b="9525"/>
            <wp:docPr id="11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14"/>
        </w:rPr>
        <w:drawing>
          <wp:inline distT="0" distB="0" distL="0" distR="0" wp14:anchorId="312BCF9C" wp14:editId="78C86CFC">
            <wp:extent cx="685800" cy="295275"/>
            <wp:effectExtent l="0" t="0" r="0" b="9525"/>
            <wp:docPr id="1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noProof/>
          <w:position w:val="-14"/>
        </w:rPr>
        <w:drawing>
          <wp:inline distT="0" distB="0" distL="0" distR="0" wp14:anchorId="3C09ED2B" wp14:editId="63DC5A91">
            <wp:extent cx="685800" cy="295275"/>
            <wp:effectExtent l="0" t="0" r="0" b="9525"/>
            <wp:docPr id="11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t>, где:</w:t>
      </w:r>
    </w:p>
    <w:p w14:paraId="44808F5D" w14:textId="3B81172E" w:rsidR="00F46B85" w:rsidRPr="0024790A" w:rsidRDefault="008A02BC" w:rsidP="00F46B85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  <w:lang w:val="en-US"/>
        </w:rPr>
        <w:t>A</w:t>
      </w:r>
      <w:r w:rsidR="00F46B85" w:rsidRPr="0024790A">
        <w:rPr>
          <w:sz w:val="26"/>
          <w:szCs w:val="26"/>
        </w:rPr>
        <w:t xml:space="preserve"> – </w:t>
      </w:r>
      <w:proofErr w:type="gramStart"/>
      <w:r w:rsidRPr="0024790A">
        <w:rPr>
          <w:sz w:val="26"/>
          <w:szCs w:val="26"/>
        </w:rPr>
        <w:t>доля</w:t>
      </w:r>
      <w:proofErr w:type="gramEnd"/>
      <w:r w:rsidRPr="0024790A">
        <w:rPr>
          <w:sz w:val="26"/>
          <w:szCs w:val="26"/>
        </w:rPr>
        <w:t xml:space="preserve"> личного состава </w:t>
      </w:r>
      <w:r w:rsidR="00252B28">
        <w:rPr>
          <w:sz w:val="26"/>
          <w:szCs w:val="26"/>
        </w:rPr>
        <w:t>муниципаль</w:t>
      </w:r>
      <w:r w:rsidR="00252B28" w:rsidRPr="0024790A">
        <w:rPr>
          <w:sz w:val="26"/>
          <w:szCs w:val="26"/>
        </w:rPr>
        <w:t>ного звена ТП РСЧС Калужской области</w:t>
      </w:r>
      <w:r w:rsidRPr="0024790A">
        <w:rPr>
          <w:sz w:val="26"/>
          <w:szCs w:val="26"/>
        </w:rPr>
        <w:t>, прошедшего первоначальную профессиональную подготовку спасателей, от общей штатной численности на отчетную дату</w:t>
      </w:r>
      <w:r w:rsidR="00F46B85" w:rsidRPr="0024790A">
        <w:rPr>
          <w:sz w:val="26"/>
          <w:szCs w:val="26"/>
        </w:rPr>
        <w:t xml:space="preserve"> (%);</w:t>
      </w:r>
    </w:p>
    <w:p w14:paraId="1308C492" w14:textId="0D093CB8" w:rsidR="00F46B85" w:rsidRPr="0024790A" w:rsidRDefault="00F46B85" w:rsidP="00F46B85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sz w:val="26"/>
          <w:szCs w:val="26"/>
        </w:rPr>
        <w:drawing>
          <wp:inline distT="0" distB="0" distL="0" distR="0" wp14:anchorId="178B659D" wp14:editId="59C5F1F4">
            <wp:extent cx="333375" cy="180975"/>
            <wp:effectExtent l="0" t="0" r="9525" b="9525"/>
            <wp:docPr id="10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proofErr w:type="spellStart"/>
      <w:r w:rsidR="00222E7C" w:rsidRPr="0024790A">
        <w:rPr>
          <w:sz w:val="26"/>
          <w:szCs w:val="26"/>
          <w:lang w:val="en-US"/>
        </w:rPr>
        <w:t>A</w:t>
      </w:r>
      <w:r w:rsidR="00222E7C" w:rsidRPr="0024790A">
        <w:rPr>
          <w:sz w:val="26"/>
          <w:szCs w:val="26"/>
          <w:vertAlign w:val="subscript"/>
          <w:lang w:val="en-US"/>
        </w:rPr>
        <w:t>o</w:t>
      </w:r>
      <w:proofErr w:type="spellEnd"/>
      <w:r w:rsidRPr="0024790A">
        <w:rPr>
          <w:sz w:val="26"/>
          <w:szCs w:val="26"/>
        </w:rPr>
        <w:t xml:space="preserve"> –</w:t>
      </w:r>
      <w:r w:rsidR="00222E7C" w:rsidRPr="0024790A">
        <w:rPr>
          <w:sz w:val="26"/>
          <w:szCs w:val="26"/>
        </w:rPr>
        <w:t xml:space="preserve"> </w:t>
      </w:r>
      <w:r w:rsidRPr="0024790A">
        <w:rPr>
          <w:sz w:val="26"/>
          <w:szCs w:val="26"/>
        </w:rPr>
        <w:t xml:space="preserve">численность личного состава </w:t>
      </w:r>
      <w:r w:rsidR="00252B28">
        <w:rPr>
          <w:sz w:val="26"/>
          <w:szCs w:val="26"/>
        </w:rPr>
        <w:t>муниципаль</w:t>
      </w:r>
      <w:r w:rsidR="00252B28" w:rsidRPr="0024790A">
        <w:rPr>
          <w:sz w:val="26"/>
          <w:szCs w:val="26"/>
        </w:rPr>
        <w:t>ного звена ТП РСЧС Калужской области</w:t>
      </w:r>
      <w:r w:rsidR="00222E7C" w:rsidRPr="0024790A">
        <w:rPr>
          <w:sz w:val="26"/>
          <w:szCs w:val="26"/>
        </w:rPr>
        <w:t>,</w:t>
      </w:r>
      <w:r w:rsidRPr="0024790A">
        <w:rPr>
          <w:sz w:val="26"/>
          <w:szCs w:val="26"/>
        </w:rPr>
        <w:t xml:space="preserve"> </w:t>
      </w:r>
      <w:r w:rsidR="00222E7C" w:rsidRPr="0024790A">
        <w:rPr>
          <w:sz w:val="26"/>
          <w:szCs w:val="26"/>
        </w:rPr>
        <w:t xml:space="preserve">созданных на муниципальных предприятиях, прошедшего первоначальную профессиональную подготовку спасателей </w:t>
      </w:r>
      <w:r w:rsidRPr="0024790A">
        <w:rPr>
          <w:sz w:val="26"/>
          <w:szCs w:val="26"/>
        </w:rPr>
        <w:t>на</w:t>
      </w:r>
      <w:r w:rsidR="00222E7C" w:rsidRPr="0024790A">
        <w:rPr>
          <w:sz w:val="26"/>
          <w:szCs w:val="26"/>
        </w:rPr>
        <w:t> </w:t>
      </w:r>
      <w:r w:rsidRPr="0024790A">
        <w:rPr>
          <w:sz w:val="26"/>
          <w:szCs w:val="26"/>
        </w:rPr>
        <w:t>отчетную дату (человек);</w:t>
      </w:r>
    </w:p>
    <w:p w14:paraId="5269CA16" w14:textId="464B72B5" w:rsidR="00F46B85" w:rsidRPr="0024790A" w:rsidRDefault="00F46B85" w:rsidP="00F46B85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6"/>
        </w:rPr>
        <w:drawing>
          <wp:inline distT="0" distB="0" distL="0" distR="0" wp14:anchorId="19E00724" wp14:editId="427EC054">
            <wp:extent cx="104775" cy="180975"/>
            <wp:effectExtent l="0" t="0" r="9525" b="9525"/>
            <wp:docPr id="10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noProof/>
          <w:position w:val="-6"/>
        </w:rPr>
        <w:drawing>
          <wp:inline distT="0" distB="0" distL="0" distR="0" wp14:anchorId="13A51E9A" wp14:editId="4093A362">
            <wp:extent cx="104775" cy="180975"/>
            <wp:effectExtent l="0" t="0" r="9525" b="9525"/>
            <wp:docPr id="10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proofErr w:type="spellStart"/>
      <w:proofErr w:type="gramStart"/>
      <w:r w:rsidR="00222E7C" w:rsidRPr="0024790A">
        <w:rPr>
          <w:sz w:val="26"/>
          <w:szCs w:val="26"/>
          <w:lang w:val="en-US"/>
        </w:rPr>
        <w:t>A</w:t>
      </w:r>
      <w:r w:rsidR="00222E7C" w:rsidRPr="0024790A">
        <w:rPr>
          <w:sz w:val="26"/>
          <w:szCs w:val="26"/>
          <w:vertAlign w:val="subscript"/>
          <w:lang w:val="en-US"/>
        </w:rPr>
        <w:t>f</w:t>
      </w:r>
      <w:proofErr w:type="spellEnd"/>
      <w:proofErr w:type="gramEnd"/>
      <w:r w:rsidRPr="0024790A">
        <w:rPr>
          <w:sz w:val="26"/>
          <w:szCs w:val="26"/>
        </w:rPr>
        <w:t xml:space="preserve"> – </w:t>
      </w:r>
      <w:r w:rsidR="00705C1A" w:rsidRPr="0024790A">
        <w:rPr>
          <w:sz w:val="26"/>
          <w:szCs w:val="26"/>
        </w:rPr>
        <w:t>общая</w:t>
      </w:r>
      <w:r w:rsidR="008A02BC" w:rsidRPr="0024790A">
        <w:rPr>
          <w:sz w:val="26"/>
          <w:szCs w:val="26"/>
        </w:rPr>
        <w:t xml:space="preserve"> </w:t>
      </w:r>
      <w:r w:rsidRPr="0024790A">
        <w:rPr>
          <w:sz w:val="26"/>
          <w:szCs w:val="26"/>
        </w:rPr>
        <w:t xml:space="preserve">численность личного состава </w:t>
      </w:r>
      <w:r w:rsidR="00252B28">
        <w:rPr>
          <w:sz w:val="26"/>
          <w:szCs w:val="26"/>
        </w:rPr>
        <w:t>муниципаль</w:t>
      </w:r>
      <w:r w:rsidR="00252B28" w:rsidRPr="0024790A">
        <w:rPr>
          <w:sz w:val="26"/>
          <w:szCs w:val="26"/>
        </w:rPr>
        <w:t>ного звена ТП РСЧС Калужской области</w:t>
      </w:r>
      <w:r w:rsidR="00222E7C" w:rsidRPr="0024790A">
        <w:rPr>
          <w:sz w:val="26"/>
          <w:szCs w:val="26"/>
        </w:rPr>
        <w:t>,</w:t>
      </w:r>
      <w:r w:rsidRPr="0024790A">
        <w:rPr>
          <w:sz w:val="26"/>
          <w:szCs w:val="26"/>
        </w:rPr>
        <w:t xml:space="preserve"> на отчетную дату (</w:t>
      </w:r>
      <w:r w:rsidR="008A02BC" w:rsidRPr="0024790A">
        <w:rPr>
          <w:sz w:val="26"/>
          <w:szCs w:val="26"/>
        </w:rPr>
        <w:t>человек</w:t>
      </w:r>
      <w:r w:rsidRPr="0024790A">
        <w:rPr>
          <w:sz w:val="26"/>
          <w:szCs w:val="26"/>
        </w:rPr>
        <w:t>).</w:t>
      </w:r>
    </w:p>
    <w:p w14:paraId="2CF557D4" w14:textId="77777777" w:rsidR="009A22D2" w:rsidRDefault="009A22D2" w:rsidP="0065038F">
      <w:pPr>
        <w:ind w:firstLine="709"/>
        <w:jc w:val="both"/>
        <w:rPr>
          <w:sz w:val="26"/>
          <w:szCs w:val="26"/>
        </w:rPr>
      </w:pPr>
    </w:p>
    <w:p w14:paraId="3F7A9EE9" w14:textId="5C64149A" w:rsidR="000250B4" w:rsidRPr="0024790A" w:rsidRDefault="00AD56AC" w:rsidP="006503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52B28">
        <w:rPr>
          <w:sz w:val="26"/>
          <w:szCs w:val="26"/>
        </w:rPr>
        <w:t>0</w:t>
      </w:r>
      <w:r w:rsidR="000250B4" w:rsidRPr="0024790A">
        <w:rPr>
          <w:sz w:val="26"/>
          <w:szCs w:val="26"/>
        </w:rPr>
        <w:t>. </w:t>
      </w:r>
      <w:r w:rsidR="00222E7C" w:rsidRPr="0024790A">
        <w:rPr>
          <w:sz w:val="26"/>
          <w:szCs w:val="26"/>
        </w:rPr>
        <w:t xml:space="preserve">Доля </w:t>
      </w:r>
      <w:r w:rsidR="00ED3818" w:rsidRPr="0024790A">
        <w:rPr>
          <w:sz w:val="26"/>
          <w:szCs w:val="26"/>
        </w:rPr>
        <w:t xml:space="preserve">традиционных </w:t>
      </w:r>
      <w:r w:rsidR="00222E7C" w:rsidRPr="0024790A">
        <w:rPr>
          <w:sz w:val="26"/>
          <w:szCs w:val="26"/>
        </w:rPr>
        <w:t>мест массового отдыха населения на водных объектах</w:t>
      </w:r>
      <w:r w:rsidR="00172FE7" w:rsidRPr="0024790A">
        <w:rPr>
          <w:sz w:val="26"/>
          <w:szCs w:val="26"/>
        </w:rPr>
        <w:t xml:space="preserve"> на</w:t>
      </w:r>
      <w:r w:rsidR="00ED3818" w:rsidRPr="0024790A">
        <w:rPr>
          <w:sz w:val="26"/>
          <w:szCs w:val="26"/>
        </w:rPr>
        <w:t> </w:t>
      </w:r>
      <w:r w:rsidR="00172FE7" w:rsidRPr="0024790A">
        <w:rPr>
          <w:sz w:val="26"/>
          <w:szCs w:val="26"/>
        </w:rPr>
        <w:t>территории муниципального района</w:t>
      </w:r>
      <w:r w:rsidR="00222E7C" w:rsidRPr="0024790A">
        <w:rPr>
          <w:sz w:val="26"/>
          <w:szCs w:val="26"/>
        </w:rPr>
        <w:t xml:space="preserve">, оборудованных спасательными постами </w:t>
      </w:r>
      <w:r w:rsidR="00172FE7" w:rsidRPr="0024790A">
        <w:rPr>
          <w:sz w:val="26"/>
          <w:szCs w:val="26"/>
        </w:rPr>
        <w:t>(</w:t>
      </w:r>
      <w:r w:rsidR="00172FE7" w:rsidRPr="0024790A">
        <w:rPr>
          <w:sz w:val="26"/>
          <w:szCs w:val="26"/>
          <w:lang w:val="en-US"/>
        </w:rPr>
        <w:t>S</w:t>
      </w:r>
      <w:r w:rsidR="00172FE7" w:rsidRPr="0024790A">
        <w:rPr>
          <w:sz w:val="26"/>
          <w:szCs w:val="26"/>
        </w:rPr>
        <w:t>).</w:t>
      </w:r>
    </w:p>
    <w:p w14:paraId="5E2F2038" w14:textId="77777777" w:rsidR="0065038F" w:rsidRPr="0024790A" w:rsidRDefault="00EB6D85" w:rsidP="00222E7C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 xml:space="preserve">Индикатор позволяет оценить </w:t>
      </w:r>
      <w:r w:rsidR="00222E7C" w:rsidRPr="0024790A">
        <w:rPr>
          <w:sz w:val="26"/>
          <w:szCs w:val="26"/>
        </w:rPr>
        <w:t>работу</w:t>
      </w:r>
      <w:r w:rsidRPr="0024790A">
        <w:rPr>
          <w:sz w:val="26"/>
          <w:szCs w:val="26"/>
        </w:rPr>
        <w:t xml:space="preserve"> по обеспечению </w:t>
      </w:r>
      <w:r w:rsidR="0065038F" w:rsidRPr="0024790A">
        <w:rPr>
          <w:sz w:val="26"/>
          <w:szCs w:val="26"/>
        </w:rPr>
        <w:t>безопа</w:t>
      </w:r>
      <w:r w:rsidRPr="0024790A">
        <w:rPr>
          <w:sz w:val="26"/>
          <w:szCs w:val="26"/>
        </w:rPr>
        <w:t>сности людей на</w:t>
      </w:r>
      <w:r w:rsidR="00222E7C" w:rsidRPr="0024790A">
        <w:rPr>
          <w:sz w:val="26"/>
          <w:szCs w:val="26"/>
        </w:rPr>
        <w:t> </w:t>
      </w:r>
      <w:r w:rsidRPr="0024790A">
        <w:rPr>
          <w:sz w:val="26"/>
          <w:szCs w:val="26"/>
        </w:rPr>
        <w:t>водных объектах на территории муниципального района.</w:t>
      </w:r>
    </w:p>
    <w:p w14:paraId="50F3DA70" w14:textId="77777777" w:rsidR="00172FE7" w:rsidRPr="0024790A" w:rsidRDefault="00172FE7" w:rsidP="00172FE7">
      <w:pPr>
        <w:ind w:firstLine="709"/>
        <w:jc w:val="both"/>
        <w:rPr>
          <w:sz w:val="10"/>
          <w:szCs w:val="10"/>
        </w:rPr>
      </w:pPr>
      <w:r w:rsidRPr="0024790A">
        <w:rPr>
          <w:sz w:val="26"/>
          <w:szCs w:val="26"/>
        </w:rPr>
        <w:t>Рассчитывается на основе данных о к</w:t>
      </w:r>
      <w:r w:rsidR="00222E7C" w:rsidRPr="0024790A">
        <w:rPr>
          <w:sz w:val="26"/>
          <w:szCs w:val="26"/>
        </w:rPr>
        <w:t>оличеств</w:t>
      </w:r>
      <w:r w:rsidRPr="0024790A">
        <w:rPr>
          <w:sz w:val="26"/>
          <w:szCs w:val="26"/>
        </w:rPr>
        <w:t>е</w:t>
      </w:r>
      <w:r w:rsidR="00222E7C" w:rsidRPr="0024790A">
        <w:rPr>
          <w:sz w:val="26"/>
          <w:szCs w:val="26"/>
        </w:rPr>
        <w:t xml:space="preserve"> </w:t>
      </w:r>
      <w:r w:rsidR="00DF3E3D">
        <w:rPr>
          <w:sz w:val="26"/>
          <w:szCs w:val="26"/>
        </w:rPr>
        <w:t xml:space="preserve">традиционных </w:t>
      </w:r>
      <w:r w:rsidR="00222E7C" w:rsidRPr="0024790A">
        <w:rPr>
          <w:sz w:val="26"/>
          <w:szCs w:val="26"/>
        </w:rPr>
        <w:t xml:space="preserve">мест массового отдыха </w:t>
      </w:r>
      <w:r w:rsidRPr="0024790A">
        <w:rPr>
          <w:sz w:val="26"/>
          <w:szCs w:val="26"/>
        </w:rPr>
        <w:t xml:space="preserve">населения </w:t>
      </w:r>
      <w:r w:rsidR="00222E7C" w:rsidRPr="0024790A">
        <w:rPr>
          <w:sz w:val="26"/>
          <w:szCs w:val="26"/>
        </w:rPr>
        <w:t>на</w:t>
      </w:r>
      <w:r w:rsidR="00DF3E3D">
        <w:rPr>
          <w:sz w:val="26"/>
          <w:szCs w:val="26"/>
        </w:rPr>
        <w:t xml:space="preserve"> </w:t>
      </w:r>
      <w:r w:rsidR="00222E7C" w:rsidRPr="0024790A">
        <w:rPr>
          <w:sz w:val="26"/>
          <w:szCs w:val="26"/>
        </w:rPr>
        <w:t xml:space="preserve">водных объектах, </w:t>
      </w:r>
      <w:r w:rsidRPr="0024790A">
        <w:rPr>
          <w:sz w:val="26"/>
          <w:szCs w:val="26"/>
        </w:rPr>
        <w:t xml:space="preserve">в том числе оборудованных </w:t>
      </w:r>
      <w:r w:rsidR="00222E7C" w:rsidRPr="0024790A">
        <w:rPr>
          <w:sz w:val="26"/>
          <w:szCs w:val="26"/>
        </w:rPr>
        <w:t>спасательными по</w:t>
      </w:r>
      <w:r w:rsidRPr="0024790A">
        <w:rPr>
          <w:sz w:val="26"/>
          <w:szCs w:val="26"/>
        </w:rPr>
        <w:t>стами (по итогам проверки спасательных постов Государственной инспекцией по</w:t>
      </w:r>
      <w:r w:rsidR="00DF3E3D">
        <w:rPr>
          <w:sz w:val="26"/>
          <w:szCs w:val="26"/>
        </w:rPr>
        <w:t> </w:t>
      </w:r>
      <w:r w:rsidRPr="0024790A">
        <w:rPr>
          <w:sz w:val="26"/>
          <w:szCs w:val="26"/>
        </w:rPr>
        <w:t>маломерным судам Главного управления МЧС России по Калужской области), по</w:t>
      </w:r>
      <w:r w:rsidR="00DF3E3D">
        <w:rPr>
          <w:sz w:val="26"/>
          <w:szCs w:val="26"/>
        </w:rPr>
        <w:t> </w:t>
      </w:r>
      <w:r w:rsidRPr="0024790A">
        <w:rPr>
          <w:sz w:val="26"/>
          <w:szCs w:val="26"/>
        </w:rPr>
        <w:t>формуле:</w:t>
      </w:r>
    </w:p>
    <w:p w14:paraId="360FC937" w14:textId="77777777" w:rsidR="00172FE7" w:rsidRPr="0024790A" w:rsidRDefault="00172FE7" w:rsidP="00172FE7">
      <w:pPr>
        <w:widowControl w:val="0"/>
        <w:tabs>
          <w:tab w:val="left" w:pos="-4678"/>
        </w:tabs>
        <w:autoSpaceDE w:val="0"/>
        <w:autoSpaceDN w:val="0"/>
        <w:adjustRightInd w:val="0"/>
        <w:jc w:val="center"/>
        <w:rPr>
          <w:sz w:val="10"/>
          <w:szCs w:val="10"/>
        </w:rPr>
      </w:pPr>
      <w:r w:rsidRPr="0024790A">
        <w:rPr>
          <w:i/>
          <w:sz w:val="26"/>
          <w:szCs w:val="26"/>
        </w:rPr>
        <w:fldChar w:fldCharType="begin"/>
      </w:r>
      <w:r w:rsidRPr="0024790A">
        <w:rPr>
          <w:i/>
          <w:sz w:val="26"/>
          <w:szCs w:val="26"/>
        </w:rPr>
        <w:instrText xml:space="preserve"> QUOTE </w:instrText>
      </w:r>
      <w:r w:rsidRPr="0024790A">
        <w:rPr>
          <w:i/>
          <w:noProof/>
          <w:sz w:val="26"/>
          <w:szCs w:val="26"/>
        </w:rPr>
        <w:drawing>
          <wp:inline distT="0" distB="0" distL="0" distR="0" wp14:anchorId="7AEFAB3C" wp14:editId="57890552">
            <wp:extent cx="1466850" cy="295275"/>
            <wp:effectExtent l="0" t="0" r="0" b="9525"/>
            <wp:docPr id="11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i/>
          <w:sz w:val="26"/>
          <w:szCs w:val="26"/>
        </w:rPr>
        <w:instrText xml:space="preserve"> </w:instrText>
      </w:r>
      <w:r w:rsidRPr="0024790A">
        <w:rPr>
          <w:i/>
          <w:sz w:val="26"/>
          <w:szCs w:val="26"/>
        </w:rPr>
        <w:fldChar w:fldCharType="end"/>
      </w:r>
      <w:r w:rsidR="00394EDF" w:rsidRPr="0024790A">
        <w:rPr>
          <w:i/>
          <w:sz w:val="26"/>
          <w:szCs w:val="26"/>
          <w:lang w:val="en-US"/>
        </w:rPr>
        <w:t>S</w:t>
      </w:r>
      <m:oMath>
        <m: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o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sz w:val="26"/>
          <w:szCs w:val="26"/>
        </w:rPr>
        <w:drawing>
          <wp:inline distT="0" distB="0" distL="0" distR="0" wp14:anchorId="3E9E039D" wp14:editId="4EFD7C4B">
            <wp:extent cx="1362075" cy="276225"/>
            <wp:effectExtent l="0" t="0" r="9525" b="9525"/>
            <wp:docPr id="11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sz w:val="26"/>
          <w:szCs w:val="26"/>
        </w:rPr>
        <w:drawing>
          <wp:inline distT="0" distB="0" distL="0" distR="0" wp14:anchorId="6D96366A" wp14:editId="36B2734D">
            <wp:extent cx="1409700" cy="295275"/>
            <wp:effectExtent l="0" t="0" r="0" b="9525"/>
            <wp:docPr id="11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sz w:val="26"/>
          <w:szCs w:val="26"/>
        </w:rPr>
        <w:drawing>
          <wp:inline distT="0" distB="0" distL="0" distR="0" wp14:anchorId="76FE0EEF" wp14:editId="0B8FEF59">
            <wp:extent cx="1990725" cy="295275"/>
            <wp:effectExtent l="0" t="0" r="9525" b="9525"/>
            <wp:docPr id="1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14"/>
        </w:rPr>
        <w:drawing>
          <wp:inline distT="0" distB="0" distL="0" distR="0" wp14:anchorId="2BDDDB03" wp14:editId="7927C5F9">
            <wp:extent cx="1247775" cy="295275"/>
            <wp:effectExtent l="0" t="0" r="9525" b="9525"/>
            <wp:docPr id="12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sz w:val="26"/>
          <w:szCs w:val="26"/>
        </w:rPr>
        <w:drawing>
          <wp:inline distT="0" distB="0" distL="0" distR="0" wp14:anchorId="05E2D107" wp14:editId="6979BED9">
            <wp:extent cx="1362075" cy="276225"/>
            <wp:effectExtent l="0" t="0" r="9525" b="9525"/>
            <wp:docPr id="12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14"/>
        </w:rPr>
        <w:drawing>
          <wp:inline distT="0" distB="0" distL="0" distR="0" wp14:anchorId="7E9B8BB5" wp14:editId="304B88C7">
            <wp:extent cx="1247775" cy="295275"/>
            <wp:effectExtent l="0" t="0" r="9525" b="9525"/>
            <wp:docPr id="12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noProof/>
          <w:position w:val="-14"/>
        </w:rPr>
        <w:drawing>
          <wp:inline distT="0" distB="0" distL="0" distR="0" wp14:anchorId="5CCB1508" wp14:editId="75F2AC78">
            <wp:extent cx="1247775" cy="295275"/>
            <wp:effectExtent l="0" t="0" r="9525" b="9525"/>
            <wp:docPr id="12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14"/>
        </w:rPr>
        <w:drawing>
          <wp:inline distT="0" distB="0" distL="0" distR="0" wp14:anchorId="79CF6C41" wp14:editId="2578F2C6">
            <wp:extent cx="685800" cy="295275"/>
            <wp:effectExtent l="0" t="0" r="0" b="9525"/>
            <wp:docPr id="1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noProof/>
          <w:position w:val="-14"/>
        </w:rPr>
        <w:drawing>
          <wp:inline distT="0" distB="0" distL="0" distR="0" wp14:anchorId="2C0664D5" wp14:editId="0C56FD20">
            <wp:extent cx="685800" cy="295275"/>
            <wp:effectExtent l="0" t="0" r="0" b="9525"/>
            <wp:docPr id="12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14"/>
        </w:rPr>
        <w:drawing>
          <wp:inline distT="0" distB="0" distL="0" distR="0" wp14:anchorId="00395B84" wp14:editId="337894D8">
            <wp:extent cx="685800" cy="295275"/>
            <wp:effectExtent l="0" t="0" r="0" b="9525"/>
            <wp:docPr id="1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noProof/>
          <w:position w:val="-14"/>
        </w:rPr>
        <w:drawing>
          <wp:inline distT="0" distB="0" distL="0" distR="0" wp14:anchorId="33F2FDA9" wp14:editId="0BFA006F">
            <wp:extent cx="685800" cy="295275"/>
            <wp:effectExtent l="0" t="0" r="0" b="9525"/>
            <wp:docPr id="12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t>, где:</w:t>
      </w:r>
    </w:p>
    <w:p w14:paraId="16A7043F" w14:textId="77777777" w:rsidR="00172FE7" w:rsidRPr="0024790A" w:rsidRDefault="00394EDF" w:rsidP="00172FE7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  <w:lang w:val="en-US"/>
        </w:rPr>
        <w:t>S</w:t>
      </w:r>
      <w:r w:rsidR="00172FE7" w:rsidRPr="0024790A">
        <w:rPr>
          <w:sz w:val="26"/>
          <w:szCs w:val="26"/>
        </w:rPr>
        <w:t xml:space="preserve"> – </w:t>
      </w:r>
      <w:proofErr w:type="gramStart"/>
      <w:r w:rsidRPr="0024790A">
        <w:rPr>
          <w:sz w:val="26"/>
          <w:szCs w:val="26"/>
        </w:rPr>
        <w:t>доля</w:t>
      </w:r>
      <w:proofErr w:type="gramEnd"/>
      <w:r w:rsidRPr="0024790A">
        <w:rPr>
          <w:sz w:val="26"/>
          <w:szCs w:val="26"/>
        </w:rPr>
        <w:t xml:space="preserve"> </w:t>
      </w:r>
      <w:r w:rsidR="00ED3818" w:rsidRPr="0024790A">
        <w:rPr>
          <w:sz w:val="26"/>
          <w:szCs w:val="26"/>
        </w:rPr>
        <w:t xml:space="preserve">традиционных </w:t>
      </w:r>
      <w:r w:rsidRPr="0024790A">
        <w:rPr>
          <w:sz w:val="26"/>
          <w:szCs w:val="26"/>
        </w:rPr>
        <w:t>мест массового отдыха населения на водных объектах на</w:t>
      </w:r>
      <w:r w:rsidR="00ED3818" w:rsidRPr="0024790A">
        <w:rPr>
          <w:sz w:val="26"/>
          <w:szCs w:val="26"/>
        </w:rPr>
        <w:t> </w:t>
      </w:r>
      <w:r w:rsidRPr="0024790A">
        <w:rPr>
          <w:sz w:val="26"/>
          <w:szCs w:val="26"/>
        </w:rPr>
        <w:t>территории муниципального района, оборудованных спасательными постами,</w:t>
      </w:r>
      <w:r w:rsidR="00172FE7" w:rsidRPr="0024790A">
        <w:rPr>
          <w:sz w:val="26"/>
          <w:szCs w:val="26"/>
        </w:rPr>
        <w:t xml:space="preserve"> </w:t>
      </w:r>
      <w:r w:rsidRPr="0024790A">
        <w:rPr>
          <w:sz w:val="26"/>
          <w:szCs w:val="26"/>
        </w:rPr>
        <w:t>за</w:t>
      </w:r>
      <w:r w:rsidR="00DF3E3D">
        <w:rPr>
          <w:sz w:val="26"/>
          <w:szCs w:val="26"/>
        </w:rPr>
        <w:t> </w:t>
      </w:r>
      <w:r w:rsidRPr="0024790A">
        <w:rPr>
          <w:sz w:val="26"/>
          <w:szCs w:val="26"/>
        </w:rPr>
        <w:t>отчетный период</w:t>
      </w:r>
      <w:r w:rsidR="00172FE7" w:rsidRPr="0024790A">
        <w:rPr>
          <w:sz w:val="26"/>
          <w:szCs w:val="26"/>
        </w:rPr>
        <w:t xml:space="preserve"> (%);</w:t>
      </w:r>
    </w:p>
    <w:p w14:paraId="205AA062" w14:textId="77777777" w:rsidR="00172FE7" w:rsidRPr="0024790A" w:rsidRDefault="00172FE7" w:rsidP="00172FE7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sz w:val="26"/>
          <w:szCs w:val="26"/>
        </w:rPr>
        <w:drawing>
          <wp:inline distT="0" distB="0" distL="0" distR="0" wp14:anchorId="10EF531B" wp14:editId="4853EFCD">
            <wp:extent cx="333375" cy="180975"/>
            <wp:effectExtent l="0" t="0" r="9525" b="9525"/>
            <wp:docPr id="12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proofErr w:type="spellStart"/>
      <w:r w:rsidR="00394EDF" w:rsidRPr="0024790A">
        <w:rPr>
          <w:sz w:val="26"/>
          <w:szCs w:val="26"/>
          <w:lang w:val="en-US"/>
        </w:rPr>
        <w:t>S</w:t>
      </w:r>
      <w:r w:rsidR="00394EDF" w:rsidRPr="0024790A">
        <w:rPr>
          <w:sz w:val="26"/>
          <w:szCs w:val="26"/>
          <w:vertAlign w:val="subscript"/>
          <w:lang w:val="en-US"/>
        </w:rPr>
        <w:t>p</w:t>
      </w:r>
      <w:proofErr w:type="spellEnd"/>
      <w:r w:rsidRPr="0024790A">
        <w:rPr>
          <w:sz w:val="26"/>
          <w:szCs w:val="26"/>
        </w:rPr>
        <w:t xml:space="preserve"> – </w:t>
      </w:r>
      <w:r w:rsidR="00394EDF" w:rsidRPr="0024790A">
        <w:rPr>
          <w:sz w:val="26"/>
          <w:szCs w:val="26"/>
        </w:rPr>
        <w:t xml:space="preserve">количество </w:t>
      </w:r>
      <w:r w:rsidR="00ED3818" w:rsidRPr="0024790A">
        <w:rPr>
          <w:sz w:val="26"/>
          <w:szCs w:val="26"/>
        </w:rPr>
        <w:t xml:space="preserve">традиционных </w:t>
      </w:r>
      <w:r w:rsidR="00394EDF" w:rsidRPr="0024790A">
        <w:rPr>
          <w:sz w:val="26"/>
          <w:szCs w:val="26"/>
        </w:rPr>
        <w:t>мест массового отдыха населения на водных объектах на</w:t>
      </w:r>
      <w:r w:rsidR="00ED3818" w:rsidRPr="0024790A">
        <w:rPr>
          <w:sz w:val="26"/>
          <w:szCs w:val="26"/>
        </w:rPr>
        <w:t xml:space="preserve"> </w:t>
      </w:r>
      <w:r w:rsidR="00394EDF" w:rsidRPr="0024790A">
        <w:rPr>
          <w:sz w:val="26"/>
          <w:szCs w:val="26"/>
        </w:rPr>
        <w:t xml:space="preserve">территории муниципального района, оборудованных спасательными постами, за отчетный период </w:t>
      </w:r>
      <w:r w:rsidRPr="0024790A">
        <w:rPr>
          <w:sz w:val="26"/>
          <w:szCs w:val="26"/>
        </w:rPr>
        <w:t>(</w:t>
      </w:r>
      <w:r w:rsidR="00394EDF" w:rsidRPr="0024790A">
        <w:rPr>
          <w:sz w:val="26"/>
          <w:szCs w:val="26"/>
        </w:rPr>
        <w:t>единиц</w:t>
      </w:r>
      <w:r w:rsidRPr="0024790A">
        <w:rPr>
          <w:sz w:val="26"/>
          <w:szCs w:val="26"/>
        </w:rPr>
        <w:t>);</w:t>
      </w:r>
    </w:p>
    <w:p w14:paraId="4FC78B9E" w14:textId="77777777" w:rsidR="00172FE7" w:rsidRPr="0024790A" w:rsidRDefault="00172FE7" w:rsidP="00172FE7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sz w:val="26"/>
          <w:szCs w:val="26"/>
        </w:rPr>
        <w:fldChar w:fldCharType="begin"/>
      </w:r>
      <w:r w:rsidRPr="0024790A">
        <w:rPr>
          <w:sz w:val="26"/>
          <w:szCs w:val="26"/>
        </w:rPr>
        <w:instrText xml:space="preserve"> QUOTE </w:instrText>
      </w:r>
      <w:r w:rsidRPr="0024790A">
        <w:rPr>
          <w:noProof/>
          <w:position w:val="-6"/>
        </w:rPr>
        <w:drawing>
          <wp:inline distT="0" distB="0" distL="0" distR="0" wp14:anchorId="57235FC4" wp14:editId="031DC94F">
            <wp:extent cx="104775" cy="180975"/>
            <wp:effectExtent l="0" t="0" r="9525" b="9525"/>
            <wp:docPr id="12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separate"/>
      </w:r>
      <w:r w:rsidRPr="0024790A">
        <w:rPr>
          <w:noProof/>
          <w:position w:val="-6"/>
        </w:rPr>
        <w:drawing>
          <wp:inline distT="0" distB="0" distL="0" distR="0" wp14:anchorId="28C08CC7" wp14:editId="7DE58728">
            <wp:extent cx="104775" cy="180975"/>
            <wp:effectExtent l="0" t="0" r="9525" b="9525"/>
            <wp:docPr id="13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0A">
        <w:rPr>
          <w:sz w:val="26"/>
          <w:szCs w:val="26"/>
        </w:rPr>
        <w:fldChar w:fldCharType="end"/>
      </w:r>
      <w:r w:rsidRPr="0024790A">
        <w:rPr>
          <w:sz w:val="26"/>
          <w:szCs w:val="26"/>
        </w:rPr>
        <w:instrText xml:space="preserve"> </w:instrText>
      </w:r>
      <w:r w:rsidRPr="0024790A">
        <w:rPr>
          <w:sz w:val="26"/>
          <w:szCs w:val="26"/>
        </w:rPr>
        <w:fldChar w:fldCharType="end"/>
      </w:r>
      <w:r w:rsidR="00394EDF" w:rsidRPr="0024790A">
        <w:rPr>
          <w:sz w:val="26"/>
          <w:szCs w:val="26"/>
          <w:lang w:val="en-US"/>
        </w:rPr>
        <w:t>S</w:t>
      </w:r>
      <w:r w:rsidR="00394EDF" w:rsidRPr="0024790A">
        <w:rPr>
          <w:sz w:val="26"/>
          <w:szCs w:val="26"/>
          <w:vertAlign w:val="subscript"/>
          <w:lang w:val="en-US"/>
        </w:rPr>
        <w:t>o</w:t>
      </w:r>
      <w:r w:rsidRPr="0024790A">
        <w:rPr>
          <w:sz w:val="26"/>
          <w:szCs w:val="26"/>
        </w:rPr>
        <w:t xml:space="preserve"> – </w:t>
      </w:r>
      <w:r w:rsidR="00394EDF" w:rsidRPr="0024790A">
        <w:rPr>
          <w:sz w:val="26"/>
          <w:szCs w:val="26"/>
        </w:rPr>
        <w:t xml:space="preserve">общее количество </w:t>
      </w:r>
      <w:r w:rsidR="00ED3818" w:rsidRPr="0024790A">
        <w:rPr>
          <w:sz w:val="26"/>
          <w:szCs w:val="26"/>
        </w:rPr>
        <w:t xml:space="preserve">традиционных </w:t>
      </w:r>
      <w:r w:rsidR="00394EDF" w:rsidRPr="0024790A">
        <w:rPr>
          <w:sz w:val="26"/>
          <w:szCs w:val="26"/>
        </w:rPr>
        <w:t xml:space="preserve">мест массового отдыха населения на водных объектах на территории муниципального района </w:t>
      </w:r>
      <w:r w:rsidRPr="0024790A">
        <w:rPr>
          <w:sz w:val="26"/>
          <w:szCs w:val="26"/>
        </w:rPr>
        <w:t>(</w:t>
      </w:r>
      <w:r w:rsidR="00394EDF" w:rsidRPr="0024790A">
        <w:rPr>
          <w:sz w:val="26"/>
          <w:szCs w:val="26"/>
        </w:rPr>
        <w:t>единиц</w:t>
      </w:r>
      <w:r w:rsidRPr="0024790A">
        <w:rPr>
          <w:sz w:val="26"/>
          <w:szCs w:val="26"/>
        </w:rPr>
        <w:t>).</w:t>
      </w:r>
    </w:p>
    <w:p w14:paraId="5B372EB0" w14:textId="77777777" w:rsidR="009A22D2" w:rsidRDefault="009A22D2" w:rsidP="00780BE9">
      <w:pPr>
        <w:ind w:firstLine="709"/>
        <w:jc w:val="both"/>
        <w:rPr>
          <w:sz w:val="26"/>
          <w:szCs w:val="26"/>
        </w:rPr>
      </w:pPr>
    </w:p>
    <w:p w14:paraId="35441932" w14:textId="19D8C7AA" w:rsidR="00780BE9" w:rsidRPr="0024790A" w:rsidRDefault="00AD56AC" w:rsidP="00780B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52B28">
        <w:rPr>
          <w:sz w:val="26"/>
          <w:szCs w:val="26"/>
        </w:rPr>
        <w:t>1</w:t>
      </w:r>
      <w:r w:rsidR="004C0E41" w:rsidRPr="0024790A">
        <w:rPr>
          <w:sz w:val="26"/>
          <w:szCs w:val="26"/>
        </w:rPr>
        <w:t>. </w:t>
      </w:r>
      <w:r w:rsidR="00780BE9" w:rsidRPr="0024790A">
        <w:rPr>
          <w:sz w:val="26"/>
          <w:szCs w:val="26"/>
        </w:rPr>
        <w:t>Снижение числа погибших вследствие пожаров на территории муниципального района (к уровню 202</w:t>
      </w:r>
      <w:r w:rsidR="00B642D2">
        <w:rPr>
          <w:sz w:val="26"/>
          <w:szCs w:val="26"/>
        </w:rPr>
        <w:t>1</w:t>
      </w:r>
      <w:r w:rsidR="00780BE9" w:rsidRPr="0024790A">
        <w:rPr>
          <w:sz w:val="26"/>
          <w:szCs w:val="26"/>
        </w:rPr>
        <w:t xml:space="preserve"> года) (</w:t>
      </w:r>
      <w:r w:rsidR="0025290B" w:rsidRPr="0024790A">
        <w:rPr>
          <w:sz w:val="26"/>
          <w:szCs w:val="26"/>
          <w:lang w:val="en-US"/>
        </w:rPr>
        <w:t>P</w:t>
      </w:r>
      <w:r w:rsidR="00780BE9" w:rsidRPr="0024790A">
        <w:rPr>
          <w:sz w:val="26"/>
          <w:szCs w:val="26"/>
        </w:rPr>
        <w:t>).</w:t>
      </w:r>
    </w:p>
    <w:p w14:paraId="1087631E" w14:textId="3819ACB5" w:rsidR="00780BE9" w:rsidRPr="0024790A" w:rsidRDefault="00780BE9" w:rsidP="00780BE9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>Индикатор позволяет оценить результат</w:t>
      </w:r>
      <w:r w:rsidR="00091682" w:rsidRPr="0024790A">
        <w:rPr>
          <w:sz w:val="26"/>
          <w:szCs w:val="26"/>
        </w:rPr>
        <w:t>ивность</w:t>
      </w:r>
      <w:r w:rsidRPr="0024790A">
        <w:rPr>
          <w:sz w:val="26"/>
          <w:szCs w:val="26"/>
        </w:rPr>
        <w:t xml:space="preserve"> мероприятий, направленных на</w:t>
      </w:r>
      <w:r w:rsidR="00091682" w:rsidRPr="0024790A">
        <w:rPr>
          <w:sz w:val="26"/>
          <w:szCs w:val="26"/>
        </w:rPr>
        <w:t> </w:t>
      </w:r>
      <w:r w:rsidRPr="0024790A">
        <w:rPr>
          <w:sz w:val="26"/>
          <w:szCs w:val="26"/>
        </w:rPr>
        <w:t xml:space="preserve">повышение эффективности действий органов управления и сил </w:t>
      </w:r>
      <w:r w:rsidR="00B642D2">
        <w:rPr>
          <w:sz w:val="26"/>
          <w:szCs w:val="26"/>
        </w:rPr>
        <w:t>муниципальног</w:t>
      </w:r>
      <w:r w:rsidRPr="0024790A">
        <w:rPr>
          <w:sz w:val="26"/>
          <w:szCs w:val="26"/>
        </w:rPr>
        <w:t>о звена ТП</w:t>
      </w:r>
      <w:r w:rsidR="006270D9" w:rsidRPr="0024790A">
        <w:rPr>
          <w:sz w:val="26"/>
          <w:szCs w:val="26"/>
        </w:rPr>
        <w:t> </w:t>
      </w:r>
      <w:r w:rsidRPr="0024790A">
        <w:rPr>
          <w:sz w:val="26"/>
          <w:szCs w:val="26"/>
        </w:rPr>
        <w:t>РСЧС Калужской области по профилактике и тушению пожаров.</w:t>
      </w:r>
    </w:p>
    <w:p w14:paraId="34F2221B" w14:textId="77777777" w:rsidR="00780BE9" w:rsidRPr="0024790A" w:rsidRDefault="00780BE9" w:rsidP="00780B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 xml:space="preserve">Индикатор рассчитывается на основе данных мониторинга количества </w:t>
      </w:r>
      <w:r w:rsidR="004C0E41" w:rsidRPr="0024790A">
        <w:rPr>
          <w:sz w:val="26"/>
          <w:szCs w:val="26"/>
        </w:rPr>
        <w:t>пожаров</w:t>
      </w:r>
      <w:r w:rsidRPr="0024790A">
        <w:rPr>
          <w:sz w:val="26"/>
          <w:szCs w:val="26"/>
        </w:rPr>
        <w:t xml:space="preserve">, зарегистрированных на территории </w:t>
      </w:r>
      <w:r w:rsidR="004C0E41" w:rsidRPr="0024790A">
        <w:rPr>
          <w:sz w:val="26"/>
          <w:szCs w:val="26"/>
        </w:rPr>
        <w:t>муниципального</w:t>
      </w:r>
      <w:r w:rsidRPr="0024790A">
        <w:rPr>
          <w:sz w:val="26"/>
          <w:szCs w:val="26"/>
        </w:rPr>
        <w:t xml:space="preserve"> района, осуществляемого МКУ</w:t>
      </w:r>
      <w:r w:rsidR="006270D9" w:rsidRPr="0024790A">
        <w:rPr>
          <w:sz w:val="26"/>
          <w:szCs w:val="26"/>
        </w:rPr>
        <w:t> </w:t>
      </w:r>
      <w:r w:rsidRPr="0024790A">
        <w:rPr>
          <w:sz w:val="26"/>
          <w:szCs w:val="26"/>
        </w:rPr>
        <w:t>«ЕДДС</w:t>
      </w:r>
      <w:r w:rsidR="004C0E41" w:rsidRPr="0024790A">
        <w:rPr>
          <w:sz w:val="26"/>
          <w:szCs w:val="26"/>
        </w:rPr>
        <w:t>»</w:t>
      </w:r>
      <w:r w:rsidRPr="0024790A">
        <w:rPr>
          <w:sz w:val="26"/>
          <w:szCs w:val="26"/>
        </w:rPr>
        <w:t>, по формуле:</w:t>
      </w:r>
    </w:p>
    <w:p w14:paraId="48134617" w14:textId="77777777" w:rsidR="00780BE9" w:rsidRPr="0024790A" w:rsidRDefault="0025290B" w:rsidP="00780BE9">
      <w:pPr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P</m:t>
        </m:r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20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х 100%</m:t>
        </m:r>
      </m:oMath>
      <w:r w:rsidR="00780BE9" w:rsidRPr="0024790A">
        <w:rPr>
          <w:i/>
          <w:sz w:val="26"/>
          <w:szCs w:val="26"/>
        </w:rPr>
        <w:t>,</w:t>
      </w:r>
      <w:r w:rsidR="00780BE9" w:rsidRPr="0024790A">
        <w:rPr>
          <w:sz w:val="26"/>
          <w:szCs w:val="26"/>
        </w:rPr>
        <w:t xml:space="preserve"> где:</w:t>
      </w:r>
    </w:p>
    <w:p w14:paraId="2674C9DB" w14:textId="77777777" w:rsidR="00780BE9" w:rsidRPr="0024790A" w:rsidRDefault="0025290B" w:rsidP="00780BE9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  <w:lang w:val="en-US"/>
        </w:rPr>
        <w:t>P</w:t>
      </w:r>
      <w:r w:rsidR="00304F79" w:rsidRPr="0024790A">
        <w:rPr>
          <w:sz w:val="26"/>
          <w:szCs w:val="26"/>
        </w:rPr>
        <w:t> – </w:t>
      </w:r>
      <w:proofErr w:type="gramStart"/>
      <w:r w:rsidR="00780BE9" w:rsidRPr="0024790A">
        <w:rPr>
          <w:sz w:val="26"/>
          <w:szCs w:val="26"/>
        </w:rPr>
        <w:t>снижение</w:t>
      </w:r>
      <w:proofErr w:type="gramEnd"/>
      <w:r w:rsidR="00780BE9" w:rsidRPr="0024790A">
        <w:rPr>
          <w:sz w:val="26"/>
          <w:szCs w:val="26"/>
        </w:rPr>
        <w:t xml:space="preserve"> числа погибших вследствие пожаров на территории муниципального района </w:t>
      </w:r>
      <w:r w:rsidR="00E43627" w:rsidRPr="0024790A">
        <w:rPr>
          <w:sz w:val="26"/>
          <w:szCs w:val="26"/>
        </w:rPr>
        <w:t xml:space="preserve">за отчетный период </w:t>
      </w:r>
      <w:r w:rsidR="00780BE9" w:rsidRPr="0024790A">
        <w:rPr>
          <w:sz w:val="26"/>
          <w:szCs w:val="26"/>
        </w:rPr>
        <w:t>(%);</w:t>
      </w:r>
    </w:p>
    <w:p w14:paraId="6970A6CE" w14:textId="77777777" w:rsidR="00780BE9" w:rsidRPr="0024790A" w:rsidRDefault="0025290B" w:rsidP="00780BE9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  <w:lang w:val="en-US"/>
        </w:rPr>
        <w:t>P</w:t>
      </w:r>
      <w:r w:rsidR="00813844" w:rsidRPr="0024790A">
        <w:rPr>
          <w:sz w:val="26"/>
          <w:szCs w:val="26"/>
          <w:vertAlign w:val="subscript"/>
          <w:lang w:val="en-US"/>
        </w:rPr>
        <w:t>f</w:t>
      </w:r>
      <w:r w:rsidR="00304F79" w:rsidRPr="0024790A">
        <w:rPr>
          <w:sz w:val="26"/>
          <w:szCs w:val="26"/>
        </w:rPr>
        <w:t> – </w:t>
      </w:r>
      <w:r w:rsidR="00780BE9" w:rsidRPr="0024790A">
        <w:rPr>
          <w:sz w:val="26"/>
          <w:szCs w:val="26"/>
        </w:rPr>
        <w:t xml:space="preserve">число погибших на пожарах, зарегистрированных на территории муниципального района </w:t>
      </w:r>
      <w:r w:rsidR="00E43627" w:rsidRPr="0024790A">
        <w:rPr>
          <w:sz w:val="26"/>
          <w:szCs w:val="26"/>
        </w:rPr>
        <w:t>за</w:t>
      </w:r>
      <w:r w:rsidR="00780BE9" w:rsidRPr="0024790A">
        <w:rPr>
          <w:sz w:val="26"/>
          <w:szCs w:val="26"/>
        </w:rPr>
        <w:t xml:space="preserve"> отчетн</w:t>
      </w:r>
      <w:r w:rsidR="00E43627" w:rsidRPr="0024790A">
        <w:rPr>
          <w:sz w:val="26"/>
          <w:szCs w:val="26"/>
        </w:rPr>
        <w:t xml:space="preserve">ый </w:t>
      </w:r>
      <w:r w:rsidR="00705C1A" w:rsidRPr="0024790A">
        <w:rPr>
          <w:sz w:val="26"/>
          <w:szCs w:val="26"/>
        </w:rPr>
        <w:t>год</w:t>
      </w:r>
      <w:r w:rsidR="00780BE9" w:rsidRPr="0024790A">
        <w:rPr>
          <w:sz w:val="26"/>
          <w:szCs w:val="26"/>
        </w:rPr>
        <w:t xml:space="preserve"> (человек);</w:t>
      </w:r>
    </w:p>
    <w:p w14:paraId="21BC1B48" w14:textId="397014A9" w:rsidR="00780BE9" w:rsidRPr="0024790A" w:rsidRDefault="0025290B" w:rsidP="00780BE9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  <w:lang w:val="en-US"/>
        </w:rPr>
        <w:lastRenderedPageBreak/>
        <w:t>P</w:t>
      </w:r>
      <w:r w:rsidR="00780BE9" w:rsidRPr="0024790A">
        <w:rPr>
          <w:sz w:val="26"/>
          <w:szCs w:val="26"/>
          <w:vertAlign w:val="subscript"/>
        </w:rPr>
        <w:t>2</w:t>
      </w:r>
      <w:r w:rsidR="00CE2ADB" w:rsidRPr="0024790A">
        <w:rPr>
          <w:sz w:val="26"/>
          <w:szCs w:val="26"/>
          <w:vertAlign w:val="subscript"/>
        </w:rPr>
        <w:t>0</w:t>
      </w:r>
      <w:r w:rsidR="00304F79" w:rsidRPr="0024790A">
        <w:rPr>
          <w:sz w:val="26"/>
          <w:szCs w:val="26"/>
        </w:rPr>
        <w:t> – </w:t>
      </w:r>
      <w:r w:rsidR="00780BE9" w:rsidRPr="0024790A">
        <w:rPr>
          <w:sz w:val="26"/>
          <w:szCs w:val="26"/>
        </w:rPr>
        <w:t>число погибших на пожарах, зарегистрированных на территории муниципального района в 202</w:t>
      </w:r>
      <w:r w:rsidR="00B642D2">
        <w:rPr>
          <w:sz w:val="26"/>
          <w:szCs w:val="26"/>
        </w:rPr>
        <w:t>1</w:t>
      </w:r>
      <w:r w:rsidR="00780BE9" w:rsidRPr="0024790A">
        <w:rPr>
          <w:sz w:val="26"/>
          <w:szCs w:val="26"/>
        </w:rPr>
        <w:t xml:space="preserve"> году (человек).</w:t>
      </w:r>
    </w:p>
    <w:p w14:paraId="6F070B7F" w14:textId="77777777" w:rsidR="009A22D2" w:rsidRDefault="009A22D2" w:rsidP="00E953D7">
      <w:pPr>
        <w:ind w:firstLine="709"/>
        <w:jc w:val="both"/>
        <w:rPr>
          <w:sz w:val="26"/>
          <w:szCs w:val="26"/>
        </w:rPr>
      </w:pPr>
    </w:p>
    <w:p w14:paraId="486F68F4" w14:textId="67B06D98" w:rsidR="00F442AD" w:rsidRPr="0024790A" w:rsidRDefault="00AD56AC" w:rsidP="00E953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52B28">
        <w:rPr>
          <w:sz w:val="26"/>
          <w:szCs w:val="26"/>
        </w:rPr>
        <w:t>2</w:t>
      </w:r>
      <w:r w:rsidR="004C0E41" w:rsidRPr="0024790A">
        <w:rPr>
          <w:sz w:val="26"/>
          <w:szCs w:val="26"/>
        </w:rPr>
        <w:t xml:space="preserve">. Доля </w:t>
      </w:r>
      <w:r w:rsidR="008D6128" w:rsidRPr="0024790A">
        <w:rPr>
          <w:sz w:val="26"/>
          <w:szCs w:val="26"/>
        </w:rPr>
        <w:t xml:space="preserve">реализованных </w:t>
      </w:r>
      <w:r w:rsidR="004C0E41" w:rsidRPr="0024790A">
        <w:rPr>
          <w:sz w:val="26"/>
          <w:szCs w:val="26"/>
        </w:rPr>
        <w:t>мероприятий по обеспечению первичных мер пожарной безопасности в</w:t>
      </w:r>
      <w:r w:rsidR="008D6128" w:rsidRPr="0024790A">
        <w:rPr>
          <w:sz w:val="26"/>
          <w:szCs w:val="26"/>
        </w:rPr>
        <w:t xml:space="preserve"> </w:t>
      </w:r>
      <w:r w:rsidR="004C0E41" w:rsidRPr="0024790A">
        <w:rPr>
          <w:sz w:val="26"/>
          <w:szCs w:val="26"/>
        </w:rPr>
        <w:t xml:space="preserve">границах муниципального района за границами сельских населенных пунктов, от </w:t>
      </w:r>
      <w:r w:rsidR="008D6128" w:rsidRPr="0024790A">
        <w:rPr>
          <w:sz w:val="26"/>
          <w:szCs w:val="26"/>
        </w:rPr>
        <w:t>запл</w:t>
      </w:r>
      <w:r w:rsidR="004C0E41" w:rsidRPr="0024790A">
        <w:rPr>
          <w:sz w:val="26"/>
          <w:szCs w:val="26"/>
        </w:rPr>
        <w:t>ан</w:t>
      </w:r>
      <w:r w:rsidR="008D6128" w:rsidRPr="0024790A">
        <w:rPr>
          <w:sz w:val="26"/>
          <w:szCs w:val="26"/>
        </w:rPr>
        <w:t>ированных</w:t>
      </w:r>
      <w:r w:rsidR="00E43627" w:rsidRPr="0024790A">
        <w:rPr>
          <w:sz w:val="26"/>
          <w:szCs w:val="26"/>
        </w:rPr>
        <w:t xml:space="preserve"> </w:t>
      </w:r>
      <w:r w:rsidR="004C0E41" w:rsidRPr="0024790A">
        <w:rPr>
          <w:sz w:val="26"/>
          <w:szCs w:val="26"/>
        </w:rPr>
        <w:t>(</w:t>
      </w:r>
      <w:r w:rsidR="00AA44EF" w:rsidRPr="0024790A">
        <w:rPr>
          <w:sz w:val="26"/>
          <w:szCs w:val="26"/>
          <w:lang w:val="en-US"/>
        </w:rPr>
        <w:t>M</w:t>
      </w:r>
      <w:r w:rsidR="004C0E41" w:rsidRPr="0024790A">
        <w:rPr>
          <w:sz w:val="26"/>
          <w:szCs w:val="26"/>
        </w:rPr>
        <w:t>):</w:t>
      </w:r>
    </w:p>
    <w:p w14:paraId="751A43A3" w14:textId="49942ECF" w:rsidR="004C0E41" w:rsidRPr="0024790A" w:rsidRDefault="004C0E41" w:rsidP="004C0E41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 xml:space="preserve">Индикатор позволяет оценить полноту проведения </w:t>
      </w:r>
      <w:r w:rsidR="008D6128" w:rsidRPr="0024790A">
        <w:rPr>
          <w:sz w:val="26"/>
          <w:szCs w:val="26"/>
        </w:rPr>
        <w:t xml:space="preserve">органами управления и силами </w:t>
      </w:r>
      <w:r w:rsidR="00570A61">
        <w:rPr>
          <w:sz w:val="26"/>
          <w:szCs w:val="26"/>
        </w:rPr>
        <w:t>муниципаль</w:t>
      </w:r>
      <w:r w:rsidR="00570A61" w:rsidRPr="0024790A">
        <w:rPr>
          <w:sz w:val="26"/>
          <w:szCs w:val="26"/>
        </w:rPr>
        <w:t>ного</w:t>
      </w:r>
      <w:r w:rsidR="008D6128" w:rsidRPr="0024790A">
        <w:rPr>
          <w:sz w:val="26"/>
          <w:szCs w:val="26"/>
        </w:rPr>
        <w:t xml:space="preserve"> звена ТП РСЧС Калужской области </w:t>
      </w:r>
      <w:r w:rsidRPr="0024790A">
        <w:rPr>
          <w:sz w:val="26"/>
          <w:szCs w:val="26"/>
        </w:rPr>
        <w:t>мероприятий, направленных на обеспечение защищенности населения и территории муниципального района от</w:t>
      </w:r>
      <w:r w:rsidR="008D6128" w:rsidRPr="0024790A">
        <w:rPr>
          <w:sz w:val="26"/>
          <w:szCs w:val="26"/>
        </w:rPr>
        <w:t> </w:t>
      </w:r>
      <w:r w:rsidRPr="0024790A">
        <w:rPr>
          <w:sz w:val="26"/>
          <w:szCs w:val="26"/>
        </w:rPr>
        <w:t>пожаров.</w:t>
      </w:r>
    </w:p>
    <w:p w14:paraId="0BA1ACBE" w14:textId="77777777" w:rsidR="004C0E41" w:rsidRPr="0024790A" w:rsidRDefault="004C0E41" w:rsidP="003776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>Индикатор рассчитывается на основе данных по выполнению плана мероприятий по обеспечению первичных мер пожарной безопасности на территории муниципального района, по формуле:</w:t>
      </w:r>
    </w:p>
    <w:p w14:paraId="546CB77C" w14:textId="77777777" w:rsidR="004C0E41" w:rsidRPr="0024790A" w:rsidRDefault="00AA44EF" w:rsidP="004C0E41">
      <w:pPr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M</m:t>
        </m:r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pl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х 100%</m:t>
        </m:r>
      </m:oMath>
      <w:r w:rsidR="004C0E41" w:rsidRPr="0024790A">
        <w:rPr>
          <w:i/>
          <w:sz w:val="26"/>
          <w:szCs w:val="26"/>
        </w:rPr>
        <w:t>,</w:t>
      </w:r>
      <w:r w:rsidR="004C0E41" w:rsidRPr="0024790A">
        <w:rPr>
          <w:sz w:val="26"/>
          <w:szCs w:val="26"/>
        </w:rPr>
        <w:t xml:space="preserve"> где:</w:t>
      </w:r>
    </w:p>
    <w:p w14:paraId="69C7EE4E" w14:textId="1BD579DA" w:rsidR="008D6128" w:rsidRPr="0024790A" w:rsidRDefault="00AA44EF" w:rsidP="008D6128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  <w:lang w:val="en-US"/>
        </w:rPr>
        <w:t>M</w:t>
      </w:r>
      <w:r w:rsidR="00304F79" w:rsidRPr="0024790A">
        <w:rPr>
          <w:sz w:val="26"/>
          <w:szCs w:val="26"/>
        </w:rPr>
        <w:t> – </w:t>
      </w:r>
      <w:proofErr w:type="gramStart"/>
      <w:r w:rsidR="003B1319" w:rsidRPr="0024790A">
        <w:rPr>
          <w:sz w:val="26"/>
          <w:szCs w:val="26"/>
        </w:rPr>
        <w:t>доля</w:t>
      </w:r>
      <w:proofErr w:type="gramEnd"/>
      <w:r w:rsidR="003B1319" w:rsidRPr="0024790A">
        <w:rPr>
          <w:sz w:val="26"/>
          <w:szCs w:val="26"/>
        </w:rPr>
        <w:t xml:space="preserve"> реализованных мероприятий по обеспечению первичных мер пожарной безопасности в границах муниципального района за границами сельских населенных пунктов, от запланированных </w:t>
      </w:r>
      <w:r w:rsidR="00747411" w:rsidRPr="0024790A">
        <w:rPr>
          <w:sz w:val="26"/>
          <w:szCs w:val="26"/>
        </w:rPr>
        <w:t>з</w:t>
      </w:r>
      <w:r w:rsidR="00E43627" w:rsidRPr="0024790A">
        <w:rPr>
          <w:sz w:val="26"/>
          <w:szCs w:val="26"/>
        </w:rPr>
        <w:t>а отчетн</w:t>
      </w:r>
      <w:r w:rsidR="00747411" w:rsidRPr="0024790A">
        <w:rPr>
          <w:sz w:val="26"/>
          <w:szCs w:val="26"/>
        </w:rPr>
        <w:t>ый</w:t>
      </w:r>
      <w:r w:rsidR="00E43627" w:rsidRPr="0024790A">
        <w:rPr>
          <w:sz w:val="26"/>
          <w:szCs w:val="26"/>
        </w:rPr>
        <w:t xml:space="preserve"> </w:t>
      </w:r>
      <w:r w:rsidR="00705C1A" w:rsidRPr="0024790A">
        <w:rPr>
          <w:sz w:val="26"/>
          <w:szCs w:val="26"/>
        </w:rPr>
        <w:t>год</w:t>
      </w:r>
      <w:r w:rsidR="00E43627" w:rsidRPr="0024790A">
        <w:rPr>
          <w:sz w:val="26"/>
          <w:szCs w:val="26"/>
        </w:rPr>
        <w:t xml:space="preserve"> </w:t>
      </w:r>
      <w:r w:rsidR="008D6128" w:rsidRPr="0024790A">
        <w:rPr>
          <w:sz w:val="26"/>
          <w:szCs w:val="26"/>
        </w:rPr>
        <w:t>(%);</w:t>
      </w:r>
    </w:p>
    <w:p w14:paraId="360E1382" w14:textId="76695268" w:rsidR="008D6128" w:rsidRPr="0024790A" w:rsidRDefault="00AA44EF" w:rsidP="008D6128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  <w:lang w:val="en-US"/>
        </w:rPr>
        <w:t>M</w:t>
      </w:r>
      <w:r w:rsidR="00813844" w:rsidRPr="0024790A">
        <w:rPr>
          <w:sz w:val="26"/>
          <w:szCs w:val="26"/>
          <w:vertAlign w:val="subscript"/>
          <w:lang w:val="en-US"/>
        </w:rPr>
        <w:t>f</w:t>
      </w:r>
      <w:r w:rsidR="00304F79" w:rsidRPr="0024790A">
        <w:rPr>
          <w:sz w:val="26"/>
          <w:szCs w:val="26"/>
        </w:rPr>
        <w:t> – </w:t>
      </w:r>
      <w:r w:rsidR="003B1319" w:rsidRPr="0024790A">
        <w:rPr>
          <w:sz w:val="26"/>
          <w:szCs w:val="26"/>
        </w:rPr>
        <w:t xml:space="preserve">число выполненных мероприятий по обеспечению первичных мер пожарной безопасности в границах муниципального района за границами сельских населенных пунктов </w:t>
      </w:r>
      <w:r w:rsidR="00747411" w:rsidRPr="0024790A">
        <w:rPr>
          <w:sz w:val="26"/>
          <w:szCs w:val="26"/>
        </w:rPr>
        <w:t xml:space="preserve">за отчетный период </w:t>
      </w:r>
      <w:r w:rsidR="003B1319" w:rsidRPr="0024790A">
        <w:rPr>
          <w:sz w:val="26"/>
          <w:szCs w:val="26"/>
        </w:rPr>
        <w:t>(единиц)</w:t>
      </w:r>
      <w:r w:rsidR="00A71122" w:rsidRPr="0024790A">
        <w:rPr>
          <w:sz w:val="26"/>
          <w:szCs w:val="26"/>
        </w:rPr>
        <w:t>;</w:t>
      </w:r>
    </w:p>
    <w:p w14:paraId="550F2EA7" w14:textId="418B5917" w:rsidR="00A71122" w:rsidRPr="0024790A" w:rsidRDefault="00A71122" w:rsidP="00A71122">
      <w:pPr>
        <w:ind w:firstLine="709"/>
        <w:jc w:val="both"/>
        <w:rPr>
          <w:sz w:val="26"/>
          <w:szCs w:val="26"/>
        </w:rPr>
      </w:pPr>
      <w:proofErr w:type="spellStart"/>
      <w:r w:rsidRPr="0024790A">
        <w:rPr>
          <w:sz w:val="26"/>
          <w:szCs w:val="26"/>
          <w:lang w:val="en-US"/>
        </w:rPr>
        <w:t>M</w:t>
      </w:r>
      <w:r w:rsidRPr="0024790A">
        <w:rPr>
          <w:sz w:val="26"/>
          <w:szCs w:val="26"/>
          <w:vertAlign w:val="subscript"/>
          <w:lang w:val="en-US"/>
        </w:rPr>
        <w:t>pl</w:t>
      </w:r>
      <w:proofErr w:type="spellEnd"/>
      <w:r w:rsidR="00304F79" w:rsidRPr="0024790A">
        <w:rPr>
          <w:sz w:val="26"/>
          <w:szCs w:val="26"/>
        </w:rPr>
        <w:t> – </w:t>
      </w:r>
      <w:r w:rsidRPr="0024790A">
        <w:rPr>
          <w:sz w:val="26"/>
          <w:szCs w:val="26"/>
        </w:rPr>
        <w:t>число запланированных на отчетный год мероприятий по обеспечению первичных мер пожарной безопасности в границах муниципального района за границами сельских населенных пунктов (единиц).</w:t>
      </w:r>
    </w:p>
    <w:p w14:paraId="7C51071C" w14:textId="77777777" w:rsidR="009A22D2" w:rsidRDefault="009A22D2" w:rsidP="00A71122">
      <w:pPr>
        <w:ind w:firstLine="709"/>
        <w:jc w:val="both"/>
        <w:rPr>
          <w:sz w:val="26"/>
          <w:szCs w:val="26"/>
        </w:rPr>
      </w:pPr>
    </w:p>
    <w:p w14:paraId="427DA0FF" w14:textId="6BCBC7A6" w:rsidR="00933FE0" w:rsidRPr="0024790A" w:rsidRDefault="00AD56AC" w:rsidP="00A711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52B28">
        <w:rPr>
          <w:sz w:val="26"/>
          <w:szCs w:val="26"/>
        </w:rPr>
        <w:t>3</w:t>
      </w:r>
      <w:r w:rsidR="00933FE0" w:rsidRPr="0024790A">
        <w:rPr>
          <w:sz w:val="26"/>
          <w:szCs w:val="26"/>
        </w:rPr>
        <w:t>. </w:t>
      </w:r>
      <w:r w:rsidR="00635D24" w:rsidRPr="0024790A">
        <w:rPr>
          <w:sz w:val="26"/>
          <w:szCs w:val="26"/>
        </w:rPr>
        <w:t>Доля пожаров на территории муниципального района, потушенных с привлечением подразделений добровольной пожарной охраны</w:t>
      </w:r>
      <w:r w:rsidR="00EB2500" w:rsidRPr="0024790A">
        <w:rPr>
          <w:sz w:val="26"/>
          <w:szCs w:val="26"/>
        </w:rPr>
        <w:t>, от общего количества</w:t>
      </w:r>
      <w:r w:rsidR="00635D24" w:rsidRPr="0024790A">
        <w:rPr>
          <w:sz w:val="26"/>
          <w:szCs w:val="26"/>
        </w:rPr>
        <w:t xml:space="preserve"> (</w:t>
      </w:r>
      <w:r w:rsidR="00635D24" w:rsidRPr="0024790A">
        <w:rPr>
          <w:sz w:val="26"/>
          <w:szCs w:val="26"/>
          <w:lang w:val="en-US"/>
        </w:rPr>
        <w:t>D</w:t>
      </w:r>
      <w:r w:rsidR="00635D24" w:rsidRPr="0024790A">
        <w:rPr>
          <w:sz w:val="26"/>
          <w:szCs w:val="26"/>
        </w:rPr>
        <w:t>)</w:t>
      </w:r>
    </w:p>
    <w:p w14:paraId="689638CA" w14:textId="77777777" w:rsidR="00344E26" w:rsidRPr="0024790A" w:rsidRDefault="00344E26" w:rsidP="00344E26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>Индикатор позволяет оценить работу по развитию добровольной пожарной охраны на территории муниципального района.</w:t>
      </w:r>
    </w:p>
    <w:p w14:paraId="660D9BA3" w14:textId="77777777" w:rsidR="00344E26" w:rsidRPr="0024790A" w:rsidRDefault="00344E26" w:rsidP="00344E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</w:rPr>
        <w:t xml:space="preserve">Индикатор рассчитывается на основе данных </w:t>
      </w:r>
      <w:r w:rsidR="00747411" w:rsidRPr="0024790A">
        <w:rPr>
          <w:sz w:val="26"/>
          <w:szCs w:val="26"/>
        </w:rPr>
        <w:t xml:space="preserve">Главного управления МЧС России по Калужской области </w:t>
      </w:r>
      <w:r w:rsidRPr="0024790A">
        <w:rPr>
          <w:sz w:val="26"/>
          <w:szCs w:val="26"/>
        </w:rPr>
        <w:t xml:space="preserve">по количеству </w:t>
      </w:r>
      <w:r w:rsidR="00747411" w:rsidRPr="0024790A">
        <w:rPr>
          <w:sz w:val="26"/>
          <w:szCs w:val="26"/>
        </w:rPr>
        <w:t xml:space="preserve">зарегистрированных </w:t>
      </w:r>
      <w:r w:rsidRPr="0024790A">
        <w:rPr>
          <w:sz w:val="26"/>
          <w:szCs w:val="26"/>
        </w:rPr>
        <w:t>пожаров на территории муниципального района и числу выездов на них подразделений добровольной пожарной охраны по формуле:</w:t>
      </w:r>
    </w:p>
    <w:p w14:paraId="33189887" w14:textId="77777777" w:rsidR="00344E26" w:rsidRPr="0024790A" w:rsidRDefault="00344E26" w:rsidP="00344E26">
      <w:pPr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D</m:t>
        </m:r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P</m:t>
            </m:r>
          </m:den>
        </m:f>
        <m:r>
          <w:rPr>
            <w:rFonts w:ascii="Cambria Math" w:hAnsi="Cambria Math"/>
            <w:sz w:val="26"/>
            <w:szCs w:val="26"/>
          </w:rPr>
          <m:t>х 100%</m:t>
        </m:r>
      </m:oMath>
      <w:r w:rsidRPr="0024790A">
        <w:rPr>
          <w:i/>
          <w:sz w:val="26"/>
          <w:szCs w:val="26"/>
        </w:rPr>
        <w:t>,</w:t>
      </w:r>
      <w:r w:rsidRPr="0024790A">
        <w:rPr>
          <w:sz w:val="26"/>
          <w:szCs w:val="26"/>
        </w:rPr>
        <w:t xml:space="preserve"> где:</w:t>
      </w:r>
    </w:p>
    <w:p w14:paraId="51A0447D" w14:textId="77777777" w:rsidR="00344E26" w:rsidRPr="0024790A" w:rsidRDefault="00317EEA" w:rsidP="00344E26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  <w:lang w:val="en-US"/>
        </w:rPr>
        <w:t>D</w:t>
      </w:r>
      <w:r w:rsidR="00344E26" w:rsidRPr="0024790A">
        <w:rPr>
          <w:sz w:val="26"/>
          <w:szCs w:val="26"/>
        </w:rPr>
        <w:t> – </w:t>
      </w:r>
      <w:proofErr w:type="gramStart"/>
      <w:r w:rsidR="00344E26" w:rsidRPr="0024790A">
        <w:rPr>
          <w:sz w:val="26"/>
          <w:szCs w:val="26"/>
        </w:rPr>
        <w:t>доля</w:t>
      </w:r>
      <w:proofErr w:type="gramEnd"/>
      <w:r w:rsidR="00344E26" w:rsidRPr="0024790A">
        <w:rPr>
          <w:sz w:val="26"/>
          <w:szCs w:val="26"/>
        </w:rPr>
        <w:t xml:space="preserve"> </w:t>
      </w:r>
      <w:r w:rsidRPr="0024790A">
        <w:rPr>
          <w:sz w:val="26"/>
          <w:szCs w:val="26"/>
        </w:rPr>
        <w:t>пожаров на территории муниципального района, потушенных с привлечением подразделений добровольной пожарной охраны</w:t>
      </w:r>
      <w:r w:rsidR="00344E26" w:rsidRPr="0024790A">
        <w:rPr>
          <w:sz w:val="26"/>
          <w:szCs w:val="26"/>
        </w:rPr>
        <w:t xml:space="preserve"> </w:t>
      </w:r>
      <w:r w:rsidRPr="0024790A">
        <w:rPr>
          <w:sz w:val="26"/>
          <w:szCs w:val="26"/>
        </w:rPr>
        <w:t>за отчетный</w:t>
      </w:r>
      <w:r w:rsidR="00344E26" w:rsidRPr="0024790A">
        <w:rPr>
          <w:sz w:val="26"/>
          <w:szCs w:val="26"/>
        </w:rPr>
        <w:t xml:space="preserve"> </w:t>
      </w:r>
      <w:r w:rsidRPr="0024790A">
        <w:rPr>
          <w:sz w:val="26"/>
          <w:szCs w:val="26"/>
        </w:rPr>
        <w:t>период</w:t>
      </w:r>
      <w:r w:rsidR="00344E26" w:rsidRPr="0024790A">
        <w:rPr>
          <w:sz w:val="26"/>
          <w:szCs w:val="26"/>
        </w:rPr>
        <w:t xml:space="preserve"> (%);</w:t>
      </w:r>
    </w:p>
    <w:p w14:paraId="0C705A43" w14:textId="77777777" w:rsidR="00344E26" w:rsidRPr="0024790A" w:rsidRDefault="00317EEA" w:rsidP="00344E26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24790A">
        <w:rPr>
          <w:sz w:val="26"/>
          <w:szCs w:val="26"/>
          <w:lang w:val="en-US"/>
        </w:rPr>
        <w:t>D</w:t>
      </w:r>
      <w:r w:rsidR="00344E26" w:rsidRPr="0024790A">
        <w:rPr>
          <w:sz w:val="26"/>
          <w:szCs w:val="26"/>
          <w:vertAlign w:val="subscript"/>
          <w:lang w:val="en-US"/>
        </w:rPr>
        <w:t>f</w:t>
      </w:r>
      <w:proofErr w:type="spellEnd"/>
      <w:proofErr w:type="gramEnd"/>
      <w:r w:rsidR="00344E26" w:rsidRPr="0024790A">
        <w:rPr>
          <w:sz w:val="26"/>
          <w:szCs w:val="26"/>
        </w:rPr>
        <w:t> – </w:t>
      </w:r>
      <w:r w:rsidRPr="0024790A">
        <w:rPr>
          <w:sz w:val="26"/>
          <w:szCs w:val="26"/>
        </w:rPr>
        <w:t>количество пожаров, зарегистрированных на территории муниципального района, потушенных с привлечением подразделений добровольной пожарной охраны, за отчетный период</w:t>
      </w:r>
      <w:r w:rsidR="00344E26" w:rsidRPr="0024790A">
        <w:rPr>
          <w:sz w:val="26"/>
          <w:szCs w:val="26"/>
        </w:rPr>
        <w:t xml:space="preserve"> (единиц);</w:t>
      </w:r>
    </w:p>
    <w:p w14:paraId="4D437090" w14:textId="77777777" w:rsidR="00344E26" w:rsidRDefault="002A3913" w:rsidP="00344E26">
      <w:pPr>
        <w:ind w:firstLine="709"/>
        <w:jc w:val="both"/>
        <w:rPr>
          <w:sz w:val="26"/>
          <w:szCs w:val="26"/>
        </w:rPr>
      </w:pPr>
      <w:r w:rsidRPr="0024790A">
        <w:rPr>
          <w:sz w:val="26"/>
          <w:szCs w:val="26"/>
          <w:lang w:val="en-US"/>
        </w:rPr>
        <w:t>P</w:t>
      </w:r>
      <w:r w:rsidR="00344E26" w:rsidRPr="0024790A">
        <w:rPr>
          <w:sz w:val="26"/>
          <w:szCs w:val="26"/>
        </w:rPr>
        <w:t> – </w:t>
      </w:r>
      <w:proofErr w:type="gramStart"/>
      <w:r w:rsidR="00705C1A" w:rsidRPr="0024790A">
        <w:rPr>
          <w:sz w:val="26"/>
          <w:szCs w:val="26"/>
        </w:rPr>
        <w:t>общее</w:t>
      </w:r>
      <w:proofErr w:type="gramEnd"/>
      <w:r w:rsidR="00705C1A" w:rsidRPr="0024790A">
        <w:rPr>
          <w:sz w:val="26"/>
          <w:szCs w:val="26"/>
        </w:rPr>
        <w:t xml:space="preserve"> </w:t>
      </w:r>
      <w:r w:rsidRPr="0024790A">
        <w:rPr>
          <w:sz w:val="26"/>
          <w:szCs w:val="26"/>
        </w:rPr>
        <w:t xml:space="preserve">количество пожаров, </w:t>
      </w:r>
      <w:r w:rsidR="00344E26" w:rsidRPr="0024790A">
        <w:rPr>
          <w:sz w:val="26"/>
          <w:szCs w:val="26"/>
        </w:rPr>
        <w:t>за</w:t>
      </w:r>
      <w:r w:rsidRPr="0024790A">
        <w:rPr>
          <w:sz w:val="26"/>
          <w:szCs w:val="26"/>
        </w:rPr>
        <w:t>регистрированных на территории</w:t>
      </w:r>
      <w:r w:rsidR="00344E26" w:rsidRPr="0024790A">
        <w:rPr>
          <w:sz w:val="26"/>
          <w:szCs w:val="26"/>
        </w:rPr>
        <w:t xml:space="preserve"> муниципального района за </w:t>
      </w:r>
      <w:r w:rsidRPr="0024790A">
        <w:rPr>
          <w:sz w:val="26"/>
          <w:szCs w:val="26"/>
        </w:rPr>
        <w:t>отчетный период</w:t>
      </w:r>
      <w:r w:rsidR="00344E26" w:rsidRPr="0024790A">
        <w:rPr>
          <w:sz w:val="26"/>
          <w:szCs w:val="26"/>
        </w:rPr>
        <w:t xml:space="preserve"> (единиц).</w:t>
      </w:r>
    </w:p>
    <w:p w14:paraId="2F42354E" w14:textId="77777777" w:rsidR="00DF3E3D" w:rsidRDefault="00DF3E3D" w:rsidP="007B5F2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1A03C7E1" w14:textId="77777777" w:rsidR="0090532B" w:rsidRPr="0024790A" w:rsidRDefault="00E02925" w:rsidP="007B5F2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>3. </w:t>
      </w:r>
      <w:r w:rsidR="0090532B" w:rsidRPr="0024790A">
        <w:rPr>
          <w:rFonts w:ascii="Times New Roman" w:hAnsi="Times New Roman" w:cs="Times New Roman"/>
          <w:sz w:val="26"/>
          <w:szCs w:val="26"/>
        </w:rPr>
        <w:t>Обобщенная характеристика основных мероприятий</w:t>
      </w:r>
      <w:r w:rsidR="007B5F20" w:rsidRPr="0024790A">
        <w:rPr>
          <w:rFonts w:ascii="Times New Roman" w:hAnsi="Times New Roman" w:cs="Times New Roman"/>
          <w:sz w:val="26"/>
          <w:szCs w:val="26"/>
        </w:rPr>
        <w:br/>
      </w:r>
      <w:r w:rsidR="005D16F1" w:rsidRPr="0024790A">
        <w:rPr>
          <w:rFonts w:ascii="Times New Roman" w:hAnsi="Times New Roman" w:cs="Times New Roman"/>
          <w:sz w:val="26"/>
          <w:szCs w:val="26"/>
        </w:rPr>
        <w:t>муниципаль</w:t>
      </w:r>
      <w:r w:rsidR="0090532B" w:rsidRPr="0024790A">
        <w:rPr>
          <w:rFonts w:ascii="Times New Roman" w:hAnsi="Times New Roman" w:cs="Times New Roman"/>
          <w:sz w:val="26"/>
          <w:szCs w:val="26"/>
        </w:rPr>
        <w:t>ной программы</w:t>
      </w:r>
    </w:p>
    <w:p w14:paraId="1E17D4B6" w14:textId="77777777" w:rsidR="0090532B" w:rsidRPr="0024790A" w:rsidRDefault="0090532B" w:rsidP="005D16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3481905" w14:textId="77777777" w:rsidR="0090532B" w:rsidRPr="0024790A" w:rsidRDefault="0090532B" w:rsidP="00012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 xml:space="preserve">Реализация мероприятий будет способствовать достижению цели </w:t>
      </w:r>
      <w:r w:rsidR="00207B38" w:rsidRPr="0024790A">
        <w:rPr>
          <w:rFonts w:ascii="Times New Roman" w:hAnsi="Times New Roman" w:cs="Times New Roman"/>
          <w:sz w:val="26"/>
          <w:szCs w:val="26"/>
        </w:rPr>
        <w:t>муниципальной</w:t>
      </w:r>
      <w:r w:rsidRPr="0024790A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5D16F1" w:rsidRPr="0024790A">
        <w:rPr>
          <w:rFonts w:ascii="Times New Roman" w:hAnsi="Times New Roman" w:cs="Times New Roman"/>
          <w:sz w:val="26"/>
          <w:szCs w:val="26"/>
        </w:rPr>
        <w:t>«Повышение уровня защищенности населения и</w:t>
      </w:r>
      <w:r w:rsidR="00207B38" w:rsidRPr="0024790A">
        <w:rPr>
          <w:rFonts w:ascii="Times New Roman" w:hAnsi="Times New Roman" w:cs="Times New Roman"/>
          <w:sz w:val="26"/>
          <w:szCs w:val="26"/>
        </w:rPr>
        <w:t xml:space="preserve"> </w:t>
      </w:r>
      <w:r w:rsidR="005D16F1" w:rsidRPr="0024790A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265BA9" w:rsidRPr="0024790A">
        <w:rPr>
          <w:rFonts w:ascii="Times New Roman" w:hAnsi="Times New Roman" w:cs="Times New Roman"/>
          <w:sz w:val="26"/>
          <w:szCs w:val="26"/>
        </w:rPr>
        <w:t>муниципального</w:t>
      </w:r>
      <w:r w:rsidR="005D16F1" w:rsidRPr="0024790A">
        <w:rPr>
          <w:rFonts w:ascii="Times New Roman" w:hAnsi="Times New Roman" w:cs="Times New Roman"/>
          <w:sz w:val="26"/>
          <w:szCs w:val="26"/>
        </w:rPr>
        <w:t xml:space="preserve"> района от опасностей, возникающих при ЧС, пожарах и иных происшествиях, а также при</w:t>
      </w:r>
      <w:r w:rsidR="00207B38" w:rsidRPr="0024790A">
        <w:rPr>
          <w:rFonts w:ascii="Times New Roman" w:hAnsi="Times New Roman" w:cs="Times New Roman"/>
          <w:sz w:val="26"/>
          <w:szCs w:val="26"/>
        </w:rPr>
        <w:t> </w:t>
      </w:r>
      <w:r w:rsidR="005D16F1" w:rsidRPr="0024790A">
        <w:rPr>
          <w:rFonts w:ascii="Times New Roman" w:hAnsi="Times New Roman" w:cs="Times New Roman"/>
          <w:sz w:val="26"/>
          <w:szCs w:val="26"/>
        </w:rPr>
        <w:t>военных конфликтах или вследствие этих конфликтов»</w:t>
      </w:r>
      <w:r w:rsidRPr="0024790A">
        <w:rPr>
          <w:rFonts w:ascii="Times New Roman" w:hAnsi="Times New Roman" w:cs="Times New Roman"/>
          <w:sz w:val="26"/>
          <w:szCs w:val="26"/>
        </w:rPr>
        <w:t>.</w:t>
      </w:r>
    </w:p>
    <w:p w14:paraId="4FF4928F" w14:textId="77777777" w:rsidR="0090532B" w:rsidRPr="0024790A" w:rsidRDefault="0090532B" w:rsidP="00012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lastRenderedPageBreak/>
        <w:t>Достижение заявленной цели и решение поставленных задач программы будут осуществляться путем реализации следующих основных мероприятий:</w:t>
      </w:r>
    </w:p>
    <w:p w14:paraId="74A74533" w14:textId="77777777" w:rsidR="0090532B" w:rsidRPr="0024790A" w:rsidRDefault="0090532B" w:rsidP="005D16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1699C8" w14:textId="77777777" w:rsidR="0090532B" w:rsidRPr="0024790A" w:rsidRDefault="0090532B" w:rsidP="00E02925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>3.1.</w:t>
      </w:r>
      <w:r w:rsidR="00E02925" w:rsidRPr="0024790A">
        <w:rPr>
          <w:rFonts w:ascii="Times New Roman" w:hAnsi="Times New Roman" w:cs="Times New Roman"/>
          <w:sz w:val="26"/>
          <w:szCs w:val="26"/>
        </w:rPr>
        <w:t> Участие в предупреждении и ликвидации последствий ЧС</w:t>
      </w:r>
      <w:r w:rsidR="00E02925" w:rsidRPr="0024790A">
        <w:rPr>
          <w:rFonts w:ascii="Times New Roman" w:hAnsi="Times New Roman" w:cs="Times New Roman"/>
          <w:sz w:val="26"/>
          <w:szCs w:val="26"/>
        </w:rPr>
        <w:br/>
        <w:t>на территории муниципального района</w:t>
      </w:r>
    </w:p>
    <w:p w14:paraId="0E1668FF" w14:textId="77777777" w:rsidR="0090532B" w:rsidRPr="0024790A" w:rsidRDefault="0090532B" w:rsidP="005D16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CC6C23A" w14:textId="77777777" w:rsidR="0090532B" w:rsidRPr="0024790A" w:rsidRDefault="0090532B" w:rsidP="00012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>Краткая характеристика основного мероприятия:</w:t>
      </w:r>
    </w:p>
    <w:p w14:paraId="4015D867" w14:textId="77777777" w:rsidR="0090532B" w:rsidRPr="0024790A" w:rsidRDefault="00E02925" w:rsidP="00012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>- </w:t>
      </w:r>
      <w:r w:rsidR="0090532B" w:rsidRPr="0024790A">
        <w:rPr>
          <w:rFonts w:ascii="Times New Roman" w:hAnsi="Times New Roman" w:cs="Times New Roman"/>
          <w:sz w:val="26"/>
          <w:szCs w:val="26"/>
        </w:rPr>
        <w:t xml:space="preserve">решает задачу </w:t>
      </w:r>
      <w:r w:rsidRPr="0024790A">
        <w:rPr>
          <w:rFonts w:ascii="Times New Roman" w:hAnsi="Times New Roman" w:cs="Times New Roman"/>
          <w:sz w:val="26"/>
          <w:szCs w:val="26"/>
        </w:rPr>
        <w:t>«</w:t>
      </w:r>
      <w:r w:rsidRPr="0024790A">
        <w:rPr>
          <w:rFonts w:ascii="Times New Roman" w:hAnsi="Times New Roman"/>
          <w:sz w:val="26"/>
          <w:szCs w:val="26"/>
        </w:rPr>
        <w:t>Обеспечение предупреждения и ликвидации ЧС, пожаров и происшествий на водных объектах на территории муниципального района</w:t>
      </w:r>
      <w:r w:rsidRPr="0024790A">
        <w:rPr>
          <w:rFonts w:ascii="Times New Roman" w:hAnsi="Times New Roman" w:cs="Times New Roman"/>
          <w:sz w:val="26"/>
          <w:szCs w:val="26"/>
        </w:rPr>
        <w:t>»</w:t>
      </w:r>
      <w:r w:rsidR="0090532B" w:rsidRPr="0024790A">
        <w:rPr>
          <w:rFonts w:ascii="Times New Roman" w:hAnsi="Times New Roman" w:cs="Times New Roman"/>
          <w:sz w:val="26"/>
          <w:szCs w:val="26"/>
        </w:rPr>
        <w:t>;</w:t>
      </w:r>
    </w:p>
    <w:p w14:paraId="211BBD23" w14:textId="0B648FF4" w:rsidR="0090532B" w:rsidRPr="0024790A" w:rsidRDefault="00E02925" w:rsidP="00B23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>- позволит</w:t>
      </w:r>
      <w:r w:rsidR="007F2E21" w:rsidRPr="0024790A">
        <w:rPr>
          <w:rFonts w:ascii="Times New Roman" w:hAnsi="Times New Roman" w:cs="Times New Roman"/>
          <w:sz w:val="26"/>
          <w:szCs w:val="26"/>
        </w:rPr>
        <w:t xml:space="preserve"> реализовать на территории муниципального района </w:t>
      </w:r>
      <w:r w:rsidR="00B23F84" w:rsidRPr="00B23F84">
        <w:rPr>
          <w:rFonts w:ascii="Times New Roman" w:hAnsi="Times New Roman" w:cs="Times New Roman"/>
          <w:sz w:val="26"/>
          <w:szCs w:val="26"/>
        </w:rPr>
        <w:t>Федеральный закон от 21.12.1</w:t>
      </w:r>
      <w:r w:rsidR="00B23F84">
        <w:rPr>
          <w:rFonts w:ascii="Times New Roman" w:hAnsi="Times New Roman" w:cs="Times New Roman"/>
          <w:sz w:val="26"/>
          <w:szCs w:val="26"/>
        </w:rPr>
        <w:t xml:space="preserve">994 N 68-ФЗ </w:t>
      </w:r>
      <w:r w:rsidR="00B23F84" w:rsidRPr="00B23F84">
        <w:rPr>
          <w:rFonts w:ascii="Times New Roman" w:hAnsi="Times New Roman" w:cs="Times New Roman"/>
          <w:sz w:val="26"/>
          <w:szCs w:val="26"/>
        </w:rPr>
        <w:t>"О защите населения и территорий от чрезвычайных ситуаций природного и техногенного характера"</w:t>
      </w:r>
      <w:r w:rsidR="007F2E21" w:rsidRPr="0024790A">
        <w:rPr>
          <w:rFonts w:ascii="Times New Roman" w:hAnsi="Times New Roman" w:cs="Times New Roman"/>
          <w:sz w:val="26"/>
          <w:szCs w:val="26"/>
        </w:rPr>
        <w:t>, предъявляемые к муниципальным образованиям;</w:t>
      </w:r>
    </w:p>
    <w:p w14:paraId="4033B9C3" w14:textId="7B398893" w:rsidR="000D2656" w:rsidRPr="0024790A" w:rsidRDefault="000D2656" w:rsidP="000D26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>- способствует достижению индикатор</w:t>
      </w:r>
      <w:r w:rsidR="0015002F" w:rsidRPr="0024790A">
        <w:rPr>
          <w:rFonts w:ascii="Times New Roman" w:hAnsi="Times New Roman" w:cs="Times New Roman"/>
          <w:sz w:val="26"/>
          <w:szCs w:val="26"/>
        </w:rPr>
        <w:t>ов</w:t>
      </w:r>
      <w:r w:rsidRPr="0024790A">
        <w:rPr>
          <w:rFonts w:ascii="Times New Roman" w:hAnsi="Times New Roman" w:cs="Times New Roman"/>
          <w:sz w:val="26"/>
          <w:szCs w:val="26"/>
        </w:rPr>
        <w:t xml:space="preserve"> муниципальной программы «</w:t>
      </w:r>
      <w:r w:rsidR="00813844" w:rsidRPr="0024790A">
        <w:rPr>
          <w:rFonts w:ascii="Times New Roman" w:hAnsi="Times New Roman" w:cs="Times New Roman"/>
          <w:sz w:val="26"/>
          <w:szCs w:val="26"/>
        </w:rPr>
        <w:t>У</w:t>
      </w:r>
      <w:r w:rsidR="0015002F" w:rsidRPr="0024790A">
        <w:rPr>
          <w:rFonts w:ascii="Times New Roman" w:hAnsi="Times New Roman" w:cs="Times New Roman"/>
          <w:sz w:val="26"/>
          <w:szCs w:val="26"/>
        </w:rPr>
        <w:t>ровень готовности МКУ «ЕДДС» к действиям по предназначению</w:t>
      </w:r>
      <w:r w:rsidRPr="0024790A">
        <w:rPr>
          <w:rFonts w:ascii="Times New Roman" w:hAnsi="Times New Roman" w:cs="Times New Roman"/>
          <w:sz w:val="26"/>
          <w:szCs w:val="26"/>
        </w:rPr>
        <w:t>»</w:t>
      </w:r>
      <w:r w:rsidR="006F6F84" w:rsidRPr="0024790A">
        <w:rPr>
          <w:rFonts w:ascii="Times New Roman" w:hAnsi="Times New Roman" w:cs="Times New Roman"/>
          <w:sz w:val="26"/>
          <w:szCs w:val="26"/>
        </w:rPr>
        <w:t>,</w:t>
      </w:r>
      <w:r w:rsidR="0015002F" w:rsidRPr="0024790A">
        <w:rPr>
          <w:rFonts w:ascii="Times New Roman" w:hAnsi="Times New Roman" w:cs="Times New Roman"/>
          <w:sz w:val="26"/>
          <w:szCs w:val="26"/>
        </w:rPr>
        <w:t xml:space="preserve"> «</w:t>
      </w:r>
      <w:r w:rsidR="00813844" w:rsidRPr="0024790A">
        <w:rPr>
          <w:rFonts w:ascii="Times New Roman" w:hAnsi="Times New Roman" w:cs="Times New Roman"/>
          <w:sz w:val="26"/>
          <w:szCs w:val="26"/>
        </w:rPr>
        <w:t>К</w:t>
      </w:r>
      <w:r w:rsidR="006F6F84" w:rsidRPr="0024790A">
        <w:rPr>
          <w:rFonts w:ascii="Times New Roman" w:hAnsi="Times New Roman" w:cs="Times New Roman"/>
          <w:sz w:val="26"/>
          <w:szCs w:val="26"/>
        </w:rPr>
        <w:t xml:space="preserve">оличество публикаций по теме обеспечения безопасности жизнедеятельности населения, размещенных в средствах массовой информации постоянно действующим органом управления </w:t>
      </w:r>
      <w:r w:rsidR="00570A61" w:rsidRPr="00570A61">
        <w:rPr>
          <w:rFonts w:ascii="Times New Roman" w:hAnsi="Times New Roman" w:cs="Times New Roman"/>
          <w:sz w:val="26"/>
          <w:szCs w:val="26"/>
        </w:rPr>
        <w:t>муниципального</w:t>
      </w:r>
      <w:r w:rsidR="006F6F84" w:rsidRPr="0024790A">
        <w:rPr>
          <w:rFonts w:ascii="Times New Roman" w:hAnsi="Times New Roman" w:cs="Times New Roman"/>
          <w:sz w:val="26"/>
          <w:szCs w:val="26"/>
        </w:rPr>
        <w:t xml:space="preserve"> звена ТП РСЧС Калужской области</w:t>
      </w:r>
      <w:r w:rsidR="0015002F" w:rsidRPr="0024790A">
        <w:rPr>
          <w:rFonts w:ascii="Times New Roman" w:hAnsi="Times New Roman" w:cs="Times New Roman"/>
          <w:sz w:val="26"/>
          <w:szCs w:val="26"/>
        </w:rPr>
        <w:t>»</w:t>
      </w:r>
      <w:r w:rsidR="004B1784" w:rsidRPr="0024790A">
        <w:rPr>
          <w:rFonts w:ascii="Times New Roman" w:hAnsi="Times New Roman" w:cs="Times New Roman"/>
          <w:sz w:val="26"/>
          <w:szCs w:val="26"/>
        </w:rPr>
        <w:t>,</w:t>
      </w:r>
      <w:r w:rsidR="006F6F84" w:rsidRPr="0024790A">
        <w:rPr>
          <w:rFonts w:ascii="Times New Roman" w:hAnsi="Times New Roman" w:cs="Times New Roman"/>
          <w:sz w:val="26"/>
          <w:szCs w:val="26"/>
        </w:rPr>
        <w:t xml:space="preserve"> «</w:t>
      </w:r>
      <w:r w:rsidR="0024790A" w:rsidRPr="0024790A">
        <w:rPr>
          <w:rFonts w:ascii="Times New Roman" w:hAnsi="Times New Roman" w:cs="Times New Roman"/>
          <w:sz w:val="26"/>
          <w:szCs w:val="26"/>
        </w:rPr>
        <w:t>Доля созданных резервов материальных ресурсов для ликвидации ЧС на территории муниципального района, от необходимого</w:t>
      </w:r>
      <w:r w:rsidR="006F6F84" w:rsidRPr="0024790A">
        <w:rPr>
          <w:rFonts w:ascii="Times New Roman" w:hAnsi="Times New Roman" w:cs="Times New Roman"/>
          <w:sz w:val="26"/>
          <w:szCs w:val="26"/>
        </w:rPr>
        <w:t>»</w:t>
      </w:r>
      <w:r w:rsidR="004B1784" w:rsidRPr="0024790A">
        <w:rPr>
          <w:rFonts w:ascii="Times New Roman" w:hAnsi="Times New Roman" w:cs="Times New Roman"/>
          <w:sz w:val="26"/>
          <w:szCs w:val="26"/>
        </w:rPr>
        <w:t xml:space="preserve"> и</w:t>
      </w:r>
      <w:r w:rsidR="0024790A" w:rsidRPr="0024790A">
        <w:rPr>
          <w:rFonts w:ascii="Times New Roman" w:hAnsi="Times New Roman" w:cs="Times New Roman"/>
          <w:sz w:val="26"/>
          <w:szCs w:val="26"/>
        </w:rPr>
        <w:t> </w:t>
      </w:r>
      <w:r w:rsidR="00705C1A" w:rsidRPr="0024790A">
        <w:rPr>
          <w:rFonts w:ascii="Times New Roman" w:hAnsi="Times New Roman" w:cs="Times New Roman"/>
          <w:sz w:val="26"/>
          <w:szCs w:val="26"/>
        </w:rPr>
        <w:t>«</w:t>
      </w:r>
      <w:r w:rsidR="004B1784" w:rsidRPr="0024790A">
        <w:rPr>
          <w:rFonts w:ascii="Times New Roman" w:hAnsi="Times New Roman" w:cs="Times New Roman"/>
          <w:sz w:val="26"/>
          <w:szCs w:val="26"/>
        </w:rPr>
        <w:t>Доля камер фото- и </w:t>
      </w:r>
      <w:proofErr w:type="spellStart"/>
      <w:r w:rsidR="00705C1A" w:rsidRPr="0024790A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="00705C1A" w:rsidRPr="0024790A">
        <w:rPr>
          <w:rFonts w:ascii="Times New Roman" w:hAnsi="Times New Roman" w:cs="Times New Roman"/>
          <w:sz w:val="26"/>
          <w:szCs w:val="26"/>
        </w:rPr>
        <w:t>, подключенных к АПК «Безопасный город», от</w:t>
      </w:r>
      <w:r w:rsidR="0024790A" w:rsidRPr="0024790A">
        <w:rPr>
          <w:rFonts w:ascii="Times New Roman" w:hAnsi="Times New Roman" w:cs="Times New Roman"/>
          <w:sz w:val="26"/>
          <w:szCs w:val="26"/>
        </w:rPr>
        <w:t> </w:t>
      </w:r>
      <w:r w:rsidR="00705C1A" w:rsidRPr="0024790A">
        <w:rPr>
          <w:rFonts w:ascii="Times New Roman" w:hAnsi="Times New Roman" w:cs="Times New Roman"/>
          <w:sz w:val="26"/>
          <w:szCs w:val="26"/>
        </w:rPr>
        <w:t>общего числа камер, запланированных к подключению на</w:t>
      </w:r>
      <w:r w:rsidR="0024790A" w:rsidRPr="0024790A">
        <w:rPr>
          <w:rFonts w:ascii="Times New Roman" w:hAnsi="Times New Roman" w:cs="Times New Roman"/>
          <w:sz w:val="26"/>
          <w:szCs w:val="26"/>
        </w:rPr>
        <w:t xml:space="preserve"> </w:t>
      </w:r>
      <w:r w:rsidR="00705C1A" w:rsidRPr="0024790A">
        <w:rPr>
          <w:rFonts w:ascii="Times New Roman" w:hAnsi="Times New Roman" w:cs="Times New Roman"/>
          <w:sz w:val="26"/>
          <w:szCs w:val="26"/>
        </w:rPr>
        <w:t>территории муниципального района»</w:t>
      </w:r>
      <w:r w:rsidRPr="0024790A">
        <w:rPr>
          <w:rFonts w:ascii="Times New Roman" w:hAnsi="Times New Roman" w:cs="Times New Roman"/>
          <w:sz w:val="26"/>
          <w:szCs w:val="26"/>
        </w:rPr>
        <w:t>.</w:t>
      </w:r>
    </w:p>
    <w:p w14:paraId="1B6A43B6" w14:textId="77777777" w:rsidR="0090532B" w:rsidRPr="0024790A" w:rsidRDefault="0090532B" w:rsidP="005D16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6B456BC" w14:textId="77777777" w:rsidR="0090532B" w:rsidRPr="0024790A" w:rsidRDefault="0090532B" w:rsidP="00E02925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>3.</w:t>
      </w:r>
      <w:r w:rsidR="00E02925" w:rsidRPr="0024790A">
        <w:rPr>
          <w:rFonts w:ascii="Times New Roman" w:hAnsi="Times New Roman" w:cs="Times New Roman"/>
          <w:sz w:val="26"/>
          <w:szCs w:val="26"/>
        </w:rPr>
        <w:t>2. Организация и осуществление мероприятий по ГО, защите населения и территории муниципального района от ЧС</w:t>
      </w:r>
    </w:p>
    <w:p w14:paraId="5F705E49" w14:textId="77777777" w:rsidR="0090532B" w:rsidRPr="0024790A" w:rsidRDefault="0090532B" w:rsidP="005D16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4DDF740" w14:textId="77777777" w:rsidR="0090532B" w:rsidRPr="0024790A" w:rsidRDefault="0090532B" w:rsidP="00012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>Краткая характеристика основного мероприятия:</w:t>
      </w:r>
    </w:p>
    <w:p w14:paraId="02633F33" w14:textId="0582A3B8" w:rsidR="0090532B" w:rsidRPr="0024790A" w:rsidRDefault="00E02925" w:rsidP="00012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>- </w:t>
      </w:r>
      <w:r w:rsidR="0090532B" w:rsidRPr="0024790A">
        <w:rPr>
          <w:rFonts w:ascii="Times New Roman" w:hAnsi="Times New Roman" w:cs="Times New Roman"/>
          <w:sz w:val="26"/>
          <w:szCs w:val="26"/>
        </w:rPr>
        <w:t xml:space="preserve">решает задачу </w:t>
      </w:r>
      <w:r w:rsidRPr="0024790A">
        <w:rPr>
          <w:rFonts w:ascii="Times New Roman" w:hAnsi="Times New Roman" w:cs="Times New Roman"/>
          <w:sz w:val="26"/>
          <w:szCs w:val="26"/>
        </w:rPr>
        <w:t xml:space="preserve">«Совершенствование деятельности органов управления ГО, </w:t>
      </w:r>
      <w:r w:rsidR="00570A61" w:rsidRPr="00570A61">
        <w:rPr>
          <w:rFonts w:ascii="Times New Roman" w:hAnsi="Times New Roman" w:cs="Times New Roman"/>
          <w:sz w:val="26"/>
          <w:szCs w:val="26"/>
        </w:rPr>
        <w:t>муниципального</w:t>
      </w:r>
      <w:r w:rsidRPr="0024790A">
        <w:rPr>
          <w:rFonts w:ascii="Times New Roman" w:hAnsi="Times New Roman" w:cs="Times New Roman"/>
          <w:sz w:val="26"/>
          <w:szCs w:val="26"/>
        </w:rPr>
        <w:t xml:space="preserve"> звена ТП РСЧС Калужской области»;</w:t>
      </w:r>
    </w:p>
    <w:p w14:paraId="347C3F33" w14:textId="5ADE5528" w:rsidR="007F2E21" w:rsidRPr="0024790A" w:rsidRDefault="007F2E21" w:rsidP="007F2E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>- позволит реализовать на территории муниципального района требования Федерального закона</w:t>
      </w:r>
      <w:r w:rsidR="005F676C">
        <w:rPr>
          <w:rFonts w:ascii="Times New Roman" w:hAnsi="Times New Roman" w:cs="Times New Roman"/>
          <w:sz w:val="26"/>
          <w:szCs w:val="26"/>
        </w:rPr>
        <w:t xml:space="preserve"> </w:t>
      </w:r>
      <w:r w:rsidR="005F676C" w:rsidRPr="005F676C">
        <w:rPr>
          <w:rFonts w:ascii="Times New Roman" w:hAnsi="Times New Roman" w:cs="Times New Roman"/>
          <w:sz w:val="26"/>
          <w:szCs w:val="26"/>
        </w:rPr>
        <w:t>от 12.02.1998 N 28-ФЗ</w:t>
      </w:r>
      <w:r w:rsidRPr="0024790A">
        <w:rPr>
          <w:rFonts w:ascii="Times New Roman" w:hAnsi="Times New Roman" w:cs="Times New Roman"/>
          <w:sz w:val="26"/>
          <w:szCs w:val="26"/>
        </w:rPr>
        <w:t xml:space="preserve"> «О гражданской обороне», предъявляемые к муниципальным образованиям;</w:t>
      </w:r>
    </w:p>
    <w:p w14:paraId="1D915FCC" w14:textId="66B47DC3" w:rsidR="000D2656" w:rsidRDefault="000D2656" w:rsidP="000D26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>- способствует достижению индикатор</w:t>
      </w:r>
      <w:r w:rsidR="004B1784" w:rsidRPr="0024790A">
        <w:rPr>
          <w:rFonts w:ascii="Times New Roman" w:hAnsi="Times New Roman" w:cs="Times New Roman"/>
          <w:sz w:val="26"/>
          <w:szCs w:val="26"/>
        </w:rPr>
        <w:t>ов</w:t>
      </w:r>
      <w:r w:rsidRPr="0024790A">
        <w:rPr>
          <w:rFonts w:ascii="Times New Roman" w:hAnsi="Times New Roman" w:cs="Times New Roman"/>
          <w:sz w:val="26"/>
          <w:szCs w:val="26"/>
        </w:rPr>
        <w:t xml:space="preserve"> муниципальной программы «</w:t>
      </w:r>
      <w:r w:rsidR="00AE33BF" w:rsidRPr="0024790A">
        <w:rPr>
          <w:rFonts w:ascii="Times New Roman" w:hAnsi="Times New Roman" w:cs="Times New Roman"/>
          <w:sz w:val="26"/>
          <w:szCs w:val="26"/>
        </w:rPr>
        <w:t>Уровень готовности муниципальной системы оповещения населения к использованию по предназначению</w:t>
      </w:r>
      <w:r w:rsidRPr="0024790A">
        <w:rPr>
          <w:rFonts w:ascii="Times New Roman" w:hAnsi="Times New Roman" w:cs="Times New Roman"/>
          <w:sz w:val="26"/>
          <w:szCs w:val="26"/>
        </w:rPr>
        <w:t>»</w:t>
      </w:r>
      <w:r w:rsidR="004B1784" w:rsidRPr="0024790A">
        <w:rPr>
          <w:rFonts w:ascii="Times New Roman" w:hAnsi="Times New Roman" w:cs="Times New Roman"/>
          <w:sz w:val="26"/>
          <w:szCs w:val="26"/>
        </w:rPr>
        <w:t>, «Уровень обеспеченности НФГО, создаваемых на</w:t>
      </w:r>
      <w:r w:rsidR="00AE33BF" w:rsidRPr="0024790A">
        <w:rPr>
          <w:rFonts w:ascii="Times New Roman" w:hAnsi="Times New Roman" w:cs="Times New Roman"/>
          <w:sz w:val="26"/>
          <w:szCs w:val="26"/>
        </w:rPr>
        <w:t xml:space="preserve"> </w:t>
      </w:r>
      <w:r w:rsidR="004B1784" w:rsidRPr="0024790A">
        <w:rPr>
          <w:rFonts w:ascii="Times New Roman" w:hAnsi="Times New Roman" w:cs="Times New Roman"/>
          <w:sz w:val="26"/>
          <w:szCs w:val="26"/>
        </w:rPr>
        <w:t>муниципальных предприятиях, имуществом ГО», «</w:t>
      </w:r>
      <w:r w:rsidR="00BC7AF9" w:rsidRPr="0024790A">
        <w:rPr>
          <w:rFonts w:ascii="Times New Roman" w:hAnsi="Times New Roman" w:cs="Times New Roman"/>
          <w:sz w:val="26"/>
          <w:szCs w:val="26"/>
        </w:rPr>
        <w:t>Доля сформированных запасов, создаваемых в целях ГО, от необходимого</w:t>
      </w:r>
      <w:r w:rsidR="004B1784" w:rsidRPr="0024790A">
        <w:rPr>
          <w:rFonts w:ascii="Times New Roman" w:hAnsi="Times New Roman" w:cs="Times New Roman"/>
          <w:sz w:val="26"/>
          <w:szCs w:val="26"/>
        </w:rPr>
        <w:t>» и «Доля неработающего населения муниципального района, прошедшего подготовку в области ГО, защиты от ЧС, обеспечения пожарной безопасности и безопасности людей на водных объектах посредством учебно-консультационных пунктов»</w:t>
      </w:r>
      <w:r w:rsidRPr="0024790A">
        <w:rPr>
          <w:rFonts w:ascii="Times New Roman" w:hAnsi="Times New Roman" w:cs="Times New Roman"/>
          <w:sz w:val="26"/>
          <w:szCs w:val="26"/>
        </w:rPr>
        <w:t>.</w:t>
      </w:r>
    </w:p>
    <w:p w14:paraId="6D14DE89" w14:textId="77777777" w:rsidR="00DF3E3D" w:rsidRDefault="00DF3E3D" w:rsidP="00E02925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14:paraId="54AA2E45" w14:textId="06214124" w:rsidR="0090532B" w:rsidRPr="0024790A" w:rsidRDefault="0090532B" w:rsidP="00E02925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>3.</w:t>
      </w:r>
      <w:r w:rsidR="00E02925" w:rsidRPr="0024790A">
        <w:rPr>
          <w:rFonts w:ascii="Times New Roman" w:hAnsi="Times New Roman" w:cs="Times New Roman"/>
          <w:sz w:val="26"/>
          <w:szCs w:val="26"/>
        </w:rPr>
        <w:t xml:space="preserve">3. Создание, содержание и организация деятельности </w:t>
      </w:r>
      <w:r w:rsidR="00324B13" w:rsidRPr="00324B13">
        <w:rPr>
          <w:rFonts w:ascii="Times New Roman" w:hAnsi="Times New Roman" w:cs="Times New Roman"/>
          <w:sz w:val="26"/>
          <w:szCs w:val="26"/>
        </w:rPr>
        <w:t>муниципального звена ТП РСЧС Калужской области</w:t>
      </w:r>
    </w:p>
    <w:p w14:paraId="1FBDFAB0" w14:textId="77777777" w:rsidR="0090532B" w:rsidRPr="0024790A" w:rsidRDefault="0090532B" w:rsidP="005D16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64701CF" w14:textId="77777777" w:rsidR="0090532B" w:rsidRPr="0024790A" w:rsidRDefault="0090532B" w:rsidP="00012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>Краткая характеристика основного мероприятия:</w:t>
      </w:r>
    </w:p>
    <w:p w14:paraId="7D1D5429" w14:textId="0ED39481" w:rsidR="0090532B" w:rsidRPr="0024790A" w:rsidRDefault="0090532B" w:rsidP="00012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 xml:space="preserve">- решает задачу </w:t>
      </w:r>
      <w:r w:rsidR="00E02925" w:rsidRPr="0024790A">
        <w:rPr>
          <w:rFonts w:ascii="Times New Roman" w:hAnsi="Times New Roman" w:cs="Times New Roman"/>
          <w:sz w:val="26"/>
          <w:szCs w:val="26"/>
        </w:rPr>
        <w:t xml:space="preserve">«Обеспечение и поддержание высокой готовности сил и средств ГО, </w:t>
      </w:r>
      <w:r w:rsidR="00570A61" w:rsidRPr="00570A61">
        <w:rPr>
          <w:rFonts w:ascii="Times New Roman" w:hAnsi="Times New Roman" w:cs="Times New Roman"/>
          <w:sz w:val="26"/>
          <w:szCs w:val="26"/>
        </w:rPr>
        <w:t>муниципального</w:t>
      </w:r>
      <w:r w:rsidR="00E02925" w:rsidRPr="0024790A">
        <w:rPr>
          <w:rFonts w:ascii="Times New Roman" w:hAnsi="Times New Roman" w:cs="Times New Roman"/>
          <w:sz w:val="26"/>
          <w:szCs w:val="26"/>
        </w:rPr>
        <w:t xml:space="preserve"> звена ТП РСЧС Калужской области»</w:t>
      </w:r>
      <w:r w:rsidRPr="0024790A">
        <w:rPr>
          <w:rFonts w:ascii="Times New Roman" w:hAnsi="Times New Roman" w:cs="Times New Roman"/>
          <w:sz w:val="26"/>
          <w:szCs w:val="26"/>
        </w:rPr>
        <w:t>;</w:t>
      </w:r>
    </w:p>
    <w:p w14:paraId="6932B3A9" w14:textId="4DCAC82E" w:rsidR="007F2E21" w:rsidRPr="0024790A" w:rsidRDefault="007F2E21" w:rsidP="007F2E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 xml:space="preserve">- позволит реализовать на территории муниципального района требования Федеральных </w:t>
      </w:r>
      <w:r w:rsidRPr="005F676C">
        <w:rPr>
          <w:rFonts w:ascii="Times New Roman" w:hAnsi="Times New Roman" w:cs="Times New Roman"/>
          <w:sz w:val="26"/>
          <w:szCs w:val="26"/>
        </w:rPr>
        <w:t>законов</w:t>
      </w:r>
      <w:r w:rsidR="005F676C" w:rsidRPr="005F676C">
        <w:rPr>
          <w:rFonts w:ascii="Times New Roman" w:hAnsi="Times New Roman" w:cs="Times New Roman"/>
          <w:sz w:val="26"/>
          <w:szCs w:val="26"/>
        </w:rPr>
        <w:t xml:space="preserve"> от 21.12.1994 N 68-ФЗ</w:t>
      </w:r>
      <w:r w:rsidRPr="0024790A">
        <w:rPr>
          <w:rFonts w:ascii="Times New Roman" w:hAnsi="Times New Roman" w:cs="Times New Roman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 и </w:t>
      </w:r>
      <w:r w:rsidR="005F676C" w:rsidRPr="005F676C">
        <w:rPr>
          <w:rFonts w:ascii="Times New Roman" w:hAnsi="Times New Roman" w:cs="Times New Roman"/>
          <w:sz w:val="26"/>
          <w:szCs w:val="26"/>
        </w:rPr>
        <w:t xml:space="preserve">от 12.02.1998 N 28-ФЗ </w:t>
      </w:r>
      <w:r w:rsidRPr="0024790A">
        <w:rPr>
          <w:rFonts w:ascii="Times New Roman" w:hAnsi="Times New Roman" w:cs="Times New Roman"/>
          <w:sz w:val="26"/>
          <w:szCs w:val="26"/>
        </w:rPr>
        <w:t>«О гражданской обороне» в части осуществления подготовки и содержания в готовности необходимых сил и средств ГО и защиты населения и территорий от ЧС, предъявляемые к муниципальным образованиям;</w:t>
      </w:r>
    </w:p>
    <w:p w14:paraId="59234385" w14:textId="491DAD57" w:rsidR="000D2656" w:rsidRPr="0024790A" w:rsidRDefault="000D2656" w:rsidP="000D26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lastRenderedPageBreak/>
        <w:t>- способствует достижению индикатор</w:t>
      </w:r>
      <w:r w:rsidR="004B1784" w:rsidRPr="0024790A">
        <w:rPr>
          <w:rFonts w:ascii="Times New Roman" w:hAnsi="Times New Roman" w:cs="Times New Roman"/>
          <w:sz w:val="26"/>
          <w:szCs w:val="26"/>
        </w:rPr>
        <w:t>ов</w:t>
      </w:r>
      <w:r w:rsidRPr="0024790A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="004B1784" w:rsidRPr="0024790A">
        <w:rPr>
          <w:rFonts w:ascii="Times New Roman" w:hAnsi="Times New Roman" w:cs="Times New Roman"/>
          <w:sz w:val="26"/>
          <w:szCs w:val="26"/>
        </w:rPr>
        <w:t xml:space="preserve">«Доля личного состава </w:t>
      </w:r>
      <w:r w:rsidR="00324B13" w:rsidRPr="00324B13">
        <w:rPr>
          <w:rFonts w:ascii="Times New Roman" w:hAnsi="Times New Roman" w:cs="Times New Roman"/>
          <w:sz w:val="26"/>
          <w:szCs w:val="26"/>
        </w:rPr>
        <w:t>муниципального звена ТП РСЧС Калужской области</w:t>
      </w:r>
      <w:r w:rsidR="004B1784" w:rsidRPr="0024790A">
        <w:rPr>
          <w:rFonts w:ascii="Times New Roman" w:hAnsi="Times New Roman" w:cs="Times New Roman"/>
          <w:sz w:val="26"/>
          <w:szCs w:val="26"/>
        </w:rPr>
        <w:t>, созданн</w:t>
      </w:r>
      <w:r w:rsidR="00324B13">
        <w:rPr>
          <w:rFonts w:ascii="Times New Roman" w:hAnsi="Times New Roman" w:cs="Times New Roman"/>
          <w:sz w:val="26"/>
          <w:szCs w:val="26"/>
        </w:rPr>
        <w:t>ого</w:t>
      </w:r>
      <w:r w:rsidR="004B1784" w:rsidRPr="0024790A">
        <w:rPr>
          <w:rFonts w:ascii="Times New Roman" w:hAnsi="Times New Roman" w:cs="Times New Roman"/>
          <w:sz w:val="26"/>
          <w:szCs w:val="26"/>
        </w:rPr>
        <w:t xml:space="preserve"> на</w:t>
      </w:r>
      <w:r w:rsidR="00ED3818" w:rsidRPr="0024790A">
        <w:rPr>
          <w:rFonts w:ascii="Times New Roman" w:hAnsi="Times New Roman" w:cs="Times New Roman"/>
          <w:sz w:val="26"/>
          <w:szCs w:val="26"/>
        </w:rPr>
        <w:t> </w:t>
      </w:r>
      <w:r w:rsidR="004B1784" w:rsidRPr="0024790A">
        <w:rPr>
          <w:rFonts w:ascii="Times New Roman" w:hAnsi="Times New Roman" w:cs="Times New Roman"/>
          <w:sz w:val="26"/>
          <w:szCs w:val="26"/>
        </w:rPr>
        <w:t>муниципальных предприятиях, прошедшего первоначальную профессиональную подготовку, от общей фактической численности»</w:t>
      </w:r>
      <w:r w:rsidRPr="0024790A">
        <w:rPr>
          <w:rFonts w:ascii="Times New Roman" w:hAnsi="Times New Roman" w:cs="Times New Roman"/>
          <w:sz w:val="26"/>
          <w:szCs w:val="26"/>
        </w:rPr>
        <w:t>.</w:t>
      </w:r>
    </w:p>
    <w:p w14:paraId="38E21916" w14:textId="77777777" w:rsidR="0090532B" w:rsidRPr="0024790A" w:rsidRDefault="0090532B" w:rsidP="005D16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4E93DAD" w14:textId="77777777" w:rsidR="0090532B" w:rsidRPr="0024790A" w:rsidRDefault="0090532B" w:rsidP="00E02925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>3.</w:t>
      </w:r>
      <w:r w:rsidR="00E02925" w:rsidRPr="0024790A">
        <w:rPr>
          <w:rFonts w:ascii="Times New Roman" w:hAnsi="Times New Roman" w:cs="Times New Roman"/>
          <w:sz w:val="26"/>
          <w:szCs w:val="26"/>
        </w:rPr>
        <w:t>4. Осуществление мероприятий по обеспечению безопасности людей</w:t>
      </w:r>
      <w:r w:rsidR="00E02925" w:rsidRPr="0024790A">
        <w:rPr>
          <w:rFonts w:ascii="Times New Roman" w:hAnsi="Times New Roman" w:cs="Times New Roman"/>
          <w:sz w:val="26"/>
          <w:szCs w:val="26"/>
        </w:rPr>
        <w:br/>
        <w:t>на водных объектах, охране их жизни и здоровья</w:t>
      </w:r>
    </w:p>
    <w:p w14:paraId="12F00A24" w14:textId="77777777" w:rsidR="0090532B" w:rsidRPr="0024790A" w:rsidRDefault="0090532B" w:rsidP="005D16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DC1B6F6" w14:textId="77777777" w:rsidR="0090532B" w:rsidRPr="0024790A" w:rsidRDefault="0090532B" w:rsidP="00012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>Краткая характеристика основного мероприятия:</w:t>
      </w:r>
    </w:p>
    <w:p w14:paraId="2B94B178" w14:textId="77777777" w:rsidR="0090532B" w:rsidRPr="0024790A" w:rsidRDefault="0090532B" w:rsidP="00012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 xml:space="preserve">- способствует решению задачи </w:t>
      </w:r>
      <w:r w:rsidR="00E02925" w:rsidRPr="0024790A">
        <w:rPr>
          <w:rFonts w:ascii="Times New Roman" w:hAnsi="Times New Roman" w:cs="Times New Roman"/>
          <w:sz w:val="26"/>
          <w:szCs w:val="26"/>
        </w:rPr>
        <w:t>«Повышение эффективности мер по обеспечению безопасности людей на водных объектах»</w:t>
      </w:r>
      <w:r w:rsidRPr="0024790A">
        <w:rPr>
          <w:rFonts w:ascii="Times New Roman" w:hAnsi="Times New Roman" w:cs="Times New Roman"/>
          <w:sz w:val="26"/>
          <w:szCs w:val="26"/>
        </w:rPr>
        <w:t>;</w:t>
      </w:r>
    </w:p>
    <w:p w14:paraId="0269019E" w14:textId="473129DA" w:rsidR="00EB1F39" w:rsidRPr="0024790A" w:rsidRDefault="00EB1F39" w:rsidP="00EB1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 xml:space="preserve">- позволит реализовать на территории муниципального района требования </w:t>
      </w:r>
      <w:r w:rsidR="00C11FC1" w:rsidRPr="0024790A">
        <w:rPr>
          <w:rFonts w:ascii="Times New Roman" w:hAnsi="Times New Roman" w:cs="Times New Roman"/>
          <w:sz w:val="26"/>
          <w:szCs w:val="26"/>
        </w:rPr>
        <w:t>Водного кодекса Российской Федерации</w:t>
      </w:r>
      <w:r w:rsidR="005F676C">
        <w:rPr>
          <w:rFonts w:ascii="Times New Roman" w:hAnsi="Times New Roman" w:cs="Times New Roman"/>
          <w:sz w:val="26"/>
          <w:szCs w:val="26"/>
        </w:rPr>
        <w:t xml:space="preserve"> </w:t>
      </w:r>
      <w:r w:rsidR="00EA0A27" w:rsidRPr="00EA0A27">
        <w:rPr>
          <w:rFonts w:ascii="Times New Roman" w:hAnsi="Times New Roman" w:cs="Times New Roman"/>
          <w:sz w:val="26"/>
          <w:szCs w:val="26"/>
        </w:rPr>
        <w:t>от 03.06.2006 N 74-ФЗ</w:t>
      </w:r>
      <w:r w:rsidRPr="0024790A">
        <w:rPr>
          <w:rFonts w:ascii="Times New Roman" w:hAnsi="Times New Roman" w:cs="Times New Roman"/>
          <w:sz w:val="26"/>
          <w:szCs w:val="26"/>
        </w:rPr>
        <w:t>, предъявляемые к муниципальным образованиям</w:t>
      </w:r>
      <w:r w:rsidR="00EA0A27">
        <w:rPr>
          <w:rFonts w:ascii="Times New Roman" w:hAnsi="Times New Roman" w:cs="Times New Roman"/>
          <w:sz w:val="26"/>
          <w:szCs w:val="26"/>
        </w:rPr>
        <w:t>,</w:t>
      </w:r>
      <w:r w:rsidR="00C11FC1" w:rsidRPr="0024790A">
        <w:rPr>
          <w:rFonts w:ascii="Times New Roman" w:hAnsi="Times New Roman" w:cs="Times New Roman"/>
          <w:sz w:val="26"/>
          <w:szCs w:val="26"/>
        </w:rPr>
        <w:t xml:space="preserve"> собственникам водных объектов и территорий, прилегающих к водным объектам, на которых организованы места массового отдыха людей, а также Правила охраны жизни людей на водных объектах на территории Калужской области, утвержденные постановлением Правительства Калужской области от 21.12.2005 № 360</w:t>
      </w:r>
      <w:r w:rsidRPr="0024790A">
        <w:rPr>
          <w:rFonts w:ascii="Times New Roman" w:hAnsi="Times New Roman" w:cs="Times New Roman"/>
          <w:sz w:val="26"/>
          <w:szCs w:val="26"/>
        </w:rPr>
        <w:t>;</w:t>
      </w:r>
    </w:p>
    <w:p w14:paraId="116FC6A5" w14:textId="77777777" w:rsidR="000D2656" w:rsidRPr="0024790A" w:rsidRDefault="000D2656" w:rsidP="000D26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>- способствует достижению индикатора муниципальной программы «</w:t>
      </w:r>
      <w:r w:rsidR="00ED3818" w:rsidRPr="0024790A">
        <w:rPr>
          <w:rFonts w:ascii="Times New Roman" w:hAnsi="Times New Roman" w:cs="Times New Roman"/>
          <w:sz w:val="26"/>
          <w:szCs w:val="26"/>
        </w:rPr>
        <w:t>Доля традиционных мест массового отдыха населения на водных объектах на</w:t>
      </w:r>
      <w:r w:rsidR="00162A9B">
        <w:rPr>
          <w:rFonts w:ascii="Times New Roman" w:hAnsi="Times New Roman" w:cs="Times New Roman"/>
          <w:sz w:val="26"/>
          <w:szCs w:val="26"/>
        </w:rPr>
        <w:t xml:space="preserve"> </w:t>
      </w:r>
      <w:r w:rsidR="00ED3818" w:rsidRPr="0024790A">
        <w:rPr>
          <w:rFonts w:ascii="Times New Roman" w:hAnsi="Times New Roman" w:cs="Times New Roman"/>
          <w:sz w:val="26"/>
          <w:szCs w:val="26"/>
        </w:rPr>
        <w:t>территории муниципального района, оборудованных спасательными постами</w:t>
      </w:r>
      <w:r w:rsidRPr="0024790A">
        <w:rPr>
          <w:rFonts w:ascii="Times New Roman" w:hAnsi="Times New Roman" w:cs="Times New Roman"/>
          <w:sz w:val="26"/>
          <w:szCs w:val="26"/>
        </w:rPr>
        <w:t>».</w:t>
      </w:r>
    </w:p>
    <w:p w14:paraId="08245CEC" w14:textId="77777777" w:rsidR="0090532B" w:rsidRPr="0024790A" w:rsidRDefault="0090532B" w:rsidP="005D16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60D7DF5" w14:textId="77777777" w:rsidR="0090532B" w:rsidRPr="0024790A" w:rsidRDefault="0090532B" w:rsidP="00E02925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>3.</w:t>
      </w:r>
      <w:r w:rsidR="00E02925" w:rsidRPr="0024790A">
        <w:rPr>
          <w:rFonts w:ascii="Times New Roman" w:hAnsi="Times New Roman" w:cs="Times New Roman"/>
          <w:sz w:val="26"/>
          <w:szCs w:val="26"/>
        </w:rPr>
        <w:t>5. Обеспечение перв</w:t>
      </w:r>
      <w:r w:rsidR="0001258D" w:rsidRPr="0024790A">
        <w:rPr>
          <w:rFonts w:ascii="Times New Roman" w:hAnsi="Times New Roman" w:cs="Times New Roman"/>
          <w:sz w:val="26"/>
          <w:szCs w:val="26"/>
        </w:rPr>
        <w:t>ичных мер пожарной безопасности</w:t>
      </w:r>
      <w:r w:rsidR="0001258D" w:rsidRPr="0024790A">
        <w:rPr>
          <w:rFonts w:ascii="Times New Roman" w:hAnsi="Times New Roman" w:cs="Times New Roman"/>
          <w:sz w:val="26"/>
          <w:szCs w:val="26"/>
        </w:rPr>
        <w:br/>
      </w:r>
      <w:r w:rsidR="00E02925" w:rsidRPr="0024790A">
        <w:rPr>
          <w:rFonts w:ascii="Times New Roman" w:hAnsi="Times New Roman" w:cs="Times New Roman"/>
          <w:sz w:val="26"/>
          <w:szCs w:val="26"/>
        </w:rPr>
        <w:t>в границах муниципального района за границами городск</w:t>
      </w:r>
      <w:r w:rsidR="0001258D" w:rsidRPr="0024790A">
        <w:rPr>
          <w:rFonts w:ascii="Times New Roman" w:hAnsi="Times New Roman" w:cs="Times New Roman"/>
          <w:sz w:val="26"/>
          <w:szCs w:val="26"/>
        </w:rPr>
        <w:t>их</w:t>
      </w:r>
      <w:r w:rsidR="0001258D" w:rsidRPr="0024790A">
        <w:rPr>
          <w:rFonts w:ascii="Times New Roman" w:hAnsi="Times New Roman" w:cs="Times New Roman"/>
          <w:sz w:val="26"/>
          <w:szCs w:val="26"/>
        </w:rPr>
        <w:br/>
      </w:r>
      <w:r w:rsidR="00E02925" w:rsidRPr="0024790A">
        <w:rPr>
          <w:rFonts w:ascii="Times New Roman" w:hAnsi="Times New Roman" w:cs="Times New Roman"/>
          <w:sz w:val="26"/>
          <w:szCs w:val="26"/>
        </w:rPr>
        <w:t>и сельских населенных пунктов</w:t>
      </w:r>
    </w:p>
    <w:p w14:paraId="7EA610FE" w14:textId="77777777" w:rsidR="0090532B" w:rsidRPr="0024790A" w:rsidRDefault="0090532B" w:rsidP="005D16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3E6DD2E" w14:textId="77777777" w:rsidR="0090532B" w:rsidRPr="0024790A" w:rsidRDefault="0090532B" w:rsidP="00012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>Краткая характеристика основного мероприятия:</w:t>
      </w:r>
    </w:p>
    <w:p w14:paraId="0ABFFFC3" w14:textId="77777777" w:rsidR="0090532B" w:rsidRPr="0024790A" w:rsidRDefault="0090532B" w:rsidP="00012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 xml:space="preserve">- решает задачу </w:t>
      </w:r>
      <w:r w:rsidR="0001258D" w:rsidRPr="0024790A">
        <w:rPr>
          <w:rFonts w:ascii="Times New Roman" w:hAnsi="Times New Roman" w:cs="Times New Roman"/>
          <w:sz w:val="26"/>
          <w:szCs w:val="26"/>
        </w:rPr>
        <w:t>«</w:t>
      </w:r>
      <w:r w:rsidR="001B2F33" w:rsidRPr="0024790A">
        <w:rPr>
          <w:rFonts w:ascii="Times New Roman" w:hAnsi="Times New Roman" w:cs="Times New Roman"/>
          <w:sz w:val="26"/>
          <w:szCs w:val="26"/>
        </w:rPr>
        <w:t>Обеспечение повышения уровня защищенности населения и территории муниципального района от пожаров</w:t>
      </w:r>
      <w:r w:rsidR="0001258D" w:rsidRPr="0024790A">
        <w:rPr>
          <w:rFonts w:ascii="Times New Roman" w:hAnsi="Times New Roman" w:cs="Times New Roman"/>
          <w:sz w:val="26"/>
          <w:szCs w:val="26"/>
        </w:rPr>
        <w:t>»</w:t>
      </w:r>
      <w:r w:rsidRPr="0024790A">
        <w:rPr>
          <w:rFonts w:ascii="Times New Roman" w:hAnsi="Times New Roman" w:cs="Times New Roman"/>
          <w:sz w:val="26"/>
          <w:szCs w:val="26"/>
        </w:rPr>
        <w:t>;</w:t>
      </w:r>
    </w:p>
    <w:p w14:paraId="02C38B59" w14:textId="29B8CD99" w:rsidR="00C11FC1" w:rsidRPr="0024790A" w:rsidRDefault="00C11FC1" w:rsidP="00C11F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 xml:space="preserve">- позволит реализовать на территории муниципального района требования Федерального закона </w:t>
      </w:r>
      <w:r w:rsidR="005F676C" w:rsidRPr="005F676C">
        <w:rPr>
          <w:rFonts w:ascii="Times New Roman" w:hAnsi="Times New Roman" w:cs="Times New Roman"/>
          <w:sz w:val="26"/>
          <w:szCs w:val="26"/>
        </w:rPr>
        <w:t xml:space="preserve">от 21.12.1994 N 69-ФЗ </w:t>
      </w:r>
      <w:r w:rsidRPr="0024790A">
        <w:rPr>
          <w:rFonts w:ascii="Times New Roman" w:hAnsi="Times New Roman" w:cs="Times New Roman"/>
          <w:sz w:val="26"/>
          <w:szCs w:val="26"/>
        </w:rPr>
        <w:t>«О пожарной безопасности», предъявляемые к муниципальным образованиям</w:t>
      </w:r>
      <w:r w:rsidR="00FC6599" w:rsidRPr="0024790A">
        <w:rPr>
          <w:rFonts w:ascii="Times New Roman" w:hAnsi="Times New Roman" w:cs="Times New Roman"/>
          <w:sz w:val="26"/>
          <w:szCs w:val="26"/>
        </w:rPr>
        <w:t xml:space="preserve"> в части, касающейся муниципальных районов</w:t>
      </w:r>
      <w:r w:rsidRPr="0024790A">
        <w:rPr>
          <w:rFonts w:ascii="Times New Roman" w:hAnsi="Times New Roman" w:cs="Times New Roman"/>
          <w:sz w:val="26"/>
          <w:szCs w:val="26"/>
        </w:rPr>
        <w:t>;</w:t>
      </w:r>
    </w:p>
    <w:p w14:paraId="22C58EF4" w14:textId="5D901E71" w:rsidR="000D2656" w:rsidRDefault="000D2656" w:rsidP="00C402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0A">
        <w:rPr>
          <w:rFonts w:ascii="Times New Roman" w:hAnsi="Times New Roman" w:cs="Times New Roman"/>
          <w:sz w:val="26"/>
          <w:szCs w:val="26"/>
        </w:rPr>
        <w:t>- способствует достижению индикатор</w:t>
      </w:r>
      <w:r w:rsidR="00C402BE" w:rsidRPr="0024790A">
        <w:rPr>
          <w:rFonts w:ascii="Times New Roman" w:hAnsi="Times New Roman" w:cs="Times New Roman"/>
          <w:sz w:val="26"/>
          <w:szCs w:val="26"/>
        </w:rPr>
        <w:t>ов</w:t>
      </w:r>
      <w:r w:rsidRPr="0024790A">
        <w:rPr>
          <w:rFonts w:ascii="Times New Roman" w:hAnsi="Times New Roman" w:cs="Times New Roman"/>
          <w:sz w:val="26"/>
          <w:szCs w:val="26"/>
        </w:rPr>
        <w:t xml:space="preserve"> муниципальной программы «</w:t>
      </w:r>
      <w:r w:rsidR="00813844" w:rsidRPr="0024790A">
        <w:rPr>
          <w:rFonts w:ascii="Times New Roman" w:hAnsi="Times New Roman" w:cs="Times New Roman"/>
          <w:sz w:val="26"/>
          <w:szCs w:val="26"/>
        </w:rPr>
        <w:t>С</w:t>
      </w:r>
      <w:r w:rsidR="00C402BE" w:rsidRPr="0024790A">
        <w:rPr>
          <w:rFonts w:ascii="Times New Roman" w:hAnsi="Times New Roman" w:cs="Times New Roman"/>
          <w:sz w:val="26"/>
          <w:szCs w:val="26"/>
        </w:rPr>
        <w:t>нижение числа погибших вследствие пожаров на территории муниципального района (к уровню 202</w:t>
      </w:r>
      <w:r w:rsidR="00ED48ED">
        <w:rPr>
          <w:rFonts w:ascii="Times New Roman" w:hAnsi="Times New Roman" w:cs="Times New Roman"/>
          <w:sz w:val="26"/>
          <w:szCs w:val="26"/>
        </w:rPr>
        <w:t>1</w:t>
      </w:r>
      <w:r w:rsidR="00C402BE" w:rsidRPr="0024790A">
        <w:rPr>
          <w:rFonts w:ascii="Times New Roman" w:hAnsi="Times New Roman" w:cs="Times New Roman"/>
          <w:sz w:val="26"/>
          <w:szCs w:val="26"/>
        </w:rPr>
        <w:t xml:space="preserve"> года)»</w:t>
      </w:r>
      <w:r w:rsidR="00813844" w:rsidRPr="0024790A">
        <w:rPr>
          <w:rFonts w:ascii="Times New Roman" w:hAnsi="Times New Roman" w:cs="Times New Roman"/>
          <w:sz w:val="26"/>
          <w:szCs w:val="26"/>
        </w:rPr>
        <w:t>,</w:t>
      </w:r>
      <w:r w:rsidR="00C402BE" w:rsidRPr="0024790A">
        <w:rPr>
          <w:rFonts w:ascii="Times New Roman" w:hAnsi="Times New Roman" w:cs="Times New Roman"/>
          <w:sz w:val="26"/>
          <w:szCs w:val="26"/>
        </w:rPr>
        <w:t xml:space="preserve"> «</w:t>
      </w:r>
      <w:r w:rsidR="00813844" w:rsidRPr="0024790A">
        <w:rPr>
          <w:rFonts w:ascii="Times New Roman" w:hAnsi="Times New Roman" w:cs="Times New Roman"/>
          <w:sz w:val="26"/>
          <w:szCs w:val="26"/>
        </w:rPr>
        <w:t>Д</w:t>
      </w:r>
      <w:r w:rsidR="00C402BE" w:rsidRPr="0024790A">
        <w:rPr>
          <w:rFonts w:ascii="Times New Roman" w:hAnsi="Times New Roman" w:cs="Times New Roman"/>
          <w:sz w:val="26"/>
          <w:szCs w:val="26"/>
        </w:rPr>
        <w:t>оля реализованных мероприятий по обеспечению первичных мер пожарной безопасности в границах муниципального района за границами городских и</w:t>
      </w:r>
      <w:r w:rsidR="004B1784" w:rsidRPr="0024790A">
        <w:rPr>
          <w:rFonts w:ascii="Times New Roman" w:hAnsi="Times New Roman" w:cs="Times New Roman"/>
          <w:sz w:val="26"/>
          <w:szCs w:val="26"/>
        </w:rPr>
        <w:t xml:space="preserve"> </w:t>
      </w:r>
      <w:r w:rsidR="00C402BE" w:rsidRPr="0024790A">
        <w:rPr>
          <w:rFonts w:ascii="Times New Roman" w:hAnsi="Times New Roman" w:cs="Times New Roman"/>
          <w:sz w:val="26"/>
          <w:szCs w:val="26"/>
        </w:rPr>
        <w:t>сельских населенных пунктов, от запланированных на отчетный год</w:t>
      </w:r>
      <w:r w:rsidRPr="0024790A">
        <w:rPr>
          <w:rFonts w:ascii="Times New Roman" w:hAnsi="Times New Roman" w:cs="Times New Roman"/>
          <w:sz w:val="26"/>
          <w:szCs w:val="26"/>
        </w:rPr>
        <w:t>»</w:t>
      </w:r>
      <w:r w:rsidR="00813844" w:rsidRPr="0024790A">
        <w:rPr>
          <w:rFonts w:ascii="Times New Roman" w:hAnsi="Times New Roman" w:cs="Times New Roman"/>
          <w:sz w:val="26"/>
          <w:szCs w:val="26"/>
        </w:rPr>
        <w:t xml:space="preserve"> и «Доля пожаров на территории муниципального района, потушенных с</w:t>
      </w:r>
      <w:r w:rsidR="004B1784" w:rsidRPr="0024790A">
        <w:rPr>
          <w:rFonts w:ascii="Times New Roman" w:hAnsi="Times New Roman" w:cs="Times New Roman"/>
          <w:sz w:val="26"/>
          <w:szCs w:val="26"/>
        </w:rPr>
        <w:t xml:space="preserve"> </w:t>
      </w:r>
      <w:r w:rsidR="00813844" w:rsidRPr="0024790A">
        <w:rPr>
          <w:rFonts w:ascii="Times New Roman" w:hAnsi="Times New Roman" w:cs="Times New Roman"/>
          <w:sz w:val="26"/>
          <w:szCs w:val="26"/>
        </w:rPr>
        <w:t>привлечением подразделений добровольной пожарной охраны»</w:t>
      </w:r>
      <w:r w:rsidRPr="0024790A">
        <w:rPr>
          <w:rFonts w:ascii="Times New Roman" w:hAnsi="Times New Roman" w:cs="Times New Roman"/>
          <w:sz w:val="26"/>
          <w:szCs w:val="26"/>
        </w:rPr>
        <w:t>.</w:t>
      </w:r>
    </w:p>
    <w:p w14:paraId="1009F446" w14:textId="77777777" w:rsidR="0034702A" w:rsidRDefault="0034702A" w:rsidP="00207B38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14:paraId="21EF33CF" w14:textId="77777777" w:rsidR="0034702A" w:rsidRDefault="0034702A" w:rsidP="006F46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0A34A63" w14:textId="77777777" w:rsidR="0034702A" w:rsidRDefault="0034702A" w:rsidP="006F464E">
      <w:pPr>
        <w:jc w:val="center"/>
        <w:rPr>
          <w:b/>
          <w:sz w:val="26"/>
          <w:szCs w:val="26"/>
        </w:rPr>
        <w:sectPr w:rsidR="0034702A" w:rsidSect="00705C1A">
          <w:headerReference w:type="default" r:id="rId20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14:paraId="4369AF07" w14:textId="663813FC" w:rsidR="00D66C23" w:rsidRPr="0053424A" w:rsidRDefault="004A1088" w:rsidP="006F46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90532B">
        <w:rPr>
          <w:b/>
          <w:sz w:val="26"/>
          <w:szCs w:val="26"/>
        </w:rPr>
        <w:t>. </w:t>
      </w:r>
      <w:r w:rsidR="00EA0A27" w:rsidRPr="00EA0A27">
        <w:rPr>
          <w:b/>
          <w:sz w:val="26"/>
          <w:szCs w:val="26"/>
        </w:rPr>
        <w:t>Объем финансовых ресурсов, необходимых для реализации муниципальной программы</w:t>
      </w:r>
      <w:r w:rsidR="001334FD" w:rsidRPr="0053424A">
        <w:rPr>
          <w:b/>
          <w:sz w:val="26"/>
          <w:szCs w:val="26"/>
        </w:rPr>
        <w:br/>
      </w:r>
    </w:p>
    <w:tbl>
      <w:tblPr>
        <w:tblStyle w:val="a3"/>
        <w:tblW w:w="1522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"/>
        <w:gridCol w:w="2800"/>
        <w:gridCol w:w="1276"/>
        <w:gridCol w:w="2126"/>
        <w:gridCol w:w="1843"/>
        <w:gridCol w:w="1134"/>
        <w:gridCol w:w="944"/>
        <w:gridCol w:w="944"/>
        <w:gridCol w:w="945"/>
        <w:gridCol w:w="944"/>
        <w:gridCol w:w="944"/>
        <w:gridCol w:w="945"/>
      </w:tblGrid>
      <w:tr w:rsidR="0034702A" w:rsidRPr="0034702A" w14:paraId="662D374D" w14:textId="77777777" w:rsidTr="003967C7">
        <w:trPr>
          <w:cantSplit/>
          <w:tblHeader/>
          <w:jc w:val="center"/>
        </w:trPr>
        <w:tc>
          <w:tcPr>
            <w:tcW w:w="381" w:type="dxa"/>
            <w:vMerge w:val="restart"/>
            <w:vAlign w:val="center"/>
          </w:tcPr>
          <w:p w14:paraId="486C6B25" w14:textId="77777777" w:rsidR="0034702A" w:rsidRPr="0034702A" w:rsidRDefault="0034702A" w:rsidP="0034702A">
            <w:pPr>
              <w:jc w:val="center"/>
            </w:pPr>
            <w:r w:rsidRPr="0034702A">
              <w:t>№ п/п</w:t>
            </w:r>
          </w:p>
        </w:tc>
        <w:tc>
          <w:tcPr>
            <w:tcW w:w="2800" w:type="dxa"/>
            <w:vMerge w:val="restart"/>
            <w:vAlign w:val="center"/>
          </w:tcPr>
          <w:p w14:paraId="621A10D1" w14:textId="15CCEAFC" w:rsidR="00033072" w:rsidRDefault="0034702A" w:rsidP="00033072">
            <w:pPr>
              <w:jc w:val="center"/>
            </w:pPr>
            <w:r w:rsidRPr="0034702A">
              <w:t>Наименование</w:t>
            </w:r>
          </w:p>
          <w:p w14:paraId="02574ED9" w14:textId="1D041B03" w:rsidR="0034702A" w:rsidRPr="0034702A" w:rsidRDefault="0034702A" w:rsidP="00033072">
            <w:pPr>
              <w:jc w:val="center"/>
            </w:pPr>
            <w:r w:rsidRPr="0034702A"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14:paraId="6A789D97" w14:textId="77777777" w:rsidR="0034702A" w:rsidRPr="0034702A" w:rsidRDefault="0034702A" w:rsidP="0034702A">
            <w:pPr>
              <w:jc w:val="center"/>
            </w:pPr>
            <w:r w:rsidRPr="0034702A">
              <w:t>Сроки реализации</w:t>
            </w:r>
          </w:p>
        </w:tc>
        <w:tc>
          <w:tcPr>
            <w:tcW w:w="2126" w:type="dxa"/>
            <w:vMerge w:val="restart"/>
            <w:vAlign w:val="center"/>
          </w:tcPr>
          <w:p w14:paraId="418D09F2" w14:textId="77777777" w:rsidR="00033072" w:rsidRDefault="0034702A" w:rsidP="0034702A">
            <w:pPr>
              <w:jc w:val="center"/>
            </w:pPr>
            <w:r w:rsidRPr="0034702A">
              <w:t xml:space="preserve">Ответственные за реализацию </w:t>
            </w:r>
          </w:p>
          <w:p w14:paraId="3042A3FE" w14:textId="5AC36A2B" w:rsidR="0034702A" w:rsidRPr="0034702A" w:rsidRDefault="0034702A" w:rsidP="0034702A">
            <w:pPr>
              <w:jc w:val="center"/>
            </w:pPr>
            <w:r w:rsidRPr="0034702A"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715F8695" w14:textId="77777777" w:rsidR="00033072" w:rsidRDefault="0034702A" w:rsidP="0034702A">
            <w:pPr>
              <w:jc w:val="center"/>
            </w:pPr>
            <w:r w:rsidRPr="0034702A">
              <w:t xml:space="preserve">Источники </w:t>
            </w:r>
          </w:p>
          <w:p w14:paraId="079A149A" w14:textId="78BAF571" w:rsidR="0034702A" w:rsidRPr="0034702A" w:rsidRDefault="0034702A" w:rsidP="0034702A">
            <w:pPr>
              <w:jc w:val="center"/>
            </w:pPr>
            <w:r w:rsidRPr="0034702A"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14:paraId="3D151CCE" w14:textId="77777777" w:rsidR="0034702A" w:rsidRPr="0034702A" w:rsidRDefault="0034702A" w:rsidP="0034702A">
            <w:pPr>
              <w:pStyle w:val="ac"/>
              <w:ind w:left="-57" w:right="-57"/>
              <w:jc w:val="center"/>
            </w:pPr>
            <w:r w:rsidRPr="0034702A">
              <w:t>Всего (тыс. руб.)</w:t>
            </w:r>
          </w:p>
        </w:tc>
        <w:tc>
          <w:tcPr>
            <w:tcW w:w="5666" w:type="dxa"/>
            <w:gridSpan w:val="6"/>
            <w:vAlign w:val="center"/>
          </w:tcPr>
          <w:p w14:paraId="6DFEE1E6" w14:textId="77777777" w:rsidR="0034702A" w:rsidRPr="0034702A" w:rsidRDefault="0034702A" w:rsidP="0034702A">
            <w:pPr>
              <w:pStyle w:val="ac"/>
              <w:jc w:val="center"/>
            </w:pPr>
            <w:r w:rsidRPr="0034702A">
              <w:t>в том числе по годам и источникам финансирования:</w:t>
            </w:r>
          </w:p>
        </w:tc>
      </w:tr>
      <w:tr w:rsidR="00A70EF1" w:rsidRPr="0034702A" w14:paraId="26A29065" w14:textId="77777777" w:rsidTr="003439CB">
        <w:trPr>
          <w:cantSplit/>
          <w:trHeight w:val="276"/>
          <w:tblHeader/>
          <w:jc w:val="center"/>
        </w:trPr>
        <w:tc>
          <w:tcPr>
            <w:tcW w:w="381" w:type="dxa"/>
            <w:vMerge/>
            <w:vAlign w:val="center"/>
          </w:tcPr>
          <w:p w14:paraId="6FAF83D3" w14:textId="77777777" w:rsidR="00A70EF1" w:rsidRPr="0034702A" w:rsidRDefault="00A70EF1" w:rsidP="0034702A">
            <w:pPr>
              <w:jc w:val="center"/>
            </w:pPr>
          </w:p>
        </w:tc>
        <w:tc>
          <w:tcPr>
            <w:tcW w:w="2800" w:type="dxa"/>
            <w:vMerge/>
            <w:vAlign w:val="center"/>
          </w:tcPr>
          <w:p w14:paraId="3B612359" w14:textId="77777777" w:rsidR="00A70EF1" w:rsidRPr="0034702A" w:rsidRDefault="00A70EF1" w:rsidP="00033072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14:paraId="1895E42D" w14:textId="77777777" w:rsidR="00A70EF1" w:rsidRPr="0034702A" w:rsidRDefault="00A70EF1" w:rsidP="0034702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495F59D4" w14:textId="77777777" w:rsidR="00A70EF1" w:rsidRPr="0034702A" w:rsidRDefault="00A70EF1" w:rsidP="0034702A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A05FECB" w14:textId="77777777" w:rsidR="00A70EF1" w:rsidRPr="0034702A" w:rsidRDefault="00A70EF1" w:rsidP="0034702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30C975A" w14:textId="77777777" w:rsidR="00A70EF1" w:rsidRPr="0034702A" w:rsidRDefault="00A70EF1" w:rsidP="0034702A">
            <w:pPr>
              <w:jc w:val="center"/>
            </w:pPr>
          </w:p>
        </w:tc>
        <w:tc>
          <w:tcPr>
            <w:tcW w:w="944" w:type="dxa"/>
            <w:vAlign w:val="center"/>
          </w:tcPr>
          <w:p w14:paraId="17846FBF" w14:textId="6A01CE1F" w:rsidR="00A70EF1" w:rsidRPr="004B1784" w:rsidRDefault="00A70EF1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44" w:type="dxa"/>
            <w:vAlign w:val="center"/>
          </w:tcPr>
          <w:p w14:paraId="430B3F24" w14:textId="624D6402" w:rsidR="00A70EF1" w:rsidRPr="004B1784" w:rsidRDefault="00A70EF1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45" w:type="dxa"/>
            <w:vAlign w:val="center"/>
          </w:tcPr>
          <w:p w14:paraId="21352717" w14:textId="4E029E61" w:rsidR="00A70EF1" w:rsidRPr="0034702A" w:rsidRDefault="00A70EF1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44" w:type="dxa"/>
            <w:vAlign w:val="center"/>
          </w:tcPr>
          <w:p w14:paraId="68A27D12" w14:textId="5582E087" w:rsidR="00A70EF1" w:rsidRPr="004B1784" w:rsidRDefault="00A70EF1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44" w:type="dxa"/>
            <w:vAlign w:val="center"/>
          </w:tcPr>
          <w:p w14:paraId="77914CA5" w14:textId="18EC8D76" w:rsidR="00A70EF1" w:rsidRPr="004B1784" w:rsidRDefault="00A70EF1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945" w:type="dxa"/>
            <w:vAlign w:val="center"/>
          </w:tcPr>
          <w:p w14:paraId="01975B9F" w14:textId="45FBA95B" w:rsidR="00A70EF1" w:rsidRPr="00B45363" w:rsidRDefault="00A70EF1" w:rsidP="003967C7">
            <w:pPr>
              <w:jc w:val="center"/>
              <w:rPr>
                <w:sz w:val="20"/>
                <w:szCs w:val="20"/>
              </w:rPr>
            </w:pPr>
            <w:r w:rsidRPr="00B45363">
              <w:rPr>
                <w:sz w:val="20"/>
                <w:szCs w:val="20"/>
              </w:rPr>
              <w:t>2028</w:t>
            </w:r>
          </w:p>
        </w:tc>
      </w:tr>
      <w:tr w:rsidR="00400C0D" w:rsidRPr="0034702A" w14:paraId="35A13D8F" w14:textId="77777777" w:rsidTr="00400C0D">
        <w:trPr>
          <w:cantSplit/>
          <w:trHeight w:val="1541"/>
          <w:jc w:val="center"/>
        </w:trPr>
        <w:tc>
          <w:tcPr>
            <w:tcW w:w="381" w:type="dxa"/>
            <w:vAlign w:val="center"/>
          </w:tcPr>
          <w:p w14:paraId="458A3DEC" w14:textId="77777777" w:rsidR="00400C0D" w:rsidRPr="00A70EF1" w:rsidRDefault="00400C0D" w:rsidP="00400C0D">
            <w:pPr>
              <w:jc w:val="center"/>
              <w:rPr>
                <w:b/>
              </w:rPr>
            </w:pPr>
            <w:r w:rsidRPr="00A70EF1">
              <w:rPr>
                <w:b/>
              </w:rPr>
              <w:t>1</w:t>
            </w:r>
          </w:p>
        </w:tc>
        <w:tc>
          <w:tcPr>
            <w:tcW w:w="2800" w:type="dxa"/>
            <w:vAlign w:val="center"/>
          </w:tcPr>
          <w:p w14:paraId="637653CC" w14:textId="77777777" w:rsidR="00400C0D" w:rsidRPr="00A70EF1" w:rsidRDefault="00400C0D" w:rsidP="00400C0D">
            <w:pPr>
              <w:jc w:val="both"/>
              <w:rPr>
                <w:b/>
              </w:rPr>
            </w:pPr>
            <w:r w:rsidRPr="00A70EF1">
              <w:rPr>
                <w:b/>
              </w:rPr>
              <w:t>Участие в предупреждении и ликвидации последствий ЧС на территории муниципального района</w:t>
            </w:r>
          </w:p>
        </w:tc>
        <w:tc>
          <w:tcPr>
            <w:tcW w:w="1276" w:type="dxa"/>
            <w:vAlign w:val="center"/>
          </w:tcPr>
          <w:p w14:paraId="4D799F29" w14:textId="4E71A683" w:rsidR="00400C0D" w:rsidRPr="00A70EF1" w:rsidRDefault="00400C0D" w:rsidP="00400C0D">
            <w:pPr>
              <w:jc w:val="center"/>
              <w:rPr>
                <w:b/>
              </w:rPr>
            </w:pPr>
            <w:r w:rsidRPr="00A70EF1">
              <w:rPr>
                <w:b/>
              </w:rPr>
              <w:t>2023-2028</w:t>
            </w:r>
          </w:p>
        </w:tc>
        <w:tc>
          <w:tcPr>
            <w:tcW w:w="2126" w:type="dxa"/>
            <w:vAlign w:val="center"/>
          </w:tcPr>
          <w:p w14:paraId="4DDBD0DE" w14:textId="61DFED21" w:rsidR="00400C0D" w:rsidRPr="00A70EF1" w:rsidRDefault="00400C0D" w:rsidP="00400C0D">
            <w:pPr>
              <w:jc w:val="center"/>
              <w:rPr>
                <w:b/>
              </w:rPr>
            </w:pPr>
            <w:r w:rsidRPr="00A70EF1">
              <w:rPr>
                <w:b/>
              </w:rPr>
              <w:t>Администрация МР</w:t>
            </w:r>
            <w:r w:rsidRPr="00A70EF1">
              <w:rPr>
                <w:b/>
              </w:rPr>
              <w:br/>
              <w:t>МКУ «ЕДДС»</w:t>
            </w:r>
          </w:p>
        </w:tc>
        <w:tc>
          <w:tcPr>
            <w:tcW w:w="1843" w:type="dxa"/>
            <w:vAlign w:val="center"/>
          </w:tcPr>
          <w:p w14:paraId="7211D2E7" w14:textId="77777777" w:rsidR="00400C0D" w:rsidRPr="00A70EF1" w:rsidRDefault="00400C0D" w:rsidP="00400C0D">
            <w:pPr>
              <w:jc w:val="center"/>
              <w:rPr>
                <w:b/>
              </w:rPr>
            </w:pPr>
            <w:r w:rsidRPr="00A70EF1">
              <w:rPr>
                <w:b/>
              </w:rPr>
              <w:t xml:space="preserve">Местный </w:t>
            </w:r>
          </w:p>
          <w:p w14:paraId="04E8C0D9" w14:textId="30D4D16B" w:rsidR="00400C0D" w:rsidRPr="00A70EF1" w:rsidRDefault="00400C0D" w:rsidP="00400C0D">
            <w:pPr>
              <w:jc w:val="center"/>
              <w:rPr>
                <w:b/>
              </w:rPr>
            </w:pPr>
            <w:r w:rsidRPr="00A70EF1">
              <w:rPr>
                <w:b/>
              </w:rPr>
              <w:t>бюджет</w:t>
            </w:r>
          </w:p>
        </w:tc>
        <w:tc>
          <w:tcPr>
            <w:tcW w:w="1134" w:type="dxa"/>
            <w:vAlign w:val="center"/>
          </w:tcPr>
          <w:p w14:paraId="703B0365" w14:textId="1C29321A" w:rsidR="00400C0D" w:rsidRPr="00645FE6" w:rsidRDefault="00400C0D" w:rsidP="0040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40603,458</w:t>
            </w:r>
          </w:p>
        </w:tc>
        <w:tc>
          <w:tcPr>
            <w:tcW w:w="944" w:type="dxa"/>
            <w:vAlign w:val="center"/>
          </w:tcPr>
          <w:p w14:paraId="51C6C48D" w14:textId="4839861A" w:rsidR="00400C0D" w:rsidRPr="00645FE6" w:rsidRDefault="00400C0D" w:rsidP="00400C0D">
            <w:pPr>
              <w:jc w:val="center"/>
              <w:rPr>
                <w:b/>
                <w:sz w:val="20"/>
                <w:szCs w:val="20"/>
              </w:rPr>
            </w:pPr>
            <w:r w:rsidRPr="00645FE6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7</w:t>
            </w:r>
            <w:r w:rsidRPr="00645FE6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7,</w:t>
            </w:r>
            <w:r w:rsidRPr="00645FE6"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944" w:type="dxa"/>
            <w:vAlign w:val="center"/>
          </w:tcPr>
          <w:p w14:paraId="516F2B17" w14:textId="23209D73" w:rsidR="00400C0D" w:rsidRPr="00645FE6" w:rsidRDefault="00400C0D" w:rsidP="00400C0D">
            <w:pPr>
              <w:jc w:val="center"/>
              <w:rPr>
                <w:b/>
                <w:sz w:val="20"/>
                <w:szCs w:val="20"/>
              </w:rPr>
            </w:pPr>
            <w:r w:rsidRPr="00311C31">
              <w:rPr>
                <w:b/>
                <w:sz w:val="20"/>
                <w:szCs w:val="20"/>
              </w:rPr>
              <w:t>6767,243</w:t>
            </w:r>
          </w:p>
        </w:tc>
        <w:tc>
          <w:tcPr>
            <w:tcW w:w="945" w:type="dxa"/>
            <w:vAlign w:val="center"/>
          </w:tcPr>
          <w:p w14:paraId="30D4F157" w14:textId="31E647EF" w:rsidR="00400C0D" w:rsidRPr="00645FE6" w:rsidRDefault="00400C0D" w:rsidP="00400C0D">
            <w:pPr>
              <w:jc w:val="center"/>
              <w:rPr>
                <w:b/>
                <w:sz w:val="20"/>
                <w:szCs w:val="20"/>
              </w:rPr>
            </w:pPr>
            <w:r w:rsidRPr="00311C31">
              <w:rPr>
                <w:b/>
                <w:sz w:val="20"/>
                <w:szCs w:val="20"/>
              </w:rPr>
              <w:t>6767,243</w:t>
            </w:r>
          </w:p>
        </w:tc>
        <w:tc>
          <w:tcPr>
            <w:tcW w:w="944" w:type="dxa"/>
            <w:vAlign w:val="center"/>
          </w:tcPr>
          <w:p w14:paraId="743B643A" w14:textId="5B8E4BDB" w:rsidR="00400C0D" w:rsidRPr="00645FE6" w:rsidRDefault="00400C0D" w:rsidP="00400C0D">
            <w:pPr>
              <w:jc w:val="center"/>
              <w:rPr>
                <w:b/>
                <w:sz w:val="20"/>
                <w:szCs w:val="20"/>
              </w:rPr>
            </w:pPr>
            <w:r w:rsidRPr="00311C31">
              <w:rPr>
                <w:b/>
                <w:sz w:val="20"/>
                <w:szCs w:val="20"/>
              </w:rPr>
              <w:t>6767,243</w:t>
            </w:r>
          </w:p>
        </w:tc>
        <w:tc>
          <w:tcPr>
            <w:tcW w:w="944" w:type="dxa"/>
            <w:vAlign w:val="center"/>
          </w:tcPr>
          <w:p w14:paraId="25810C2B" w14:textId="27B436A6" w:rsidR="00400C0D" w:rsidRPr="00645FE6" w:rsidRDefault="00400C0D" w:rsidP="00400C0D">
            <w:pPr>
              <w:jc w:val="center"/>
              <w:rPr>
                <w:b/>
                <w:sz w:val="20"/>
                <w:szCs w:val="20"/>
              </w:rPr>
            </w:pPr>
            <w:r w:rsidRPr="00311C31">
              <w:rPr>
                <w:b/>
                <w:sz w:val="20"/>
                <w:szCs w:val="20"/>
              </w:rPr>
              <w:t>6767,243</w:t>
            </w:r>
          </w:p>
        </w:tc>
        <w:tc>
          <w:tcPr>
            <w:tcW w:w="945" w:type="dxa"/>
            <w:vAlign w:val="center"/>
          </w:tcPr>
          <w:p w14:paraId="48B728B3" w14:textId="136918FF" w:rsidR="00400C0D" w:rsidRPr="00645FE6" w:rsidRDefault="00400C0D" w:rsidP="00400C0D">
            <w:pPr>
              <w:jc w:val="center"/>
              <w:rPr>
                <w:b/>
                <w:sz w:val="20"/>
                <w:szCs w:val="20"/>
              </w:rPr>
            </w:pPr>
            <w:r w:rsidRPr="00311C31">
              <w:rPr>
                <w:b/>
                <w:sz w:val="20"/>
                <w:szCs w:val="20"/>
              </w:rPr>
              <w:t>6767,243</w:t>
            </w:r>
          </w:p>
        </w:tc>
      </w:tr>
      <w:tr w:rsidR="00645FE6" w:rsidRPr="0034702A" w14:paraId="38FC13B9" w14:textId="77777777" w:rsidTr="00645FE6">
        <w:trPr>
          <w:cantSplit/>
          <w:jc w:val="center"/>
        </w:trPr>
        <w:tc>
          <w:tcPr>
            <w:tcW w:w="381" w:type="dxa"/>
            <w:vAlign w:val="center"/>
          </w:tcPr>
          <w:p w14:paraId="05C36B53" w14:textId="77777777" w:rsidR="00645FE6" w:rsidRPr="0034702A" w:rsidRDefault="00645FE6" w:rsidP="00645FE6">
            <w:pPr>
              <w:jc w:val="center"/>
            </w:pPr>
            <w:r w:rsidRPr="0034702A">
              <w:t>1.1</w:t>
            </w:r>
          </w:p>
        </w:tc>
        <w:tc>
          <w:tcPr>
            <w:tcW w:w="2800" w:type="dxa"/>
            <w:vAlign w:val="center"/>
          </w:tcPr>
          <w:p w14:paraId="34F8F07F" w14:textId="77777777" w:rsidR="00645FE6" w:rsidRPr="0034702A" w:rsidRDefault="00645FE6" w:rsidP="00645FE6">
            <w:pPr>
              <w:jc w:val="both"/>
            </w:pPr>
            <w:r w:rsidRPr="0034702A">
              <w:t>Обеспечение функционирования постоянно действующего органа управления в</w:t>
            </w:r>
            <w:r>
              <w:t> </w:t>
            </w:r>
            <w:r w:rsidRPr="0034702A">
              <w:t>сфере ГО, в области защиты населения и</w:t>
            </w:r>
            <w:r>
              <w:t> </w:t>
            </w:r>
            <w:r w:rsidRPr="0034702A">
              <w:t>территории муниципального района от ЧС</w:t>
            </w:r>
          </w:p>
        </w:tc>
        <w:tc>
          <w:tcPr>
            <w:tcW w:w="1276" w:type="dxa"/>
            <w:vAlign w:val="center"/>
          </w:tcPr>
          <w:p w14:paraId="4D2F0B75" w14:textId="48ACD24A" w:rsidR="00645FE6" w:rsidRPr="0034702A" w:rsidRDefault="00645FE6" w:rsidP="00645FE6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14:paraId="20D760BF" w14:textId="66EB8545" w:rsidR="00645FE6" w:rsidRPr="0034702A" w:rsidRDefault="00645FE6" w:rsidP="00645FE6">
            <w:pPr>
              <w:jc w:val="center"/>
            </w:pPr>
            <w:r w:rsidRPr="0034702A">
              <w:t xml:space="preserve">Администрация </w:t>
            </w:r>
            <w:r>
              <w:t xml:space="preserve">МР </w:t>
            </w:r>
            <w:r w:rsidRPr="004B1784">
              <w:t>(отдел по делам ГОЧС)</w:t>
            </w:r>
          </w:p>
        </w:tc>
        <w:tc>
          <w:tcPr>
            <w:tcW w:w="1843" w:type="dxa"/>
            <w:vAlign w:val="center"/>
          </w:tcPr>
          <w:p w14:paraId="6AB91625" w14:textId="77777777" w:rsidR="00645FE6" w:rsidRDefault="00645FE6" w:rsidP="00645FE6">
            <w:pPr>
              <w:jc w:val="center"/>
            </w:pPr>
            <w:r w:rsidRPr="0034702A">
              <w:t xml:space="preserve">Местный </w:t>
            </w:r>
          </w:p>
          <w:p w14:paraId="01A73FAE" w14:textId="6A1F98E4" w:rsidR="00645FE6" w:rsidRPr="0034702A" w:rsidRDefault="00645FE6" w:rsidP="00645FE6">
            <w:pPr>
              <w:jc w:val="center"/>
            </w:pPr>
            <w:r>
              <w:t>б</w:t>
            </w:r>
            <w:r w:rsidRPr="0034702A">
              <w:t>юджет</w:t>
            </w:r>
            <w:r>
              <w:rPr>
                <w:rStyle w:val="a9"/>
              </w:rPr>
              <w:footnoteReference w:id="1"/>
            </w:r>
          </w:p>
        </w:tc>
        <w:tc>
          <w:tcPr>
            <w:tcW w:w="1134" w:type="dxa"/>
            <w:vAlign w:val="center"/>
          </w:tcPr>
          <w:p w14:paraId="0842A3D9" w14:textId="47044F9B" w:rsidR="00645FE6" w:rsidRPr="00645FE6" w:rsidRDefault="00645FE6" w:rsidP="00645FE6">
            <w:pPr>
              <w:jc w:val="center"/>
              <w:rPr>
                <w:sz w:val="20"/>
                <w:szCs w:val="20"/>
              </w:rPr>
            </w:pPr>
            <w:r w:rsidRPr="00645FE6">
              <w:rPr>
                <w:sz w:val="20"/>
                <w:szCs w:val="20"/>
              </w:rPr>
              <w:t>7305,384</w:t>
            </w:r>
          </w:p>
        </w:tc>
        <w:tc>
          <w:tcPr>
            <w:tcW w:w="944" w:type="dxa"/>
            <w:vAlign w:val="center"/>
          </w:tcPr>
          <w:p w14:paraId="32A0F415" w14:textId="089141D9" w:rsidR="00645FE6" w:rsidRPr="00645FE6" w:rsidRDefault="00645FE6" w:rsidP="00645FE6">
            <w:pPr>
              <w:jc w:val="center"/>
              <w:rPr>
                <w:sz w:val="20"/>
                <w:szCs w:val="20"/>
              </w:rPr>
            </w:pPr>
            <w:r w:rsidRPr="00645FE6">
              <w:rPr>
                <w:sz w:val="20"/>
                <w:szCs w:val="20"/>
              </w:rPr>
              <w:t>1217,564</w:t>
            </w:r>
          </w:p>
        </w:tc>
        <w:tc>
          <w:tcPr>
            <w:tcW w:w="944" w:type="dxa"/>
            <w:vAlign w:val="center"/>
          </w:tcPr>
          <w:p w14:paraId="63C0A8B6" w14:textId="4797DE39" w:rsidR="00645FE6" w:rsidRPr="00645FE6" w:rsidRDefault="00645FE6" w:rsidP="00645FE6">
            <w:pPr>
              <w:jc w:val="center"/>
              <w:rPr>
                <w:sz w:val="20"/>
                <w:szCs w:val="20"/>
              </w:rPr>
            </w:pPr>
            <w:r w:rsidRPr="00645FE6">
              <w:rPr>
                <w:sz w:val="20"/>
                <w:szCs w:val="20"/>
              </w:rPr>
              <w:t>1217,564</w:t>
            </w:r>
          </w:p>
        </w:tc>
        <w:tc>
          <w:tcPr>
            <w:tcW w:w="945" w:type="dxa"/>
            <w:vAlign w:val="center"/>
          </w:tcPr>
          <w:p w14:paraId="71153B36" w14:textId="283519FC" w:rsidR="00645FE6" w:rsidRPr="00645FE6" w:rsidRDefault="00645FE6" w:rsidP="00645FE6">
            <w:pPr>
              <w:jc w:val="center"/>
              <w:rPr>
                <w:sz w:val="20"/>
                <w:szCs w:val="20"/>
              </w:rPr>
            </w:pPr>
            <w:r w:rsidRPr="00645FE6">
              <w:rPr>
                <w:sz w:val="20"/>
                <w:szCs w:val="20"/>
              </w:rPr>
              <w:t>1217,564</w:t>
            </w:r>
          </w:p>
        </w:tc>
        <w:tc>
          <w:tcPr>
            <w:tcW w:w="944" w:type="dxa"/>
            <w:vAlign w:val="center"/>
          </w:tcPr>
          <w:p w14:paraId="568D7270" w14:textId="183293E5" w:rsidR="00645FE6" w:rsidRPr="00645FE6" w:rsidRDefault="00645FE6" w:rsidP="00645FE6">
            <w:pPr>
              <w:jc w:val="center"/>
              <w:rPr>
                <w:sz w:val="20"/>
                <w:szCs w:val="20"/>
              </w:rPr>
            </w:pPr>
            <w:r w:rsidRPr="00645FE6">
              <w:rPr>
                <w:sz w:val="20"/>
                <w:szCs w:val="20"/>
              </w:rPr>
              <w:t>1217,564</w:t>
            </w:r>
          </w:p>
        </w:tc>
        <w:tc>
          <w:tcPr>
            <w:tcW w:w="944" w:type="dxa"/>
            <w:vAlign w:val="center"/>
          </w:tcPr>
          <w:p w14:paraId="0B6C1B37" w14:textId="67606645" w:rsidR="00645FE6" w:rsidRPr="00645FE6" w:rsidRDefault="00645FE6" w:rsidP="00645FE6">
            <w:pPr>
              <w:jc w:val="center"/>
              <w:rPr>
                <w:sz w:val="20"/>
                <w:szCs w:val="20"/>
              </w:rPr>
            </w:pPr>
            <w:r w:rsidRPr="00645FE6">
              <w:rPr>
                <w:sz w:val="20"/>
                <w:szCs w:val="20"/>
              </w:rPr>
              <w:t>1217,564</w:t>
            </w:r>
          </w:p>
        </w:tc>
        <w:tc>
          <w:tcPr>
            <w:tcW w:w="945" w:type="dxa"/>
            <w:vAlign w:val="center"/>
          </w:tcPr>
          <w:p w14:paraId="4DD68012" w14:textId="78405A1A" w:rsidR="00645FE6" w:rsidRPr="00645FE6" w:rsidRDefault="00645FE6" w:rsidP="00645FE6">
            <w:pPr>
              <w:jc w:val="center"/>
              <w:rPr>
                <w:sz w:val="20"/>
                <w:szCs w:val="20"/>
              </w:rPr>
            </w:pPr>
            <w:r w:rsidRPr="00645FE6">
              <w:rPr>
                <w:sz w:val="20"/>
                <w:szCs w:val="20"/>
              </w:rPr>
              <w:t>1217,564</w:t>
            </w:r>
          </w:p>
        </w:tc>
      </w:tr>
      <w:tr w:rsidR="00A70EF1" w:rsidRPr="004B1784" w14:paraId="32EE3183" w14:textId="77777777" w:rsidTr="003439CB">
        <w:trPr>
          <w:cantSplit/>
          <w:jc w:val="center"/>
        </w:trPr>
        <w:tc>
          <w:tcPr>
            <w:tcW w:w="381" w:type="dxa"/>
            <w:vAlign w:val="center"/>
          </w:tcPr>
          <w:p w14:paraId="398D6A3D" w14:textId="77777777" w:rsidR="00A70EF1" w:rsidRPr="004B1784" w:rsidRDefault="00A70EF1" w:rsidP="003967C7">
            <w:pPr>
              <w:jc w:val="center"/>
            </w:pPr>
            <w:r w:rsidRPr="004B1784">
              <w:t>1.2</w:t>
            </w:r>
          </w:p>
        </w:tc>
        <w:tc>
          <w:tcPr>
            <w:tcW w:w="2800" w:type="dxa"/>
            <w:vAlign w:val="center"/>
          </w:tcPr>
          <w:p w14:paraId="01316B53" w14:textId="6245445D" w:rsidR="00A70EF1" w:rsidRPr="004B1784" w:rsidRDefault="002F2630" w:rsidP="003967C7">
            <w:pPr>
              <w:jc w:val="both"/>
            </w:pPr>
            <w:r w:rsidRPr="0034702A">
              <w:t xml:space="preserve">Обеспечение </w:t>
            </w:r>
            <w:r>
              <w:t xml:space="preserve">организационно- технических условий </w:t>
            </w:r>
            <w:r w:rsidR="00A70EF1" w:rsidRPr="0085070B">
              <w:t>МКУ «ЕДДС</w:t>
            </w:r>
            <w:r w:rsidR="00A70EF1">
              <w:t xml:space="preserve"> МР «</w:t>
            </w:r>
            <w:proofErr w:type="spellStart"/>
            <w:r w:rsidR="00A70EF1">
              <w:t>Перемышльский</w:t>
            </w:r>
            <w:proofErr w:type="spellEnd"/>
            <w:r w:rsidR="00A70EF1">
              <w:t xml:space="preserve"> район</w:t>
            </w:r>
            <w:r w:rsidR="007C1BCB">
              <w:t>»</w:t>
            </w:r>
            <w:r>
              <w:t xml:space="preserve"> в соответствии с законодательством</w:t>
            </w:r>
          </w:p>
        </w:tc>
        <w:tc>
          <w:tcPr>
            <w:tcW w:w="1276" w:type="dxa"/>
            <w:vAlign w:val="center"/>
          </w:tcPr>
          <w:p w14:paraId="5FEEF55D" w14:textId="549D43BB" w:rsidR="00A70EF1" w:rsidRPr="004B1784" w:rsidRDefault="00A70EF1" w:rsidP="003967C7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14:paraId="6D47E30D" w14:textId="42A56D0E" w:rsidR="00A70EF1" w:rsidRPr="004B1784" w:rsidRDefault="00A70EF1" w:rsidP="003967C7">
            <w:pPr>
              <w:jc w:val="center"/>
            </w:pPr>
            <w:r w:rsidRPr="004B1784">
              <w:t xml:space="preserve">Администрация </w:t>
            </w:r>
            <w:r>
              <w:t>МР</w:t>
            </w:r>
            <w:r w:rsidRPr="004B1784">
              <w:br/>
              <w:t>МКУ «ЕДДС»</w:t>
            </w:r>
          </w:p>
        </w:tc>
        <w:tc>
          <w:tcPr>
            <w:tcW w:w="1843" w:type="dxa"/>
            <w:vAlign w:val="center"/>
          </w:tcPr>
          <w:p w14:paraId="0831C8D4" w14:textId="77777777" w:rsidR="00A70EF1" w:rsidRDefault="00A70EF1" w:rsidP="003967C7">
            <w:pPr>
              <w:jc w:val="center"/>
            </w:pPr>
            <w:r w:rsidRPr="004B1784">
              <w:t xml:space="preserve">Местный </w:t>
            </w:r>
          </w:p>
          <w:p w14:paraId="79DE4F19" w14:textId="78F21E77" w:rsidR="00A70EF1" w:rsidRPr="004B1784" w:rsidRDefault="00A70EF1" w:rsidP="003967C7">
            <w:pPr>
              <w:jc w:val="center"/>
            </w:pPr>
            <w:r w:rsidRPr="004B1784">
              <w:t>бюджет</w:t>
            </w:r>
          </w:p>
        </w:tc>
        <w:tc>
          <w:tcPr>
            <w:tcW w:w="1134" w:type="dxa"/>
            <w:vAlign w:val="center"/>
          </w:tcPr>
          <w:p w14:paraId="608D6924" w14:textId="23318F1D" w:rsidR="00A70EF1" w:rsidRPr="004B1784" w:rsidRDefault="009C42C8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28618,074</w:t>
            </w:r>
          </w:p>
        </w:tc>
        <w:tc>
          <w:tcPr>
            <w:tcW w:w="944" w:type="dxa"/>
            <w:vAlign w:val="center"/>
          </w:tcPr>
          <w:p w14:paraId="32107C37" w14:textId="67008D94" w:rsidR="00A70EF1" w:rsidRPr="004B1784" w:rsidRDefault="001D649B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4769,679</w:t>
            </w:r>
          </w:p>
        </w:tc>
        <w:tc>
          <w:tcPr>
            <w:tcW w:w="944" w:type="dxa"/>
            <w:vAlign w:val="center"/>
          </w:tcPr>
          <w:p w14:paraId="3D7A0FF7" w14:textId="63C9E997" w:rsidR="00A70EF1" w:rsidRPr="004B1784" w:rsidRDefault="009C42C8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4769,679</w:t>
            </w:r>
          </w:p>
        </w:tc>
        <w:tc>
          <w:tcPr>
            <w:tcW w:w="945" w:type="dxa"/>
            <w:vAlign w:val="center"/>
          </w:tcPr>
          <w:p w14:paraId="0EC3433C" w14:textId="54132996" w:rsidR="00A70EF1" w:rsidRPr="004B1784" w:rsidRDefault="009C42C8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4769,679</w:t>
            </w:r>
          </w:p>
        </w:tc>
        <w:tc>
          <w:tcPr>
            <w:tcW w:w="944" w:type="dxa"/>
            <w:vAlign w:val="center"/>
          </w:tcPr>
          <w:p w14:paraId="73F719BA" w14:textId="7E2F3043" w:rsidR="00A70EF1" w:rsidRPr="004B1784" w:rsidRDefault="009C42C8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4769,679</w:t>
            </w:r>
          </w:p>
        </w:tc>
        <w:tc>
          <w:tcPr>
            <w:tcW w:w="944" w:type="dxa"/>
            <w:vAlign w:val="center"/>
          </w:tcPr>
          <w:p w14:paraId="69A2F8F7" w14:textId="735B7332" w:rsidR="00A70EF1" w:rsidRPr="004B1784" w:rsidRDefault="009C42C8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4769,679</w:t>
            </w:r>
          </w:p>
        </w:tc>
        <w:tc>
          <w:tcPr>
            <w:tcW w:w="945" w:type="dxa"/>
            <w:vAlign w:val="center"/>
          </w:tcPr>
          <w:p w14:paraId="5CBF535E" w14:textId="165F44EB" w:rsidR="00A70EF1" w:rsidRPr="004B1784" w:rsidRDefault="009C42C8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4769,679</w:t>
            </w:r>
          </w:p>
        </w:tc>
      </w:tr>
      <w:tr w:rsidR="00DD240D" w:rsidRPr="004B1784" w14:paraId="105556E5" w14:textId="77777777" w:rsidTr="0040557B">
        <w:trPr>
          <w:cantSplit/>
          <w:trHeight w:val="1784"/>
          <w:jc w:val="center"/>
        </w:trPr>
        <w:tc>
          <w:tcPr>
            <w:tcW w:w="381" w:type="dxa"/>
            <w:vAlign w:val="center"/>
          </w:tcPr>
          <w:p w14:paraId="76EE4BCC" w14:textId="77777777" w:rsidR="00DD240D" w:rsidRPr="004B1784" w:rsidRDefault="00DD240D" w:rsidP="003967C7">
            <w:pPr>
              <w:jc w:val="center"/>
            </w:pPr>
            <w:r w:rsidRPr="004B1784">
              <w:t>1.3</w:t>
            </w:r>
          </w:p>
        </w:tc>
        <w:tc>
          <w:tcPr>
            <w:tcW w:w="2800" w:type="dxa"/>
            <w:vAlign w:val="center"/>
          </w:tcPr>
          <w:p w14:paraId="2EDECFD1" w14:textId="77777777" w:rsidR="00DD240D" w:rsidRPr="004B1784" w:rsidRDefault="00DD240D" w:rsidP="003967C7">
            <w:pPr>
              <w:jc w:val="both"/>
            </w:pPr>
            <w:r w:rsidRPr="004B1784">
              <w:t>Организация информирования населения муниципального района по вопросам обеспечение безопасности жизнедеятельности населения</w:t>
            </w:r>
          </w:p>
        </w:tc>
        <w:tc>
          <w:tcPr>
            <w:tcW w:w="1276" w:type="dxa"/>
            <w:vAlign w:val="center"/>
          </w:tcPr>
          <w:p w14:paraId="34D73E66" w14:textId="14F94E78" w:rsidR="00DD240D" w:rsidRPr="004B1784" w:rsidRDefault="00DD240D" w:rsidP="003967C7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14:paraId="40818EBE" w14:textId="5039E6B6" w:rsidR="00DD240D" w:rsidRPr="004B1784" w:rsidRDefault="00DD240D" w:rsidP="003967C7">
            <w:pPr>
              <w:jc w:val="center"/>
            </w:pPr>
            <w:r w:rsidRPr="004B1784">
              <w:t xml:space="preserve">Администрация </w:t>
            </w:r>
            <w:r>
              <w:t xml:space="preserve">МР </w:t>
            </w:r>
            <w:r w:rsidRPr="004B1784">
              <w:t>(отдел по делам ГОЧС)</w:t>
            </w:r>
          </w:p>
        </w:tc>
        <w:tc>
          <w:tcPr>
            <w:tcW w:w="1843" w:type="dxa"/>
            <w:vAlign w:val="center"/>
          </w:tcPr>
          <w:p w14:paraId="2663F1FE" w14:textId="77777777" w:rsidR="00DD240D" w:rsidRDefault="00DD240D" w:rsidP="003967C7">
            <w:pPr>
              <w:jc w:val="center"/>
            </w:pPr>
            <w:r>
              <w:t xml:space="preserve">Местный </w:t>
            </w:r>
          </w:p>
          <w:p w14:paraId="454DF7FF" w14:textId="63475D09" w:rsidR="00DD240D" w:rsidRPr="004B1784" w:rsidRDefault="00DD240D" w:rsidP="003967C7">
            <w:pPr>
              <w:jc w:val="center"/>
            </w:pPr>
            <w:r>
              <w:t>бюджет</w:t>
            </w:r>
          </w:p>
        </w:tc>
        <w:tc>
          <w:tcPr>
            <w:tcW w:w="1134" w:type="dxa"/>
            <w:vAlign w:val="center"/>
          </w:tcPr>
          <w:p w14:paraId="5B2FDDD5" w14:textId="7849C404" w:rsidR="00DD240D" w:rsidRPr="004B1784" w:rsidRDefault="00DD240D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944" w:type="dxa"/>
            <w:vAlign w:val="center"/>
          </w:tcPr>
          <w:p w14:paraId="5A8FF8BA" w14:textId="188FD542" w:rsidR="00DD240D" w:rsidRPr="004B1784" w:rsidRDefault="00DD240D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944" w:type="dxa"/>
            <w:vAlign w:val="center"/>
          </w:tcPr>
          <w:p w14:paraId="6045CBB7" w14:textId="7645CF41" w:rsidR="00DD240D" w:rsidRPr="004B1784" w:rsidRDefault="00DD240D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945" w:type="dxa"/>
            <w:vAlign w:val="center"/>
          </w:tcPr>
          <w:p w14:paraId="70A504A4" w14:textId="643EE939" w:rsidR="00DD240D" w:rsidRPr="004B1784" w:rsidRDefault="00DD240D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944" w:type="dxa"/>
            <w:vAlign w:val="center"/>
          </w:tcPr>
          <w:p w14:paraId="05B00DA1" w14:textId="111B43BF" w:rsidR="00DD240D" w:rsidRPr="004B1784" w:rsidRDefault="00DD240D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944" w:type="dxa"/>
            <w:vAlign w:val="center"/>
          </w:tcPr>
          <w:p w14:paraId="4E078B51" w14:textId="1FCAD0DA" w:rsidR="00DD240D" w:rsidRPr="004B1784" w:rsidRDefault="00DD240D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945" w:type="dxa"/>
            <w:vAlign w:val="center"/>
          </w:tcPr>
          <w:p w14:paraId="72D5D4E5" w14:textId="5C29838B" w:rsidR="00DD240D" w:rsidRPr="004B1784" w:rsidRDefault="00DD240D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A70EF1" w:rsidRPr="004B1784" w14:paraId="70A0F964" w14:textId="77777777" w:rsidTr="003439CB">
        <w:trPr>
          <w:cantSplit/>
          <w:trHeight w:val="1474"/>
          <w:jc w:val="center"/>
        </w:trPr>
        <w:tc>
          <w:tcPr>
            <w:tcW w:w="381" w:type="dxa"/>
            <w:vAlign w:val="center"/>
          </w:tcPr>
          <w:p w14:paraId="34F352DA" w14:textId="77777777" w:rsidR="00A70EF1" w:rsidRPr="004B1784" w:rsidRDefault="00A70EF1" w:rsidP="003967C7">
            <w:pPr>
              <w:jc w:val="center"/>
            </w:pPr>
            <w:r w:rsidRPr="004B1784">
              <w:lastRenderedPageBreak/>
              <w:t>1.4</w:t>
            </w:r>
          </w:p>
        </w:tc>
        <w:tc>
          <w:tcPr>
            <w:tcW w:w="2800" w:type="dxa"/>
            <w:vAlign w:val="center"/>
          </w:tcPr>
          <w:p w14:paraId="75BE4FDB" w14:textId="77777777" w:rsidR="00A70EF1" w:rsidRPr="004B1784" w:rsidRDefault="00A70EF1" w:rsidP="003967C7">
            <w:pPr>
              <w:jc w:val="both"/>
            </w:pPr>
            <w:r w:rsidRPr="004B1784">
              <w:t>Создание и поддержание в рабочем состоянии пунктов временного размещения пострадавшего населения</w:t>
            </w:r>
          </w:p>
        </w:tc>
        <w:tc>
          <w:tcPr>
            <w:tcW w:w="1276" w:type="dxa"/>
            <w:vAlign w:val="center"/>
          </w:tcPr>
          <w:p w14:paraId="210A7C85" w14:textId="3E60543C" w:rsidR="00A70EF1" w:rsidRPr="004B1784" w:rsidRDefault="00A70EF1" w:rsidP="003967C7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14:paraId="2A57CCD0" w14:textId="22474DDC" w:rsidR="00A70EF1" w:rsidRPr="004B1784" w:rsidRDefault="00A70EF1" w:rsidP="003967C7">
            <w:pPr>
              <w:jc w:val="center"/>
            </w:pPr>
            <w:r w:rsidRPr="004B1784">
              <w:t xml:space="preserve">Администрация </w:t>
            </w:r>
            <w:r>
              <w:t xml:space="preserve">МР </w:t>
            </w:r>
            <w:r w:rsidRPr="004B1784">
              <w:t>(отдел по делам ГОЧС)</w:t>
            </w:r>
          </w:p>
        </w:tc>
        <w:tc>
          <w:tcPr>
            <w:tcW w:w="1843" w:type="dxa"/>
            <w:vAlign w:val="center"/>
          </w:tcPr>
          <w:p w14:paraId="331AB888" w14:textId="77777777" w:rsidR="00A70EF1" w:rsidRDefault="00A70EF1" w:rsidP="003967C7">
            <w:pPr>
              <w:jc w:val="center"/>
            </w:pPr>
            <w:r w:rsidRPr="004B1784">
              <w:t xml:space="preserve">Местный </w:t>
            </w:r>
          </w:p>
          <w:p w14:paraId="055920E2" w14:textId="23261A5E" w:rsidR="00A70EF1" w:rsidRPr="004B1784" w:rsidRDefault="00A70EF1" w:rsidP="003967C7">
            <w:pPr>
              <w:jc w:val="center"/>
            </w:pPr>
            <w:r w:rsidRPr="004B1784">
              <w:t>бюджет</w:t>
            </w:r>
          </w:p>
        </w:tc>
        <w:tc>
          <w:tcPr>
            <w:tcW w:w="1134" w:type="dxa"/>
            <w:vAlign w:val="center"/>
          </w:tcPr>
          <w:p w14:paraId="474F1EFF" w14:textId="50107C1A" w:rsidR="00A70EF1" w:rsidRPr="004B1784" w:rsidRDefault="00AE7CC0" w:rsidP="002A5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5A6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44" w:type="dxa"/>
            <w:vAlign w:val="center"/>
          </w:tcPr>
          <w:p w14:paraId="3E329D40" w14:textId="21AAA83E" w:rsidR="00A70EF1" w:rsidRPr="004B1784" w:rsidRDefault="00116A8A" w:rsidP="002A5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5A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44" w:type="dxa"/>
            <w:vAlign w:val="center"/>
          </w:tcPr>
          <w:p w14:paraId="36C76350" w14:textId="7DB7FDA8" w:rsidR="00A70EF1" w:rsidRPr="004B1784" w:rsidRDefault="00AE7CC0" w:rsidP="002A5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5A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45" w:type="dxa"/>
            <w:vAlign w:val="center"/>
          </w:tcPr>
          <w:p w14:paraId="1A39BD58" w14:textId="6F5CBEED" w:rsidR="00A70EF1" w:rsidRPr="004B1784" w:rsidRDefault="00AE7CC0" w:rsidP="002A5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5A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44" w:type="dxa"/>
            <w:vAlign w:val="center"/>
          </w:tcPr>
          <w:p w14:paraId="3421A52C" w14:textId="56793F8C" w:rsidR="00A70EF1" w:rsidRPr="004B1784" w:rsidRDefault="00AE7CC0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5A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44" w:type="dxa"/>
            <w:vAlign w:val="center"/>
          </w:tcPr>
          <w:p w14:paraId="09CA5869" w14:textId="67DB25F6" w:rsidR="00A70EF1" w:rsidRPr="004B1784" w:rsidRDefault="00AE7CC0" w:rsidP="002A5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5A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45" w:type="dxa"/>
            <w:vAlign w:val="center"/>
          </w:tcPr>
          <w:p w14:paraId="2D9CBA39" w14:textId="51330272" w:rsidR="00A70EF1" w:rsidRPr="004B1784" w:rsidRDefault="00AE7CC0" w:rsidP="002A5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5A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A70EF1" w:rsidRPr="004B1784" w14:paraId="7E0E928F" w14:textId="77777777" w:rsidTr="003439CB">
        <w:trPr>
          <w:cantSplit/>
          <w:trHeight w:val="1151"/>
          <w:jc w:val="center"/>
        </w:trPr>
        <w:tc>
          <w:tcPr>
            <w:tcW w:w="381" w:type="dxa"/>
            <w:vAlign w:val="center"/>
          </w:tcPr>
          <w:p w14:paraId="6A8C659D" w14:textId="77777777" w:rsidR="00A70EF1" w:rsidRPr="004B1784" w:rsidRDefault="00A70EF1" w:rsidP="003967C7">
            <w:pPr>
              <w:jc w:val="center"/>
            </w:pPr>
            <w:r w:rsidRPr="004B1784">
              <w:t>1.5</w:t>
            </w:r>
          </w:p>
        </w:tc>
        <w:tc>
          <w:tcPr>
            <w:tcW w:w="2800" w:type="dxa"/>
            <w:vAlign w:val="center"/>
          </w:tcPr>
          <w:p w14:paraId="272334A5" w14:textId="77777777" w:rsidR="00A70EF1" w:rsidRPr="004B1784" w:rsidRDefault="00A70EF1" w:rsidP="003967C7">
            <w:pPr>
              <w:jc w:val="both"/>
            </w:pPr>
            <w:r w:rsidRPr="004B1784">
              <w:t>Создание и своевременное восполнение резерва материальных ресурсов для ликвидации ЧС</w:t>
            </w:r>
          </w:p>
        </w:tc>
        <w:tc>
          <w:tcPr>
            <w:tcW w:w="1276" w:type="dxa"/>
            <w:vAlign w:val="center"/>
          </w:tcPr>
          <w:p w14:paraId="0CA7540B" w14:textId="715148A8" w:rsidR="00A70EF1" w:rsidRPr="004B1784" w:rsidRDefault="00A70EF1" w:rsidP="003967C7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14:paraId="0A4FE305" w14:textId="66A9D6C0" w:rsidR="00A70EF1" w:rsidRPr="004B1784" w:rsidRDefault="00A70EF1" w:rsidP="003967C7">
            <w:pPr>
              <w:jc w:val="center"/>
            </w:pPr>
            <w:r w:rsidRPr="004B1784">
              <w:t xml:space="preserve">Администрация </w:t>
            </w:r>
            <w:r>
              <w:t xml:space="preserve">МР </w:t>
            </w:r>
            <w:r w:rsidRPr="004B1784">
              <w:t>(отдел по делам ГОЧС)</w:t>
            </w:r>
          </w:p>
        </w:tc>
        <w:tc>
          <w:tcPr>
            <w:tcW w:w="1843" w:type="dxa"/>
            <w:vAlign w:val="center"/>
          </w:tcPr>
          <w:p w14:paraId="07CE3D47" w14:textId="77777777" w:rsidR="00A70EF1" w:rsidRDefault="00A70EF1" w:rsidP="003967C7">
            <w:pPr>
              <w:jc w:val="center"/>
            </w:pPr>
            <w:r w:rsidRPr="004B1784">
              <w:t xml:space="preserve">Местный </w:t>
            </w:r>
          </w:p>
          <w:p w14:paraId="35C4F30F" w14:textId="0E1177F4" w:rsidR="00A70EF1" w:rsidRPr="004B1784" w:rsidRDefault="00A70EF1" w:rsidP="003967C7">
            <w:pPr>
              <w:jc w:val="center"/>
            </w:pPr>
            <w:r w:rsidRPr="004B1784">
              <w:t>бюджет</w:t>
            </w:r>
          </w:p>
        </w:tc>
        <w:tc>
          <w:tcPr>
            <w:tcW w:w="1134" w:type="dxa"/>
            <w:vAlign w:val="center"/>
          </w:tcPr>
          <w:p w14:paraId="5FAD61C9" w14:textId="21ADDACD" w:rsidR="00A70EF1" w:rsidRPr="004B1784" w:rsidRDefault="00AE7CC0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1560,000</w:t>
            </w:r>
          </w:p>
        </w:tc>
        <w:tc>
          <w:tcPr>
            <w:tcW w:w="944" w:type="dxa"/>
            <w:vAlign w:val="center"/>
          </w:tcPr>
          <w:p w14:paraId="463F0C74" w14:textId="367E418E" w:rsidR="00A70EF1" w:rsidRPr="004B1784" w:rsidRDefault="00116A8A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944" w:type="dxa"/>
            <w:vAlign w:val="center"/>
          </w:tcPr>
          <w:p w14:paraId="7BCD8ACA" w14:textId="0556A728" w:rsidR="00A70EF1" w:rsidRPr="004B1784" w:rsidRDefault="00AE7CC0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945" w:type="dxa"/>
            <w:vAlign w:val="center"/>
          </w:tcPr>
          <w:p w14:paraId="1752609F" w14:textId="68576552" w:rsidR="00A70EF1" w:rsidRPr="004B1784" w:rsidRDefault="00AE7CC0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944" w:type="dxa"/>
            <w:vAlign w:val="center"/>
          </w:tcPr>
          <w:p w14:paraId="4E516357" w14:textId="7BD6F90A" w:rsidR="00A70EF1" w:rsidRPr="004B1784" w:rsidRDefault="00AE7CC0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944" w:type="dxa"/>
            <w:vAlign w:val="center"/>
          </w:tcPr>
          <w:p w14:paraId="235CE78F" w14:textId="011CF750" w:rsidR="00A70EF1" w:rsidRPr="004B1784" w:rsidRDefault="00AE7CC0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945" w:type="dxa"/>
            <w:vAlign w:val="center"/>
          </w:tcPr>
          <w:p w14:paraId="27DDABA5" w14:textId="4F486325" w:rsidR="00A70EF1" w:rsidRPr="004B1784" w:rsidRDefault="00AE7CC0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</w:tr>
      <w:tr w:rsidR="00A70EF1" w:rsidRPr="004B1784" w14:paraId="7E8A7419" w14:textId="77777777" w:rsidTr="0040557B">
        <w:trPr>
          <w:cantSplit/>
          <w:trHeight w:val="1124"/>
          <w:jc w:val="center"/>
        </w:trPr>
        <w:tc>
          <w:tcPr>
            <w:tcW w:w="381" w:type="dxa"/>
            <w:vAlign w:val="center"/>
          </w:tcPr>
          <w:p w14:paraId="10196BF1" w14:textId="77777777" w:rsidR="00A70EF1" w:rsidRPr="004B1784" w:rsidRDefault="00A70EF1" w:rsidP="003E4440">
            <w:pPr>
              <w:jc w:val="center"/>
            </w:pPr>
            <w:r w:rsidRPr="004B1784">
              <w:t>1.6</w:t>
            </w:r>
          </w:p>
        </w:tc>
        <w:tc>
          <w:tcPr>
            <w:tcW w:w="2800" w:type="dxa"/>
            <w:vAlign w:val="center"/>
          </w:tcPr>
          <w:p w14:paraId="3A4EB6EC" w14:textId="33B9ADB9" w:rsidR="00A70EF1" w:rsidRPr="004B1784" w:rsidRDefault="00A70EF1" w:rsidP="003E4440">
            <w:pPr>
              <w:jc w:val="both"/>
            </w:pPr>
            <w:r w:rsidRPr="0085070B">
              <w:t>Организация эксплу</w:t>
            </w:r>
            <w:r w:rsidR="007C1BCB">
              <w:t xml:space="preserve">атации системы-112 на базе МКУ </w:t>
            </w:r>
            <w:r w:rsidR="007C1BCB" w:rsidRPr="007C1BCB">
              <w:t>«ЕДДС МР «</w:t>
            </w:r>
            <w:proofErr w:type="spellStart"/>
            <w:r w:rsidR="007C1BCB" w:rsidRPr="007C1BCB">
              <w:t>Перемышльский</w:t>
            </w:r>
            <w:proofErr w:type="spellEnd"/>
            <w:r w:rsidR="007C1BCB" w:rsidRPr="007C1BCB">
              <w:t xml:space="preserve"> район</w:t>
            </w:r>
            <w:r w:rsidR="00EC7E7A">
              <w:t>»</w:t>
            </w:r>
          </w:p>
        </w:tc>
        <w:tc>
          <w:tcPr>
            <w:tcW w:w="1276" w:type="dxa"/>
            <w:vAlign w:val="center"/>
          </w:tcPr>
          <w:p w14:paraId="78CC4250" w14:textId="512683F6" w:rsidR="00A70EF1" w:rsidRPr="004B1784" w:rsidRDefault="00A70EF1" w:rsidP="003E4440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14:paraId="4F18FB4F" w14:textId="7EFCD562" w:rsidR="00A70EF1" w:rsidRPr="004B1784" w:rsidRDefault="00A70EF1" w:rsidP="003E4440">
            <w:pPr>
              <w:jc w:val="center"/>
            </w:pPr>
            <w:r w:rsidRPr="0085070B">
              <w:t>МКУ «ЕДДС»</w:t>
            </w:r>
          </w:p>
        </w:tc>
        <w:tc>
          <w:tcPr>
            <w:tcW w:w="1843" w:type="dxa"/>
            <w:vAlign w:val="center"/>
          </w:tcPr>
          <w:p w14:paraId="4F339718" w14:textId="77777777" w:rsidR="00A70EF1" w:rsidRDefault="00A70EF1" w:rsidP="003E4440">
            <w:pPr>
              <w:jc w:val="center"/>
            </w:pPr>
            <w:r w:rsidRPr="004B1784">
              <w:t xml:space="preserve">Местный </w:t>
            </w:r>
          </w:p>
          <w:p w14:paraId="0C6DF678" w14:textId="09384A31" w:rsidR="00A70EF1" w:rsidRPr="004B1784" w:rsidRDefault="00A70EF1" w:rsidP="003E4440">
            <w:pPr>
              <w:jc w:val="center"/>
            </w:pPr>
            <w:r w:rsidRPr="004B1784">
              <w:t>бюджет</w:t>
            </w:r>
          </w:p>
        </w:tc>
        <w:tc>
          <w:tcPr>
            <w:tcW w:w="1134" w:type="dxa"/>
            <w:vAlign w:val="center"/>
          </w:tcPr>
          <w:p w14:paraId="267AFE8A" w14:textId="77777777" w:rsidR="00A70EF1" w:rsidRDefault="00AE7CC0" w:rsidP="003E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1800,000</w:t>
            </w:r>
          </w:p>
          <w:p w14:paraId="71951B3A" w14:textId="3B3763D2" w:rsidR="00DD240D" w:rsidRPr="004B1784" w:rsidRDefault="00DD240D" w:rsidP="003E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5D32EB07" w14:textId="77777777" w:rsidR="00A70EF1" w:rsidRDefault="007C1BCB" w:rsidP="0039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  <w:p w14:paraId="11366ED3" w14:textId="46C5E106" w:rsidR="00B05E67" w:rsidRPr="00B05E67" w:rsidRDefault="00B05E67" w:rsidP="003967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vAlign w:val="center"/>
          </w:tcPr>
          <w:p w14:paraId="35044EE1" w14:textId="77777777" w:rsidR="00AE7CC0" w:rsidRDefault="00AE7CC0" w:rsidP="00AE7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  <w:p w14:paraId="70464487" w14:textId="77777777" w:rsidR="00A70EF1" w:rsidRPr="004B1784" w:rsidRDefault="00A70EF1" w:rsidP="0039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152EB07" w14:textId="77777777" w:rsidR="00AE7CC0" w:rsidRDefault="00AE7CC0" w:rsidP="00AE7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  <w:p w14:paraId="52BFF1DE" w14:textId="77777777" w:rsidR="00A70EF1" w:rsidRPr="004B1784" w:rsidRDefault="00A70EF1" w:rsidP="00AE7CC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650F247D" w14:textId="77777777" w:rsidR="00AE7CC0" w:rsidRDefault="00AE7CC0" w:rsidP="00AE7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  <w:p w14:paraId="28AEB12F" w14:textId="77777777" w:rsidR="00A70EF1" w:rsidRPr="004B1784" w:rsidRDefault="00A70EF1" w:rsidP="00AE7CC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7F4E5BD3" w14:textId="77777777" w:rsidR="00AE7CC0" w:rsidRDefault="00AE7CC0" w:rsidP="00AE7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  <w:p w14:paraId="50D02241" w14:textId="77777777" w:rsidR="00A70EF1" w:rsidRPr="004B1784" w:rsidRDefault="00A70EF1" w:rsidP="00396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C25A276" w14:textId="77777777" w:rsidR="00AE7CC0" w:rsidRDefault="00AE7CC0" w:rsidP="00AE7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  <w:p w14:paraId="67212B63" w14:textId="2E01AC29" w:rsidR="00A70EF1" w:rsidRPr="004B1784" w:rsidRDefault="00A70EF1" w:rsidP="00AE7CC0">
            <w:pPr>
              <w:rPr>
                <w:sz w:val="20"/>
                <w:szCs w:val="20"/>
              </w:rPr>
            </w:pPr>
          </w:p>
        </w:tc>
      </w:tr>
      <w:tr w:rsidR="00400C0D" w:rsidRPr="004B1784" w14:paraId="2D03465E" w14:textId="77777777" w:rsidTr="00A90357">
        <w:trPr>
          <w:cantSplit/>
          <w:trHeight w:val="1337"/>
          <w:jc w:val="center"/>
        </w:trPr>
        <w:tc>
          <w:tcPr>
            <w:tcW w:w="381" w:type="dxa"/>
            <w:vAlign w:val="center"/>
          </w:tcPr>
          <w:p w14:paraId="6504DD9A" w14:textId="312D8E10" w:rsidR="00400C0D" w:rsidRPr="004B1784" w:rsidRDefault="00400C0D" w:rsidP="003436DA">
            <w:pPr>
              <w:jc w:val="center"/>
            </w:pPr>
            <w:r>
              <w:t>1.7</w:t>
            </w:r>
          </w:p>
        </w:tc>
        <w:tc>
          <w:tcPr>
            <w:tcW w:w="2800" w:type="dxa"/>
            <w:vAlign w:val="center"/>
          </w:tcPr>
          <w:p w14:paraId="06B64C4B" w14:textId="3BAFCDA3" w:rsidR="00400C0D" w:rsidRPr="0085070B" w:rsidRDefault="00400C0D" w:rsidP="003436DA">
            <w:pPr>
              <w:jc w:val="both"/>
            </w:pPr>
            <w:r w:rsidRPr="00B0396E">
              <w:t>Содержание и развитие системы видеонаблюдения на территории муниципального района</w:t>
            </w:r>
          </w:p>
        </w:tc>
        <w:tc>
          <w:tcPr>
            <w:tcW w:w="1276" w:type="dxa"/>
            <w:vAlign w:val="center"/>
          </w:tcPr>
          <w:p w14:paraId="1A998994" w14:textId="1BCF6DA0" w:rsidR="00400C0D" w:rsidRPr="008E267B" w:rsidRDefault="00400C0D" w:rsidP="003436DA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14:paraId="0F3FAC50" w14:textId="6270A72D" w:rsidR="00400C0D" w:rsidRPr="0085070B" w:rsidRDefault="00400C0D" w:rsidP="003436DA">
            <w:pPr>
              <w:jc w:val="center"/>
            </w:pPr>
            <w:r w:rsidRPr="004B1784">
              <w:t xml:space="preserve">Администрация </w:t>
            </w:r>
            <w:r>
              <w:t>МР</w:t>
            </w:r>
            <w:r w:rsidRPr="004B1784">
              <w:br/>
            </w:r>
            <w:r>
              <w:t xml:space="preserve"> и муниципальные организации и предприятие </w:t>
            </w:r>
          </w:p>
        </w:tc>
        <w:tc>
          <w:tcPr>
            <w:tcW w:w="1843" w:type="dxa"/>
            <w:vAlign w:val="center"/>
          </w:tcPr>
          <w:p w14:paraId="68695B48" w14:textId="77777777" w:rsidR="00400C0D" w:rsidRDefault="00400C0D" w:rsidP="00400C0D">
            <w:pPr>
              <w:jc w:val="center"/>
            </w:pPr>
            <w:r w:rsidRPr="004B1784">
              <w:t xml:space="preserve">Местный </w:t>
            </w:r>
          </w:p>
          <w:p w14:paraId="18C23FB9" w14:textId="2CDFCD26" w:rsidR="00400C0D" w:rsidRPr="004B1784" w:rsidRDefault="00400C0D" w:rsidP="00400C0D">
            <w:pPr>
              <w:jc w:val="center"/>
            </w:pPr>
            <w:r w:rsidRPr="004B1784">
              <w:t>бюджет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1134" w:type="dxa"/>
            <w:vAlign w:val="center"/>
          </w:tcPr>
          <w:p w14:paraId="6F135AB2" w14:textId="515347AA" w:rsidR="00400C0D" w:rsidRDefault="00400C0D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960,000</w:t>
            </w:r>
          </w:p>
        </w:tc>
        <w:tc>
          <w:tcPr>
            <w:tcW w:w="944" w:type="dxa"/>
            <w:vAlign w:val="center"/>
          </w:tcPr>
          <w:p w14:paraId="548B4B3C" w14:textId="2EB9AC9F" w:rsidR="00400C0D" w:rsidRDefault="00400C0D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944" w:type="dxa"/>
            <w:vAlign w:val="center"/>
          </w:tcPr>
          <w:p w14:paraId="7ED21E46" w14:textId="46BD5F81" w:rsidR="00400C0D" w:rsidRDefault="00400C0D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945" w:type="dxa"/>
            <w:vAlign w:val="center"/>
          </w:tcPr>
          <w:p w14:paraId="5DE06FB2" w14:textId="057C5DA3" w:rsidR="00400C0D" w:rsidRDefault="00400C0D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944" w:type="dxa"/>
            <w:vAlign w:val="center"/>
          </w:tcPr>
          <w:p w14:paraId="0629DAB5" w14:textId="490592E3" w:rsidR="00400C0D" w:rsidRDefault="00400C0D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944" w:type="dxa"/>
            <w:vAlign w:val="center"/>
          </w:tcPr>
          <w:p w14:paraId="0EB7F978" w14:textId="23E99643" w:rsidR="00400C0D" w:rsidRDefault="00400C0D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945" w:type="dxa"/>
            <w:vAlign w:val="center"/>
          </w:tcPr>
          <w:p w14:paraId="42EA2E69" w14:textId="2FA77999" w:rsidR="00400C0D" w:rsidRDefault="00400C0D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</w:tr>
      <w:tr w:rsidR="003436DA" w:rsidRPr="0034702A" w14:paraId="7EFA82A7" w14:textId="77777777" w:rsidTr="0040557B">
        <w:trPr>
          <w:cantSplit/>
          <w:trHeight w:val="828"/>
          <w:jc w:val="center"/>
        </w:trPr>
        <w:tc>
          <w:tcPr>
            <w:tcW w:w="381" w:type="dxa"/>
            <w:vMerge w:val="restart"/>
            <w:vAlign w:val="center"/>
          </w:tcPr>
          <w:p w14:paraId="2094D99F" w14:textId="77777777" w:rsidR="003436DA" w:rsidRPr="0040557B" w:rsidRDefault="003436DA" w:rsidP="003436DA">
            <w:pPr>
              <w:jc w:val="center"/>
              <w:rPr>
                <w:b/>
              </w:rPr>
            </w:pPr>
            <w:r w:rsidRPr="0040557B">
              <w:rPr>
                <w:b/>
              </w:rPr>
              <w:t>2</w:t>
            </w:r>
          </w:p>
        </w:tc>
        <w:tc>
          <w:tcPr>
            <w:tcW w:w="2800" w:type="dxa"/>
            <w:vMerge w:val="restart"/>
            <w:vAlign w:val="center"/>
          </w:tcPr>
          <w:p w14:paraId="096D6A07" w14:textId="77777777" w:rsidR="003436DA" w:rsidRPr="0040557B" w:rsidRDefault="003436DA" w:rsidP="003436DA">
            <w:pPr>
              <w:jc w:val="both"/>
              <w:rPr>
                <w:b/>
              </w:rPr>
            </w:pPr>
            <w:r w:rsidRPr="0040557B">
              <w:rPr>
                <w:b/>
              </w:rPr>
              <w:t>Организация и осуществление мероприятий по ГО, защите населения и территории муниципального района от ЧС</w:t>
            </w:r>
          </w:p>
        </w:tc>
        <w:tc>
          <w:tcPr>
            <w:tcW w:w="1276" w:type="dxa"/>
            <w:vMerge w:val="restart"/>
            <w:vAlign w:val="center"/>
          </w:tcPr>
          <w:p w14:paraId="45894A09" w14:textId="403F390E" w:rsidR="003436DA" w:rsidRPr="0040557B" w:rsidRDefault="003436DA" w:rsidP="003436DA">
            <w:pPr>
              <w:jc w:val="center"/>
              <w:rPr>
                <w:b/>
              </w:rPr>
            </w:pPr>
            <w:r w:rsidRPr="0040557B">
              <w:rPr>
                <w:b/>
              </w:rPr>
              <w:t>2023-2028</w:t>
            </w:r>
          </w:p>
        </w:tc>
        <w:tc>
          <w:tcPr>
            <w:tcW w:w="2126" w:type="dxa"/>
            <w:vMerge w:val="restart"/>
            <w:vAlign w:val="center"/>
          </w:tcPr>
          <w:p w14:paraId="3EEA1DA7" w14:textId="33DE06B3" w:rsidR="003436DA" w:rsidRPr="0040557B" w:rsidRDefault="003436DA" w:rsidP="003436DA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Администрация МР </w:t>
            </w:r>
            <w:r w:rsidRPr="0040557B">
              <w:rPr>
                <w:b/>
              </w:rPr>
              <w:br/>
              <w:t xml:space="preserve">муниципальные предприятия, создающие НФГО </w:t>
            </w:r>
          </w:p>
        </w:tc>
        <w:tc>
          <w:tcPr>
            <w:tcW w:w="1843" w:type="dxa"/>
            <w:vAlign w:val="center"/>
          </w:tcPr>
          <w:p w14:paraId="3680561A" w14:textId="4D72F5B6" w:rsidR="003436DA" w:rsidRPr="0040557B" w:rsidRDefault="003436DA" w:rsidP="003436DA">
            <w:pPr>
              <w:jc w:val="center"/>
              <w:rPr>
                <w:b/>
              </w:rPr>
            </w:pPr>
            <w:r w:rsidRPr="0040557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14:paraId="7473F364" w14:textId="69ADA04F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3870,000</w:t>
            </w:r>
          </w:p>
        </w:tc>
        <w:tc>
          <w:tcPr>
            <w:tcW w:w="944" w:type="dxa"/>
            <w:vAlign w:val="center"/>
          </w:tcPr>
          <w:p w14:paraId="6476D055" w14:textId="5FB4F213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640,000</w:t>
            </w:r>
          </w:p>
        </w:tc>
        <w:tc>
          <w:tcPr>
            <w:tcW w:w="944" w:type="dxa"/>
            <w:vAlign w:val="center"/>
          </w:tcPr>
          <w:p w14:paraId="3D232BE3" w14:textId="20B8C126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640,000</w:t>
            </w:r>
          </w:p>
        </w:tc>
        <w:tc>
          <w:tcPr>
            <w:tcW w:w="945" w:type="dxa"/>
            <w:vAlign w:val="center"/>
          </w:tcPr>
          <w:p w14:paraId="09578999" w14:textId="7098FBE9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645,000</w:t>
            </w:r>
          </w:p>
        </w:tc>
        <w:tc>
          <w:tcPr>
            <w:tcW w:w="944" w:type="dxa"/>
            <w:vAlign w:val="center"/>
          </w:tcPr>
          <w:p w14:paraId="7E4655CB" w14:textId="787DFE23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645,000</w:t>
            </w:r>
          </w:p>
        </w:tc>
        <w:tc>
          <w:tcPr>
            <w:tcW w:w="944" w:type="dxa"/>
            <w:vAlign w:val="center"/>
          </w:tcPr>
          <w:p w14:paraId="6B565B2F" w14:textId="5266A7AA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650,000</w:t>
            </w:r>
          </w:p>
        </w:tc>
        <w:tc>
          <w:tcPr>
            <w:tcW w:w="945" w:type="dxa"/>
            <w:vAlign w:val="center"/>
          </w:tcPr>
          <w:p w14:paraId="3D40EE15" w14:textId="42446801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650,000</w:t>
            </w:r>
          </w:p>
        </w:tc>
      </w:tr>
      <w:tr w:rsidR="003436DA" w:rsidRPr="0034702A" w14:paraId="08FEF75F" w14:textId="77777777" w:rsidTr="0040557B">
        <w:trPr>
          <w:cantSplit/>
          <w:trHeight w:val="855"/>
          <w:jc w:val="center"/>
        </w:trPr>
        <w:tc>
          <w:tcPr>
            <w:tcW w:w="381" w:type="dxa"/>
            <w:vMerge/>
            <w:vAlign w:val="center"/>
          </w:tcPr>
          <w:p w14:paraId="29398E80" w14:textId="77777777" w:rsidR="003436DA" w:rsidRPr="0040557B" w:rsidRDefault="003436DA" w:rsidP="003436DA">
            <w:pPr>
              <w:jc w:val="center"/>
              <w:rPr>
                <w:b/>
              </w:rPr>
            </w:pPr>
          </w:p>
        </w:tc>
        <w:tc>
          <w:tcPr>
            <w:tcW w:w="2800" w:type="dxa"/>
            <w:vMerge/>
            <w:vAlign w:val="center"/>
          </w:tcPr>
          <w:p w14:paraId="201C99FF" w14:textId="77777777" w:rsidR="003436DA" w:rsidRPr="0040557B" w:rsidRDefault="003436DA" w:rsidP="003436DA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044C88C8" w14:textId="77777777" w:rsidR="003436DA" w:rsidRPr="0040557B" w:rsidRDefault="003436DA" w:rsidP="003436D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07281C87" w14:textId="77777777" w:rsidR="003436DA" w:rsidRPr="0040557B" w:rsidRDefault="003436DA" w:rsidP="003436D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4283F7E7" w14:textId="77777777" w:rsidR="003436DA" w:rsidRPr="0040557B" w:rsidRDefault="003436DA" w:rsidP="003436DA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Местный </w:t>
            </w:r>
          </w:p>
          <w:p w14:paraId="28DB1F8A" w14:textId="5BCA32AE" w:rsidR="003436DA" w:rsidRPr="0040557B" w:rsidRDefault="003436DA" w:rsidP="003436DA">
            <w:pPr>
              <w:jc w:val="center"/>
              <w:rPr>
                <w:b/>
              </w:rPr>
            </w:pPr>
            <w:r w:rsidRPr="0040557B">
              <w:rPr>
                <w:b/>
              </w:rPr>
              <w:t>бюджет</w:t>
            </w:r>
          </w:p>
        </w:tc>
        <w:tc>
          <w:tcPr>
            <w:tcW w:w="1134" w:type="dxa"/>
            <w:vAlign w:val="center"/>
          </w:tcPr>
          <w:p w14:paraId="7955C952" w14:textId="3B473F99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3780,000</w:t>
            </w:r>
          </w:p>
        </w:tc>
        <w:tc>
          <w:tcPr>
            <w:tcW w:w="944" w:type="dxa"/>
            <w:vAlign w:val="center"/>
          </w:tcPr>
          <w:p w14:paraId="49785014" w14:textId="69015F00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630,000</w:t>
            </w:r>
          </w:p>
        </w:tc>
        <w:tc>
          <w:tcPr>
            <w:tcW w:w="944" w:type="dxa"/>
            <w:vAlign w:val="center"/>
          </w:tcPr>
          <w:p w14:paraId="27A4F0AD" w14:textId="3F91A07E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630,000</w:t>
            </w:r>
          </w:p>
        </w:tc>
        <w:tc>
          <w:tcPr>
            <w:tcW w:w="945" w:type="dxa"/>
            <w:vAlign w:val="center"/>
          </w:tcPr>
          <w:p w14:paraId="7DB1D56A" w14:textId="50C6CE6D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630,000</w:t>
            </w:r>
          </w:p>
        </w:tc>
        <w:tc>
          <w:tcPr>
            <w:tcW w:w="944" w:type="dxa"/>
            <w:vAlign w:val="center"/>
          </w:tcPr>
          <w:p w14:paraId="2A554908" w14:textId="75E9FE77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630,000</w:t>
            </w:r>
          </w:p>
        </w:tc>
        <w:tc>
          <w:tcPr>
            <w:tcW w:w="944" w:type="dxa"/>
            <w:vAlign w:val="center"/>
          </w:tcPr>
          <w:p w14:paraId="24DF85C2" w14:textId="2CD41763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630,000</w:t>
            </w:r>
          </w:p>
        </w:tc>
        <w:tc>
          <w:tcPr>
            <w:tcW w:w="945" w:type="dxa"/>
            <w:vAlign w:val="center"/>
          </w:tcPr>
          <w:p w14:paraId="1692637A" w14:textId="5F920A0E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630,000</w:t>
            </w:r>
          </w:p>
        </w:tc>
      </w:tr>
      <w:tr w:rsidR="003436DA" w:rsidRPr="0034702A" w14:paraId="1E92EA7B" w14:textId="77777777" w:rsidTr="0040557B">
        <w:trPr>
          <w:cantSplit/>
          <w:trHeight w:val="693"/>
          <w:jc w:val="center"/>
        </w:trPr>
        <w:tc>
          <w:tcPr>
            <w:tcW w:w="381" w:type="dxa"/>
            <w:vMerge/>
            <w:vAlign w:val="center"/>
          </w:tcPr>
          <w:p w14:paraId="3864A5E5" w14:textId="77777777" w:rsidR="003436DA" w:rsidRPr="0040557B" w:rsidRDefault="003436DA" w:rsidP="003436DA">
            <w:pPr>
              <w:jc w:val="center"/>
              <w:rPr>
                <w:b/>
              </w:rPr>
            </w:pPr>
          </w:p>
        </w:tc>
        <w:tc>
          <w:tcPr>
            <w:tcW w:w="2800" w:type="dxa"/>
            <w:vMerge/>
            <w:vAlign w:val="center"/>
          </w:tcPr>
          <w:p w14:paraId="083D0661" w14:textId="77777777" w:rsidR="003436DA" w:rsidRPr="0040557B" w:rsidRDefault="003436DA" w:rsidP="003436DA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282A75F4" w14:textId="77777777" w:rsidR="003436DA" w:rsidRPr="0040557B" w:rsidRDefault="003436DA" w:rsidP="003436D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7FFBECC0" w14:textId="77777777" w:rsidR="003436DA" w:rsidRPr="0040557B" w:rsidRDefault="003436DA" w:rsidP="003436D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6F208865" w14:textId="3D9D3934" w:rsidR="003436DA" w:rsidRPr="0040557B" w:rsidRDefault="003436DA" w:rsidP="003436D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40557B">
              <w:rPr>
                <w:b/>
              </w:rPr>
              <w:t xml:space="preserve">обственные средства </w:t>
            </w:r>
          </w:p>
          <w:p w14:paraId="7EB67D27" w14:textId="4E1D7AA2" w:rsidR="003436DA" w:rsidRPr="0040557B" w:rsidRDefault="003436DA" w:rsidP="003436DA">
            <w:pPr>
              <w:jc w:val="center"/>
              <w:rPr>
                <w:b/>
              </w:rPr>
            </w:pPr>
            <w:r w:rsidRPr="0040557B">
              <w:rPr>
                <w:b/>
              </w:rPr>
              <w:t>организаций</w:t>
            </w:r>
          </w:p>
        </w:tc>
        <w:tc>
          <w:tcPr>
            <w:tcW w:w="1134" w:type="dxa"/>
            <w:vAlign w:val="center"/>
          </w:tcPr>
          <w:p w14:paraId="39EC47AA" w14:textId="03E4D400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90,000</w:t>
            </w:r>
          </w:p>
        </w:tc>
        <w:tc>
          <w:tcPr>
            <w:tcW w:w="944" w:type="dxa"/>
            <w:vAlign w:val="center"/>
          </w:tcPr>
          <w:p w14:paraId="4A00C432" w14:textId="7CA5B6DF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44" w:type="dxa"/>
            <w:vAlign w:val="center"/>
          </w:tcPr>
          <w:p w14:paraId="1A73A183" w14:textId="7C659606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45" w:type="dxa"/>
            <w:vAlign w:val="center"/>
          </w:tcPr>
          <w:p w14:paraId="6107CEEB" w14:textId="60395EB0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15,000</w:t>
            </w:r>
          </w:p>
        </w:tc>
        <w:tc>
          <w:tcPr>
            <w:tcW w:w="944" w:type="dxa"/>
            <w:vAlign w:val="center"/>
          </w:tcPr>
          <w:p w14:paraId="0399ED49" w14:textId="13F25F2E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15,000</w:t>
            </w:r>
          </w:p>
        </w:tc>
        <w:tc>
          <w:tcPr>
            <w:tcW w:w="944" w:type="dxa"/>
            <w:vAlign w:val="center"/>
          </w:tcPr>
          <w:p w14:paraId="4330A9D0" w14:textId="543A2800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45" w:type="dxa"/>
            <w:vAlign w:val="center"/>
          </w:tcPr>
          <w:p w14:paraId="52D70977" w14:textId="561D5BFE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20,000</w:t>
            </w:r>
          </w:p>
        </w:tc>
      </w:tr>
      <w:tr w:rsidR="003436DA" w:rsidRPr="004B1784" w14:paraId="5E4FA42C" w14:textId="77777777" w:rsidTr="0040557B">
        <w:trPr>
          <w:cantSplit/>
          <w:trHeight w:val="820"/>
          <w:jc w:val="center"/>
        </w:trPr>
        <w:tc>
          <w:tcPr>
            <w:tcW w:w="381" w:type="dxa"/>
            <w:vAlign w:val="center"/>
          </w:tcPr>
          <w:p w14:paraId="6B733780" w14:textId="2BAA58E6" w:rsidR="003436DA" w:rsidRPr="004B1784" w:rsidRDefault="003436DA" w:rsidP="002A4651">
            <w:pPr>
              <w:jc w:val="center"/>
            </w:pPr>
            <w:r w:rsidRPr="004B1784">
              <w:lastRenderedPageBreak/>
              <w:t>2.</w:t>
            </w:r>
            <w:r w:rsidR="002A4651">
              <w:t>1</w:t>
            </w:r>
          </w:p>
        </w:tc>
        <w:tc>
          <w:tcPr>
            <w:tcW w:w="2800" w:type="dxa"/>
            <w:vAlign w:val="center"/>
          </w:tcPr>
          <w:p w14:paraId="3E252D00" w14:textId="77777777" w:rsidR="003436DA" w:rsidRPr="004B1784" w:rsidRDefault="003436DA" w:rsidP="003436DA">
            <w:pPr>
              <w:jc w:val="both"/>
            </w:pPr>
            <w:r w:rsidRPr="004B1784">
              <w:t>Развитие муниципальной системы оповещения населения</w:t>
            </w:r>
          </w:p>
        </w:tc>
        <w:tc>
          <w:tcPr>
            <w:tcW w:w="1276" w:type="dxa"/>
            <w:vAlign w:val="center"/>
          </w:tcPr>
          <w:p w14:paraId="333C2A73" w14:textId="4DCFDA6F" w:rsidR="003436DA" w:rsidRPr="004B1784" w:rsidRDefault="003436DA" w:rsidP="003436DA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14:paraId="26354244" w14:textId="2B76A3C7" w:rsidR="003436DA" w:rsidRPr="004B1784" w:rsidRDefault="003436DA" w:rsidP="003436DA">
            <w:pPr>
              <w:jc w:val="center"/>
            </w:pPr>
            <w:r w:rsidRPr="004B1784">
              <w:t xml:space="preserve">Администрация </w:t>
            </w:r>
            <w:r>
              <w:t>МР (отдел по делам ГОЧС)</w:t>
            </w:r>
          </w:p>
        </w:tc>
        <w:tc>
          <w:tcPr>
            <w:tcW w:w="1843" w:type="dxa"/>
            <w:vAlign w:val="center"/>
          </w:tcPr>
          <w:p w14:paraId="29BF8569" w14:textId="77777777" w:rsidR="003436DA" w:rsidRDefault="003436DA" w:rsidP="003436DA">
            <w:pPr>
              <w:jc w:val="center"/>
            </w:pPr>
            <w:r w:rsidRPr="004B1784">
              <w:t xml:space="preserve">Местный </w:t>
            </w:r>
          </w:p>
          <w:p w14:paraId="643BDEED" w14:textId="336DCE09" w:rsidR="003436DA" w:rsidRPr="004B1784" w:rsidRDefault="003436DA" w:rsidP="003436DA">
            <w:pPr>
              <w:jc w:val="center"/>
            </w:pPr>
            <w:r w:rsidRPr="004B1784">
              <w:t>бюджет</w:t>
            </w:r>
          </w:p>
        </w:tc>
        <w:tc>
          <w:tcPr>
            <w:tcW w:w="1134" w:type="dxa"/>
            <w:vAlign w:val="center"/>
          </w:tcPr>
          <w:p w14:paraId="67E41B16" w14:textId="21D2BE3C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944" w:type="dxa"/>
            <w:vAlign w:val="center"/>
          </w:tcPr>
          <w:p w14:paraId="464178E2" w14:textId="361047FD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4" w:type="dxa"/>
            <w:vAlign w:val="center"/>
          </w:tcPr>
          <w:p w14:paraId="58C74753" w14:textId="08319C5B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5" w:type="dxa"/>
            <w:vAlign w:val="center"/>
          </w:tcPr>
          <w:p w14:paraId="70081118" w14:textId="692395B1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4" w:type="dxa"/>
            <w:vAlign w:val="center"/>
          </w:tcPr>
          <w:p w14:paraId="0084ACAD" w14:textId="20D01EE8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4" w:type="dxa"/>
            <w:vAlign w:val="center"/>
          </w:tcPr>
          <w:p w14:paraId="7CE10C23" w14:textId="23132225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5" w:type="dxa"/>
            <w:vAlign w:val="center"/>
          </w:tcPr>
          <w:p w14:paraId="7EE97C39" w14:textId="4227B100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3436DA" w:rsidRPr="004B1784" w14:paraId="3D532661" w14:textId="77777777" w:rsidTr="003439CB">
        <w:trPr>
          <w:cantSplit/>
          <w:trHeight w:val="896"/>
          <w:jc w:val="center"/>
        </w:trPr>
        <w:tc>
          <w:tcPr>
            <w:tcW w:w="381" w:type="dxa"/>
            <w:vMerge w:val="restart"/>
            <w:vAlign w:val="center"/>
          </w:tcPr>
          <w:p w14:paraId="4456E080" w14:textId="32129B82" w:rsidR="003436DA" w:rsidRPr="004B1784" w:rsidRDefault="003436DA" w:rsidP="003436DA">
            <w:pPr>
              <w:jc w:val="center"/>
            </w:pPr>
            <w:r w:rsidRPr="004B1784">
              <w:t>2.</w:t>
            </w:r>
            <w:r w:rsidR="002A4651">
              <w:t>2</w:t>
            </w:r>
          </w:p>
        </w:tc>
        <w:tc>
          <w:tcPr>
            <w:tcW w:w="2800" w:type="dxa"/>
            <w:vMerge w:val="restart"/>
            <w:vAlign w:val="center"/>
          </w:tcPr>
          <w:p w14:paraId="53EF67BD" w14:textId="77777777" w:rsidR="003436DA" w:rsidRPr="004B1784" w:rsidRDefault="003436DA" w:rsidP="003436DA">
            <w:pPr>
              <w:jc w:val="both"/>
            </w:pPr>
            <w:r w:rsidRPr="004B1784">
              <w:t>Создание и поддержание в состоянии постоянной готовности сил и средств ГО</w:t>
            </w:r>
          </w:p>
        </w:tc>
        <w:tc>
          <w:tcPr>
            <w:tcW w:w="1276" w:type="dxa"/>
            <w:vMerge w:val="restart"/>
            <w:vAlign w:val="center"/>
          </w:tcPr>
          <w:p w14:paraId="226BA450" w14:textId="05C0052B" w:rsidR="003436DA" w:rsidRPr="004B1784" w:rsidRDefault="003436DA" w:rsidP="003436DA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Merge w:val="restart"/>
            <w:vAlign w:val="center"/>
          </w:tcPr>
          <w:p w14:paraId="26FBC167" w14:textId="77777777" w:rsidR="003436DA" w:rsidRDefault="003436DA" w:rsidP="003436DA">
            <w:pPr>
              <w:jc w:val="center"/>
            </w:pPr>
            <w:r w:rsidRPr="004B1784">
              <w:t xml:space="preserve">Администрация </w:t>
            </w:r>
            <w:r>
              <w:t xml:space="preserve">МР (отдел по делам </w:t>
            </w:r>
            <w:proofErr w:type="gramStart"/>
            <w:r>
              <w:t>ГОЧС)</w:t>
            </w:r>
            <w:r w:rsidRPr="004B1784">
              <w:br/>
              <w:t>муниципальные</w:t>
            </w:r>
            <w:proofErr w:type="gramEnd"/>
            <w:r w:rsidRPr="004B1784">
              <w:t xml:space="preserve"> предприятия, созда</w:t>
            </w:r>
            <w:r>
              <w:t>ющие НФГО</w:t>
            </w:r>
          </w:p>
          <w:p w14:paraId="168B650F" w14:textId="19DA4305" w:rsidR="003436DA" w:rsidRPr="004B1784" w:rsidRDefault="003436DA" w:rsidP="003436D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CB0BBAD" w14:textId="21E3B7C7" w:rsidR="003436DA" w:rsidRPr="004B1784" w:rsidRDefault="003436DA" w:rsidP="003436DA">
            <w:pPr>
              <w:jc w:val="center"/>
            </w:pPr>
            <w:r w:rsidRPr="004B1784">
              <w:t>Всего</w:t>
            </w:r>
          </w:p>
        </w:tc>
        <w:tc>
          <w:tcPr>
            <w:tcW w:w="1134" w:type="dxa"/>
            <w:vAlign w:val="center"/>
          </w:tcPr>
          <w:p w14:paraId="231CC3C6" w14:textId="6F7A7ECA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390,000</w:t>
            </w:r>
          </w:p>
        </w:tc>
        <w:tc>
          <w:tcPr>
            <w:tcW w:w="944" w:type="dxa"/>
            <w:vAlign w:val="center"/>
          </w:tcPr>
          <w:p w14:paraId="6B271CD6" w14:textId="53DEE42A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44" w:type="dxa"/>
            <w:vAlign w:val="center"/>
          </w:tcPr>
          <w:p w14:paraId="568A2418" w14:textId="7AC834C0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45" w:type="dxa"/>
            <w:vAlign w:val="center"/>
          </w:tcPr>
          <w:p w14:paraId="0C978B5B" w14:textId="51BA1BBA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944" w:type="dxa"/>
            <w:vAlign w:val="center"/>
          </w:tcPr>
          <w:p w14:paraId="2CC9E558" w14:textId="29633231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944" w:type="dxa"/>
            <w:vAlign w:val="center"/>
          </w:tcPr>
          <w:p w14:paraId="58703F27" w14:textId="09F54467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45" w:type="dxa"/>
            <w:vAlign w:val="center"/>
          </w:tcPr>
          <w:p w14:paraId="53B762B9" w14:textId="57590D3B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</w:tr>
      <w:tr w:rsidR="003436DA" w:rsidRPr="004B1784" w14:paraId="2344561D" w14:textId="77777777" w:rsidTr="003439CB">
        <w:trPr>
          <w:cantSplit/>
          <w:trHeight w:val="934"/>
          <w:jc w:val="center"/>
        </w:trPr>
        <w:tc>
          <w:tcPr>
            <w:tcW w:w="381" w:type="dxa"/>
            <w:vMerge/>
            <w:vAlign w:val="center"/>
          </w:tcPr>
          <w:p w14:paraId="06D1B8B1" w14:textId="77777777" w:rsidR="003436DA" w:rsidRPr="004B1784" w:rsidRDefault="003436DA" w:rsidP="003436DA">
            <w:pPr>
              <w:jc w:val="center"/>
            </w:pPr>
          </w:p>
        </w:tc>
        <w:tc>
          <w:tcPr>
            <w:tcW w:w="2800" w:type="dxa"/>
            <w:vMerge/>
            <w:vAlign w:val="center"/>
          </w:tcPr>
          <w:p w14:paraId="36A7015E" w14:textId="77777777" w:rsidR="003436DA" w:rsidRPr="004B1784" w:rsidRDefault="003436DA" w:rsidP="003436DA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14:paraId="3FEC4D4A" w14:textId="77777777" w:rsidR="003436DA" w:rsidRPr="004B1784" w:rsidRDefault="003436DA" w:rsidP="003436D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675DD710" w14:textId="77777777" w:rsidR="003436DA" w:rsidRPr="004B1784" w:rsidRDefault="003436DA" w:rsidP="003436D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80E051E" w14:textId="77777777" w:rsidR="003436DA" w:rsidRDefault="003436DA" w:rsidP="003436DA">
            <w:pPr>
              <w:jc w:val="center"/>
            </w:pPr>
            <w:r w:rsidRPr="004B1784">
              <w:t xml:space="preserve">Местный </w:t>
            </w:r>
          </w:p>
          <w:p w14:paraId="16107015" w14:textId="0CE70FBE" w:rsidR="003436DA" w:rsidRPr="004B1784" w:rsidRDefault="003436DA" w:rsidP="003436DA">
            <w:pPr>
              <w:jc w:val="center"/>
            </w:pPr>
            <w:r w:rsidRPr="004B1784">
              <w:t>бюджет</w:t>
            </w:r>
          </w:p>
        </w:tc>
        <w:tc>
          <w:tcPr>
            <w:tcW w:w="1134" w:type="dxa"/>
            <w:vAlign w:val="center"/>
          </w:tcPr>
          <w:p w14:paraId="0FA8A55B" w14:textId="52A58DB5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944" w:type="dxa"/>
            <w:vAlign w:val="center"/>
          </w:tcPr>
          <w:p w14:paraId="2CF9B7F2" w14:textId="7AA16EC4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4" w:type="dxa"/>
            <w:vAlign w:val="center"/>
          </w:tcPr>
          <w:p w14:paraId="03128A98" w14:textId="61338623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5" w:type="dxa"/>
            <w:vAlign w:val="center"/>
          </w:tcPr>
          <w:p w14:paraId="795BAE39" w14:textId="10ADE979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4" w:type="dxa"/>
            <w:vAlign w:val="center"/>
          </w:tcPr>
          <w:p w14:paraId="4D37CC13" w14:textId="7AE28AFD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4" w:type="dxa"/>
            <w:vAlign w:val="center"/>
          </w:tcPr>
          <w:p w14:paraId="709CE01F" w14:textId="5FFB096A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5" w:type="dxa"/>
            <w:vAlign w:val="center"/>
          </w:tcPr>
          <w:p w14:paraId="4B053EBB" w14:textId="3CA50AF0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3436DA" w:rsidRPr="004B1784" w14:paraId="0F1E7485" w14:textId="77777777" w:rsidTr="003439CB">
        <w:trPr>
          <w:cantSplit/>
          <w:trHeight w:val="645"/>
          <w:jc w:val="center"/>
        </w:trPr>
        <w:tc>
          <w:tcPr>
            <w:tcW w:w="381" w:type="dxa"/>
            <w:vMerge/>
            <w:vAlign w:val="center"/>
          </w:tcPr>
          <w:p w14:paraId="0FA869A2" w14:textId="77777777" w:rsidR="003436DA" w:rsidRPr="004B1784" w:rsidRDefault="003436DA" w:rsidP="003436DA">
            <w:pPr>
              <w:jc w:val="center"/>
            </w:pPr>
          </w:p>
        </w:tc>
        <w:tc>
          <w:tcPr>
            <w:tcW w:w="2800" w:type="dxa"/>
            <w:vMerge/>
            <w:vAlign w:val="center"/>
          </w:tcPr>
          <w:p w14:paraId="4AE93030" w14:textId="77777777" w:rsidR="003436DA" w:rsidRPr="004B1784" w:rsidRDefault="003436DA" w:rsidP="003436DA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14:paraId="6EEA6E16" w14:textId="77777777" w:rsidR="003436DA" w:rsidRPr="004B1784" w:rsidRDefault="003436DA" w:rsidP="003436D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328E3B3A" w14:textId="77777777" w:rsidR="003436DA" w:rsidRPr="004B1784" w:rsidRDefault="003436DA" w:rsidP="003436D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8811F11" w14:textId="0926D533" w:rsidR="003436DA" w:rsidRDefault="003436DA" w:rsidP="003436DA">
            <w:pPr>
              <w:jc w:val="center"/>
            </w:pPr>
            <w:r>
              <w:t>С</w:t>
            </w:r>
            <w:r w:rsidRPr="004B1784">
              <w:t xml:space="preserve">обственные средства </w:t>
            </w:r>
          </w:p>
          <w:p w14:paraId="1582F604" w14:textId="5C918EA3" w:rsidR="003436DA" w:rsidRPr="004B1784" w:rsidRDefault="003436DA" w:rsidP="003436DA">
            <w:pPr>
              <w:jc w:val="center"/>
            </w:pPr>
            <w:r w:rsidRPr="004B1784">
              <w:t>организаций</w:t>
            </w:r>
          </w:p>
        </w:tc>
        <w:tc>
          <w:tcPr>
            <w:tcW w:w="1134" w:type="dxa"/>
            <w:vAlign w:val="center"/>
          </w:tcPr>
          <w:p w14:paraId="5C24B80A" w14:textId="2EEBD0CC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90,000</w:t>
            </w:r>
          </w:p>
        </w:tc>
        <w:tc>
          <w:tcPr>
            <w:tcW w:w="944" w:type="dxa"/>
            <w:vAlign w:val="center"/>
          </w:tcPr>
          <w:p w14:paraId="21B7DB5E" w14:textId="584B4759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944" w:type="dxa"/>
            <w:vAlign w:val="center"/>
          </w:tcPr>
          <w:p w14:paraId="25676597" w14:textId="5AFD03A3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945" w:type="dxa"/>
            <w:vAlign w:val="center"/>
          </w:tcPr>
          <w:p w14:paraId="0AB10D6D" w14:textId="4B4BEA5F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944" w:type="dxa"/>
            <w:vAlign w:val="center"/>
          </w:tcPr>
          <w:p w14:paraId="455CD195" w14:textId="6AE68AE2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944" w:type="dxa"/>
            <w:vAlign w:val="center"/>
          </w:tcPr>
          <w:p w14:paraId="14E129CF" w14:textId="651C5D87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45" w:type="dxa"/>
            <w:vAlign w:val="center"/>
          </w:tcPr>
          <w:p w14:paraId="3280B7F8" w14:textId="331CFCAD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</w:tr>
      <w:tr w:rsidR="003436DA" w:rsidRPr="004B1784" w14:paraId="745907B0" w14:textId="77777777" w:rsidTr="003439CB">
        <w:trPr>
          <w:cantSplit/>
          <w:jc w:val="center"/>
        </w:trPr>
        <w:tc>
          <w:tcPr>
            <w:tcW w:w="381" w:type="dxa"/>
            <w:vAlign w:val="center"/>
          </w:tcPr>
          <w:p w14:paraId="39F4228B" w14:textId="70B6DD0A" w:rsidR="003436DA" w:rsidRPr="004B1784" w:rsidRDefault="003436DA" w:rsidP="002A4651">
            <w:pPr>
              <w:jc w:val="center"/>
            </w:pPr>
            <w:r>
              <w:t>2.</w:t>
            </w:r>
            <w:r w:rsidR="002A4651">
              <w:t>3</w:t>
            </w:r>
          </w:p>
        </w:tc>
        <w:tc>
          <w:tcPr>
            <w:tcW w:w="2800" w:type="dxa"/>
            <w:vAlign w:val="center"/>
          </w:tcPr>
          <w:p w14:paraId="65DDF706" w14:textId="77777777" w:rsidR="003436DA" w:rsidRPr="004B1784" w:rsidRDefault="003436DA" w:rsidP="003436DA">
            <w:pPr>
              <w:jc w:val="both"/>
            </w:pPr>
            <w:r w:rsidRPr="004B1784">
              <w:t>Создание и содержание в целях ГО запасов продовольствия, медицинских средств индивидуальной защиты и иных средств</w:t>
            </w:r>
          </w:p>
        </w:tc>
        <w:tc>
          <w:tcPr>
            <w:tcW w:w="1276" w:type="dxa"/>
            <w:vAlign w:val="center"/>
          </w:tcPr>
          <w:p w14:paraId="0F5A9ACB" w14:textId="4BBE45D4" w:rsidR="003436DA" w:rsidRPr="004B1784" w:rsidRDefault="003436DA" w:rsidP="003436DA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14:paraId="4079A914" w14:textId="77777777" w:rsidR="003436DA" w:rsidRDefault="003436DA" w:rsidP="003436DA">
            <w:pPr>
              <w:jc w:val="center"/>
            </w:pPr>
            <w:r w:rsidRPr="004B1784">
              <w:t xml:space="preserve">Администрация </w:t>
            </w:r>
            <w:r>
              <w:t>МР</w:t>
            </w:r>
          </w:p>
          <w:p w14:paraId="21F109A8" w14:textId="165833C4" w:rsidR="003436DA" w:rsidRPr="004B1784" w:rsidRDefault="003436DA" w:rsidP="003436DA">
            <w:pPr>
              <w:jc w:val="center"/>
            </w:pPr>
            <w:r w:rsidRPr="004B1784">
              <w:t>(отдел по делам ГОЧС)</w:t>
            </w:r>
          </w:p>
        </w:tc>
        <w:tc>
          <w:tcPr>
            <w:tcW w:w="1843" w:type="dxa"/>
            <w:vAlign w:val="center"/>
          </w:tcPr>
          <w:p w14:paraId="266E0A0E" w14:textId="77777777" w:rsidR="003436DA" w:rsidRDefault="003436DA" w:rsidP="003436DA">
            <w:pPr>
              <w:jc w:val="center"/>
            </w:pPr>
            <w:r w:rsidRPr="004B1784">
              <w:t xml:space="preserve">Местный </w:t>
            </w:r>
          </w:p>
          <w:p w14:paraId="370C3671" w14:textId="66847BF9" w:rsidR="003436DA" w:rsidRPr="004B1784" w:rsidRDefault="003436DA" w:rsidP="003436DA">
            <w:pPr>
              <w:jc w:val="center"/>
            </w:pPr>
            <w:r w:rsidRPr="004B1784">
              <w:t>бюджет</w:t>
            </w:r>
          </w:p>
        </w:tc>
        <w:tc>
          <w:tcPr>
            <w:tcW w:w="1134" w:type="dxa"/>
            <w:vAlign w:val="center"/>
          </w:tcPr>
          <w:p w14:paraId="6A9160AB" w14:textId="6ECE3D18" w:rsidR="003436DA" w:rsidRPr="004B1784" w:rsidRDefault="002A4651" w:rsidP="002A4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</w:t>
            </w:r>
            <w:r w:rsidR="003436DA">
              <w:rPr>
                <w:sz w:val="20"/>
                <w:szCs w:val="20"/>
              </w:rPr>
              <w:t>,000</w:t>
            </w:r>
          </w:p>
        </w:tc>
        <w:tc>
          <w:tcPr>
            <w:tcW w:w="944" w:type="dxa"/>
            <w:vAlign w:val="center"/>
          </w:tcPr>
          <w:p w14:paraId="2E8D6FAD" w14:textId="4B9AD398" w:rsidR="003436DA" w:rsidRPr="004B1784" w:rsidRDefault="002A4651" w:rsidP="002A4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="003436DA">
              <w:rPr>
                <w:sz w:val="20"/>
                <w:szCs w:val="20"/>
              </w:rPr>
              <w:t>,000</w:t>
            </w:r>
          </w:p>
        </w:tc>
        <w:tc>
          <w:tcPr>
            <w:tcW w:w="944" w:type="dxa"/>
            <w:vAlign w:val="center"/>
          </w:tcPr>
          <w:p w14:paraId="0301FCD8" w14:textId="03571303" w:rsidR="003436DA" w:rsidRPr="004B1784" w:rsidRDefault="002A4651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="003436DA">
              <w:rPr>
                <w:sz w:val="20"/>
                <w:szCs w:val="20"/>
              </w:rPr>
              <w:t>,000</w:t>
            </w:r>
          </w:p>
        </w:tc>
        <w:tc>
          <w:tcPr>
            <w:tcW w:w="945" w:type="dxa"/>
            <w:vAlign w:val="center"/>
          </w:tcPr>
          <w:p w14:paraId="7E4D9865" w14:textId="7771B8F1" w:rsidR="003436DA" w:rsidRPr="004B1784" w:rsidRDefault="002A4651" w:rsidP="002A4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="003436DA">
              <w:rPr>
                <w:sz w:val="20"/>
                <w:szCs w:val="20"/>
              </w:rPr>
              <w:t>,000</w:t>
            </w:r>
          </w:p>
        </w:tc>
        <w:tc>
          <w:tcPr>
            <w:tcW w:w="944" w:type="dxa"/>
            <w:vAlign w:val="center"/>
          </w:tcPr>
          <w:p w14:paraId="01DC682A" w14:textId="69A7CBD6" w:rsidR="003436DA" w:rsidRPr="004B1784" w:rsidRDefault="002A4651" w:rsidP="002A4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="003436DA">
              <w:rPr>
                <w:sz w:val="20"/>
                <w:szCs w:val="20"/>
              </w:rPr>
              <w:t>,000</w:t>
            </w:r>
          </w:p>
        </w:tc>
        <w:tc>
          <w:tcPr>
            <w:tcW w:w="944" w:type="dxa"/>
            <w:vAlign w:val="center"/>
          </w:tcPr>
          <w:p w14:paraId="7F94B50C" w14:textId="0111B3DB" w:rsidR="003436DA" w:rsidRPr="004B1784" w:rsidRDefault="002A4651" w:rsidP="002A4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="003436DA">
              <w:rPr>
                <w:sz w:val="20"/>
                <w:szCs w:val="20"/>
              </w:rPr>
              <w:t>,000</w:t>
            </w:r>
          </w:p>
        </w:tc>
        <w:tc>
          <w:tcPr>
            <w:tcW w:w="945" w:type="dxa"/>
            <w:vAlign w:val="center"/>
          </w:tcPr>
          <w:p w14:paraId="2757F4DA" w14:textId="34A6F223" w:rsidR="003436DA" w:rsidRPr="004B1784" w:rsidRDefault="002A4651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="003436DA">
              <w:rPr>
                <w:sz w:val="20"/>
                <w:szCs w:val="20"/>
              </w:rPr>
              <w:t>,000</w:t>
            </w:r>
          </w:p>
        </w:tc>
      </w:tr>
      <w:tr w:rsidR="003436DA" w:rsidRPr="004B1784" w14:paraId="5F39F786" w14:textId="77777777" w:rsidTr="00A90357">
        <w:trPr>
          <w:cantSplit/>
          <w:trHeight w:val="2484"/>
          <w:jc w:val="center"/>
        </w:trPr>
        <w:tc>
          <w:tcPr>
            <w:tcW w:w="381" w:type="dxa"/>
            <w:vAlign w:val="center"/>
          </w:tcPr>
          <w:p w14:paraId="1688E97F" w14:textId="79441448" w:rsidR="003436DA" w:rsidRPr="004B1784" w:rsidRDefault="003436DA" w:rsidP="002A4651">
            <w:pPr>
              <w:jc w:val="center"/>
            </w:pPr>
            <w:r>
              <w:t>2.</w:t>
            </w:r>
            <w:r w:rsidR="002A4651">
              <w:t>4</w:t>
            </w:r>
          </w:p>
        </w:tc>
        <w:tc>
          <w:tcPr>
            <w:tcW w:w="2800" w:type="dxa"/>
            <w:vAlign w:val="center"/>
          </w:tcPr>
          <w:p w14:paraId="1D7258AC" w14:textId="4EC466EF" w:rsidR="003436DA" w:rsidRPr="004B1784" w:rsidRDefault="003436DA" w:rsidP="00F44E37">
            <w:pPr>
              <w:jc w:val="both"/>
            </w:pPr>
            <w:r w:rsidRPr="004B1784">
              <w:t>Создание и содержание учебно-консультационных пунктов</w:t>
            </w:r>
          </w:p>
        </w:tc>
        <w:tc>
          <w:tcPr>
            <w:tcW w:w="1276" w:type="dxa"/>
            <w:vAlign w:val="center"/>
          </w:tcPr>
          <w:p w14:paraId="46C0866A" w14:textId="097C3015" w:rsidR="003436DA" w:rsidRPr="004B1784" w:rsidRDefault="003436DA" w:rsidP="003436DA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14:paraId="77E8167A" w14:textId="77777777" w:rsidR="003436DA" w:rsidRDefault="003436DA" w:rsidP="003436DA">
            <w:pPr>
              <w:jc w:val="center"/>
            </w:pPr>
            <w:r w:rsidRPr="004B1784">
              <w:t xml:space="preserve">Администрация </w:t>
            </w:r>
            <w:r>
              <w:t>МР (отдел по делам ГОЧС)</w:t>
            </w:r>
          </w:p>
          <w:p w14:paraId="62F178BB" w14:textId="13154404" w:rsidR="003436DA" w:rsidRPr="004B1784" w:rsidRDefault="003436DA" w:rsidP="003436DA">
            <w:pPr>
              <w:jc w:val="center"/>
            </w:pPr>
            <w:r>
              <w:t>МКУК «</w:t>
            </w:r>
            <w:proofErr w:type="spellStart"/>
            <w:r w:rsidRPr="001A54F9">
              <w:t>Межпоселенческая</w:t>
            </w:r>
            <w:proofErr w:type="spellEnd"/>
            <w:r w:rsidRPr="001A54F9">
              <w:t xml:space="preserve"> централизованная библиотечная система </w:t>
            </w:r>
            <w:proofErr w:type="spellStart"/>
            <w:r w:rsidRPr="001A54F9">
              <w:t>Перемышльского</w:t>
            </w:r>
            <w:proofErr w:type="spellEnd"/>
            <w:r w:rsidRPr="001A54F9">
              <w:t xml:space="preserve"> района</w:t>
            </w:r>
            <w:r>
              <w:t>»</w:t>
            </w:r>
          </w:p>
        </w:tc>
        <w:tc>
          <w:tcPr>
            <w:tcW w:w="1843" w:type="dxa"/>
            <w:vAlign w:val="center"/>
          </w:tcPr>
          <w:p w14:paraId="3985614C" w14:textId="77777777" w:rsidR="003436DA" w:rsidRDefault="003436DA" w:rsidP="003436DA">
            <w:pPr>
              <w:jc w:val="center"/>
            </w:pPr>
            <w:r w:rsidRPr="004B1784">
              <w:t xml:space="preserve">Местный </w:t>
            </w:r>
          </w:p>
          <w:p w14:paraId="64B1912C" w14:textId="11354CE2" w:rsidR="003436DA" w:rsidRPr="004B1784" w:rsidRDefault="003436DA" w:rsidP="003436DA">
            <w:pPr>
              <w:jc w:val="center"/>
            </w:pPr>
            <w:r>
              <w:t>б</w:t>
            </w:r>
            <w:r w:rsidRPr="004B1784">
              <w:t>юджет</w:t>
            </w:r>
            <w:r>
              <w:t xml:space="preserve"> </w:t>
            </w:r>
            <w:r>
              <w:rPr>
                <w:rStyle w:val="a9"/>
              </w:rPr>
              <w:footnoteReference w:id="3"/>
            </w:r>
          </w:p>
        </w:tc>
        <w:tc>
          <w:tcPr>
            <w:tcW w:w="1134" w:type="dxa"/>
            <w:vAlign w:val="center"/>
          </w:tcPr>
          <w:p w14:paraId="0B1B2CC3" w14:textId="2B154E5F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120,000</w:t>
            </w:r>
          </w:p>
        </w:tc>
        <w:tc>
          <w:tcPr>
            <w:tcW w:w="944" w:type="dxa"/>
            <w:vAlign w:val="center"/>
          </w:tcPr>
          <w:p w14:paraId="19620EA9" w14:textId="2A23369F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44" w:type="dxa"/>
            <w:vAlign w:val="center"/>
          </w:tcPr>
          <w:p w14:paraId="61D93585" w14:textId="73531355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45" w:type="dxa"/>
            <w:vAlign w:val="center"/>
          </w:tcPr>
          <w:p w14:paraId="64E71E22" w14:textId="609A2359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44" w:type="dxa"/>
            <w:vAlign w:val="center"/>
          </w:tcPr>
          <w:p w14:paraId="117BF0FF" w14:textId="58B2C881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44" w:type="dxa"/>
            <w:vAlign w:val="center"/>
          </w:tcPr>
          <w:p w14:paraId="5AD916AA" w14:textId="088664F3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45" w:type="dxa"/>
            <w:vAlign w:val="center"/>
          </w:tcPr>
          <w:p w14:paraId="30D10F05" w14:textId="3FC96001" w:rsidR="003436DA" w:rsidRPr="004B1784" w:rsidRDefault="003436DA" w:rsidP="0034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</w:tr>
      <w:tr w:rsidR="000518E7" w:rsidRPr="00EB011B" w14:paraId="2650EF4C" w14:textId="77777777" w:rsidTr="005D779E">
        <w:trPr>
          <w:cantSplit/>
          <w:trHeight w:val="1718"/>
          <w:jc w:val="center"/>
        </w:trPr>
        <w:tc>
          <w:tcPr>
            <w:tcW w:w="381" w:type="dxa"/>
            <w:vAlign w:val="center"/>
          </w:tcPr>
          <w:p w14:paraId="133A0AB8" w14:textId="403A34B4" w:rsidR="000518E7" w:rsidRPr="00EB011B" w:rsidRDefault="000518E7" w:rsidP="000518E7">
            <w:pPr>
              <w:jc w:val="center"/>
              <w:rPr>
                <w:b/>
              </w:rPr>
            </w:pPr>
            <w:r w:rsidRPr="00EB011B">
              <w:rPr>
                <w:b/>
              </w:rPr>
              <w:lastRenderedPageBreak/>
              <w:t>3</w:t>
            </w:r>
          </w:p>
        </w:tc>
        <w:tc>
          <w:tcPr>
            <w:tcW w:w="2800" w:type="dxa"/>
            <w:vAlign w:val="center"/>
          </w:tcPr>
          <w:p w14:paraId="34B9E89F" w14:textId="3CA00724" w:rsidR="000518E7" w:rsidRPr="00EB011B" w:rsidRDefault="000518E7" w:rsidP="003C5FB0">
            <w:pPr>
              <w:jc w:val="both"/>
              <w:rPr>
                <w:b/>
              </w:rPr>
            </w:pPr>
            <w:r w:rsidRPr="00EB011B">
              <w:rPr>
                <w:b/>
              </w:rPr>
              <w:t xml:space="preserve">Создание, содержание и организация деятельности сил и средств </w:t>
            </w:r>
            <w:r w:rsidRPr="00EB011B">
              <w:rPr>
                <w:b/>
                <w:sz w:val="26"/>
                <w:szCs w:val="26"/>
              </w:rPr>
              <w:t>муниципального звена ТП РСЧС Калужской области</w:t>
            </w:r>
          </w:p>
        </w:tc>
        <w:tc>
          <w:tcPr>
            <w:tcW w:w="1276" w:type="dxa"/>
            <w:vAlign w:val="center"/>
          </w:tcPr>
          <w:p w14:paraId="5B1DE2F1" w14:textId="12EDB002" w:rsidR="000518E7" w:rsidRPr="00EB011B" w:rsidRDefault="000518E7" w:rsidP="000518E7">
            <w:pPr>
              <w:jc w:val="center"/>
              <w:rPr>
                <w:b/>
              </w:rPr>
            </w:pPr>
            <w:r w:rsidRPr="00EB011B">
              <w:rPr>
                <w:b/>
              </w:rPr>
              <w:t>2023-2028</w:t>
            </w:r>
          </w:p>
        </w:tc>
        <w:tc>
          <w:tcPr>
            <w:tcW w:w="2126" w:type="dxa"/>
            <w:vAlign w:val="center"/>
          </w:tcPr>
          <w:p w14:paraId="249826D2" w14:textId="1191178B" w:rsidR="000518E7" w:rsidRPr="00EB011B" w:rsidRDefault="000518E7" w:rsidP="000518E7">
            <w:pPr>
              <w:jc w:val="center"/>
              <w:rPr>
                <w:b/>
              </w:rPr>
            </w:pPr>
            <w:r w:rsidRPr="00EB011B">
              <w:rPr>
                <w:b/>
              </w:rPr>
              <w:t xml:space="preserve">Администрация МР </w:t>
            </w:r>
          </w:p>
        </w:tc>
        <w:tc>
          <w:tcPr>
            <w:tcW w:w="1843" w:type="dxa"/>
            <w:vAlign w:val="center"/>
          </w:tcPr>
          <w:p w14:paraId="039F151A" w14:textId="77777777" w:rsidR="000518E7" w:rsidRPr="00EB011B" w:rsidRDefault="000518E7" w:rsidP="000518E7">
            <w:pPr>
              <w:jc w:val="center"/>
              <w:rPr>
                <w:b/>
              </w:rPr>
            </w:pPr>
            <w:r w:rsidRPr="00EB011B">
              <w:rPr>
                <w:b/>
              </w:rPr>
              <w:t xml:space="preserve">Местный </w:t>
            </w:r>
          </w:p>
          <w:p w14:paraId="7C161602" w14:textId="08F93CEC" w:rsidR="000518E7" w:rsidRPr="00EB011B" w:rsidRDefault="000518E7" w:rsidP="000518E7">
            <w:pPr>
              <w:jc w:val="center"/>
              <w:rPr>
                <w:b/>
              </w:rPr>
            </w:pPr>
            <w:r w:rsidRPr="00EB011B">
              <w:rPr>
                <w:b/>
              </w:rPr>
              <w:t>бюджет</w:t>
            </w:r>
          </w:p>
        </w:tc>
        <w:tc>
          <w:tcPr>
            <w:tcW w:w="1134" w:type="dxa"/>
            <w:vAlign w:val="center"/>
          </w:tcPr>
          <w:p w14:paraId="7657551E" w14:textId="6C1F57E4" w:rsidR="000518E7" w:rsidRPr="000518E7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 w:rsidRPr="000518E7">
              <w:rPr>
                <w:b/>
                <w:sz w:val="20"/>
                <w:szCs w:val="20"/>
              </w:rPr>
              <w:t>120,000</w:t>
            </w:r>
          </w:p>
        </w:tc>
        <w:tc>
          <w:tcPr>
            <w:tcW w:w="944" w:type="dxa"/>
            <w:vAlign w:val="center"/>
          </w:tcPr>
          <w:p w14:paraId="0F694C9F" w14:textId="097BAE48" w:rsidR="000518E7" w:rsidRPr="000518E7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 w:rsidRPr="000518E7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44" w:type="dxa"/>
            <w:vAlign w:val="center"/>
          </w:tcPr>
          <w:p w14:paraId="55AD38D1" w14:textId="68D9BBB9" w:rsidR="000518E7" w:rsidRPr="000518E7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 w:rsidRPr="000518E7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45" w:type="dxa"/>
            <w:vAlign w:val="center"/>
          </w:tcPr>
          <w:p w14:paraId="71698795" w14:textId="0403918F" w:rsidR="000518E7" w:rsidRPr="000518E7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 w:rsidRPr="000518E7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44" w:type="dxa"/>
            <w:vAlign w:val="center"/>
          </w:tcPr>
          <w:p w14:paraId="78836147" w14:textId="17F3DD43" w:rsidR="000518E7" w:rsidRPr="000518E7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 w:rsidRPr="000518E7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44" w:type="dxa"/>
            <w:vAlign w:val="center"/>
          </w:tcPr>
          <w:p w14:paraId="6337CE43" w14:textId="017C23AB" w:rsidR="000518E7" w:rsidRPr="000518E7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 w:rsidRPr="000518E7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45" w:type="dxa"/>
            <w:vAlign w:val="center"/>
          </w:tcPr>
          <w:p w14:paraId="6EF0C8B6" w14:textId="1270FFCF" w:rsidR="000518E7" w:rsidRPr="000518E7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 w:rsidRPr="000518E7">
              <w:rPr>
                <w:b/>
                <w:sz w:val="20"/>
                <w:szCs w:val="20"/>
              </w:rPr>
              <w:t>20,000</w:t>
            </w:r>
          </w:p>
        </w:tc>
      </w:tr>
      <w:tr w:rsidR="003436DA" w:rsidRPr="004B1784" w14:paraId="669241DE" w14:textId="77777777" w:rsidTr="003439CB">
        <w:trPr>
          <w:cantSplit/>
          <w:trHeight w:val="882"/>
          <w:jc w:val="center"/>
        </w:trPr>
        <w:tc>
          <w:tcPr>
            <w:tcW w:w="381" w:type="dxa"/>
            <w:vMerge w:val="restart"/>
            <w:vAlign w:val="center"/>
          </w:tcPr>
          <w:p w14:paraId="64AD30E9" w14:textId="22F44F40" w:rsidR="003436DA" w:rsidRPr="0040557B" w:rsidRDefault="000518E7" w:rsidP="003436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0" w:type="dxa"/>
            <w:vMerge w:val="restart"/>
            <w:vAlign w:val="center"/>
          </w:tcPr>
          <w:p w14:paraId="135593E0" w14:textId="77777777" w:rsidR="003436DA" w:rsidRPr="0040557B" w:rsidRDefault="003436DA" w:rsidP="003436DA">
            <w:pPr>
              <w:jc w:val="both"/>
              <w:rPr>
                <w:b/>
              </w:rPr>
            </w:pPr>
            <w:r w:rsidRPr="0040557B">
              <w:rPr>
                <w:b/>
              </w:rPr>
              <w:t>Осуществление мероприятий по обеспечению безопасности людей на водных объектах, охране их жизни и здоровья</w:t>
            </w:r>
          </w:p>
          <w:p w14:paraId="633A3694" w14:textId="4673A57A" w:rsidR="003436DA" w:rsidRPr="0040557B" w:rsidRDefault="003436DA" w:rsidP="003436DA">
            <w:pPr>
              <w:jc w:val="both"/>
              <w:rPr>
                <w:b/>
              </w:rPr>
            </w:pPr>
            <w:r w:rsidRPr="0040557B">
              <w:rPr>
                <w:b/>
              </w:rPr>
              <w:t xml:space="preserve">(в </w:t>
            </w:r>
            <w:proofErr w:type="spellStart"/>
            <w:r w:rsidRPr="0040557B">
              <w:rPr>
                <w:b/>
              </w:rPr>
              <w:t>т.ч</w:t>
            </w:r>
            <w:proofErr w:type="spellEnd"/>
            <w:r w:rsidRPr="0040557B">
              <w:rPr>
                <w:b/>
              </w:rPr>
              <w:t>. содержание спасательных постов)</w:t>
            </w:r>
          </w:p>
        </w:tc>
        <w:tc>
          <w:tcPr>
            <w:tcW w:w="1276" w:type="dxa"/>
            <w:vMerge w:val="restart"/>
            <w:vAlign w:val="center"/>
          </w:tcPr>
          <w:p w14:paraId="4B4CC719" w14:textId="22AC9006" w:rsidR="003436DA" w:rsidRPr="0040557B" w:rsidRDefault="003436DA" w:rsidP="003436DA">
            <w:pPr>
              <w:jc w:val="center"/>
              <w:rPr>
                <w:b/>
              </w:rPr>
            </w:pPr>
            <w:r w:rsidRPr="0040557B">
              <w:rPr>
                <w:b/>
              </w:rPr>
              <w:t>2023-2028</w:t>
            </w:r>
          </w:p>
        </w:tc>
        <w:tc>
          <w:tcPr>
            <w:tcW w:w="2126" w:type="dxa"/>
            <w:vMerge w:val="restart"/>
            <w:vAlign w:val="center"/>
          </w:tcPr>
          <w:p w14:paraId="612E1D2C" w14:textId="77777777" w:rsidR="00596744" w:rsidRDefault="003436DA" w:rsidP="003436DA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Администрация МР (отдел по делам ГОЧС) собственники территорий, на которых организованы пляжи и места отдыха населения у воды </w:t>
            </w:r>
          </w:p>
          <w:p w14:paraId="5B7EE32C" w14:textId="41220D08" w:rsidR="003436DA" w:rsidRPr="0040557B" w:rsidRDefault="003436DA" w:rsidP="003436DA">
            <w:pPr>
              <w:jc w:val="center"/>
              <w:rPr>
                <w:b/>
              </w:rPr>
            </w:pPr>
            <w:r w:rsidRPr="0040557B">
              <w:rPr>
                <w:b/>
              </w:rPr>
              <w:t>(по согласованию)</w:t>
            </w:r>
          </w:p>
        </w:tc>
        <w:tc>
          <w:tcPr>
            <w:tcW w:w="1843" w:type="dxa"/>
            <w:vAlign w:val="center"/>
          </w:tcPr>
          <w:p w14:paraId="2DDDE7B3" w14:textId="77777777" w:rsidR="003436DA" w:rsidRPr="0040557B" w:rsidRDefault="003436DA" w:rsidP="003436DA">
            <w:pPr>
              <w:jc w:val="center"/>
              <w:rPr>
                <w:b/>
              </w:rPr>
            </w:pPr>
            <w:r w:rsidRPr="0040557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50E9A44" w14:textId="20115BF7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3129,420</w:t>
            </w:r>
          </w:p>
        </w:tc>
        <w:tc>
          <w:tcPr>
            <w:tcW w:w="944" w:type="dxa"/>
            <w:vAlign w:val="center"/>
          </w:tcPr>
          <w:p w14:paraId="604B482C" w14:textId="7EBD990B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521,570</w:t>
            </w:r>
          </w:p>
        </w:tc>
        <w:tc>
          <w:tcPr>
            <w:tcW w:w="944" w:type="dxa"/>
            <w:vAlign w:val="center"/>
          </w:tcPr>
          <w:p w14:paraId="431CB2B3" w14:textId="3E8F7447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521,570</w:t>
            </w:r>
          </w:p>
        </w:tc>
        <w:tc>
          <w:tcPr>
            <w:tcW w:w="945" w:type="dxa"/>
            <w:vAlign w:val="center"/>
          </w:tcPr>
          <w:p w14:paraId="3F005A63" w14:textId="206C9379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521,570</w:t>
            </w:r>
          </w:p>
        </w:tc>
        <w:tc>
          <w:tcPr>
            <w:tcW w:w="944" w:type="dxa"/>
            <w:vAlign w:val="center"/>
          </w:tcPr>
          <w:p w14:paraId="0B986E3F" w14:textId="00624DF8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521,570</w:t>
            </w:r>
          </w:p>
        </w:tc>
        <w:tc>
          <w:tcPr>
            <w:tcW w:w="944" w:type="dxa"/>
            <w:vAlign w:val="center"/>
          </w:tcPr>
          <w:p w14:paraId="71CA1809" w14:textId="5655E1BC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521,570</w:t>
            </w:r>
          </w:p>
        </w:tc>
        <w:tc>
          <w:tcPr>
            <w:tcW w:w="945" w:type="dxa"/>
            <w:vAlign w:val="center"/>
          </w:tcPr>
          <w:p w14:paraId="5711F288" w14:textId="37C1BD72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521,570</w:t>
            </w:r>
          </w:p>
        </w:tc>
      </w:tr>
      <w:tr w:rsidR="003436DA" w:rsidRPr="004B1784" w14:paraId="7F892B8F" w14:textId="77777777" w:rsidTr="003439CB">
        <w:trPr>
          <w:cantSplit/>
          <w:trHeight w:val="838"/>
          <w:jc w:val="center"/>
        </w:trPr>
        <w:tc>
          <w:tcPr>
            <w:tcW w:w="381" w:type="dxa"/>
            <w:vMerge/>
            <w:vAlign w:val="center"/>
          </w:tcPr>
          <w:p w14:paraId="13F5C229" w14:textId="77777777" w:rsidR="003436DA" w:rsidRPr="0040557B" w:rsidRDefault="003436DA" w:rsidP="003436DA">
            <w:pPr>
              <w:jc w:val="center"/>
              <w:rPr>
                <w:b/>
              </w:rPr>
            </w:pPr>
          </w:p>
        </w:tc>
        <w:tc>
          <w:tcPr>
            <w:tcW w:w="2800" w:type="dxa"/>
            <w:vMerge/>
            <w:vAlign w:val="center"/>
          </w:tcPr>
          <w:p w14:paraId="56265092" w14:textId="77777777" w:rsidR="003436DA" w:rsidRPr="0040557B" w:rsidRDefault="003436DA" w:rsidP="003436DA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16EDDB4A" w14:textId="77777777" w:rsidR="003436DA" w:rsidRPr="0040557B" w:rsidRDefault="003436DA" w:rsidP="003436D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3E026F17" w14:textId="77777777" w:rsidR="003436DA" w:rsidRPr="0040557B" w:rsidRDefault="003436DA" w:rsidP="003436D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26D0E7BD" w14:textId="77777777" w:rsidR="003436DA" w:rsidRPr="0040557B" w:rsidRDefault="003436DA" w:rsidP="003436DA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Местный </w:t>
            </w:r>
          </w:p>
          <w:p w14:paraId="7E6C8A96" w14:textId="37570F2F" w:rsidR="003436DA" w:rsidRPr="0040557B" w:rsidRDefault="003436DA" w:rsidP="003436DA">
            <w:pPr>
              <w:jc w:val="center"/>
              <w:rPr>
                <w:b/>
              </w:rPr>
            </w:pPr>
            <w:r w:rsidRPr="0040557B">
              <w:rPr>
                <w:b/>
              </w:rPr>
              <w:t>бюджет</w:t>
            </w:r>
          </w:p>
        </w:tc>
        <w:tc>
          <w:tcPr>
            <w:tcW w:w="1134" w:type="dxa"/>
            <w:vAlign w:val="center"/>
          </w:tcPr>
          <w:p w14:paraId="250D9667" w14:textId="1FC66F08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2349,420</w:t>
            </w:r>
          </w:p>
        </w:tc>
        <w:tc>
          <w:tcPr>
            <w:tcW w:w="944" w:type="dxa"/>
            <w:vAlign w:val="center"/>
          </w:tcPr>
          <w:p w14:paraId="41C19712" w14:textId="761C1831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391,570</w:t>
            </w:r>
          </w:p>
        </w:tc>
        <w:tc>
          <w:tcPr>
            <w:tcW w:w="944" w:type="dxa"/>
            <w:vAlign w:val="center"/>
          </w:tcPr>
          <w:p w14:paraId="3ACD72FE" w14:textId="7B1C259C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391,570</w:t>
            </w:r>
          </w:p>
        </w:tc>
        <w:tc>
          <w:tcPr>
            <w:tcW w:w="945" w:type="dxa"/>
            <w:vAlign w:val="center"/>
          </w:tcPr>
          <w:p w14:paraId="76C151DD" w14:textId="01DBCBCF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391,570</w:t>
            </w:r>
          </w:p>
        </w:tc>
        <w:tc>
          <w:tcPr>
            <w:tcW w:w="944" w:type="dxa"/>
            <w:vAlign w:val="center"/>
          </w:tcPr>
          <w:p w14:paraId="716E7216" w14:textId="68267AAC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391,570</w:t>
            </w:r>
          </w:p>
        </w:tc>
        <w:tc>
          <w:tcPr>
            <w:tcW w:w="944" w:type="dxa"/>
            <w:vAlign w:val="center"/>
          </w:tcPr>
          <w:p w14:paraId="351B97ED" w14:textId="273CF45A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391,570</w:t>
            </w:r>
          </w:p>
        </w:tc>
        <w:tc>
          <w:tcPr>
            <w:tcW w:w="945" w:type="dxa"/>
            <w:vAlign w:val="center"/>
          </w:tcPr>
          <w:p w14:paraId="2217A106" w14:textId="6876DF55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391,570</w:t>
            </w:r>
          </w:p>
        </w:tc>
      </w:tr>
      <w:tr w:rsidR="003436DA" w:rsidRPr="004B1784" w14:paraId="6C693976" w14:textId="77777777" w:rsidTr="003439CB">
        <w:trPr>
          <w:cantSplit/>
          <w:jc w:val="center"/>
        </w:trPr>
        <w:tc>
          <w:tcPr>
            <w:tcW w:w="381" w:type="dxa"/>
            <w:vMerge/>
            <w:vAlign w:val="center"/>
          </w:tcPr>
          <w:p w14:paraId="4C58F89F" w14:textId="77777777" w:rsidR="003436DA" w:rsidRPr="0040557B" w:rsidRDefault="003436DA" w:rsidP="003436DA">
            <w:pPr>
              <w:jc w:val="center"/>
              <w:rPr>
                <w:b/>
              </w:rPr>
            </w:pPr>
          </w:p>
        </w:tc>
        <w:tc>
          <w:tcPr>
            <w:tcW w:w="2800" w:type="dxa"/>
            <w:vMerge/>
            <w:vAlign w:val="center"/>
          </w:tcPr>
          <w:p w14:paraId="0C46C65A" w14:textId="77777777" w:rsidR="003436DA" w:rsidRPr="0040557B" w:rsidRDefault="003436DA" w:rsidP="003436DA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12343554" w14:textId="77777777" w:rsidR="003436DA" w:rsidRPr="0040557B" w:rsidRDefault="003436DA" w:rsidP="003436D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77EE87B1" w14:textId="77777777" w:rsidR="003436DA" w:rsidRPr="0040557B" w:rsidRDefault="003436DA" w:rsidP="003436D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666E614D" w14:textId="37BAFFFB" w:rsidR="003436DA" w:rsidRPr="0040557B" w:rsidRDefault="003436DA" w:rsidP="003436DA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Собственные средства </w:t>
            </w:r>
          </w:p>
          <w:p w14:paraId="14D889A3" w14:textId="3397C514" w:rsidR="003436DA" w:rsidRPr="0040557B" w:rsidRDefault="003436DA" w:rsidP="003436DA">
            <w:pPr>
              <w:jc w:val="center"/>
              <w:rPr>
                <w:b/>
              </w:rPr>
            </w:pPr>
            <w:r w:rsidRPr="0040557B">
              <w:rPr>
                <w:b/>
              </w:rPr>
              <w:t>организаций</w:t>
            </w:r>
          </w:p>
        </w:tc>
        <w:tc>
          <w:tcPr>
            <w:tcW w:w="1134" w:type="dxa"/>
            <w:vAlign w:val="center"/>
          </w:tcPr>
          <w:p w14:paraId="52250143" w14:textId="0AB2F684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780,000</w:t>
            </w:r>
          </w:p>
        </w:tc>
        <w:tc>
          <w:tcPr>
            <w:tcW w:w="944" w:type="dxa"/>
            <w:vAlign w:val="center"/>
          </w:tcPr>
          <w:p w14:paraId="6657A5A8" w14:textId="46B59F7D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130,000</w:t>
            </w:r>
          </w:p>
        </w:tc>
        <w:tc>
          <w:tcPr>
            <w:tcW w:w="944" w:type="dxa"/>
            <w:vAlign w:val="center"/>
          </w:tcPr>
          <w:p w14:paraId="4B7B19D0" w14:textId="5E5A3BD1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130,000</w:t>
            </w:r>
          </w:p>
        </w:tc>
        <w:tc>
          <w:tcPr>
            <w:tcW w:w="945" w:type="dxa"/>
            <w:vAlign w:val="center"/>
          </w:tcPr>
          <w:p w14:paraId="4C9A1D19" w14:textId="100B677A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130,000</w:t>
            </w:r>
          </w:p>
        </w:tc>
        <w:tc>
          <w:tcPr>
            <w:tcW w:w="944" w:type="dxa"/>
            <w:vAlign w:val="center"/>
          </w:tcPr>
          <w:p w14:paraId="4F5B2E6F" w14:textId="485BABCD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130,000</w:t>
            </w:r>
          </w:p>
        </w:tc>
        <w:tc>
          <w:tcPr>
            <w:tcW w:w="944" w:type="dxa"/>
            <w:vAlign w:val="center"/>
          </w:tcPr>
          <w:p w14:paraId="781136CE" w14:textId="36FE594A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130,000</w:t>
            </w:r>
          </w:p>
        </w:tc>
        <w:tc>
          <w:tcPr>
            <w:tcW w:w="945" w:type="dxa"/>
            <w:vAlign w:val="center"/>
          </w:tcPr>
          <w:p w14:paraId="12CA0D34" w14:textId="5BAA49F9" w:rsidR="003436DA" w:rsidRPr="0040557B" w:rsidRDefault="003436DA" w:rsidP="003436DA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130,000</w:t>
            </w:r>
          </w:p>
        </w:tc>
      </w:tr>
      <w:tr w:rsidR="000518E7" w:rsidRPr="004B1784" w14:paraId="2AECE6E4" w14:textId="77777777" w:rsidTr="003439CB">
        <w:trPr>
          <w:cantSplit/>
          <w:jc w:val="center"/>
        </w:trPr>
        <w:tc>
          <w:tcPr>
            <w:tcW w:w="381" w:type="dxa"/>
            <w:vAlign w:val="center"/>
          </w:tcPr>
          <w:p w14:paraId="7F437172" w14:textId="261F7CEC" w:rsidR="000518E7" w:rsidRDefault="000518E7" w:rsidP="000518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00" w:type="dxa"/>
            <w:vAlign w:val="center"/>
          </w:tcPr>
          <w:p w14:paraId="59642457" w14:textId="549F5560" w:rsidR="000518E7" w:rsidRPr="0040557B" w:rsidRDefault="000518E7" w:rsidP="000518E7">
            <w:pPr>
              <w:jc w:val="both"/>
              <w:rPr>
                <w:b/>
              </w:rPr>
            </w:pPr>
            <w:r w:rsidRPr="0040557B">
              <w:rPr>
                <w:b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vAlign w:val="center"/>
          </w:tcPr>
          <w:p w14:paraId="71D2F63E" w14:textId="4D9AF7A2" w:rsidR="000518E7" w:rsidRPr="0040557B" w:rsidRDefault="000518E7" w:rsidP="000518E7">
            <w:pPr>
              <w:jc w:val="center"/>
              <w:rPr>
                <w:b/>
              </w:rPr>
            </w:pPr>
            <w:r w:rsidRPr="0040557B">
              <w:rPr>
                <w:b/>
              </w:rPr>
              <w:t>2023-2028</w:t>
            </w:r>
          </w:p>
        </w:tc>
        <w:tc>
          <w:tcPr>
            <w:tcW w:w="2126" w:type="dxa"/>
            <w:vAlign w:val="center"/>
          </w:tcPr>
          <w:p w14:paraId="525AC2E6" w14:textId="77777777" w:rsidR="00596744" w:rsidRDefault="000518E7" w:rsidP="000518E7">
            <w:pPr>
              <w:jc w:val="center"/>
              <w:rPr>
                <w:b/>
              </w:rPr>
            </w:pPr>
            <w:r w:rsidRPr="0040557B">
              <w:rPr>
                <w:b/>
              </w:rPr>
              <w:t>Администраци</w:t>
            </w:r>
            <w:r>
              <w:rPr>
                <w:b/>
              </w:rPr>
              <w:t>и</w:t>
            </w:r>
            <w:r w:rsidRPr="0040557B">
              <w:rPr>
                <w:b/>
              </w:rPr>
              <w:t xml:space="preserve"> МР</w:t>
            </w:r>
            <w:r>
              <w:rPr>
                <w:b/>
              </w:rPr>
              <w:t xml:space="preserve"> и СП</w:t>
            </w:r>
            <w:r w:rsidR="00522BF3" w:rsidRPr="00522BF3">
              <w:rPr>
                <w:b/>
              </w:rPr>
              <w:t xml:space="preserve"> </w:t>
            </w:r>
          </w:p>
          <w:p w14:paraId="4D1ADFE3" w14:textId="7EF3C6F8" w:rsidR="000518E7" w:rsidRPr="0040557B" w:rsidRDefault="00522BF3" w:rsidP="000518E7">
            <w:pPr>
              <w:jc w:val="center"/>
              <w:rPr>
                <w:b/>
              </w:rPr>
            </w:pPr>
            <w:r w:rsidRPr="0040557B">
              <w:rPr>
                <w:b/>
              </w:rPr>
              <w:t>(по согласованию)</w:t>
            </w:r>
          </w:p>
          <w:p w14:paraId="453DA428" w14:textId="123BF6B5" w:rsidR="000518E7" w:rsidRPr="0040557B" w:rsidRDefault="000518E7" w:rsidP="000518E7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3192E1BA" w14:textId="77777777" w:rsidR="000518E7" w:rsidRPr="0040557B" w:rsidRDefault="000518E7" w:rsidP="000518E7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Местный </w:t>
            </w:r>
          </w:p>
          <w:p w14:paraId="6AEA5969" w14:textId="77777777" w:rsidR="000518E7" w:rsidRPr="0040557B" w:rsidRDefault="000518E7" w:rsidP="000518E7">
            <w:pPr>
              <w:jc w:val="center"/>
              <w:rPr>
                <w:b/>
              </w:rPr>
            </w:pPr>
            <w:r w:rsidRPr="0040557B">
              <w:rPr>
                <w:b/>
              </w:rPr>
              <w:t>Бюджет</w:t>
            </w:r>
          </w:p>
          <w:p w14:paraId="68CF6147" w14:textId="3B74FDDE" w:rsidR="000518E7" w:rsidRPr="0040557B" w:rsidRDefault="000518E7" w:rsidP="000518E7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6D3DD52" w14:textId="5AF4EB1C" w:rsidR="000518E7" w:rsidRPr="0040557B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5700,000</w:t>
            </w:r>
          </w:p>
        </w:tc>
        <w:tc>
          <w:tcPr>
            <w:tcW w:w="944" w:type="dxa"/>
            <w:vAlign w:val="center"/>
          </w:tcPr>
          <w:p w14:paraId="38DE8EA5" w14:textId="23C89E21" w:rsidR="000518E7" w:rsidRPr="0040557B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950,000</w:t>
            </w:r>
          </w:p>
        </w:tc>
        <w:tc>
          <w:tcPr>
            <w:tcW w:w="944" w:type="dxa"/>
            <w:vAlign w:val="center"/>
          </w:tcPr>
          <w:p w14:paraId="4D133385" w14:textId="0A2C29E8" w:rsidR="000518E7" w:rsidRPr="0040557B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950,000</w:t>
            </w:r>
          </w:p>
        </w:tc>
        <w:tc>
          <w:tcPr>
            <w:tcW w:w="945" w:type="dxa"/>
            <w:vAlign w:val="center"/>
          </w:tcPr>
          <w:p w14:paraId="74AC5E83" w14:textId="13C3CE55" w:rsidR="000518E7" w:rsidRPr="0040557B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950,000</w:t>
            </w:r>
          </w:p>
        </w:tc>
        <w:tc>
          <w:tcPr>
            <w:tcW w:w="944" w:type="dxa"/>
            <w:vAlign w:val="center"/>
          </w:tcPr>
          <w:p w14:paraId="13B2C8B2" w14:textId="62314BE8" w:rsidR="000518E7" w:rsidRPr="0040557B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95,000</w:t>
            </w:r>
          </w:p>
        </w:tc>
        <w:tc>
          <w:tcPr>
            <w:tcW w:w="944" w:type="dxa"/>
            <w:vAlign w:val="center"/>
          </w:tcPr>
          <w:p w14:paraId="4CCA06F1" w14:textId="08CF9147" w:rsidR="000518E7" w:rsidRPr="0040557B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950,000</w:t>
            </w:r>
          </w:p>
        </w:tc>
        <w:tc>
          <w:tcPr>
            <w:tcW w:w="945" w:type="dxa"/>
            <w:vAlign w:val="center"/>
          </w:tcPr>
          <w:p w14:paraId="7D7920D1" w14:textId="28B1149B" w:rsidR="000518E7" w:rsidRPr="0040557B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950,000</w:t>
            </w:r>
          </w:p>
        </w:tc>
      </w:tr>
      <w:tr w:rsidR="000518E7" w:rsidRPr="004B1784" w14:paraId="392B669E" w14:textId="77777777" w:rsidTr="003439CB">
        <w:trPr>
          <w:cantSplit/>
          <w:jc w:val="center"/>
        </w:trPr>
        <w:tc>
          <w:tcPr>
            <w:tcW w:w="381" w:type="dxa"/>
            <w:vAlign w:val="center"/>
          </w:tcPr>
          <w:p w14:paraId="1BCE5F34" w14:textId="5D628122" w:rsidR="000518E7" w:rsidRPr="000518E7" w:rsidRDefault="000518E7" w:rsidP="000518E7">
            <w:pPr>
              <w:jc w:val="center"/>
            </w:pPr>
            <w:r w:rsidRPr="000518E7">
              <w:t>5.1</w:t>
            </w:r>
          </w:p>
        </w:tc>
        <w:tc>
          <w:tcPr>
            <w:tcW w:w="2800" w:type="dxa"/>
            <w:vAlign w:val="center"/>
          </w:tcPr>
          <w:p w14:paraId="572700C4" w14:textId="5F8A07B9" w:rsidR="000518E7" w:rsidRPr="000518E7" w:rsidRDefault="000518E7" w:rsidP="000518E7">
            <w:pPr>
              <w:jc w:val="both"/>
            </w:pPr>
            <w:r w:rsidRPr="000518E7">
              <w:t>Обеспечение первичных мер пожарной безопасности в границах муниципального района за границами сельских населенных пунктов</w:t>
            </w:r>
          </w:p>
        </w:tc>
        <w:tc>
          <w:tcPr>
            <w:tcW w:w="1276" w:type="dxa"/>
            <w:vAlign w:val="center"/>
          </w:tcPr>
          <w:p w14:paraId="0E5545DC" w14:textId="066283A2" w:rsidR="000518E7" w:rsidRPr="000518E7" w:rsidRDefault="000518E7" w:rsidP="000518E7">
            <w:pPr>
              <w:jc w:val="center"/>
            </w:pPr>
            <w:r w:rsidRPr="000518E7">
              <w:t>2023-2028</w:t>
            </w:r>
          </w:p>
        </w:tc>
        <w:tc>
          <w:tcPr>
            <w:tcW w:w="2126" w:type="dxa"/>
            <w:vAlign w:val="center"/>
          </w:tcPr>
          <w:p w14:paraId="344E5AAB" w14:textId="77777777" w:rsidR="000518E7" w:rsidRPr="000518E7" w:rsidRDefault="000518E7" w:rsidP="000518E7">
            <w:pPr>
              <w:jc w:val="center"/>
            </w:pPr>
            <w:r w:rsidRPr="000518E7">
              <w:t>Администрация МР</w:t>
            </w:r>
          </w:p>
          <w:p w14:paraId="7865B68D" w14:textId="3CF92DAF" w:rsidR="000518E7" w:rsidRPr="000518E7" w:rsidRDefault="000518E7" w:rsidP="000518E7">
            <w:pPr>
              <w:jc w:val="center"/>
            </w:pPr>
            <w:r w:rsidRPr="000518E7">
              <w:t>(отдел по делам ГОЧС)</w:t>
            </w:r>
          </w:p>
        </w:tc>
        <w:tc>
          <w:tcPr>
            <w:tcW w:w="1843" w:type="dxa"/>
            <w:vAlign w:val="center"/>
          </w:tcPr>
          <w:p w14:paraId="21EE4987" w14:textId="77777777" w:rsidR="000518E7" w:rsidRPr="000518E7" w:rsidRDefault="000518E7" w:rsidP="000518E7">
            <w:pPr>
              <w:jc w:val="center"/>
            </w:pPr>
            <w:r w:rsidRPr="000518E7">
              <w:t xml:space="preserve">Местный </w:t>
            </w:r>
          </w:p>
          <w:p w14:paraId="26F258AD" w14:textId="5B993464" w:rsidR="000518E7" w:rsidRPr="000518E7" w:rsidRDefault="000518E7" w:rsidP="000518E7">
            <w:pPr>
              <w:jc w:val="center"/>
            </w:pPr>
            <w:r w:rsidRPr="000518E7">
              <w:t>Бюджет</w:t>
            </w:r>
          </w:p>
          <w:p w14:paraId="711930D0" w14:textId="3E5A6B11" w:rsidR="000518E7" w:rsidRPr="000518E7" w:rsidRDefault="000518E7" w:rsidP="000518E7">
            <w:pPr>
              <w:jc w:val="center"/>
            </w:pPr>
            <w:r w:rsidRPr="000518E7">
              <w:t xml:space="preserve"> </w:t>
            </w:r>
          </w:p>
        </w:tc>
        <w:tc>
          <w:tcPr>
            <w:tcW w:w="1134" w:type="dxa"/>
            <w:vAlign w:val="center"/>
          </w:tcPr>
          <w:p w14:paraId="6E72837C" w14:textId="289539B4" w:rsidR="000518E7" w:rsidRPr="000518E7" w:rsidRDefault="000518E7" w:rsidP="000518E7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2700,000</w:t>
            </w:r>
          </w:p>
        </w:tc>
        <w:tc>
          <w:tcPr>
            <w:tcW w:w="944" w:type="dxa"/>
            <w:vAlign w:val="center"/>
          </w:tcPr>
          <w:p w14:paraId="46A643D6" w14:textId="40823F3C" w:rsidR="000518E7" w:rsidRPr="000518E7" w:rsidRDefault="000518E7" w:rsidP="000518E7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450,000</w:t>
            </w:r>
          </w:p>
        </w:tc>
        <w:tc>
          <w:tcPr>
            <w:tcW w:w="944" w:type="dxa"/>
            <w:vAlign w:val="center"/>
          </w:tcPr>
          <w:p w14:paraId="73853BFC" w14:textId="0745C77B" w:rsidR="000518E7" w:rsidRPr="000518E7" w:rsidRDefault="000518E7" w:rsidP="000518E7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450,000</w:t>
            </w:r>
          </w:p>
        </w:tc>
        <w:tc>
          <w:tcPr>
            <w:tcW w:w="945" w:type="dxa"/>
            <w:vAlign w:val="center"/>
          </w:tcPr>
          <w:p w14:paraId="595B2B2E" w14:textId="1B026D3D" w:rsidR="000518E7" w:rsidRPr="000518E7" w:rsidRDefault="000518E7" w:rsidP="000518E7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450,000</w:t>
            </w:r>
          </w:p>
        </w:tc>
        <w:tc>
          <w:tcPr>
            <w:tcW w:w="944" w:type="dxa"/>
            <w:vAlign w:val="center"/>
          </w:tcPr>
          <w:p w14:paraId="19946EA3" w14:textId="47256F70" w:rsidR="000518E7" w:rsidRPr="000518E7" w:rsidRDefault="000518E7" w:rsidP="000518E7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450,000</w:t>
            </w:r>
          </w:p>
        </w:tc>
        <w:tc>
          <w:tcPr>
            <w:tcW w:w="944" w:type="dxa"/>
            <w:vAlign w:val="center"/>
          </w:tcPr>
          <w:p w14:paraId="6E651E68" w14:textId="0230F0F6" w:rsidR="000518E7" w:rsidRPr="000518E7" w:rsidRDefault="000518E7" w:rsidP="000518E7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450,000</w:t>
            </w:r>
          </w:p>
        </w:tc>
        <w:tc>
          <w:tcPr>
            <w:tcW w:w="945" w:type="dxa"/>
            <w:vAlign w:val="center"/>
          </w:tcPr>
          <w:p w14:paraId="53929358" w14:textId="2A98B59B" w:rsidR="000518E7" w:rsidRPr="000518E7" w:rsidRDefault="000518E7" w:rsidP="000518E7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450,000</w:t>
            </w:r>
          </w:p>
        </w:tc>
      </w:tr>
      <w:tr w:rsidR="000518E7" w:rsidRPr="004B1784" w14:paraId="6D4A5FA7" w14:textId="77777777" w:rsidTr="003439CB">
        <w:trPr>
          <w:cantSplit/>
          <w:jc w:val="center"/>
        </w:trPr>
        <w:tc>
          <w:tcPr>
            <w:tcW w:w="381" w:type="dxa"/>
            <w:vAlign w:val="center"/>
          </w:tcPr>
          <w:p w14:paraId="1B8ADE84" w14:textId="2700DA0F" w:rsidR="000518E7" w:rsidRPr="000518E7" w:rsidRDefault="000518E7" w:rsidP="000518E7">
            <w:pPr>
              <w:jc w:val="center"/>
            </w:pPr>
            <w:r w:rsidRPr="000518E7">
              <w:lastRenderedPageBreak/>
              <w:t>5.2</w:t>
            </w:r>
          </w:p>
        </w:tc>
        <w:tc>
          <w:tcPr>
            <w:tcW w:w="2800" w:type="dxa"/>
            <w:vAlign w:val="center"/>
          </w:tcPr>
          <w:p w14:paraId="39874120" w14:textId="239C8572" w:rsidR="000518E7" w:rsidRPr="000518E7" w:rsidRDefault="000518E7" w:rsidP="000518E7">
            <w:pPr>
              <w:jc w:val="both"/>
            </w:pPr>
            <w:r w:rsidRPr="000518E7">
              <w:t>Обеспечение первичных мер пожарной безопасности в границах сельских населенных пунктов, входящих в состав муниципального района «</w:t>
            </w:r>
            <w:proofErr w:type="spellStart"/>
            <w:r w:rsidRPr="000518E7">
              <w:t>Перемышльский</w:t>
            </w:r>
            <w:proofErr w:type="spellEnd"/>
            <w:r w:rsidRPr="000518E7">
              <w:t xml:space="preserve"> район»</w:t>
            </w:r>
          </w:p>
        </w:tc>
        <w:tc>
          <w:tcPr>
            <w:tcW w:w="1276" w:type="dxa"/>
            <w:vAlign w:val="center"/>
          </w:tcPr>
          <w:p w14:paraId="14DA33EE" w14:textId="46B82FEB" w:rsidR="000518E7" w:rsidRPr="0040557B" w:rsidRDefault="000518E7" w:rsidP="000518E7">
            <w:pPr>
              <w:jc w:val="center"/>
              <w:rPr>
                <w:b/>
              </w:rPr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14:paraId="1206F9FF" w14:textId="63C2C198" w:rsidR="000518E7" w:rsidRPr="0040557B" w:rsidRDefault="000518E7" w:rsidP="000518E7">
            <w:pPr>
              <w:jc w:val="center"/>
              <w:rPr>
                <w:b/>
              </w:rPr>
            </w:pPr>
            <w:r w:rsidRPr="004B1784">
              <w:t xml:space="preserve">Администрация </w:t>
            </w:r>
            <w:r>
              <w:t>СП</w:t>
            </w:r>
            <w:r w:rsidR="00522BF3">
              <w:rPr>
                <w:lang w:val="en-US"/>
              </w:rPr>
              <w:t xml:space="preserve"> </w:t>
            </w:r>
            <w:r w:rsidR="00522BF3" w:rsidRPr="00522BF3">
              <w:t>(по согласованию)</w:t>
            </w:r>
          </w:p>
        </w:tc>
        <w:tc>
          <w:tcPr>
            <w:tcW w:w="1843" w:type="dxa"/>
            <w:vAlign w:val="center"/>
          </w:tcPr>
          <w:p w14:paraId="3177D0BF" w14:textId="77777777" w:rsidR="000518E7" w:rsidRDefault="000518E7" w:rsidP="000518E7">
            <w:pPr>
              <w:jc w:val="center"/>
            </w:pPr>
            <w:r w:rsidRPr="004B1784">
              <w:t xml:space="preserve">Местный </w:t>
            </w:r>
          </w:p>
          <w:p w14:paraId="5C8FF8AA" w14:textId="118E9081" w:rsidR="000518E7" w:rsidRDefault="000518E7" w:rsidP="000518E7">
            <w:pPr>
              <w:jc w:val="center"/>
            </w:pPr>
            <w:r>
              <w:t>б</w:t>
            </w:r>
            <w:r w:rsidRPr="004B1784">
              <w:t>юджет</w:t>
            </w:r>
            <w:r>
              <w:rPr>
                <w:rStyle w:val="a9"/>
              </w:rPr>
              <w:footnoteReference w:id="4"/>
            </w:r>
          </w:p>
          <w:p w14:paraId="30B15885" w14:textId="0B00A928" w:rsidR="000518E7" w:rsidRPr="0040557B" w:rsidRDefault="000518E7" w:rsidP="000518E7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134" w:type="dxa"/>
            <w:vAlign w:val="center"/>
          </w:tcPr>
          <w:p w14:paraId="1E9DB897" w14:textId="69B0040C" w:rsidR="000518E7" w:rsidRPr="000518E7" w:rsidRDefault="000518E7" w:rsidP="000518E7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3000,000</w:t>
            </w:r>
          </w:p>
        </w:tc>
        <w:tc>
          <w:tcPr>
            <w:tcW w:w="944" w:type="dxa"/>
            <w:vAlign w:val="center"/>
          </w:tcPr>
          <w:p w14:paraId="23BF3D44" w14:textId="16CA9C70" w:rsidR="000518E7" w:rsidRPr="000518E7" w:rsidRDefault="000518E7" w:rsidP="000518E7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500,000</w:t>
            </w:r>
          </w:p>
        </w:tc>
        <w:tc>
          <w:tcPr>
            <w:tcW w:w="944" w:type="dxa"/>
            <w:vAlign w:val="center"/>
          </w:tcPr>
          <w:p w14:paraId="7A9E2D52" w14:textId="312E6DE5" w:rsidR="000518E7" w:rsidRPr="000518E7" w:rsidRDefault="000518E7" w:rsidP="000518E7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500,000</w:t>
            </w:r>
          </w:p>
        </w:tc>
        <w:tc>
          <w:tcPr>
            <w:tcW w:w="945" w:type="dxa"/>
            <w:vAlign w:val="center"/>
          </w:tcPr>
          <w:p w14:paraId="213D97E7" w14:textId="0F5F9841" w:rsidR="000518E7" w:rsidRPr="000518E7" w:rsidRDefault="000518E7" w:rsidP="000518E7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500,000</w:t>
            </w:r>
          </w:p>
        </w:tc>
        <w:tc>
          <w:tcPr>
            <w:tcW w:w="944" w:type="dxa"/>
            <w:vAlign w:val="center"/>
          </w:tcPr>
          <w:p w14:paraId="52F94F29" w14:textId="51EF6B71" w:rsidR="000518E7" w:rsidRPr="000518E7" w:rsidRDefault="000518E7" w:rsidP="000518E7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500,000</w:t>
            </w:r>
          </w:p>
        </w:tc>
        <w:tc>
          <w:tcPr>
            <w:tcW w:w="944" w:type="dxa"/>
            <w:vAlign w:val="center"/>
          </w:tcPr>
          <w:p w14:paraId="415EB45B" w14:textId="37B2A85A" w:rsidR="000518E7" w:rsidRPr="000518E7" w:rsidRDefault="000518E7" w:rsidP="000518E7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500,000</w:t>
            </w:r>
          </w:p>
        </w:tc>
        <w:tc>
          <w:tcPr>
            <w:tcW w:w="945" w:type="dxa"/>
            <w:vAlign w:val="center"/>
          </w:tcPr>
          <w:p w14:paraId="6939E671" w14:textId="350209AA" w:rsidR="000518E7" w:rsidRPr="000518E7" w:rsidRDefault="000518E7" w:rsidP="000518E7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5000,000</w:t>
            </w:r>
          </w:p>
        </w:tc>
      </w:tr>
      <w:tr w:rsidR="000518E7" w:rsidRPr="004B1784" w14:paraId="4BCAFF10" w14:textId="77777777" w:rsidTr="003439CB">
        <w:trPr>
          <w:cantSplit/>
          <w:jc w:val="center"/>
        </w:trPr>
        <w:tc>
          <w:tcPr>
            <w:tcW w:w="381" w:type="dxa"/>
            <w:vAlign w:val="center"/>
          </w:tcPr>
          <w:p w14:paraId="6FA32308" w14:textId="006B9A8F" w:rsidR="000518E7" w:rsidRPr="0040557B" w:rsidRDefault="000518E7" w:rsidP="000518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0" w:type="dxa"/>
            <w:vAlign w:val="center"/>
          </w:tcPr>
          <w:p w14:paraId="6083DB59" w14:textId="0528E095" w:rsidR="000518E7" w:rsidRPr="0040557B" w:rsidRDefault="000518E7" w:rsidP="000518E7">
            <w:pPr>
              <w:jc w:val="both"/>
              <w:rPr>
                <w:b/>
              </w:rPr>
            </w:pPr>
            <w:r w:rsidRPr="0040557B">
              <w:rPr>
                <w:b/>
              </w:rPr>
              <w:t>Мероприятия в области защиты государственной тайны</w:t>
            </w:r>
          </w:p>
        </w:tc>
        <w:tc>
          <w:tcPr>
            <w:tcW w:w="1276" w:type="dxa"/>
            <w:vAlign w:val="center"/>
          </w:tcPr>
          <w:p w14:paraId="3D82BF79" w14:textId="71B3BE2A" w:rsidR="000518E7" w:rsidRPr="0040557B" w:rsidRDefault="000518E7" w:rsidP="000518E7">
            <w:pPr>
              <w:jc w:val="center"/>
              <w:rPr>
                <w:b/>
              </w:rPr>
            </w:pPr>
            <w:r w:rsidRPr="0040557B">
              <w:rPr>
                <w:b/>
              </w:rPr>
              <w:t>2023-2028</w:t>
            </w:r>
          </w:p>
        </w:tc>
        <w:tc>
          <w:tcPr>
            <w:tcW w:w="2126" w:type="dxa"/>
          </w:tcPr>
          <w:p w14:paraId="107C8E88" w14:textId="77777777" w:rsidR="000518E7" w:rsidRPr="0040557B" w:rsidRDefault="000518E7" w:rsidP="000518E7">
            <w:pPr>
              <w:jc w:val="center"/>
              <w:rPr>
                <w:b/>
              </w:rPr>
            </w:pPr>
            <w:r w:rsidRPr="0040557B">
              <w:rPr>
                <w:b/>
              </w:rPr>
              <w:t>Администрация МР</w:t>
            </w:r>
          </w:p>
          <w:p w14:paraId="5BF84C23" w14:textId="1574A5CA" w:rsidR="000518E7" w:rsidRPr="0040557B" w:rsidRDefault="000518E7" w:rsidP="000518E7">
            <w:pPr>
              <w:jc w:val="center"/>
              <w:rPr>
                <w:b/>
              </w:rPr>
            </w:pPr>
            <w:r w:rsidRPr="0040557B">
              <w:rPr>
                <w:b/>
              </w:rPr>
              <w:t>(отдел по делам ГОЧС)</w:t>
            </w:r>
          </w:p>
        </w:tc>
        <w:tc>
          <w:tcPr>
            <w:tcW w:w="1843" w:type="dxa"/>
            <w:vAlign w:val="center"/>
          </w:tcPr>
          <w:p w14:paraId="35FE12F0" w14:textId="77777777" w:rsidR="000518E7" w:rsidRPr="0040557B" w:rsidRDefault="000518E7" w:rsidP="000518E7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Местный </w:t>
            </w:r>
          </w:p>
          <w:p w14:paraId="5F8DC9FB" w14:textId="6F29448C" w:rsidR="000518E7" w:rsidRPr="0040557B" w:rsidRDefault="000518E7" w:rsidP="000518E7">
            <w:pPr>
              <w:jc w:val="center"/>
              <w:rPr>
                <w:b/>
              </w:rPr>
            </w:pPr>
            <w:r w:rsidRPr="0040557B">
              <w:rPr>
                <w:b/>
              </w:rPr>
              <w:t>бюджет</w:t>
            </w:r>
          </w:p>
        </w:tc>
        <w:tc>
          <w:tcPr>
            <w:tcW w:w="1134" w:type="dxa"/>
            <w:vAlign w:val="center"/>
          </w:tcPr>
          <w:p w14:paraId="5D8A9845" w14:textId="44222636" w:rsidR="000518E7" w:rsidRPr="0040557B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192,000</w:t>
            </w:r>
          </w:p>
        </w:tc>
        <w:tc>
          <w:tcPr>
            <w:tcW w:w="944" w:type="dxa"/>
            <w:vAlign w:val="center"/>
          </w:tcPr>
          <w:p w14:paraId="5718BB11" w14:textId="7D20C7A0" w:rsidR="000518E7" w:rsidRPr="0040557B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32,000</w:t>
            </w:r>
          </w:p>
        </w:tc>
        <w:tc>
          <w:tcPr>
            <w:tcW w:w="944" w:type="dxa"/>
            <w:vAlign w:val="center"/>
          </w:tcPr>
          <w:p w14:paraId="6ACD5C48" w14:textId="0FA75FC7" w:rsidR="000518E7" w:rsidRPr="0040557B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32,000</w:t>
            </w:r>
          </w:p>
        </w:tc>
        <w:tc>
          <w:tcPr>
            <w:tcW w:w="945" w:type="dxa"/>
            <w:vAlign w:val="center"/>
          </w:tcPr>
          <w:p w14:paraId="635A1F94" w14:textId="23120852" w:rsidR="000518E7" w:rsidRPr="0040557B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32,000</w:t>
            </w:r>
          </w:p>
        </w:tc>
        <w:tc>
          <w:tcPr>
            <w:tcW w:w="944" w:type="dxa"/>
            <w:vAlign w:val="center"/>
          </w:tcPr>
          <w:p w14:paraId="137A607D" w14:textId="05D60005" w:rsidR="000518E7" w:rsidRPr="0040557B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32,000</w:t>
            </w:r>
          </w:p>
        </w:tc>
        <w:tc>
          <w:tcPr>
            <w:tcW w:w="944" w:type="dxa"/>
            <w:vAlign w:val="center"/>
          </w:tcPr>
          <w:p w14:paraId="58D44837" w14:textId="7DCB6534" w:rsidR="000518E7" w:rsidRPr="0040557B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32,000</w:t>
            </w:r>
          </w:p>
        </w:tc>
        <w:tc>
          <w:tcPr>
            <w:tcW w:w="945" w:type="dxa"/>
            <w:vAlign w:val="center"/>
          </w:tcPr>
          <w:p w14:paraId="1A51B64A" w14:textId="7EF66E3A" w:rsidR="000518E7" w:rsidRPr="0040557B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32,000</w:t>
            </w:r>
          </w:p>
        </w:tc>
      </w:tr>
      <w:tr w:rsidR="000518E7" w:rsidRPr="004B1784" w14:paraId="4896B4D1" w14:textId="77777777" w:rsidTr="003439CB">
        <w:trPr>
          <w:cantSplit/>
          <w:jc w:val="center"/>
        </w:trPr>
        <w:tc>
          <w:tcPr>
            <w:tcW w:w="381" w:type="dxa"/>
            <w:vAlign w:val="center"/>
          </w:tcPr>
          <w:p w14:paraId="0B381458" w14:textId="3035A9B0" w:rsidR="000518E7" w:rsidRPr="0040557B" w:rsidRDefault="000518E7" w:rsidP="000518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0" w:type="dxa"/>
            <w:vAlign w:val="center"/>
          </w:tcPr>
          <w:p w14:paraId="01711CF5" w14:textId="3948BE73" w:rsidR="000518E7" w:rsidRPr="0040557B" w:rsidRDefault="000518E7" w:rsidP="000518E7">
            <w:pPr>
              <w:jc w:val="both"/>
              <w:rPr>
                <w:b/>
              </w:rPr>
            </w:pPr>
            <w:r w:rsidRPr="0040557B">
              <w:rPr>
                <w:b/>
              </w:rPr>
              <w:t>Мероприятия по мобилизационной подготовке</w:t>
            </w:r>
          </w:p>
        </w:tc>
        <w:tc>
          <w:tcPr>
            <w:tcW w:w="1276" w:type="dxa"/>
            <w:vAlign w:val="center"/>
          </w:tcPr>
          <w:p w14:paraId="6B70A430" w14:textId="08E57669" w:rsidR="000518E7" w:rsidRPr="0040557B" w:rsidRDefault="000518E7" w:rsidP="000518E7">
            <w:pPr>
              <w:jc w:val="center"/>
              <w:rPr>
                <w:b/>
              </w:rPr>
            </w:pPr>
            <w:r w:rsidRPr="0040557B">
              <w:rPr>
                <w:b/>
              </w:rPr>
              <w:t>2023-2028</w:t>
            </w:r>
          </w:p>
        </w:tc>
        <w:tc>
          <w:tcPr>
            <w:tcW w:w="2126" w:type="dxa"/>
          </w:tcPr>
          <w:p w14:paraId="60B9CF1D" w14:textId="77777777" w:rsidR="000518E7" w:rsidRPr="0040557B" w:rsidRDefault="000518E7" w:rsidP="000518E7">
            <w:pPr>
              <w:jc w:val="center"/>
              <w:rPr>
                <w:b/>
              </w:rPr>
            </w:pPr>
            <w:r w:rsidRPr="0040557B">
              <w:rPr>
                <w:b/>
              </w:rPr>
              <w:t>Администрация МР</w:t>
            </w:r>
          </w:p>
          <w:p w14:paraId="5B57C6B0" w14:textId="534B72B6" w:rsidR="000518E7" w:rsidRPr="0040557B" w:rsidRDefault="000518E7" w:rsidP="000518E7">
            <w:pPr>
              <w:jc w:val="center"/>
              <w:rPr>
                <w:b/>
              </w:rPr>
            </w:pPr>
            <w:r w:rsidRPr="0040557B">
              <w:rPr>
                <w:b/>
              </w:rPr>
              <w:t>(отдел по делам ГОЧС)</w:t>
            </w:r>
          </w:p>
        </w:tc>
        <w:tc>
          <w:tcPr>
            <w:tcW w:w="1843" w:type="dxa"/>
            <w:vAlign w:val="center"/>
          </w:tcPr>
          <w:p w14:paraId="1D379404" w14:textId="77777777" w:rsidR="000518E7" w:rsidRPr="0040557B" w:rsidRDefault="000518E7" w:rsidP="000518E7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Местный </w:t>
            </w:r>
          </w:p>
          <w:p w14:paraId="516E400D" w14:textId="78361951" w:rsidR="000518E7" w:rsidRPr="0040557B" w:rsidRDefault="000518E7" w:rsidP="000518E7">
            <w:pPr>
              <w:jc w:val="center"/>
              <w:rPr>
                <w:b/>
              </w:rPr>
            </w:pPr>
            <w:r w:rsidRPr="0040557B">
              <w:rPr>
                <w:b/>
              </w:rPr>
              <w:t>бюджет</w:t>
            </w:r>
          </w:p>
        </w:tc>
        <w:tc>
          <w:tcPr>
            <w:tcW w:w="1134" w:type="dxa"/>
            <w:vAlign w:val="center"/>
          </w:tcPr>
          <w:p w14:paraId="0E59A392" w14:textId="77777777" w:rsidR="000518E7" w:rsidRPr="0040557B" w:rsidRDefault="000518E7" w:rsidP="000518E7">
            <w:pPr>
              <w:jc w:val="center"/>
              <w:rPr>
                <w:b/>
                <w:sz w:val="20"/>
                <w:szCs w:val="20"/>
              </w:rPr>
            </w:pPr>
          </w:p>
          <w:p w14:paraId="312F6164" w14:textId="77777777" w:rsidR="000518E7" w:rsidRPr="0040557B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 xml:space="preserve">180,000 </w:t>
            </w:r>
          </w:p>
          <w:p w14:paraId="0D9C2511" w14:textId="61C8FDD4" w:rsidR="000518E7" w:rsidRPr="0040557B" w:rsidRDefault="000518E7" w:rsidP="00051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194979A0" w14:textId="2762A591" w:rsidR="000518E7" w:rsidRPr="0040557B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944" w:type="dxa"/>
            <w:vAlign w:val="center"/>
          </w:tcPr>
          <w:p w14:paraId="32CBABD1" w14:textId="149F2733" w:rsidR="000518E7" w:rsidRPr="0040557B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945" w:type="dxa"/>
            <w:vAlign w:val="center"/>
          </w:tcPr>
          <w:p w14:paraId="4A8B4FB6" w14:textId="38AF8FD1" w:rsidR="000518E7" w:rsidRPr="0040557B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944" w:type="dxa"/>
            <w:vAlign w:val="center"/>
          </w:tcPr>
          <w:p w14:paraId="5D7DCA57" w14:textId="422D18EC" w:rsidR="000518E7" w:rsidRPr="0040557B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944" w:type="dxa"/>
            <w:vAlign w:val="center"/>
          </w:tcPr>
          <w:p w14:paraId="3DC8418C" w14:textId="5721E0F6" w:rsidR="000518E7" w:rsidRPr="0040557B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945" w:type="dxa"/>
            <w:vAlign w:val="center"/>
          </w:tcPr>
          <w:p w14:paraId="248CCCBA" w14:textId="49C0254B" w:rsidR="000518E7" w:rsidRPr="0040557B" w:rsidRDefault="000518E7" w:rsidP="000518E7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30,000</w:t>
            </w:r>
          </w:p>
        </w:tc>
      </w:tr>
      <w:tr w:rsidR="00ED50F9" w:rsidRPr="004B1784" w14:paraId="50984DF2" w14:textId="77777777" w:rsidTr="00186F8E">
        <w:trPr>
          <w:cantSplit/>
          <w:jc w:val="center"/>
        </w:trPr>
        <w:tc>
          <w:tcPr>
            <w:tcW w:w="381" w:type="dxa"/>
            <w:vAlign w:val="center"/>
          </w:tcPr>
          <w:p w14:paraId="423ABE21" w14:textId="77777777" w:rsidR="00ED50F9" w:rsidRDefault="00ED50F9" w:rsidP="00ED50F9">
            <w:pPr>
              <w:jc w:val="center"/>
              <w:rPr>
                <w:b/>
              </w:rPr>
            </w:pPr>
          </w:p>
        </w:tc>
        <w:tc>
          <w:tcPr>
            <w:tcW w:w="8045" w:type="dxa"/>
            <w:gridSpan w:val="4"/>
            <w:vAlign w:val="center"/>
          </w:tcPr>
          <w:p w14:paraId="5BCB5043" w14:textId="30057095" w:rsidR="00ED50F9" w:rsidRPr="0040557B" w:rsidRDefault="00ED50F9" w:rsidP="00ED50F9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14:paraId="21D2F082" w14:textId="0D4F8F63" w:rsidR="00ED50F9" w:rsidRPr="0040557B" w:rsidRDefault="00ED50F9" w:rsidP="00ED5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53794,878</w:t>
            </w:r>
          </w:p>
        </w:tc>
        <w:tc>
          <w:tcPr>
            <w:tcW w:w="944" w:type="dxa"/>
            <w:vAlign w:val="center"/>
          </w:tcPr>
          <w:p w14:paraId="346180B9" w14:textId="7EB8699F" w:rsidR="00ED50F9" w:rsidRPr="0040557B" w:rsidRDefault="00ED50F9" w:rsidP="00ED5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8960,813</w:t>
            </w:r>
          </w:p>
        </w:tc>
        <w:tc>
          <w:tcPr>
            <w:tcW w:w="944" w:type="dxa"/>
            <w:vAlign w:val="center"/>
          </w:tcPr>
          <w:p w14:paraId="1B93F65A" w14:textId="4568A05A" w:rsidR="00ED50F9" w:rsidRPr="0040557B" w:rsidRDefault="00ED50F9" w:rsidP="00ED5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8960,813</w:t>
            </w:r>
          </w:p>
        </w:tc>
        <w:tc>
          <w:tcPr>
            <w:tcW w:w="945" w:type="dxa"/>
            <w:vAlign w:val="center"/>
          </w:tcPr>
          <w:p w14:paraId="165E9691" w14:textId="20FEE689" w:rsidR="00ED50F9" w:rsidRPr="0040557B" w:rsidRDefault="00ED50F9" w:rsidP="00ED5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8965,813</w:t>
            </w:r>
          </w:p>
        </w:tc>
        <w:tc>
          <w:tcPr>
            <w:tcW w:w="944" w:type="dxa"/>
          </w:tcPr>
          <w:p w14:paraId="45C2F12C" w14:textId="3F8E7FD8" w:rsidR="00ED50F9" w:rsidRPr="0040557B" w:rsidRDefault="00ED50F9" w:rsidP="00ED5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8965</w:t>
            </w:r>
            <w:r w:rsidRPr="00A66B27">
              <w:rPr>
                <w:b/>
                <w:sz w:val="20"/>
                <w:szCs w:val="20"/>
              </w:rPr>
              <w:t>,813</w:t>
            </w:r>
          </w:p>
        </w:tc>
        <w:tc>
          <w:tcPr>
            <w:tcW w:w="944" w:type="dxa"/>
          </w:tcPr>
          <w:p w14:paraId="62AAFD2C" w14:textId="0DC54881" w:rsidR="00ED50F9" w:rsidRPr="0040557B" w:rsidRDefault="00ED50F9" w:rsidP="00ED5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</w:t>
            </w:r>
            <w:r w:rsidRPr="00A66B27">
              <w:rPr>
                <w:b/>
                <w:sz w:val="20"/>
                <w:szCs w:val="20"/>
              </w:rPr>
              <w:t>0,813</w:t>
            </w:r>
          </w:p>
        </w:tc>
        <w:tc>
          <w:tcPr>
            <w:tcW w:w="945" w:type="dxa"/>
          </w:tcPr>
          <w:p w14:paraId="54BF792B" w14:textId="62E0C376" w:rsidR="00ED50F9" w:rsidRPr="0040557B" w:rsidRDefault="00ED50F9" w:rsidP="00ED5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</w:t>
            </w:r>
            <w:r w:rsidRPr="00A66B27">
              <w:rPr>
                <w:b/>
                <w:sz w:val="20"/>
                <w:szCs w:val="20"/>
              </w:rPr>
              <w:t>0,813</w:t>
            </w:r>
          </w:p>
        </w:tc>
      </w:tr>
      <w:tr w:rsidR="00B21988" w:rsidRPr="004B1784" w14:paraId="31EA14EB" w14:textId="77777777" w:rsidTr="00186F8E">
        <w:trPr>
          <w:cantSplit/>
          <w:jc w:val="center"/>
        </w:trPr>
        <w:tc>
          <w:tcPr>
            <w:tcW w:w="381" w:type="dxa"/>
            <w:vAlign w:val="center"/>
          </w:tcPr>
          <w:p w14:paraId="2A106B53" w14:textId="77777777" w:rsidR="00B21988" w:rsidRDefault="00B21988" w:rsidP="00B21988">
            <w:pPr>
              <w:jc w:val="center"/>
              <w:rPr>
                <w:b/>
              </w:rPr>
            </w:pPr>
          </w:p>
        </w:tc>
        <w:tc>
          <w:tcPr>
            <w:tcW w:w="8045" w:type="dxa"/>
            <w:gridSpan w:val="4"/>
            <w:vAlign w:val="center"/>
          </w:tcPr>
          <w:p w14:paraId="1065AC66" w14:textId="077ADCEF" w:rsidR="00B21988" w:rsidRPr="0040557B" w:rsidRDefault="00B21988" w:rsidP="00B21988">
            <w:pPr>
              <w:rPr>
                <w:b/>
              </w:rPr>
            </w:pPr>
            <w:r>
              <w:rPr>
                <w:b/>
              </w:rPr>
              <w:t xml:space="preserve">в том </w:t>
            </w:r>
            <w:proofErr w:type="gramStart"/>
            <w:r>
              <w:rPr>
                <w:b/>
              </w:rPr>
              <w:t xml:space="preserve">числе:   </w:t>
            </w:r>
            <w:proofErr w:type="gramEnd"/>
            <w:r>
              <w:rPr>
                <w:b/>
              </w:rPr>
              <w:t xml:space="preserve">                                                                                      бюджет МР</w:t>
            </w:r>
          </w:p>
        </w:tc>
        <w:tc>
          <w:tcPr>
            <w:tcW w:w="1134" w:type="dxa"/>
            <w:vAlign w:val="center"/>
          </w:tcPr>
          <w:p w14:paraId="27937DED" w14:textId="6A56BA0A" w:rsidR="00B21988" w:rsidRPr="0040557B" w:rsidRDefault="00B21988" w:rsidP="00ED5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49924,87</w:t>
            </w:r>
            <w:r w:rsidR="00ED50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44" w:type="dxa"/>
            <w:vAlign w:val="center"/>
          </w:tcPr>
          <w:p w14:paraId="6052C1C4" w14:textId="00A6B7A4" w:rsidR="00B21988" w:rsidRPr="0040557B" w:rsidRDefault="00B21988" w:rsidP="00B2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8320,813</w:t>
            </w:r>
          </w:p>
        </w:tc>
        <w:tc>
          <w:tcPr>
            <w:tcW w:w="944" w:type="dxa"/>
          </w:tcPr>
          <w:p w14:paraId="61E05FC8" w14:textId="6426E7A5" w:rsidR="00B21988" w:rsidRPr="0040557B" w:rsidRDefault="00B21988" w:rsidP="00B21988">
            <w:pPr>
              <w:jc w:val="center"/>
              <w:rPr>
                <w:b/>
                <w:sz w:val="20"/>
                <w:szCs w:val="20"/>
              </w:rPr>
            </w:pPr>
            <w:r w:rsidRPr="00EB3684">
              <w:rPr>
                <w:b/>
                <w:sz w:val="20"/>
                <w:szCs w:val="20"/>
              </w:rPr>
              <w:t>8320,813</w:t>
            </w:r>
          </w:p>
        </w:tc>
        <w:tc>
          <w:tcPr>
            <w:tcW w:w="945" w:type="dxa"/>
          </w:tcPr>
          <w:p w14:paraId="77C764DA" w14:textId="4391823A" w:rsidR="00B21988" w:rsidRPr="0040557B" w:rsidRDefault="00B21988" w:rsidP="00B21988">
            <w:pPr>
              <w:jc w:val="center"/>
              <w:rPr>
                <w:b/>
                <w:sz w:val="20"/>
                <w:szCs w:val="20"/>
              </w:rPr>
            </w:pPr>
            <w:r w:rsidRPr="00EB3684">
              <w:rPr>
                <w:b/>
                <w:sz w:val="20"/>
                <w:szCs w:val="20"/>
              </w:rPr>
              <w:t>8320,813</w:t>
            </w:r>
          </w:p>
        </w:tc>
        <w:tc>
          <w:tcPr>
            <w:tcW w:w="944" w:type="dxa"/>
          </w:tcPr>
          <w:p w14:paraId="3775004C" w14:textId="403DCA61" w:rsidR="00B21988" w:rsidRPr="0040557B" w:rsidRDefault="00B21988" w:rsidP="00B21988">
            <w:pPr>
              <w:jc w:val="center"/>
              <w:rPr>
                <w:b/>
                <w:sz w:val="20"/>
                <w:szCs w:val="20"/>
              </w:rPr>
            </w:pPr>
            <w:r w:rsidRPr="00EB3684">
              <w:rPr>
                <w:b/>
                <w:sz w:val="20"/>
                <w:szCs w:val="20"/>
              </w:rPr>
              <w:t>8320,813</w:t>
            </w:r>
          </w:p>
        </w:tc>
        <w:tc>
          <w:tcPr>
            <w:tcW w:w="944" w:type="dxa"/>
          </w:tcPr>
          <w:p w14:paraId="1E993C40" w14:textId="1D89C6E1" w:rsidR="00B21988" w:rsidRPr="0040557B" w:rsidRDefault="00B21988" w:rsidP="00B21988">
            <w:pPr>
              <w:jc w:val="center"/>
              <w:rPr>
                <w:b/>
                <w:sz w:val="20"/>
                <w:szCs w:val="20"/>
              </w:rPr>
            </w:pPr>
            <w:r w:rsidRPr="00EB3684">
              <w:rPr>
                <w:b/>
                <w:sz w:val="20"/>
                <w:szCs w:val="20"/>
              </w:rPr>
              <w:t>8320,813</w:t>
            </w:r>
          </w:p>
        </w:tc>
        <w:tc>
          <w:tcPr>
            <w:tcW w:w="945" w:type="dxa"/>
          </w:tcPr>
          <w:p w14:paraId="77A93884" w14:textId="499F5ED5" w:rsidR="00B21988" w:rsidRPr="0040557B" w:rsidRDefault="00B21988" w:rsidP="00B21988">
            <w:pPr>
              <w:jc w:val="center"/>
              <w:rPr>
                <w:b/>
                <w:sz w:val="20"/>
                <w:szCs w:val="20"/>
              </w:rPr>
            </w:pPr>
            <w:r w:rsidRPr="00EB3684">
              <w:rPr>
                <w:b/>
                <w:sz w:val="20"/>
                <w:szCs w:val="20"/>
              </w:rPr>
              <w:t>8320,813</w:t>
            </w:r>
          </w:p>
        </w:tc>
      </w:tr>
      <w:tr w:rsidR="007A73D6" w:rsidRPr="004B1784" w14:paraId="113F2A8B" w14:textId="77777777" w:rsidTr="00186F8E">
        <w:trPr>
          <w:cantSplit/>
          <w:jc w:val="center"/>
        </w:trPr>
        <w:tc>
          <w:tcPr>
            <w:tcW w:w="381" w:type="dxa"/>
            <w:vAlign w:val="center"/>
          </w:tcPr>
          <w:p w14:paraId="09DE20EE" w14:textId="77777777" w:rsidR="007A73D6" w:rsidRDefault="007A73D6" w:rsidP="000518E7">
            <w:pPr>
              <w:jc w:val="center"/>
              <w:rPr>
                <w:b/>
              </w:rPr>
            </w:pPr>
          </w:p>
        </w:tc>
        <w:tc>
          <w:tcPr>
            <w:tcW w:w="8045" w:type="dxa"/>
            <w:gridSpan w:val="4"/>
            <w:vAlign w:val="center"/>
          </w:tcPr>
          <w:p w14:paraId="4B44693B" w14:textId="6BBC779E" w:rsidR="007A73D6" w:rsidRPr="0040557B" w:rsidRDefault="007A73D6" w:rsidP="007A73D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бюджет СП</w:t>
            </w:r>
          </w:p>
        </w:tc>
        <w:tc>
          <w:tcPr>
            <w:tcW w:w="1134" w:type="dxa"/>
            <w:vAlign w:val="center"/>
          </w:tcPr>
          <w:p w14:paraId="1A85EB54" w14:textId="1C47A3A0" w:rsidR="007A73D6" w:rsidRPr="0040557B" w:rsidRDefault="007A73D6" w:rsidP="00051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3000,000</w:t>
            </w:r>
          </w:p>
        </w:tc>
        <w:tc>
          <w:tcPr>
            <w:tcW w:w="944" w:type="dxa"/>
            <w:vAlign w:val="center"/>
          </w:tcPr>
          <w:p w14:paraId="1EA1C8C3" w14:textId="5FA87F2D" w:rsidR="007A73D6" w:rsidRPr="0040557B" w:rsidRDefault="007A73D6" w:rsidP="00051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500,000</w:t>
            </w:r>
          </w:p>
        </w:tc>
        <w:tc>
          <w:tcPr>
            <w:tcW w:w="944" w:type="dxa"/>
            <w:vAlign w:val="center"/>
          </w:tcPr>
          <w:p w14:paraId="3F9FB31D" w14:textId="0FE35168" w:rsidR="007A73D6" w:rsidRPr="0040557B" w:rsidRDefault="007A73D6" w:rsidP="00051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500,000</w:t>
            </w:r>
          </w:p>
        </w:tc>
        <w:tc>
          <w:tcPr>
            <w:tcW w:w="945" w:type="dxa"/>
            <w:vAlign w:val="center"/>
          </w:tcPr>
          <w:p w14:paraId="6CA723F1" w14:textId="5FF0B6CA" w:rsidR="007A73D6" w:rsidRPr="0040557B" w:rsidRDefault="007A73D6" w:rsidP="00051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500,000</w:t>
            </w:r>
          </w:p>
        </w:tc>
        <w:tc>
          <w:tcPr>
            <w:tcW w:w="944" w:type="dxa"/>
            <w:vAlign w:val="center"/>
          </w:tcPr>
          <w:p w14:paraId="631ACE88" w14:textId="62C9450D" w:rsidR="007A73D6" w:rsidRPr="0040557B" w:rsidRDefault="007A73D6" w:rsidP="00051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500,000</w:t>
            </w:r>
          </w:p>
        </w:tc>
        <w:tc>
          <w:tcPr>
            <w:tcW w:w="944" w:type="dxa"/>
            <w:vAlign w:val="center"/>
          </w:tcPr>
          <w:p w14:paraId="16722C86" w14:textId="67458D03" w:rsidR="007A73D6" w:rsidRPr="0040557B" w:rsidRDefault="007A73D6" w:rsidP="00051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500,000</w:t>
            </w:r>
          </w:p>
        </w:tc>
        <w:tc>
          <w:tcPr>
            <w:tcW w:w="945" w:type="dxa"/>
            <w:vAlign w:val="center"/>
          </w:tcPr>
          <w:p w14:paraId="3522C07C" w14:textId="30A69819" w:rsidR="007A73D6" w:rsidRPr="0040557B" w:rsidRDefault="007A73D6" w:rsidP="00051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500,000</w:t>
            </w:r>
          </w:p>
        </w:tc>
      </w:tr>
      <w:tr w:rsidR="007A73D6" w:rsidRPr="004B1784" w14:paraId="091026D9" w14:textId="77777777" w:rsidTr="00186F8E">
        <w:trPr>
          <w:cantSplit/>
          <w:jc w:val="center"/>
        </w:trPr>
        <w:tc>
          <w:tcPr>
            <w:tcW w:w="381" w:type="dxa"/>
            <w:vAlign w:val="center"/>
          </w:tcPr>
          <w:p w14:paraId="7C192272" w14:textId="77777777" w:rsidR="007A73D6" w:rsidRDefault="007A73D6" w:rsidP="000518E7">
            <w:pPr>
              <w:jc w:val="center"/>
              <w:rPr>
                <w:b/>
              </w:rPr>
            </w:pPr>
          </w:p>
        </w:tc>
        <w:tc>
          <w:tcPr>
            <w:tcW w:w="8045" w:type="dxa"/>
            <w:gridSpan w:val="4"/>
            <w:vAlign w:val="center"/>
          </w:tcPr>
          <w:p w14:paraId="0289130A" w14:textId="2B37D882" w:rsidR="007A73D6" w:rsidRPr="0040557B" w:rsidRDefault="007A73D6" w:rsidP="007A73D6">
            <w:pPr>
              <w:jc w:val="right"/>
              <w:rPr>
                <w:b/>
              </w:rPr>
            </w:pPr>
            <w:r>
              <w:rPr>
                <w:b/>
              </w:rPr>
              <w:t>средства организаций</w:t>
            </w:r>
          </w:p>
        </w:tc>
        <w:tc>
          <w:tcPr>
            <w:tcW w:w="1134" w:type="dxa"/>
            <w:vAlign w:val="center"/>
          </w:tcPr>
          <w:p w14:paraId="5FAC0F78" w14:textId="4071AD17" w:rsidR="007A73D6" w:rsidRPr="0040557B" w:rsidRDefault="007A73D6" w:rsidP="00051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870,000</w:t>
            </w:r>
          </w:p>
        </w:tc>
        <w:tc>
          <w:tcPr>
            <w:tcW w:w="944" w:type="dxa"/>
            <w:vAlign w:val="center"/>
          </w:tcPr>
          <w:p w14:paraId="66DA4835" w14:textId="726A560B" w:rsidR="007A73D6" w:rsidRPr="0040557B" w:rsidRDefault="007A73D6" w:rsidP="00051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140,000</w:t>
            </w:r>
          </w:p>
        </w:tc>
        <w:tc>
          <w:tcPr>
            <w:tcW w:w="944" w:type="dxa"/>
            <w:vAlign w:val="center"/>
          </w:tcPr>
          <w:p w14:paraId="5F111363" w14:textId="11CCB1F4" w:rsidR="007A73D6" w:rsidRPr="0040557B" w:rsidRDefault="007A73D6" w:rsidP="00051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140,000</w:t>
            </w:r>
          </w:p>
        </w:tc>
        <w:tc>
          <w:tcPr>
            <w:tcW w:w="945" w:type="dxa"/>
            <w:vAlign w:val="center"/>
          </w:tcPr>
          <w:p w14:paraId="2D2199A7" w14:textId="3F2208C4" w:rsidR="007A73D6" w:rsidRPr="0040557B" w:rsidRDefault="007A73D6" w:rsidP="00051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145,000</w:t>
            </w:r>
          </w:p>
        </w:tc>
        <w:tc>
          <w:tcPr>
            <w:tcW w:w="944" w:type="dxa"/>
            <w:vAlign w:val="center"/>
          </w:tcPr>
          <w:p w14:paraId="7D106997" w14:textId="749D2481" w:rsidR="007A73D6" w:rsidRPr="0040557B" w:rsidRDefault="007A73D6" w:rsidP="00051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145,000</w:t>
            </w:r>
          </w:p>
        </w:tc>
        <w:tc>
          <w:tcPr>
            <w:tcW w:w="944" w:type="dxa"/>
            <w:vAlign w:val="center"/>
          </w:tcPr>
          <w:p w14:paraId="79AFC275" w14:textId="7512E62C" w:rsidR="007A73D6" w:rsidRPr="0040557B" w:rsidRDefault="007A73D6" w:rsidP="00051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150,000</w:t>
            </w:r>
          </w:p>
        </w:tc>
        <w:tc>
          <w:tcPr>
            <w:tcW w:w="945" w:type="dxa"/>
            <w:vAlign w:val="center"/>
          </w:tcPr>
          <w:p w14:paraId="66C40567" w14:textId="16B4413B" w:rsidR="007A73D6" w:rsidRPr="0040557B" w:rsidRDefault="007A73D6" w:rsidP="00051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150,000</w:t>
            </w:r>
          </w:p>
        </w:tc>
      </w:tr>
    </w:tbl>
    <w:p w14:paraId="58B46E5F" w14:textId="54B33412" w:rsidR="004A1088" w:rsidRDefault="004A1088" w:rsidP="006F464E">
      <w:pPr>
        <w:jc w:val="center"/>
        <w:rPr>
          <w:b/>
          <w:sz w:val="26"/>
          <w:szCs w:val="26"/>
        </w:rPr>
      </w:pPr>
    </w:p>
    <w:p w14:paraId="79E17CAA" w14:textId="77777777" w:rsidR="004A1088" w:rsidRDefault="004A108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203C567E" w14:textId="77777777" w:rsidR="004A1088" w:rsidRDefault="004A1088" w:rsidP="006F464E">
      <w:pPr>
        <w:jc w:val="center"/>
        <w:rPr>
          <w:b/>
          <w:sz w:val="26"/>
          <w:szCs w:val="26"/>
        </w:rPr>
        <w:sectPr w:rsidR="004A1088" w:rsidSect="0034702A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14:paraId="58FD045C" w14:textId="18D12F48" w:rsidR="004A1088" w:rsidRPr="004A1088" w:rsidRDefault="00366CBC" w:rsidP="004A10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="004A1088" w:rsidRPr="004A1088">
        <w:rPr>
          <w:b/>
          <w:sz w:val="26"/>
          <w:szCs w:val="26"/>
        </w:rPr>
        <w:t>. Механизм реализации муниципальной программы</w:t>
      </w:r>
    </w:p>
    <w:p w14:paraId="7D9D2365" w14:textId="77777777" w:rsidR="004A1088" w:rsidRPr="004A1088" w:rsidRDefault="004A1088" w:rsidP="004A1088">
      <w:pPr>
        <w:jc w:val="center"/>
        <w:rPr>
          <w:b/>
          <w:sz w:val="26"/>
          <w:szCs w:val="26"/>
        </w:rPr>
      </w:pPr>
    </w:p>
    <w:p w14:paraId="1063E210" w14:textId="6F206682" w:rsidR="004A1088" w:rsidRPr="004A1088" w:rsidRDefault="00366CBC" w:rsidP="004A1088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A1088" w:rsidRPr="004A1088">
        <w:rPr>
          <w:sz w:val="26"/>
          <w:szCs w:val="26"/>
        </w:rPr>
        <w:t>.1. Механизм реализации муниципальной программы определяется администрацией муниципального района «</w:t>
      </w:r>
      <w:proofErr w:type="spellStart"/>
      <w:r w:rsidR="004A1088" w:rsidRPr="004A1088">
        <w:rPr>
          <w:sz w:val="26"/>
          <w:szCs w:val="26"/>
        </w:rPr>
        <w:t>Перемышльский</w:t>
      </w:r>
      <w:proofErr w:type="spellEnd"/>
      <w:r w:rsidR="004A1088" w:rsidRPr="004A1088">
        <w:rPr>
          <w:sz w:val="26"/>
          <w:szCs w:val="26"/>
        </w:rPr>
        <w:t xml:space="preserve"> район» и предусматривает проведение организационных мероприятий, обеспечивающих выполнение программы в соответствии с действующим законодательством.</w:t>
      </w:r>
    </w:p>
    <w:p w14:paraId="62E449C4" w14:textId="0C660418" w:rsidR="004A1088" w:rsidRPr="004A1088" w:rsidRDefault="00366CBC" w:rsidP="004A1088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A1088" w:rsidRPr="004A1088">
        <w:rPr>
          <w:sz w:val="26"/>
          <w:szCs w:val="26"/>
        </w:rPr>
        <w:t>.2. Реализация мероприятий в части содержания и развития МКУ "ЕДДС муниципального района "</w:t>
      </w:r>
      <w:proofErr w:type="spellStart"/>
      <w:r w:rsidR="004A1088" w:rsidRPr="004A1088">
        <w:rPr>
          <w:sz w:val="26"/>
          <w:szCs w:val="26"/>
        </w:rPr>
        <w:t>Перемышльский</w:t>
      </w:r>
      <w:proofErr w:type="spellEnd"/>
      <w:r w:rsidR="004A1088" w:rsidRPr="004A1088">
        <w:rPr>
          <w:sz w:val="26"/>
          <w:szCs w:val="26"/>
        </w:rPr>
        <w:t xml:space="preserve"> район" осуществляется путем предоставления средств местного бюджета на финансовое обеспечение деятельности МКУ "ЕДДС муниципального района "</w:t>
      </w:r>
      <w:proofErr w:type="spellStart"/>
      <w:r w:rsidR="004A1088" w:rsidRPr="004A1088">
        <w:rPr>
          <w:sz w:val="26"/>
          <w:szCs w:val="26"/>
        </w:rPr>
        <w:t>Перемышльский</w:t>
      </w:r>
      <w:proofErr w:type="spellEnd"/>
      <w:r w:rsidR="004A1088" w:rsidRPr="004A1088">
        <w:rPr>
          <w:sz w:val="26"/>
          <w:szCs w:val="26"/>
        </w:rPr>
        <w:t xml:space="preserve"> район" в соответствии с показателями бюджетной сметы МКУ "ЕДДС муниципального района "</w:t>
      </w:r>
      <w:proofErr w:type="spellStart"/>
      <w:r w:rsidR="004A1088" w:rsidRPr="004A1088">
        <w:rPr>
          <w:sz w:val="26"/>
          <w:szCs w:val="26"/>
        </w:rPr>
        <w:t>Перемышльский</w:t>
      </w:r>
      <w:proofErr w:type="spellEnd"/>
      <w:r w:rsidR="004A1088" w:rsidRPr="004A1088">
        <w:rPr>
          <w:sz w:val="26"/>
          <w:szCs w:val="26"/>
        </w:rPr>
        <w:t xml:space="preserve"> район".</w:t>
      </w:r>
    </w:p>
    <w:p w14:paraId="6AEEC8C1" w14:textId="67268F5F" w:rsidR="004A1088" w:rsidRPr="004A1088" w:rsidRDefault="00366CBC" w:rsidP="004A1088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A1088" w:rsidRPr="004A1088">
        <w:rPr>
          <w:sz w:val="26"/>
          <w:szCs w:val="26"/>
        </w:rPr>
        <w:t>.3. Общее руководство ходом реализации мероприятий муниципальной программы и персональная ответственность за ее реализацию возлагается на заместителя Главы администрации муниципального района «</w:t>
      </w:r>
      <w:proofErr w:type="spellStart"/>
      <w:r w:rsidR="004A1088" w:rsidRPr="004A1088">
        <w:rPr>
          <w:sz w:val="26"/>
          <w:szCs w:val="26"/>
        </w:rPr>
        <w:t>Перемышльский</w:t>
      </w:r>
      <w:proofErr w:type="spellEnd"/>
      <w:r w:rsidR="004A1088" w:rsidRPr="004A1088">
        <w:rPr>
          <w:sz w:val="26"/>
          <w:szCs w:val="26"/>
        </w:rPr>
        <w:t xml:space="preserve"> район» по коммунальному комплексу и гражданской обороне.</w:t>
      </w:r>
    </w:p>
    <w:p w14:paraId="705A5672" w14:textId="24F3AF79" w:rsidR="00C252EF" w:rsidRPr="004A1088" w:rsidRDefault="00366CBC" w:rsidP="004A1088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A1088" w:rsidRPr="004A1088">
        <w:rPr>
          <w:sz w:val="26"/>
          <w:szCs w:val="26"/>
        </w:rPr>
        <w:t>.4. Управление муниципальной программой и мониторинг ее реализации осуществляются в соответствии с постановлением администрации муниципального района "</w:t>
      </w:r>
      <w:proofErr w:type="spellStart"/>
      <w:r w:rsidR="004A1088" w:rsidRPr="004A1088">
        <w:rPr>
          <w:sz w:val="26"/>
          <w:szCs w:val="26"/>
        </w:rPr>
        <w:t>Перемышльский</w:t>
      </w:r>
      <w:proofErr w:type="spellEnd"/>
      <w:r w:rsidR="004A1088" w:rsidRPr="004A1088">
        <w:rPr>
          <w:sz w:val="26"/>
          <w:szCs w:val="26"/>
        </w:rPr>
        <w:t xml:space="preserve"> район" от 11.10.2019 N 745 "Об утверждении Порядка принятия решения о разработке муниципальных программ муниципального района "</w:t>
      </w:r>
      <w:proofErr w:type="spellStart"/>
      <w:r w:rsidR="004A1088" w:rsidRPr="004A1088">
        <w:rPr>
          <w:sz w:val="26"/>
          <w:szCs w:val="26"/>
        </w:rPr>
        <w:t>Перемышльский</w:t>
      </w:r>
      <w:proofErr w:type="spellEnd"/>
      <w:r w:rsidR="004A1088" w:rsidRPr="004A1088">
        <w:rPr>
          <w:sz w:val="26"/>
          <w:szCs w:val="26"/>
        </w:rPr>
        <w:t xml:space="preserve"> район", их формирования и реализации и Порядка проведения оценки эффективности реализации муниципальных программ муниципального района «</w:t>
      </w:r>
      <w:proofErr w:type="spellStart"/>
      <w:r w:rsidR="004A1088" w:rsidRPr="004A1088">
        <w:rPr>
          <w:sz w:val="26"/>
          <w:szCs w:val="26"/>
        </w:rPr>
        <w:t>Перемышльский</w:t>
      </w:r>
      <w:proofErr w:type="spellEnd"/>
      <w:r w:rsidR="004A1088" w:rsidRPr="004A1088">
        <w:rPr>
          <w:sz w:val="26"/>
          <w:szCs w:val="26"/>
        </w:rPr>
        <w:t xml:space="preserve"> район».</w:t>
      </w:r>
    </w:p>
    <w:sectPr w:rsidR="00C252EF" w:rsidRPr="004A1088" w:rsidSect="004A108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2EAAF" w14:textId="77777777" w:rsidR="00612653" w:rsidRDefault="00612653" w:rsidP="0029056C">
      <w:r>
        <w:separator/>
      </w:r>
    </w:p>
  </w:endnote>
  <w:endnote w:type="continuationSeparator" w:id="0">
    <w:p w14:paraId="267B7761" w14:textId="77777777" w:rsidR="00612653" w:rsidRDefault="00612653" w:rsidP="0029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5BCF0" w14:textId="77777777" w:rsidR="00612653" w:rsidRDefault="00612653" w:rsidP="0029056C">
      <w:r>
        <w:separator/>
      </w:r>
    </w:p>
  </w:footnote>
  <w:footnote w:type="continuationSeparator" w:id="0">
    <w:p w14:paraId="5E956C93" w14:textId="77777777" w:rsidR="00612653" w:rsidRDefault="00612653" w:rsidP="0029056C">
      <w:r>
        <w:continuationSeparator/>
      </w:r>
    </w:p>
  </w:footnote>
  <w:footnote w:id="1">
    <w:p w14:paraId="59394F19" w14:textId="669D4BA7" w:rsidR="001B34D2" w:rsidRDefault="001B34D2" w:rsidP="00645FE6">
      <w:pPr>
        <w:pStyle w:val="a7"/>
      </w:pPr>
      <w:r>
        <w:rPr>
          <w:rStyle w:val="a9"/>
        </w:rPr>
        <w:footnoteRef/>
      </w:r>
      <w:r>
        <w:t xml:space="preserve"> В рамках МП </w:t>
      </w:r>
      <w:proofErr w:type="spellStart"/>
      <w:r w:rsidRPr="00795833">
        <w:t>МП</w:t>
      </w:r>
      <w:proofErr w:type="spellEnd"/>
      <w:r w:rsidRPr="00795833">
        <w:t xml:space="preserve"> "Совершенствование, освещение деятельности органов местного самоуправления, развития муниципальной службы в МР "</w:t>
      </w:r>
      <w:proofErr w:type="spellStart"/>
      <w:r w:rsidRPr="00795833">
        <w:t>П</w:t>
      </w:r>
      <w:r>
        <w:t>е</w:t>
      </w:r>
      <w:r w:rsidRPr="00795833">
        <w:t>ремышльский</w:t>
      </w:r>
      <w:proofErr w:type="spellEnd"/>
      <w:r w:rsidRPr="00795833">
        <w:t xml:space="preserve"> район"</w:t>
      </w:r>
    </w:p>
  </w:footnote>
  <w:footnote w:id="2">
    <w:p w14:paraId="20CDE52D" w14:textId="77777777" w:rsidR="001B34D2" w:rsidRDefault="001B34D2" w:rsidP="00400C0D">
      <w:pPr>
        <w:pStyle w:val="a7"/>
      </w:pPr>
      <w:r>
        <w:rPr>
          <w:rStyle w:val="a9"/>
        </w:rPr>
        <w:footnoteRef/>
      </w:r>
      <w:r>
        <w:t xml:space="preserve"> В рамках </w:t>
      </w:r>
      <w:r w:rsidRPr="00400C0D">
        <w:t>МП "Комплексная программа профилактики правонарушений в МР "</w:t>
      </w:r>
      <w:proofErr w:type="spellStart"/>
      <w:r w:rsidRPr="00400C0D">
        <w:t>Перемышльский</w:t>
      </w:r>
      <w:proofErr w:type="spellEnd"/>
      <w:r w:rsidRPr="00400C0D">
        <w:t xml:space="preserve"> район"</w:t>
      </w:r>
      <w:r>
        <w:t xml:space="preserve"> – 10 </w:t>
      </w:r>
      <w:proofErr w:type="spellStart"/>
      <w:r>
        <w:t>т.руб</w:t>
      </w:r>
      <w:proofErr w:type="spellEnd"/>
      <w:r>
        <w:t>;</w:t>
      </w:r>
    </w:p>
    <w:p w14:paraId="15DDB5EF" w14:textId="77777777" w:rsidR="001B34D2" w:rsidRDefault="001B34D2" w:rsidP="00400C0D">
      <w:pPr>
        <w:pStyle w:val="a7"/>
      </w:pPr>
      <w:r w:rsidRPr="00400C0D">
        <w:t>МП "Развитие образования в муниципальном районе "</w:t>
      </w:r>
      <w:proofErr w:type="spellStart"/>
      <w:r w:rsidRPr="00400C0D">
        <w:t>Перемышльский</w:t>
      </w:r>
      <w:proofErr w:type="spellEnd"/>
      <w:r w:rsidRPr="00400C0D">
        <w:t xml:space="preserve"> район"</w:t>
      </w:r>
      <w:r>
        <w:t xml:space="preserve"> 150т.руб</w:t>
      </w:r>
    </w:p>
  </w:footnote>
  <w:footnote w:id="3">
    <w:p w14:paraId="08C94FCA" w14:textId="44D32F60" w:rsidR="001B34D2" w:rsidRDefault="001B34D2">
      <w:pPr>
        <w:pStyle w:val="a7"/>
      </w:pPr>
      <w:r>
        <w:rPr>
          <w:rStyle w:val="a9"/>
        </w:rPr>
        <w:footnoteRef/>
      </w:r>
      <w:r>
        <w:t xml:space="preserve">  в рамках </w:t>
      </w:r>
      <w:r w:rsidRPr="005B7D58">
        <w:t>МП "Развитие культуры в муниципальном районе "</w:t>
      </w:r>
      <w:proofErr w:type="spellStart"/>
      <w:r w:rsidRPr="005B7D58">
        <w:t>Перемышльский</w:t>
      </w:r>
      <w:proofErr w:type="spellEnd"/>
      <w:r w:rsidRPr="005B7D58">
        <w:t xml:space="preserve"> район"</w:t>
      </w:r>
      <w:r>
        <w:t xml:space="preserve">, </w:t>
      </w:r>
      <w:r w:rsidRPr="005B7D58">
        <w:t>Подпрограмма "Развитие библиотечного обслуживания населения МР "</w:t>
      </w:r>
      <w:proofErr w:type="spellStart"/>
      <w:r w:rsidRPr="005B7D58">
        <w:t>Перемышльский</w:t>
      </w:r>
      <w:proofErr w:type="spellEnd"/>
      <w:r w:rsidRPr="005B7D58">
        <w:t xml:space="preserve"> район"</w:t>
      </w:r>
    </w:p>
  </w:footnote>
  <w:footnote w:id="4">
    <w:p w14:paraId="254A5F16" w14:textId="21FDF726" w:rsidR="001B34D2" w:rsidRDefault="001B34D2">
      <w:pPr>
        <w:pStyle w:val="a7"/>
      </w:pPr>
      <w:r>
        <w:rPr>
          <w:rStyle w:val="a9"/>
        </w:rPr>
        <w:footnoteRef/>
      </w:r>
      <w:r>
        <w:t xml:space="preserve"> В рамках МП «</w:t>
      </w:r>
      <w:r w:rsidRPr="000518E7">
        <w:t>Обеспечение безопасности жизнедеятельности населения</w:t>
      </w:r>
      <w:r>
        <w:t xml:space="preserve"> в СП»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526883"/>
      <w:docPartObj>
        <w:docPartGallery w:val="Page Numbers (Top of Page)"/>
        <w:docPartUnique/>
      </w:docPartObj>
    </w:sdtPr>
    <w:sdtEndPr/>
    <w:sdtContent>
      <w:p w14:paraId="60DB0666" w14:textId="77777777" w:rsidR="001B34D2" w:rsidRDefault="001B34D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3AA">
          <w:rPr>
            <w:noProof/>
          </w:rPr>
          <w:t>19</w:t>
        </w:r>
        <w:r>
          <w:fldChar w:fldCharType="end"/>
        </w:r>
      </w:p>
    </w:sdtContent>
  </w:sdt>
  <w:p w14:paraId="4D915A90" w14:textId="77777777" w:rsidR="001B34D2" w:rsidRDefault="001B34D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3FF8"/>
    <w:multiLevelType w:val="multilevel"/>
    <w:tmpl w:val="ABA2E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C2"/>
    <w:rsid w:val="00004E61"/>
    <w:rsid w:val="00006A73"/>
    <w:rsid w:val="00011B6E"/>
    <w:rsid w:val="0001258D"/>
    <w:rsid w:val="000226BB"/>
    <w:rsid w:val="0002408A"/>
    <w:rsid w:val="000250B4"/>
    <w:rsid w:val="00030757"/>
    <w:rsid w:val="000323FB"/>
    <w:rsid w:val="00033072"/>
    <w:rsid w:val="00036A8F"/>
    <w:rsid w:val="0004075B"/>
    <w:rsid w:val="000518E7"/>
    <w:rsid w:val="00053F81"/>
    <w:rsid w:val="0007313F"/>
    <w:rsid w:val="000812F3"/>
    <w:rsid w:val="00085BEC"/>
    <w:rsid w:val="00091682"/>
    <w:rsid w:val="000966DF"/>
    <w:rsid w:val="00097757"/>
    <w:rsid w:val="000B04AA"/>
    <w:rsid w:val="000B0D95"/>
    <w:rsid w:val="000B5089"/>
    <w:rsid w:val="000B6FA6"/>
    <w:rsid w:val="000D2656"/>
    <w:rsid w:val="000E6E1A"/>
    <w:rsid w:val="000F4FCF"/>
    <w:rsid w:val="00104709"/>
    <w:rsid w:val="00104D5D"/>
    <w:rsid w:val="00106862"/>
    <w:rsid w:val="0011639D"/>
    <w:rsid w:val="001168C9"/>
    <w:rsid w:val="00116A8A"/>
    <w:rsid w:val="00121D3A"/>
    <w:rsid w:val="0012217D"/>
    <w:rsid w:val="0012623C"/>
    <w:rsid w:val="0013129F"/>
    <w:rsid w:val="001334FD"/>
    <w:rsid w:val="00140DDE"/>
    <w:rsid w:val="0015002F"/>
    <w:rsid w:val="00150B9C"/>
    <w:rsid w:val="00150E8E"/>
    <w:rsid w:val="001612B1"/>
    <w:rsid w:val="00162A9B"/>
    <w:rsid w:val="00172FE7"/>
    <w:rsid w:val="00173794"/>
    <w:rsid w:val="00173954"/>
    <w:rsid w:val="00185EAB"/>
    <w:rsid w:val="00186F8E"/>
    <w:rsid w:val="0019255F"/>
    <w:rsid w:val="00197AE9"/>
    <w:rsid w:val="001A54F9"/>
    <w:rsid w:val="001A75F6"/>
    <w:rsid w:val="001A7987"/>
    <w:rsid w:val="001B2F33"/>
    <w:rsid w:val="001B34D2"/>
    <w:rsid w:val="001B59DC"/>
    <w:rsid w:val="001C18BA"/>
    <w:rsid w:val="001C6BFE"/>
    <w:rsid w:val="001D44BA"/>
    <w:rsid w:val="001D649B"/>
    <w:rsid w:val="001D72A1"/>
    <w:rsid w:val="001D7B4E"/>
    <w:rsid w:val="001E32EF"/>
    <w:rsid w:val="001E730A"/>
    <w:rsid w:val="001E7EFA"/>
    <w:rsid w:val="001F3A16"/>
    <w:rsid w:val="001F3F9C"/>
    <w:rsid w:val="001F520D"/>
    <w:rsid w:val="0020298F"/>
    <w:rsid w:val="00207B38"/>
    <w:rsid w:val="002103AF"/>
    <w:rsid w:val="002115C3"/>
    <w:rsid w:val="00211709"/>
    <w:rsid w:val="00213EE8"/>
    <w:rsid w:val="00217811"/>
    <w:rsid w:val="00222E7C"/>
    <w:rsid w:val="00230021"/>
    <w:rsid w:val="00231134"/>
    <w:rsid w:val="00233121"/>
    <w:rsid w:val="002418AF"/>
    <w:rsid w:val="0024790A"/>
    <w:rsid w:val="00250411"/>
    <w:rsid w:val="0025077B"/>
    <w:rsid w:val="00251596"/>
    <w:rsid w:val="0025290B"/>
    <w:rsid w:val="00252B28"/>
    <w:rsid w:val="00253BD3"/>
    <w:rsid w:val="00254E58"/>
    <w:rsid w:val="002578CE"/>
    <w:rsid w:val="00260B85"/>
    <w:rsid w:val="0026158A"/>
    <w:rsid w:val="00265BA9"/>
    <w:rsid w:val="00266837"/>
    <w:rsid w:val="00274F05"/>
    <w:rsid w:val="00277C44"/>
    <w:rsid w:val="0029056C"/>
    <w:rsid w:val="00296975"/>
    <w:rsid w:val="00297430"/>
    <w:rsid w:val="002A1961"/>
    <w:rsid w:val="002A3913"/>
    <w:rsid w:val="002A4651"/>
    <w:rsid w:val="002A5034"/>
    <w:rsid w:val="002A5A6F"/>
    <w:rsid w:val="002A7192"/>
    <w:rsid w:val="002B473C"/>
    <w:rsid w:val="002B57C1"/>
    <w:rsid w:val="002B59F7"/>
    <w:rsid w:val="002D02B8"/>
    <w:rsid w:val="002D1F4F"/>
    <w:rsid w:val="002F04C1"/>
    <w:rsid w:val="002F2630"/>
    <w:rsid w:val="002F4AF9"/>
    <w:rsid w:val="002F5BE9"/>
    <w:rsid w:val="00304F79"/>
    <w:rsid w:val="00307FF1"/>
    <w:rsid w:val="00310A32"/>
    <w:rsid w:val="00317EEA"/>
    <w:rsid w:val="00322C1B"/>
    <w:rsid w:val="00324B13"/>
    <w:rsid w:val="00334D47"/>
    <w:rsid w:val="00336CDB"/>
    <w:rsid w:val="003417AA"/>
    <w:rsid w:val="0034210B"/>
    <w:rsid w:val="003436DA"/>
    <w:rsid w:val="003439CB"/>
    <w:rsid w:val="00344E26"/>
    <w:rsid w:val="0034702A"/>
    <w:rsid w:val="0035638D"/>
    <w:rsid w:val="00360B0A"/>
    <w:rsid w:val="0036688F"/>
    <w:rsid w:val="00366CBC"/>
    <w:rsid w:val="00370917"/>
    <w:rsid w:val="003710C9"/>
    <w:rsid w:val="00377686"/>
    <w:rsid w:val="00384FDA"/>
    <w:rsid w:val="00391D9E"/>
    <w:rsid w:val="00394EDF"/>
    <w:rsid w:val="003956A0"/>
    <w:rsid w:val="00395CCF"/>
    <w:rsid w:val="003967C7"/>
    <w:rsid w:val="003A108C"/>
    <w:rsid w:val="003A12E3"/>
    <w:rsid w:val="003B1319"/>
    <w:rsid w:val="003B141C"/>
    <w:rsid w:val="003B3EFC"/>
    <w:rsid w:val="003C06FF"/>
    <w:rsid w:val="003C1245"/>
    <w:rsid w:val="003C1521"/>
    <w:rsid w:val="003C5881"/>
    <w:rsid w:val="003C5FB0"/>
    <w:rsid w:val="003C7692"/>
    <w:rsid w:val="003D0B6C"/>
    <w:rsid w:val="003E4440"/>
    <w:rsid w:val="003F1A5A"/>
    <w:rsid w:val="003F4BC0"/>
    <w:rsid w:val="00400946"/>
    <w:rsid w:val="00400C0D"/>
    <w:rsid w:val="00402FCC"/>
    <w:rsid w:val="0040557B"/>
    <w:rsid w:val="00406081"/>
    <w:rsid w:val="00416496"/>
    <w:rsid w:val="00417085"/>
    <w:rsid w:val="00421CF3"/>
    <w:rsid w:val="00421F02"/>
    <w:rsid w:val="004250A2"/>
    <w:rsid w:val="00425257"/>
    <w:rsid w:val="00433945"/>
    <w:rsid w:val="004566F5"/>
    <w:rsid w:val="00467829"/>
    <w:rsid w:val="004712E7"/>
    <w:rsid w:val="00472B6B"/>
    <w:rsid w:val="004836D5"/>
    <w:rsid w:val="004A1088"/>
    <w:rsid w:val="004A6368"/>
    <w:rsid w:val="004A704C"/>
    <w:rsid w:val="004B1784"/>
    <w:rsid w:val="004C0E41"/>
    <w:rsid w:val="004E1EBA"/>
    <w:rsid w:val="00504E0C"/>
    <w:rsid w:val="00522BF3"/>
    <w:rsid w:val="00524B8E"/>
    <w:rsid w:val="0053424A"/>
    <w:rsid w:val="005350E0"/>
    <w:rsid w:val="0054203B"/>
    <w:rsid w:val="005623C6"/>
    <w:rsid w:val="00565A90"/>
    <w:rsid w:val="0056660E"/>
    <w:rsid w:val="00567035"/>
    <w:rsid w:val="00570A61"/>
    <w:rsid w:val="005734A1"/>
    <w:rsid w:val="005767A7"/>
    <w:rsid w:val="00584472"/>
    <w:rsid w:val="00586E8E"/>
    <w:rsid w:val="005871D8"/>
    <w:rsid w:val="00596744"/>
    <w:rsid w:val="005A57A6"/>
    <w:rsid w:val="005B19CD"/>
    <w:rsid w:val="005B7D58"/>
    <w:rsid w:val="005C5E3A"/>
    <w:rsid w:val="005C688D"/>
    <w:rsid w:val="005D02BB"/>
    <w:rsid w:val="005D16F1"/>
    <w:rsid w:val="005D779E"/>
    <w:rsid w:val="005E7F4D"/>
    <w:rsid w:val="005F676C"/>
    <w:rsid w:val="006017C0"/>
    <w:rsid w:val="00604F42"/>
    <w:rsid w:val="00612653"/>
    <w:rsid w:val="00620809"/>
    <w:rsid w:val="006215E1"/>
    <w:rsid w:val="006270D9"/>
    <w:rsid w:val="00630346"/>
    <w:rsid w:val="00635D24"/>
    <w:rsid w:val="00640264"/>
    <w:rsid w:val="00640F80"/>
    <w:rsid w:val="0064114A"/>
    <w:rsid w:val="00643D98"/>
    <w:rsid w:val="00643DF7"/>
    <w:rsid w:val="00645FE6"/>
    <w:rsid w:val="00647777"/>
    <w:rsid w:val="0065038F"/>
    <w:rsid w:val="00651083"/>
    <w:rsid w:val="00654293"/>
    <w:rsid w:val="00661EA5"/>
    <w:rsid w:val="006620BE"/>
    <w:rsid w:val="00662E3A"/>
    <w:rsid w:val="00667205"/>
    <w:rsid w:val="00677366"/>
    <w:rsid w:val="00694DB7"/>
    <w:rsid w:val="00697B15"/>
    <w:rsid w:val="006A0426"/>
    <w:rsid w:val="006B5FEA"/>
    <w:rsid w:val="006C1350"/>
    <w:rsid w:val="006E0C3C"/>
    <w:rsid w:val="006E2DB0"/>
    <w:rsid w:val="006E2EA5"/>
    <w:rsid w:val="006E3492"/>
    <w:rsid w:val="006E5855"/>
    <w:rsid w:val="006F464E"/>
    <w:rsid w:val="006F6F84"/>
    <w:rsid w:val="00700711"/>
    <w:rsid w:val="007023CB"/>
    <w:rsid w:val="0070327A"/>
    <w:rsid w:val="0070416A"/>
    <w:rsid w:val="00705C1A"/>
    <w:rsid w:val="00707C3A"/>
    <w:rsid w:val="0071104E"/>
    <w:rsid w:val="00720907"/>
    <w:rsid w:val="0072191A"/>
    <w:rsid w:val="00724184"/>
    <w:rsid w:val="00726173"/>
    <w:rsid w:val="00731F32"/>
    <w:rsid w:val="007342F6"/>
    <w:rsid w:val="00745653"/>
    <w:rsid w:val="0074731E"/>
    <w:rsid w:val="00747411"/>
    <w:rsid w:val="0074767E"/>
    <w:rsid w:val="00757EE4"/>
    <w:rsid w:val="007613CE"/>
    <w:rsid w:val="007631E8"/>
    <w:rsid w:val="00770500"/>
    <w:rsid w:val="00771D0D"/>
    <w:rsid w:val="007756DE"/>
    <w:rsid w:val="00780BE9"/>
    <w:rsid w:val="007935FC"/>
    <w:rsid w:val="00795833"/>
    <w:rsid w:val="007A0D27"/>
    <w:rsid w:val="007A73D6"/>
    <w:rsid w:val="007B4BF0"/>
    <w:rsid w:val="007B5F20"/>
    <w:rsid w:val="007C0894"/>
    <w:rsid w:val="007C1BCB"/>
    <w:rsid w:val="007C6F6E"/>
    <w:rsid w:val="007D37A9"/>
    <w:rsid w:val="007D391B"/>
    <w:rsid w:val="007D6C0A"/>
    <w:rsid w:val="007E0B36"/>
    <w:rsid w:val="007F2E21"/>
    <w:rsid w:val="007F2EAD"/>
    <w:rsid w:val="007F4E5A"/>
    <w:rsid w:val="007F79EC"/>
    <w:rsid w:val="007F7A89"/>
    <w:rsid w:val="00804402"/>
    <w:rsid w:val="00805220"/>
    <w:rsid w:val="00813844"/>
    <w:rsid w:val="008169D9"/>
    <w:rsid w:val="00821D5F"/>
    <w:rsid w:val="00833140"/>
    <w:rsid w:val="00834AA8"/>
    <w:rsid w:val="00836360"/>
    <w:rsid w:val="00844A50"/>
    <w:rsid w:val="00863EF8"/>
    <w:rsid w:val="008666FE"/>
    <w:rsid w:val="00881E71"/>
    <w:rsid w:val="00884084"/>
    <w:rsid w:val="00884307"/>
    <w:rsid w:val="008849D0"/>
    <w:rsid w:val="00885BBC"/>
    <w:rsid w:val="00885E5C"/>
    <w:rsid w:val="00887529"/>
    <w:rsid w:val="008912DE"/>
    <w:rsid w:val="00891D37"/>
    <w:rsid w:val="008A02BC"/>
    <w:rsid w:val="008A2A06"/>
    <w:rsid w:val="008A39BE"/>
    <w:rsid w:val="008B1237"/>
    <w:rsid w:val="008C1B4F"/>
    <w:rsid w:val="008C35F9"/>
    <w:rsid w:val="008C4428"/>
    <w:rsid w:val="008C4871"/>
    <w:rsid w:val="008C5BDE"/>
    <w:rsid w:val="008D1C7D"/>
    <w:rsid w:val="008D6128"/>
    <w:rsid w:val="008D7A38"/>
    <w:rsid w:val="008E5765"/>
    <w:rsid w:val="008F03AA"/>
    <w:rsid w:val="00900BF3"/>
    <w:rsid w:val="00900CD8"/>
    <w:rsid w:val="0090532B"/>
    <w:rsid w:val="00912C8A"/>
    <w:rsid w:val="009132C7"/>
    <w:rsid w:val="00913D8F"/>
    <w:rsid w:val="00917147"/>
    <w:rsid w:val="00917B64"/>
    <w:rsid w:val="00921EDC"/>
    <w:rsid w:val="00933FE0"/>
    <w:rsid w:val="00934323"/>
    <w:rsid w:val="009357EC"/>
    <w:rsid w:val="00947044"/>
    <w:rsid w:val="00951DFD"/>
    <w:rsid w:val="00953160"/>
    <w:rsid w:val="00960405"/>
    <w:rsid w:val="0096233C"/>
    <w:rsid w:val="00971E48"/>
    <w:rsid w:val="00980199"/>
    <w:rsid w:val="00980A6F"/>
    <w:rsid w:val="009912E3"/>
    <w:rsid w:val="00996621"/>
    <w:rsid w:val="009A22D2"/>
    <w:rsid w:val="009B71DD"/>
    <w:rsid w:val="009B7DCE"/>
    <w:rsid w:val="009C2AA8"/>
    <w:rsid w:val="009C2B2E"/>
    <w:rsid w:val="009C42C8"/>
    <w:rsid w:val="009C5CA1"/>
    <w:rsid w:val="009D2BD1"/>
    <w:rsid w:val="009D3B7E"/>
    <w:rsid w:val="009E2F33"/>
    <w:rsid w:val="009F0849"/>
    <w:rsid w:val="00A003B9"/>
    <w:rsid w:val="00A04C95"/>
    <w:rsid w:val="00A06861"/>
    <w:rsid w:val="00A07B28"/>
    <w:rsid w:val="00A169CB"/>
    <w:rsid w:val="00A205A2"/>
    <w:rsid w:val="00A21E95"/>
    <w:rsid w:val="00A24284"/>
    <w:rsid w:val="00A425FB"/>
    <w:rsid w:val="00A45752"/>
    <w:rsid w:val="00A47FD8"/>
    <w:rsid w:val="00A61D35"/>
    <w:rsid w:val="00A62FE2"/>
    <w:rsid w:val="00A70EF1"/>
    <w:rsid w:val="00A71122"/>
    <w:rsid w:val="00A8384E"/>
    <w:rsid w:val="00A8739E"/>
    <w:rsid w:val="00A90357"/>
    <w:rsid w:val="00A90FB2"/>
    <w:rsid w:val="00A974B4"/>
    <w:rsid w:val="00A977BB"/>
    <w:rsid w:val="00A97F20"/>
    <w:rsid w:val="00AA3DDA"/>
    <w:rsid w:val="00AA44EF"/>
    <w:rsid w:val="00AC493A"/>
    <w:rsid w:val="00AD08BB"/>
    <w:rsid w:val="00AD56AC"/>
    <w:rsid w:val="00AD60B7"/>
    <w:rsid w:val="00AD7B2A"/>
    <w:rsid w:val="00AE1066"/>
    <w:rsid w:val="00AE33BF"/>
    <w:rsid w:val="00AE35A2"/>
    <w:rsid w:val="00AE589E"/>
    <w:rsid w:val="00AE7CC0"/>
    <w:rsid w:val="00AF55C6"/>
    <w:rsid w:val="00AF6FA3"/>
    <w:rsid w:val="00B008DD"/>
    <w:rsid w:val="00B0287C"/>
    <w:rsid w:val="00B0396E"/>
    <w:rsid w:val="00B05E67"/>
    <w:rsid w:val="00B05FFA"/>
    <w:rsid w:val="00B1137B"/>
    <w:rsid w:val="00B12B64"/>
    <w:rsid w:val="00B21988"/>
    <w:rsid w:val="00B2231D"/>
    <w:rsid w:val="00B23F84"/>
    <w:rsid w:val="00B3191A"/>
    <w:rsid w:val="00B356F1"/>
    <w:rsid w:val="00B40B64"/>
    <w:rsid w:val="00B43A8F"/>
    <w:rsid w:val="00B45363"/>
    <w:rsid w:val="00B52817"/>
    <w:rsid w:val="00B628B6"/>
    <w:rsid w:val="00B642D2"/>
    <w:rsid w:val="00B67EC6"/>
    <w:rsid w:val="00B7506E"/>
    <w:rsid w:val="00B773EC"/>
    <w:rsid w:val="00B838BD"/>
    <w:rsid w:val="00B959B9"/>
    <w:rsid w:val="00BB2DF5"/>
    <w:rsid w:val="00BB6087"/>
    <w:rsid w:val="00BB6EA2"/>
    <w:rsid w:val="00BB7447"/>
    <w:rsid w:val="00BC7AF9"/>
    <w:rsid w:val="00BC7DBA"/>
    <w:rsid w:val="00BD66DB"/>
    <w:rsid w:val="00BE0A16"/>
    <w:rsid w:val="00BE755D"/>
    <w:rsid w:val="00BF1A81"/>
    <w:rsid w:val="00BF2D22"/>
    <w:rsid w:val="00BF7FF4"/>
    <w:rsid w:val="00C00EDC"/>
    <w:rsid w:val="00C022BA"/>
    <w:rsid w:val="00C11FC1"/>
    <w:rsid w:val="00C15487"/>
    <w:rsid w:val="00C252EF"/>
    <w:rsid w:val="00C27FF0"/>
    <w:rsid w:val="00C402BE"/>
    <w:rsid w:val="00C42CBD"/>
    <w:rsid w:val="00C42D30"/>
    <w:rsid w:val="00C5749C"/>
    <w:rsid w:val="00C67B31"/>
    <w:rsid w:val="00C70B25"/>
    <w:rsid w:val="00C7342A"/>
    <w:rsid w:val="00C74041"/>
    <w:rsid w:val="00C80338"/>
    <w:rsid w:val="00C83810"/>
    <w:rsid w:val="00C87B88"/>
    <w:rsid w:val="00C914E6"/>
    <w:rsid w:val="00C944E4"/>
    <w:rsid w:val="00CB21A5"/>
    <w:rsid w:val="00CC0293"/>
    <w:rsid w:val="00CC1006"/>
    <w:rsid w:val="00CC2474"/>
    <w:rsid w:val="00CC679F"/>
    <w:rsid w:val="00CD7744"/>
    <w:rsid w:val="00CD7BE6"/>
    <w:rsid w:val="00CE2ADB"/>
    <w:rsid w:val="00CE624F"/>
    <w:rsid w:val="00CE72E0"/>
    <w:rsid w:val="00CF30F0"/>
    <w:rsid w:val="00D055EB"/>
    <w:rsid w:val="00D16CA3"/>
    <w:rsid w:val="00D1700F"/>
    <w:rsid w:val="00D175DE"/>
    <w:rsid w:val="00D218C4"/>
    <w:rsid w:val="00D24941"/>
    <w:rsid w:val="00D34C47"/>
    <w:rsid w:val="00D413AE"/>
    <w:rsid w:val="00D4629E"/>
    <w:rsid w:val="00D57AAD"/>
    <w:rsid w:val="00D66439"/>
    <w:rsid w:val="00D66C23"/>
    <w:rsid w:val="00D70851"/>
    <w:rsid w:val="00D71255"/>
    <w:rsid w:val="00D831E4"/>
    <w:rsid w:val="00D945A8"/>
    <w:rsid w:val="00D9508F"/>
    <w:rsid w:val="00DB0A2F"/>
    <w:rsid w:val="00DB4005"/>
    <w:rsid w:val="00DC0E7F"/>
    <w:rsid w:val="00DD056C"/>
    <w:rsid w:val="00DD240D"/>
    <w:rsid w:val="00DE4F1E"/>
    <w:rsid w:val="00DE7537"/>
    <w:rsid w:val="00DE76BA"/>
    <w:rsid w:val="00DF3E3D"/>
    <w:rsid w:val="00DF6372"/>
    <w:rsid w:val="00DF64F3"/>
    <w:rsid w:val="00DF73B0"/>
    <w:rsid w:val="00DF754C"/>
    <w:rsid w:val="00E02925"/>
    <w:rsid w:val="00E22C37"/>
    <w:rsid w:val="00E25040"/>
    <w:rsid w:val="00E36E7F"/>
    <w:rsid w:val="00E43627"/>
    <w:rsid w:val="00E457E9"/>
    <w:rsid w:val="00E4659B"/>
    <w:rsid w:val="00E469BD"/>
    <w:rsid w:val="00E51B37"/>
    <w:rsid w:val="00E553FD"/>
    <w:rsid w:val="00E57FD4"/>
    <w:rsid w:val="00E62441"/>
    <w:rsid w:val="00E6779F"/>
    <w:rsid w:val="00E723E5"/>
    <w:rsid w:val="00E73ACE"/>
    <w:rsid w:val="00E77F9D"/>
    <w:rsid w:val="00E82A4B"/>
    <w:rsid w:val="00E87059"/>
    <w:rsid w:val="00E874E1"/>
    <w:rsid w:val="00E94BB2"/>
    <w:rsid w:val="00E953D7"/>
    <w:rsid w:val="00EA0A27"/>
    <w:rsid w:val="00EA1671"/>
    <w:rsid w:val="00EA33A1"/>
    <w:rsid w:val="00EB011B"/>
    <w:rsid w:val="00EB1F39"/>
    <w:rsid w:val="00EB2500"/>
    <w:rsid w:val="00EB6D85"/>
    <w:rsid w:val="00EC7E7A"/>
    <w:rsid w:val="00ED3818"/>
    <w:rsid w:val="00ED48ED"/>
    <w:rsid w:val="00ED50F9"/>
    <w:rsid w:val="00EE10F5"/>
    <w:rsid w:val="00EE2FE6"/>
    <w:rsid w:val="00EE5AC2"/>
    <w:rsid w:val="00EF24B7"/>
    <w:rsid w:val="00F062A6"/>
    <w:rsid w:val="00F2324A"/>
    <w:rsid w:val="00F339C7"/>
    <w:rsid w:val="00F35DF7"/>
    <w:rsid w:val="00F36594"/>
    <w:rsid w:val="00F40170"/>
    <w:rsid w:val="00F442AD"/>
    <w:rsid w:val="00F44643"/>
    <w:rsid w:val="00F44E37"/>
    <w:rsid w:val="00F46B85"/>
    <w:rsid w:val="00F50937"/>
    <w:rsid w:val="00F56989"/>
    <w:rsid w:val="00F56AEA"/>
    <w:rsid w:val="00F60D70"/>
    <w:rsid w:val="00F7186D"/>
    <w:rsid w:val="00F74166"/>
    <w:rsid w:val="00F75738"/>
    <w:rsid w:val="00F76F74"/>
    <w:rsid w:val="00F82F38"/>
    <w:rsid w:val="00F84DF2"/>
    <w:rsid w:val="00F861FF"/>
    <w:rsid w:val="00FA4F79"/>
    <w:rsid w:val="00FA5B10"/>
    <w:rsid w:val="00FB7CB2"/>
    <w:rsid w:val="00FC6599"/>
    <w:rsid w:val="00FD1FE2"/>
    <w:rsid w:val="00FD5559"/>
    <w:rsid w:val="00FE0324"/>
    <w:rsid w:val="00FE247F"/>
    <w:rsid w:val="00FF15AA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43181"/>
  <w15:docId w15:val="{A98D0D71-8414-4900-A91D-59D53FCC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66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C3A"/>
    <w:pPr>
      <w:ind w:left="720"/>
      <w:contextualSpacing/>
    </w:pPr>
  </w:style>
  <w:style w:type="paragraph" w:styleId="a5">
    <w:name w:val="Balloon Text"/>
    <w:basedOn w:val="a"/>
    <w:link w:val="a6"/>
    <w:rsid w:val="00006A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06A73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rsid w:val="0029056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9056C"/>
  </w:style>
  <w:style w:type="character" w:styleId="a9">
    <w:name w:val="footnote reference"/>
    <w:basedOn w:val="a0"/>
    <w:rsid w:val="0029056C"/>
    <w:rPr>
      <w:vertAlign w:val="superscript"/>
    </w:rPr>
  </w:style>
  <w:style w:type="paragraph" w:styleId="aa">
    <w:name w:val="No Spacing"/>
    <w:uiPriority w:val="1"/>
    <w:qFormat/>
    <w:rsid w:val="003C06FF"/>
    <w:rPr>
      <w:rFonts w:ascii="Calibri" w:hAnsi="Calibri"/>
      <w:sz w:val="22"/>
      <w:szCs w:val="22"/>
    </w:rPr>
  </w:style>
  <w:style w:type="character" w:customStyle="1" w:styleId="ab">
    <w:name w:val="Гипертекстовая ссылка"/>
    <w:basedOn w:val="a0"/>
    <w:uiPriority w:val="99"/>
    <w:rsid w:val="00647777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64777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64777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9"/>
    <w:rsid w:val="004566F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ConsPlusTitle">
    <w:name w:val="ConsPlusTitle"/>
    <w:rsid w:val="007473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053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ody Text Indent"/>
    <w:basedOn w:val="a"/>
    <w:link w:val="af"/>
    <w:rsid w:val="00A97F20"/>
    <w:pPr>
      <w:ind w:firstLine="708"/>
      <w:jc w:val="both"/>
    </w:pPr>
  </w:style>
  <w:style w:type="character" w:customStyle="1" w:styleId="af">
    <w:name w:val="Основной текст с отступом Знак"/>
    <w:basedOn w:val="a0"/>
    <w:link w:val="ae"/>
    <w:rsid w:val="00A97F20"/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E36E7F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705C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5C1A"/>
    <w:rPr>
      <w:sz w:val="24"/>
      <w:szCs w:val="24"/>
    </w:rPr>
  </w:style>
  <w:style w:type="paragraph" w:styleId="af3">
    <w:name w:val="footer"/>
    <w:basedOn w:val="a"/>
    <w:link w:val="af4"/>
    <w:unhideWhenUsed/>
    <w:rsid w:val="00705C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5C1A"/>
    <w:rPr>
      <w:sz w:val="24"/>
      <w:szCs w:val="24"/>
    </w:rPr>
  </w:style>
  <w:style w:type="paragraph" w:styleId="af5">
    <w:name w:val="Title"/>
    <w:basedOn w:val="a"/>
    <w:link w:val="af6"/>
    <w:qFormat/>
    <w:rsid w:val="00565A90"/>
    <w:pPr>
      <w:jc w:val="center"/>
    </w:pPr>
    <w:rPr>
      <w:b/>
      <w:sz w:val="36"/>
      <w:szCs w:val="20"/>
    </w:rPr>
  </w:style>
  <w:style w:type="character" w:customStyle="1" w:styleId="af6">
    <w:name w:val="Название Знак"/>
    <w:basedOn w:val="a0"/>
    <w:link w:val="af5"/>
    <w:rsid w:val="00565A90"/>
    <w:rPr>
      <w:b/>
      <w:sz w:val="36"/>
    </w:rPr>
  </w:style>
  <w:style w:type="paragraph" w:customStyle="1" w:styleId="af7">
    <w:name w:val="Обратные адреса"/>
    <w:basedOn w:val="a"/>
    <w:rsid w:val="00565A9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 w:bidi="he-IL"/>
    </w:rPr>
  </w:style>
  <w:style w:type="character" w:styleId="af8">
    <w:name w:val="annotation reference"/>
    <w:basedOn w:val="a0"/>
    <w:semiHidden/>
    <w:unhideWhenUsed/>
    <w:rsid w:val="005B7D58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5B7D5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5B7D58"/>
  </w:style>
  <w:style w:type="paragraph" w:styleId="afb">
    <w:name w:val="annotation subject"/>
    <w:basedOn w:val="af9"/>
    <w:next w:val="af9"/>
    <w:link w:val="afc"/>
    <w:semiHidden/>
    <w:unhideWhenUsed/>
    <w:rsid w:val="005B7D58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5B7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24F0-9C51-4140-A651-BBC01C75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19</Pages>
  <Words>5999</Words>
  <Characters>34197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uvp5</dc:creator>
  <cp:keywords/>
  <dc:description/>
  <cp:lastModifiedBy>User</cp:lastModifiedBy>
  <cp:revision>133</cp:revision>
  <cp:lastPrinted>2022-12-02T09:08:00Z</cp:lastPrinted>
  <dcterms:created xsi:type="dcterms:W3CDTF">2022-10-25T13:02:00Z</dcterms:created>
  <dcterms:modified xsi:type="dcterms:W3CDTF">2023-06-01T08:23:00Z</dcterms:modified>
</cp:coreProperties>
</file>