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1E" w:rsidRPr="00D52E1E" w:rsidRDefault="00F37446" w:rsidP="00F374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B541D2" wp14:editId="73AB120B">
            <wp:simplePos x="0" y="0"/>
            <wp:positionH relativeFrom="margin">
              <wp:align>center</wp:align>
            </wp:positionH>
            <wp:positionV relativeFrom="paragraph">
              <wp:posOffset>-94615</wp:posOffset>
            </wp:positionV>
            <wp:extent cx="6368400" cy="3171600"/>
            <wp:effectExtent l="0" t="0" r="0" b="0"/>
            <wp:wrapTight wrapText="bothSides">
              <wp:wrapPolygon edited="0">
                <wp:start x="0" y="0"/>
                <wp:lineTo x="0" y="21410"/>
                <wp:lineTo x="21518" y="21410"/>
                <wp:lineTo x="215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6ac9363f95595a8c5f8ef33fae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400" cy="31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446" w:rsidRPr="000076C7" w:rsidRDefault="00F37446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2"/>
          <w:szCs w:val="28"/>
          <w:lang w:eastAsia="ru-RU"/>
        </w:rPr>
      </w:pPr>
    </w:p>
    <w:p w:rsidR="009B5DA3" w:rsidRDefault="009B5DA3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</w:pPr>
      <w:r w:rsidRPr="009B5DA3"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  <w:t xml:space="preserve">Обновлен порядок перевода </w:t>
      </w:r>
      <w:proofErr w:type="gramStart"/>
      <w:r w:rsidRPr="009B5DA3"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  <w:t>обучающихся</w:t>
      </w:r>
      <w:proofErr w:type="gramEnd"/>
      <w:r w:rsidRPr="009B5DA3"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  <w:t xml:space="preserve"> из одной школы в другую</w:t>
      </w:r>
    </w:p>
    <w:p w:rsidR="009B5DA3" w:rsidRPr="000076C7" w:rsidRDefault="009B5DA3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Cs w:val="28"/>
          <w:lang w:eastAsia="ru-RU"/>
        </w:rPr>
      </w:pPr>
    </w:p>
    <w:p w:rsidR="009B5DA3" w:rsidRDefault="009B5DA3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Новый Порядок перевода учеников из одной школы в другую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утвержден </w:t>
      </w:r>
      <w:r w:rsidR="00D52E1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риказом </w:t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Минпросвещения России от 06.04.2023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№</w:t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240</w:t>
      </w:r>
      <w:r w:rsid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и вступает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в законную силу </w:t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1 сентября 2023 года</w:t>
      </w:r>
      <w:r w:rsid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. </w:t>
      </w:r>
    </w:p>
    <w:p w:rsidR="009B5DA3" w:rsidRPr="009B5DA3" w:rsidRDefault="009B5DA3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Перевод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ученика может быть </w:t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ен </w:t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в следующих случаях:</w:t>
      </w:r>
    </w:p>
    <w:p w:rsidR="00E6395B" w:rsidRDefault="009B5DA3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- по инициативе совершеннолетнего школьника</w:t>
      </w:r>
    </w:p>
    <w:p w:rsidR="009B5DA3" w:rsidRPr="009B5DA3" w:rsidRDefault="00E6395B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  <w:t>-</w:t>
      </w:r>
      <w:r w:rsidRPr="00E6395B">
        <w:t xml:space="preserve"> </w:t>
      </w:r>
      <w:r w:rsidRP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родителей </w:t>
      </w:r>
      <w:r w:rsidR="009B5DA3"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(законных представителей) несовершеннолетнего</w:t>
      </w:r>
      <w:r w:rsid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школьника</w:t>
      </w:r>
      <w:r w:rsidR="009B5DA3"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;</w:t>
      </w:r>
    </w:p>
    <w:p w:rsidR="009B5DA3" w:rsidRPr="009B5DA3" w:rsidRDefault="009B5DA3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- при прекращении деятельности исходной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общеобразовательной </w:t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организации, аннулировании лицензии, лишении госаккредитации или прекращении действия аккредитации;</w:t>
      </w:r>
    </w:p>
    <w:p w:rsidR="009B5DA3" w:rsidRDefault="009B5DA3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- при приостановлении действия лицензии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образовательного учреждения.</w:t>
      </w:r>
    </w:p>
    <w:p w:rsidR="009B5DA3" w:rsidRDefault="009B5DA3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Перевестись мо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жно в любое время учебного года и</w:t>
      </w:r>
      <w:r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не обязательно в школу по месту прописки.</w:t>
      </w:r>
      <w:r w:rsid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Зачисление ученика в</w:t>
      </w:r>
      <w:r w:rsidR="00581E7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</w:t>
      </w:r>
      <w:r w:rsid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вновь </w:t>
      </w:r>
      <w:r w:rsidR="00E6395B" w:rsidRP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выбранн</w:t>
      </w:r>
      <w:r w:rsid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ую </w:t>
      </w:r>
      <w:r w:rsidR="00581E7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школу возможно при </w:t>
      </w:r>
      <w:r w:rsidR="00E6395B" w:rsidRP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наличии </w:t>
      </w:r>
      <w:r w:rsidR="00D52E1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в ней </w:t>
      </w:r>
      <w:r w:rsidR="00E6395B" w:rsidRP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свободных мест.</w:t>
      </w:r>
    </w:p>
    <w:p w:rsidR="009B5DA3" w:rsidRDefault="00E6395B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="009B5DA3"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Порядок не распространяется на нетиповые образовательные организации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(</w:t>
      </w:r>
      <w:r w:rsidRP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гимназии, лицеи, лицеи-интернаты, школы с углубленным изучением отдельных предметов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)</w:t>
      </w:r>
      <w:r w:rsidR="009B5DA3" w:rsidRPr="009B5D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,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</w:t>
      </w:r>
      <w:r w:rsidRPr="00E6395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уголовно-исполнительной системы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.</w:t>
      </w:r>
    </w:p>
    <w:p w:rsidR="00E6395B" w:rsidRDefault="00BA6055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  <w:t>Также с</w:t>
      </w:r>
      <w:r w:rsidRP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1 сентября 2023 года в школах начнет действовать единый стандарт образования, что позволит снять вопрос качества образования при переводе  ребенка из школы в школу, из одного региона в другой.</w:t>
      </w:r>
    </w:p>
    <w:p w:rsidR="00BA6055" w:rsidRDefault="00BA6055" w:rsidP="00BA60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  <w:t>Так, ш</w:t>
      </w:r>
      <w:r w:rsidRP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колы по всей России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 началом нового учебного года</w:t>
      </w:r>
      <w:r w:rsidRP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будут </w:t>
      </w:r>
      <w:r w:rsidR="00D52E1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 w:rsidRP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учиться по </w:t>
      </w:r>
      <w:r w:rsid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Единой ф</w:t>
      </w:r>
      <w:r w:rsidRP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едеральной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общеобразовательной программе: </w:t>
      </w:r>
    </w:p>
    <w:p w:rsidR="00BA6055" w:rsidRDefault="00954673" w:rsidP="00BA60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- для начальных классов вводятся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 w:rsidR="00BA6055" w:rsidRP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единые базовые программы по русскому яз</w:t>
      </w:r>
      <w:r w:rsid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ыку, чтению и окружающему миру;</w:t>
      </w:r>
    </w:p>
    <w:p w:rsidR="00BA6055" w:rsidRDefault="00954673" w:rsidP="00BA60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- д</w:t>
      </w:r>
      <w:r w:rsidR="00BA6055" w:rsidRP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ля средней </w:t>
      </w:r>
      <w:r w:rsid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и старшей </w:t>
      </w:r>
      <w:r w:rsidR="00BA6055" w:rsidRP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школ</w:t>
      </w:r>
      <w:r w:rsid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ы — программы по русскому языку, </w:t>
      </w:r>
      <w:r w:rsidR="00BA6055" w:rsidRP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литературе, истории, обществознанию, географии и ОБЖ. </w:t>
      </w:r>
    </w:p>
    <w:p w:rsidR="00740232" w:rsidRPr="00D52E1E" w:rsidRDefault="00954673" w:rsidP="0074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</w:pPr>
      <w:r w:rsidRPr="00D52E1E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  <w:lastRenderedPageBreak/>
        <w:t>В новом учебном году ш</w:t>
      </w:r>
      <w:r w:rsidR="00740232" w:rsidRPr="00D52E1E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  <w:t xml:space="preserve">кольников будут допускать на физкультуру </w:t>
      </w:r>
    </w:p>
    <w:p w:rsidR="00740232" w:rsidRPr="00D52E1E" w:rsidRDefault="00740232" w:rsidP="0074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</w:pPr>
      <w:r w:rsidRPr="00D52E1E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  <w:t>на основании медицинского заключения</w:t>
      </w:r>
    </w:p>
    <w:p w:rsidR="00740232" w:rsidRPr="000076C7" w:rsidRDefault="00740232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6"/>
          <w:szCs w:val="28"/>
          <w:lang w:eastAsia="ru-RU"/>
        </w:rPr>
      </w:pPr>
    </w:p>
    <w:p w:rsidR="00740232" w:rsidRPr="00740232" w:rsidRDefault="00740232" w:rsidP="007402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Федеральным законом от 13 июня 2023 г. № 256-ФЗ внесены изменения в Федеральн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ый закон</w:t>
      </w:r>
      <w:r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«Об основах охраны здоровья граждан в Российской Федерации»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и </w:t>
      </w:r>
      <w:r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ый закон</w:t>
      </w:r>
      <w:r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«Об обра</w:t>
      </w:r>
      <w:r w:rsidR="00BA605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зовании в Российской Федерации», касающиеся </w:t>
      </w:r>
      <w:r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охраны здоровья детей в образовательных учреждениях.</w:t>
      </w:r>
    </w:p>
    <w:p w:rsidR="00740232" w:rsidRDefault="00BA6055" w:rsidP="007402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="00740232"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В частности закреплено, что до</w:t>
      </w:r>
      <w:r w:rsid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 w:rsidR="00740232"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занятий физкультурой обучающиеся допускаются на основании заключения медорганизации, выданного по результатам профилактических медосмотров.</w:t>
      </w:r>
    </w:p>
    <w:p w:rsidR="00CC3832" w:rsidRDefault="00954673" w:rsidP="00CC38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Теперь решение врачей о допуске или ограничениях при занятиях физкультурой является обязательным – без него ребенка не допустят к урокам.</w:t>
      </w:r>
      <w:r w:rsidR="00D52E1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 w:rsidR="00CC3832" w:rsidRPr="00CC38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Медицинское заключение потребуется независимо от того, в какой класс идет ребенок</w:t>
      </w:r>
      <w:r w:rsidR="00CC38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.</w:t>
      </w:r>
    </w:p>
    <w:p w:rsidR="00740232" w:rsidRDefault="00CC3832" w:rsidP="007402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="00740232"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Кроме того, образовательная организация будет обеспечивать оказание первой помощи </w:t>
      </w:r>
      <w:r w:rsid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(д</w:t>
      </w:r>
      <w:r w:rsidR="00954673"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 прибытия бригад скорой и</w:t>
      </w:r>
      <w:r w:rsidR="00D52E1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ли </w:t>
      </w:r>
      <w:r w:rsidR="00954673"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неотложной помощи</w:t>
      </w:r>
      <w:r w:rsid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) </w:t>
      </w:r>
      <w:r w:rsidR="00740232"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обучающимся в период их пребывания в ней.</w:t>
      </w:r>
    </w:p>
    <w:p w:rsidR="00740232" w:rsidRDefault="00BA6055" w:rsidP="007402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="00740232"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Такую помощь вправе оказывать педагоги и иные лица</w:t>
      </w:r>
      <w:r w:rsidR="00D52E1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(работники школы)</w:t>
      </w:r>
      <w:r w:rsidR="00740232"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при налич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ии соответствующих подготовки и/или </w:t>
      </w:r>
      <w:r w:rsidR="00740232" w:rsidRPr="007402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навыков.</w:t>
      </w:r>
    </w:p>
    <w:p w:rsidR="00954673" w:rsidRPr="00954673" w:rsidRDefault="00954673" w:rsidP="0095467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(законных представителей) Закон обязал </w:t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сообщать о здоровье ребенка, если для его обучения потребуются дополнительные условия. Ранее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р</w:t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одител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и (законные</w:t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и</w:t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) </w:t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могли скрывать информацию о хронических заболеваниях и травмах ребенка, ссылаясь на медицинскую тайну</w:t>
      </w:r>
      <w:proofErr w:type="gramStart"/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.</w:t>
      </w:r>
      <w:proofErr w:type="gramEnd"/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Т</w:t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еперь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же </w:t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они обязаны сообщить сведения о здоровье 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несовершеннолетнего   </w:t>
      </w:r>
      <w:r w:rsidRPr="0095467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не только для занятий физкультурой, но и в спортивных секциях или перед участием в соревнованиях или ГТО.</w:t>
      </w:r>
    </w:p>
    <w:p w:rsidR="00954673" w:rsidRPr="000076C7" w:rsidRDefault="00954673" w:rsidP="0095467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18"/>
          <w:szCs w:val="26"/>
          <w:lang w:eastAsia="ru-RU"/>
        </w:rPr>
      </w:pPr>
    </w:p>
    <w:p w:rsidR="00B764CA" w:rsidRDefault="00B764CA" w:rsidP="000076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</w:pPr>
      <w:r w:rsidRPr="00B764CA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  <w:t>С 1 сентября 2023 года в школах официально</w:t>
      </w:r>
    </w:p>
    <w:p w:rsidR="00CC3832" w:rsidRPr="00B764CA" w:rsidRDefault="00B764CA" w:rsidP="000076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</w:pPr>
      <w:r w:rsidRPr="00B764CA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  <w:t>появится трудовое воспитание</w:t>
      </w:r>
    </w:p>
    <w:p w:rsidR="00B764CA" w:rsidRPr="000076C7" w:rsidRDefault="00B764CA" w:rsidP="00B764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6"/>
          <w:szCs w:val="28"/>
          <w:lang w:eastAsia="ru-RU"/>
        </w:rPr>
      </w:pPr>
    </w:p>
    <w:p w:rsidR="00B764CA" w:rsidRDefault="00B764CA" w:rsidP="009B5D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  <w:t>20 июля 2023 года Государственной Думой приняты п</w:t>
      </w:r>
      <w:r w:rsidR="00CC3832" w:rsidRPr="00CC38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оправки к </w:t>
      </w:r>
      <w:proofErr w:type="gramStart"/>
      <w:r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ому</w:t>
      </w:r>
      <w:proofErr w:type="gramEnd"/>
      <w:r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закон «Об образовании в Российской Федерации»</w:t>
      </w:r>
      <w:r w:rsidR="00CC3832" w:rsidRPr="00CC383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, касающиеся общественно полезного труда и трудового воспитания школьников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.</w:t>
      </w:r>
    </w:p>
    <w:p w:rsidR="00F37446" w:rsidRDefault="00B764CA" w:rsidP="00B764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Новый закон возвращает школам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с 1 сентября 2023 года </w:t>
      </w:r>
      <w:r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право привлекать учеников к уборке территории, посадке деревьев, </w:t>
      </w:r>
      <w:r w:rsid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мытью </w:t>
      </w:r>
      <w:r w:rsidR="00FB3F94" w:rsidRP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пола в классе</w:t>
      </w:r>
      <w:r w:rsid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, </w:t>
      </w:r>
      <w:r w:rsidR="00FB3F94" w:rsidRP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участи</w:t>
      </w:r>
      <w:r w:rsid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ю</w:t>
      </w:r>
      <w:r w:rsidR="00FB3F94" w:rsidRP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в субботнике</w:t>
      </w:r>
      <w:r w:rsid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, </w:t>
      </w:r>
      <w:r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работам в школьных музеях, театрах и библиотеках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и другим общественно полезным работам</w:t>
      </w:r>
      <w:r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.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Согласие </w:t>
      </w:r>
      <w:r w:rsidR="00F37446" w:rsidRP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роди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телей (законных представителей) не требуется (ранее получение согласия являлось обязательным условием).</w:t>
      </w:r>
    </w:p>
    <w:p w:rsidR="00FB3F94" w:rsidRDefault="00FB3F94" w:rsidP="00B764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="00B764CA" w:rsidRPr="00B764CA">
        <w:rPr>
          <w:rFonts w:ascii="Times New Roman" w:eastAsia="Times New Roman" w:hAnsi="Times New Roman" w:cs="Times New Roman" w:hint="eastAsia"/>
          <w:bCs/>
          <w:color w:val="1C1C1C"/>
          <w:sz w:val="28"/>
          <w:szCs w:val="28"/>
          <w:lang w:eastAsia="ru-RU"/>
        </w:rPr>
        <w:t>При</w:t>
      </w:r>
      <w:r w:rsidR="00B764CA"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этом обязательно будут учитываться особенности возраста и здоровья реб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е</w:t>
      </w:r>
      <w:r w:rsidR="00B764CA"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. </w:t>
      </w:r>
      <w:r w:rsidR="00B764CA"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Кроме того, деятельность в рамках трудового воспитания относится только к школе и е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е</w:t>
      </w:r>
      <w:r w:rsidR="00B764CA" w:rsidRPr="00B764C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терр</w:t>
      </w:r>
      <w:r w:rsidR="00B764CA" w:rsidRPr="00B764CA">
        <w:rPr>
          <w:rFonts w:ascii="Times New Roman" w:eastAsia="Times New Roman" w:hAnsi="Times New Roman" w:cs="Times New Roman" w:hint="eastAsia"/>
          <w:bCs/>
          <w:color w:val="1C1C1C"/>
          <w:sz w:val="28"/>
          <w:szCs w:val="28"/>
          <w:lang w:eastAsia="ru-RU"/>
        </w:rPr>
        <w:t>итории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(в поле «</w:t>
      </w:r>
      <w:r w:rsidR="00F37446" w:rsidRP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на картошку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» никого отправлять не будут).</w:t>
      </w:r>
    </w:p>
    <w:p w:rsidR="00002D3D" w:rsidRDefault="00FB3F94" w:rsidP="00D52E1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ab/>
      </w:r>
      <w:r w:rsidRP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Также школы 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</w:t>
      </w:r>
      <w:r w:rsidRP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могут помогать учащимся в организации добровольческих инициатив, участии в общественно полезных и патриотических мероприятиях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«внешкольного» масштаба </w:t>
      </w:r>
      <w:r w:rsidRP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(например, участ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ие </w:t>
      </w:r>
      <w:r w:rsidRP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в районных субботниках, оказ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ание 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посильн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ой помощи проживающим на территории муниципального образования </w:t>
      </w:r>
      <w:r w:rsidRP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ветеранам </w:t>
      </w:r>
      <w:r w:rsidR="00F3744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и труженикам тыла </w:t>
      </w:r>
      <w:r w:rsidRPr="00FB3F94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и др.)</w:t>
      </w:r>
      <w:r w:rsidR="00D92E4D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.</w:t>
      </w:r>
      <w:bookmarkStart w:id="0" w:name="_GoBack"/>
      <w:bookmarkEnd w:id="0"/>
    </w:p>
    <w:sectPr w:rsidR="00002D3D" w:rsidSect="000076C7">
      <w:headerReference w:type="defaul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DF" w:rsidRDefault="00C537DF" w:rsidP="003E7429">
      <w:pPr>
        <w:spacing w:after="0" w:line="240" w:lineRule="auto"/>
      </w:pPr>
      <w:r>
        <w:separator/>
      </w:r>
    </w:p>
  </w:endnote>
  <w:endnote w:type="continuationSeparator" w:id="0">
    <w:p w:rsidR="00C537DF" w:rsidRDefault="00C537DF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DF" w:rsidRDefault="00C537DF" w:rsidP="003E7429">
      <w:pPr>
        <w:spacing w:after="0" w:line="240" w:lineRule="auto"/>
      </w:pPr>
      <w:r>
        <w:separator/>
      </w:r>
    </w:p>
  </w:footnote>
  <w:footnote w:type="continuationSeparator" w:id="0">
    <w:p w:rsidR="00C537DF" w:rsidRDefault="00C537DF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D92E4D">
          <w:rPr>
            <w:rFonts w:ascii="Times New Roman" w:hAnsi="Times New Roman" w:cs="Times New Roman"/>
            <w:noProof/>
            <w:sz w:val="24"/>
          </w:rPr>
          <w:t>2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0076C7"/>
    <w:rsid w:val="002A40BE"/>
    <w:rsid w:val="002C338A"/>
    <w:rsid w:val="003E7429"/>
    <w:rsid w:val="00581E74"/>
    <w:rsid w:val="00685AF1"/>
    <w:rsid w:val="006E3E83"/>
    <w:rsid w:val="00740232"/>
    <w:rsid w:val="00892E3A"/>
    <w:rsid w:val="008B0324"/>
    <w:rsid w:val="00954673"/>
    <w:rsid w:val="009B5DA3"/>
    <w:rsid w:val="00B31EB8"/>
    <w:rsid w:val="00B31FC0"/>
    <w:rsid w:val="00B764CA"/>
    <w:rsid w:val="00BA6055"/>
    <w:rsid w:val="00C06908"/>
    <w:rsid w:val="00C537DF"/>
    <w:rsid w:val="00CC3832"/>
    <w:rsid w:val="00D52E1E"/>
    <w:rsid w:val="00D92E4D"/>
    <w:rsid w:val="00E010C1"/>
    <w:rsid w:val="00E04A05"/>
    <w:rsid w:val="00E6395B"/>
    <w:rsid w:val="00EB4A75"/>
    <w:rsid w:val="00F37446"/>
    <w:rsid w:val="00F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2023-05-13T20:36:00Z</dcterms:created>
  <dcterms:modified xsi:type="dcterms:W3CDTF">2023-07-23T19:05:00Z</dcterms:modified>
</cp:coreProperties>
</file>