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1E" w:rsidRPr="00D52E1E" w:rsidRDefault="00F37446" w:rsidP="00F374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C1C1C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B541D2" wp14:editId="73AB120B">
            <wp:simplePos x="0" y="0"/>
            <wp:positionH relativeFrom="margin">
              <wp:align>center</wp:align>
            </wp:positionH>
            <wp:positionV relativeFrom="paragraph">
              <wp:posOffset>-94615</wp:posOffset>
            </wp:positionV>
            <wp:extent cx="5306400" cy="2642400"/>
            <wp:effectExtent l="0" t="0" r="8890" b="5715"/>
            <wp:wrapTight wrapText="bothSides">
              <wp:wrapPolygon edited="0">
                <wp:start x="0" y="0"/>
                <wp:lineTo x="0" y="21491"/>
                <wp:lineTo x="21559" y="21491"/>
                <wp:lineTo x="2155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ff6ac9363f95595a8c5f8ef33faea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400" cy="26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446" w:rsidRPr="000076C7" w:rsidRDefault="00F37446" w:rsidP="002C33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 w:val="2"/>
          <w:szCs w:val="28"/>
          <w:lang w:eastAsia="ru-RU"/>
        </w:rPr>
      </w:pPr>
    </w:p>
    <w:p w:rsidR="00166E8F" w:rsidRDefault="00166E8F" w:rsidP="002C33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Cs w:val="28"/>
          <w:lang w:eastAsia="ru-RU"/>
        </w:rPr>
      </w:pPr>
    </w:p>
    <w:p w:rsidR="00AB0D5B" w:rsidRPr="007E5578" w:rsidRDefault="00AB0D5B" w:rsidP="002C33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Cs w:val="28"/>
          <w:lang w:eastAsia="ru-RU"/>
        </w:rPr>
      </w:pPr>
    </w:p>
    <w:p w:rsidR="000B39E1" w:rsidRDefault="000B39E1" w:rsidP="00EE540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color w:val="1C1C1C"/>
          <w:sz w:val="28"/>
          <w:szCs w:val="28"/>
          <w:lang w:eastAsia="ru-RU"/>
        </w:rPr>
      </w:pPr>
    </w:p>
    <w:p w:rsidR="000B39E1" w:rsidRPr="000B39E1" w:rsidRDefault="000B39E1" w:rsidP="000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E1" w:rsidRPr="000B39E1" w:rsidRDefault="000B39E1" w:rsidP="000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E1" w:rsidRPr="000B39E1" w:rsidRDefault="000B39E1" w:rsidP="000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E1" w:rsidRPr="000B39E1" w:rsidRDefault="000B39E1" w:rsidP="000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E1" w:rsidRDefault="000B39E1" w:rsidP="000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C37" w:rsidRDefault="00117C37" w:rsidP="000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460" w:rsidRDefault="00293460" w:rsidP="00D40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C37" w:rsidRDefault="00117C37" w:rsidP="00FD50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117C37" w:rsidRDefault="00117C37" w:rsidP="00FD50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D5086" w:rsidRDefault="00FD5086" w:rsidP="00FD50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D50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Изменен подход к определению многодетной семьи </w:t>
      </w:r>
    </w:p>
    <w:p w:rsidR="00FD5086" w:rsidRPr="00FD5086" w:rsidRDefault="00FD5086" w:rsidP="00FD50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D508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для участников СВО</w:t>
      </w:r>
    </w:p>
    <w:p w:rsidR="00FD5086" w:rsidRPr="00FD5086" w:rsidRDefault="00FD5086" w:rsidP="00D4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5086" w:rsidRDefault="00FD5086" w:rsidP="00D4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общему правилу</w:t>
      </w:r>
      <w:r w:rsidR="0023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3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Калужской области многодетной семьей считалась семья, имеющая трех и более детей </w:t>
      </w:r>
      <w:r w:rsidR="0023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возрасте </w:t>
      </w:r>
      <w:r w:rsidRPr="0023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восемнадцати</w:t>
      </w:r>
      <w:r w:rsidR="0023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 </w:t>
      </w:r>
      <w:r w:rsidRPr="0023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Исключение, когда статус многодетной сохранялся до достижения детьми 23 лет, делалось для </w:t>
      </w:r>
      <w:r w:rsidR="0023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семей, имеющих детей-</w:t>
      </w:r>
      <w:r w:rsidRPr="0023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образовательных организаций, а также детей, проходящих военную службу по призыву.</w:t>
      </w:r>
    </w:p>
    <w:p w:rsidR="0023150B" w:rsidRDefault="0023150B" w:rsidP="0023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июня 2023 года исключение до 23 лет стало распространяться на детей, проходящих военную службу по моби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или службу по контракту в составе Вооруженных</w:t>
      </w:r>
      <w:r w:rsidRPr="0023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Российской Федерации.</w:t>
      </w:r>
    </w:p>
    <w:p w:rsidR="0023150B" w:rsidRDefault="0023150B" w:rsidP="0023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315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231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Калужской области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года №</w:t>
      </w:r>
      <w:r w:rsidRPr="0023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402-ОЗ</w:t>
      </w:r>
      <w:r w:rsidR="0083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вступившим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83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года, внесены изменения в Закон Калужской области «</w:t>
      </w:r>
      <w:r w:rsidRPr="002315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статусе многодетной семьи в Калужской области и мерах ее социальной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3150B" w:rsidRDefault="0023150B" w:rsidP="0023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многодетных теперь </w:t>
      </w:r>
      <w:proofErr w:type="gramStart"/>
      <w:r w:rsidRPr="002315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23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231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семьями, в которых дети в возрасте до 23 лет погибли, принимая участие в специальной военной операции.</w:t>
      </w:r>
    </w:p>
    <w:p w:rsidR="0023150B" w:rsidRDefault="0023150B" w:rsidP="00231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30" w:rsidRDefault="00097C30" w:rsidP="00831A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7C37" w:rsidRDefault="00117C37" w:rsidP="00831A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7C37" w:rsidRDefault="00117C37" w:rsidP="00831A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7C37" w:rsidRDefault="00117C37" w:rsidP="00831A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7C37" w:rsidRDefault="00117C37" w:rsidP="00831A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7C37" w:rsidRDefault="00117C37" w:rsidP="00831A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7C37" w:rsidRDefault="00117C37" w:rsidP="00831A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7C37" w:rsidRDefault="00117C37" w:rsidP="00831A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7C37" w:rsidRDefault="00117C37" w:rsidP="00831A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7C37" w:rsidRDefault="00831A10" w:rsidP="00831A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831A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Расширен перечень граждан, </w:t>
      </w:r>
    </w:p>
    <w:p w:rsidR="00831A10" w:rsidRPr="00831A10" w:rsidRDefault="00831A10" w:rsidP="00831A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831A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которые</w:t>
      </w:r>
      <w:proofErr w:type="gramEnd"/>
      <w:r w:rsidRPr="00831A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17C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смогут получить </w:t>
      </w:r>
      <w:r w:rsidRPr="00831A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выплату</w:t>
      </w:r>
      <w:r w:rsidR="00117C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31A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газификацию домовладений</w:t>
      </w:r>
    </w:p>
    <w:p w:rsidR="00831A10" w:rsidRDefault="00831A10" w:rsidP="00831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10" w:rsidRPr="00831A10" w:rsidRDefault="00831A10" w:rsidP="00831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Pr="00831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Калужской области от 25 сентября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831A10">
        <w:rPr>
          <w:rFonts w:ascii="Times New Roman" w:eastAsia="Times New Roman" w:hAnsi="Times New Roman" w:cs="Times New Roman"/>
          <w:sz w:val="28"/>
          <w:szCs w:val="28"/>
          <w:lang w:eastAsia="ru-RU"/>
        </w:rPr>
        <w:t>404-ОЗ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дополнена </w:t>
      </w:r>
      <w:r w:rsidRPr="00831A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Закона Калужской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1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дополнительной меры социальной поддержки отдельным категориям граждан на возмещение расходов, связанных с установкой внутр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идомового газового оборудования».</w:t>
      </w:r>
    </w:p>
    <w:p w:rsidR="00097C30" w:rsidRDefault="00831A10" w:rsidP="00831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</w:t>
      </w:r>
      <w:r w:rsidRPr="0083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асширен перечень граждан,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право получить </w:t>
      </w:r>
      <w:r w:rsidRPr="00831A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на газификацию домовладений. В него включ</w:t>
      </w:r>
      <w:r w:rsidR="0009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</w:t>
      </w:r>
      <w:r w:rsidRPr="00831A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31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спецоперации и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семей, к которым относятся: </w:t>
      </w:r>
    </w:p>
    <w:p w:rsidR="00097C30" w:rsidRDefault="00097C30" w:rsidP="00831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1A10" w:rsidRPr="0083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супруга (супруг); </w:t>
      </w:r>
    </w:p>
    <w:p w:rsidR="00097C30" w:rsidRDefault="00097C30" w:rsidP="00831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1A10" w:rsidRPr="0083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родители; </w:t>
      </w:r>
    </w:p>
    <w:p w:rsidR="00097C30" w:rsidRDefault="00097C30" w:rsidP="00831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1A10" w:rsidRPr="0083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не достигшие возраста 18 лет или старше этого возраста, если они стали инвалидами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ими возраста 18 лет;</w:t>
      </w:r>
    </w:p>
    <w:p w:rsidR="00097C30" w:rsidRDefault="00097C30" w:rsidP="00831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1A10" w:rsidRPr="0083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обучающиеся в образовательных организациях по очной форме обучения, до окончания обучения, но не более чем до достижения ими возраста 23 лет. </w:t>
      </w:r>
    </w:p>
    <w:p w:rsidR="00831A10" w:rsidRDefault="00831A10" w:rsidP="00831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вышеуказанные граждане смогут получить 100 тысяч рублей на приобретение внутридомового газового оборудования и прокладку сетей в границах земельного участка, на котором расположено домовладение.</w:t>
      </w:r>
    </w:p>
    <w:p w:rsidR="00831A10" w:rsidRPr="00831A10" w:rsidRDefault="00097C30" w:rsidP="00831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положения вступили в силу 7 октября 2023 года.</w:t>
      </w:r>
    </w:p>
    <w:sectPr w:rsidR="00831A10" w:rsidRPr="00831A10" w:rsidSect="00117C3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F5" w:rsidRDefault="004848F5" w:rsidP="003E7429">
      <w:pPr>
        <w:spacing w:after="0" w:line="240" w:lineRule="auto"/>
      </w:pPr>
      <w:r>
        <w:separator/>
      </w:r>
    </w:p>
  </w:endnote>
  <w:endnote w:type="continuationSeparator" w:id="0">
    <w:p w:rsidR="004848F5" w:rsidRDefault="004848F5" w:rsidP="003E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F5" w:rsidRDefault="004848F5" w:rsidP="003E7429">
      <w:pPr>
        <w:spacing w:after="0" w:line="240" w:lineRule="auto"/>
      </w:pPr>
      <w:r>
        <w:separator/>
      </w:r>
    </w:p>
  </w:footnote>
  <w:footnote w:type="continuationSeparator" w:id="0">
    <w:p w:rsidR="004848F5" w:rsidRDefault="004848F5" w:rsidP="003E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307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E7429" w:rsidRPr="003E7429" w:rsidRDefault="003E742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E7429">
          <w:rPr>
            <w:rFonts w:ascii="Times New Roman" w:hAnsi="Times New Roman" w:cs="Times New Roman"/>
            <w:sz w:val="24"/>
          </w:rPr>
          <w:fldChar w:fldCharType="begin"/>
        </w:r>
        <w:r w:rsidRPr="003E7429">
          <w:rPr>
            <w:rFonts w:ascii="Times New Roman" w:hAnsi="Times New Roman" w:cs="Times New Roman"/>
            <w:sz w:val="24"/>
          </w:rPr>
          <w:instrText>PAGE   \* MERGEFORMAT</w:instrText>
        </w:r>
        <w:r w:rsidRPr="003E7429">
          <w:rPr>
            <w:rFonts w:ascii="Times New Roman" w:hAnsi="Times New Roman" w:cs="Times New Roman"/>
            <w:sz w:val="24"/>
          </w:rPr>
          <w:fldChar w:fldCharType="separate"/>
        </w:r>
        <w:r w:rsidR="00117C37">
          <w:rPr>
            <w:rFonts w:ascii="Times New Roman" w:hAnsi="Times New Roman" w:cs="Times New Roman"/>
            <w:noProof/>
            <w:sz w:val="24"/>
          </w:rPr>
          <w:t>2</w:t>
        </w:r>
        <w:r w:rsidRPr="003E742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E7429" w:rsidRDefault="003E74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E6863"/>
    <w:multiLevelType w:val="multilevel"/>
    <w:tmpl w:val="D3F4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3A"/>
    <w:rsid w:val="00002D3D"/>
    <w:rsid w:val="000076C7"/>
    <w:rsid w:val="00097C30"/>
    <w:rsid w:val="000B39E1"/>
    <w:rsid w:val="00104C15"/>
    <w:rsid w:val="00117C37"/>
    <w:rsid w:val="00125E41"/>
    <w:rsid w:val="00166E8F"/>
    <w:rsid w:val="00167C67"/>
    <w:rsid w:val="0023150B"/>
    <w:rsid w:val="00293460"/>
    <w:rsid w:val="002A05F7"/>
    <w:rsid w:val="002A40BE"/>
    <w:rsid w:val="002B1CC1"/>
    <w:rsid w:val="002B3CE5"/>
    <w:rsid w:val="002C338A"/>
    <w:rsid w:val="003E7429"/>
    <w:rsid w:val="00410F4A"/>
    <w:rsid w:val="004848F5"/>
    <w:rsid w:val="00581E74"/>
    <w:rsid w:val="00685AF1"/>
    <w:rsid w:val="006E3E83"/>
    <w:rsid w:val="00740232"/>
    <w:rsid w:val="007E5578"/>
    <w:rsid w:val="00831A10"/>
    <w:rsid w:val="00892E3A"/>
    <w:rsid w:val="008B0324"/>
    <w:rsid w:val="00954673"/>
    <w:rsid w:val="009B5DA3"/>
    <w:rsid w:val="00A20658"/>
    <w:rsid w:val="00A43051"/>
    <w:rsid w:val="00A45AF2"/>
    <w:rsid w:val="00AB0D5B"/>
    <w:rsid w:val="00B31EB8"/>
    <w:rsid w:val="00B31FC0"/>
    <w:rsid w:val="00B764CA"/>
    <w:rsid w:val="00BA6055"/>
    <w:rsid w:val="00C06908"/>
    <w:rsid w:val="00C537DF"/>
    <w:rsid w:val="00CC3832"/>
    <w:rsid w:val="00D40F4F"/>
    <w:rsid w:val="00D52E1E"/>
    <w:rsid w:val="00D92E4D"/>
    <w:rsid w:val="00E010C1"/>
    <w:rsid w:val="00E03CD3"/>
    <w:rsid w:val="00E04A05"/>
    <w:rsid w:val="00E203CB"/>
    <w:rsid w:val="00E6395B"/>
    <w:rsid w:val="00EB4A75"/>
    <w:rsid w:val="00EC4869"/>
    <w:rsid w:val="00EE5405"/>
    <w:rsid w:val="00F37446"/>
    <w:rsid w:val="00FB3F94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429"/>
  </w:style>
  <w:style w:type="paragraph" w:styleId="a8">
    <w:name w:val="footer"/>
    <w:basedOn w:val="a"/>
    <w:link w:val="a9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429"/>
  </w:style>
  <w:style w:type="character" w:styleId="aa">
    <w:name w:val="Strong"/>
    <w:basedOn w:val="a0"/>
    <w:uiPriority w:val="22"/>
    <w:qFormat/>
    <w:rsid w:val="00EE5405"/>
    <w:rPr>
      <w:b/>
      <w:bCs/>
    </w:rPr>
  </w:style>
  <w:style w:type="character" w:styleId="ab">
    <w:name w:val="Hyperlink"/>
    <w:basedOn w:val="a0"/>
    <w:uiPriority w:val="99"/>
    <w:unhideWhenUsed/>
    <w:rsid w:val="00D40F4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934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429"/>
  </w:style>
  <w:style w:type="paragraph" w:styleId="a8">
    <w:name w:val="footer"/>
    <w:basedOn w:val="a"/>
    <w:link w:val="a9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429"/>
  </w:style>
  <w:style w:type="character" w:styleId="aa">
    <w:name w:val="Strong"/>
    <w:basedOn w:val="a0"/>
    <w:uiPriority w:val="22"/>
    <w:qFormat/>
    <w:rsid w:val="00EE5405"/>
    <w:rPr>
      <w:b/>
      <w:bCs/>
    </w:rPr>
  </w:style>
  <w:style w:type="character" w:styleId="ab">
    <w:name w:val="Hyperlink"/>
    <w:basedOn w:val="a0"/>
    <w:uiPriority w:val="99"/>
    <w:unhideWhenUsed/>
    <w:rsid w:val="00D40F4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934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3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066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4937">
          <w:marLeft w:val="0"/>
          <w:marRight w:val="0"/>
          <w:marTop w:val="0"/>
          <w:marBottom w:val="326"/>
          <w:divBdr>
            <w:top w:val="single" w:sz="6" w:space="12" w:color="FFECCC"/>
            <w:left w:val="single" w:sz="6" w:space="31" w:color="FFECCC"/>
            <w:bottom w:val="single" w:sz="6" w:space="12" w:color="FFECCC"/>
            <w:right w:val="single" w:sz="6" w:space="12" w:color="FFECCC"/>
          </w:divBdr>
        </w:div>
        <w:div w:id="11703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437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777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2529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229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249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1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7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64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8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2023-09-25T18:47:00Z</dcterms:created>
  <dcterms:modified xsi:type="dcterms:W3CDTF">2023-10-16T19:35:00Z</dcterms:modified>
</cp:coreProperties>
</file>