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D8F3" w14:textId="77777777" w:rsidR="00F5510A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0B844" w14:textId="77777777" w:rsidR="00D312E2" w:rsidRDefault="00D312E2" w:rsidP="00D312E2">
      <w:pPr>
        <w:pStyle w:val="a5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</w:t>
      </w:r>
      <w:r w:rsidRPr="00872620">
        <w:rPr>
          <w:b w:val="0"/>
          <w:sz w:val="30"/>
          <w:szCs w:val="30"/>
        </w:rPr>
        <w:t>дминистраци</w:t>
      </w:r>
      <w:r>
        <w:rPr>
          <w:b w:val="0"/>
          <w:sz w:val="30"/>
          <w:szCs w:val="30"/>
        </w:rPr>
        <w:t>я</w:t>
      </w:r>
    </w:p>
    <w:p w14:paraId="06C9F055" w14:textId="77777777" w:rsidR="00D312E2" w:rsidRDefault="00D312E2" w:rsidP="00D312E2">
      <w:pPr>
        <w:pStyle w:val="a5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(исполнительно-распорядительный орган)</w:t>
      </w:r>
    </w:p>
    <w:p w14:paraId="0C15A860" w14:textId="77777777" w:rsidR="00D312E2" w:rsidRPr="00872620" w:rsidRDefault="00D312E2" w:rsidP="00D312E2">
      <w:pPr>
        <w:pStyle w:val="a5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</w:t>
      </w:r>
      <w:r w:rsidRPr="00872620">
        <w:rPr>
          <w:b w:val="0"/>
          <w:sz w:val="30"/>
          <w:szCs w:val="30"/>
        </w:rPr>
        <w:t xml:space="preserve">ельского поселения </w:t>
      </w:r>
    </w:p>
    <w:p w14:paraId="35E926E5" w14:textId="56C5FA9A" w:rsidR="00D312E2" w:rsidRPr="00872620" w:rsidRDefault="00D312E2" w:rsidP="00D312E2">
      <w:pPr>
        <w:pStyle w:val="a5"/>
        <w:rPr>
          <w:b w:val="0"/>
          <w:sz w:val="30"/>
          <w:szCs w:val="30"/>
        </w:rPr>
      </w:pPr>
      <w:r w:rsidRPr="00872620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Деревня Горки</w:t>
      </w:r>
      <w:r w:rsidRPr="00872620">
        <w:rPr>
          <w:b w:val="0"/>
          <w:sz w:val="30"/>
          <w:szCs w:val="30"/>
        </w:rPr>
        <w:t>»</w:t>
      </w:r>
    </w:p>
    <w:p w14:paraId="4C85E5A0" w14:textId="77777777" w:rsidR="00D312E2" w:rsidRDefault="00D312E2" w:rsidP="00D312E2">
      <w:pPr>
        <w:pStyle w:val="a5"/>
        <w:rPr>
          <w:b w:val="0"/>
          <w:sz w:val="30"/>
        </w:rPr>
      </w:pPr>
    </w:p>
    <w:p w14:paraId="47C6FB13" w14:textId="77777777" w:rsidR="00D312E2" w:rsidRPr="00CE0394" w:rsidRDefault="00D312E2" w:rsidP="00D312E2">
      <w:pPr>
        <w:pStyle w:val="a5"/>
        <w:rPr>
          <w:sz w:val="28"/>
          <w:szCs w:val="28"/>
        </w:rPr>
      </w:pPr>
      <w:r w:rsidRPr="00CE0394">
        <w:rPr>
          <w:sz w:val="28"/>
          <w:szCs w:val="28"/>
        </w:rPr>
        <w:t>РАСПОРЯЖЕНИЕ</w:t>
      </w:r>
    </w:p>
    <w:p w14:paraId="379ADA79" w14:textId="042BC436" w:rsidR="00D312E2" w:rsidRPr="00CE0394" w:rsidRDefault="00D312E2" w:rsidP="00D312E2">
      <w:pPr>
        <w:pStyle w:val="a5"/>
        <w:rPr>
          <w:b w:val="0"/>
          <w:sz w:val="28"/>
          <w:szCs w:val="28"/>
        </w:rPr>
      </w:pPr>
    </w:p>
    <w:p w14:paraId="4ABC343D" w14:textId="77777777" w:rsidR="00D312E2" w:rsidRDefault="00D312E2" w:rsidP="00D312E2">
      <w:pPr>
        <w:pStyle w:val="a5"/>
        <w:rPr>
          <w:b w:val="0"/>
          <w:sz w:val="30"/>
        </w:rPr>
      </w:pPr>
    </w:p>
    <w:p w14:paraId="243FB0A5" w14:textId="15502CBC" w:rsidR="00D312E2" w:rsidRPr="00D312E2" w:rsidRDefault="00D312E2" w:rsidP="00D312E2">
      <w:pPr>
        <w:pStyle w:val="a5"/>
        <w:jc w:val="both"/>
        <w:rPr>
          <w:b w:val="0"/>
          <w:sz w:val="30"/>
        </w:rPr>
      </w:pPr>
      <w:r>
        <w:rPr>
          <w:b w:val="0"/>
          <w:sz w:val="30"/>
        </w:rPr>
        <w:t>от «</w:t>
      </w:r>
      <w:bookmarkStart w:id="0" w:name="_GoBack"/>
      <w:bookmarkEnd w:id="0"/>
      <w:r w:rsidR="00023477">
        <w:rPr>
          <w:b w:val="0"/>
          <w:sz w:val="30"/>
        </w:rPr>
        <w:t>27» декабря</w:t>
      </w:r>
      <w:r>
        <w:rPr>
          <w:b w:val="0"/>
          <w:sz w:val="30"/>
        </w:rPr>
        <w:t xml:space="preserve"> 2022 г.                                                               № 25</w:t>
      </w:r>
    </w:p>
    <w:p w14:paraId="06667B36" w14:textId="77777777" w:rsidR="00D312E2" w:rsidRDefault="00D312E2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4916C4F" w14:textId="77777777" w:rsidR="00D312E2" w:rsidRDefault="00D312E2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9F4D42F" w14:textId="77777777" w:rsidR="00D312E2" w:rsidRPr="007119D3" w:rsidRDefault="00D312E2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53488" w:rsidRPr="007119D3" w14:paraId="0008EA88" w14:textId="77777777" w:rsidTr="00F5510A">
        <w:tc>
          <w:tcPr>
            <w:tcW w:w="3936" w:type="dxa"/>
          </w:tcPr>
          <w:p w14:paraId="72319166" w14:textId="1B40EA12" w:rsidR="00153488" w:rsidRPr="007119D3" w:rsidRDefault="007229ED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сокращении сроков рассмотрения обращений граждан</w:t>
            </w:r>
          </w:p>
          <w:p w14:paraId="42318004" w14:textId="0D144368" w:rsidR="00153488" w:rsidRPr="007119D3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0BEEE9F" w14:textId="4419ECFB" w:rsidR="00153488" w:rsidRPr="007119D3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16.11.2020 № 1844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7119D3">
        <w:rPr>
          <w:rFonts w:ascii="Times New Roman" w:hAnsi="Times New Roman" w:cs="Times New Roman"/>
          <w:sz w:val="26"/>
          <w:szCs w:val="26"/>
        </w:rPr>
        <w:t>«</w:t>
      </w:r>
      <w:r w:rsidR="00DE0687" w:rsidRPr="007119D3">
        <w:rPr>
          <w:rFonts w:ascii="Times New Roman" w:hAnsi="Times New Roman" w:cs="Times New Roman"/>
          <w:sz w:val="26"/>
          <w:szCs w:val="26"/>
        </w:rPr>
        <w:t>Диалог Регионы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7119D3">
        <w:rPr>
          <w:rFonts w:ascii="Times New Roman" w:hAnsi="Times New Roman" w:cs="Times New Roman"/>
          <w:sz w:val="26"/>
          <w:szCs w:val="26"/>
        </w:rPr>
        <w:t>»</w:t>
      </w:r>
      <w:r w:rsidR="00DE0687" w:rsidRPr="007119D3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1759D2">
        <w:rPr>
          <w:rFonts w:ascii="Times New Roman" w:hAnsi="Times New Roman" w:cs="Times New Roman"/>
          <w:sz w:val="26"/>
          <w:szCs w:val="26"/>
        </w:rPr>
        <w:t>п</w:t>
      </w:r>
      <w:r w:rsidR="00DE0687" w:rsidRPr="007119D3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26.02.2022</w:t>
      </w:r>
      <w:r w:rsidR="00892032" w:rsidRPr="007119D3">
        <w:rPr>
          <w:rFonts w:ascii="Times New Roman" w:hAnsi="Times New Roman" w:cs="Times New Roman"/>
          <w:sz w:val="26"/>
          <w:szCs w:val="26"/>
        </w:rPr>
        <w:t xml:space="preserve"> № 251</w:t>
      </w:r>
      <w:r w:rsidR="00DE0687" w:rsidRPr="007119D3">
        <w:rPr>
          <w:rFonts w:ascii="Times New Roman" w:hAnsi="Times New Roman" w:cs="Times New Roman"/>
          <w:sz w:val="26"/>
          <w:szCs w:val="26"/>
        </w:rPr>
        <w:t>)</w:t>
      </w:r>
      <w:r w:rsidR="001759D2"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229ED" w:rsidRPr="007119D3">
        <w:rPr>
          <w:rFonts w:ascii="Times New Roman" w:hAnsi="Times New Roman" w:cs="Times New Roman"/>
          <w:sz w:val="26"/>
          <w:szCs w:val="26"/>
        </w:rPr>
        <w:t>сокращения сроков</w:t>
      </w:r>
      <w:r w:rsidRPr="007119D3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граждан, поступивших в </w:t>
      </w:r>
      <w:r w:rsidR="00D111E6" w:rsidRPr="007119D3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D312E2">
        <w:rPr>
          <w:rFonts w:ascii="Times New Roman" w:hAnsi="Times New Roman" w:cs="Times New Roman"/>
          <w:sz w:val="26"/>
          <w:szCs w:val="26"/>
        </w:rPr>
        <w:t>сельское поселение «Деревня Горки</w:t>
      </w:r>
      <w:r w:rsidR="00D111E6" w:rsidRPr="007119D3">
        <w:rPr>
          <w:rFonts w:ascii="Times New Roman" w:hAnsi="Times New Roman" w:cs="Times New Roman"/>
          <w:sz w:val="26"/>
          <w:szCs w:val="26"/>
        </w:rPr>
        <w:t>»</w:t>
      </w:r>
      <w:r w:rsidRPr="007119D3">
        <w:rPr>
          <w:rFonts w:ascii="Times New Roman" w:hAnsi="Times New Roman" w:cs="Times New Roman"/>
          <w:sz w:val="26"/>
          <w:szCs w:val="26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56DF94" w14:textId="77777777" w:rsidR="000417F2" w:rsidRPr="007119D3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468357" w14:textId="1BAF4E8E" w:rsidR="00F5510A" w:rsidRPr="001759D2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Установить сроки рассмотрения обращений граждан</w:t>
      </w:r>
      <w:r w:rsidR="00E6271B" w:rsidRPr="007119D3">
        <w:rPr>
          <w:rFonts w:ascii="Times New Roman" w:hAnsi="Times New Roman" w:cs="Times New Roman"/>
          <w:sz w:val="26"/>
          <w:szCs w:val="26"/>
        </w:rPr>
        <w:t xml:space="preserve"> по социально значимым тематикам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: </w:t>
      </w:r>
      <w:r w:rsidR="000417F2" w:rsidRPr="007119D3">
        <w:rPr>
          <w:rFonts w:ascii="Times New Roman" w:hAnsi="Times New Roman" w:cs="Times New Roman"/>
          <w:sz w:val="26"/>
          <w:szCs w:val="26"/>
        </w:rPr>
        <w:t>образование, социальная защита, жилищно-коммунальное хозяйство, твердые коммунальные отходы, дороги, транспорт, энергетика</w:t>
      </w:r>
      <w:r w:rsidR="00D105A8" w:rsidRPr="007119D3">
        <w:rPr>
          <w:rFonts w:ascii="Times New Roman" w:hAnsi="Times New Roman" w:cs="Times New Roman"/>
          <w:sz w:val="26"/>
          <w:szCs w:val="26"/>
        </w:rPr>
        <w:t xml:space="preserve"> </w:t>
      </w:r>
      <w:r w:rsidR="001759D2">
        <w:rPr>
          <w:rFonts w:ascii="Times New Roman" w:hAnsi="Times New Roman" w:cs="Times New Roman"/>
          <w:sz w:val="26"/>
          <w:szCs w:val="26"/>
        </w:rPr>
        <w:t xml:space="preserve">– </w:t>
      </w:r>
      <w:r w:rsidR="00D105A8" w:rsidRPr="001759D2">
        <w:rPr>
          <w:rFonts w:ascii="Times New Roman" w:hAnsi="Times New Roman" w:cs="Times New Roman"/>
          <w:sz w:val="26"/>
          <w:szCs w:val="26"/>
        </w:rPr>
        <w:t>не более 28 календарных дней</w:t>
      </w:r>
      <w:r w:rsidR="00C60A92" w:rsidRPr="001759D2">
        <w:rPr>
          <w:rFonts w:ascii="Times New Roman" w:hAnsi="Times New Roman" w:cs="Times New Roman"/>
          <w:sz w:val="26"/>
          <w:szCs w:val="26"/>
        </w:rPr>
        <w:t>.</w:t>
      </w:r>
    </w:p>
    <w:p w14:paraId="7E02C772" w14:textId="6A3A9E61" w:rsidR="00F96FCB" w:rsidRPr="007119D3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1759D2">
        <w:rPr>
          <w:rFonts w:ascii="Times New Roman" w:hAnsi="Times New Roman" w:cs="Times New Roman"/>
          <w:sz w:val="26"/>
          <w:szCs w:val="26"/>
        </w:rPr>
        <w:t>р</w:t>
      </w:r>
      <w:r w:rsidR="007229ED" w:rsidRPr="007119D3">
        <w:rPr>
          <w:rFonts w:ascii="Times New Roman" w:hAnsi="Times New Roman" w:cs="Times New Roman"/>
          <w:sz w:val="26"/>
          <w:szCs w:val="26"/>
        </w:rPr>
        <w:t>аспоряжения</w:t>
      </w:r>
      <w:r w:rsidR="001759D2">
        <w:rPr>
          <w:rFonts w:ascii="Times New Roman" w:hAnsi="Times New Roman" w:cs="Times New Roman"/>
          <w:sz w:val="26"/>
          <w:szCs w:val="26"/>
        </w:rPr>
        <w:t xml:space="preserve"> оставляю з</w:t>
      </w:r>
      <w:r w:rsidR="00D312E2">
        <w:rPr>
          <w:rFonts w:ascii="Times New Roman" w:hAnsi="Times New Roman" w:cs="Times New Roman"/>
          <w:sz w:val="26"/>
          <w:szCs w:val="26"/>
        </w:rPr>
        <w:t xml:space="preserve">а собой / возлагаю на </w:t>
      </w:r>
      <w:proofErr w:type="spellStart"/>
      <w:r w:rsidR="00D312E2">
        <w:rPr>
          <w:rFonts w:ascii="Times New Roman" w:hAnsi="Times New Roman" w:cs="Times New Roman"/>
          <w:sz w:val="26"/>
          <w:szCs w:val="26"/>
        </w:rPr>
        <w:t>Качан</w:t>
      </w:r>
      <w:proofErr w:type="spellEnd"/>
      <w:r w:rsidR="00D312E2">
        <w:rPr>
          <w:rFonts w:ascii="Times New Roman" w:hAnsi="Times New Roman" w:cs="Times New Roman"/>
          <w:sz w:val="26"/>
          <w:szCs w:val="26"/>
        </w:rPr>
        <w:t xml:space="preserve"> Т.П.</w:t>
      </w:r>
    </w:p>
    <w:p w14:paraId="07E45FEE" w14:textId="6EE11628" w:rsidR="00F96FCB" w:rsidRPr="007119D3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>Распоряжение</w:t>
      </w:r>
      <w:r w:rsidR="00F96FCB" w:rsidRPr="007119D3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B91893" w:rsidRPr="007119D3">
        <w:rPr>
          <w:rFonts w:ascii="Times New Roman" w:hAnsi="Times New Roman" w:cs="Times New Roman"/>
          <w:sz w:val="26"/>
          <w:szCs w:val="26"/>
        </w:rPr>
        <w:t>принятия</w:t>
      </w:r>
      <w:r w:rsidR="00E24324" w:rsidRPr="007119D3">
        <w:rPr>
          <w:rFonts w:ascii="Times New Roman" w:hAnsi="Times New Roman" w:cs="Times New Roman"/>
          <w:sz w:val="26"/>
          <w:szCs w:val="26"/>
        </w:rPr>
        <w:t>.</w:t>
      </w:r>
    </w:p>
    <w:p w14:paraId="1F6100D8" w14:textId="77777777" w:rsidR="00B91893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A905A" w14:textId="77777777" w:rsidR="001B2461" w:rsidRDefault="001B2461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F0A93B" w14:textId="77777777" w:rsidR="001B2461" w:rsidRDefault="001B2461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922C8" w14:textId="77777777" w:rsidR="001B2461" w:rsidRDefault="001B2461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F0BDC" w14:textId="71E339BA" w:rsidR="001B2461" w:rsidRDefault="001B2461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Главы</w:t>
      </w:r>
      <w:r w:rsidR="00F96FCB" w:rsidRPr="003D72C1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076639A" w14:textId="5A3F23FA" w:rsidR="00F96FCB" w:rsidRPr="003D72C1" w:rsidRDefault="001B2461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Т.П.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Качан</w:t>
      </w:r>
      <w:proofErr w:type="spellEnd"/>
    </w:p>
    <w:p w14:paraId="575E51A4" w14:textId="586EE7C1" w:rsidR="00E542DD" w:rsidRPr="00D105A8" w:rsidRDefault="00E542DD" w:rsidP="006A695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E542DD" w:rsidRPr="00D105A8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3"/>
    <w:rsid w:val="00007F33"/>
    <w:rsid w:val="00023477"/>
    <w:rsid w:val="000417F2"/>
    <w:rsid w:val="00045763"/>
    <w:rsid w:val="000E3164"/>
    <w:rsid w:val="00153488"/>
    <w:rsid w:val="00171137"/>
    <w:rsid w:val="001759D2"/>
    <w:rsid w:val="001B2461"/>
    <w:rsid w:val="00212534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60A92"/>
    <w:rsid w:val="00C804BD"/>
    <w:rsid w:val="00D105A8"/>
    <w:rsid w:val="00D111E6"/>
    <w:rsid w:val="00D312E2"/>
    <w:rsid w:val="00DB6535"/>
    <w:rsid w:val="00DE0687"/>
    <w:rsid w:val="00E24324"/>
    <w:rsid w:val="00E542DD"/>
    <w:rsid w:val="00E6271B"/>
    <w:rsid w:val="00F23BD0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  <w:style w:type="paragraph" w:styleId="a5">
    <w:name w:val="Title"/>
    <w:basedOn w:val="a"/>
    <w:link w:val="a6"/>
    <w:qFormat/>
    <w:rsid w:val="00D31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D312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2022-12-27T12:29:00Z</cp:lastPrinted>
  <dcterms:created xsi:type="dcterms:W3CDTF">2022-12-07T04:25:00Z</dcterms:created>
  <dcterms:modified xsi:type="dcterms:W3CDTF">2022-12-28T06:17:00Z</dcterms:modified>
</cp:coreProperties>
</file>