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2B" w:rsidRDefault="005A1D2B">
      <w:pPr>
        <w:pStyle w:val="10"/>
        <w:keepNext/>
        <w:keepLines/>
        <w:shd w:val="clear" w:color="auto" w:fill="auto"/>
        <w:spacing w:after="0"/>
      </w:pPr>
      <w:bookmarkStart w:id="0" w:name="bookmark0"/>
      <w:bookmarkStart w:id="1" w:name="bookmark1"/>
    </w:p>
    <w:p w:rsidR="005A1D2B" w:rsidRDefault="005A1D2B" w:rsidP="005A1D2B">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noProof/>
          <w:color w:val="auto"/>
          <w:sz w:val="28"/>
          <w:szCs w:val="28"/>
          <w:lang w:bidi="ar-SA"/>
        </w:rPr>
        <w:drawing>
          <wp:anchor distT="0" distB="0" distL="114300" distR="114300" simplePos="0" relativeHeight="251659264" behindDoc="0" locked="0" layoutInCell="1" allowOverlap="1" wp14:anchorId="271943C1" wp14:editId="0F490594">
            <wp:simplePos x="0" y="0"/>
            <wp:positionH relativeFrom="column">
              <wp:posOffset>2676525</wp:posOffset>
            </wp:positionH>
            <wp:positionV relativeFrom="paragraph">
              <wp:posOffset>-242570</wp:posOffset>
            </wp:positionV>
            <wp:extent cx="644525" cy="8032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D2B" w:rsidRDefault="005A1D2B" w:rsidP="005A1D2B">
      <w:pPr>
        <w:widowControl/>
        <w:jc w:val="center"/>
        <w:rPr>
          <w:rFonts w:ascii="Times New Roman" w:eastAsia="Times New Roman" w:hAnsi="Times New Roman" w:cs="Times New Roman"/>
          <w:b/>
          <w:color w:val="auto"/>
          <w:sz w:val="28"/>
          <w:szCs w:val="28"/>
          <w:lang w:bidi="ar-SA"/>
        </w:rPr>
      </w:pPr>
    </w:p>
    <w:p w:rsidR="005A1D2B" w:rsidRDefault="005A1D2B" w:rsidP="005A1D2B">
      <w:pPr>
        <w:widowControl/>
        <w:jc w:val="center"/>
        <w:rPr>
          <w:rFonts w:ascii="Times New Roman" w:eastAsia="Times New Roman" w:hAnsi="Times New Roman" w:cs="Times New Roman"/>
          <w:b/>
          <w:color w:val="auto"/>
          <w:sz w:val="28"/>
          <w:szCs w:val="28"/>
          <w:lang w:bidi="ar-SA"/>
        </w:rPr>
      </w:pPr>
    </w:p>
    <w:p w:rsidR="005A1D2B" w:rsidRPr="00A452B7" w:rsidRDefault="005A1D2B" w:rsidP="005A1D2B">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АДМИНИСТРАЦИЯ</w:t>
      </w:r>
    </w:p>
    <w:p w:rsidR="005A1D2B" w:rsidRPr="00A452B7" w:rsidRDefault="005A1D2B" w:rsidP="005A1D2B">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(исполнительно-распорядительный орган)</w:t>
      </w:r>
    </w:p>
    <w:p w:rsidR="005A1D2B" w:rsidRPr="00A452B7" w:rsidRDefault="005A1D2B" w:rsidP="005A1D2B">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муниципального района «Перемышльский район»</w:t>
      </w:r>
    </w:p>
    <w:p w:rsidR="005A1D2B" w:rsidRPr="00A452B7" w:rsidRDefault="005A1D2B" w:rsidP="005A1D2B">
      <w:pPr>
        <w:widowControl/>
        <w:jc w:val="center"/>
        <w:rPr>
          <w:rFonts w:ascii="Times New Roman" w:eastAsia="Times New Roman" w:hAnsi="Times New Roman" w:cs="Times New Roman"/>
          <w:color w:val="auto"/>
          <w:sz w:val="28"/>
          <w:szCs w:val="28"/>
          <w:lang w:bidi="ar-SA"/>
        </w:rPr>
      </w:pPr>
    </w:p>
    <w:p w:rsidR="005A1D2B" w:rsidRPr="00A452B7" w:rsidRDefault="005A1D2B" w:rsidP="005A1D2B">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ПОСТАНОВЛЕНИЕ</w:t>
      </w:r>
    </w:p>
    <w:p w:rsidR="005A1D2B" w:rsidRPr="00A452B7" w:rsidRDefault="005A1D2B" w:rsidP="005A1D2B">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с. Перемышль</w:t>
      </w:r>
    </w:p>
    <w:p w:rsidR="005A1D2B" w:rsidRPr="00A452B7" w:rsidRDefault="005A1D2B" w:rsidP="005A1D2B">
      <w:pPr>
        <w:widowControl/>
        <w:jc w:val="center"/>
        <w:rPr>
          <w:rFonts w:ascii="Times New Roman" w:eastAsia="Times New Roman" w:hAnsi="Times New Roman" w:cs="Times New Roman"/>
          <w:color w:val="auto"/>
          <w:sz w:val="28"/>
          <w:szCs w:val="28"/>
          <w:lang w:bidi="ar-SA"/>
        </w:rPr>
      </w:pPr>
    </w:p>
    <w:p w:rsidR="005A1D2B" w:rsidRPr="00A452B7" w:rsidRDefault="005A1D2B" w:rsidP="005A1D2B">
      <w:pPr>
        <w:widowControl/>
        <w:ind w:right="424"/>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  декабря 2022 г.                                                                     № </w:t>
      </w:r>
    </w:p>
    <w:p w:rsidR="005A1D2B" w:rsidRPr="00A452B7" w:rsidRDefault="005A1D2B" w:rsidP="005A1D2B">
      <w:pPr>
        <w:widowControl/>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5A1D2B" w:rsidRPr="00A452B7" w:rsidRDefault="005A1D2B" w:rsidP="005A1D2B">
      <w:pPr>
        <w:widowControl/>
        <w:ind w:right="445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Об утвержден</w:t>
      </w:r>
      <w:r>
        <w:rPr>
          <w:rFonts w:ascii="Times New Roman" w:eastAsia="Times New Roman" w:hAnsi="Times New Roman" w:cs="Times New Roman"/>
          <w:b/>
          <w:color w:val="auto"/>
          <w:sz w:val="28"/>
          <w:szCs w:val="28"/>
          <w:lang w:bidi="ar-SA"/>
        </w:rPr>
        <w:t xml:space="preserve">ии Административного регламента предоставления </w:t>
      </w:r>
      <w:r w:rsidRPr="00A452B7">
        <w:rPr>
          <w:rFonts w:ascii="Times New Roman" w:eastAsia="Times New Roman" w:hAnsi="Times New Roman" w:cs="Times New Roman"/>
          <w:b/>
          <w:color w:val="auto"/>
          <w:sz w:val="28"/>
          <w:szCs w:val="28"/>
          <w:lang w:bidi="ar-SA"/>
        </w:rPr>
        <w:t xml:space="preserve">муниципальной услуги </w:t>
      </w:r>
      <w:r>
        <w:rPr>
          <w:rFonts w:ascii="Times New Roman" w:eastAsia="Times New Roman" w:hAnsi="Times New Roman" w:cs="Times New Roman"/>
          <w:b/>
          <w:color w:val="auto"/>
          <w:sz w:val="28"/>
          <w:szCs w:val="28"/>
          <w:lang w:bidi="ar-SA"/>
        </w:rPr>
        <w:t xml:space="preserve">«Перевод жилого помещения в нежилое помещение и нежилого помещения в жилое помещение </w:t>
      </w:r>
      <w:r w:rsidRPr="00A452B7">
        <w:rPr>
          <w:rFonts w:ascii="Times New Roman" w:eastAsia="Times New Roman" w:hAnsi="Times New Roman" w:cs="Times New Roman"/>
          <w:b/>
          <w:color w:val="auto"/>
          <w:sz w:val="28"/>
          <w:szCs w:val="28"/>
          <w:lang w:bidi="ar-SA"/>
        </w:rPr>
        <w:t>на территории муниципального района «Перемышльский район»</w:t>
      </w:r>
    </w:p>
    <w:p w:rsidR="005A1D2B" w:rsidRPr="00A452B7" w:rsidRDefault="005A1D2B" w:rsidP="005A1D2B">
      <w:pPr>
        <w:widowControl/>
        <w:ind w:right="895"/>
        <w:jc w:val="both"/>
        <w:rPr>
          <w:rFonts w:ascii="Times New Roman" w:eastAsia="Times New Roman" w:hAnsi="Times New Roman" w:cs="Times New Roman"/>
          <w:b/>
          <w:color w:val="auto"/>
          <w:sz w:val="28"/>
          <w:szCs w:val="28"/>
          <w:lang w:bidi="ar-SA"/>
        </w:rPr>
      </w:pPr>
    </w:p>
    <w:p w:rsidR="005A1D2B" w:rsidRPr="00A452B7" w:rsidRDefault="005A1D2B" w:rsidP="005A1D2B">
      <w:pPr>
        <w:widowControl/>
        <w:ind w:right="278"/>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5A1D2B" w:rsidRPr="00A452B7" w:rsidRDefault="005A1D2B" w:rsidP="005A1D2B">
      <w:pPr>
        <w:widowControl/>
        <w:ind w:right="278"/>
        <w:jc w:val="both"/>
        <w:rPr>
          <w:rFonts w:ascii="Times New Roman" w:eastAsia="Times New Roman" w:hAnsi="Times New Roman" w:cs="Times New Roman"/>
          <w:color w:val="auto"/>
          <w:sz w:val="28"/>
          <w:szCs w:val="28"/>
          <w:lang w:bidi="ar-SA"/>
        </w:rPr>
      </w:pPr>
    </w:p>
    <w:p w:rsidR="005A1D2B" w:rsidRPr="00A452B7" w:rsidRDefault="005A1D2B" w:rsidP="005A1D2B">
      <w:pPr>
        <w:widowControl/>
        <w:ind w:right="278"/>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ПОСТАНОВЛЯЕТ:</w:t>
      </w:r>
    </w:p>
    <w:p w:rsidR="005A1D2B" w:rsidRPr="00664012" w:rsidRDefault="005A1D2B" w:rsidP="005A1D2B">
      <w:pPr>
        <w:widowControl/>
        <w:tabs>
          <w:tab w:val="left" w:pos="9638"/>
        </w:tabs>
        <w:ind w:firstLine="709"/>
        <w:jc w:val="both"/>
        <w:rPr>
          <w:rFonts w:ascii="Times New Roman" w:eastAsia="Times New Roman" w:hAnsi="Times New Roman" w:cs="Times New Roman"/>
          <w:color w:val="auto"/>
          <w:sz w:val="28"/>
          <w:szCs w:val="28"/>
          <w:lang w:bidi="ar-SA"/>
        </w:rPr>
      </w:pPr>
      <w:r w:rsidRPr="00664012">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«Перемышльский район» (прилагается).</w:t>
      </w:r>
    </w:p>
    <w:p w:rsidR="005A1D2B" w:rsidRPr="00664012" w:rsidRDefault="005A1D2B" w:rsidP="005A1D2B">
      <w:pPr>
        <w:widowControl/>
        <w:tabs>
          <w:tab w:val="left" w:pos="9638"/>
        </w:tabs>
        <w:autoSpaceDE w:val="0"/>
        <w:autoSpaceDN w:val="0"/>
        <w:adjustRightInd w:val="0"/>
        <w:ind w:firstLine="709"/>
        <w:jc w:val="both"/>
        <w:rPr>
          <w:rFonts w:ascii="Times New Roman" w:eastAsia="Times New Roman" w:hAnsi="Times New Roman" w:cs="Times New Roman"/>
          <w:color w:val="auto"/>
          <w:sz w:val="28"/>
          <w:szCs w:val="28"/>
          <w:lang w:bidi="ar-SA"/>
        </w:rPr>
      </w:pPr>
      <w:r w:rsidRPr="00664012">
        <w:rPr>
          <w:rFonts w:ascii="Times New Roman" w:eastAsia="Times New Roman" w:hAnsi="Times New Roman" w:cs="Times New Roman"/>
          <w:color w:val="auto"/>
          <w:sz w:val="28"/>
          <w:szCs w:val="28"/>
          <w:lang w:bidi="ar-SA"/>
        </w:rPr>
        <w:t>2.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w:t>
      </w:r>
      <w:bookmarkStart w:id="2" w:name="_GoBack"/>
      <w:bookmarkEnd w:id="2"/>
      <w:r w:rsidRPr="00664012">
        <w:rPr>
          <w:rFonts w:ascii="Times New Roman" w:eastAsia="Times New Roman" w:hAnsi="Times New Roman" w:cs="Times New Roman"/>
          <w:color w:val="auto"/>
          <w:sz w:val="28"/>
          <w:szCs w:val="28"/>
          <w:lang w:bidi="ar-SA"/>
        </w:rPr>
        <w:t xml:space="preserve">рритории муниципального района «Перемышльский район», утвержденный постановлением администрации муниципального района «Перемышльский район» </w:t>
      </w:r>
      <w:r w:rsidR="00664012" w:rsidRPr="00664012">
        <w:rPr>
          <w:rFonts w:ascii="Times New Roman" w:eastAsia="Times New Roman" w:hAnsi="Times New Roman" w:cs="Times New Roman"/>
          <w:color w:val="auto"/>
          <w:sz w:val="28"/>
          <w:szCs w:val="28"/>
          <w:lang w:bidi="ar-SA"/>
        </w:rPr>
        <w:t xml:space="preserve">от </w:t>
      </w:r>
      <w:r w:rsidR="00664012" w:rsidRPr="00664012">
        <w:rPr>
          <w:rFonts w:ascii="Times New Roman" w:hAnsi="Times New Roman" w:cs="Times New Roman"/>
          <w:color w:val="auto"/>
          <w:sz w:val="28"/>
          <w:szCs w:val="28"/>
        </w:rPr>
        <w:t>28.01.2015г. № 92</w:t>
      </w:r>
      <w:r w:rsidR="00664012" w:rsidRPr="00664012">
        <w:rPr>
          <w:rFonts w:ascii="Times New Roman" w:hAnsi="Times New Roman" w:cs="Times New Roman"/>
          <w:color w:val="auto"/>
          <w:sz w:val="28"/>
          <w:szCs w:val="28"/>
        </w:rPr>
        <w:t xml:space="preserve"> (в ред. от 27.05.2021  г. № 379)</w:t>
      </w:r>
      <w:r w:rsidRPr="00664012">
        <w:rPr>
          <w:rFonts w:ascii="Times New Roman" w:eastAsia="Times New Roman" w:hAnsi="Times New Roman" w:cs="Times New Roman"/>
          <w:color w:val="auto"/>
          <w:sz w:val="28"/>
          <w:szCs w:val="28"/>
          <w:lang w:bidi="ar-SA"/>
        </w:rPr>
        <w:t>, считать утратившим силу.</w:t>
      </w:r>
    </w:p>
    <w:p w:rsidR="005A1D2B" w:rsidRPr="00A452B7" w:rsidRDefault="005A1D2B" w:rsidP="005A1D2B">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lastRenderedPageBreak/>
        <w:t>3. Настоящее постановление вступает в силу со дня официального опубликования.</w:t>
      </w:r>
    </w:p>
    <w:p w:rsidR="005A1D2B" w:rsidRPr="00A452B7" w:rsidRDefault="005A1D2B" w:rsidP="005A1D2B">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4. Контроль за исполнением настоящего постановления возложить на заместителя Главы администрации муниципального района Голубева В.Л.</w:t>
      </w:r>
    </w:p>
    <w:p w:rsidR="005A1D2B" w:rsidRPr="00A452B7" w:rsidRDefault="005A1D2B" w:rsidP="005A1D2B">
      <w:pPr>
        <w:widowControl/>
        <w:tabs>
          <w:tab w:val="left" w:pos="9180"/>
        </w:tabs>
        <w:ind w:right="98" w:firstLine="708"/>
        <w:jc w:val="both"/>
        <w:rPr>
          <w:rFonts w:ascii="Times New Roman" w:eastAsia="Times New Roman" w:hAnsi="Times New Roman" w:cs="Times New Roman"/>
          <w:b/>
          <w:color w:val="auto"/>
          <w:sz w:val="28"/>
          <w:szCs w:val="28"/>
          <w:lang w:bidi="ar-SA"/>
        </w:rPr>
      </w:pPr>
    </w:p>
    <w:p w:rsidR="005A1D2B" w:rsidRPr="00A452B7" w:rsidRDefault="005A1D2B" w:rsidP="005A1D2B">
      <w:pPr>
        <w:widowControl/>
        <w:tabs>
          <w:tab w:val="left" w:pos="9180"/>
        </w:tabs>
        <w:ind w:right="9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Глава администрации   </w:t>
      </w:r>
    </w:p>
    <w:p w:rsidR="005A1D2B" w:rsidRPr="00A452B7" w:rsidRDefault="005A1D2B" w:rsidP="005A1D2B">
      <w:pPr>
        <w:widowControl/>
        <w:ind w:right="-5"/>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муниципального района                                                            Н.В. Бадеева      </w:t>
      </w:r>
    </w:p>
    <w:p w:rsidR="005A1D2B" w:rsidRPr="00A452B7" w:rsidRDefault="005A1D2B" w:rsidP="005A1D2B">
      <w:pPr>
        <w:widowControl/>
        <w:autoSpaceDE w:val="0"/>
        <w:autoSpaceDN w:val="0"/>
        <w:ind w:left="5387" w:hanging="1514"/>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Default="005A1D2B" w:rsidP="005A1D2B">
      <w:pPr>
        <w:spacing w:line="360" w:lineRule="exact"/>
      </w:pPr>
    </w:p>
    <w:p w:rsidR="005A1D2B" w:rsidRPr="005860D3" w:rsidRDefault="005A1D2B" w:rsidP="005A1D2B">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lastRenderedPageBreak/>
        <w:t>УТВЕРЖДЕН</w:t>
      </w:r>
    </w:p>
    <w:p w:rsidR="005A1D2B" w:rsidRPr="005860D3" w:rsidRDefault="005A1D2B" w:rsidP="005A1D2B">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постановлением администрации </w:t>
      </w:r>
    </w:p>
    <w:p w:rsidR="005A1D2B" w:rsidRPr="005860D3" w:rsidRDefault="005A1D2B" w:rsidP="005A1D2B">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муниципального района </w:t>
      </w:r>
    </w:p>
    <w:p w:rsidR="005A1D2B" w:rsidRPr="005860D3" w:rsidRDefault="005A1D2B" w:rsidP="005A1D2B">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«Перемышльский район»</w:t>
      </w:r>
    </w:p>
    <w:p w:rsidR="005A1D2B" w:rsidRPr="005860D3" w:rsidRDefault="005A1D2B" w:rsidP="005A1D2B">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от «       » декабря 2022 г. №  </w:t>
      </w:r>
      <w:r w:rsidRPr="005860D3">
        <w:rPr>
          <w:rFonts w:ascii="Times New Roman" w:hAnsi="Times New Roman" w:cs="Times New Roman"/>
          <w:sz w:val="28"/>
          <w:szCs w:val="28"/>
        </w:rPr>
        <w:tab/>
      </w:r>
    </w:p>
    <w:p w:rsidR="005A1D2B" w:rsidRDefault="005A1D2B" w:rsidP="005A1D2B">
      <w:pPr>
        <w:pStyle w:val="11"/>
        <w:shd w:val="clear" w:color="auto" w:fill="auto"/>
        <w:spacing w:after="180"/>
        <w:ind w:firstLine="0"/>
        <w:jc w:val="center"/>
        <w:rPr>
          <w:b/>
          <w:bCs/>
          <w:lang w:eastAsia="en-US" w:bidi="en-US"/>
        </w:rPr>
      </w:pPr>
    </w:p>
    <w:p w:rsidR="005A1D2B" w:rsidRPr="005759C2" w:rsidRDefault="005A1D2B" w:rsidP="005A1D2B">
      <w:pPr>
        <w:pStyle w:val="a8"/>
        <w:ind w:firstLine="709"/>
        <w:jc w:val="center"/>
        <w:rPr>
          <w:b/>
          <w:sz w:val="28"/>
          <w:szCs w:val="28"/>
        </w:rPr>
      </w:pPr>
      <w:r w:rsidRPr="005759C2">
        <w:rPr>
          <w:b/>
          <w:sz w:val="28"/>
          <w:szCs w:val="28"/>
        </w:rPr>
        <w:t>АДМИНИСТРАТИВНЫЙ РЕГЛАМЕНТ</w:t>
      </w:r>
    </w:p>
    <w:p w:rsidR="005A1D2B" w:rsidRPr="005759C2" w:rsidRDefault="005A1D2B" w:rsidP="005A1D2B">
      <w:pPr>
        <w:pStyle w:val="a8"/>
        <w:ind w:firstLine="709"/>
        <w:jc w:val="center"/>
        <w:rPr>
          <w:b/>
          <w:sz w:val="28"/>
          <w:szCs w:val="28"/>
        </w:rPr>
      </w:pPr>
      <w:r w:rsidRPr="005759C2">
        <w:rPr>
          <w:b/>
          <w:sz w:val="28"/>
          <w:szCs w:val="28"/>
        </w:rPr>
        <w:t>ПРЕДОСТАВЛЕНИЯ МУНИЦИПАЛЬНОЙ УСЛУГИ</w:t>
      </w:r>
    </w:p>
    <w:p w:rsidR="005A1D2B" w:rsidRPr="005759C2" w:rsidRDefault="005A1D2B" w:rsidP="005A1D2B">
      <w:pPr>
        <w:pStyle w:val="a8"/>
        <w:ind w:firstLine="709"/>
        <w:jc w:val="center"/>
        <w:rPr>
          <w:b/>
          <w:sz w:val="28"/>
          <w:szCs w:val="28"/>
        </w:rPr>
      </w:pPr>
      <w:r>
        <w:rPr>
          <w:b/>
          <w:sz w:val="28"/>
          <w:szCs w:val="28"/>
        </w:rPr>
        <w:t xml:space="preserve">«ПЕРЕВОД ЖИЛОГО ПОМЕЩЕНИЯ В НЕЖИЛОЕ ПОМЕЩЕНИЕ И НЕЖИЛОГО </w:t>
      </w:r>
      <w:r w:rsidRPr="005A1D2B">
        <w:rPr>
          <w:b/>
          <w:sz w:val="28"/>
          <w:szCs w:val="28"/>
        </w:rPr>
        <w:t xml:space="preserve">ПОМЕЩЕНИЯ </w:t>
      </w:r>
      <w:r>
        <w:rPr>
          <w:b/>
          <w:sz w:val="28"/>
          <w:szCs w:val="28"/>
        </w:rPr>
        <w:t xml:space="preserve">В ЖИЛОЕ ПОМЕЩЕНИЕ </w:t>
      </w:r>
      <w:r w:rsidRPr="005759C2">
        <w:rPr>
          <w:b/>
          <w:sz w:val="28"/>
          <w:szCs w:val="28"/>
        </w:rPr>
        <w:t>НА ТЕРРИТОРИИ МУНИЦИПАЛЬНОГО РАЙОНА «ПЕРЕМЫШЛЬСКИЙ РАЙОН»</w:t>
      </w:r>
    </w:p>
    <w:p w:rsidR="005A1D2B" w:rsidRDefault="005A1D2B">
      <w:pPr>
        <w:pStyle w:val="10"/>
        <w:keepNext/>
        <w:keepLines/>
        <w:shd w:val="clear" w:color="auto" w:fill="auto"/>
        <w:spacing w:after="0"/>
      </w:pPr>
    </w:p>
    <w:p w:rsidR="00951804" w:rsidRPr="005A1D2B" w:rsidRDefault="005A1D2B" w:rsidP="005A1D2B">
      <w:pPr>
        <w:pStyle w:val="10"/>
        <w:keepNext/>
        <w:keepLines/>
        <w:numPr>
          <w:ilvl w:val="0"/>
          <w:numId w:val="1"/>
        </w:numPr>
        <w:shd w:val="clear" w:color="auto" w:fill="auto"/>
        <w:tabs>
          <w:tab w:val="left" w:pos="390"/>
        </w:tabs>
        <w:spacing w:after="0"/>
        <w:ind w:firstLine="709"/>
        <w:rPr>
          <w:rFonts w:ascii="Times New Roman" w:hAnsi="Times New Roman" w:cs="Times New Roman"/>
          <w:b/>
        </w:rPr>
      </w:pPr>
      <w:bookmarkStart w:id="3" w:name="bookmark4"/>
      <w:bookmarkStart w:id="4" w:name="bookmark5"/>
      <w:bookmarkEnd w:id="0"/>
      <w:bookmarkEnd w:id="1"/>
      <w:r w:rsidRPr="005A1D2B">
        <w:rPr>
          <w:rFonts w:ascii="Times New Roman" w:hAnsi="Times New Roman" w:cs="Times New Roman"/>
          <w:b/>
        </w:rPr>
        <w:t>Общие положения</w:t>
      </w:r>
      <w:bookmarkEnd w:id="3"/>
      <w:bookmarkEnd w:id="4"/>
    </w:p>
    <w:p w:rsidR="00951804" w:rsidRPr="005A1D2B" w:rsidRDefault="005A1D2B" w:rsidP="005A1D2B">
      <w:pPr>
        <w:pStyle w:val="20"/>
        <w:shd w:val="clear" w:color="auto" w:fill="auto"/>
        <w:spacing w:after="0"/>
        <w:ind w:firstLine="709"/>
        <w:jc w:val="both"/>
        <w:rPr>
          <w:b/>
          <w:sz w:val="28"/>
          <w:szCs w:val="28"/>
        </w:rPr>
      </w:pPr>
      <w:r w:rsidRPr="005A1D2B">
        <w:rPr>
          <w:b/>
          <w:sz w:val="28"/>
          <w:szCs w:val="28"/>
        </w:rPr>
        <w:t>1. Предмет регулирования административного регламента.</w:t>
      </w:r>
    </w:p>
    <w:p w:rsidR="00951804" w:rsidRPr="005A1D2B" w:rsidRDefault="005A1D2B" w:rsidP="005A1D2B">
      <w:pPr>
        <w:pStyle w:val="20"/>
        <w:numPr>
          <w:ilvl w:val="1"/>
          <w:numId w:val="1"/>
        </w:numPr>
        <w:shd w:val="clear" w:color="auto" w:fill="auto"/>
        <w:tabs>
          <w:tab w:val="left" w:pos="1440"/>
        </w:tabs>
        <w:spacing w:after="0"/>
        <w:ind w:firstLine="709"/>
        <w:jc w:val="both"/>
        <w:rPr>
          <w:sz w:val="28"/>
          <w:szCs w:val="28"/>
        </w:rPr>
      </w:pPr>
      <w:r w:rsidRPr="005A1D2B">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51804" w:rsidRPr="005A1D2B" w:rsidRDefault="005A1D2B" w:rsidP="005A1D2B">
      <w:pPr>
        <w:pStyle w:val="20"/>
        <w:shd w:val="clear" w:color="auto" w:fill="auto"/>
        <w:spacing w:after="0"/>
        <w:ind w:firstLine="709"/>
        <w:jc w:val="both"/>
        <w:rPr>
          <w:sz w:val="28"/>
          <w:szCs w:val="28"/>
        </w:rPr>
      </w:pPr>
      <w:r w:rsidRPr="005A1D2B">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951804" w:rsidRPr="005A1D2B" w:rsidRDefault="005A1D2B" w:rsidP="005A1D2B">
      <w:pPr>
        <w:pStyle w:val="20"/>
        <w:shd w:val="clear" w:color="auto" w:fill="auto"/>
        <w:spacing w:after="0"/>
        <w:ind w:firstLine="709"/>
        <w:jc w:val="both"/>
        <w:rPr>
          <w:sz w:val="28"/>
          <w:szCs w:val="28"/>
        </w:rPr>
      </w:pPr>
      <w:r w:rsidRPr="005A1D2B">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951804" w:rsidRPr="005A1D2B" w:rsidRDefault="005A1D2B" w:rsidP="005A1D2B">
      <w:pPr>
        <w:pStyle w:val="20"/>
        <w:numPr>
          <w:ilvl w:val="1"/>
          <w:numId w:val="1"/>
        </w:numPr>
        <w:shd w:val="clear" w:color="auto" w:fill="auto"/>
        <w:tabs>
          <w:tab w:val="left" w:pos="1098"/>
        </w:tabs>
        <w:spacing w:after="0"/>
        <w:ind w:firstLine="709"/>
        <w:jc w:val="both"/>
        <w:rPr>
          <w:sz w:val="28"/>
          <w:szCs w:val="28"/>
        </w:rPr>
      </w:pPr>
      <w:r w:rsidRPr="005A1D2B">
        <w:rPr>
          <w:sz w:val="28"/>
          <w:szCs w:val="28"/>
        </w:rPr>
        <w:t>Круг заявителей.</w:t>
      </w:r>
    </w:p>
    <w:p w:rsidR="00951804" w:rsidRPr="005A1D2B" w:rsidRDefault="005A1D2B" w:rsidP="005A1D2B">
      <w:pPr>
        <w:pStyle w:val="20"/>
        <w:shd w:val="clear" w:color="auto" w:fill="auto"/>
        <w:spacing w:after="0"/>
        <w:ind w:firstLine="709"/>
        <w:jc w:val="both"/>
        <w:rPr>
          <w:sz w:val="28"/>
          <w:szCs w:val="28"/>
        </w:rPr>
      </w:pPr>
      <w:r w:rsidRPr="005A1D2B">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51804" w:rsidRPr="005A1D2B" w:rsidRDefault="005A1D2B" w:rsidP="005A1D2B">
      <w:pPr>
        <w:pStyle w:val="20"/>
        <w:numPr>
          <w:ilvl w:val="1"/>
          <w:numId w:val="1"/>
        </w:numPr>
        <w:shd w:val="clear" w:color="auto" w:fill="auto"/>
        <w:tabs>
          <w:tab w:val="left" w:pos="1098"/>
        </w:tabs>
        <w:spacing w:after="0"/>
        <w:ind w:firstLine="709"/>
        <w:jc w:val="both"/>
        <w:rPr>
          <w:sz w:val="28"/>
          <w:szCs w:val="28"/>
        </w:rPr>
      </w:pPr>
      <w:r w:rsidRPr="005A1D2B">
        <w:rPr>
          <w:sz w:val="28"/>
          <w:szCs w:val="28"/>
        </w:rPr>
        <w:t>Требования к порядку информирования о предоставлении муниципальной услуги.</w:t>
      </w:r>
    </w:p>
    <w:p w:rsidR="00951804" w:rsidRPr="005A1D2B" w:rsidRDefault="005A1D2B" w:rsidP="005A1D2B">
      <w:pPr>
        <w:pStyle w:val="20"/>
        <w:numPr>
          <w:ilvl w:val="2"/>
          <w:numId w:val="1"/>
        </w:numPr>
        <w:shd w:val="clear" w:color="auto" w:fill="auto"/>
        <w:tabs>
          <w:tab w:val="left" w:pos="1258"/>
        </w:tabs>
        <w:spacing w:after="0"/>
        <w:ind w:firstLine="709"/>
        <w:jc w:val="both"/>
        <w:rPr>
          <w:sz w:val="28"/>
          <w:szCs w:val="28"/>
        </w:rPr>
      </w:pPr>
      <w:r w:rsidRPr="005A1D2B">
        <w:rPr>
          <w:sz w:val="28"/>
          <w:szCs w:val="28"/>
        </w:rPr>
        <w:t>Информация о порядке и условиях информирования предоставления муниципальной услуги предоставляется:</w:t>
      </w:r>
    </w:p>
    <w:p w:rsidR="00951804" w:rsidRPr="005A1D2B" w:rsidRDefault="005A1D2B" w:rsidP="005A1D2B">
      <w:pPr>
        <w:pStyle w:val="20"/>
        <w:shd w:val="clear" w:color="auto" w:fill="auto"/>
        <w:spacing w:after="0"/>
        <w:ind w:firstLine="709"/>
        <w:jc w:val="both"/>
        <w:rPr>
          <w:sz w:val="28"/>
          <w:szCs w:val="28"/>
        </w:rPr>
      </w:pPr>
      <w:r w:rsidRPr="005A1D2B">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951804" w:rsidRPr="005A1D2B" w:rsidRDefault="005A1D2B" w:rsidP="005A1D2B">
      <w:pPr>
        <w:pStyle w:val="20"/>
        <w:shd w:val="clear" w:color="auto" w:fill="auto"/>
        <w:spacing w:after="0"/>
        <w:ind w:firstLine="709"/>
        <w:jc w:val="both"/>
        <w:rPr>
          <w:sz w:val="28"/>
          <w:szCs w:val="28"/>
        </w:rPr>
      </w:pPr>
      <w:r w:rsidRPr="005A1D2B">
        <w:rPr>
          <w:sz w:val="28"/>
          <w:szCs w:val="28"/>
        </w:rPr>
        <w:t xml:space="preserve">путем размещения в федеральной государственной информационной системе </w:t>
      </w:r>
      <w:r w:rsidRPr="005A1D2B">
        <w:rPr>
          <w:sz w:val="28"/>
          <w:szCs w:val="28"/>
        </w:rPr>
        <w:lastRenderedPageBreak/>
        <w:t>«Единый портал государственных и муниципальных услуг (функций)» (далее - ЕПГУ);</w:t>
      </w:r>
    </w:p>
    <w:p w:rsidR="00951804" w:rsidRPr="005A1D2B" w:rsidRDefault="005A1D2B" w:rsidP="005A1D2B">
      <w:pPr>
        <w:pStyle w:val="20"/>
        <w:shd w:val="clear" w:color="auto" w:fill="auto"/>
        <w:spacing w:after="0"/>
        <w:ind w:firstLine="709"/>
        <w:jc w:val="both"/>
        <w:rPr>
          <w:sz w:val="28"/>
          <w:szCs w:val="28"/>
        </w:rPr>
      </w:pPr>
      <w:r w:rsidRPr="005A1D2B">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51804" w:rsidRPr="005A1D2B" w:rsidRDefault="005A1D2B" w:rsidP="005A1D2B">
      <w:pPr>
        <w:pStyle w:val="20"/>
        <w:shd w:val="clear" w:color="auto" w:fill="auto"/>
        <w:spacing w:after="0"/>
        <w:ind w:firstLine="709"/>
        <w:jc w:val="both"/>
        <w:rPr>
          <w:sz w:val="28"/>
          <w:szCs w:val="28"/>
        </w:rPr>
      </w:pPr>
      <w:r w:rsidRPr="005A1D2B">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51804" w:rsidRPr="005A1D2B" w:rsidRDefault="005A1D2B" w:rsidP="005A1D2B">
      <w:pPr>
        <w:pStyle w:val="20"/>
        <w:shd w:val="clear" w:color="auto" w:fill="auto"/>
        <w:spacing w:after="0"/>
        <w:ind w:firstLine="709"/>
        <w:jc w:val="both"/>
        <w:rPr>
          <w:sz w:val="28"/>
          <w:szCs w:val="28"/>
        </w:rPr>
      </w:pPr>
      <w:r w:rsidRPr="005A1D2B">
        <w:rPr>
          <w:sz w:val="28"/>
          <w:szCs w:val="28"/>
        </w:rPr>
        <w:t>путем публикации информационных материалов в средствах массовой информации;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посредством ответов на письменные обращения;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сотрудником отдела МФЦ в соответствии с пунктом 6.3 настоящего административного регламента.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при наличии) и номер телефона исполнителя.</w:t>
      </w:r>
    </w:p>
    <w:p w:rsidR="00951804" w:rsidRPr="005A1D2B" w:rsidRDefault="005A1D2B" w:rsidP="005A1D2B">
      <w:pPr>
        <w:pStyle w:val="11"/>
        <w:numPr>
          <w:ilvl w:val="2"/>
          <w:numId w:val="1"/>
        </w:numPr>
        <w:shd w:val="clear" w:color="auto" w:fill="auto"/>
        <w:tabs>
          <w:tab w:val="left" w:pos="1273"/>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ЕПГУ, РПГУ.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51804" w:rsidRPr="005A1D2B" w:rsidRDefault="005A1D2B" w:rsidP="005A1D2B">
      <w:pPr>
        <w:pStyle w:val="10"/>
        <w:keepNext/>
        <w:keepLines/>
        <w:numPr>
          <w:ilvl w:val="0"/>
          <w:numId w:val="1"/>
        </w:numPr>
        <w:shd w:val="clear" w:color="auto" w:fill="auto"/>
        <w:tabs>
          <w:tab w:val="left" w:pos="404"/>
        </w:tabs>
        <w:spacing w:after="0"/>
        <w:ind w:firstLine="709"/>
        <w:rPr>
          <w:rFonts w:ascii="Times New Roman" w:hAnsi="Times New Roman" w:cs="Times New Roman"/>
          <w:b/>
        </w:rPr>
      </w:pPr>
      <w:bookmarkStart w:id="5" w:name="bookmark6"/>
      <w:bookmarkStart w:id="6" w:name="bookmark7"/>
      <w:r w:rsidRPr="005A1D2B">
        <w:rPr>
          <w:rFonts w:ascii="Times New Roman" w:hAnsi="Times New Roman" w:cs="Times New Roman"/>
          <w:b/>
        </w:rPr>
        <w:t>Стандарт предоставления муниципальной услуги</w:t>
      </w:r>
      <w:bookmarkEnd w:id="5"/>
      <w:bookmarkEnd w:id="6"/>
    </w:p>
    <w:p w:rsidR="00951804" w:rsidRPr="005A1D2B" w:rsidRDefault="005A1D2B" w:rsidP="005A1D2B">
      <w:pPr>
        <w:pStyle w:val="11"/>
        <w:numPr>
          <w:ilvl w:val="1"/>
          <w:numId w:val="1"/>
        </w:numPr>
        <w:shd w:val="clear" w:color="auto" w:fill="auto"/>
        <w:tabs>
          <w:tab w:val="left" w:pos="1113"/>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Наименование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Наименование муниципальной услуги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numPr>
          <w:ilvl w:val="1"/>
          <w:numId w:val="1"/>
        </w:numPr>
        <w:shd w:val="clear" w:color="auto" w:fill="auto"/>
        <w:tabs>
          <w:tab w:val="left" w:pos="1113"/>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Наименование органа, предоставляющего муниципальную услугу.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Орган местного самоуправления</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МФЦ участвует в предоставлении муниципальной услуги в части: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информирования по вопросам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выдачи результата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 предоставлении муниципальной услуги в рамках межведомственного </w:t>
      </w:r>
      <w:r w:rsidRPr="005A1D2B">
        <w:rPr>
          <w:rFonts w:ascii="Times New Roman" w:hAnsi="Times New Roman" w:cs="Times New Roman"/>
          <w:sz w:val="28"/>
          <w:szCs w:val="28"/>
        </w:rPr>
        <w:lastRenderedPageBreak/>
        <w:t>информационного взаимодействия участвует Федеральная служба государственной регистрации, кадастра и картографии</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Федеральная налоговая служба, специализированные государственные и муниципальные организации технической инвентаризации</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1804" w:rsidRPr="005A1D2B" w:rsidRDefault="005A1D2B" w:rsidP="005A1D2B">
      <w:pPr>
        <w:pStyle w:val="11"/>
        <w:numPr>
          <w:ilvl w:val="1"/>
          <w:numId w:val="1"/>
        </w:numPr>
        <w:shd w:val="clear" w:color="auto" w:fill="auto"/>
        <w:tabs>
          <w:tab w:val="left" w:pos="1086"/>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Описание результата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 предоставления муниципальной услуги может быть получен:</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в уполномоченном органе местного самоуправления на бумажном носителе при личном обращении;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в МФЦ на бумажном носителе при личном обращении;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почтовым отправлением;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p>
    <w:p w:rsidR="00951804" w:rsidRPr="005A1D2B" w:rsidRDefault="005A1D2B" w:rsidP="005A1D2B">
      <w:pPr>
        <w:pStyle w:val="11"/>
        <w:numPr>
          <w:ilvl w:val="1"/>
          <w:numId w:val="1"/>
        </w:numPr>
        <w:shd w:val="clear" w:color="auto" w:fill="auto"/>
        <w:tabs>
          <w:tab w:val="left" w:pos="106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w:t>
      </w:r>
      <w:r w:rsidRPr="005A1D2B">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 xml:space="preserve">не позднее чем через 3 рабочих дня со дня принятия решения в соответствии с пунктом </w:t>
      </w:r>
      <w:r w:rsidRPr="005A1D2B">
        <w:rPr>
          <w:rFonts w:ascii="Times New Roman" w:eastAsia="Times New Roman" w:hAnsi="Times New Roman" w:cs="Times New Roman"/>
          <w:sz w:val="28"/>
          <w:szCs w:val="28"/>
        </w:rPr>
        <w:t xml:space="preserve">3.1.3 </w:t>
      </w:r>
      <w:r w:rsidRPr="005A1D2B">
        <w:rPr>
          <w:rFonts w:ascii="Times New Roman" w:hAnsi="Times New Roman" w:cs="Times New Roman"/>
          <w:sz w:val="28"/>
          <w:szCs w:val="28"/>
        </w:rPr>
        <w:t>настоящего административного регламента</w:t>
      </w:r>
      <w:r w:rsidRPr="005A1D2B">
        <w:rPr>
          <w:rFonts w:ascii="Times New Roman" w:eastAsia="Times New Roman" w:hAnsi="Times New Roman" w:cs="Times New Roman"/>
          <w:sz w:val="28"/>
          <w:szCs w:val="28"/>
        </w:rPr>
        <w:t>.</w:t>
      </w:r>
    </w:p>
    <w:p w:rsidR="00951804" w:rsidRPr="005A1D2B" w:rsidRDefault="005A1D2B" w:rsidP="005A1D2B">
      <w:pPr>
        <w:pStyle w:val="11"/>
        <w:numPr>
          <w:ilvl w:val="1"/>
          <w:numId w:val="1"/>
        </w:numPr>
        <w:shd w:val="clear" w:color="auto" w:fill="auto"/>
        <w:tabs>
          <w:tab w:val="left" w:pos="1086"/>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Нормативные правовые акты, регулирующие предоставление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51804" w:rsidRPr="005A1D2B" w:rsidRDefault="005A1D2B" w:rsidP="005A1D2B">
      <w:pPr>
        <w:pStyle w:val="11"/>
        <w:numPr>
          <w:ilvl w:val="1"/>
          <w:numId w:val="1"/>
        </w:numPr>
        <w:shd w:val="clear" w:color="auto" w:fill="auto"/>
        <w:tabs>
          <w:tab w:val="left" w:pos="1051"/>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1804" w:rsidRPr="005A1D2B" w:rsidRDefault="005A1D2B" w:rsidP="005A1D2B">
      <w:pPr>
        <w:pStyle w:val="11"/>
        <w:numPr>
          <w:ilvl w:val="2"/>
          <w:numId w:val="1"/>
        </w:numPr>
        <w:shd w:val="clear" w:color="auto" w:fill="auto"/>
        <w:tabs>
          <w:tab w:val="left" w:pos="134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951804" w:rsidRPr="005A1D2B" w:rsidRDefault="005A1D2B" w:rsidP="005A1D2B">
      <w:pPr>
        <w:pStyle w:val="11"/>
        <w:numPr>
          <w:ilvl w:val="0"/>
          <w:numId w:val="2"/>
        </w:numPr>
        <w:shd w:val="clear" w:color="auto" w:fill="auto"/>
        <w:tabs>
          <w:tab w:val="left" w:pos="915"/>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заявление о переводе помещения;</w:t>
      </w:r>
    </w:p>
    <w:p w:rsidR="00951804" w:rsidRPr="005A1D2B" w:rsidRDefault="005A1D2B" w:rsidP="005A1D2B">
      <w:pPr>
        <w:pStyle w:val="11"/>
        <w:numPr>
          <w:ilvl w:val="0"/>
          <w:numId w:val="2"/>
        </w:numPr>
        <w:shd w:val="clear" w:color="auto" w:fill="auto"/>
        <w:tabs>
          <w:tab w:val="left" w:pos="917"/>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951804" w:rsidRPr="005A1D2B" w:rsidRDefault="005A1D2B" w:rsidP="005A1D2B">
      <w:pPr>
        <w:pStyle w:val="11"/>
        <w:numPr>
          <w:ilvl w:val="0"/>
          <w:numId w:val="2"/>
        </w:numPr>
        <w:shd w:val="clear" w:color="auto" w:fill="auto"/>
        <w:tabs>
          <w:tab w:val="left" w:pos="893"/>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51804" w:rsidRPr="005A1D2B" w:rsidRDefault="005A1D2B" w:rsidP="005A1D2B">
      <w:pPr>
        <w:pStyle w:val="11"/>
        <w:numPr>
          <w:ilvl w:val="0"/>
          <w:numId w:val="2"/>
        </w:numPr>
        <w:shd w:val="clear" w:color="auto" w:fill="auto"/>
        <w:tabs>
          <w:tab w:val="left" w:pos="915"/>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поэтажный план дома, в котором находится переводимое помещение;</w:t>
      </w:r>
    </w:p>
    <w:p w:rsidR="00951804" w:rsidRPr="005A1D2B" w:rsidRDefault="005A1D2B" w:rsidP="005A1D2B">
      <w:pPr>
        <w:pStyle w:val="11"/>
        <w:numPr>
          <w:ilvl w:val="0"/>
          <w:numId w:val="2"/>
        </w:numPr>
        <w:shd w:val="clear" w:color="auto" w:fill="auto"/>
        <w:tabs>
          <w:tab w:val="left" w:pos="893"/>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2"/>
        </w:numPr>
        <w:shd w:val="clear" w:color="auto" w:fill="auto"/>
        <w:tabs>
          <w:tab w:val="left" w:pos="893"/>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51804" w:rsidRPr="005A1D2B" w:rsidRDefault="005A1D2B" w:rsidP="005A1D2B">
      <w:pPr>
        <w:pStyle w:val="11"/>
        <w:numPr>
          <w:ilvl w:val="0"/>
          <w:numId w:val="2"/>
        </w:numPr>
        <w:shd w:val="clear" w:color="auto" w:fill="auto"/>
        <w:tabs>
          <w:tab w:val="left" w:pos="893"/>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2.6.1.1 </w:t>
      </w:r>
      <w:r w:rsidRPr="005A1D2B">
        <w:rPr>
          <w:rFonts w:ascii="Times New Roman" w:hAnsi="Times New Roman" w:cs="Times New Roman"/>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w:t>
      </w:r>
      <w:r w:rsidRPr="005A1D2B">
        <w:rPr>
          <w:rFonts w:ascii="Times New Roman" w:hAnsi="Times New Roman" w:cs="Times New Roman"/>
          <w:sz w:val="28"/>
          <w:szCs w:val="28"/>
        </w:rPr>
        <w:lastRenderedPageBreak/>
        <w:t>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оформленную в соответствии с законодательством Российской Федерации доверенность , заверенную печатью заявителя и подписанную руководителем заявителя или уполномоченным этим руководителем лицом (для юридических лиц).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если заявление подается через представителя заявителя посредством ЕПГУ</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5A1D2B">
        <w:rPr>
          <w:rFonts w:ascii="Times New Roman" w:eastAsia="Times New Roman" w:hAnsi="Times New Roman" w:cs="Times New Roman"/>
          <w:sz w:val="28"/>
          <w:szCs w:val="28"/>
        </w:rPr>
        <w:t>-1.</w:t>
      </w:r>
    </w:p>
    <w:p w:rsidR="00951804" w:rsidRPr="005A1D2B" w:rsidRDefault="005A1D2B" w:rsidP="005A1D2B">
      <w:pPr>
        <w:pStyle w:val="11"/>
        <w:numPr>
          <w:ilvl w:val="2"/>
          <w:numId w:val="1"/>
        </w:numPr>
        <w:shd w:val="clear" w:color="auto" w:fill="auto"/>
        <w:tabs>
          <w:tab w:val="left" w:pos="122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Заявитель вправе не представлять документы, предусмотренные в подпунктах </w:t>
      </w:r>
      <w:r w:rsidRPr="005A1D2B">
        <w:rPr>
          <w:rFonts w:ascii="Times New Roman" w:eastAsia="Times New Roman" w:hAnsi="Times New Roman" w:cs="Times New Roman"/>
          <w:sz w:val="28"/>
          <w:szCs w:val="28"/>
        </w:rPr>
        <w:t xml:space="preserve">3, 4 </w:t>
      </w:r>
      <w:r w:rsidRPr="005A1D2B">
        <w:rPr>
          <w:rFonts w:ascii="Times New Roman" w:hAnsi="Times New Roman" w:cs="Times New Roman"/>
          <w:sz w:val="28"/>
          <w:szCs w:val="28"/>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5A1D2B">
        <w:rPr>
          <w:rFonts w:ascii="Times New Roman" w:eastAsia="Times New Roman" w:hAnsi="Times New Roman" w:cs="Times New Roman"/>
          <w:sz w:val="28"/>
          <w:szCs w:val="28"/>
        </w:rPr>
        <w:t xml:space="preserve">2.6.1 </w:t>
      </w:r>
      <w:r w:rsidRPr="005A1D2B">
        <w:rPr>
          <w:rFonts w:ascii="Times New Roman" w:hAnsi="Times New Roman" w:cs="Times New Roman"/>
          <w:sz w:val="28"/>
          <w:szCs w:val="28"/>
        </w:rPr>
        <w:t>настоящего административного регламента.</w:t>
      </w:r>
    </w:p>
    <w:p w:rsidR="00951804" w:rsidRPr="005A1D2B" w:rsidRDefault="005A1D2B" w:rsidP="005A1D2B">
      <w:pPr>
        <w:pStyle w:val="11"/>
        <w:numPr>
          <w:ilvl w:val="2"/>
          <w:numId w:val="1"/>
        </w:numPr>
        <w:shd w:val="clear" w:color="auto" w:fill="auto"/>
        <w:tabs>
          <w:tab w:val="left" w:pos="122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Документы (их копии или сведения, содержащиеся в них), указанные в подпунктах </w:t>
      </w:r>
      <w:r w:rsidRPr="005A1D2B">
        <w:rPr>
          <w:rFonts w:ascii="Times New Roman" w:eastAsia="Times New Roman" w:hAnsi="Times New Roman" w:cs="Times New Roman"/>
          <w:sz w:val="28"/>
          <w:szCs w:val="28"/>
        </w:rPr>
        <w:t xml:space="preserve">2, 3, 4 </w:t>
      </w:r>
      <w:r w:rsidRPr="005A1D2B">
        <w:rPr>
          <w:rFonts w:ascii="Times New Roman" w:hAnsi="Times New Roman" w:cs="Times New Roman"/>
          <w:sz w:val="28"/>
          <w:szCs w:val="28"/>
        </w:rPr>
        <w:t>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w:t>
      </w:r>
      <w:r w:rsidRPr="005A1D2B">
        <w:rPr>
          <w:rFonts w:ascii="Times New Roman" w:hAnsi="Times New Roman" w:cs="Times New Roman"/>
          <w:sz w:val="28"/>
          <w:szCs w:val="28"/>
        </w:rPr>
        <w:lastRenderedPageBreak/>
        <w:t>помещений в многоквартирном доме.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1804" w:rsidRPr="005A1D2B" w:rsidRDefault="005A1D2B" w:rsidP="005A1D2B">
      <w:pPr>
        <w:pStyle w:val="11"/>
        <w:numPr>
          <w:ilvl w:val="1"/>
          <w:numId w:val="1"/>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51804" w:rsidRPr="005A1D2B" w:rsidRDefault="005A1D2B" w:rsidP="005A1D2B">
      <w:pPr>
        <w:pStyle w:val="11"/>
        <w:numPr>
          <w:ilvl w:val="1"/>
          <w:numId w:val="1"/>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3"/>
        </w:numPr>
        <w:shd w:val="clear" w:color="auto" w:fill="auto"/>
        <w:tabs>
          <w:tab w:val="left" w:pos="136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заявителем не представлены документы, определенные пунктом 2.6.1 настоящего</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951804" w:rsidRPr="005A1D2B" w:rsidRDefault="005A1D2B" w:rsidP="005A1D2B">
      <w:pPr>
        <w:pStyle w:val="11"/>
        <w:numPr>
          <w:ilvl w:val="0"/>
          <w:numId w:val="3"/>
        </w:numPr>
        <w:shd w:val="clear" w:color="auto" w:fill="auto"/>
        <w:tabs>
          <w:tab w:val="left" w:pos="87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w:t>
      </w:r>
      <w:r w:rsidRPr="005A1D2B">
        <w:rPr>
          <w:rFonts w:ascii="Times New Roman" w:hAnsi="Times New Roman" w:cs="Times New Roman"/>
          <w:sz w:val="28"/>
          <w:szCs w:val="28"/>
        </w:rPr>
        <w:lastRenderedPageBreak/>
        <w:t>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51804" w:rsidRPr="005A1D2B" w:rsidRDefault="005A1D2B" w:rsidP="005A1D2B">
      <w:pPr>
        <w:pStyle w:val="11"/>
        <w:numPr>
          <w:ilvl w:val="0"/>
          <w:numId w:val="3"/>
        </w:numPr>
        <w:shd w:val="clear" w:color="auto" w:fill="auto"/>
        <w:tabs>
          <w:tab w:val="left" w:pos="87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представления документов</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определенных пунктом 2.6.1 настоящего административного регламента в ненадлежащий орган;</w:t>
      </w:r>
    </w:p>
    <w:p w:rsidR="00951804" w:rsidRPr="005A1D2B" w:rsidRDefault="005A1D2B" w:rsidP="005A1D2B">
      <w:pPr>
        <w:pStyle w:val="11"/>
        <w:numPr>
          <w:ilvl w:val="0"/>
          <w:numId w:val="3"/>
        </w:numPr>
        <w:shd w:val="clear" w:color="auto" w:fill="auto"/>
        <w:tabs>
          <w:tab w:val="left" w:pos="87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несоблюдение предусмотренных статьей 22 Жилищного кодекса условий перевода помещения, а именно:</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а</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б)</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если право собственности на переводимое помещение обременено правами каких</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либо лиц</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квартира расположена на первом этаже указанного дома;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51804" w:rsidRPr="005A1D2B" w:rsidRDefault="005A1D2B" w:rsidP="005A1D2B">
      <w:pPr>
        <w:pStyle w:val="11"/>
        <w:shd w:val="clear" w:color="auto" w:fill="auto"/>
        <w:tabs>
          <w:tab w:val="left" w:pos="90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е)</w:t>
      </w:r>
      <w:r w:rsidRPr="005A1D2B">
        <w:rPr>
          <w:rFonts w:ascii="Times New Roman" w:hAnsi="Times New Roman" w:cs="Times New Roman"/>
          <w:sz w:val="28"/>
          <w:szCs w:val="28"/>
        </w:rPr>
        <w:tab/>
        <w:t>также не допускается: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Calibri" w:hAnsi="Times New Roman" w:cs="Times New Roman"/>
          <w:sz w:val="28"/>
          <w:szCs w:val="28"/>
        </w:rPr>
        <w:t xml:space="preserve">- </w:t>
      </w:r>
      <w:r w:rsidRPr="005A1D2B">
        <w:rPr>
          <w:rFonts w:ascii="Times New Roman" w:hAnsi="Times New Roman" w:cs="Times New Roman"/>
          <w:sz w:val="28"/>
          <w:szCs w:val="28"/>
        </w:rPr>
        <w:t>перевод жилого помещения в наемном доме социального использования в нежилое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r w:rsidRPr="005A1D2B">
        <w:rPr>
          <w:rFonts w:ascii="Times New Roman" w:eastAsia="Times New Roman" w:hAnsi="Times New Roman" w:cs="Times New Roman"/>
          <w:sz w:val="28"/>
          <w:szCs w:val="28"/>
        </w:rPr>
        <w:t xml:space="preserve">2006 </w:t>
      </w:r>
      <w:r w:rsidRPr="005A1D2B">
        <w:rPr>
          <w:rFonts w:ascii="Times New Roman" w:hAnsi="Times New Roman" w:cs="Times New Roman"/>
          <w:sz w:val="28"/>
          <w:szCs w:val="28"/>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или отсутствует возможность обеспечить соответствие такого помещения установленным требованиям.</w:t>
      </w:r>
    </w:p>
    <w:p w:rsidR="00951804" w:rsidRPr="005A1D2B" w:rsidRDefault="005A1D2B" w:rsidP="005A1D2B">
      <w:pPr>
        <w:pStyle w:val="11"/>
        <w:numPr>
          <w:ilvl w:val="0"/>
          <w:numId w:val="3"/>
        </w:numPr>
        <w:shd w:val="clear" w:color="auto" w:fill="auto"/>
        <w:tabs>
          <w:tab w:val="left" w:pos="90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w:t>
      </w:r>
      <w:r w:rsidRPr="005A1D2B">
        <w:rPr>
          <w:rFonts w:ascii="Times New Roman" w:hAnsi="Times New Roman" w:cs="Times New Roman"/>
          <w:sz w:val="28"/>
          <w:szCs w:val="28"/>
        </w:rPr>
        <w:lastRenderedPageBreak/>
        <w:t>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numPr>
          <w:ilvl w:val="1"/>
          <w:numId w:val="1"/>
        </w:numPr>
        <w:shd w:val="clear" w:color="auto" w:fill="auto"/>
        <w:tabs>
          <w:tab w:val="left" w:pos="104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1) </w:t>
      </w:r>
      <w:r w:rsidRPr="005A1D2B">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2) </w:t>
      </w:r>
      <w:r w:rsidRPr="005A1D2B">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51804" w:rsidRPr="005A1D2B" w:rsidRDefault="005A1D2B" w:rsidP="005A1D2B">
      <w:pPr>
        <w:pStyle w:val="11"/>
        <w:numPr>
          <w:ilvl w:val="1"/>
          <w:numId w:val="1"/>
        </w:numPr>
        <w:shd w:val="clear" w:color="auto" w:fill="auto"/>
        <w:tabs>
          <w:tab w:val="left" w:pos="116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Предоставление муниципальной услуги осуществляется бесплатно , государственная пошлина не уплачивается</w:t>
      </w:r>
      <w:r w:rsidRPr="005A1D2B">
        <w:rPr>
          <w:rFonts w:ascii="Times New Roman" w:eastAsia="Times New Roman" w:hAnsi="Times New Roman" w:cs="Times New Roman"/>
          <w:sz w:val="28"/>
          <w:szCs w:val="28"/>
        </w:rPr>
        <w:t>.</w:t>
      </w:r>
    </w:p>
    <w:p w:rsidR="00951804" w:rsidRPr="005A1D2B" w:rsidRDefault="005A1D2B" w:rsidP="005A1D2B">
      <w:pPr>
        <w:pStyle w:val="11"/>
        <w:numPr>
          <w:ilvl w:val="1"/>
          <w:numId w:val="1"/>
        </w:numPr>
        <w:shd w:val="clear" w:color="auto" w:fill="auto"/>
        <w:tabs>
          <w:tab w:val="left" w:pos="116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Порядок, размер и основания взимания платы за предоставление услуг, указанных в пункте </w:t>
      </w:r>
      <w:r w:rsidRPr="005A1D2B">
        <w:rPr>
          <w:rFonts w:ascii="Times New Roman" w:eastAsia="Times New Roman" w:hAnsi="Times New Roman" w:cs="Times New Roman"/>
          <w:sz w:val="28"/>
          <w:szCs w:val="28"/>
        </w:rPr>
        <w:t xml:space="preserve">2.9 </w:t>
      </w:r>
      <w:r w:rsidRPr="005A1D2B">
        <w:rPr>
          <w:rFonts w:ascii="Times New Roman" w:hAnsi="Times New Roman" w:cs="Times New Roman"/>
          <w:sz w:val="28"/>
          <w:szCs w:val="28"/>
        </w:rPr>
        <w:t>настоящего административного регламента, определяется организациями, предоставляющими данные услуги.</w:t>
      </w:r>
    </w:p>
    <w:p w:rsidR="00951804" w:rsidRPr="005A1D2B" w:rsidRDefault="005A1D2B" w:rsidP="005A1D2B">
      <w:pPr>
        <w:pStyle w:val="11"/>
        <w:numPr>
          <w:ilvl w:val="1"/>
          <w:numId w:val="1"/>
        </w:numPr>
        <w:shd w:val="clear" w:color="auto" w:fill="auto"/>
        <w:tabs>
          <w:tab w:val="left" w:pos="116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51804" w:rsidRPr="005A1D2B" w:rsidRDefault="005A1D2B" w:rsidP="005A1D2B">
      <w:pPr>
        <w:pStyle w:val="11"/>
        <w:numPr>
          <w:ilvl w:val="1"/>
          <w:numId w:val="1"/>
        </w:numPr>
        <w:shd w:val="clear" w:color="auto" w:fill="auto"/>
        <w:tabs>
          <w:tab w:val="left" w:pos="115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w:t>
      </w:r>
      <w:r w:rsidRPr="005A1D2B">
        <w:rPr>
          <w:rFonts w:ascii="Times New Roman" w:hAnsi="Times New Roman" w:cs="Times New Roman"/>
          <w:sz w:val="28"/>
          <w:szCs w:val="28"/>
        </w:rPr>
        <w:lastRenderedPageBreak/>
        <w:t>автоматической регистрации запросов на ЕПГУ, РПГУ.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r w:rsidRPr="005A1D2B">
        <w:rPr>
          <w:rFonts w:ascii="Times New Roman" w:eastAsia="Times New Roman" w:hAnsi="Times New Roman" w:cs="Times New Roman"/>
          <w:sz w:val="28"/>
          <w:szCs w:val="28"/>
        </w:rPr>
        <w:t>.</w:t>
      </w:r>
    </w:p>
    <w:p w:rsidR="00951804" w:rsidRPr="005A1D2B" w:rsidRDefault="005A1D2B" w:rsidP="005A1D2B">
      <w:pPr>
        <w:pStyle w:val="11"/>
        <w:numPr>
          <w:ilvl w:val="1"/>
          <w:numId w:val="1"/>
        </w:numPr>
        <w:shd w:val="clear" w:color="auto" w:fill="auto"/>
        <w:tabs>
          <w:tab w:val="left" w:pos="1267"/>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A1D2B">
        <w:rPr>
          <w:rFonts w:ascii="Times New Roman" w:eastAsia="Times New Roman" w:hAnsi="Times New Roman" w:cs="Times New Roman"/>
          <w:sz w:val="28"/>
          <w:szCs w:val="28"/>
        </w:rPr>
        <w:t>.</w:t>
      </w:r>
    </w:p>
    <w:p w:rsidR="00951804" w:rsidRPr="005A1D2B" w:rsidRDefault="005A1D2B" w:rsidP="005A1D2B">
      <w:pPr>
        <w:pStyle w:val="11"/>
        <w:numPr>
          <w:ilvl w:val="2"/>
          <w:numId w:val="1"/>
        </w:numPr>
        <w:shd w:val="clear" w:color="auto" w:fill="auto"/>
        <w:tabs>
          <w:tab w:val="left" w:pos="134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 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5A1D2B">
        <w:rPr>
          <w:rFonts w:ascii="Times New Roman" w:hAnsi="Times New Roman" w:cs="Times New Roman"/>
          <w:sz w:val="28"/>
          <w:szCs w:val="28"/>
        </w:rPr>
        <w:lastRenderedPageBreak/>
        <w:t>заявителей.</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51804" w:rsidRPr="005A1D2B" w:rsidRDefault="005A1D2B" w:rsidP="005A1D2B">
      <w:pPr>
        <w:pStyle w:val="11"/>
        <w:numPr>
          <w:ilvl w:val="2"/>
          <w:numId w:val="1"/>
        </w:numPr>
        <w:shd w:val="clear" w:color="auto" w:fill="auto"/>
        <w:tabs>
          <w:tab w:val="left" w:pos="134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5A1D2B">
        <w:rPr>
          <w:rFonts w:ascii="Times New Roman" w:eastAsia="Times New Roman" w:hAnsi="Times New Roman" w:cs="Times New Roman"/>
          <w:sz w:val="28"/>
          <w:szCs w:val="28"/>
        </w:rPr>
        <w:t>-01-</w:t>
      </w:r>
      <w:r w:rsidRPr="005A1D2B">
        <w:rPr>
          <w:rFonts w:ascii="Times New Roman" w:hAnsi="Times New Roman" w:cs="Times New Roman"/>
          <w:sz w:val="28"/>
          <w:szCs w:val="28"/>
        </w:rPr>
        <w:t>2001»</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При обращении гражданина с нарушениями функций опорно </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двигательного аппарата работники уполномоченного органа предпринимают следующие действия: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коляску у стола напротив специалиста, осуществляющего прием;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w:t>
      </w:r>
      <w:r w:rsidRPr="005A1D2B">
        <w:rPr>
          <w:rFonts w:ascii="Times New Roman" w:hAnsi="Times New Roman" w:cs="Times New Roman"/>
          <w:sz w:val="28"/>
          <w:szCs w:val="28"/>
        </w:rPr>
        <w:lastRenderedPageBreak/>
        <w:t>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51804" w:rsidRPr="005A1D2B" w:rsidRDefault="005A1D2B" w:rsidP="005A1D2B">
      <w:pPr>
        <w:pStyle w:val="11"/>
        <w:numPr>
          <w:ilvl w:val="2"/>
          <w:numId w:val="1"/>
        </w:numPr>
        <w:shd w:val="clear" w:color="auto" w:fill="auto"/>
        <w:tabs>
          <w:tab w:val="left" w:pos="134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5A1D2B">
        <w:rPr>
          <w:rFonts w:ascii="Times New Roman" w:eastAsia="Times New Roman" w:hAnsi="Times New Roman" w:cs="Times New Roman"/>
          <w:sz w:val="28"/>
          <w:szCs w:val="28"/>
        </w:rPr>
        <w:t>.</w:t>
      </w:r>
    </w:p>
    <w:p w:rsidR="00951804" w:rsidRPr="005A1D2B" w:rsidRDefault="005A1D2B" w:rsidP="005A1D2B">
      <w:pPr>
        <w:pStyle w:val="11"/>
        <w:numPr>
          <w:ilvl w:val="1"/>
          <w:numId w:val="1"/>
        </w:numPr>
        <w:shd w:val="clear" w:color="auto" w:fill="auto"/>
        <w:tabs>
          <w:tab w:val="left" w:pos="118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Показатели доступности и качества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Количество взаимодействий заявителя с сотрудником уполномоченного органа при предоставлении муниципальной услуги </w:t>
      </w:r>
      <w:r w:rsidRPr="005A1D2B">
        <w:rPr>
          <w:rFonts w:ascii="Times New Roman" w:eastAsia="Times New Roman" w:hAnsi="Times New Roman" w:cs="Times New Roman"/>
          <w:sz w:val="28"/>
          <w:szCs w:val="28"/>
        </w:rPr>
        <w:t>- 2.</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Продолжительность взаимодействий заявителя с сотрудником уполномоченного при предоставлении муниципальной услуги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не более 15 минут.</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телекоммуникационных технологий.</w:t>
      </w:r>
    </w:p>
    <w:p w:rsidR="00951804" w:rsidRPr="005A1D2B" w:rsidRDefault="005A1D2B" w:rsidP="005A1D2B">
      <w:pPr>
        <w:pStyle w:val="11"/>
        <w:numPr>
          <w:ilvl w:val="2"/>
          <w:numId w:val="1"/>
        </w:numPr>
        <w:shd w:val="clear" w:color="auto" w:fill="auto"/>
        <w:tabs>
          <w:tab w:val="left" w:pos="134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возможность выбора заявителем форм обращения за получением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lastRenderedPageBreak/>
        <w:t>своевременность предоставления муниципальной услуги в соответствии со стандартом ее предоставления;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возможность получения информации о ходе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51804" w:rsidRPr="005A1D2B" w:rsidRDefault="005A1D2B" w:rsidP="005A1D2B">
      <w:pPr>
        <w:pStyle w:val="11"/>
        <w:numPr>
          <w:ilvl w:val="2"/>
          <w:numId w:val="1"/>
        </w:numPr>
        <w:shd w:val="clear" w:color="auto" w:fill="auto"/>
        <w:tabs>
          <w:tab w:val="left" w:pos="14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951804" w:rsidRPr="005A1D2B" w:rsidRDefault="005A1D2B" w:rsidP="005A1D2B">
      <w:pPr>
        <w:pStyle w:val="11"/>
        <w:numPr>
          <w:ilvl w:val="2"/>
          <w:numId w:val="1"/>
        </w:numPr>
        <w:shd w:val="clear" w:color="auto" w:fill="auto"/>
        <w:tabs>
          <w:tab w:val="left" w:pos="14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для получения информации по вопросам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для подачи заявления и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для получения информации о ходе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для получения результата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951804" w:rsidRPr="005A1D2B" w:rsidRDefault="005A1D2B" w:rsidP="005A1D2B">
      <w:pPr>
        <w:pStyle w:val="11"/>
        <w:numPr>
          <w:ilvl w:val="2"/>
          <w:numId w:val="1"/>
        </w:numPr>
        <w:shd w:val="clear" w:color="auto" w:fill="auto"/>
        <w:tabs>
          <w:tab w:val="left" w:pos="1371"/>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Уполномоченный орган обеспечивает информирование заявителей о </w:t>
      </w:r>
      <w:r w:rsidRPr="005A1D2B">
        <w:rPr>
          <w:rFonts w:ascii="Times New Roman" w:hAnsi="Times New Roman" w:cs="Times New Roman"/>
          <w:sz w:val="28"/>
          <w:szCs w:val="28"/>
        </w:rPr>
        <w:lastRenderedPageBreak/>
        <w:t>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51804" w:rsidRPr="005A1D2B" w:rsidRDefault="005A1D2B" w:rsidP="005A1D2B">
      <w:pPr>
        <w:pStyle w:val="11"/>
        <w:numPr>
          <w:ilvl w:val="1"/>
          <w:numId w:val="1"/>
        </w:numPr>
        <w:shd w:val="clear" w:color="auto" w:fill="auto"/>
        <w:tabs>
          <w:tab w:val="left" w:pos="1275"/>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1804" w:rsidRPr="005A1D2B" w:rsidRDefault="005A1D2B" w:rsidP="005A1D2B">
      <w:pPr>
        <w:pStyle w:val="11"/>
        <w:numPr>
          <w:ilvl w:val="2"/>
          <w:numId w:val="1"/>
        </w:numPr>
        <w:shd w:val="clear" w:color="auto" w:fill="auto"/>
        <w:tabs>
          <w:tab w:val="left" w:pos="1371"/>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Заявитель предоставляет документы в орган, осуществляющий перевод помещения</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51804" w:rsidRPr="005A1D2B" w:rsidRDefault="005A1D2B" w:rsidP="005A1D2B">
      <w:pPr>
        <w:pStyle w:val="11"/>
        <w:numPr>
          <w:ilvl w:val="2"/>
          <w:numId w:val="1"/>
        </w:numPr>
        <w:shd w:val="clear" w:color="auto" w:fill="auto"/>
        <w:tabs>
          <w:tab w:val="left" w:pos="1371"/>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ФЗ «Об электронной подписи»</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запрос).</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51804" w:rsidRPr="005A1D2B" w:rsidRDefault="005A1D2B" w:rsidP="005A1D2B">
      <w:pPr>
        <w:pStyle w:val="11"/>
        <w:numPr>
          <w:ilvl w:val="2"/>
          <w:numId w:val="1"/>
        </w:numPr>
        <w:shd w:val="clear" w:color="auto" w:fill="auto"/>
        <w:tabs>
          <w:tab w:val="left" w:pos="1371"/>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получение информации о порядке и сроках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запись на прием в уполномоченный орган для подачи заявления и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формирование запроса;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прием и регистрация уполномоченным органом запроса и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получение результата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получение сведений о ходе выполнения запроса.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51804" w:rsidRPr="005A1D2B" w:rsidRDefault="005A1D2B" w:rsidP="005A1D2B">
      <w:pPr>
        <w:pStyle w:val="50"/>
        <w:numPr>
          <w:ilvl w:val="0"/>
          <w:numId w:val="1"/>
        </w:numPr>
        <w:shd w:val="clear" w:color="auto" w:fill="auto"/>
        <w:tabs>
          <w:tab w:val="left" w:pos="1190"/>
        </w:tabs>
        <w:spacing w:after="0"/>
        <w:ind w:firstLine="709"/>
        <w:rPr>
          <w:rFonts w:ascii="Times New Roman" w:hAnsi="Times New Roman" w:cs="Times New Roman"/>
          <w:b/>
        </w:rPr>
      </w:pPr>
      <w:r w:rsidRPr="005A1D2B">
        <w:rPr>
          <w:rFonts w:ascii="Times New Roman" w:hAnsi="Times New Roman" w:cs="Times New Roman"/>
          <w:b/>
        </w:rPr>
        <w:t>Состав, послед</w:t>
      </w:r>
      <w:r>
        <w:rPr>
          <w:rFonts w:ascii="Times New Roman" w:hAnsi="Times New Roman" w:cs="Times New Roman"/>
          <w:b/>
        </w:rPr>
        <w:t xml:space="preserve">овательность и сроки выполнения административных </w:t>
      </w:r>
      <w:r w:rsidRPr="005A1D2B">
        <w:rPr>
          <w:rFonts w:ascii="Times New Roman" w:hAnsi="Times New Roman" w:cs="Times New Roman"/>
          <w:b/>
        </w:rPr>
        <w:t>процедур (</w:t>
      </w:r>
      <w:r>
        <w:rPr>
          <w:rFonts w:ascii="Times New Roman" w:hAnsi="Times New Roman" w:cs="Times New Roman"/>
          <w:b/>
        </w:rPr>
        <w:t xml:space="preserve">действий), требования к порядку их выполнения, в том числе особенности выполнения </w:t>
      </w:r>
      <w:r w:rsidRPr="005A1D2B">
        <w:rPr>
          <w:rFonts w:ascii="Times New Roman" w:hAnsi="Times New Roman" w:cs="Times New Roman"/>
          <w:b/>
        </w:rPr>
        <w:t>административных процедур (действий) в электронной форме</w:t>
      </w:r>
    </w:p>
    <w:p w:rsidR="00951804" w:rsidRPr="005A1D2B" w:rsidRDefault="005A1D2B" w:rsidP="005A1D2B">
      <w:pPr>
        <w:pStyle w:val="11"/>
        <w:numPr>
          <w:ilvl w:val="1"/>
          <w:numId w:val="1"/>
        </w:numPr>
        <w:shd w:val="clear" w:color="auto" w:fill="auto"/>
        <w:tabs>
          <w:tab w:val="left" w:pos="111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Исчерпывающий перечень административных процедур</w:t>
      </w:r>
    </w:p>
    <w:p w:rsidR="00951804" w:rsidRPr="005A1D2B" w:rsidRDefault="005A1D2B" w:rsidP="005A1D2B">
      <w:pPr>
        <w:pStyle w:val="11"/>
        <w:numPr>
          <w:ilvl w:val="0"/>
          <w:numId w:val="4"/>
        </w:numPr>
        <w:shd w:val="clear" w:color="auto" w:fill="auto"/>
        <w:tabs>
          <w:tab w:val="left" w:pos="96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lastRenderedPageBreak/>
        <w:t>прием и регистрация заявления и документов на предоставление муниципальной услуги;</w:t>
      </w:r>
    </w:p>
    <w:p w:rsidR="00951804" w:rsidRPr="005A1D2B" w:rsidRDefault="005A1D2B" w:rsidP="005A1D2B">
      <w:pPr>
        <w:pStyle w:val="11"/>
        <w:numPr>
          <w:ilvl w:val="0"/>
          <w:numId w:val="4"/>
        </w:numPr>
        <w:shd w:val="clear" w:color="auto" w:fill="auto"/>
        <w:tabs>
          <w:tab w:val="left" w:pos="9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51804" w:rsidRPr="005A1D2B" w:rsidRDefault="005A1D2B" w:rsidP="005A1D2B">
      <w:pPr>
        <w:pStyle w:val="11"/>
        <w:numPr>
          <w:ilvl w:val="0"/>
          <w:numId w:val="4"/>
        </w:numPr>
        <w:shd w:val="clear" w:color="auto" w:fill="auto"/>
        <w:tabs>
          <w:tab w:val="left" w:pos="9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4"/>
        </w:numPr>
        <w:shd w:val="clear" w:color="auto" w:fill="auto"/>
        <w:tabs>
          <w:tab w:val="left" w:pos="9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принятие решения о переводе или об отказе в переводе жилого помещения в нежилое или нежилого помещения в 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4"/>
        </w:numPr>
        <w:shd w:val="clear" w:color="auto" w:fill="auto"/>
        <w:tabs>
          <w:tab w:val="left" w:pos="96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Блок</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схема предоставления муниципальной услуги представлена в Приложении № 1 к настоящему административному регламенту.</w:t>
      </w:r>
    </w:p>
    <w:p w:rsidR="00951804" w:rsidRPr="005A1D2B" w:rsidRDefault="005A1D2B" w:rsidP="005A1D2B">
      <w:pPr>
        <w:pStyle w:val="11"/>
        <w:numPr>
          <w:ilvl w:val="0"/>
          <w:numId w:val="5"/>
        </w:numPr>
        <w:shd w:val="clear" w:color="auto" w:fill="auto"/>
        <w:tabs>
          <w:tab w:val="left" w:pos="127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951804" w:rsidRPr="005A1D2B" w:rsidRDefault="005A1D2B" w:rsidP="005A1D2B">
      <w:pPr>
        <w:pStyle w:val="11"/>
        <w:numPr>
          <w:ilvl w:val="0"/>
          <w:numId w:val="6"/>
        </w:numPr>
        <w:shd w:val="clear" w:color="auto" w:fill="auto"/>
        <w:tabs>
          <w:tab w:val="left" w:pos="150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51804" w:rsidRPr="005A1D2B" w:rsidRDefault="005A1D2B" w:rsidP="005A1D2B">
      <w:pPr>
        <w:pStyle w:val="11"/>
        <w:numPr>
          <w:ilvl w:val="0"/>
          <w:numId w:val="6"/>
        </w:numPr>
        <w:shd w:val="clear" w:color="auto" w:fill="auto"/>
        <w:tabs>
          <w:tab w:val="left" w:pos="150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на основании документов, удостоверяющих его личность и полномочия (в случае обращения представителя</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51804" w:rsidRPr="005A1D2B" w:rsidRDefault="005A1D2B" w:rsidP="005A1D2B">
      <w:pPr>
        <w:pStyle w:val="11"/>
        <w:numPr>
          <w:ilvl w:val="0"/>
          <w:numId w:val="7"/>
        </w:numPr>
        <w:shd w:val="clear" w:color="auto" w:fill="auto"/>
        <w:tabs>
          <w:tab w:val="left" w:pos="96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текст в заявлении о переводе помещения поддается прочтению;</w:t>
      </w:r>
    </w:p>
    <w:p w:rsidR="00951804" w:rsidRPr="005A1D2B" w:rsidRDefault="005A1D2B" w:rsidP="005A1D2B">
      <w:pPr>
        <w:pStyle w:val="11"/>
        <w:numPr>
          <w:ilvl w:val="0"/>
          <w:numId w:val="7"/>
        </w:numPr>
        <w:shd w:val="clear" w:color="auto" w:fill="auto"/>
        <w:tabs>
          <w:tab w:val="left" w:pos="9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 заявлении о переводе помещения указаны фамилия, имя, отчество (последнее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при наличии) физического лица либо наименование юридического лица;</w:t>
      </w:r>
    </w:p>
    <w:p w:rsidR="00951804" w:rsidRPr="005A1D2B" w:rsidRDefault="005A1D2B" w:rsidP="005A1D2B">
      <w:pPr>
        <w:pStyle w:val="11"/>
        <w:numPr>
          <w:ilvl w:val="0"/>
          <w:numId w:val="7"/>
        </w:numPr>
        <w:shd w:val="clear" w:color="auto" w:fill="auto"/>
        <w:tabs>
          <w:tab w:val="left" w:pos="9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заявление о переводе помещения подписано заявителем или уполномоченный представитель</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7"/>
        </w:numPr>
        <w:shd w:val="clear" w:color="auto" w:fill="auto"/>
        <w:tabs>
          <w:tab w:val="left" w:pos="96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прилагаются документы, необходимые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уведомляет заявителя о выявленных недостатках в представленных документах и предлагает принять меры по их устранению.</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lastRenderedPageBreak/>
        <w:t xml:space="preserve">В случае если заявитель настаивает на принятии документов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принимает представленные заявителем документы.</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51804" w:rsidRPr="005A1D2B" w:rsidRDefault="005A1D2B" w:rsidP="005A1D2B">
      <w:pPr>
        <w:pStyle w:val="11"/>
        <w:numPr>
          <w:ilvl w:val="0"/>
          <w:numId w:val="6"/>
        </w:numPr>
        <w:shd w:val="clear" w:color="auto" w:fill="auto"/>
        <w:tabs>
          <w:tab w:val="left" w:pos="139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 ЕПГУ, РПГУ размещается образец заполнения электронной формы заявления (запроса).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Форматно</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регистрирует документы в системе электронного документооборота уполномоченного органа, в журнале регистрации, в случае отсутствия системы </w:t>
      </w:r>
      <w:r w:rsidRPr="005A1D2B">
        <w:rPr>
          <w:rFonts w:ascii="Times New Roman" w:hAnsi="Times New Roman" w:cs="Times New Roman"/>
          <w:sz w:val="28"/>
          <w:szCs w:val="28"/>
        </w:rPr>
        <w:lastRenderedPageBreak/>
        <w:t>электронного документооборота</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951804" w:rsidRPr="005A1D2B" w:rsidRDefault="005A1D2B" w:rsidP="005A1D2B">
      <w:pPr>
        <w:pStyle w:val="11"/>
        <w:numPr>
          <w:ilvl w:val="0"/>
          <w:numId w:val="6"/>
        </w:numPr>
        <w:shd w:val="clear" w:color="auto" w:fill="auto"/>
        <w:tabs>
          <w:tab w:val="left" w:pos="142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w:t>
      </w:r>
      <w:r w:rsidRPr="005A1D2B">
        <w:rPr>
          <w:rFonts w:ascii="Times New Roman" w:hAnsi="Times New Roman" w:cs="Times New Roman"/>
          <w:sz w:val="28"/>
          <w:szCs w:val="28"/>
        </w:rPr>
        <w:lastRenderedPageBreak/>
        <w:t xml:space="preserve">электронного документооборота </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51804" w:rsidRPr="005A1D2B" w:rsidRDefault="005A1D2B" w:rsidP="005A1D2B">
      <w:pPr>
        <w:pStyle w:val="11"/>
        <w:numPr>
          <w:ilvl w:val="0"/>
          <w:numId w:val="5"/>
        </w:numPr>
        <w:shd w:val="clear" w:color="auto" w:fill="auto"/>
        <w:tabs>
          <w:tab w:val="left" w:pos="122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sidRPr="005A1D2B">
        <w:rPr>
          <w:rFonts w:ascii="Times New Roman" w:eastAsia="Times New Roman" w:hAnsi="Times New Roman" w:cs="Times New Roman"/>
          <w:sz w:val="28"/>
          <w:szCs w:val="28"/>
        </w:rPr>
        <w:t xml:space="preserve">, 3, 4 </w:t>
      </w:r>
      <w:r w:rsidRPr="005A1D2B">
        <w:rPr>
          <w:rFonts w:ascii="Times New Roman" w:hAnsi="Times New Roman" w:cs="Times New Roman"/>
          <w:sz w:val="28"/>
          <w:szCs w:val="28"/>
        </w:rPr>
        <w:t>пункта 2.6.1 настоящего административного регламента.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5A1D2B">
        <w:rPr>
          <w:rFonts w:ascii="Times New Roman" w:eastAsia="Times New Roman" w:hAnsi="Times New Roman" w:cs="Times New Roman"/>
          <w:sz w:val="28"/>
          <w:szCs w:val="28"/>
        </w:rPr>
        <w:t xml:space="preserve">2, 3, 4 </w:t>
      </w:r>
      <w:r w:rsidRPr="005A1D2B">
        <w:rPr>
          <w:rFonts w:ascii="Times New Roman" w:hAnsi="Times New Roman" w:cs="Times New Roman"/>
          <w:sz w:val="28"/>
          <w:szCs w:val="28"/>
        </w:rPr>
        <w:t>пункта 2.6.1 настоящего административного регламента, принимается решение о направлении соответствующих межведомственных запросов.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w:t>
      </w:r>
      <w:r w:rsidRPr="005A1D2B">
        <w:rPr>
          <w:rFonts w:ascii="Times New Roman" w:eastAsia="Times New Roman" w:hAnsi="Times New Roman" w:cs="Times New Roman"/>
          <w:sz w:val="28"/>
          <w:szCs w:val="28"/>
        </w:rPr>
        <w:t xml:space="preserve">3.1 </w:t>
      </w:r>
      <w:r w:rsidRPr="005A1D2B">
        <w:rPr>
          <w:rFonts w:ascii="Times New Roman" w:hAnsi="Times New Roman" w:cs="Times New Roman"/>
          <w:sz w:val="28"/>
          <w:szCs w:val="28"/>
        </w:rPr>
        <w:t>настоящего административного регламента</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w:t>
      </w:r>
      <w:r w:rsidRPr="005A1D2B">
        <w:rPr>
          <w:rFonts w:ascii="Times New Roman" w:eastAsia="Times New Roman" w:hAnsi="Times New Roman" w:cs="Times New Roman"/>
          <w:sz w:val="28"/>
          <w:szCs w:val="28"/>
        </w:rPr>
        <w:t xml:space="preserve">2, 3, 4 </w:t>
      </w:r>
      <w:r w:rsidRPr="005A1D2B">
        <w:rPr>
          <w:rFonts w:ascii="Times New Roman" w:hAnsi="Times New Roman" w:cs="Times New Roman"/>
          <w:sz w:val="28"/>
          <w:szCs w:val="28"/>
        </w:rPr>
        <w:t>пункта 2.6.1 настоящего административного регламента.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Фиксация результата выполнения административной процедуры не производится.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3.1.3 Принятие решения о переводе или об отказе в переводе жилого </w:t>
      </w:r>
      <w:r w:rsidRPr="005A1D2B">
        <w:rPr>
          <w:rFonts w:ascii="Times New Roman" w:hAnsi="Times New Roman" w:cs="Times New Roman"/>
          <w:sz w:val="28"/>
          <w:szCs w:val="28"/>
        </w:rPr>
        <w:lastRenderedPageBreak/>
        <w:t xml:space="preserve">помещения в нежилое и нежилого помещения в жилое помещение </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 </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выдачу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В случае представления заявления о переводе помещения через МФЦ </w:t>
      </w:r>
      <w:r w:rsidRPr="005A1D2B">
        <w:rPr>
          <w:rFonts w:ascii="Times New Roman" w:hAnsi="Times New Roman" w:cs="Times New Roman"/>
          <w:sz w:val="28"/>
          <w:szCs w:val="28"/>
        </w:rPr>
        <w:lastRenderedPageBreak/>
        <w:t>документ, подтверждающий принятие решения, направляется в МФЦ, если иной способ его получения не указан заявителем.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выдачу документов, решения о переводе или об отказе в переводе жилого помещения в нежилое и нежилого помещения в 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8"/>
        </w:numPr>
        <w:shd w:val="clear" w:color="auto" w:fill="auto"/>
        <w:tabs>
          <w:tab w:val="left" w:pos="128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951804" w:rsidRPr="005A1D2B" w:rsidRDefault="005A1D2B" w:rsidP="005A1D2B">
      <w:pPr>
        <w:pStyle w:val="11"/>
        <w:numPr>
          <w:ilvl w:val="0"/>
          <w:numId w:val="9"/>
        </w:numPr>
        <w:shd w:val="clear" w:color="auto" w:fill="auto"/>
        <w:tabs>
          <w:tab w:val="left" w:pos="145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51804" w:rsidRPr="005A1D2B" w:rsidRDefault="005A1D2B" w:rsidP="005A1D2B">
      <w:pPr>
        <w:pStyle w:val="11"/>
        <w:numPr>
          <w:ilvl w:val="0"/>
          <w:numId w:val="10"/>
        </w:numPr>
        <w:shd w:val="clear" w:color="auto" w:fill="auto"/>
        <w:tabs>
          <w:tab w:val="left" w:pos="96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документ, удостоверяющий личность заявителя;</w:t>
      </w:r>
    </w:p>
    <w:p w:rsidR="00951804" w:rsidRPr="005A1D2B" w:rsidRDefault="005A1D2B" w:rsidP="005A1D2B">
      <w:pPr>
        <w:pStyle w:val="11"/>
        <w:numPr>
          <w:ilvl w:val="0"/>
          <w:numId w:val="10"/>
        </w:numPr>
        <w:shd w:val="clear" w:color="auto" w:fill="auto"/>
        <w:tabs>
          <w:tab w:val="left" w:pos="93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951804" w:rsidRPr="005A1D2B" w:rsidRDefault="005A1D2B" w:rsidP="005A1D2B">
      <w:pPr>
        <w:pStyle w:val="11"/>
        <w:numPr>
          <w:ilvl w:val="0"/>
          <w:numId w:val="10"/>
        </w:numPr>
        <w:shd w:val="clear" w:color="auto" w:fill="auto"/>
        <w:tabs>
          <w:tab w:val="left" w:pos="96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расписка в получении документов (при ее наличии у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Специалист, ответственный за прием и выдачу документов, при выдаче р езультата предоставления услуги на бумажном носителе:</w:t>
      </w:r>
    </w:p>
    <w:p w:rsidR="00951804" w:rsidRPr="005A1D2B" w:rsidRDefault="005A1D2B" w:rsidP="005A1D2B">
      <w:pPr>
        <w:pStyle w:val="11"/>
        <w:numPr>
          <w:ilvl w:val="0"/>
          <w:numId w:val="11"/>
        </w:numPr>
        <w:shd w:val="clear" w:color="auto" w:fill="auto"/>
        <w:tabs>
          <w:tab w:val="left" w:pos="96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устанавливает личность заявителя либо его представителя;</w:t>
      </w:r>
    </w:p>
    <w:p w:rsidR="00951804" w:rsidRPr="005A1D2B" w:rsidRDefault="005A1D2B" w:rsidP="005A1D2B">
      <w:pPr>
        <w:pStyle w:val="11"/>
        <w:numPr>
          <w:ilvl w:val="0"/>
          <w:numId w:val="11"/>
        </w:numPr>
        <w:shd w:val="clear" w:color="auto" w:fill="auto"/>
        <w:tabs>
          <w:tab w:val="left" w:pos="93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951804" w:rsidRPr="005A1D2B" w:rsidRDefault="005A1D2B" w:rsidP="005A1D2B">
      <w:pPr>
        <w:pStyle w:val="11"/>
        <w:numPr>
          <w:ilvl w:val="0"/>
          <w:numId w:val="11"/>
        </w:numPr>
        <w:shd w:val="clear" w:color="auto" w:fill="auto"/>
        <w:tabs>
          <w:tab w:val="left" w:pos="96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выдает документы;</w:t>
      </w:r>
    </w:p>
    <w:p w:rsidR="00951804" w:rsidRPr="005A1D2B" w:rsidRDefault="005A1D2B" w:rsidP="005A1D2B">
      <w:pPr>
        <w:pStyle w:val="11"/>
        <w:numPr>
          <w:ilvl w:val="0"/>
          <w:numId w:val="11"/>
        </w:numPr>
        <w:shd w:val="clear" w:color="auto" w:fill="auto"/>
        <w:tabs>
          <w:tab w:val="left" w:pos="93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951804" w:rsidRPr="005A1D2B" w:rsidRDefault="005A1D2B" w:rsidP="005A1D2B">
      <w:pPr>
        <w:pStyle w:val="11"/>
        <w:numPr>
          <w:ilvl w:val="0"/>
          <w:numId w:val="11"/>
        </w:numPr>
        <w:shd w:val="clear" w:color="auto" w:fill="auto"/>
        <w:tabs>
          <w:tab w:val="left" w:pos="96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отказывает в выдаче результата предоставления муниципальной услуги в случаях:</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lastRenderedPageBreak/>
        <w:t xml:space="preserve">- </w:t>
      </w:r>
      <w:r w:rsidRPr="005A1D2B">
        <w:rPr>
          <w:rFonts w:ascii="Times New Roman" w:hAnsi="Times New Roman" w:cs="Times New Roman"/>
          <w:sz w:val="28"/>
          <w:szCs w:val="28"/>
        </w:rPr>
        <w:t>обратившееся лицо отказалось предъявить документ, удостоверяющий его личность.</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51804" w:rsidRPr="005A1D2B" w:rsidRDefault="005A1D2B" w:rsidP="005A1D2B">
      <w:pPr>
        <w:pStyle w:val="11"/>
        <w:numPr>
          <w:ilvl w:val="0"/>
          <w:numId w:val="12"/>
        </w:numPr>
        <w:shd w:val="clear" w:color="auto" w:fill="auto"/>
        <w:tabs>
          <w:tab w:val="left" w:pos="96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устанавливает личность заявителя либо его представителя;</w:t>
      </w:r>
    </w:p>
    <w:p w:rsidR="00951804" w:rsidRPr="005A1D2B" w:rsidRDefault="005A1D2B" w:rsidP="005A1D2B">
      <w:pPr>
        <w:pStyle w:val="11"/>
        <w:numPr>
          <w:ilvl w:val="0"/>
          <w:numId w:val="12"/>
        </w:numPr>
        <w:shd w:val="clear" w:color="auto" w:fill="auto"/>
        <w:tabs>
          <w:tab w:val="left" w:pos="93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951804" w:rsidRPr="005A1D2B" w:rsidRDefault="005A1D2B" w:rsidP="005A1D2B">
      <w:pPr>
        <w:pStyle w:val="11"/>
        <w:numPr>
          <w:ilvl w:val="0"/>
          <w:numId w:val="12"/>
        </w:numPr>
        <w:shd w:val="clear" w:color="auto" w:fill="auto"/>
        <w:tabs>
          <w:tab w:val="left" w:pos="40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51804" w:rsidRPr="005A1D2B" w:rsidRDefault="005A1D2B" w:rsidP="005A1D2B">
      <w:pPr>
        <w:pStyle w:val="11"/>
        <w:numPr>
          <w:ilvl w:val="0"/>
          <w:numId w:val="12"/>
        </w:numPr>
        <w:shd w:val="clear" w:color="auto" w:fill="auto"/>
        <w:tabs>
          <w:tab w:val="left" w:pos="87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Pr="005A1D2B">
        <w:rPr>
          <w:rFonts w:ascii="Times New Roman" w:eastAsia="Times New Roman" w:hAnsi="Times New Roman" w:cs="Times New Roman"/>
          <w:sz w:val="28"/>
          <w:szCs w:val="28"/>
        </w:rPr>
        <w:t xml:space="preserve">3 </w:t>
      </w:r>
      <w:r w:rsidRPr="005A1D2B">
        <w:rPr>
          <w:rFonts w:ascii="Times New Roman" w:hAnsi="Times New Roman" w:cs="Times New Roman"/>
          <w:sz w:val="28"/>
          <w:szCs w:val="28"/>
        </w:rPr>
        <w:t>рабочих дня со дня принятия решения о переводе или об отказе в переводе жилого помещения в нежилое и нежилого помещения в 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51804" w:rsidRPr="005A1D2B" w:rsidRDefault="005A1D2B" w:rsidP="005A1D2B">
      <w:pPr>
        <w:pStyle w:val="10"/>
        <w:keepNext/>
        <w:keepLines/>
        <w:numPr>
          <w:ilvl w:val="0"/>
          <w:numId w:val="1"/>
        </w:numPr>
        <w:shd w:val="clear" w:color="auto" w:fill="auto"/>
        <w:tabs>
          <w:tab w:val="left" w:pos="351"/>
        </w:tabs>
        <w:spacing w:after="0"/>
        <w:ind w:firstLine="709"/>
        <w:rPr>
          <w:rFonts w:ascii="Times New Roman" w:hAnsi="Times New Roman" w:cs="Times New Roman"/>
          <w:b/>
        </w:rPr>
      </w:pPr>
      <w:bookmarkStart w:id="7" w:name="bookmark8"/>
      <w:bookmarkStart w:id="8" w:name="bookmark9"/>
      <w:r w:rsidRPr="005A1D2B">
        <w:rPr>
          <w:rFonts w:ascii="Times New Roman" w:hAnsi="Times New Roman" w:cs="Times New Roman"/>
          <w:b/>
        </w:rPr>
        <w:t>Формы контроля за исполнением</w:t>
      </w:r>
      <w:r w:rsidRPr="005A1D2B">
        <w:rPr>
          <w:rFonts w:ascii="Times New Roman" w:hAnsi="Times New Roman" w:cs="Times New Roman"/>
          <w:b/>
        </w:rPr>
        <w:br/>
        <w:t>административного регламента</w:t>
      </w:r>
      <w:bookmarkEnd w:id="7"/>
      <w:bookmarkEnd w:id="8"/>
    </w:p>
    <w:p w:rsidR="00951804" w:rsidRPr="005A1D2B" w:rsidRDefault="005A1D2B" w:rsidP="005A1D2B">
      <w:pPr>
        <w:pStyle w:val="11"/>
        <w:numPr>
          <w:ilvl w:val="1"/>
          <w:numId w:val="1"/>
        </w:numPr>
        <w:shd w:val="clear" w:color="auto" w:fill="auto"/>
        <w:tabs>
          <w:tab w:val="left" w:pos="110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lastRenderedPageBreak/>
        <w:t>текущий контроль деятельности) осуществляет должностное лицо уполномоченного органа</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51804" w:rsidRPr="005A1D2B" w:rsidRDefault="005A1D2B" w:rsidP="005A1D2B">
      <w:pPr>
        <w:pStyle w:val="11"/>
        <w:numPr>
          <w:ilvl w:val="1"/>
          <w:numId w:val="1"/>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Периодичность осуществления плановых проверок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не реже одного раза в квартал.</w:t>
      </w:r>
    </w:p>
    <w:p w:rsidR="00951804" w:rsidRPr="005A1D2B" w:rsidRDefault="005A1D2B" w:rsidP="005A1D2B">
      <w:pPr>
        <w:pStyle w:val="11"/>
        <w:numPr>
          <w:ilvl w:val="1"/>
          <w:numId w:val="1"/>
        </w:numPr>
        <w:shd w:val="clear" w:color="auto" w:fill="auto"/>
        <w:tabs>
          <w:tab w:val="left" w:pos="1046"/>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Должностное лицо, подписавшее документ, сформированный по результатам </w:t>
      </w:r>
      <w:r w:rsidRPr="005A1D2B">
        <w:rPr>
          <w:rFonts w:ascii="Times New Roman" w:hAnsi="Times New Roman" w:cs="Times New Roman"/>
          <w:sz w:val="28"/>
          <w:szCs w:val="28"/>
        </w:rPr>
        <w:lastRenderedPageBreak/>
        <w:t>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51804" w:rsidRPr="005A1D2B" w:rsidRDefault="005A1D2B" w:rsidP="005A1D2B">
      <w:pPr>
        <w:pStyle w:val="11"/>
        <w:numPr>
          <w:ilvl w:val="1"/>
          <w:numId w:val="1"/>
        </w:numPr>
        <w:shd w:val="clear" w:color="auto" w:fill="auto"/>
        <w:tabs>
          <w:tab w:val="left" w:pos="1046"/>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51804" w:rsidRPr="005A1D2B" w:rsidRDefault="005A1D2B" w:rsidP="005A1D2B">
      <w:pPr>
        <w:pStyle w:val="50"/>
        <w:numPr>
          <w:ilvl w:val="0"/>
          <w:numId w:val="1"/>
        </w:numPr>
        <w:shd w:val="clear" w:color="auto" w:fill="auto"/>
        <w:tabs>
          <w:tab w:val="left" w:pos="352"/>
        </w:tabs>
        <w:spacing w:after="0"/>
        <w:ind w:firstLine="709"/>
        <w:rPr>
          <w:rFonts w:ascii="Times New Roman" w:hAnsi="Times New Roman" w:cs="Times New Roman"/>
          <w:b/>
        </w:rPr>
      </w:pPr>
      <w:r w:rsidRPr="005A1D2B">
        <w:rPr>
          <w:rFonts w:ascii="Times New Roman" w:hAnsi="Times New Roman" w:cs="Times New Roman"/>
          <w:b/>
        </w:rPr>
        <w:t>Досудебный (внесудебный) порядок обжалования решений</w:t>
      </w:r>
      <w:r w:rsidRPr="005A1D2B">
        <w:rPr>
          <w:rFonts w:ascii="Times New Roman" w:hAnsi="Times New Roman" w:cs="Times New Roman"/>
          <w:b/>
        </w:rPr>
        <w:br/>
        <w:t>и действий (бездействия) органов, предоставляющих</w:t>
      </w:r>
      <w:r w:rsidRPr="005A1D2B">
        <w:rPr>
          <w:rFonts w:ascii="Times New Roman" w:hAnsi="Times New Roman" w:cs="Times New Roman"/>
          <w:b/>
        </w:rPr>
        <w:br/>
        <w:t>муниципальные услуги, а также</w:t>
      </w:r>
      <w:r w:rsidRPr="005A1D2B">
        <w:rPr>
          <w:rFonts w:ascii="Times New Roman" w:hAnsi="Times New Roman" w:cs="Times New Roman"/>
          <w:b/>
        </w:rPr>
        <w:br/>
        <w:t>их должностных лиц</w:t>
      </w:r>
    </w:p>
    <w:p w:rsidR="00951804" w:rsidRPr="005A1D2B" w:rsidRDefault="005A1D2B" w:rsidP="005A1D2B">
      <w:pPr>
        <w:pStyle w:val="11"/>
        <w:numPr>
          <w:ilvl w:val="1"/>
          <w:numId w:val="1"/>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жалоба).</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телекоммуникационной сети «Интернет », официального сайта органа, предоставляющего муниципальную услугу, ЕПГУ, РПГУ, а также может быть принята при личном приеме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Заявитель может обратиться с жалобой, в том числе в следующих случаях:</w:t>
      </w:r>
    </w:p>
    <w:p w:rsidR="00951804" w:rsidRPr="005A1D2B" w:rsidRDefault="005A1D2B" w:rsidP="005A1D2B">
      <w:pPr>
        <w:pStyle w:val="11"/>
        <w:numPr>
          <w:ilvl w:val="0"/>
          <w:numId w:val="13"/>
        </w:numPr>
        <w:shd w:val="clear" w:color="auto" w:fill="auto"/>
        <w:tabs>
          <w:tab w:val="left" w:pos="88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нарушение срока регистрации запроса о предоставлении муниципальной услуги;</w:t>
      </w:r>
    </w:p>
    <w:p w:rsidR="00951804" w:rsidRPr="005A1D2B" w:rsidRDefault="005A1D2B" w:rsidP="005A1D2B">
      <w:pPr>
        <w:pStyle w:val="11"/>
        <w:numPr>
          <w:ilvl w:val="0"/>
          <w:numId w:val="13"/>
        </w:numPr>
        <w:shd w:val="clear" w:color="auto" w:fill="auto"/>
        <w:tabs>
          <w:tab w:val="left" w:pos="88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нарушение срока предоставления муниципальной услуги;</w:t>
      </w:r>
    </w:p>
    <w:p w:rsidR="00951804" w:rsidRPr="005A1D2B" w:rsidRDefault="005A1D2B" w:rsidP="005A1D2B">
      <w:pPr>
        <w:pStyle w:val="11"/>
        <w:numPr>
          <w:ilvl w:val="0"/>
          <w:numId w:val="13"/>
        </w:numPr>
        <w:shd w:val="clear" w:color="auto" w:fill="auto"/>
        <w:tabs>
          <w:tab w:val="left" w:pos="88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A1D2B">
        <w:rPr>
          <w:rFonts w:ascii="Times New Roman" w:hAnsi="Times New Roman" w:cs="Times New Roman"/>
          <w:sz w:val="28"/>
          <w:szCs w:val="28"/>
        </w:rPr>
        <w:lastRenderedPageBreak/>
        <w:t xml:space="preserve">нормативными правовыми актами субъектов Российской Федерации, муниципальными правовыми актами для предоставления муниципальной услуги </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13"/>
        </w:numPr>
        <w:shd w:val="clear" w:color="auto" w:fill="auto"/>
        <w:tabs>
          <w:tab w:val="left" w:pos="88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13"/>
        </w:numPr>
        <w:shd w:val="clear" w:color="auto" w:fill="auto"/>
        <w:tabs>
          <w:tab w:val="left" w:pos="88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13"/>
        </w:numPr>
        <w:shd w:val="clear" w:color="auto" w:fill="auto"/>
        <w:tabs>
          <w:tab w:val="left" w:pos="88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13"/>
        </w:numPr>
        <w:shd w:val="clear" w:color="auto" w:fill="auto"/>
        <w:tabs>
          <w:tab w:val="left" w:pos="88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13"/>
        </w:numPr>
        <w:shd w:val="clear" w:color="auto" w:fill="auto"/>
        <w:tabs>
          <w:tab w:val="left" w:pos="88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51804" w:rsidRPr="005A1D2B" w:rsidRDefault="005A1D2B" w:rsidP="005A1D2B">
      <w:pPr>
        <w:pStyle w:val="11"/>
        <w:numPr>
          <w:ilvl w:val="0"/>
          <w:numId w:val="13"/>
        </w:numPr>
        <w:shd w:val="clear" w:color="auto" w:fill="auto"/>
        <w:tabs>
          <w:tab w:val="left" w:pos="104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5A1D2B">
        <w:rPr>
          <w:rFonts w:ascii="Times New Roman" w:eastAsia="Times New Roman" w:hAnsi="Times New Roman" w:cs="Times New Roman"/>
          <w:sz w:val="28"/>
          <w:szCs w:val="28"/>
        </w:rPr>
        <w:t>;</w:t>
      </w:r>
    </w:p>
    <w:p w:rsidR="00951804" w:rsidRPr="005A1D2B" w:rsidRDefault="005A1D2B" w:rsidP="005A1D2B">
      <w:pPr>
        <w:pStyle w:val="11"/>
        <w:numPr>
          <w:ilvl w:val="0"/>
          <w:numId w:val="13"/>
        </w:numPr>
        <w:shd w:val="clear" w:color="auto" w:fill="auto"/>
        <w:tabs>
          <w:tab w:val="left" w:pos="99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5A1D2B">
        <w:rPr>
          <w:rFonts w:ascii="Times New Roman" w:hAnsi="Times New Roman" w:cs="Times New Roman"/>
          <w:sz w:val="28"/>
          <w:szCs w:val="28"/>
          <w:lang w:val="en-US" w:eastAsia="en-US" w:bidi="en-US"/>
        </w:rPr>
        <w:t>N</w:t>
      </w:r>
      <w:r w:rsidRPr="005A1D2B">
        <w:rPr>
          <w:rFonts w:ascii="Times New Roman" w:hAnsi="Times New Roman" w:cs="Times New Roman"/>
          <w:sz w:val="28"/>
          <w:szCs w:val="28"/>
          <w:lang w:eastAsia="en-US" w:bidi="en-US"/>
        </w:rPr>
        <w:t xml:space="preserve"> </w:t>
      </w:r>
      <w:r w:rsidRPr="005A1D2B">
        <w:rPr>
          <w:rFonts w:ascii="Times New Roman" w:hAnsi="Times New Roman" w:cs="Times New Roman"/>
          <w:sz w:val="28"/>
          <w:szCs w:val="28"/>
        </w:rPr>
        <w:t>210</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ФЗ.</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Жалоба должна содержать:</w:t>
      </w:r>
    </w:p>
    <w:p w:rsidR="00951804" w:rsidRPr="005A1D2B" w:rsidRDefault="005A1D2B" w:rsidP="005A1D2B">
      <w:pPr>
        <w:pStyle w:val="11"/>
        <w:numPr>
          <w:ilvl w:val="0"/>
          <w:numId w:val="14"/>
        </w:numPr>
        <w:shd w:val="clear" w:color="auto" w:fill="auto"/>
        <w:tabs>
          <w:tab w:val="left" w:pos="88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804" w:rsidRPr="005A1D2B" w:rsidRDefault="005A1D2B" w:rsidP="005A1D2B">
      <w:pPr>
        <w:pStyle w:val="11"/>
        <w:numPr>
          <w:ilvl w:val="0"/>
          <w:numId w:val="14"/>
        </w:numPr>
        <w:shd w:val="clear" w:color="auto" w:fill="auto"/>
        <w:tabs>
          <w:tab w:val="left" w:pos="88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фамилию, имя, отчество (последнее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 xml:space="preserve">при наличии), сведения о месте жительства заявителя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 xml:space="preserve">физического лица либо наименование, сведения о месте нахождения заявителя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804" w:rsidRPr="005A1D2B" w:rsidRDefault="005A1D2B" w:rsidP="005A1D2B">
      <w:pPr>
        <w:pStyle w:val="11"/>
        <w:numPr>
          <w:ilvl w:val="0"/>
          <w:numId w:val="10"/>
        </w:numPr>
        <w:shd w:val="clear" w:color="auto" w:fill="auto"/>
        <w:tabs>
          <w:tab w:val="left" w:pos="88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804" w:rsidRPr="005A1D2B" w:rsidRDefault="005A1D2B" w:rsidP="005A1D2B">
      <w:pPr>
        <w:pStyle w:val="11"/>
        <w:numPr>
          <w:ilvl w:val="0"/>
          <w:numId w:val="10"/>
        </w:numPr>
        <w:shd w:val="clear" w:color="auto" w:fill="auto"/>
        <w:tabs>
          <w:tab w:val="left" w:pos="889"/>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804" w:rsidRPr="005A1D2B" w:rsidRDefault="005A1D2B" w:rsidP="005A1D2B">
      <w:pPr>
        <w:pStyle w:val="11"/>
        <w:numPr>
          <w:ilvl w:val="1"/>
          <w:numId w:val="10"/>
        </w:numPr>
        <w:shd w:val="clear" w:color="auto" w:fill="auto"/>
        <w:tabs>
          <w:tab w:val="left" w:pos="104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w:t>
      </w:r>
      <w:r w:rsidRPr="005A1D2B">
        <w:rPr>
          <w:rFonts w:ascii="Times New Roman" w:eastAsia="Times New Roman" w:hAnsi="Times New Roman" w:cs="Times New Roman"/>
          <w:sz w:val="28"/>
          <w:szCs w:val="28"/>
        </w:rPr>
        <w:t>-</w:t>
      </w:r>
      <w:r w:rsidRPr="005A1D2B">
        <w:rPr>
          <w:rFonts w:ascii="Times New Roman" w:hAnsi="Times New Roman" w:cs="Times New Roman"/>
          <w:sz w:val="28"/>
          <w:szCs w:val="28"/>
        </w:rPr>
        <w:t>ФЗ «О порядке рассмотрения обращений граждан Российской Федерации».</w:t>
      </w:r>
    </w:p>
    <w:p w:rsidR="00951804" w:rsidRPr="005A1D2B" w:rsidRDefault="005A1D2B" w:rsidP="005A1D2B">
      <w:pPr>
        <w:pStyle w:val="11"/>
        <w:numPr>
          <w:ilvl w:val="1"/>
          <w:numId w:val="10"/>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51804" w:rsidRPr="005A1D2B" w:rsidRDefault="005A1D2B" w:rsidP="005A1D2B">
      <w:pPr>
        <w:pStyle w:val="11"/>
        <w:numPr>
          <w:ilvl w:val="1"/>
          <w:numId w:val="10"/>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5A1D2B">
        <w:rPr>
          <w:rFonts w:ascii="Times New Roman" w:eastAsia="Times New Roman" w:hAnsi="Times New Roman" w:cs="Times New Roman"/>
          <w:sz w:val="28"/>
          <w:szCs w:val="28"/>
        </w:rPr>
        <w:t>210-</w:t>
      </w:r>
      <w:r w:rsidRPr="005A1D2B">
        <w:rPr>
          <w:rFonts w:ascii="Times New Roman" w:hAnsi="Times New Roman" w:cs="Times New Roman"/>
          <w:sz w:val="28"/>
          <w:szCs w:val="28"/>
        </w:rPr>
        <w:t xml:space="preserve">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5A1D2B">
        <w:rPr>
          <w:rFonts w:ascii="Times New Roman" w:hAnsi="Times New Roman" w:cs="Times New Roman"/>
          <w:sz w:val="28"/>
          <w:szCs w:val="28"/>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5A1D2B">
        <w:rPr>
          <w:rFonts w:ascii="Times New Roman" w:eastAsia="Times New Roman" w:hAnsi="Times New Roman" w:cs="Times New Roman"/>
          <w:sz w:val="28"/>
          <w:szCs w:val="28"/>
        </w:rPr>
        <w:t>.</w:t>
      </w:r>
    </w:p>
    <w:p w:rsidR="00951804" w:rsidRPr="005A1D2B" w:rsidRDefault="005A1D2B" w:rsidP="005A1D2B">
      <w:pPr>
        <w:pStyle w:val="10"/>
        <w:keepNext/>
        <w:keepLines/>
        <w:numPr>
          <w:ilvl w:val="0"/>
          <w:numId w:val="1"/>
        </w:numPr>
        <w:shd w:val="clear" w:color="auto" w:fill="auto"/>
        <w:tabs>
          <w:tab w:val="left" w:pos="351"/>
        </w:tabs>
        <w:spacing w:after="0"/>
        <w:ind w:firstLine="709"/>
        <w:rPr>
          <w:rFonts w:ascii="Times New Roman" w:hAnsi="Times New Roman" w:cs="Times New Roman"/>
          <w:b/>
        </w:rPr>
      </w:pPr>
      <w:bookmarkStart w:id="9" w:name="bookmark10"/>
      <w:bookmarkStart w:id="10" w:name="bookmark11"/>
      <w:r w:rsidRPr="005A1D2B">
        <w:rPr>
          <w:rFonts w:ascii="Times New Roman" w:hAnsi="Times New Roman" w:cs="Times New Roman"/>
          <w:b/>
        </w:rPr>
        <w:t>Особенности выполнения административных</w:t>
      </w:r>
      <w:r w:rsidRPr="005A1D2B">
        <w:rPr>
          <w:rFonts w:ascii="Times New Roman" w:hAnsi="Times New Roman" w:cs="Times New Roman"/>
          <w:b/>
        </w:rPr>
        <w:br/>
        <w:t>процедур (действий) в МФЦ</w:t>
      </w:r>
      <w:bookmarkEnd w:id="9"/>
      <w:bookmarkEnd w:id="10"/>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51804" w:rsidRPr="005A1D2B" w:rsidRDefault="005A1D2B" w:rsidP="005A1D2B">
      <w:pPr>
        <w:pStyle w:val="11"/>
        <w:numPr>
          <w:ilvl w:val="0"/>
          <w:numId w:val="15"/>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51804" w:rsidRPr="005A1D2B" w:rsidRDefault="005A1D2B" w:rsidP="005A1D2B">
      <w:pPr>
        <w:pStyle w:val="11"/>
        <w:numPr>
          <w:ilvl w:val="0"/>
          <w:numId w:val="15"/>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51804" w:rsidRPr="005A1D2B" w:rsidRDefault="005A1D2B" w:rsidP="005A1D2B">
      <w:pPr>
        <w:pStyle w:val="11"/>
        <w:numPr>
          <w:ilvl w:val="0"/>
          <w:numId w:val="15"/>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личном обращении заявителя в МФЦ сотрудник, ответственный за прием документов:</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на основании документов, удостоверяющих его личность и полномочия (в случае обращения его представителя</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проверяет представленное заявление и документы на предмет:</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1) текст в заявлении поддается прочтению;</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2) в заявлении указаны фамилия, имя, отчество (последнее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при наличии) физического лица либо наименование юридического лица;</w:t>
      </w:r>
    </w:p>
    <w:p w:rsidR="00951804" w:rsidRPr="005A1D2B" w:rsidRDefault="005A1D2B" w:rsidP="005A1D2B">
      <w:pPr>
        <w:pStyle w:val="11"/>
        <w:numPr>
          <w:ilvl w:val="0"/>
          <w:numId w:val="14"/>
        </w:numPr>
        <w:shd w:val="clear" w:color="auto" w:fill="auto"/>
        <w:tabs>
          <w:tab w:val="left" w:pos="92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заявление подписано уполномоченным лицом;</w:t>
      </w:r>
    </w:p>
    <w:p w:rsidR="00951804" w:rsidRPr="005A1D2B" w:rsidRDefault="005A1D2B" w:rsidP="005A1D2B">
      <w:pPr>
        <w:pStyle w:val="11"/>
        <w:numPr>
          <w:ilvl w:val="0"/>
          <w:numId w:val="14"/>
        </w:numPr>
        <w:shd w:val="clear" w:color="auto" w:fill="auto"/>
        <w:tabs>
          <w:tab w:val="left" w:pos="924"/>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приложены документы, необходимые для предоставления муниципальной услуги;</w:t>
      </w:r>
    </w:p>
    <w:p w:rsidR="00951804" w:rsidRPr="005A1D2B" w:rsidRDefault="005A1D2B" w:rsidP="005A1D2B">
      <w:pPr>
        <w:pStyle w:val="11"/>
        <w:numPr>
          <w:ilvl w:val="0"/>
          <w:numId w:val="14"/>
        </w:numPr>
        <w:shd w:val="clear" w:color="auto" w:fill="auto"/>
        <w:tabs>
          <w:tab w:val="left" w:pos="902"/>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информирует заявителя о сроке предоставления муниципальной услуги , способах получения информации о ходе исполнения муниципальной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eastAsia="Times New Roman" w:hAnsi="Times New Roman" w:cs="Times New Roman"/>
          <w:sz w:val="28"/>
          <w:szCs w:val="28"/>
        </w:rPr>
        <w:lastRenderedPageBreak/>
        <w:t xml:space="preserve">- </w:t>
      </w:r>
      <w:r w:rsidRPr="005A1D2B">
        <w:rPr>
          <w:rFonts w:ascii="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951804" w:rsidRPr="005A1D2B" w:rsidRDefault="005A1D2B" w:rsidP="005A1D2B">
      <w:pPr>
        <w:pStyle w:val="11"/>
        <w:numPr>
          <w:ilvl w:val="0"/>
          <w:numId w:val="15"/>
        </w:numPr>
        <w:shd w:val="clear" w:color="auto" w:fill="auto"/>
        <w:tabs>
          <w:tab w:val="left" w:pos="106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5A1D2B">
        <w:rPr>
          <w:rFonts w:ascii="Times New Roman" w:eastAsia="Times New Roman" w:hAnsi="Times New Roman" w:cs="Times New Roman"/>
          <w:sz w:val="28"/>
          <w:szCs w:val="28"/>
        </w:rPr>
        <w:t xml:space="preserve">- </w:t>
      </w:r>
      <w:r w:rsidRPr="005A1D2B">
        <w:rPr>
          <w:rFonts w:ascii="Times New Roman" w:hAnsi="Times New Roman" w:cs="Times New Roman"/>
          <w:sz w:val="28"/>
          <w:szCs w:val="28"/>
        </w:rPr>
        <w:t>хранится в МФЦ. В заявлении производится отметка с указанием реквизитов реестра, по которому переданы заявление и документы.</w:t>
      </w:r>
    </w:p>
    <w:p w:rsidR="00951804" w:rsidRPr="005A1D2B" w:rsidRDefault="005A1D2B" w:rsidP="005A1D2B">
      <w:pPr>
        <w:pStyle w:val="11"/>
        <w:numPr>
          <w:ilvl w:val="0"/>
          <w:numId w:val="15"/>
        </w:numPr>
        <w:shd w:val="clear" w:color="auto" w:fill="auto"/>
        <w:tabs>
          <w:tab w:val="left" w:pos="1060"/>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5A1D2B">
        <w:rPr>
          <w:rFonts w:ascii="Times New Roman" w:eastAsia="Times New Roman" w:hAnsi="Times New Roman" w:cs="Times New Roman"/>
          <w:sz w:val="28"/>
          <w:szCs w:val="28"/>
        </w:rPr>
        <w:t>.</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951804" w:rsidRPr="005A1D2B" w:rsidRDefault="005A1D2B" w:rsidP="005A1D2B">
      <w:pPr>
        <w:pStyle w:val="11"/>
        <w:numPr>
          <w:ilvl w:val="0"/>
          <w:numId w:val="16"/>
        </w:numPr>
        <w:shd w:val="clear" w:color="auto" w:fill="auto"/>
        <w:tabs>
          <w:tab w:val="left" w:pos="705"/>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51804" w:rsidRPr="005A1D2B" w:rsidRDefault="005A1D2B" w:rsidP="005A1D2B">
      <w:pPr>
        <w:pStyle w:val="11"/>
        <w:shd w:val="clear" w:color="auto" w:fill="auto"/>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951804" w:rsidRPr="005A1D2B" w:rsidRDefault="005A1D2B" w:rsidP="005A1D2B">
      <w:pPr>
        <w:pStyle w:val="11"/>
        <w:numPr>
          <w:ilvl w:val="0"/>
          <w:numId w:val="15"/>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51804" w:rsidRPr="005A1D2B" w:rsidRDefault="005A1D2B" w:rsidP="005A1D2B">
      <w:pPr>
        <w:pStyle w:val="11"/>
        <w:numPr>
          <w:ilvl w:val="0"/>
          <w:numId w:val="15"/>
        </w:numPr>
        <w:shd w:val="clear" w:color="auto" w:fill="auto"/>
        <w:tabs>
          <w:tab w:val="left" w:pos="1038"/>
        </w:tabs>
        <w:spacing w:after="0"/>
        <w:ind w:firstLine="709"/>
        <w:jc w:val="both"/>
        <w:rPr>
          <w:rFonts w:ascii="Times New Roman" w:hAnsi="Times New Roman" w:cs="Times New Roman"/>
          <w:sz w:val="28"/>
          <w:szCs w:val="28"/>
        </w:rPr>
      </w:pPr>
      <w:r w:rsidRPr="005A1D2B">
        <w:rPr>
          <w:rFonts w:ascii="Times New Roman" w:hAnsi="Times New Roman" w:cs="Times New Roman"/>
          <w:sz w:val="28"/>
          <w:szCs w:val="28"/>
        </w:rPr>
        <w:lastRenderedPageBreak/>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A1D2B" w:rsidRDefault="005A1D2B">
      <w:pPr>
        <w:pStyle w:val="11"/>
        <w:shd w:val="clear" w:color="auto" w:fill="auto"/>
        <w:ind w:left="5940" w:firstLine="2300"/>
        <w:jc w:val="both"/>
      </w:pPr>
    </w:p>
    <w:p w:rsidR="00951804" w:rsidRPr="0049686D" w:rsidRDefault="0049686D">
      <w:pPr>
        <w:pStyle w:val="11"/>
        <w:shd w:val="clear" w:color="auto" w:fill="auto"/>
        <w:ind w:left="5940" w:firstLine="2300"/>
        <w:jc w:val="both"/>
        <w:rPr>
          <w:rFonts w:ascii="Times New Roman" w:hAnsi="Times New Roman" w:cs="Times New Roman"/>
        </w:rPr>
      </w:pPr>
      <w:r w:rsidRPr="0049686D">
        <w:rPr>
          <w:rFonts w:ascii="Times New Roman" w:hAnsi="Times New Roman" w:cs="Times New Roman"/>
          <w:b/>
        </w:rPr>
        <w:t>Приложение</w:t>
      </w:r>
      <w:r w:rsidR="005A1D2B" w:rsidRPr="0049686D">
        <w:rPr>
          <w:rFonts w:ascii="Times New Roman" w:hAnsi="Times New Roman" w:cs="Times New Roman"/>
          <w:b/>
        </w:rPr>
        <w:t xml:space="preserve">№ 1 </w:t>
      </w:r>
      <w:r w:rsidR="005A1D2B" w:rsidRPr="0049686D">
        <w:rPr>
          <w:rFonts w:ascii="Times New Roman" w:hAnsi="Times New Roman" w:cs="Times New Roman"/>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r w:rsidRPr="0049686D">
        <w:rPr>
          <w:rFonts w:ascii="Times New Roman" w:hAnsi="Times New Roman" w:cs="Times New Roman"/>
        </w:rPr>
        <w:t xml:space="preserve"> на территории муниципального района «Перемышльский район»</w:t>
      </w:r>
    </w:p>
    <w:p w:rsidR="00951804" w:rsidRPr="0049686D" w:rsidRDefault="005A1D2B">
      <w:pPr>
        <w:pStyle w:val="10"/>
        <w:keepNext/>
        <w:keepLines/>
        <w:shd w:val="clear" w:color="auto" w:fill="auto"/>
        <w:spacing w:after="0"/>
        <w:rPr>
          <w:rFonts w:ascii="Times New Roman" w:hAnsi="Times New Roman" w:cs="Times New Roman"/>
        </w:rPr>
      </w:pPr>
      <w:bookmarkStart w:id="11" w:name="bookmark12"/>
      <w:bookmarkStart w:id="12" w:name="bookmark13"/>
      <w:r w:rsidRPr="0049686D">
        <w:rPr>
          <w:rFonts w:ascii="Times New Roman" w:hAnsi="Times New Roman" w:cs="Times New Roman"/>
        </w:rPr>
        <w:t>БЛОК</w:t>
      </w:r>
      <w:r w:rsidRPr="0049686D">
        <w:rPr>
          <w:rFonts w:ascii="Times New Roman" w:eastAsia="Times New Roman" w:hAnsi="Times New Roman" w:cs="Times New Roman"/>
          <w:b/>
          <w:bCs/>
        </w:rPr>
        <w:t>-</w:t>
      </w:r>
      <w:r w:rsidRPr="0049686D">
        <w:rPr>
          <w:rFonts w:ascii="Times New Roman" w:hAnsi="Times New Roman" w:cs="Times New Roman"/>
        </w:rPr>
        <w:t>СХЕМА</w:t>
      </w:r>
      <w:bookmarkEnd w:id="11"/>
      <w:bookmarkEnd w:id="12"/>
    </w:p>
    <w:p w:rsidR="00951804" w:rsidRPr="0049686D" w:rsidRDefault="005A1D2B">
      <w:pPr>
        <w:pStyle w:val="10"/>
        <w:keepNext/>
        <w:keepLines/>
        <w:shd w:val="clear" w:color="auto" w:fill="auto"/>
        <w:spacing w:after="360"/>
        <w:rPr>
          <w:rFonts w:ascii="Times New Roman" w:hAnsi="Times New Roman" w:cs="Times New Roman"/>
        </w:rPr>
      </w:pPr>
      <w:bookmarkStart w:id="13" w:name="bookmark14"/>
      <w:bookmarkStart w:id="14" w:name="bookmark15"/>
      <w:r w:rsidRPr="0049686D">
        <w:rPr>
          <w:rFonts w:ascii="Times New Roman" w:hAnsi="Times New Roman" w:cs="Times New Roman"/>
        </w:rPr>
        <w:t>ПРЕДОСТАВЛЕНИЯ МУНИЦИПАЛЬНОЙ УСЛУГИ «ПЕРЕВОД ЖИЛОГО</w:t>
      </w:r>
      <w:r w:rsidRPr="0049686D">
        <w:rPr>
          <w:rFonts w:ascii="Times New Roman" w:hAnsi="Times New Roman" w:cs="Times New Roman"/>
        </w:rPr>
        <w:br/>
        <w:t>ПОМЕЩЕНИЯ В НЕЖИЛОЕ ПОМЕЩЕНИЕ И НЕЖИЛОГО</w:t>
      </w:r>
      <w:r w:rsidRPr="0049686D">
        <w:rPr>
          <w:rFonts w:ascii="Times New Roman" w:hAnsi="Times New Roman" w:cs="Times New Roman"/>
        </w:rPr>
        <w:br/>
        <w:t>ПОМЕЩЕНИЯ В ЖИЛОЕ ПОМЕЩЕНИЕ»</w:t>
      </w:r>
      <w:bookmarkEnd w:id="13"/>
      <w:bookmarkEnd w:id="14"/>
    </w:p>
    <w:p w:rsidR="00951804" w:rsidRPr="0049686D" w:rsidRDefault="005A1D2B" w:rsidP="0049686D">
      <w:pPr>
        <w:pStyle w:val="20"/>
        <w:pBdr>
          <w:top w:val="single" w:sz="4" w:space="0" w:color="auto"/>
          <w:left w:val="single" w:sz="4" w:space="0" w:color="auto"/>
          <w:bottom w:val="single" w:sz="4" w:space="0" w:color="auto"/>
          <w:right w:val="single" w:sz="4" w:space="0" w:color="auto"/>
        </w:pBdr>
        <w:shd w:val="clear" w:color="auto" w:fill="auto"/>
        <w:spacing w:after="0" w:line="494" w:lineRule="auto"/>
        <w:ind w:left="4000" w:firstLine="0"/>
        <w:rPr>
          <w:sz w:val="22"/>
          <w:szCs w:val="22"/>
        </w:rPr>
      </w:pPr>
      <w:r w:rsidRPr="0049686D">
        <w:rPr>
          <w:sz w:val="22"/>
          <w:szCs w:val="22"/>
        </w:rPr>
        <w:t>Заявитель</w:t>
      </w:r>
    </w:p>
    <w:p w:rsidR="00951804" w:rsidRPr="0049686D" w:rsidRDefault="005A1D2B" w:rsidP="0049686D">
      <w:pPr>
        <w:pStyle w:val="10"/>
        <w:keepNext/>
        <w:keepLines/>
        <w:shd w:val="clear" w:color="auto" w:fill="auto"/>
        <w:spacing w:after="0" w:line="494" w:lineRule="auto"/>
        <w:ind w:left="4500"/>
        <w:jc w:val="left"/>
        <w:rPr>
          <w:rFonts w:ascii="Times New Roman" w:hAnsi="Times New Roman" w:cs="Times New Roman"/>
        </w:rPr>
      </w:pPr>
      <w:bookmarkStart w:id="15" w:name="bookmark16"/>
      <w:bookmarkStart w:id="16" w:name="bookmark17"/>
      <w:r w:rsidRPr="0049686D">
        <w:rPr>
          <w:rFonts w:ascii="Times New Roman" w:eastAsia="Times New Roman" w:hAnsi="Times New Roman" w:cs="Times New Roman"/>
        </w:rPr>
        <w:t>ф</w:t>
      </w:r>
      <w:bookmarkEnd w:id="15"/>
      <w:bookmarkEnd w:id="16"/>
    </w:p>
    <w:p w:rsidR="00951804" w:rsidRPr="0049686D" w:rsidRDefault="005A1D2B" w:rsidP="0049686D">
      <w:pPr>
        <w:pStyle w:val="20"/>
        <w:pBdr>
          <w:top w:val="single" w:sz="4" w:space="0" w:color="auto"/>
          <w:left w:val="single" w:sz="4" w:space="0" w:color="auto"/>
          <w:bottom w:val="single" w:sz="4" w:space="0" w:color="auto"/>
          <w:right w:val="single" w:sz="4" w:space="0" w:color="auto"/>
        </w:pBdr>
        <w:shd w:val="clear" w:color="auto" w:fill="auto"/>
        <w:spacing w:after="220" w:line="259" w:lineRule="auto"/>
        <w:ind w:firstLine="0"/>
        <w:rPr>
          <w:sz w:val="22"/>
          <w:szCs w:val="22"/>
        </w:rPr>
      </w:pPr>
      <w:r w:rsidRPr="0049686D">
        <w:rPr>
          <w:sz w:val="22"/>
          <w:szCs w:val="22"/>
        </w:rPr>
        <w:t>Прием и регистрация заявления и документов на предоставление муниципальной</w:t>
      </w:r>
      <w:r w:rsidRPr="0049686D">
        <w:rPr>
          <w:sz w:val="22"/>
          <w:szCs w:val="22"/>
        </w:rPr>
        <w:br/>
        <w:t>услуги 1 рабочий день</w:t>
      </w:r>
    </w:p>
    <w:p w:rsidR="00951804" w:rsidRPr="0049686D" w:rsidRDefault="005A1D2B" w:rsidP="0049686D">
      <w:pPr>
        <w:pStyle w:val="10"/>
        <w:keepNext/>
        <w:keepLines/>
        <w:shd w:val="clear" w:color="auto" w:fill="auto"/>
        <w:ind w:left="4500"/>
        <w:jc w:val="left"/>
        <w:rPr>
          <w:rFonts w:ascii="Times New Roman" w:hAnsi="Times New Roman" w:cs="Times New Roman"/>
        </w:rPr>
      </w:pPr>
      <w:bookmarkStart w:id="17" w:name="bookmark18"/>
      <w:bookmarkStart w:id="18" w:name="bookmark19"/>
      <w:r w:rsidRPr="0049686D">
        <w:rPr>
          <w:rFonts w:ascii="Times New Roman" w:eastAsia="Times New Roman" w:hAnsi="Times New Roman" w:cs="Times New Roman"/>
        </w:rPr>
        <w:t>ф</w:t>
      </w:r>
      <w:bookmarkEnd w:id="17"/>
      <w:bookmarkEnd w:id="18"/>
    </w:p>
    <w:p w:rsidR="00951804" w:rsidRPr="0049686D" w:rsidRDefault="005A1D2B" w:rsidP="0049686D">
      <w:pPr>
        <w:pStyle w:val="20"/>
        <w:pBdr>
          <w:top w:val="single" w:sz="4" w:space="0" w:color="auto"/>
          <w:left w:val="single" w:sz="4" w:space="0" w:color="auto"/>
          <w:bottom w:val="single" w:sz="4" w:space="0" w:color="auto"/>
          <w:right w:val="single" w:sz="4" w:space="0" w:color="auto"/>
        </w:pBdr>
        <w:shd w:val="clear" w:color="auto" w:fill="auto"/>
        <w:spacing w:after="220" w:line="264" w:lineRule="auto"/>
        <w:ind w:firstLine="0"/>
        <w:rPr>
          <w:sz w:val="22"/>
          <w:szCs w:val="22"/>
        </w:rPr>
      </w:pPr>
      <w:r w:rsidRPr="0049686D">
        <w:rPr>
          <w:sz w:val="22"/>
          <w:szCs w:val="22"/>
        </w:rPr>
        <w:t>Принятие решения о переводе или об отказе в переводе жилого помещения в нежилое</w:t>
      </w:r>
      <w:r w:rsidRPr="0049686D">
        <w:rPr>
          <w:sz w:val="22"/>
          <w:szCs w:val="22"/>
        </w:rPr>
        <w:br/>
        <w:t xml:space="preserve">и нежилого помещения в жилое помещение </w:t>
      </w:r>
      <w:r w:rsidRPr="0049686D">
        <w:t xml:space="preserve">45 </w:t>
      </w:r>
      <w:r w:rsidRPr="0049686D">
        <w:rPr>
          <w:sz w:val="22"/>
          <w:szCs w:val="22"/>
        </w:rPr>
        <w:t>дней</w:t>
      </w:r>
    </w:p>
    <w:p w:rsidR="00951804" w:rsidRPr="0049686D" w:rsidRDefault="005A1D2B" w:rsidP="0049686D">
      <w:pPr>
        <w:pStyle w:val="10"/>
        <w:keepNext/>
        <w:keepLines/>
        <w:shd w:val="clear" w:color="auto" w:fill="auto"/>
        <w:ind w:left="4500"/>
        <w:jc w:val="left"/>
        <w:rPr>
          <w:rFonts w:ascii="Times New Roman" w:hAnsi="Times New Roman" w:cs="Times New Roman"/>
        </w:rPr>
      </w:pPr>
      <w:bookmarkStart w:id="19" w:name="bookmark20"/>
      <w:bookmarkStart w:id="20" w:name="bookmark21"/>
      <w:r w:rsidRPr="0049686D">
        <w:rPr>
          <w:rFonts w:ascii="Times New Roman" w:eastAsia="Times New Roman" w:hAnsi="Times New Roman" w:cs="Times New Roman"/>
        </w:rPr>
        <w:t>ф</w:t>
      </w:r>
      <w:bookmarkEnd w:id="19"/>
      <w:bookmarkEnd w:id="20"/>
    </w:p>
    <w:p w:rsidR="00951804" w:rsidRPr="0049686D" w:rsidRDefault="005A1D2B" w:rsidP="0049686D">
      <w:pPr>
        <w:pStyle w:val="20"/>
        <w:pBdr>
          <w:top w:val="single" w:sz="4" w:space="0" w:color="auto"/>
          <w:left w:val="single" w:sz="4" w:space="0" w:color="auto"/>
          <w:bottom w:val="single" w:sz="4" w:space="0" w:color="auto"/>
          <w:right w:val="single" w:sz="4" w:space="0" w:color="auto"/>
        </w:pBdr>
        <w:shd w:val="clear" w:color="auto" w:fill="auto"/>
        <w:spacing w:after="220" w:line="257" w:lineRule="auto"/>
        <w:ind w:firstLine="0"/>
        <w:rPr>
          <w:sz w:val="22"/>
          <w:szCs w:val="22"/>
        </w:rPr>
      </w:pPr>
      <w:r w:rsidRPr="0049686D">
        <w:rPr>
          <w:sz w:val="22"/>
          <w:szCs w:val="22"/>
        </w:rPr>
        <w:t>Выдача (направление) документов по результатам предоставления муниципальной</w:t>
      </w:r>
      <w:r w:rsidRPr="0049686D">
        <w:rPr>
          <w:sz w:val="22"/>
          <w:szCs w:val="22"/>
        </w:rPr>
        <w:br/>
        <w:t xml:space="preserve">услуги </w:t>
      </w:r>
      <w:r w:rsidRPr="0049686D">
        <w:t xml:space="preserve">3 </w:t>
      </w:r>
      <w:r w:rsidRPr="0049686D">
        <w:rPr>
          <w:sz w:val="22"/>
          <w:szCs w:val="22"/>
        </w:rPr>
        <w:t>рабочих дня</w:t>
      </w:r>
    </w:p>
    <w:p w:rsidR="00951804" w:rsidRPr="0049686D" w:rsidRDefault="005A1D2B" w:rsidP="0049686D">
      <w:pPr>
        <w:pStyle w:val="10"/>
        <w:keepNext/>
        <w:keepLines/>
        <w:shd w:val="clear" w:color="auto" w:fill="auto"/>
        <w:ind w:left="4500"/>
        <w:jc w:val="left"/>
        <w:rPr>
          <w:rFonts w:ascii="Times New Roman" w:hAnsi="Times New Roman" w:cs="Times New Roman"/>
        </w:rPr>
      </w:pPr>
      <w:bookmarkStart w:id="21" w:name="bookmark22"/>
      <w:bookmarkStart w:id="22" w:name="bookmark23"/>
      <w:r w:rsidRPr="0049686D">
        <w:rPr>
          <w:rFonts w:ascii="Times New Roman" w:eastAsia="Times New Roman" w:hAnsi="Times New Roman" w:cs="Times New Roman"/>
        </w:rPr>
        <w:t>ф</w:t>
      </w:r>
      <w:bookmarkEnd w:id="21"/>
      <w:bookmarkEnd w:id="22"/>
    </w:p>
    <w:p w:rsidR="00951804" w:rsidRPr="0049686D" w:rsidRDefault="005A1D2B" w:rsidP="0049686D">
      <w:pPr>
        <w:pStyle w:val="20"/>
        <w:pBdr>
          <w:top w:val="single" w:sz="4" w:space="0" w:color="auto"/>
          <w:left w:val="single" w:sz="4" w:space="31" w:color="auto"/>
          <w:bottom w:val="single" w:sz="4" w:space="0" w:color="auto"/>
          <w:right w:val="single" w:sz="4" w:space="0" w:color="auto"/>
        </w:pBdr>
        <w:shd w:val="clear" w:color="auto" w:fill="auto"/>
        <w:spacing w:after="4520"/>
        <w:ind w:left="4000" w:firstLine="0"/>
        <w:rPr>
          <w:sz w:val="22"/>
          <w:szCs w:val="22"/>
        </w:rPr>
      </w:pPr>
      <w:r w:rsidRPr="0049686D">
        <w:rPr>
          <w:sz w:val="22"/>
          <w:szCs w:val="22"/>
        </w:rPr>
        <w:t>Заявитель</w:t>
      </w:r>
    </w:p>
    <w:p w:rsidR="00951804" w:rsidRDefault="005A1D2B" w:rsidP="0049686D">
      <w:pPr>
        <w:pStyle w:val="a5"/>
        <w:shd w:val="clear" w:color="auto" w:fill="auto"/>
        <w:ind w:left="6096"/>
      </w:pPr>
      <w:r w:rsidRPr="0049686D">
        <w:rPr>
          <w:b/>
        </w:rPr>
        <w:lastRenderedPageBreak/>
        <w:t>Приложение № 2</w:t>
      </w:r>
      <w:r w:rsidRPr="0049686D">
        <w:t xml:space="preserve"> к </w:t>
      </w:r>
      <w:r w:rsidR="0049686D" w:rsidRPr="0049686D">
        <w:t>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«Перемышльский район»</w:t>
      </w:r>
    </w:p>
    <w:p w:rsidR="0049686D" w:rsidRPr="0049686D" w:rsidRDefault="0049686D" w:rsidP="0049686D">
      <w:pPr>
        <w:pStyle w:val="a5"/>
        <w:shd w:val="clear" w:color="auto" w:fill="auto"/>
        <w:ind w:left="6096"/>
      </w:pPr>
    </w:p>
    <w:p w:rsidR="00951804" w:rsidRPr="0049686D" w:rsidRDefault="005A1D2B">
      <w:pPr>
        <w:pStyle w:val="11"/>
        <w:shd w:val="clear" w:color="auto" w:fill="auto"/>
        <w:spacing w:after="0"/>
        <w:ind w:firstLine="0"/>
        <w:jc w:val="center"/>
        <w:rPr>
          <w:rFonts w:ascii="Times New Roman" w:hAnsi="Times New Roman" w:cs="Times New Roman"/>
        </w:rPr>
      </w:pPr>
      <w:r w:rsidRPr="0049686D">
        <w:rPr>
          <w:rFonts w:ascii="Times New Roman" w:hAnsi="Times New Roman" w:cs="Times New Roman"/>
          <w:sz w:val="22"/>
          <w:szCs w:val="22"/>
        </w:rPr>
        <w:t>Правовые основания предоставления муниципальной услуги</w:t>
      </w:r>
      <w:r w:rsidRPr="0049686D">
        <w:rPr>
          <w:rFonts w:ascii="Times New Roman" w:hAnsi="Times New Roman" w:cs="Times New Roman"/>
          <w:sz w:val="22"/>
          <w:szCs w:val="22"/>
        </w:rPr>
        <w:br/>
      </w:r>
      <w:r w:rsidRPr="0049686D">
        <w:rPr>
          <w:rStyle w:val="2"/>
          <w:rFonts w:eastAsia="Arial"/>
        </w:rPr>
        <w:t>«</w:t>
      </w:r>
      <w:r w:rsidRPr="0049686D">
        <w:rPr>
          <w:rStyle w:val="2"/>
          <w:rFonts w:eastAsia="Arial"/>
          <w:b/>
          <w:bCs/>
          <w:sz w:val="22"/>
          <w:szCs w:val="22"/>
        </w:rPr>
        <w:t>Перевод жилого помещения в нежилое помещение и нежилого помещения</w:t>
      </w:r>
      <w:r w:rsidRPr="0049686D">
        <w:rPr>
          <w:rStyle w:val="2"/>
          <w:rFonts w:eastAsia="Arial"/>
          <w:b/>
          <w:bCs/>
          <w:sz w:val="22"/>
          <w:szCs w:val="22"/>
        </w:rPr>
        <w:br/>
        <w:t xml:space="preserve">в жилое помещение </w:t>
      </w:r>
      <w:r w:rsidRPr="0049686D">
        <w:rPr>
          <w:rStyle w:val="2"/>
          <w:rFonts w:eastAsia="Arial"/>
        </w:rPr>
        <w:t>»</w:t>
      </w:r>
    </w:p>
    <w:p w:rsidR="00951804" w:rsidRPr="0049686D" w:rsidRDefault="005A1D2B">
      <w:pPr>
        <w:pStyle w:val="20"/>
        <w:shd w:val="clear" w:color="auto" w:fill="auto"/>
        <w:spacing w:after="0" w:line="259" w:lineRule="auto"/>
        <w:ind w:firstLine="0"/>
        <w:jc w:val="center"/>
      </w:pPr>
      <w:r w:rsidRPr="0049686D">
        <w:t>(</w:t>
      </w:r>
      <w:r w:rsidRPr="0049686D">
        <w:rPr>
          <w:b/>
          <w:bCs/>
          <w:sz w:val="22"/>
          <w:szCs w:val="22"/>
        </w:rPr>
        <w:t xml:space="preserve">далее </w:t>
      </w:r>
      <w:r w:rsidRPr="0049686D">
        <w:t xml:space="preserve">- </w:t>
      </w:r>
      <w:r w:rsidRPr="0049686D">
        <w:rPr>
          <w:b/>
          <w:bCs/>
          <w:sz w:val="22"/>
          <w:szCs w:val="22"/>
        </w:rPr>
        <w:t>муниципальная услуга</w:t>
      </w:r>
      <w:r w:rsidRPr="0049686D">
        <w:t>)</w:t>
      </w:r>
    </w:p>
    <w:p w:rsidR="00951804" w:rsidRPr="0049686D" w:rsidRDefault="005A1D2B">
      <w:pPr>
        <w:pStyle w:val="11"/>
        <w:shd w:val="clear" w:color="auto" w:fill="auto"/>
        <w:spacing w:after="160" w:line="259" w:lineRule="auto"/>
        <w:ind w:firstLine="0"/>
        <w:jc w:val="both"/>
        <w:rPr>
          <w:rFonts w:ascii="Times New Roman" w:hAnsi="Times New Roman" w:cs="Times New Roman"/>
        </w:rPr>
      </w:pPr>
      <w:r w:rsidRPr="0049686D">
        <w:rPr>
          <w:rFonts w:ascii="Times New Roman" w:hAnsi="Times New Roman" w:cs="Times New Roman"/>
        </w:rPr>
        <w:t>Предоставление муниципальной услуги осуществляется в соответствии с:</w:t>
      </w:r>
    </w:p>
    <w:p w:rsidR="00951804" w:rsidRPr="0049686D" w:rsidRDefault="005A1D2B">
      <w:pPr>
        <w:pStyle w:val="11"/>
        <w:shd w:val="clear" w:color="auto" w:fill="auto"/>
        <w:spacing w:after="160" w:line="254" w:lineRule="auto"/>
        <w:ind w:firstLine="0"/>
        <w:jc w:val="both"/>
        <w:rPr>
          <w:rFonts w:ascii="Times New Roman" w:hAnsi="Times New Roman" w:cs="Times New Roman"/>
        </w:rPr>
      </w:pPr>
      <w:r w:rsidRPr="0049686D">
        <w:rPr>
          <w:rFonts w:ascii="Times New Roman" w:eastAsia="Times New Roman" w:hAnsi="Times New Roman" w:cs="Times New Roman"/>
        </w:rPr>
        <w:t xml:space="preserve">- </w:t>
      </w:r>
      <w:r w:rsidRPr="0049686D">
        <w:rPr>
          <w:rFonts w:ascii="Times New Roman" w:hAnsi="Times New Roman" w:cs="Times New Roman"/>
        </w:rPr>
        <w:t xml:space="preserve">Жилищным Кодексом Российской Федерации; </w:t>
      </w:r>
      <w:r w:rsidRPr="0049686D">
        <w:rPr>
          <w:rFonts w:ascii="Times New Roman" w:eastAsia="Times New Roman" w:hAnsi="Times New Roman" w:cs="Times New Roman"/>
        </w:rPr>
        <w:t xml:space="preserve">- </w:t>
      </w:r>
      <w:r w:rsidRPr="0049686D">
        <w:rPr>
          <w:rFonts w:ascii="Times New Roman" w:hAnsi="Times New Roman" w:cs="Times New Roman"/>
        </w:rPr>
        <w:t>федеральным законом от 27.07.2010 № 210</w:t>
      </w:r>
      <w:r w:rsidRPr="0049686D">
        <w:rPr>
          <w:rFonts w:ascii="Times New Roman" w:eastAsia="Times New Roman" w:hAnsi="Times New Roman" w:cs="Times New Roman"/>
        </w:rPr>
        <w:t>-</w:t>
      </w:r>
      <w:r w:rsidRPr="0049686D">
        <w:rPr>
          <w:rFonts w:ascii="Times New Roman" w:hAnsi="Times New Roman" w:cs="Times New Roman"/>
        </w:rPr>
        <w:t>ФЗ "Об организации предоставления государственных и муниципальных услуг";</w:t>
      </w:r>
    </w:p>
    <w:p w:rsidR="00951804" w:rsidRPr="0049686D" w:rsidRDefault="005A1D2B">
      <w:pPr>
        <w:pStyle w:val="11"/>
        <w:shd w:val="clear" w:color="auto" w:fill="auto"/>
        <w:spacing w:after="160" w:line="259" w:lineRule="auto"/>
        <w:ind w:firstLine="0"/>
        <w:jc w:val="both"/>
        <w:rPr>
          <w:rFonts w:ascii="Times New Roman" w:hAnsi="Times New Roman" w:cs="Times New Roman"/>
        </w:rPr>
      </w:pPr>
      <w:r w:rsidRPr="0049686D">
        <w:rPr>
          <w:rFonts w:ascii="Times New Roman" w:eastAsia="Times New Roman" w:hAnsi="Times New Roman" w:cs="Times New Roman"/>
        </w:rPr>
        <w:t xml:space="preserve">- </w:t>
      </w:r>
      <w:r w:rsidRPr="0049686D">
        <w:rPr>
          <w:rFonts w:ascii="Times New Roman" w:hAnsi="Times New Roman" w:cs="Times New Roman"/>
        </w:rPr>
        <w:t>постановлением Правительства Российской Федерации от 26 сентября 1994 г. № 1086 "О государственной жилищной инспекции в Российской Федерации";</w:t>
      </w:r>
    </w:p>
    <w:p w:rsidR="00951804" w:rsidRPr="0049686D" w:rsidRDefault="005A1D2B">
      <w:pPr>
        <w:pStyle w:val="11"/>
        <w:shd w:val="clear" w:color="auto" w:fill="auto"/>
        <w:spacing w:after="160" w:line="257" w:lineRule="auto"/>
        <w:ind w:firstLine="0"/>
        <w:jc w:val="both"/>
        <w:rPr>
          <w:rFonts w:ascii="Times New Roman" w:hAnsi="Times New Roman" w:cs="Times New Roman"/>
        </w:rPr>
      </w:pPr>
      <w:r w:rsidRPr="0049686D">
        <w:rPr>
          <w:rFonts w:ascii="Times New Roman" w:eastAsia="Times New Roman" w:hAnsi="Times New Roman" w:cs="Times New Roman"/>
        </w:rPr>
        <w:t xml:space="preserve">- </w:t>
      </w:r>
      <w:r w:rsidRPr="0049686D">
        <w:rPr>
          <w:rFonts w:ascii="Times New Roman" w:hAnsi="Times New Roman" w:cs="Times New Roman"/>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951804" w:rsidRPr="0049686D" w:rsidRDefault="005A1D2B">
      <w:pPr>
        <w:pStyle w:val="11"/>
        <w:shd w:val="clear" w:color="auto" w:fill="auto"/>
        <w:spacing w:after="160" w:line="259" w:lineRule="auto"/>
        <w:ind w:firstLine="0"/>
        <w:jc w:val="both"/>
        <w:rPr>
          <w:rFonts w:ascii="Times New Roman" w:hAnsi="Times New Roman" w:cs="Times New Roman"/>
        </w:rPr>
      </w:pPr>
      <w:r w:rsidRPr="0049686D">
        <w:rPr>
          <w:rFonts w:ascii="Times New Roman" w:eastAsia="Times New Roman" w:hAnsi="Times New Roman" w:cs="Times New Roman"/>
        </w:rPr>
        <w:t xml:space="preserve">- </w:t>
      </w:r>
      <w:r w:rsidRPr="0049686D">
        <w:rPr>
          <w:rFonts w:ascii="Times New Roman" w:hAnsi="Times New Roman" w:cs="Times New Roman"/>
        </w:rPr>
        <w:t>распоряжением Правительства Российской Федерации от 17 декабря 2009 г. № 1993</w:t>
      </w:r>
      <w:r w:rsidRPr="0049686D">
        <w:rPr>
          <w:rFonts w:ascii="Times New Roman" w:eastAsia="Times New Roman" w:hAnsi="Times New Roman" w:cs="Times New Roman"/>
        </w:rPr>
        <w:t>-</w:t>
      </w:r>
      <w:r w:rsidRPr="0049686D">
        <w:rPr>
          <w:rFonts w:ascii="Times New Roman" w:hAnsi="Times New Roman" w:cs="Times New Roman"/>
        </w:rPr>
        <w:t>р "Об утверждении сводного перечня первоочередных государственных и муниципальных услуг, предоставляемых в электронном виде";</w:t>
      </w:r>
    </w:p>
    <w:p w:rsidR="00951804" w:rsidRPr="0049686D" w:rsidRDefault="005A1D2B">
      <w:pPr>
        <w:pStyle w:val="11"/>
        <w:pBdr>
          <w:bottom w:val="single" w:sz="4" w:space="0" w:color="auto"/>
        </w:pBdr>
        <w:shd w:val="clear" w:color="auto" w:fill="auto"/>
        <w:spacing w:after="2460" w:line="259" w:lineRule="auto"/>
        <w:ind w:firstLine="0"/>
        <w:jc w:val="both"/>
        <w:rPr>
          <w:rFonts w:ascii="Times New Roman" w:hAnsi="Times New Roman" w:cs="Times New Roman"/>
        </w:rPr>
      </w:pPr>
      <w:r w:rsidRPr="0049686D">
        <w:rPr>
          <w:rFonts w:ascii="Times New Roman" w:eastAsia="Times New Roman" w:hAnsi="Times New Roman" w:cs="Times New Roman"/>
        </w:rPr>
        <w:t xml:space="preserve">- </w:t>
      </w:r>
      <w:r w:rsidRPr="0049686D">
        <w:rPr>
          <w:rFonts w:ascii="Times New Roman" w:hAnsi="Times New Roman" w:cs="Times New Roman"/>
        </w:rPr>
        <w:t>иными нормативными актами органов местного самоуправления, на территории которых предоставляется муниципальная услуга</w:t>
      </w:r>
    </w:p>
    <w:p w:rsidR="0049686D" w:rsidRDefault="0049686D">
      <w:pPr>
        <w:pStyle w:val="11"/>
        <w:pBdr>
          <w:bottom w:val="single" w:sz="4" w:space="0" w:color="auto"/>
        </w:pBdr>
        <w:shd w:val="clear" w:color="auto" w:fill="auto"/>
        <w:spacing w:after="480"/>
        <w:ind w:left="5940" w:firstLine="2320"/>
        <w:jc w:val="both"/>
        <w:rPr>
          <w:rFonts w:ascii="Times New Roman" w:hAnsi="Times New Roman" w:cs="Times New Roman"/>
        </w:rPr>
      </w:pPr>
    </w:p>
    <w:p w:rsidR="0049686D" w:rsidRDefault="0049686D">
      <w:pPr>
        <w:pStyle w:val="11"/>
        <w:pBdr>
          <w:bottom w:val="single" w:sz="4" w:space="0" w:color="auto"/>
        </w:pBdr>
        <w:shd w:val="clear" w:color="auto" w:fill="auto"/>
        <w:spacing w:after="480"/>
        <w:ind w:left="5940" w:firstLine="2320"/>
        <w:jc w:val="both"/>
        <w:rPr>
          <w:rFonts w:ascii="Times New Roman" w:hAnsi="Times New Roman" w:cs="Times New Roman"/>
        </w:rPr>
      </w:pPr>
    </w:p>
    <w:p w:rsidR="0049686D" w:rsidRDefault="0049686D">
      <w:pPr>
        <w:pStyle w:val="11"/>
        <w:pBdr>
          <w:bottom w:val="single" w:sz="4" w:space="0" w:color="auto"/>
        </w:pBdr>
        <w:shd w:val="clear" w:color="auto" w:fill="auto"/>
        <w:spacing w:after="480"/>
        <w:ind w:left="5940" w:firstLine="2320"/>
        <w:jc w:val="both"/>
        <w:rPr>
          <w:rFonts w:ascii="Times New Roman" w:hAnsi="Times New Roman" w:cs="Times New Roman"/>
        </w:rPr>
      </w:pPr>
    </w:p>
    <w:p w:rsidR="0049686D" w:rsidRDefault="0049686D">
      <w:pPr>
        <w:pStyle w:val="11"/>
        <w:pBdr>
          <w:bottom w:val="single" w:sz="4" w:space="0" w:color="auto"/>
        </w:pBdr>
        <w:shd w:val="clear" w:color="auto" w:fill="auto"/>
        <w:spacing w:after="480"/>
        <w:ind w:left="5940" w:firstLine="2320"/>
        <w:jc w:val="both"/>
        <w:rPr>
          <w:rFonts w:ascii="Times New Roman" w:hAnsi="Times New Roman" w:cs="Times New Roman"/>
        </w:rPr>
      </w:pPr>
    </w:p>
    <w:p w:rsidR="0049686D" w:rsidRDefault="0049686D">
      <w:pPr>
        <w:pStyle w:val="11"/>
        <w:pBdr>
          <w:bottom w:val="single" w:sz="4" w:space="0" w:color="auto"/>
        </w:pBdr>
        <w:shd w:val="clear" w:color="auto" w:fill="auto"/>
        <w:spacing w:after="480"/>
        <w:ind w:left="5940" w:firstLine="2320"/>
        <w:jc w:val="both"/>
        <w:rPr>
          <w:rFonts w:ascii="Times New Roman" w:hAnsi="Times New Roman" w:cs="Times New Roman"/>
        </w:rPr>
      </w:pPr>
    </w:p>
    <w:p w:rsidR="00951804" w:rsidRPr="0049686D" w:rsidRDefault="005A1D2B">
      <w:pPr>
        <w:pStyle w:val="11"/>
        <w:pBdr>
          <w:bottom w:val="single" w:sz="4" w:space="0" w:color="auto"/>
        </w:pBdr>
        <w:shd w:val="clear" w:color="auto" w:fill="auto"/>
        <w:spacing w:after="480"/>
        <w:ind w:left="5940" w:firstLine="2320"/>
        <w:jc w:val="both"/>
        <w:rPr>
          <w:rFonts w:ascii="Times New Roman" w:hAnsi="Times New Roman" w:cs="Times New Roman"/>
        </w:rPr>
      </w:pPr>
      <w:r w:rsidRPr="0049686D">
        <w:rPr>
          <w:rFonts w:ascii="Times New Roman" w:hAnsi="Times New Roman" w:cs="Times New Roman"/>
          <w:b/>
        </w:rPr>
        <w:lastRenderedPageBreak/>
        <w:t xml:space="preserve">Приложение № 2 </w:t>
      </w:r>
      <w:r w:rsidR="0049686D" w:rsidRPr="0049686D">
        <w:rPr>
          <w:rFonts w:ascii="Times New Roman" w:hAnsi="Times New Roman" w:cs="Times New Roman"/>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«Перемышльский район»</w:t>
      </w:r>
    </w:p>
    <w:p w:rsidR="00951804" w:rsidRPr="0049686D" w:rsidRDefault="005A1D2B" w:rsidP="0049686D">
      <w:pPr>
        <w:pStyle w:val="11"/>
        <w:shd w:val="clear" w:color="auto" w:fill="auto"/>
        <w:spacing w:after="0"/>
        <w:ind w:firstLine="0"/>
        <w:jc w:val="center"/>
        <w:rPr>
          <w:rFonts w:ascii="Times New Roman" w:hAnsi="Times New Roman" w:cs="Times New Roman"/>
          <w:sz w:val="28"/>
          <w:szCs w:val="28"/>
        </w:rPr>
      </w:pPr>
      <w:r w:rsidRPr="0049686D">
        <w:rPr>
          <w:rFonts w:ascii="Times New Roman" w:hAnsi="Times New Roman" w:cs="Times New Roman"/>
          <w:sz w:val="28"/>
          <w:szCs w:val="28"/>
        </w:rPr>
        <w:t>Форма заявления о предоставлении муниципальной услуги</w:t>
      </w:r>
    </w:p>
    <w:p w:rsidR="0049686D" w:rsidRPr="0049686D" w:rsidRDefault="0049686D" w:rsidP="0049686D">
      <w:pPr>
        <w:pStyle w:val="11"/>
        <w:shd w:val="clear" w:color="auto" w:fill="auto"/>
        <w:spacing w:after="0"/>
        <w:ind w:firstLine="0"/>
        <w:jc w:val="center"/>
        <w:rPr>
          <w:rFonts w:ascii="Times New Roman" w:hAnsi="Times New Roman" w:cs="Times New Roman"/>
          <w:sz w:val="22"/>
          <w:szCs w:val="22"/>
        </w:rPr>
      </w:pPr>
    </w:p>
    <w:p w:rsidR="00951804" w:rsidRDefault="005A1D2B" w:rsidP="0049686D">
      <w:pPr>
        <w:pStyle w:val="11"/>
        <w:shd w:val="clear" w:color="auto" w:fill="auto"/>
        <w:tabs>
          <w:tab w:val="left" w:leader="underscore" w:pos="4430"/>
        </w:tabs>
        <w:spacing w:after="0"/>
        <w:ind w:firstLine="0"/>
        <w:jc w:val="right"/>
        <w:rPr>
          <w:rFonts w:ascii="Times New Roman" w:hAnsi="Times New Roman" w:cs="Times New Roman"/>
          <w:sz w:val="22"/>
          <w:szCs w:val="22"/>
        </w:rPr>
      </w:pPr>
      <w:r w:rsidRPr="0049686D">
        <w:rPr>
          <w:rFonts w:ascii="Times New Roman" w:hAnsi="Times New Roman" w:cs="Times New Roman"/>
          <w:sz w:val="22"/>
          <w:szCs w:val="22"/>
        </w:rPr>
        <w:t xml:space="preserve">кому: </w:t>
      </w:r>
      <w:r w:rsidRPr="0049686D">
        <w:rPr>
          <w:rFonts w:ascii="Times New Roman" w:hAnsi="Times New Roman" w:cs="Times New Roman"/>
          <w:sz w:val="22"/>
          <w:szCs w:val="22"/>
        </w:rPr>
        <w:tab/>
      </w:r>
    </w:p>
    <w:p w:rsidR="0049686D" w:rsidRDefault="0049686D" w:rsidP="0049686D">
      <w:pPr>
        <w:pStyle w:val="11"/>
        <w:shd w:val="clear" w:color="auto" w:fill="auto"/>
        <w:tabs>
          <w:tab w:val="left" w:leader="underscore" w:pos="4430"/>
        </w:tabs>
        <w:spacing w:after="0"/>
        <w:ind w:firstLine="0"/>
        <w:jc w:val="right"/>
        <w:rPr>
          <w:rFonts w:ascii="Times New Roman" w:hAnsi="Times New Roman" w:cs="Times New Roman"/>
          <w:sz w:val="22"/>
          <w:szCs w:val="22"/>
        </w:rPr>
      </w:pPr>
    </w:p>
    <w:p w:rsidR="0049686D" w:rsidRPr="0049686D" w:rsidRDefault="0049686D" w:rsidP="0049686D">
      <w:pPr>
        <w:pStyle w:val="11"/>
        <w:shd w:val="clear" w:color="auto" w:fill="auto"/>
        <w:tabs>
          <w:tab w:val="left" w:leader="underscore" w:pos="4430"/>
        </w:tabs>
        <w:spacing w:after="0"/>
        <w:ind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49686D" w:rsidRDefault="005A1D2B" w:rsidP="0049686D">
      <w:pPr>
        <w:pStyle w:val="11"/>
        <w:shd w:val="clear" w:color="auto" w:fill="auto"/>
        <w:tabs>
          <w:tab w:val="left" w:leader="underscore" w:pos="9684"/>
        </w:tabs>
        <w:spacing w:after="0"/>
        <w:ind w:left="5940" w:hanging="1320"/>
        <w:rPr>
          <w:rFonts w:ascii="Times New Roman" w:hAnsi="Times New Roman" w:cs="Times New Roman"/>
          <w:sz w:val="22"/>
          <w:szCs w:val="22"/>
        </w:rPr>
      </w:pPr>
      <w:r w:rsidRPr="0049686D">
        <w:rPr>
          <w:rFonts w:ascii="Times New Roman" w:eastAsia="Times New Roman" w:hAnsi="Times New Roman" w:cs="Times New Roman"/>
          <w:sz w:val="16"/>
          <w:szCs w:val="16"/>
        </w:rPr>
        <w:t>(</w:t>
      </w:r>
      <w:r w:rsidRPr="0049686D">
        <w:rPr>
          <w:rFonts w:ascii="Times New Roman" w:hAnsi="Times New Roman" w:cs="Times New Roman"/>
          <w:sz w:val="16"/>
          <w:szCs w:val="16"/>
        </w:rPr>
        <w:t xml:space="preserve">наименование уполномоченного органа исполнительной власти субъекта Российской Федерации или органа местного самоуправления) </w:t>
      </w:r>
    </w:p>
    <w:p w:rsidR="0049686D" w:rsidRDefault="005A1D2B" w:rsidP="0049686D">
      <w:pPr>
        <w:pStyle w:val="11"/>
        <w:shd w:val="clear" w:color="auto" w:fill="auto"/>
        <w:tabs>
          <w:tab w:val="left" w:leader="underscore" w:pos="9684"/>
        </w:tabs>
        <w:spacing w:after="0"/>
        <w:ind w:left="5940" w:hanging="1320"/>
        <w:rPr>
          <w:rFonts w:ascii="Times New Roman" w:hAnsi="Times New Roman" w:cs="Times New Roman"/>
          <w:sz w:val="22"/>
          <w:szCs w:val="22"/>
        </w:rPr>
      </w:pPr>
      <w:r w:rsidRPr="0049686D">
        <w:rPr>
          <w:rFonts w:ascii="Times New Roman" w:hAnsi="Times New Roman" w:cs="Times New Roman"/>
          <w:sz w:val="22"/>
          <w:szCs w:val="22"/>
        </w:rPr>
        <w:t xml:space="preserve">от кого: </w:t>
      </w:r>
      <w:r w:rsidR="0049686D">
        <w:rPr>
          <w:rFonts w:ascii="Times New Roman" w:hAnsi="Times New Roman" w:cs="Times New Roman"/>
          <w:sz w:val="22"/>
          <w:szCs w:val="22"/>
        </w:rPr>
        <w:t>______________________________________</w:t>
      </w:r>
    </w:p>
    <w:p w:rsidR="00951804" w:rsidRPr="0049686D" w:rsidRDefault="0049686D" w:rsidP="0049686D">
      <w:pPr>
        <w:pStyle w:val="11"/>
        <w:shd w:val="clear" w:color="auto" w:fill="auto"/>
        <w:tabs>
          <w:tab w:val="left" w:leader="underscore" w:pos="9684"/>
        </w:tabs>
        <w:spacing w:after="0"/>
        <w:ind w:left="5940" w:hanging="1320"/>
        <w:rPr>
          <w:rFonts w:ascii="Times New Roman" w:hAnsi="Times New Roman" w:cs="Times New Roman"/>
          <w:sz w:val="22"/>
          <w:szCs w:val="22"/>
        </w:rPr>
      </w:pPr>
      <w:r>
        <w:rPr>
          <w:rFonts w:ascii="Times New Roman" w:hAnsi="Times New Roman" w:cs="Times New Roman"/>
          <w:sz w:val="22"/>
          <w:szCs w:val="22"/>
        </w:rPr>
        <w:t>________________________</w:t>
      </w:r>
      <w:r w:rsidR="005A1D2B" w:rsidRPr="0049686D">
        <w:rPr>
          <w:rFonts w:ascii="Times New Roman" w:hAnsi="Times New Roman" w:cs="Times New Roman"/>
          <w:sz w:val="22"/>
          <w:szCs w:val="22"/>
        </w:rPr>
        <w:tab/>
      </w:r>
    </w:p>
    <w:p w:rsidR="00951804" w:rsidRPr="0049686D" w:rsidRDefault="005A1D2B" w:rsidP="0049686D">
      <w:pPr>
        <w:pStyle w:val="11"/>
        <w:shd w:val="clear" w:color="auto" w:fill="auto"/>
        <w:spacing w:after="0"/>
        <w:ind w:firstLine="0"/>
        <w:jc w:val="right"/>
        <w:rPr>
          <w:rFonts w:ascii="Times New Roman" w:hAnsi="Times New Roman" w:cs="Times New Roman"/>
          <w:sz w:val="16"/>
          <w:szCs w:val="16"/>
        </w:rPr>
      </w:pPr>
      <w:r w:rsidRPr="0049686D">
        <w:rPr>
          <w:rFonts w:ascii="Times New Roman" w:hAnsi="Times New Roman" w:cs="Times New Roman"/>
          <w:sz w:val="16"/>
          <w:szCs w:val="16"/>
        </w:rPr>
        <w:t>(полное наименование, ИНН, ОГРН юридического лица)</w:t>
      </w:r>
    </w:p>
    <w:p w:rsidR="0049686D" w:rsidRPr="0049686D" w:rsidRDefault="0049686D" w:rsidP="0049686D">
      <w:pPr>
        <w:pStyle w:val="11"/>
        <w:shd w:val="clear" w:color="auto" w:fill="auto"/>
        <w:spacing w:after="0"/>
        <w:ind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p>
    <w:p w:rsidR="00951804" w:rsidRPr="0049686D" w:rsidRDefault="005A1D2B" w:rsidP="0049686D">
      <w:pPr>
        <w:pStyle w:val="11"/>
        <w:shd w:val="clear" w:color="auto" w:fill="auto"/>
        <w:spacing w:after="0"/>
        <w:ind w:firstLine="0"/>
        <w:jc w:val="right"/>
        <w:rPr>
          <w:rFonts w:ascii="Times New Roman" w:hAnsi="Times New Roman" w:cs="Times New Roman"/>
          <w:sz w:val="16"/>
          <w:szCs w:val="16"/>
        </w:rPr>
      </w:pPr>
      <w:r w:rsidRPr="0049686D">
        <w:rPr>
          <w:rFonts w:ascii="Times New Roman" w:hAnsi="Times New Roman" w:cs="Times New Roman"/>
          <w:sz w:val="16"/>
          <w:szCs w:val="16"/>
        </w:rPr>
        <w:t>(контактный телефон, электронная почта, почтовый адрес)</w:t>
      </w:r>
    </w:p>
    <w:p w:rsidR="0049686D" w:rsidRDefault="0049686D" w:rsidP="0049686D">
      <w:pPr>
        <w:pStyle w:val="11"/>
        <w:shd w:val="clear" w:color="auto" w:fill="auto"/>
        <w:spacing w:after="0"/>
        <w:ind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p>
    <w:p w:rsidR="0049686D" w:rsidRDefault="0049686D" w:rsidP="0049686D">
      <w:pPr>
        <w:pStyle w:val="11"/>
        <w:shd w:val="clear" w:color="auto" w:fill="auto"/>
        <w:spacing w:after="0"/>
        <w:ind w:firstLine="0"/>
        <w:jc w:val="right"/>
        <w:rPr>
          <w:rFonts w:ascii="Times New Roman" w:hAnsi="Times New Roman" w:cs="Times New Roman"/>
          <w:sz w:val="22"/>
          <w:szCs w:val="22"/>
        </w:rPr>
      </w:pPr>
    </w:p>
    <w:p w:rsidR="0049686D" w:rsidRPr="0049686D" w:rsidRDefault="0049686D" w:rsidP="0049686D">
      <w:pPr>
        <w:pStyle w:val="11"/>
        <w:shd w:val="clear" w:color="auto" w:fill="auto"/>
        <w:spacing w:after="0"/>
        <w:ind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p>
    <w:p w:rsidR="0049686D" w:rsidRDefault="005A1D2B" w:rsidP="0049686D">
      <w:pPr>
        <w:pStyle w:val="11"/>
        <w:shd w:val="clear" w:color="auto" w:fill="auto"/>
        <w:spacing w:after="0"/>
        <w:ind w:left="3000" w:firstLine="0"/>
        <w:jc w:val="right"/>
        <w:rPr>
          <w:rFonts w:ascii="Times New Roman" w:hAnsi="Times New Roman" w:cs="Times New Roman"/>
          <w:sz w:val="16"/>
          <w:szCs w:val="16"/>
        </w:rPr>
      </w:pPr>
      <w:r w:rsidRPr="0049686D">
        <w:rPr>
          <w:rFonts w:ascii="Times New Roman" w:hAnsi="Times New Roman" w:cs="Times New Roman"/>
          <w:sz w:val="16"/>
          <w:szCs w:val="16"/>
        </w:rPr>
        <w:t xml:space="preserve">(фамилия, имя, отчество (последнее </w:t>
      </w:r>
      <w:r w:rsidRPr="0049686D">
        <w:rPr>
          <w:rFonts w:ascii="Times New Roman" w:eastAsia="Times New Roman" w:hAnsi="Times New Roman" w:cs="Times New Roman"/>
          <w:i/>
          <w:iCs/>
          <w:sz w:val="16"/>
          <w:szCs w:val="16"/>
        </w:rPr>
        <w:t>-</w:t>
      </w:r>
      <w:r w:rsidRPr="0049686D">
        <w:rPr>
          <w:rFonts w:ascii="Times New Roman" w:hAnsi="Times New Roman" w:cs="Times New Roman"/>
          <w:sz w:val="16"/>
          <w:szCs w:val="16"/>
        </w:rPr>
        <w:t xml:space="preserve"> при наличии), данные документа, удостоверяющего личность, контактный телефон, адрес электронной почты уполномоченного лица)</w:t>
      </w:r>
    </w:p>
    <w:p w:rsidR="0049686D" w:rsidRDefault="0049686D" w:rsidP="0049686D"/>
    <w:p w:rsidR="0049686D" w:rsidRPr="0049686D" w:rsidRDefault="0049686D" w:rsidP="0049686D">
      <w:pPr>
        <w:pStyle w:val="40"/>
        <w:shd w:val="clear" w:color="auto" w:fill="auto"/>
        <w:spacing w:after="0"/>
        <w:jc w:val="center"/>
        <w:rPr>
          <w:rFonts w:ascii="Times New Roman" w:hAnsi="Times New Roman" w:cs="Times New Roman"/>
          <w:b/>
          <w:color w:val="auto"/>
        </w:rPr>
      </w:pPr>
      <w:r w:rsidRPr="0049686D">
        <w:rPr>
          <w:rFonts w:ascii="Times New Roman" w:hAnsi="Times New Roman" w:cs="Times New Roman"/>
          <w:b/>
          <w:color w:val="auto"/>
        </w:rPr>
        <w:t>ЗАЯВЛЕНИЕ</w:t>
      </w:r>
    </w:p>
    <w:p w:rsidR="0049686D" w:rsidRPr="0049686D" w:rsidRDefault="0049686D" w:rsidP="0049686D">
      <w:pPr>
        <w:jc w:val="center"/>
        <w:rPr>
          <w:rFonts w:ascii="Times New Roman" w:eastAsia="Arial" w:hAnsi="Times New Roman" w:cs="Times New Roman"/>
          <w:b/>
          <w:color w:val="auto"/>
          <w:sz w:val="20"/>
          <w:szCs w:val="20"/>
        </w:rPr>
      </w:pPr>
      <w:r w:rsidRPr="0049686D">
        <w:rPr>
          <w:rFonts w:ascii="Times New Roman" w:eastAsia="Arial" w:hAnsi="Times New Roman" w:cs="Times New Roman"/>
          <w:b/>
          <w:color w:val="auto"/>
          <w:sz w:val="20"/>
          <w:szCs w:val="20"/>
        </w:rPr>
        <w:t>о переводе жилого помещения в нежилое помещение и нежилого помещения в жилое помещение</w:t>
      </w:r>
    </w:p>
    <w:p w:rsidR="0049686D" w:rsidRDefault="0049686D" w:rsidP="0049686D">
      <w:pPr>
        <w:spacing w:line="276" w:lineRule="auto"/>
        <w:ind w:firstLine="460"/>
        <w:rPr>
          <w:rFonts w:ascii="Times New Roman" w:eastAsia="Times New Roman" w:hAnsi="Times New Roman" w:cs="Times New Roman"/>
          <w:color w:val="auto"/>
          <w:sz w:val="20"/>
          <w:szCs w:val="20"/>
        </w:rPr>
      </w:pPr>
    </w:p>
    <w:p w:rsidR="0049686D" w:rsidRPr="0049686D" w:rsidRDefault="0049686D" w:rsidP="0049686D">
      <w:pPr>
        <w:spacing w:line="276" w:lineRule="auto"/>
        <w:ind w:firstLine="460"/>
        <w:rPr>
          <w:rFonts w:ascii="Times New Roman" w:eastAsia="Times New Roman" w:hAnsi="Times New Roman" w:cs="Times New Roman"/>
          <w:color w:val="auto"/>
          <w:sz w:val="20"/>
          <w:szCs w:val="20"/>
        </w:rPr>
      </w:pPr>
      <w:r w:rsidRPr="0049686D">
        <w:rPr>
          <w:rFonts w:ascii="Times New Roman" w:eastAsia="Times New Roman" w:hAnsi="Times New Roman" w:cs="Times New Roman"/>
          <w:color w:val="auto"/>
          <w:sz w:val="20"/>
          <w:szCs w:val="20"/>
        </w:rPr>
        <w:t>Прошу предоставить муниципальную услугу</w:t>
      </w:r>
    </w:p>
    <w:p w:rsidR="0049686D" w:rsidRPr="0049686D" w:rsidRDefault="0049686D" w:rsidP="0049686D">
      <w:pPr>
        <w:tabs>
          <w:tab w:val="left" w:leader="underscore" w:pos="5827"/>
        </w:tabs>
        <w:spacing w:after="280" w:line="276" w:lineRule="auto"/>
        <w:rPr>
          <w:rFonts w:ascii="Times New Roman" w:eastAsia="Times New Roman" w:hAnsi="Times New Roman" w:cs="Times New Roman"/>
          <w:color w:val="auto"/>
          <w:sz w:val="20"/>
          <w:szCs w:val="20"/>
        </w:rPr>
      </w:pPr>
      <w:r w:rsidRPr="0049686D">
        <w:rPr>
          <w:rFonts w:ascii="Times New Roman" w:eastAsia="Times New Roman" w:hAnsi="Times New Roman" w:cs="Times New Roman"/>
          <w:color w:val="auto"/>
          <w:sz w:val="20"/>
          <w:szCs w:val="20"/>
        </w:rPr>
        <w:tab/>
        <w:t>в отношении помещения</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находящегося в собственности</w:t>
      </w:r>
    </w:p>
    <w:p w:rsidR="0049686D" w:rsidRPr="0049686D" w:rsidRDefault="0049686D" w:rsidP="0049686D">
      <w:pPr>
        <w:tabs>
          <w:tab w:val="left" w:leader="underscore" w:pos="7421"/>
        </w:tabs>
        <w:spacing w:line="266" w:lineRule="auto"/>
        <w:rPr>
          <w:rFonts w:ascii="Times New Roman" w:eastAsia="Times New Roman" w:hAnsi="Times New Roman" w:cs="Times New Roman"/>
          <w:color w:val="auto"/>
          <w:sz w:val="22"/>
          <w:szCs w:val="22"/>
        </w:rPr>
      </w:pP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rPr>
        <w:t>для физических лиц</w:t>
      </w: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rPr>
        <w:t>индивидуальных предпринимателей</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ФИО</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документ</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удостоверяющий личность</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 xml:space="preserve">вид документа </w:t>
      </w:r>
      <w:r w:rsidRPr="0049686D">
        <w:rPr>
          <w:rFonts w:ascii="Times New Roman" w:eastAsia="Times New Roman" w:hAnsi="Times New Roman" w:cs="Times New Roman"/>
          <w:color w:val="auto"/>
          <w:sz w:val="20"/>
          <w:szCs w:val="20"/>
          <w:u w:val="single"/>
        </w:rPr>
        <w:t>паспорт</w:t>
      </w:r>
      <w:r w:rsidRPr="0049686D">
        <w:rPr>
          <w:rFonts w:ascii="Times New Roman" w:eastAsia="Arial" w:hAnsi="Times New Roman" w:cs="Times New Roman"/>
          <w:color w:val="auto"/>
          <w:sz w:val="22"/>
          <w:szCs w:val="22"/>
          <w:u w:val="single"/>
        </w:rPr>
        <w:t xml:space="preserve">, </w:t>
      </w:r>
      <w:r w:rsidRPr="0049686D">
        <w:rPr>
          <w:rFonts w:ascii="Times New Roman" w:eastAsia="Times New Roman" w:hAnsi="Times New Roman" w:cs="Times New Roman"/>
          <w:color w:val="auto"/>
          <w:sz w:val="20"/>
          <w:szCs w:val="20"/>
          <w:u w:val="single"/>
        </w:rPr>
        <w:t>И</w:t>
      </w:r>
      <w:r w:rsidRPr="0049686D">
        <w:rPr>
          <w:rFonts w:ascii="Times New Roman" w:eastAsia="Times New Roman" w:hAnsi="Times New Roman" w:cs="Times New Roman"/>
          <w:color w:val="auto"/>
          <w:sz w:val="20"/>
          <w:szCs w:val="20"/>
        </w:rPr>
        <w:t>НН</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СНИЛС</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 xml:space="preserve">ОГРНИП </w:t>
      </w: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rPr>
        <w:t>для индивидуальных предпринимателей</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для юридических лиц</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полное наименование юридического лица</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ОГРН</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ИНН расположенного по адресу</w:t>
      </w:r>
      <w:r w:rsidRPr="0049686D">
        <w:rPr>
          <w:rFonts w:ascii="Times New Roman" w:eastAsia="Arial" w:hAnsi="Times New Roman" w:cs="Times New Roman"/>
          <w:color w:val="auto"/>
          <w:sz w:val="22"/>
          <w:szCs w:val="22"/>
        </w:rPr>
        <w:t>:</w:t>
      </w:r>
      <w:r w:rsidRPr="0049686D">
        <w:rPr>
          <w:rFonts w:ascii="Times New Roman" w:eastAsia="Arial" w:hAnsi="Times New Roman" w:cs="Times New Roman"/>
          <w:color w:val="auto"/>
          <w:sz w:val="22"/>
          <w:szCs w:val="22"/>
        </w:rPr>
        <w:tab/>
        <w:t xml:space="preserve"> (</w:t>
      </w:r>
      <w:r w:rsidRPr="0049686D">
        <w:rPr>
          <w:rFonts w:ascii="Times New Roman" w:eastAsia="Times New Roman" w:hAnsi="Times New Roman" w:cs="Times New Roman"/>
          <w:color w:val="auto"/>
          <w:sz w:val="20"/>
          <w:szCs w:val="20"/>
        </w:rPr>
        <w:t>город</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улица</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проспект</w:t>
      </w:r>
      <w:r w:rsidRPr="0049686D">
        <w:rPr>
          <w:rFonts w:ascii="Times New Roman" w:eastAsia="Arial" w:hAnsi="Times New Roman" w:cs="Times New Roman"/>
          <w:color w:val="auto"/>
          <w:sz w:val="22"/>
          <w:szCs w:val="22"/>
        </w:rPr>
        <w:t>,</w:t>
      </w:r>
    </w:p>
    <w:p w:rsidR="0049686D" w:rsidRPr="0049686D" w:rsidRDefault="0049686D" w:rsidP="0049686D">
      <w:pPr>
        <w:pBdr>
          <w:bottom w:val="single" w:sz="4" w:space="0" w:color="auto"/>
        </w:pBdr>
        <w:spacing w:after="320" w:line="276" w:lineRule="auto"/>
        <w:rPr>
          <w:rFonts w:ascii="Times New Roman" w:eastAsia="Times New Roman" w:hAnsi="Times New Roman" w:cs="Times New Roman"/>
          <w:color w:val="auto"/>
          <w:sz w:val="22"/>
          <w:szCs w:val="22"/>
        </w:rPr>
      </w:pPr>
      <w:r w:rsidRPr="0049686D">
        <w:rPr>
          <w:rFonts w:ascii="Times New Roman" w:eastAsia="Times New Roman" w:hAnsi="Times New Roman" w:cs="Times New Roman"/>
          <w:color w:val="auto"/>
          <w:sz w:val="20"/>
          <w:szCs w:val="20"/>
        </w:rPr>
        <w:t>проезд</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переулок</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шоссе</w:t>
      </w:r>
      <w:r w:rsidRPr="0049686D">
        <w:rPr>
          <w:rFonts w:ascii="Times New Roman" w:eastAsia="Arial" w:hAnsi="Times New Roman" w:cs="Times New Roman"/>
          <w:color w:val="auto"/>
          <w:sz w:val="22"/>
          <w:szCs w:val="22"/>
        </w:rPr>
        <w:t>)</w:t>
      </w:r>
    </w:p>
    <w:p w:rsidR="0049686D" w:rsidRPr="0049686D" w:rsidRDefault="0049686D" w:rsidP="0049686D">
      <w:pPr>
        <w:pBdr>
          <w:bottom w:val="single" w:sz="4" w:space="0" w:color="auto"/>
        </w:pBdr>
        <w:spacing w:after="320"/>
        <w:jc w:val="center"/>
        <w:rPr>
          <w:rFonts w:ascii="Times New Roman" w:eastAsia="Times New Roman" w:hAnsi="Times New Roman" w:cs="Times New Roman"/>
          <w:color w:val="auto"/>
          <w:sz w:val="22"/>
          <w:szCs w:val="22"/>
        </w:rPr>
      </w:pPr>
      <w:r w:rsidRPr="0049686D">
        <w:rPr>
          <w:rFonts w:ascii="Times New Roman" w:eastAsia="Times New Roman" w:hAnsi="Times New Roman" w:cs="Times New Roman"/>
          <w:color w:val="auto"/>
          <w:sz w:val="22"/>
          <w:szCs w:val="22"/>
        </w:rPr>
        <w:t>(</w:t>
      </w:r>
      <w:r w:rsidRPr="0049686D">
        <w:rPr>
          <w:rFonts w:ascii="Times New Roman" w:eastAsia="Times New Roman" w:hAnsi="Times New Roman" w:cs="Times New Roman"/>
          <w:color w:val="auto"/>
          <w:sz w:val="20"/>
          <w:szCs w:val="20"/>
        </w:rPr>
        <w:t>№ дома</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 корпуса</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строения</w:t>
      </w:r>
      <w:r w:rsidRPr="0049686D">
        <w:rPr>
          <w:rFonts w:ascii="Times New Roman" w:eastAsia="Times New Roman" w:hAnsi="Times New Roman" w:cs="Times New Roman"/>
          <w:color w:val="auto"/>
          <w:sz w:val="22"/>
          <w:szCs w:val="22"/>
        </w:rPr>
        <w:t>)</w:t>
      </w:r>
    </w:p>
    <w:p w:rsidR="0049686D" w:rsidRPr="0049686D" w:rsidRDefault="0049686D" w:rsidP="0049686D">
      <w:pPr>
        <w:ind w:firstLine="420"/>
        <w:rPr>
          <w:rFonts w:ascii="Times New Roman" w:eastAsia="Times New Roman" w:hAnsi="Times New Roman" w:cs="Times New Roman"/>
          <w:color w:val="auto"/>
          <w:sz w:val="22"/>
          <w:szCs w:val="22"/>
        </w:rPr>
      </w:pP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rPr>
        <w:t>№ квартиры</w:t>
      </w:r>
      <w:r w:rsidRPr="0049686D">
        <w:rPr>
          <w:rFonts w:ascii="Times New Roman" w:eastAsia="Arial" w:hAnsi="Times New Roman" w:cs="Times New Roman"/>
          <w:color w:val="auto"/>
          <w:sz w:val="22"/>
          <w:szCs w:val="22"/>
        </w:rPr>
        <w:t>, (</w:t>
      </w:r>
      <w:r w:rsidRPr="0049686D">
        <w:rPr>
          <w:rFonts w:ascii="Times New Roman" w:eastAsia="Times New Roman" w:hAnsi="Times New Roman" w:cs="Times New Roman"/>
          <w:color w:val="auto"/>
          <w:sz w:val="20"/>
          <w:szCs w:val="20"/>
        </w:rPr>
        <w:t xml:space="preserve">текущее назначение помещения </w:t>
      </w: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rPr>
        <w:t>общая площадь</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жилая помещения</w:t>
      </w:r>
      <w:r w:rsidRPr="0049686D">
        <w:rPr>
          <w:rFonts w:ascii="Times New Roman" w:eastAsia="Arial" w:hAnsi="Times New Roman" w:cs="Times New Roman"/>
          <w:color w:val="auto"/>
          <w:sz w:val="22"/>
          <w:szCs w:val="22"/>
        </w:rPr>
        <w:t>) (</w:t>
      </w:r>
      <w:r w:rsidRPr="0049686D">
        <w:rPr>
          <w:rFonts w:ascii="Times New Roman" w:eastAsia="Times New Roman" w:hAnsi="Times New Roman" w:cs="Times New Roman"/>
          <w:color w:val="auto"/>
          <w:sz w:val="20"/>
          <w:szCs w:val="20"/>
        </w:rPr>
        <w:t>жилое</w:t>
      </w: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rPr>
        <w:t>нежилое</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площадь</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 xml:space="preserve">из </w:t>
      </w: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u w:val="single"/>
        </w:rPr>
        <w:t>жилого</w:t>
      </w:r>
      <w:r w:rsidRPr="0049686D">
        <w:rPr>
          <w:rFonts w:ascii="Times New Roman" w:eastAsia="Arial" w:hAnsi="Times New Roman" w:cs="Times New Roman"/>
          <w:color w:val="auto"/>
          <w:sz w:val="22"/>
          <w:szCs w:val="22"/>
          <w:u w:val="single"/>
        </w:rPr>
        <w:t>/</w:t>
      </w:r>
      <w:r w:rsidRPr="0049686D">
        <w:rPr>
          <w:rFonts w:ascii="Times New Roman" w:eastAsia="Times New Roman" w:hAnsi="Times New Roman" w:cs="Times New Roman"/>
          <w:color w:val="auto"/>
          <w:sz w:val="20"/>
          <w:szCs w:val="20"/>
        </w:rPr>
        <w:t>нежилого</w:t>
      </w:r>
      <w:r w:rsidRPr="0049686D">
        <w:rPr>
          <w:rFonts w:ascii="Times New Roman" w:eastAsia="Arial" w:hAnsi="Times New Roman" w:cs="Times New Roman"/>
          <w:color w:val="auto"/>
          <w:sz w:val="22"/>
          <w:szCs w:val="22"/>
        </w:rPr>
        <w:t xml:space="preserve">) </w:t>
      </w:r>
      <w:r w:rsidRPr="0049686D">
        <w:rPr>
          <w:rFonts w:ascii="Times New Roman" w:eastAsia="Times New Roman" w:hAnsi="Times New Roman" w:cs="Times New Roman"/>
          <w:color w:val="auto"/>
          <w:sz w:val="20"/>
          <w:szCs w:val="20"/>
        </w:rPr>
        <w:t xml:space="preserve">помещения в </w:t>
      </w: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u w:val="single"/>
        </w:rPr>
        <w:t>нежилое</w:t>
      </w:r>
      <w:r w:rsidRPr="0049686D">
        <w:rPr>
          <w:rFonts w:ascii="Times New Roman" w:eastAsia="Arial" w:hAnsi="Times New Roman" w:cs="Times New Roman"/>
          <w:color w:val="auto"/>
          <w:sz w:val="22"/>
          <w:szCs w:val="22"/>
          <w:u w:val="single"/>
        </w:rPr>
        <w:t>/</w:t>
      </w:r>
      <w:r w:rsidRPr="0049686D">
        <w:rPr>
          <w:rFonts w:ascii="Times New Roman" w:eastAsia="Times New Roman" w:hAnsi="Times New Roman" w:cs="Times New Roman"/>
          <w:color w:val="auto"/>
          <w:sz w:val="20"/>
          <w:szCs w:val="20"/>
        </w:rPr>
        <w:t>жилое</w:t>
      </w:r>
      <w:r w:rsidRPr="0049686D">
        <w:rPr>
          <w:rFonts w:ascii="Times New Roman" w:eastAsia="Arial" w:hAnsi="Times New Roman" w:cs="Times New Roman"/>
          <w:color w:val="auto"/>
          <w:sz w:val="22"/>
          <w:szCs w:val="22"/>
        </w:rPr>
        <w:t>)</w:t>
      </w:r>
    </w:p>
    <w:p w:rsidR="0049686D" w:rsidRPr="0049686D" w:rsidRDefault="0049686D" w:rsidP="0049686D">
      <w:pPr>
        <w:spacing w:after="600" w:line="262" w:lineRule="auto"/>
        <w:ind w:left="5420"/>
        <w:rPr>
          <w:rFonts w:ascii="Times New Roman" w:eastAsia="Times New Roman" w:hAnsi="Times New Roman" w:cs="Times New Roman"/>
          <w:color w:val="auto"/>
          <w:sz w:val="22"/>
          <w:szCs w:val="22"/>
        </w:rPr>
      </w:pPr>
      <w:r w:rsidRPr="0049686D">
        <w:rPr>
          <w:rFonts w:ascii="Times New Roman" w:eastAsia="Arial" w:hAnsi="Times New Roman" w:cs="Times New Roman"/>
          <w:color w:val="auto"/>
          <w:sz w:val="22"/>
          <w:szCs w:val="22"/>
        </w:rPr>
        <w:t>(</w:t>
      </w:r>
      <w:r w:rsidRPr="0049686D">
        <w:rPr>
          <w:rFonts w:ascii="Times New Roman" w:eastAsia="Times New Roman" w:hAnsi="Times New Roman" w:cs="Times New Roman"/>
          <w:color w:val="auto"/>
          <w:sz w:val="20"/>
          <w:szCs w:val="20"/>
        </w:rPr>
        <w:t>нужное подчеркнуть</w:t>
      </w:r>
      <w:r w:rsidRPr="0049686D">
        <w:rPr>
          <w:rFonts w:ascii="Times New Roman" w:eastAsia="Arial" w:hAnsi="Times New Roman" w:cs="Times New Roman"/>
          <w:color w:val="auto"/>
          <w:sz w:val="22"/>
          <w:szCs w:val="22"/>
        </w:rPr>
        <w:t>)</w:t>
      </w:r>
    </w:p>
    <w:p w:rsidR="0049686D" w:rsidRPr="0049686D" w:rsidRDefault="0049686D" w:rsidP="0049686D">
      <w:pPr>
        <w:spacing w:line="336" w:lineRule="auto"/>
        <w:ind w:firstLine="460"/>
        <w:jc w:val="both"/>
        <w:rPr>
          <w:rFonts w:ascii="Times New Roman" w:eastAsia="Times New Roman" w:hAnsi="Times New Roman" w:cs="Times New Roman"/>
          <w:color w:val="auto"/>
          <w:sz w:val="20"/>
          <w:szCs w:val="20"/>
        </w:rPr>
      </w:pPr>
      <w:r w:rsidRPr="0049686D">
        <w:rPr>
          <w:rFonts w:ascii="Times New Roman" w:eastAsia="Times New Roman" w:hAnsi="Times New Roman" w:cs="Times New Roman"/>
          <w:color w:val="auto"/>
          <w:sz w:val="20"/>
          <w:szCs w:val="20"/>
        </w:rPr>
        <w:t>Подпись</w:t>
      </w:r>
    </w:p>
    <w:p w:rsidR="0049686D" w:rsidRPr="0049686D" w:rsidRDefault="0049686D" w:rsidP="0049686D">
      <w:pPr>
        <w:tabs>
          <w:tab w:val="left" w:leader="hyphen" w:pos="4199"/>
        </w:tabs>
        <w:spacing w:after="520" w:line="319" w:lineRule="auto"/>
        <w:ind w:left="460" w:firstLine="330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49686D">
        <w:rPr>
          <w:rFonts w:ascii="Times New Roman" w:eastAsia="Times New Roman" w:hAnsi="Times New Roman" w:cs="Times New Roman"/>
          <w:color w:val="auto"/>
          <w:sz w:val="22"/>
          <w:szCs w:val="22"/>
        </w:rPr>
        <w:t>(</w:t>
      </w:r>
      <w:r w:rsidRPr="0049686D">
        <w:rPr>
          <w:rFonts w:ascii="Times New Roman" w:eastAsia="Times New Roman" w:hAnsi="Times New Roman" w:cs="Times New Roman"/>
          <w:color w:val="auto"/>
          <w:sz w:val="20"/>
          <w:szCs w:val="20"/>
        </w:rPr>
        <w:t>расшифровка подписи</w:t>
      </w:r>
      <w:r w:rsidRPr="0049686D">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0"/>
          <w:szCs w:val="20"/>
        </w:rPr>
        <w:t xml:space="preserve">                                                                Дата </w:t>
      </w:r>
    </w:p>
    <w:p w:rsidR="0049686D" w:rsidRDefault="0049686D" w:rsidP="0049686D">
      <w:pPr>
        <w:tabs>
          <w:tab w:val="left" w:pos="4350"/>
        </w:tabs>
      </w:pPr>
    </w:p>
    <w:p w:rsidR="00951804" w:rsidRPr="0049686D" w:rsidRDefault="00951804" w:rsidP="0049686D">
      <w:pPr>
        <w:tabs>
          <w:tab w:val="left" w:pos="4350"/>
        </w:tabs>
        <w:sectPr w:rsidR="00951804" w:rsidRPr="0049686D" w:rsidSect="005A1D2B">
          <w:headerReference w:type="default" r:id="rId8"/>
          <w:pgSz w:w="11900" w:h="16840"/>
          <w:pgMar w:top="1135" w:right="586" w:bottom="1288" w:left="1225" w:header="110" w:footer="860" w:gutter="0"/>
          <w:pgNumType w:start="1"/>
          <w:cols w:space="720"/>
          <w:noEndnote/>
          <w:docGrid w:linePitch="360"/>
        </w:sectPr>
      </w:pPr>
    </w:p>
    <w:p w:rsidR="0049686D" w:rsidRDefault="005A1D2B" w:rsidP="0049686D">
      <w:pPr>
        <w:pStyle w:val="30"/>
        <w:shd w:val="clear" w:color="auto" w:fill="auto"/>
        <w:spacing w:after="800"/>
        <w:ind w:left="6096"/>
        <w:rPr>
          <w:sz w:val="22"/>
          <w:szCs w:val="22"/>
        </w:rPr>
      </w:pPr>
      <w:r w:rsidRPr="0049686D">
        <w:rPr>
          <w:b/>
          <w:sz w:val="22"/>
          <w:szCs w:val="22"/>
        </w:rPr>
        <w:lastRenderedPageBreak/>
        <w:t xml:space="preserve">Приложение № </w:t>
      </w:r>
      <w:r w:rsidRPr="0049686D">
        <w:rPr>
          <w:rFonts w:eastAsia="Arial"/>
          <w:b/>
          <w:sz w:val="19"/>
          <w:szCs w:val="19"/>
        </w:rPr>
        <w:t>3</w:t>
      </w:r>
      <w:r w:rsidRPr="0049686D">
        <w:rPr>
          <w:sz w:val="22"/>
          <w:szCs w:val="22"/>
        </w:rPr>
        <w:t xml:space="preserve"> </w:t>
      </w:r>
      <w:r w:rsidR="0049686D" w:rsidRPr="0049686D">
        <w:rPr>
          <w:sz w:val="22"/>
          <w:szCs w:val="22"/>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«Перемышльский район»</w:t>
      </w:r>
    </w:p>
    <w:p w:rsidR="00951804" w:rsidRPr="0049686D" w:rsidRDefault="005A1D2B" w:rsidP="0049686D">
      <w:pPr>
        <w:pStyle w:val="30"/>
        <w:shd w:val="clear" w:color="auto" w:fill="auto"/>
        <w:spacing w:after="800"/>
        <w:ind w:left="5840" w:firstLine="2300"/>
        <w:rPr>
          <w:sz w:val="16"/>
          <w:szCs w:val="16"/>
        </w:rPr>
      </w:pPr>
      <w:r w:rsidRPr="0049686D">
        <w:rPr>
          <w:sz w:val="19"/>
          <w:szCs w:val="19"/>
        </w:rPr>
        <w:t xml:space="preserve">УТВЕРЖДЕНА Постановлением Правительства Российской Федерации от </w:t>
      </w:r>
      <w:r w:rsidRPr="0049686D">
        <w:rPr>
          <w:rFonts w:eastAsia="Arial"/>
          <w:sz w:val="16"/>
          <w:szCs w:val="16"/>
        </w:rPr>
        <w:t xml:space="preserve">10.08.2005 </w:t>
      </w:r>
      <w:r w:rsidRPr="0049686D">
        <w:rPr>
          <w:sz w:val="19"/>
          <w:szCs w:val="19"/>
        </w:rPr>
        <w:t xml:space="preserve">№ </w:t>
      </w:r>
      <w:r w:rsidRPr="0049686D">
        <w:rPr>
          <w:rFonts w:eastAsia="Arial"/>
          <w:sz w:val="16"/>
          <w:szCs w:val="16"/>
        </w:rPr>
        <w:t>502</w:t>
      </w:r>
    </w:p>
    <w:p w:rsidR="00951804" w:rsidRPr="0049686D" w:rsidRDefault="005A1D2B">
      <w:pPr>
        <w:pStyle w:val="11"/>
        <w:shd w:val="clear" w:color="auto" w:fill="auto"/>
        <w:spacing w:after="220"/>
        <w:ind w:firstLine="0"/>
        <w:jc w:val="center"/>
        <w:rPr>
          <w:rFonts w:ascii="Times New Roman" w:hAnsi="Times New Roman" w:cs="Times New Roman"/>
          <w:b/>
          <w:sz w:val="26"/>
          <w:szCs w:val="26"/>
        </w:rPr>
      </w:pPr>
      <w:r w:rsidRPr="0049686D">
        <w:rPr>
          <w:rFonts w:ascii="Times New Roman" w:hAnsi="Times New Roman" w:cs="Times New Roman"/>
          <w:b/>
          <w:sz w:val="26"/>
          <w:szCs w:val="26"/>
        </w:rPr>
        <w:t>ФОРМА</w:t>
      </w:r>
      <w:r w:rsidRPr="0049686D">
        <w:rPr>
          <w:rFonts w:ascii="Times New Roman" w:hAnsi="Times New Roman" w:cs="Times New Roman"/>
          <w:b/>
          <w:sz w:val="26"/>
          <w:szCs w:val="26"/>
        </w:rPr>
        <w:br/>
        <w:t>уведомления о переводе (отказе в переводе) жилого (нежилого)</w:t>
      </w:r>
      <w:r w:rsidRPr="0049686D">
        <w:rPr>
          <w:rFonts w:ascii="Times New Roman" w:hAnsi="Times New Roman" w:cs="Times New Roman"/>
          <w:b/>
          <w:sz w:val="26"/>
          <w:szCs w:val="26"/>
        </w:rPr>
        <w:br/>
        <w:t>помещения в нежилое (жилое) помещение</w:t>
      </w:r>
    </w:p>
    <w:p w:rsidR="00951804" w:rsidRPr="0049686D" w:rsidRDefault="005A1D2B">
      <w:pPr>
        <w:pStyle w:val="20"/>
        <w:shd w:val="clear" w:color="auto" w:fill="auto"/>
        <w:tabs>
          <w:tab w:val="left" w:leader="underscore" w:pos="4786"/>
        </w:tabs>
        <w:spacing w:after="0"/>
        <w:ind w:firstLine="0"/>
        <w:jc w:val="right"/>
        <w:rPr>
          <w:sz w:val="22"/>
          <w:szCs w:val="22"/>
        </w:rPr>
      </w:pPr>
      <w:r w:rsidRPr="0049686D">
        <w:rPr>
          <w:sz w:val="22"/>
          <w:szCs w:val="22"/>
        </w:rPr>
        <w:t>Кому</w:t>
      </w:r>
      <w:r w:rsidRPr="0049686D">
        <w:rPr>
          <w:sz w:val="22"/>
          <w:szCs w:val="22"/>
        </w:rPr>
        <w:tab/>
      </w:r>
    </w:p>
    <w:p w:rsidR="00951804" w:rsidRPr="0049686D" w:rsidRDefault="005A1D2B">
      <w:pPr>
        <w:pStyle w:val="30"/>
        <w:shd w:val="clear" w:color="auto" w:fill="auto"/>
        <w:spacing w:after="280" w:line="300" w:lineRule="auto"/>
        <w:ind w:left="6740"/>
        <w:rPr>
          <w:sz w:val="16"/>
          <w:szCs w:val="16"/>
        </w:rPr>
      </w:pPr>
      <w:r w:rsidRPr="0049686D">
        <w:rPr>
          <w:rFonts w:eastAsia="Arial"/>
          <w:sz w:val="16"/>
          <w:szCs w:val="16"/>
        </w:rPr>
        <w:t>(</w:t>
      </w:r>
      <w:r w:rsidRPr="0049686D">
        <w:rPr>
          <w:sz w:val="19"/>
          <w:szCs w:val="19"/>
        </w:rPr>
        <w:t>фамилия</w:t>
      </w:r>
      <w:r w:rsidRPr="0049686D">
        <w:rPr>
          <w:rFonts w:eastAsia="Arial"/>
          <w:sz w:val="16"/>
          <w:szCs w:val="16"/>
        </w:rPr>
        <w:t xml:space="preserve">, </w:t>
      </w:r>
      <w:r w:rsidRPr="0049686D">
        <w:rPr>
          <w:sz w:val="19"/>
          <w:szCs w:val="19"/>
        </w:rPr>
        <w:t>имя</w:t>
      </w:r>
      <w:r w:rsidRPr="0049686D">
        <w:rPr>
          <w:rFonts w:eastAsia="Arial"/>
          <w:sz w:val="16"/>
          <w:szCs w:val="16"/>
        </w:rPr>
        <w:t xml:space="preserve">, </w:t>
      </w:r>
      <w:r w:rsidRPr="0049686D">
        <w:rPr>
          <w:sz w:val="19"/>
          <w:szCs w:val="19"/>
        </w:rPr>
        <w:t xml:space="preserve">отчество </w:t>
      </w:r>
      <w:r w:rsidRPr="0049686D">
        <w:rPr>
          <w:rFonts w:eastAsia="Arial"/>
          <w:sz w:val="16"/>
          <w:szCs w:val="16"/>
        </w:rPr>
        <w:t>-</w:t>
      </w:r>
    </w:p>
    <w:p w:rsidR="00951804" w:rsidRPr="0049686D" w:rsidRDefault="005A1D2B">
      <w:pPr>
        <w:pStyle w:val="30"/>
        <w:pBdr>
          <w:top w:val="single" w:sz="4" w:space="0" w:color="auto"/>
        </w:pBdr>
        <w:shd w:val="clear" w:color="auto" w:fill="auto"/>
        <w:spacing w:after="0" w:line="240" w:lineRule="auto"/>
        <w:ind w:left="6980"/>
      </w:pPr>
      <w:r w:rsidRPr="0049686D">
        <w:rPr>
          <w:sz w:val="19"/>
          <w:szCs w:val="19"/>
        </w:rPr>
        <w:t>для граждан</w:t>
      </w:r>
      <w:r w:rsidRPr="0049686D">
        <w:rPr>
          <w:rFonts w:eastAsia="Arial"/>
          <w:sz w:val="16"/>
          <w:szCs w:val="16"/>
        </w:rPr>
        <w:t xml:space="preserve">; </w:t>
      </w:r>
      <w:r w:rsidRPr="0049686D">
        <w:rPr>
          <w:sz w:val="19"/>
          <w:szCs w:val="19"/>
        </w:rPr>
        <w:t xml:space="preserve">полное наименование организации </w:t>
      </w:r>
      <w:r w:rsidRPr="0049686D">
        <w:rPr>
          <w:rFonts w:eastAsia="Arial"/>
        </w:rPr>
        <w:t>-</w:t>
      </w:r>
    </w:p>
    <w:p w:rsidR="00951804" w:rsidRPr="0049686D" w:rsidRDefault="005A1D2B">
      <w:pPr>
        <w:pStyle w:val="30"/>
        <w:shd w:val="clear" w:color="auto" w:fill="auto"/>
        <w:spacing w:after="0" w:line="588" w:lineRule="auto"/>
        <w:ind w:left="6680"/>
      </w:pPr>
      <w:r w:rsidRPr="0049686D">
        <w:rPr>
          <w:sz w:val="19"/>
          <w:szCs w:val="19"/>
        </w:rPr>
        <w:t>для юридических лиц</w:t>
      </w:r>
      <w:r w:rsidRPr="0049686D">
        <w:rPr>
          <w:rFonts w:eastAsia="Arial"/>
        </w:rPr>
        <w:t>)</w:t>
      </w:r>
    </w:p>
    <w:p w:rsidR="00951804" w:rsidRPr="0049686D" w:rsidRDefault="005A1D2B">
      <w:pPr>
        <w:pStyle w:val="20"/>
        <w:shd w:val="clear" w:color="auto" w:fill="auto"/>
        <w:tabs>
          <w:tab w:val="left" w:leader="underscore" w:pos="4786"/>
        </w:tabs>
        <w:spacing w:after="0"/>
        <w:ind w:right="200" w:firstLine="0"/>
        <w:jc w:val="right"/>
      </w:pPr>
      <w:r w:rsidRPr="0049686D">
        <w:t>Куда</w:t>
      </w:r>
      <w:r w:rsidRPr="0049686D">
        <w:tab/>
      </w:r>
    </w:p>
    <w:p w:rsidR="00951804" w:rsidRPr="0049686D" w:rsidRDefault="005A1D2B">
      <w:pPr>
        <w:pStyle w:val="30"/>
        <w:pBdr>
          <w:bottom w:val="single" w:sz="4" w:space="0" w:color="auto"/>
        </w:pBdr>
        <w:shd w:val="clear" w:color="auto" w:fill="auto"/>
        <w:spacing w:after="240" w:line="578" w:lineRule="auto"/>
        <w:ind w:left="6360" w:firstLine="500"/>
      </w:pPr>
      <w:r w:rsidRPr="0049686D">
        <w:rPr>
          <w:rFonts w:eastAsia="Arial"/>
        </w:rPr>
        <w:t>(</w:t>
      </w:r>
      <w:r w:rsidRPr="0049686D">
        <w:rPr>
          <w:sz w:val="19"/>
          <w:szCs w:val="19"/>
        </w:rPr>
        <w:t>почтовый индекс и адрес заявителя согласно заявлению о переводе</w:t>
      </w:r>
      <w:r w:rsidRPr="0049686D">
        <w:rPr>
          <w:rFonts w:eastAsia="Arial"/>
        </w:rPr>
        <w:t>)</w:t>
      </w:r>
    </w:p>
    <w:p w:rsidR="00951804" w:rsidRPr="0049686D" w:rsidRDefault="005A1D2B">
      <w:pPr>
        <w:pStyle w:val="11"/>
        <w:shd w:val="clear" w:color="auto" w:fill="auto"/>
        <w:spacing w:after="0"/>
        <w:ind w:firstLine="0"/>
        <w:jc w:val="center"/>
        <w:rPr>
          <w:rFonts w:ascii="Times New Roman" w:hAnsi="Times New Roman" w:cs="Times New Roman"/>
          <w:b/>
          <w:sz w:val="26"/>
          <w:szCs w:val="26"/>
        </w:rPr>
      </w:pPr>
      <w:r w:rsidRPr="0049686D">
        <w:rPr>
          <w:rFonts w:ascii="Times New Roman" w:hAnsi="Times New Roman" w:cs="Times New Roman"/>
          <w:b/>
          <w:sz w:val="26"/>
          <w:szCs w:val="26"/>
        </w:rPr>
        <w:t>УВЕДОМЛЕНИЕ</w:t>
      </w:r>
    </w:p>
    <w:p w:rsidR="00951804" w:rsidRPr="0049686D" w:rsidRDefault="005A1D2B">
      <w:pPr>
        <w:pStyle w:val="11"/>
        <w:shd w:val="clear" w:color="auto" w:fill="auto"/>
        <w:spacing w:after="500"/>
        <w:ind w:firstLine="0"/>
        <w:jc w:val="center"/>
        <w:rPr>
          <w:rFonts w:ascii="Times New Roman" w:hAnsi="Times New Roman" w:cs="Times New Roman"/>
          <w:b/>
          <w:sz w:val="26"/>
          <w:szCs w:val="26"/>
        </w:rPr>
      </w:pPr>
      <w:r w:rsidRPr="0049686D">
        <w:rPr>
          <w:rFonts w:ascii="Times New Roman" w:hAnsi="Times New Roman" w:cs="Times New Roman"/>
          <w:b/>
          <w:sz w:val="26"/>
          <w:szCs w:val="26"/>
        </w:rPr>
        <w:t>о переводе (отказе в переводе) жилого (нежилого)</w:t>
      </w:r>
      <w:r w:rsidRPr="0049686D">
        <w:rPr>
          <w:rFonts w:ascii="Times New Roman" w:hAnsi="Times New Roman" w:cs="Times New Roman"/>
          <w:b/>
          <w:sz w:val="26"/>
          <w:szCs w:val="26"/>
        </w:rPr>
        <w:br/>
        <w:t>помещения в нежилое (жилое) помещение</w:t>
      </w:r>
    </w:p>
    <w:p w:rsidR="00951804" w:rsidRPr="0049686D" w:rsidRDefault="005A1D2B">
      <w:pPr>
        <w:pStyle w:val="30"/>
        <w:shd w:val="clear" w:color="auto" w:fill="auto"/>
        <w:spacing w:after="0" w:line="240" w:lineRule="auto"/>
        <w:ind w:left="2540"/>
      </w:pPr>
      <w:r w:rsidRPr="0049686D">
        <w:rPr>
          <w:rFonts w:eastAsia="Arial"/>
        </w:rPr>
        <w:t>(</w:t>
      </w:r>
      <w:r w:rsidRPr="0049686D">
        <w:rPr>
          <w:sz w:val="19"/>
          <w:szCs w:val="19"/>
        </w:rPr>
        <w:t>полное наименование органа местного самоуправления</w:t>
      </w:r>
      <w:r w:rsidRPr="0049686D">
        <w:rPr>
          <w:rFonts w:eastAsia="Arial"/>
        </w:rPr>
        <w:t>,</w:t>
      </w:r>
    </w:p>
    <w:p w:rsidR="00951804" w:rsidRPr="0049686D" w:rsidRDefault="005A1D2B">
      <w:pPr>
        <w:pStyle w:val="30"/>
        <w:shd w:val="clear" w:color="auto" w:fill="auto"/>
        <w:tabs>
          <w:tab w:val="left" w:leader="underscore" w:pos="9973"/>
        </w:tabs>
        <w:spacing w:after="0" w:line="228" w:lineRule="auto"/>
        <w:ind w:left="3280" w:hanging="3280"/>
      </w:pPr>
      <w:r w:rsidRPr="0049686D">
        <w:rPr>
          <w:i/>
          <w:iCs/>
          <w:sz w:val="24"/>
          <w:szCs w:val="24"/>
        </w:rPr>
        <w:tab/>
        <w:t xml:space="preserve">, </w:t>
      </w:r>
      <w:r w:rsidRPr="0049686D">
        <w:rPr>
          <w:sz w:val="19"/>
          <w:szCs w:val="19"/>
        </w:rPr>
        <w:t>осуществляющего перевод помещения</w:t>
      </w:r>
      <w:r w:rsidRPr="0049686D">
        <w:rPr>
          <w:rFonts w:eastAsia="Arial"/>
        </w:rPr>
        <w:t>)</w:t>
      </w:r>
    </w:p>
    <w:p w:rsidR="00951804" w:rsidRPr="0049686D" w:rsidRDefault="005A1D2B">
      <w:pPr>
        <w:pStyle w:val="20"/>
        <w:shd w:val="clear" w:color="auto" w:fill="auto"/>
        <w:tabs>
          <w:tab w:val="left" w:leader="underscore" w:pos="9322"/>
        </w:tabs>
        <w:spacing w:after="0"/>
        <w:ind w:firstLine="0"/>
        <w:rPr>
          <w:sz w:val="20"/>
          <w:szCs w:val="20"/>
        </w:rPr>
      </w:pPr>
      <w:r w:rsidRPr="0049686D">
        <w:t xml:space="preserve">рассмотрев представленные в соответствии с частью </w:t>
      </w:r>
      <w:r w:rsidRPr="0049686D">
        <w:rPr>
          <w:rFonts w:eastAsia="Arial"/>
          <w:sz w:val="20"/>
          <w:szCs w:val="20"/>
        </w:rPr>
        <w:t xml:space="preserve">2 </w:t>
      </w:r>
      <w:r w:rsidRPr="0049686D">
        <w:t xml:space="preserve">статьи </w:t>
      </w:r>
      <w:r w:rsidRPr="0049686D">
        <w:rPr>
          <w:rFonts w:eastAsia="Arial"/>
          <w:sz w:val="20"/>
          <w:szCs w:val="20"/>
        </w:rPr>
        <w:t xml:space="preserve">23 </w:t>
      </w:r>
      <w:r w:rsidRPr="0049686D">
        <w:t>Жилищного кодекса Российской Федерации документы о переводе помещения общей площадью</w:t>
      </w:r>
      <w:r w:rsidRPr="0049686D">
        <w:tab/>
        <w:t xml:space="preserve"> кв</w:t>
      </w:r>
      <w:r w:rsidRPr="0049686D">
        <w:rPr>
          <w:rFonts w:eastAsia="Arial"/>
          <w:sz w:val="20"/>
          <w:szCs w:val="20"/>
        </w:rPr>
        <w:t xml:space="preserve">. </w:t>
      </w:r>
      <w:r w:rsidRPr="0049686D">
        <w:t>м</w:t>
      </w:r>
      <w:r w:rsidRPr="0049686D">
        <w:rPr>
          <w:rFonts w:eastAsia="Arial"/>
          <w:sz w:val="20"/>
          <w:szCs w:val="20"/>
        </w:rPr>
        <w:t>,</w:t>
      </w:r>
    </w:p>
    <w:p w:rsidR="00951804" w:rsidRPr="0049686D" w:rsidRDefault="005A1D2B">
      <w:pPr>
        <w:pStyle w:val="20"/>
        <w:pBdr>
          <w:bottom w:val="single" w:sz="4" w:space="0" w:color="auto"/>
        </w:pBdr>
        <w:shd w:val="clear" w:color="auto" w:fill="auto"/>
        <w:spacing w:after="280" w:line="230" w:lineRule="auto"/>
        <w:ind w:firstLine="0"/>
        <w:rPr>
          <w:sz w:val="20"/>
          <w:szCs w:val="20"/>
        </w:rPr>
      </w:pPr>
      <w:r w:rsidRPr="0049686D">
        <w:t>находящегося по адресу</w:t>
      </w:r>
      <w:r w:rsidRPr="0049686D">
        <w:rPr>
          <w:rFonts w:eastAsia="Arial"/>
          <w:sz w:val="20"/>
          <w:szCs w:val="20"/>
        </w:rPr>
        <w:t>:</w:t>
      </w:r>
    </w:p>
    <w:p w:rsidR="00951804" w:rsidRPr="0049686D" w:rsidRDefault="005A1D2B">
      <w:pPr>
        <w:pStyle w:val="30"/>
        <w:pBdr>
          <w:bottom w:val="single" w:sz="4" w:space="0" w:color="auto"/>
        </w:pBdr>
        <w:shd w:val="clear" w:color="auto" w:fill="auto"/>
        <w:spacing w:after="280" w:line="240" w:lineRule="auto"/>
        <w:ind w:left="0"/>
        <w:jc w:val="center"/>
      </w:pPr>
      <w:r w:rsidRPr="0049686D">
        <w:rPr>
          <w:rFonts w:eastAsia="Arial"/>
        </w:rPr>
        <w:t>(</w:t>
      </w:r>
      <w:r w:rsidRPr="0049686D">
        <w:rPr>
          <w:sz w:val="19"/>
          <w:szCs w:val="19"/>
        </w:rPr>
        <w:t>наименование городского или сельского поселения</w:t>
      </w:r>
      <w:r w:rsidRPr="0049686D">
        <w:rPr>
          <w:rFonts w:eastAsia="Arial"/>
        </w:rPr>
        <w:t>)</w:t>
      </w:r>
    </w:p>
    <w:p w:rsidR="00951804" w:rsidRPr="0049686D" w:rsidRDefault="005A1D2B">
      <w:pPr>
        <w:pStyle w:val="30"/>
        <w:shd w:val="clear" w:color="auto" w:fill="auto"/>
        <w:spacing w:after="0" w:line="240" w:lineRule="auto"/>
        <w:ind w:left="2080"/>
      </w:pPr>
      <w:r w:rsidRPr="0049686D">
        <w:rPr>
          <w:rFonts w:eastAsia="Arial"/>
        </w:rPr>
        <w:t>(</w:t>
      </w:r>
      <w:r w:rsidRPr="0049686D">
        <w:rPr>
          <w:sz w:val="19"/>
          <w:szCs w:val="19"/>
        </w:rPr>
        <w:t>наименование улицы</w:t>
      </w:r>
      <w:r w:rsidRPr="0049686D">
        <w:rPr>
          <w:rFonts w:eastAsia="Arial"/>
        </w:rPr>
        <w:t xml:space="preserve">, </w:t>
      </w:r>
      <w:r w:rsidRPr="0049686D">
        <w:rPr>
          <w:sz w:val="19"/>
          <w:szCs w:val="19"/>
        </w:rPr>
        <w:t>площади</w:t>
      </w:r>
      <w:r w:rsidRPr="0049686D">
        <w:rPr>
          <w:rFonts w:eastAsia="Arial"/>
        </w:rPr>
        <w:t xml:space="preserve">, </w:t>
      </w:r>
      <w:r w:rsidRPr="0049686D">
        <w:rPr>
          <w:sz w:val="19"/>
          <w:szCs w:val="19"/>
        </w:rPr>
        <w:t>проспекта</w:t>
      </w:r>
      <w:r w:rsidRPr="0049686D">
        <w:rPr>
          <w:rFonts w:eastAsia="Arial"/>
        </w:rPr>
        <w:t xml:space="preserve">, </w:t>
      </w:r>
      <w:r w:rsidRPr="0049686D">
        <w:rPr>
          <w:sz w:val="19"/>
          <w:szCs w:val="19"/>
        </w:rPr>
        <w:t>бульвара</w:t>
      </w:r>
      <w:r w:rsidRPr="0049686D">
        <w:rPr>
          <w:rFonts w:eastAsia="Arial"/>
        </w:rPr>
        <w:t xml:space="preserve">, </w:t>
      </w:r>
      <w:r w:rsidRPr="0049686D">
        <w:rPr>
          <w:sz w:val="19"/>
          <w:szCs w:val="19"/>
        </w:rPr>
        <w:t>проезда и т</w:t>
      </w:r>
      <w:r w:rsidRPr="0049686D">
        <w:rPr>
          <w:rFonts w:eastAsia="Arial"/>
        </w:rPr>
        <w:t>.</w:t>
      </w:r>
      <w:r w:rsidRPr="0049686D">
        <w:rPr>
          <w:sz w:val="19"/>
          <w:szCs w:val="19"/>
        </w:rPr>
        <w:t>п</w:t>
      </w:r>
      <w:r w:rsidRPr="0049686D">
        <w:rPr>
          <w:rFonts w:eastAsia="Arial"/>
        </w:rPr>
        <w:t>.)</w:t>
      </w:r>
    </w:p>
    <w:p w:rsidR="00951804" w:rsidRPr="0049686D" w:rsidRDefault="005A1D2B">
      <w:pPr>
        <w:pStyle w:val="20"/>
        <w:shd w:val="clear" w:color="auto" w:fill="auto"/>
        <w:tabs>
          <w:tab w:val="left" w:leader="underscore" w:pos="1123"/>
          <w:tab w:val="left" w:leader="underscore" w:pos="5616"/>
        </w:tabs>
        <w:spacing w:after="0" w:line="230" w:lineRule="auto"/>
        <w:ind w:firstLine="0"/>
        <w:rPr>
          <w:sz w:val="20"/>
          <w:szCs w:val="20"/>
        </w:rPr>
      </w:pPr>
      <w:r w:rsidRPr="0049686D">
        <w:t xml:space="preserve">дом </w:t>
      </w:r>
      <w:r w:rsidRPr="0049686D">
        <w:tab/>
        <w:t xml:space="preserve">, </w:t>
      </w:r>
      <w:r w:rsidRPr="0049686D">
        <w:rPr>
          <w:u w:val="single"/>
        </w:rPr>
        <w:t xml:space="preserve">корпус </w:t>
      </w:r>
      <w:r w:rsidRPr="0049686D">
        <w:rPr>
          <w:rFonts w:eastAsia="Arial"/>
          <w:sz w:val="20"/>
          <w:szCs w:val="20"/>
          <w:u w:val="single"/>
        </w:rPr>
        <w:t>(</w:t>
      </w:r>
      <w:r w:rsidRPr="0049686D">
        <w:rPr>
          <w:u w:val="single"/>
        </w:rPr>
        <w:t>владение</w:t>
      </w:r>
      <w:r w:rsidRPr="0049686D">
        <w:rPr>
          <w:rFonts w:eastAsia="Arial"/>
          <w:sz w:val="20"/>
          <w:szCs w:val="20"/>
          <w:u w:val="single"/>
        </w:rPr>
        <w:t xml:space="preserve">, </w:t>
      </w:r>
      <w:r w:rsidRPr="0049686D">
        <w:rPr>
          <w:u w:val="single"/>
        </w:rPr>
        <w:t>строение</w:t>
      </w:r>
      <w:r w:rsidRPr="0049686D">
        <w:rPr>
          <w:rFonts w:eastAsia="Arial"/>
          <w:sz w:val="20"/>
          <w:szCs w:val="20"/>
          <w:u w:val="single"/>
        </w:rPr>
        <w:t>)</w:t>
      </w:r>
      <w:r w:rsidRPr="0049686D">
        <w:rPr>
          <w:rFonts w:eastAsia="Arial"/>
          <w:sz w:val="20"/>
          <w:szCs w:val="20"/>
        </w:rPr>
        <w:t xml:space="preserve"> , </w:t>
      </w:r>
      <w:r w:rsidRPr="0049686D">
        <w:t>кв</w:t>
      </w:r>
      <w:r w:rsidRPr="0049686D">
        <w:rPr>
          <w:rFonts w:eastAsia="Arial"/>
          <w:sz w:val="20"/>
          <w:szCs w:val="20"/>
        </w:rPr>
        <w:t xml:space="preserve">. </w:t>
      </w:r>
      <w:r w:rsidRPr="0049686D">
        <w:rPr>
          <w:rFonts w:eastAsia="Arial"/>
          <w:sz w:val="20"/>
          <w:szCs w:val="20"/>
        </w:rPr>
        <w:tab/>
      </w:r>
      <w:r w:rsidRPr="0049686D">
        <w:t xml:space="preserve">, </w:t>
      </w:r>
      <w:r w:rsidRPr="0049686D">
        <w:rPr>
          <w:u w:val="single"/>
        </w:rPr>
        <w:t xml:space="preserve">из жилого </w:t>
      </w:r>
      <w:r w:rsidRPr="0049686D">
        <w:rPr>
          <w:rFonts w:eastAsia="Arial"/>
          <w:sz w:val="20"/>
          <w:szCs w:val="20"/>
          <w:u w:val="single"/>
        </w:rPr>
        <w:t>(</w:t>
      </w:r>
      <w:r w:rsidRPr="0049686D">
        <w:rPr>
          <w:u w:val="single"/>
        </w:rPr>
        <w:t>нежилого</w:t>
      </w:r>
      <w:r w:rsidRPr="0049686D">
        <w:rPr>
          <w:rFonts w:eastAsia="Arial"/>
          <w:sz w:val="20"/>
          <w:szCs w:val="20"/>
          <w:u w:val="single"/>
        </w:rPr>
        <w:t xml:space="preserve">) </w:t>
      </w:r>
      <w:r w:rsidRPr="0049686D">
        <w:rPr>
          <w:u w:val="single"/>
        </w:rPr>
        <w:t xml:space="preserve">в нежилое </w:t>
      </w:r>
      <w:r w:rsidRPr="0049686D">
        <w:rPr>
          <w:rFonts w:eastAsia="Arial"/>
          <w:sz w:val="20"/>
          <w:szCs w:val="20"/>
          <w:u w:val="single"/>
        </w:rPr>
        <w:t>(</w:t>
      </w:r>
      <w:r w:rsidRPr="0049686D">
        <w:rPr>
          <w:u w:val="single"/>
        </w:rPr>
        <w:t>жилое</w:t>
      </w:r>
      <w:r w:rsidRPr="0049686D">
        <w:rPr>
          <w:rFonts w:eastAsia="Arial"/>
          <w:sz w:val="20"/>
          <w:szCs w:val="20"/>
          <w:u w:val="single"/>
        </w:rPr>
        <w:t>)</w:t>
      </w:r>
    </w:p>
    <w:p w:rsidR="00951804" w:rsidRPr="0049686D" w:rsidRDefault="005A1D2B">
      <w:pPr>
        <w:pStyle w:val="30"/>
        <w:shd w:val="clear" w:color="auto" w:fill="auto"/>
        <w:tabs>
          <w:tab w:val="left" w:pos="7029"/>
        </w:tabs>
        <w:spacing w:after="0" w:line="240" w:lineRule="auto"/>
        <w:ind w:left="1960"/>
      </w:pPr>
      <w:r w:rsidRPr="0049686D">
        <w:rPr>
          <w:rFonts w:eastAsia="Arial"/>
        </w:rPr>
        <w:t>(</w:t>
      </w:r>
      <w:r w:rsidRPr="0049686D">
        <w:rPr>
          <w:sz w:val="19"/>
          <w:szCs w:val="19"/>
        </w:rPr>
        <w:t>ненужное зачеркнуть</w:t>
      </w:r>
      <w:r w:rsidRPr="0049686D">
        <w:rPr>
          <w:rFonts w:eastAsia="Arial"/>
        </w:rPr>
        <w:t>)</w:t>
      </w:r>
      <w:r w:rsidRPr="0049686D">
        <w:rPr>
          <w:rFonts w:eastAsia="Arial"/>
        </w:rPr>
        <w:tab/>
        <w:t>(</w:t>
      </w:r>
      <w:r w:rsidRPr="0049686D">
        <w:rPr>
          <w:sz w:val="19"/>
          <w:szCs w:val="19"/>
        </w:rPr>
        <w:t>ненужное зачеркнуть</w:t>
      </w:r>
      <w:r w:rsidRPr="0049686D">
        <w:rPr>
          <w:rFonts w:eastAsia="Arial"/>
        </w:rPr>
        <w:t>)</w:t>
      </w:r>
    </w:p>
    <w:p w:rsidR="00951804" w:rsidRPr="0049686D" w:rsidRDefault="005A1D2B">
      <w:pPr>
        <w:pStyle w:val="20"/>
        <w:shd w:val="clear" w:color="auto" w:fill="auto"/>
        <w:tabs>
          <w:tab w:val="left" w:leader="underscore" w:pos="9973"/>
        </w:tabs>
        <w:spacing w:after="0" w:line="230" w:lineRule="auto"/>
        <w:ind w:firstLine="0"/>
      </w:pPr>
      <w:r w:rsidRPr="0049686D">
        <w:t>в целях использования помещения в качестве</w:t>
      </w:r>
      <w:r w:rsidRPr="0049686D">
        <w:tab/>
      </w:r>
    </w:p>
    <w:p w:rsidR="00951804" w:rsidRPr="0049686D" w:rsidRDefault="005A1D2B">
      <w:pPr>
        <w:pStyle w:val="30"/>
        <w:shd w:val="clear" w:color="auto" w:fill="auto"/>
        <w:spacing w:after="0" w:line="240" w:lineRule="auto"/>
        <w:ind w:left="5400"/>
        <w:rPr>
          <w:sz w:val="19"/>
          <w:szCs w:val="19"/>
        </w:rPr>
      </w:pPr>
      <w:r w:rsidRPr="0049686D">
        <w:rPr>
          <w:rFonts w:eastAsia="Arial"/>
        </w:rPr>
        <w:t>(</w:t>
      </w:r>
      <w:r w:rsidRPr="0049686D">
        <w:rPr>
          <w:sz w:val="19"/>
          <w:szCs w:val="19"/>
        </w:rPr>
        <w:t>вид использования помещения в соответствии</w:t>
      </w:r>
    </w:p>
    <w:p w:rsidR="00951804" w:rsidRPr="0049686D" w:rsidRDefault="005A1D2B">
      <w:pPr>
        <w:pStyle w:val="30"/>
        <w:shd w:val="clear" w:color="auto" w:fill="auto"/>
        <w:tabs>
          <w:tab w:val="left" w:leader="underscore" w:pos="9973"/>
        </w:tabs>
        <w:spacing w:after="240" w:line="233" w:lineRule="auto"/>
        <w:ind w:hanging="3900"/>
      </w:pPr>
      <w:r w:rsidRPr="0049686D">
        <w:rPr>
          <w:i/>
          <w:iCs/>
          <w:sz w:val="24"/>
          <w:szCs w:val="24"/>
        </w:rPr>
        <w:tab/>
        <w:t xml:space="preserve">, </w:t>
      </w:r>
      <w:r w:rsidRPr="0049686D">
        <w:rPr>
          <w:sz w:val="19"/>
          <w:szCs w:val="19"/>
        </w:rPr>
        <w:t>с заявлением о переводе</w:t>
      </w:r>
      <w:r w:rsidRPr="0049686D">
        <w:rPr>
          <w:rFonts w:eastAsia="Arial"/>
        </w:rPr>
        <w:t>)</w:t>
      </w:r>
    </w:p>
    <w:p w:rsidR="00951804" w:rsidRPr="0049686D" w:rsidRDefault="005A1D2B">
      <w:pPr>
        <w:pStyle w:val="20"/>
        <w:shd w:val="clear" w:color="auto" w:fill="auto"/>
        <w:tabs>
          <w:tab w:val="left" w:leader="underscore" w:pos="9973"/>
        </w:tabs>
        <w:spacing w:after="0" w:line="230" w:lineRule="auto"/>
        <w:ind w:firstLine="0"/>
      </w:pPr>
      <w:r w:rsidRPr="0049686D">
        <w:t>РЕШИЛ (</w:t>
      </w:r>
      <w:r w:rsidRPr="0049686D">
        <w:tab/>
        <w:t>):</w:t>
      </w:r>
    </w:p>
    <w:p w:rsidR="00951804" w:rsidRPr="0049686D" w:rsidRDefault="005A1D2B">
      <w:pPr>
        <w:pStyle w:val="30"/>
        <w:shd w:val="clear" w:color="auto" w:fill="auto"/>
        <w:spacing w:after="0" w:line="240" w:lineRule="auto"/>
        <w:ind w:left="3500"/>
      </w:pPr>
      <w:r w:rsidRPr="0049686D">
        <w:rPr>
          <w:rFonts w:eastAsia="Arial"/>
        </w:rPr>
        <w:t>(</w:t>
      </w:r>
      <w:r w:rsidRPr="0049686D">
        <w:rPr>
          <w:sz w:val="19"/>
          <w:szCs w:val="19"/>
        </w:rPr>
        <w:t>наименование акта</w:t>
      </w:r>
      <w:r w:rsidRPr="0049686D">
        <w:rPr>
          <w:rFonts w:eastAsia="Arial"/>
        </w:rPr>
        <w:t xml:space="preserve">, </w:t>
      </w:r>
      <w:r w:rsidRPr="0049686D">
        <w:rPr>
          <w:sz w:val="19"/>
          <w:szCs w:val="19"/>
        </w:rPr>
        <w:t>дата его принятия и номер</w:t>
      </w:r>
      <w:r w:rsidRPr="0049686D">
        <w:rPr>
          <w:rFonts w:eastAsia="Arial"/>
        </w:rPr>
        <w:t>)</w:t>
      </w:r>
    </w:p>
    <w:p w:rsidR="00951804" w:rsidRPr="0049686D" w:rsidRDefault="005A1D2B">
      <w:pPr>
        <w:pStyle w:val="20"/>
        <w:shd w:val="clear" w:color="auto" w:fill="auto"/>
        <w:spacing w:after="0" w:line="230" w:lineRule="auto"/>
        <w:ind w:firstLine="580"/>
        <w:rPr>
          <w:sz w:val="20"/>
          <w:szCs w:val="20"/>
        </w:rPr>
      </w:pPr>
      <w:r w:rsidRPr="0049686D">
        <w:t>1. Помещение на основании приложенных к заявлению документов</w:t>
      </w:r>
      <w:r w:rsidRPr="0049686D">
        <w:rPr>
          <w:rFonts w:eastAsia="Arial"/>
          <w:sz w:val="20"/>
          <w:szCs w:val="20"/>
        </w:rPr>
        <w:t>:</w:t>
      </w:r>
    </w:p>
    <w:p w:rsidR="0049686D" w:rsidRDefault="005A1D2B">
      <w:pPr>
        <w:pStyle w:val="20"/>
        <w:shd w:val="clear" w:color="auto" w:fill="auto"/>
        <w:spacing w:after="0"/>
        <w:ind w:left="3360" w:hanging="2760"/>
        <w:rPr>
          <w:sz w:val="20"/>
          <w:szCs w:val="20"/>
        </w:rPr>
      </w:pPr>
      <w:r w:rsidRPr="0049686D">
        <w:t>а</w:t>
      </w:r>
      <w:r w:rsidRPr="0049686D">
        <w:rPr>
          <w:rFonts w:eastAsia="Arial"/>
          <w:sz w:val="20"/>
          <w:szCs w:val="20"/>
        </w:rPr>
        <w:t xml:space="preserve">) </w:t>
      </w:r>
      <w:r w:rsidRPr="0049686D">
        <w:t xml:space="preserve">перевести из </w:t>
      </w:r>
      <w:r w:rsidRPr="0049686D">
        <w:rPr>
          <w:u w:val="single"/>
        </w:rPr>
        <w:t xml:space="preserve">жилого </w:t>
      </w:r>
      <w:r w:rsidRPr="0049686D">
        <w:rPr>
          <w:rFonts w:eastAsia="Arial"/>
          <w:sz w:val="20"/>
          <w:szCs w:val="20"/>
          <w:u w:val="single"/>
        </w:rPr>
        <w:t>(</w:t>
      </w:r>
      <w:r w:rsidRPr="0049686D">
        <w:rPr>
          <w:u w:val="single"/>
        </w:rPr>
        <w:t>нежилого</w:t>
      </w:r>
      <w:r w:rsidRPr="0049686D">
        <w:rPr>
          <w:rFonts w:eastAsia="Arial"/>
          <w:sz w:val="20"/>
          <w:szCs w:val="20"/>
          <w:u w:val="single"/>
        </w:rPr>
        <w:t xml:space="preserve">) </w:t>
      </w:r>
      <w:r w:rsidRPr="0049686D">
        <w:rPr>
          <w:u w:val="single"/>
        </w:rPr>
        <w:t xml:space="preserve">в нежилое </w:t>
      </w:r>
      <w:r w:rsidRPr="0049686D">
        <w:rPr>
          <w:rFonts w:eastAsia="Arial"/>
          <w:sz w:val="20"/>
          <w:szCs w:val="20"/>
          <w:u w:val="single"/>
        </w:rPr>
        <w:t>(</w:t>
      </w:r>
      <w:r w:rsidRPr="0049686D">
        <w:rPr>
          <w:u w:val="single"/>
        </w:rPr>
        <w:t>жилое</w:t>
      </w:r>
      <w:r w:rsidRPr="0049686D">
        <w:rPr>
          <w:rFonts w:eastAsia="Arial"/>
          <w:sz w:val="20"/>
          <w:szCs w:val="20"/>
          <w:u w:val="single"/>
        </w:rPr>
        <w:t>)</w:t>
      </w:r>
      <w:r w:rsidRPr="0049686D">
        <w:rPr>
          <w:rFonts w:eastAsia="Arial"/>
          <w:sz w:val="20"/>
          <w:szCs w:val="20"/>
        </w:rPr>
        <w:t xml:space="preserve"> </w:t>
      </w:r>
      <w:r w:rsidRPr="0049686D">
        <w:t>без предварительных условий</w:t>
      </w:r>
      <w:r w:rsidRPr="0049686D">
        <w:rPr>
          <w:rFonts w:eastAsia="Arial"/>
          <w:sz w:val="20"/>
          <w:szCs w:val="20"/>
        </w:rPr>
        <w:t xml:space="preserve">; </w:t>
      </w:r>
      <w:r w:rsidRPr="0049686D">
        <w:rPr>
          <w:rFonts w:eastAsia="Arial"/>
          <w:sz w:val="20"/>
          <w:szCs w:val="20"/>
        </w:rPr>
        <w:lastRenderedPageBreak/>
        <w:t>(</w:t>
      </w:r>
      <w:r w:rsidRPr="0049686D">
        <w:rPr>
          <w:sz w:val="19"/>
          <w:szCs w:val="19"/>
        </w:rPr>
        <w:t>ненужное зачеркнуть</w:t>
      </w:r>
      <w:r w:rsidRPr="0049686D">
        <w:rPr>
          <w:rFonts w:eastAsia="Arial"/>
          <w:sz w:val="20"/>
          <w:szCs w:val="20"/>
        </w:rPr>
        <w:t>)</w:t>
      </w:r>
    </w:p>
    <w:p w:rsidR="0049686D" w:rsidRDefault="0049686D" w:rsidP="0049686D"/>
    <w:p w:rsidR="0049686D" w:rsidRPr="0049686D" w:rsidRDefault="0049686D" w:rsidP="0049686D">
      <w:pPr>
        <w:pStyle w:val="20"/>
        <w:pBdr>
          <w:bottom w:val="single" w:sz="4" w:space="0" w:color="auto"/>
        </w:pBdr>
        <w:shd w:val="clear" w:color="auto" w:fill="auto"/>
        <w:spacing w:after="260"/>
        <w:ind w:firstLine="0"/>
      </w:pPr>
      <w:r w:rsidRPr="0049686D">
        <w:t>б</w:t>
      </w:r>
      <w:r w:rsidRPr="0049686D">
        <w:rPr>
          <w:rFonts w:eastAsia="Arial"/>
        </w:rPr>
        <w:t xml:space="preserve">) </w:t>
      </w:r>
      <w:r w:rsidRPr="0049686D">
        <w:t xml:space="preserve">перевести из жилого </w:t>
      </w:r>
      <w:r w:rsidRPr="0049686D">
        <w:rPr>
          <w:rFonts w:eastAsia="Arial"/>
        </w:rPr>
        <w:t>(</w:t>
      </w:r>
      <w:r w:rsidRPr="0049686D">
        <w:t>нежилого</w:t>
      </w:r>
      <w:r w:rsidRPr="0049686D">
        <w:rPr>
          <w:rFonts w:eastAsia="Arial"/>
        </w:rPr>
        <w:t xml:space="preserve">) </w:t>
      </w:r>
      <w:r w:rsidRPr="0049686D">
        <w:t xml:space="preserve">в нежилое </w:t>
      </w:r>
      <w:r w:rsidRPr="0049686D">
        <w:rPr>
          <w:rFonts w:eastAsia="Arial"/>
        </w:rPr>
        <w:t>(</w:t>
      </w:r>
      <w:r w:rsidRPr="0049686D">
        <w:t>жилое</w:t>
      </w:r>
      <w:r w:rsidRPr="0049686D">
        <w:rPr>
          <w:rFonts w:eastAsia="Arial"/>
        </w:rPr>
        <w:t xml:space="preserve">) </w:t>
      </w:r>
      <w:r w:rsidRPr="0049686D">
        <w:t>при условии проведения в установленном порядке следующих видов работ</w:t>
      </w:r>
      <w:r w:rsidRPr="0049686D">
        <w:rPr>
          <w:rFonts w:eastAsia="Arial"/>
        </w:rPr>
        <w:t>:</w:t>
      </w:r>
    </w:p>
    <w:p w:rsidR="0049686D" w:rsidRPr="0049686D" w:rsidRDefault="0049686D" w:rsidP="0049686D">
      <w:pPr>
        <w:pStyle w:val="40"/>
        <w:pBdr>
          <w:bottom w:val="single" w:sz="4" w:space="0" w:color="auto"/>
        </w:pBdr>
        <w:shd w:val="clear" w:color="auto" w:fill="auto"/>
        <w:spacing w:after="540"/>
        <w:jc w:val="center"/>
        <w:rPr>
          <w:rFonts w:ascii="Times New Roman" w:hAnsi="Times New Roman" w:cs="Times New Roman"/>
        </w:rPr>
      </w:pPr>
      <w:r w:rsidRPr="0049686D">
        <w:rPr>
          <w:rFonts w:ascii="Times New Roman" w:hAnsi="Times New Roman" w:cs="Times New Roman"/>
        </w:rPr>
        <w:t>(перечень работ по переустройству</w:t>
      </w:r>
      <w:r w:rsidRPr="0049686D">
        <w:rPr>
          <w:rFonts w:ascii="Times New Roman" w:hAnsi="Times New Roman" w:cs="Times New Roman"/>
        </w:rPr>
        <w:br/>
        <w:t>(перепланировке) помещения</w:t>
      </w:r>
      <w:r w:rsidRPr="0049686D">
        <w:rPr>
          <w:rFonts w:ascii="Times New Roman" w:hAnsi="Times New Roman" w:cs="Times New Roman"/>
        </w:rPr>
        <w:br/>
        <w:t>или иных необходимых работ по ремонту, реконструкции, реставрации помещения)</w:t>
      </w:r>
    </w:p>
    <w:p w:rsidR="0049686D" w:rsidRPr="0049686D" w:rsidRDefault="0049686D" w:rsidP="0049686D">
      <w:pPr>
        <w:pStyle w:val="20"/>
        <w:shd w:val="clear" w:color="auto" w:fill="auto"/>
        <w:spacing w:after="0"/>
        <w:ind w:firstLine="580"/>
      </w:pPr>
      <w:r w:rsidRPr="0049686D">
        <w:t xml:space="preserve">2. Отказать в переводе указанного помещения из жилого </w:t>
      </w:r>
      <w:r w:rsidRPr="0049686D">
        <w:rPr>
          <w:rFonts w:eastAsia="Arial"/>
        </w:rPr>
        <w:t>(</w:t>
      </w:r>
      <w:r w:rsidRPr="0049686D">
        <w:t>нежилого</w:t>
      </w:r>
      <w:r w:rsidRPr="0049686D">
        <w:rPr>
          <w:rFonts w:eastAsia="Arial"/>
        </w:rPr>
        <w:t xml:space="preserve">) </w:t>
      </w:r>
      <w:r w:rsidRPr="0049686D">
        <w:t xml:space="preserve">в нежилое </w:t>
      </w:r>
      <w:r w:rsidRPr="0049686D">
        <w:rPr>
          <w:rFonts w:eastAsia="Arial"/>
        </w:rPr>
        <w:t>(</w:t>
      </w:r>
      <w:r w:rsidRPr="0049686D">
        <w:t>жилое</w:t>
      </w:r>
      <w:r w:rsidRPr="0049686D">
        <w:rPr>
          <w:rFonts w:eastAsia="Arial"/>
        </w:rPr>
        <w:t>)</w:t>
      </w:r>
    </w:p>
    <w:p w:rsidR="0049686D" w:rsidRPr="0049686D" w:rsidRDefault="0049686D" w:rsidP="0049686D">
      <w:pPr>
        <w:pStyle w:val="20"/>
        <w:shd w:val="clear" w:color="auto" w:fill="auto"/>
        <w:tabs>
          <w:tab w:val="left" w:leader="underscore" w:pos="9998"/>
        </w:tabs>
        <w:spacing w:after="0"/>
        <w:ind w:firstLine="0"/>
      </w:pPr>
      <w:r w:rsidRPr="0049686D">
        <w:t xml:space="preserve">в связи с </w:t>
      </w:r>
      <w:r w:rsidRPr="0049686D">
        <w:tab/>
      </w:r>
    </w:p>
    <w:p w:rsidR="0049686D" w:rsidRPr="0049686D" w:rsidRDefault="0049686D" w:rsidP="0049686D">
      <w:pPr>
        <w:pStyle w:val="40"/>
        <w:pBdr>
          <w:bottom w:val="single" w:sz="4" w:space="0" w:color="auto"/>
        </w:pBdr>
        <w:shd w:val="clear" w:color="auto" w:fill="auto"/>
        <w:spacing w:after="1400"/>
        <w:ind w:left="1400"/>
        <w:rPr>
          <w:rFonts w:ascii="Times New Roman" w:hAnsi="Times New Roman" w:cs="Times New Roman"/>
        </w:rPr>
      </w:pPr>
      <w:r w:rsidRPr="0049686D">
        <w:rPr>
          <w:rFonts w:ascii="Times New Roman" w:hAnsi="Times New Roman" w:cs="Times New Roman"/>
        </w:rPr>
        <w:t>(основание(я), установленное частью 1 статьи 24 Жилищного кодекса Российской Федерации)</w:t>
      </w:r>
    </w:p>
    <w:p w:rsidR="0049686D" w:rsidRPr="0049686D" w:rsidRDefault="0049686D" w:rsidP="0049686D">
      <w:pPr>
        <w:pStyle w:val="40"/>
        <w:shd w:val="clear" w:color="auto" w:fill="auto"/>
        <w:tabs>
          <w:tab w:val="left" w:pos="4858"/>
        </w:tabs>
        <w:rPr>
          <w:rFonts w:ascii="Times New Roman" w:hAnsi="Times New Roman" w:cs="Times New Roman"/>
        </w:rPr>
      </w:pPr>
      <w:r w:rsidRPr="0049686D">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952073E" wp14:editId="0AECB297">
                <wp:simplePos x="0" y="0"/>
                <wp:positionH relativeFrom="page">
                  <wp:posOffset>5502910</wp:posOffset>
                </wp:positionH>
                <wp:positionV relativeFrom="paragraph">
                  <wp:posOffset>12700</wp:posOffset>
                </wp:positionV>
                <wp:extent cx="1350010" cy="18288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350010" cy="182880"/>
                        </a:xfrm>
                        <a:prstGeom prst="rect">
                          <a:avLst/>
                        </a:prstGeom>
                        <a:noFill/>
                      </wps:spPr>
                      <wps:txbx>
                        <w:txbxContent>
                          <w:p w:rsidR="0049686D" w:rsidRDefault="0049686D" w:rsidP="0049686D">
                            <w:pPr>
                              <w:pStyle w:val="40"/>
                              <w:pBdr>
                                <w:top w:val="single" w:sz="4" w:space="0" w:color="auto"/>
                              </w:pBdr>
                              <w:shd w:val="clear" w:color="auto" w:fill="auto"/>
                              <w:spacing w:after="0"/>
                            </w:pPr>
                            <w:r>
                              <w:t>(расшифровка подписи)</w:t>
                            </w:r>
                          </w:p>
                        </w:txbxContent>
                      </wps:txbx>
                      <wps:bodyPr wrap="none" lIns="0" tIns="0" rIns="0" bIns="0"/>
                    </wps:wsp>
                  </a:graphicData>
                </a:graphic>
              </wp:anchor>
            </w:drawing>
          </mc:Choice>
          <mc:Fallback>
            <w:pict>
              <v:shapetype w14:anchorId="6952073E" id="_x0000_t202" coordsize="21600,21600" o:spt="202" path="m,l,21600r21600,l21600,xe">
                <v:stroke joinstyle="miter"/>
                <v:path gradientshapeok="t" o:connecttype="rect"/>
              </v:shapetype>
              <v:shape id="Shape 3" o:spid="_x0000_s1026" type="#_x0000_t202" style="position:absolute;margin-left:433.3pt;margin-top:1pt;width:106.3pt;height:14.4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" filled="f" stroked="f">
                <v:textbox inset="0,0,0,0">
                  <w:txbxContent>
                    <w:p w:rsidR="0049686D" w:rsidRDefault="0049686D" w:rsidP="0049686D">
                      <w:pPr>
                        <w:pStyle w:val="40"/>
                        <w:pBdr>
                          <w:top w:val="single" w:sz="4" w:space="0" w:color="auto"/>
                        </w:pBdr>
                        <w:shd w:val="clear" w:color="auto" w:fill="auto"/>
                        <w:spacing w:after="0"/>
                      </w:pPr>
                      <w:r>
                        <w:t>(расшифровка подписи)</w:t>
                      </w:r>
                    </w:p>
                  </w:txbxContent>
                </v:textbox>
                <w10:wrap type="square" side="left" anchorx="page"/>
              </v:shape>
            </w:pict>
          </mc:Fallback>
        </mc:AlternateContent>
      </w:r>
      <w:r w:rsidRPr="0049686D">
        <w:rPr>
          <w:rFonts w:ascii="Times New Roman" w:hAnsi="Times New Roman" w:cs="Times New Roman"/>
        </w:rPr>
        <w:t>(должность лица, подписавшего уведомление)</w:t>
      </w:r>
      <w:r w:rsidRPr="0049686D">
        <w:rPr>
          <w:rFonts w:ascii="Times New Roman" w:hAnsi="Times New Roman" w:cs="Times New Roman"/>
        </w:rPr>
        <w:tab/>
        <w:t>(подпись)</w:t>
      </w:r>
    </w:p>
    <w:p w:rsidR="0049686D" w:rsidRPr="0049686D" w:rsidRDefault="0049686D" w:rsidP="0049686D">
      <w:pPr>
        <w:pStyle w:val="20"/>
        <w:shd w:val="clear" w:color="auto" w:fill="auto"/>
        <w:tabs>
          <w:tab w:val="left" w:leader="underscore" w:pos="562"/>
          <w:tab w:val="left" w:leader="underscore" w:pos="2832"/>
        </w:tabs>
        <w:ind w:firstLine="0"/>
      </w:pPr>
      <w:r>
        <w:t>“</w:t>
      </w:r>
      <w:r>
        <w:tab/>
        <w:t xml:space="preserve">” </w:t>
      </w:r>
      <w:r>
        <w:tab/>
        <w:t xml:space="preserve"> 20</w:t>
      </w:r>
      <w:r w:rsidRPr="0049686D">
        <w:t>_ г</w:t>
      </w:r>
      <w:r w:rsidRPr="0049686D">
        <w:rPr>
          <w:rFonts w:eastAsia="Arial"/>
        </w:rPr>
        <w:t>.</w:t>
      </w:r>
    </w:p>
    <w:p w:rsidR="0049686D" w:rsidRPr="0049686D" w:rsidRDefault="0049686D" w:rsidP="0049686D">
      <w:pPr>
        <w:pStyle w:val="11"/>
        <w:shd w:val="clear" w:color="auto" w:fill="auto"/>
        <w:spacing w:after="260"/>
        <w:ind w:firstLine="0"/>
        <w:rPr>
          <w:rFonts w:ascii="Times New Roman" w:hAnsi="Times New Roman" w:cs="Times New Roman"/>
        </w:rPr>
      </w:pPr>
      <w:r w:rsidRPr="0049686D">
        <w:rPr>
          <w:rFonts w:ascii="Times New Roman" w:eastAsia="Times New Roman" w:hAnsi="Times New Roman" w:cs="Times New Roman"/>
        </w:rPr>
        <w:t>М</w:t>
      </w:r>
      <w:r w:rsidRPr="0049686D">
        <w:rPr>
          <w:rFonts w:ascii="Times New Roman" w:hAnsi="Times New Roman" w:cs="Times New Roman"/>
        </w:rPr>
        <w:t>.</w:t>
      </w:r>
      <w:r w:rsidRPr="0049686D">
        <w:rPr>
          <w:rFonts w:ascii="Times New Roman" w:eastAsia="Times New Roman" w:hAnsi="Times New Roman" w:cs="Times New Roman"/>
        </w:rPr>
        <w:t>П</w:t>
      </w:r>
      <w:r w:rsidRPr="0049686D">
        <w:rPr>
          <w:rFonts w:ascii="Times New Roman" w:hAnsi="Times New Roman" w:cs="Times New Roman"/>
        </w:rPr>
        <w:t>.</w:t>
      </w:r>
    </w:p>
    <w:p w:rsidR="0049686D" w:rsidRDefault="0049686D" w:rsidP="0049686D"/>
    <w:p w:rsidR="0049686D" w:rsidRDefault="0049686D" w:rsidP="0049686D"/>
    <w:sectPr w:rsidR="0049686D">
      <w:headerReference w:type="default" r:id="rId9"/>
      <w:headerReference w:type="first" r:id="rId10"/>
      <w:pgSz w:w="11900" w:h="16840"/>
      <w:pgMar w:top="538" w:right="585" w:bottom="538" w:left="12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E8" w:rsidRDefault="00162FE8">
      <w:r>
        <w:separator/>
      </w:r>
    </w:p>
  </w:endnote>
  <w:endnote w:type="continuationSeparator" w:id="0">
    <w:p w:rsidR="00162FE8" w:rsidRDefault="0016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E8" w:rsidRDefault="00162FE8"/>
  </w:footnote>
  <w:footnote w:type="continuationSeparator" w:id="0">
    <w:p w:rsidR="00162FE8" w:rsidRDefault="00162F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2B" w:rsidRDefault="005A1D2B">
    <w:pPr>
      <w:pStyle w:val="a9"/>
    </w:pPr>
  </w:p>
  <w:p w:rsidR="005A1D2B" w:rsidRDefault="005A1D2B">
    <w:pPr>
      <w:pStyle w:val="a9"/>
    </w:pPr>
  </w:p>
  <w:p w:rsidR="005A1D2B" w:rsidRDefault="005A1D2B">
    <w:pPr>
      <w:pStyle w:val="a9"/>
    </w:pPr>
    <w:r>
      <w:t xml:space="preserve">                                                             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2B" w:rsidRDefault="005A1D2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2B" w:rsidRDefault="005A1D2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6AF7"/>
    <w:multiLevelType w:val="multilevel"/>
    <w:tmpl w:val="B3DC7D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91887"/>
    <w:multiLevelType w:val="multilevel"/>
    <w:tmpl w:val="6C3E24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C0A72"/>
    <w:multiLevelType w:val="multilevel"/>
    <w:tmpl w:val="C3A04F32"/>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47035"/>
    <w:multiLevelType w:val="multilevel"/>
    <w:tmpl w:val="DB587DAE"/>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203A7"/>
    <w:multiLevelType w:val="multilevel"/>
    <w:tmpl w:val="899A6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07999"/>
    <w:multiLevelType w:val="multilevel"/>
    <w:tmpl w:val="8E7A4F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F35A9"/>
    <w:multiLevelType w:val="multilevel"/>
    <w:tmpl w:val="845E7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67D94"/>
    <w:multiLevelType w:val="multilevel"/>
    <w:tmpl w:val="D3646302"/>
    <w:lvl w:ilvl="0">
      <w:start w:val="4"/>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400C85"/>
    <w:multiLevelType w:val="multilevel"/>
    <w:tmpl w:val="D5081630"/>
    <w:lvl w:ilvl="0">
      <w:start w:val="2"/>
      <w:numFmt w:val="decimal"/>
      <w:lvlText w:val="6.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D1360A"/>
    <w:multiLevelType w:val="multilevel"/>
    <w:tmpl w:val="A65218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142091"/>
    <w:multiLevelType w:val="multilevel"/>
    <w:tmpl w:val="06C65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397E39"/>
    <w:multiLevelType w:val="multilevel"/>
    <w:tmpl w:val="4754B32C"/>
    <w:lvl w:ilvl="0">
      <w:start w:val="1"/>
      <w:numFmt w:val="decimal"/>
      <w:lvlText w:val="3.1.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B80DBF"/>
    <w:multiLevelType w:val="multilevel"/>
    <w:tmpl w:val="2352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67751"/>
    <w:multiLevelType w:val="multilevel"/>
    <w:tmpl w:val="D676FD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0C52A7"/>
    <w:multiLevelType w:val="multilevel"/>
    <w:tmpl w:val="41864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1B6435"/>
    <w:multiLevelType w:val="multilevel"/>
    <w:tmpl w:val="2CF899B8"/>
    <w:lvl w:ilvl="0">
      <w:start w:val="1"/>
      <w:numFmt w:val="decimal"/>
      <w:lvlText w:val="3.1.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14"/>
  </w:num>
  <w:num w:numId="4">
    <w:abstractNumId w:val="6"/>
  </w:num>
  <w:num w:numId="5">
    <w:abstractNumId w:val="3"/>
  </w:num>
  <w:num w:numId="6">
    <w:abstractNumId w:val="15"/>
  </w:num>
  <w:num w:numId="7">
    <w:abstractNumId w:val="9"/>
  </w:num>
  <w:num w:numId="8">
    <w:abstractNumId w:val="7"/>
  </w:num>
  <w:num w:numId="9">
    <w:abstractNumId w:val="11"/>
  </w:num>
  <w:num w:numId="10">
    <w:abstractNumId w:val="5"/>
  </w:num>
  <w:num w:numId="11">
    <w:abstractNumId w:val="12"/>
  </w:num>
  <w:num w:numId="12">
    <w:abstractNumId w:val="10"/>
  </w:num>
  <w:num w:numId="13">
    <w:abstractNumId w:val="0"/>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04"/>
    <w:rsid w:val="00162FE8"/>
    <w:rsid w:val="00443541"/>
    <w:rsid w:val="0049686D"/>
    <w:rsid w:val="005A1D2B"/>
    <w:rsid w:val="00664012"/>
    <w:rsid w:val="0095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44648-D416-47DA-A403-A9928287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pPr>
      <w:shd w:val="clear" w:color="auto" w:fill="FFFFFF"/>
      <w:spacing w:after="200"/>
      <w:ind w:firstLine="400"/>
    </w:pPr>
    <w:rPr>
      <w:rFonts w:ascii="Arial" w:eastAsia="Arial" w:hAnsi="Arial" w:cs="Arial"/>
    </w:rPr>
  </w:style>
  <w:style w:type="paragraph" w:customStyle="1" w:styleId="50">
    <w:name w:val="Основной текст (5)"/>
    <w:basedOn w:val="a"/>
    <w:link w:val="5"/>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pPr>
      <w:shd w:val="clear" w:color="auto" w:fill="FFFFFF"/>
      <w:spacing w:after="200"/>
      <w:ind w:firstLine="400"/>
    </w:pPr>
    <w:rPr>
      <w:rFonts w:ascii="Arial" w:eastAsia="Arial" w:hAnsi="Arial" w:cs="Arial"/>
    </w:rPr>
  </w:style>
  <w:style w:type="paragraph" w:customStyle="1" w:styleId="40">
    <w:name w:val="Основной текст (4)"/>
    <w:basedOn w:val="a"/>
    <w:link w:val="4"/>
    <w:pPr>
      <w:shd w:val="clear" w:color="auto" w:fill="FFFFFF"/>
      <w:spacing w:after="260"/>
    </w:pPr>
    <w:rPr>
      <w:rFonts w:ascii="Arial" w:eastAsia="Arial" w:hAnsi="Arial" w:cs="Arial"/>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60" w:line="262" w:lineRule="auto"/>
      <w:ind w:left="3900"/>
    </w:pPr>
    <w:rPr>
      <w:rFonts w:ascii="Times New Roman" w:eastAsia="Times New Roman" w:hAnsi="Times New Roman" w:cs="Times New Roman"/>
      <w:sz w:val="20"/>
      <w:szCs w:val="20"/>
    </w:rPr>
  </w:style>
  <w:style w:type="paragraph" w:styleId="a8">
    <w:name w:val="No Spacing"/>
    <w:uiPriority w:val="1"/>
    <w:qFormat/>
    <w:rsid w:val="005A1D2B"/>
    <w:pPr>
      <w:widowControl/>
    </w:pPr>
    <w:rPr>
      <w:rFonts w:ascii="Times New Roman" w:eastAsia="Times New Roman" w:hAnsi="Times New Roman" w:cs="Times New Roman"/>
      <w:lang w:bidi="ar-SA"/>
    </w:rPr>
  </w:style>
  <w:style w:type="paragraph" w:styleId="a9">
    <w:name w:val="header"/>
    <w:basedOn w:val="a"/>
    <w:link w:val="aa"/>
    <w:uiPriority w:val="99"/>
    <w:unhideWhenUsed/>
    <w:rsid w:val="005A1D2B"/>
    <w:pPr>
      <w:tabs>
        <w:tab w:val="center" w:pos="4677"/>
        <w:tab w:val="right" w:pos="9355"/>
      </w:tabs>
    </w:pPr>
  </w:style>
  <w:style w:type="character" w:customStyle="1" w:styleId="aa">
    <w:name w:val="Верхний колонтитул Знак"/>
    <w:basedOn w:val="a0"/>
    <w:link w:val="a9"/>
    <w:uiPriority w:val="99"/>
    <w:rsid w:val="005A1D2B"/>
    <w:rPr>
      <w:color w:val="000000"/>
    </w:rPr>
  </w:style>
  <w:style w:type="paragraph" w:styleId="ab">
    <w:name w:val="footer"/>
    <w:basedOn w:val="a"/>
    <w:link w:val="ac"/>
    <w:uiPriority w:val="99"/>
    <w:unhideWhenUsed/>
    <w:rsid w:val="005A1D2B"/>
    <w:pPr>
      <w:tabs>
        <w:tab w:val="center" w:pos="4677"/>
        <w:tab w:val="right" w:pos="9355"/>
      </w:tabs>
    </w:pPr>
  </w:style>
  <w:style w:type="character" w:customStyle="1" w:styleId="ac">
    <w:name w:val="Нижний колонтитул Знак"/>
    <w:basedOn w:val="a0"/>
    <w:link w:val="ab"/>
    <w:uiPriority w:val="99"/>
    <w:rsid w:val="005A1D2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33</Pages>
  <Words>11615</Words>
  <Characters>66207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Архитектура</cp:lastModifiedBy>
  <cp:revision>3</cp:revision>
  <dcterms:created xsi:type="dcterms:W3CDTF">2022-12-08T10:21:00Z</dcterms:created>
  <dcterms:modified xsi:type="dcterms:W3CDTF">2022-12-08T11:30:00Z</dcterms:modified>
</cp:coreProperties>
</file>