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CD284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Проект </w:t>
      </w:r>
    </w:p>
    <w:p w:rsidR="00F21114" w:rsidRPr="00F21114" w:rsidRDefault="00F21114" w:rsidP="00F21114">
      <w:pPr>
        <w:tabs>
          <w:tab w:val="left" w:pos="2977"/>
        </w:tabs>
        <w:spacing w:after="0" w:line="240" w:lineRule="auto"/>
        <w:jc w:val="center"/>
        <w:rPr>
          <w:rFonts w:ascii="Times New Roman" w:eastAsia="Times New Roman" w:hAnsi="Times New Roman"/>
          <w:b/>
          <w:sz w:val="28"/>
          <w:szCs w:val="28"/>
          <w:lang w:eastAsia="ru-RU"/>
        </w:rPr>
      </w:pPr>
      <w:r w:rsidRPr="00F21114">
        <w:rPr>
          <w:rFonts w:ascii="Times New Roman" w:eastAsia="Times New Roman" w:hAnsi="Times New Roman"/>
          <w:b/>
          <w:sz w:val="28"/>
          <w:szCs w:val="28"/>
          <w:lang w:eastAsia="ru-RU"/>
        </w:rPr>
        <w:t>АДМИНИСТРАЦИЯ</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(исполнительно-распорядительный орган)</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сельского поселения «Деревня Большие Козлы»</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p>
    <w:p w:rsidR="00F21114" w:rsidRPr="00F21114" w:rsidRDefault="00F21114" w:rsidP="00F21114">
      <w:pPr>
        <w:tabs>
          <w:tab w:val="left" w:pos="2977"/>
        </w:tabs>
        <w:spacing w:after="0" w:line="240" w:lineRule="auto"/>
        <w:jc w:val="center"/>
        <w:rPr>
          <w:rFonts w:ascii="Times New Roman" w:eastAsia="Times New Roman" w:hAnsi="Times New Roman"/>
          <w:b/>
          <w:sz w:val="28"/>
          <w:szCs w:val="28"/>
          <w:lang w:eastAsia="ru-RU"/>
        </w:rPr>
      </w:pPr>
      <w:r w:rsidRPr="00F21114">
        <w:rPr>
          <w:rFonts w:ascii="Times New Roman" w:eastAsia="Times New Roman" w:hAnsi="Times New Roman"/>
          <w:b/>
          <w:sz w:val="28"/>
          <w:szCs w:val="28"/>
          <w:lang w:eastAsia="ru-RU"/>
        </w:rPr>
        <w:t>ПОСТАНОВЛЕНИЕ</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д. Большие Козлы</w:t>
      </w:r>
    </w:p>
    <w:p w:rsidR="00F21114" w:rsidRPr="00F21114" w:rsidRDefault="00F21114" w:rsidP="00F21114">
      <w:pPr>
        <w:tabs>
          <w:tab w:val="left" w:pos="2977"/>
        </w:tabs>
        <w:spacing w:after="0" w:line="240" w:lineRule="auto"/>
        <w:jc w:val="center"/>
        <w:rPr>
          <w:rFonts w:ascii="Times New Roman" w:eastAsia="Times New Roman" w:hAnsi="Times New Roman"/>
          <w:sz w:val="26"/>
          <w:szCs w:val="26"/>
          <w:lang w:eastAsia="ru-RU"/>
        </w:rPr>
      </w:pPr>
    </w:p>
    <w:p w:rsidR="00F21114" w:rsidRPr="00F21114" w:rsidRDefault="00F21114" w:rsidP="00F21114">
      <w:pPr>
        <w:tabs>
          <w:tab w:val="left" w:pos="2977"/>
        </w:tabs>
        <w:spacing w:after="0" w:line="240" w:lineRule="auto"/>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 xml:space="preserve">от </w:t>
      </w:r>
      <w:proofErr w:type="gramStart"/>
      <w:r w:rsidRPr="00F2111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sidRPr="00F211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21114">
        <w:rPr>
          <w:rFonts w:ascii="Times New Roman" w:eastAsia="Times New Roman" w:hAnsi="Times New Roman"/>
          <w:sz w:val="28"/>
          <w:szCs w:val="28"/>
          <w:lang w:eastAsia="ru-RU"/>
        </w:rPr>
        <w:t>2024 года.                                                                              №</w:t>
      </w:r>
      <w:r>
        <w:rPr>
          <w:rFonts w:ascii="Times New Roman" w:eastAsia="Times New Roman" w:hAnsi="Times New Roman"/>
          <w:sz w:val="28"/>
          <w:szCs w:val="28"/>
          <w:lang w:eastAsia="ru-RU"/>
        </w:rPr>
        <w:t xml:space="preserve"> </w:t>
      </w: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F21114">
      <w:pPr>
        <w:spacing w:after="0" w:line="240" w:lineRule="auto"/>
        <w:ind w:right="4392"/>
        <w:jc w:val="both"/>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F21114" w:rsidRPr="00F21114">
        <w:rPr>
          <w:rFonts w:ascii="Times New Roman" w:eastAsia="Times New Roman" w:hAnsi="Times New Roman"/>
          <w:b/>
          <w:bCs/>
          <w:color w:val="000000"/>
          <w:sz w:val="24"/>
          <w:szCs w:val="24"/>
          <w:lang w:eastAsia="ru-RU"/>
        </w:rPr>
        <w:t>Деревня Большие Козлы</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Деревня Большие Козлы</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F21114">
        <w:rPr>
          <w:rFonts w:ascii="Times New Roman" w:eastAsia="Times New Roman" w:hAnsi="Times New Roman"/>
          <w:color w:val="000000"/>
          <w:sz w:val="24"/>
          <w:szCs w:val="24"/>
          <w:lang w:eastAsia="ru-RU"/>
        </w:rPr>
        <w:t>П</w:t>
      </w:r>
      <w:r w:rsidR="00F21114"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F21114">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Деревня Большие Козлы</w:t>
      </w:r>
      <w:r w:rsidR="00F21114">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Default="00D119E0" w:rsidP="00D119E0">
      <w:pPr>
        <w:spacing w:after="0" w:line="240" w:lineRule="auto"/>
        <w:jc w:val="both"/>
        <w:rPr>
          <w:rFonts w:ascii="Times New Roman" w:eastAsia="Times New Roman" w:hAnsi="Times New Roman"/>
          <w:color w:val="000000"/>
          <w:sz w:val="24"/>
          <w:szCs w:val="24"/>
          <w:lang w:eastAsia="ru-RU"/>
        </w:rPr>
      </w:pPr>
    </w:p>
    <w:p w:rsidR="00F21114" w:rsidRPr="00D119E0" w:rsidRDefault="00F21114"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Pr="00F21114" w:rsidRDefault="00D119E0" w:rsidP="00D119E0">
      <w:pPr>
        <w:spacing w:after="0" w:line="240" w:lineRule="auto"/>
        <w:jc w:val="both"/>
        <w:rPr>
          <w:rFonts w:ascii="Times New Roman" w:eastAsia="Times New Roman" w:hAnsi="Times New Roman"/>
          <w:b/>
          <w:color w:val="000000"/>
          <w:sz w:val="24"/>
          <w:szCs w:val="24"/>
          <w:lang w:eastAsia="ru-RU"/>
        </w:rPr>
      </w:pPr>
      <w:r w:rsidRPr="00F21114">
        <w:rPr>
          <w:rFonts w:ascii="Times New Roman" w:eastAsia="Times New Roman" w:hAnsi="Times New Roman"/>
          <w:b/>
          <w:color w:val="000000"/>
          <w:sz w:val="24"/>
          <w:szCs w:val="24"/>
          <w:lang w:eastAsia="ru-RU"/>
        </w:rPr>
        <w:t xml:space="preserve">Глава </w:t>
      </w:r>
      <w:r w:rsidR="00AC5BAB" w:rsidRPr="00F21114">
        <w:rPr>
          <w:rFonts w:ascii="Times New Roman" w:eastAsia="Times New Roman" w:hAnsi="Times New Roman"/>
          <w:b/>
          <w:color w:val="000000"/>
          <w:sz w:val="24"/>
          <w:szCs w:val="24"/>
          <w:lang w:eastAsia="ru-RU"/>
        </w:rPr>
        <w:t xml:space="preserve">администрации </w:t>
      </w:r>
    </w:p>
    <w:p w:rsidR="00D119E0" w:rsidRPr="00F21114" w:rsidRDefault="00FC1B83" w:rsidP="00AC5BAB">
      <w:pPr>
        <w:spacing w:after="0" w:line="240" w:lineRule="auto"/>
        <w:jc w:val="both"/>
        <w:rPr>
          <w:rFonts w:ascii="Times New Roman" w:eastAsia="Times New Roman" w:hAnsi="Times New Roman"/>
          <w:b/>
          <w:color w:val="000000"/>
          <w:sz w:val="24"/>
          <w:szCs w:val="24"/>
          <w:lang w:eastAsia="ru-RU"/>
        </w:rPr>
      </w:pPr>
      <w:r w:rsidRPr="00F21114">
        <w:rPr>
          <w:rFonts w:ascii="Times New Roman" w:eastAsia="Times New Roman" w:hAnsi="Times New Roman"/>
          <w:b/>
          <w:color w:val="000000"/>
          <w:sz w:val="24"/>
          <w:szCs w:val="24"/>
          <w:lang w:eastAsia="ru-RU"/>
        </w:rPr>
        <w:t xml:space="preserve">сельского </w:t>
      </w:r>
      <w:r w:rsidR="00D119E0" w:rsidRPr="00F21114">
        <w:rPr>
          <w:rFonts w:ascii="Times New Roman" w:eastAsia="Times New Roman" w:hAnsi="Times New Roman"/>
          <w:b/>
          <w:color w:val="000000"/>
          <w:sz w:val="24"/>
          <w:szCs w:val="24"/>
          <w:lang w:eastAsia="ru-RU"/>
        </w:rPr>
        <w:t>поселения</w:t>
      </w:r>
      <w:r w:rsidR="005C53FA" w:rsidRPr="00F21114">
        <w:rPr>
          <w:rFonts w:ascii="Times New Roman" w:eastAsia="Times New Roman" w:hAnsi="Times New Roman"/>
          <w:b/>
          <w:color w:val="000000"/>
          <w:sz w:val="24"/>
          <w:szCs w:val="24"/>
          <w:lang w:eastAsia="ru-RU"/>
        </w:rPr>
        <w:t xml:space="preserve"> </w:t>
      </w:r>
      <w:r w:rsidR="005D1A60" w:rsidRPr="00F21114">
        <w:rPr>
          <w:rFonts w:ascii="Times New Roman" w:eastAsia="Times New Roman" w:hAnsi="Times New Roman"/>
          <w:b/>
          <w:color w:val="000000"/>
          <w:sz w:val="24"/>
          <w:szCs w:val="24"/>
          <w:lang w:eastAsia="ru-RU"/>
        </w:rPr>
        <w:t xml:space="preserve">                                   </w:t>
      </w:r>
      <w:r w:rsidR="006A0371" w:rsidRPr="00F21114">
        <w:rPr>
          <w:rFonts w:ascii="Times New Roman" w:eastAsia="Times New Roman" w:hAnsi="Times New Roman"/>
          <w:b/>
          <w:color w:val="000000"/>
          <w:sz w:val="24"/>
          <w:szCs w:val="24"/>
          <w:lang w:eastAsia="ru-RU"/>
        </w:rPr>
        <w:t xml:space="preserve">                                </w:t>
      </w:r>
      <w:r w:rsidR="00AC5BAB" w:rsidRPr="00F21114">
        <w:rPr>
          <w:rFonts w:ascii="Times New Roman" w:eastAsia="Times New Roman" w:hAnsi="Times New Roman"/>
          <w:b/>
          <w:color w:val="000000"/>
          <w:sz w:val="24"/>
          <w:szCs w:val="24"/>
          <w:lang w:eastAsia="ru-RU"/>
        </w:rPr>
        <w:t xml:space="preserve">                           </w:t>
      </w:r>
      <w:r w:rsidR="00F21114">
        <w:rPr>
          <w:rFonts w:ascii="Times New Roman" w:eastAsia="Times New Roman" w:hAnsi="Times New Roman"/>
          <w:b/>
          <w:color w:val="000000"/>
          <w:sz w:val="24"/>
          <w:szCs w:val="24"/>
          <w:lang w:eastAsia="ru-RU"/>
        </w:rPr>
        <w:t>П.С. Клопов</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114" w:rsidRDefault="00F21114"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F21114" w:rsidRDefault="00F21114"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21114">
        <w:rPr>
          <w:rFonts w:ascii="Times New Roman" w:eastAsia="Times New Roman" w:hAnsi="Times New Roman"/>
          <w:color w:val="000000"/>
          <w:sz w:val="24"/>
          <w:szCs w:val="24"/>
          <w:lang w:eastAsia="ru-RU"/>
        </w:rPr>
        <w:t>Деревня Большие Козлы</w:t>
      </w:r>
      <w:r>
        <w:rPr>
          <w:rFonts w:ascii="Times New Roman" w:eastAsia="Times New Roman" w:hAnsi="Times New Roman"/>
          <w:color w:val="000000"/>
          <w:sz w:val="24"/>
          <w:szCs w:val="24"/>
          <w:lang w:eastAsia="ru-RU"/>
        </w:rPr>
        <w:t>»</w:t>
      </w:r>
    </w:p>
    <w:p w:rsidR="005C53FA" w:rsidRPr="001F5109" w:rsidRDefault="00F21114" w:rsidP="005C53FA">
      <w:pPr>
        <w:spacing w:after="0" w:line="240" w:lineRule="auto"/>
        <w:ind w:firstLine="709"/>
        <w:jc w:val="right"/>
        <w:rPr>
          <w:rFonts w:ascii="Times New Roman" w:eastAsia="Times New Roman" w:hAnsi="Times New Roman"/>
          <w:sz w:val="24"/>
          <w:szCs w:val="24"/>
          <w:lang w:eastAsia="ru-RU"/>
        </w:rPr>
      </w:pPr>
      <w:r w:rsidRPr="00F21114">
        <w:rPr>
          <w:rFonts w:ascii="Times New Roman" w:eastAsia="Times New Roman" w:hAnsi="Times New Roman"/>
          <w:color w:val="000000"/>
          <w:sz w:val="24"/>
          <w:szCs w:val="24"/>
          <w:lang w:eastAsia="ru-RU"/>
        </w:rPr>
        <w:t xml:space="preserve"> </w:t>
      </w:r>
      <w:r w:rsidR="005C53FA"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F21114" w:rsidRPr="00F21114">
        <w:rPr>
          <w:rFonts w:ascii="Times New Roman CYR" w:eastAsia="Times New Roman" w:hAnsi="Times New Roman CYR" w:cs="Times New Roman CYR"/>
          <w:sz w:val="24"/>
          <w:szCs w:val="24"/>
          <w:lang w:eastAsia="ru-RU"/>
        </w:rPr>
        <w:t xml:space="preserve">«Деревня Большие </w:t>
      </w:r>
      <w:proofErr w:type="spellStart"/>
      <w:r w:rsidR="00F21114" w:rsidRPr="00F21114">
        <w:rPr>
          <w:rFonts w:ascii="Times New Roman CYR" w:eastAsia="Times New Roman" w:hAnsi="Times New Roman CYR" w:cs="Times New Roman CYR"/>
          <w:sz w:val="24"/>
          <w:szCs w:val="24"/>
          <w:lang w:eastAsia="ru-RU"/>
        </w:rPr>
        <w:t>Козлы»</w:t>
      </w:r>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F21114" w:rsidRPr="00F21114">
        <w:rPr>
          <w:rFonts w:ascii="Times New Roman CYR" w:eastAsia="Times New Roman" w:hAnsi="Times New Roman CYR" w:cs="Times New Roman CYR"/>
          <w:sz w:val="24"/>
          <w:szCs w:val="24"/>
          <w:lang w:eastAsia="ru-RU"/>
        </w:rPr>
        <w:t>«Деревня Большие Козлы»</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r w:rsidR="00F21114" w:rsidRPr="00F21114">
        <w:rPr>
          <w:rFonts w:ascii="Times New Roman CYR" w:eastAsia="Times New Roman" w:hAnsi="Times New Roman CYR" w:cs="Times New Roman CYR"/>
          <w:sz w:val="24"/>
          <w:szCs w:val="24"/>
          <w:lang w:eastAsia="ru-RU"/>
        </w:rPr>
        <w:t>«Деревня Большие Козлы»</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F21114" w:rsidRPr="00F21114">
        <w:rPr>
          <w:rFonts w:ascii="Times New Roman CYR" w:eastAsia="Times New Roman" w:hAnsi="Times New Roman CYR" w:cs="Times New Roman CYR"/>
          <w:sz w:val="24"/>
          <w:szCs w:val="24"/>
          <w:lang w:eastAsia="ru-RU"/>
        </w:rPr>
        <w:t>adm.bolschiekozli@yandex</w:t>
      </w:r>
      <w:r w:rsidR="00F21114">
        <w:rPr>
          <w:rFonts w:ascii="Times New Roman CYR" w:eastAsia="Times New Roman" w:hAnsi="Times New Roman CYR" w:cs="Times New Roman CYR"/>
          <w:sz w:val="24"/>
          <w:szCs w:val="24"/>
          <w:lang w:eastAsia="ru-RU"/>
        </w:rPr>
        <w:t>.</w:t>
      </w:r>
      <w:r w:rsidRPr="007F14CE">
        <w:rPr>
          <w:rFonts w:ascii="Times New Roman CYR" w:eastAsia="Times New Roman" w:hAnsi="Times New Roman CYR" w:cs="Times New Roman CYR"/>
          <w:sz w:val="24"/>
          <w:szCs w:val="24"/>
          <w:lang w:eastAsia="ru-RU"/>
        </w:rPr>
        <w:t>ru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r w:rsidR="00F21114">
        <w:rPr>
          <w:rFonts w:ascii="Times New Roman CYR" w:eastAsia="Times New Roman" w:hAnsi="Times New Roman CYR" w:cs="Times New Roman CYR"/>
          <w:sz w:val="24"/>
          <w:szCs w:val="24"/>
          <w:lang w:eastAsia="ru-RU"/>
        </w:rPr>
        <w:t>заявителю,</w:t>
      </w:r>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F21114">
        <w:rPr>
          <w:rFonts w:ascii="Times New Roman CYR" w:eastAsia="Times New Roman" w:hAnsi="Times New Roman CYR" w:cs="Times New Roman CYR"/>
          <w:color w:val="000000" w:themeColor="text1"/>
          <w:sz w:val="24"/>
          <w:szCs w:val="24"/>
          <w:lang w:eastAsia="ru-RU"/>
        </w:rPr>
        <w:t>8 (</w:t>
      </w:r>
      <w:r w:rsidR="00F21114" w:rsidRPr="00F21114">
        <w:rPr>
          <w:rFonts w:ascii="Times New Roman CYR" w:eastAsia="Times New Roman" w:hAnsi="Times New Roman CYR" w:cs="Times New Roman CYR"/>
          <w:color w:val="000000" w:themeColor="text1"/>
          <w:sz w:val="24"/>
          <w:szCs w:val="24"/>
          <w:lang w:eastAsia="ru-RU"/>
        </w:rPr>
        <w:t>48441</w:t>
      </w:r>
      <w:r w:rsidRPr="00F21114">
        <w:rPr>
          <w:rFonts w:ascii="Times New Roman CYR" w:eastAsia="Times New Roman" w:hAnsi="Times New Roman CYR" w:cs="Times New Roman CYR"/>
          <w:color w:val="000000" w:themeColor="text1"/>
          <w:sz w:val="24"/>
          <w:szCs w:val="24"/>
          <w:lang w:eastAsia="ru-RU"/>
        </w:rPr>
        <w:t xml:space="preserve">) </w:t>
      </w:r>
      <w:r w:rsidR="00F21114" w:rsidRPr="00F21114">
        <w:rPr>
          <w:rFonts w:ascii="Times New Roman CYR" w:eastAsia="Times New Roman" w:hAnsi="Times New Roman CYR" w:cs="Times New Roman CYR"/>
          <w:color w:val="000000" w:themeColor="text1"/>
          <w:sz w:val="24"/>
          <w:szCs w:val="24"/>
          <w:lang w:eastAsia="ru-RU"/>
        </w:rPr>
        <w:t>33848</w:t>
      </w:r>
      <w:r w:rsidRPr="00F21114">
        <w:rPr>
          <w:rFonts w:ascii="Times New Roman CYR" w:eastAsia="Times New Roman" w:hAnsi="Times New Roman CYR" w:cs="Times New Roman CYR"/>
          <w:color w:val="000000" w:themeColor="text1"/>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5D1A60">
        <w:rPr>
          <w:rFonts w:ascii="Times New Roman CYR" w:eastAsia="Times New Roman" w:hAnsi="Times New Roman CYR" w:cs="Times New Roman CYR"/>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w:t>
      </w:r>
      <w:r w:rsidRPr="001A0962">
        <w:rPr>
          <w:rFonts w:ascii="Times New Roman CYR" w:eastAsia="Times New Roman" w:hAnsi="Times New Roman CYR" w:cs="Times New Roman CYR"/>
          <w:sz w:val="24"/>
          <w:szCs w:val="24"/>
          <w:lang w:eastAsia="ru-RU"/>
        </w:rPr>
        <w:lastRenderedPageBreak/>
        <w:t>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w:t>
      </w:r>
      <w:r w:rsidR="005D1A60" w:rsidRPr="005D1A60">
        <w:rPr>
          <w:rFonts w:ascii="Times New Roman CYR" w:eastAsia="Times New Roman" w:hAnsi="Times New Roman CYR" w:cs="Times New Roman CYR"/>
          <w:sz w:val="24"/>
          <w:szCs w:val="24"/>
          <w:lang w:eastAsia="ru-RU"/>
        </w:rPr>
        <w:lastRenderedPageBreak/>
        <w:t xml:space="preserve">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lastRenderedPageBreak/>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lastRenderedPageBreak/>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F21114" w:rsidRPr="00F21114">
        <w:rPr>
          <w:rFonts w:ascii="Times New Roman CYR" w:eastAsia="Times New Roman" w:hAnsi="Times New Roman CYR" w:cs="Times New Roman CYR"/>
          <w:sz w:val="24"/>
          <w:szCs w:val="24"/>
          <w:lang w:eastAsia="ru-RU"/>
        </w:rPr>
        <w:t xml:space="preserve">«Деревня Большие Козлы» </w:t>
      </w:r>
      <w:r w:rsidR="001B6A68">
        <w:rPr>
          <w:rFonts w:ascii="Times New Roman CYR" w:eastAsia="Times New Roman" w:hAnsi="Times New Roman CYR" w:cs="Times New Roman CYR"/>
          <w:sz w:val="24"/>
          <w:szCs w:val="24"/>
          <w:lang w:eastAsia="ru-RU"/>
        </w:rPr>
        <w:t>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16609">
        <w:rPr>
          <w:rFonts w:ascii="Times New Roman CYR" w:eastAsia="Times New Roman" w:hAnsi="Times New Roman CYR" w:cs="Times New Roman CYR"/>
          <w:sz w:val="24"/>
          <w:szCs w:val="24"/>
          <w:u w:val="single"/>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w:t>
      </w:r>
      <w:r w:rsidRPr="005D1A60">
        <w:rPr>
          <w:rFonts w:ascii="Times New Roman CYR" w:eastAsia="Times New Roman" w:hAnsi="Times New Roman CYR" w:cs="Times New Roman CYR"/>
          <w:sz w:val="24"/>
          <w:szCs w:val="24"/>
          <w:lang w:eastAsia="ru-RU"/>
        </w:rPr>
        <w:lastRenderedPageBreak/>
        <w:t>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D1A60">
        <w:rPr>
          <w:rFonts w:ascii="Times New Roman CYR" w:eastAsia="Times New Roman" w:hAnsi="Times New Roman CYR" w:cs="Times New Roman CYR"/>
          <w:sz w:val="24"/>
          <w:szCs w:val="24"/>
          <w:lang w:eastAsia="ru-RU"/>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F21114" w:rsidRPr="005D1A60">
        <w:rPr>
          <w:rFonts w:ascii="Times New Roman CYR" w:eastAsia="Times New Roman" w:hAnsi="Times New Roman CYR" w:cs="Times New Roman CYR"/>
          <w:sz w:val="24"/>
          <w:szCs w:val="24"/>
          <w:lang w:eastAsia="ru-RU"/>
        </w:rPr>
        <w:t>действительности,</w:t>
      </w:r>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r w:rsidR="00F21114" w:rsidRPr="005D1A60">
        <w:rPr>
          <w:rFonts w:ascii="Times New Roman CYR" w:eastAsia="Times New Roman" w:hAnsi="Times New Roman CYR" w:cs="Times New Roman CYR"/>
          <w:sz w:val="24"/>
          <w:szCs w:val="24"/>
          <w:lang w:eastAsia="ru-RU"/>
        </w:rPr>
        <w:t>действительности,</w:t>
      </w:r>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00F21114">
        <w:rPr>
          <w:rFonts w:ascii="Times New Roman CYR" w:eastAsia="Times New Roman" w:hAnsi="Times New Roman CYR" w:cs="Times New Roman CYR"/>
          <w:sz w:val="24"/>
          <w:szCs w:val="24"/>
          <w:lang w:eastAsia="ru-RU"/>
        </w:rPr>
        <w:t>например</w:t>
      </w:r>
      <w:proofErr w:type="gramEnd"/>
      <w:r w:rsidR="00F21114">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r w:rsidR="00F21114" w:rsidRPr="005D1A60">
        <w:rPr>
          <w:rFonts w:ascii="Times New Roman CYR" w:eastAsia="Times New Roman" w:hAnsi="Times New Roman CYR" w:cs="Times New Roman CYR"/>
          <w:sz w:val="24"/>
          <w:szCs w:val="24"/>
          <w:lang w:eastAsia="ru-RU"/>
        </w:rPr>
        <w:t>представителю,</w:t>
      </w:r>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r w:rsidR="00F21114" w:rsidRPr="005D1A60">
        <w:rPr>
          <w:rFonts w:ascii="Times New Roman CYR" w:eastAsia="Times New Roman" w:hAnsi="Times New Roman CYR" w:cs="Times New Roman CYR"/>
          <w:sz w:val="24"/>
          <w:szCs w:val="24"/>
          <w:lang w:eastAsia="ru-RU"/>
        </w:rPr>
        <w:t>представителю,</w:t>
      </w:r>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r w:rsidR="00F21114">
        <w:rPr>
          <w:rFonts w:ascii="Times New Roman CYR" w:eastAsia="Times New Roman" w:hAnsi="Times New Roman CYR" w:cs="Times New Roman CYR"/>
          <w:sz w:val="24"/>
          <w:szCs w:val="24"/>
          <w:lang w:eastAsia="ru-RU"/>
        </w:rPr>
        <w:t xml:space="preserve">должностными лицами </w:t>
      </w:r>
      <w:r w:rsidR="00F21114" w:rsidRPr="005D1A60">
        <w:rPr>
          <w:rFonts w:ascii="Times New Roman CYR" w:eastAsia="Times New Roman" w:hAnsi="Times New Roman CYR" w:cs="Times New Roman CYR"/>
          <w:sz w:val="24"/>
          <w:szCs w:val="24"/>
          <w:lang w:eastAsia="ru-RU"/>
        </w:rPr>
        <w:t>администрации,</w:t>
      </w:r>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7635B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0" w:name="_GoBack"/>
      <w:bookmarkEnd w:id="0"/>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022A4"/>
    <w:rsid w:val="00716609"/>
    <w:rsid w:val="00720C30"/>
    <w:rsid w:val="007339B8"/>
    <w:rsid w:val="00735D40"/>
    <w:rsid w:val="00743DD5"/>
    <w:rsid w:val="007635B3"/>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114"/>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D41A-BF25-4ABC-8B1C-64D4239C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11921</Words>
  <Characters>67950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79712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Большие Козлы</cp:lastModifiedBy>
  <cp:revision>3</cp:revision>
  <dcterms:created xsi:type="dcterms:W3CDTF">2024-03-21T08:36:00Z</dcterms:created>
  <dcterms:modified xsi:type="dcterms:W3CDTF">2024-03-21T08:47:00Z</dcterms:modified>
</cp:coreProperties>
</file>