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5A393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378A9F84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>
      <w:pPr>
        <w:widowControl w:val="0"/>
        <w:suppressAutoHyphens/>
        <w:spacing w:after="0" w:line="240" w:lineRule="auto"/>
        <w:ind w:left="567"/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</w:pPr>
    </w:p>
    <w:p w14:paraId="54EFF4E9"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</w:pPr>
    </w:p>
    <w:p w14:paraId="14936E8E">
      <w:pPr>
        <w:widowControl w:val="0"/>
        <w:suppressAutoHyphens/>
        <w:spacing w:after="0" w:line="240" w:lineRule="auto"/>
        <w:ind w:left="567"/>
        <w:jc w:val="center"/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3DA3321F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hint="default" w:ascii="Times New Roman" w:hAnsi="Times New Roman" w:eastAsia="Lucida Sans Unicode" w:cs="Times New Roman"/>
          <w:kern w:val="1"/>
          <w:sz w:val="24"/>
          <w:szCs w:val="24"/>
          <w:lang w:val="ru-RU" w:eastAsia="hi-IN" w:bidi="hi-IN"/>
        </w:rPr>
        <w:t>д.Погореловка</w:t>
      </w:r>
    </w:p>
    <w:p w14:paraId="19EB67D8"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  <w:t xml:space="preserve"> ___  ______________                                                                                                №____</w:t>
      </w:r>
    </w:p>
    <w:p w14:paraId="42206490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34F6CA15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ценностям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муниципального жилищного </w:t>
      </w:r>
    </w:p>
    <w:p w14:paraId="07DA627F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</w:p>
    <w:p w14:paraId="02A72F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на 2025 год</w:t>
      </w:r>
    </w:p>
    <w:p w14:paraId="0988D1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соглашением о передаче полномочий по решению вопросов местного значения 29.12.2023 г., администрация сельского поселения</w:t>
      </w:r>
    </w:p>
    <w:p w14:paraId="6B0665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sz w:val="26"/>
          <w:szCs w:val="26"/>
        </w:rPr>
        <w:t>» на 2025 год согласно приложению к настоящему постановлению.</w:t>
      </w:r>
    </w:p>
    <w:p w14:paraId="1DF6C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sz w:val="26"/>
          <w:szCs w:val="26"/>
        </w:rPr>
        <w:t xml:space="preserve">» от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18.12.2023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47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вреда(ущерба) охраняемым законом ценностям при осуществлении муниципального жилищного контроля на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14:paraId="3380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официального опубликования.</w:t>
      </w:r>
    </w:p>
    <w:p w14:paraId="55FC4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14:paraId="784F6B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71E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_______________</w:t>
      </w:r>
    </w:p>
    <w:p w14:paraId="202F59E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5F56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32C25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F9F94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80070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FAD2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14:paraId="4FBFCE4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6846BA1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 №___</w:t>
      </w:r>
    </w:p>
    <w:p w14:paraId="7C5ED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30D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07F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/>
          <w:bCs/>
          <w:sz w:val="26"/>
          <w:szCs w:val="26"/>
        </w:rPr>
        <w:t>» на 2025 год</w:t>
      </w:r>
    </w:p>
    <w:p w14:paraId="6B9BA3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E32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Cs/>
          <w:sz w:val="26"/>
          <w:szCs w:val="26"/>
        </w:rPr>
        <w:t>» на 2025 год 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14:paraId="40E518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FF2802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808857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2BE1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1.Муниципальный жилищный контроль на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Администрация).</w:t>
      </w:r>
    </w:p>
    <w:p w14:paraId="471D92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2.Объектами при осуществлении муниципального контроля являются:</w:t>
      </w:r>
    </w:p>
    <w:p w14:paraId="0E97FA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ч.1,4 ст. 20 ЖК РФ;</w:t>
      </w:r>
    </w:p>
    <w:p w14:paraId="7766E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ч.1,4 ст. 20 ЖК РФ;</w:t>
      </w:r>
    </w:p>
    <w:p w14:paraId="0A3095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ч.1,4 ст. 20 ЖК РФ.</w:t>
      </w:r>
    </w:p>
    <w:p w14:paraId="3AA3A9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3.Главной задачей Администрации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35443D8"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highlight w:val="none"/>
        </w:rPr>
        <w:t xml:space="preserve">4. В 2024 году в рамках муниципального жилищного контроля по результатам контрольных мероприятий </w:t>
      </w:r>
      <w:r>
        <w:rPr>
          <w:rFonts w:hint="default" w:ascii="Times New Roman" w:hAnsi="Times New Roman" w:cs="Times New Roman"/>
          <w:bCs/>
          <w:sz w:val="26"/>
          <w:szCs w:val="26"/>
          <w:highlight w:val="none"/>
          <w:lang w:val="ru-RU"/>
        </w:rPr>
        <w:t xml:space="preserve"> нарушения не выявлены.</w:t>
      </w:r>
    </w:p>
    <w:p w14:paraId="1B900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обязательных требований, утвержденной в 2023 году. </w:t>
      </w:r>
    </w:p>
    <w:p w14:paraId="3ED51B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>
        <w:rPr>
          <w:rFonts w:ascii="Times New Roman" w:hAnsi="Times New Roman" w:cs="Times New Roman"/>
          <w:bCs/>
          <w:sz w:val="26"/>
          <w:szCs w:val="26"/>
          <w:highlight w:val="none"/>
        </w:rPr>
        <w:t>в 2024 году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целях профилактики нарушений обязательных требований на официальном сайте администрации муниципального района «Перемышльский район» в информационно-телекоммуникационной сети «Интернет» (далее-официальный сайт) было обеспечено размещение документов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жилищного контроля, проводилась разъяснительная работа с руководителями управляющих компаний на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Cs/>
          <w:sz w:val="26"/>
          <w:szCs w:val="26"/>
        </w:rPr>
        <w:t>», иными организациями, гражданами по вопросам соблюдения обязательных требований законодательства.</w:t>
      </w:r>
    </w:p>
    <w:p w14:paraId="109246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давались консультации в ходе личных приемов, а также посредством телефонной связи и письменных ответов на обращения. </w:t>
      </w:r>
    </w:p>
    <w:p w14:paraId="78F79D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Проведённая Администрацией в 2024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4E5919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Cs/>
          <w:sz w:val="26"/>
          <w:szCs w:val="26"/>
          <w:highlight w:val="none"/>
        </w:rPr>
        <w:t xml:space="preserve">Так, в 2023 году </w:t>
      </w:r>
      <w:r>
        <w:rPr>
          <w:rFonts w:ascii="Times New Roman" w:hAnsi="Times New Roman" w:cs="Times New Roman"/>
          <w:bCs/>
          <w:sz w:val="26"/>
          <w:szCs w:val="26"/>
          <w:highlight w:val="none"/>
          <w:lang w:val="ru-RU"/>
        </w:rPr>
        <w:t>и</w:t>
      </w:r>
      <w:r>
        <w:rPr>
          <w:rFonts w:hint="default" w:ascii="Times New Roman" w:hAnsi="Times New Roman" w:cs="Times New Roman"/>
          <w:bCs/>
          <w:sz w:val="26"/>
          <w:szCs w:val="26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highlight w:val="none"/>
        </w:rPr>
        <w:t xml:space="preserve">в 2024 -  </w:t>
      </w:r>
      <w:r>
        <w:rPr>
          <w:rFonts w:hint="default" w:ascii="Times New Roman" w:hAnsi="Times New Roman" w:cs="Times New Roman"/>
          <w:bCs/>
          <w:sz w:val="26"/>
          <w:szCs w:val="26"/>
          <w:highlight w:val="none"/>
          <w:lang w:val="ru-RU"/>
        </w:rPr>
        <w:t>нарушения не выявлены.</w:t>
      </w:r>
    </w:p>
    <w:p w14:paraId="4B2A03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6.Для устранения указанных рисков деятельность Администрации в 2025 году будет сосредоточена на следующих направлениях:</w:t>
      </w:r>
    </w:p>
    <w:p w14:paraId="25D1D3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снижения количества нарушений обязательных требований контролируемыми лицами;</w:t>
      </w:r>
    </w:p>
    <w:p w14:paraId="27D6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создание мотивации к добросовестному поведению контролируемых лиц по соблюдению обязательных требований.</w:t>
      </w:r>
    </w:p>
    <w:p w14:paraId="6EAF1A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A3D4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программы профилактики</w:t>
      </w:r>
    </w:p>
    <w:p w14:paraId="702D2F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82C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программы профилактики являются:</w:t>
      </w:r>
    </w:p>
    <w:p w14:paraId="03843C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 муниципального жилищного контроля;</w:t>
      </w:r>
    </w:p>
    <w:p w14:paraId="0310E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 предусмотренным законом ценностям вследствие нарушений обязательных требований;</w:t>
      </w:r>
    </w:p>
    <w:p w14:paraId="39A1E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8214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3636E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389BD9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программы профилактики являются:</w:t>
      </w:r>
    </w:p>
    <w:p w14:paraId="4DEED8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5EF06E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8BC2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7478E1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C7DD0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1A6FC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E3930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2F43D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EB4A1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0385D00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3F89C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D9C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В рамках осуществления муниципального жилищного контроля проводятся следующие профилактические мероприятия: </w:t>
      </w:r>
    </w:p>
    <w:p w14:paraId="756363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445EE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объявление предостережения;</w:t>
      </w:r>
    </w:p>
    <w:p w14:paraId="089268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в) консультирование;</w:t>
      </w:r>
    </w:p>
    <w:p w14:paraId="73C830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г) профилактический визит.</w:t>
      </w:r>
    </w:p>
    <w:p w14:paraId="61F616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14:paraId="38CE89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C1F46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Таблица 1</w:t>
      </w:r>
    </w:p>
    <w:p w14:paraId="540350B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969"/>
        <w:gridCol w:w="2693"/>
        <w:gridCol w:w="2835"/>
      </w:tblGrid>
      <w:tr w14:paraId="1A31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E5F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E7E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D85A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693" w:type="dxa"/>
          </w:tcPr>
          <w:p w14:paraId="6BFD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835" w:type="dxa"/>
          </w:tcPr>
          <w:p w14:paraId="6FDA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14:paraId="3A2E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1" w:type="dxa"/>
            <w:vMerge w:val="restart"/>
          </w:tcPr>
          <w:p w14:paraId="65736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16FEDA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vMerge w:val="restart"/>
          </w:tcPr>
          <w:p w14:paraId="4A0E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835" w:type="dxa"/>
            <w:vMerge w:val="restart"/>
          </w:tcPr>
          <w:p w14:paraId="27747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жилищного контроля </w:t>
            </w:r>
          </w:p>
        </w:tc>
      </w:tr>
      <w:tr w14:paraId="7A01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21" w:type="dxa"/>
            <w:vMerge w:val="continue"/>
          </w:tcPr>
          <w:p w14:paraId="3208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951827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жилищного контроля, указанных в ч.3 ст.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vMerge w:val="continue"/>
          </w:tcPr>
          <w:p w14:paraId="1705A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continue"/>
          </w:tcPr>
          <w:p w14:paraId="4F333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45C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1B0DC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7A95B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5C139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4D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3342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40F8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835" w:type="dxa"/>
          </w:tcPr>
          <w:p w14:paraId="628A7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14:paraId="68D8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21" w:type="dxa"/>
            <w:vMerge w:val="restart"/>
          </w:tcPr>
          <w:p w14:paraId="2348B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37DB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жилищного контроля). </w:t>
            </w:r>
          </w:p>
        </w:tc>
        <w:tc>
          <w:tcPr>
            <w:tcW w:w="2693" w:type="dxa"/>
            <w:vMerge w:val="restart"/>
          </w:tcPr>
          <w:p w14:paraId="758C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14:paraId="25E83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5875E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3E23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14:paraId="0819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421" w:type="dxa"/>
            <w:vMerge w:val="continue"/>
          </w:tcPr>
          <w:p w14:paraId="61D9F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01244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Осуществляется в виде личного приема граждан, проводимого главой в устной или письменной форме;</w:t>
            </w:r>
          </w:p>
          <w:p w14:paraId="1F339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693" w:type="dxa"/>
            <w:vMerge w:val="continue"/>
          </w:tcPr>
          <w:p w14:paraId="1992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continue"/>
          </w:tcPr>
          <w:p w14:paraId="1E56E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016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21" w:type="dxa"/>
            <w:vMerge w:val="restart"/>
          </w:tcPr>
          <w:p w14:paraId="518C5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0F3C4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693" w:type="dxa"/>
            <w:vMerge w:val="restart"/>
          </w:tcPr>
          <w:p w14:paraId="75F0A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Обязательный профилактический визит осуществляется не реже чем 1 раз в год.</w:t>
            </w:r>
          </w:p>
        </w:tc>
        <w:tc>
          <w:tcPr>
            <w:tcW w:w="2835" w:type="dxa"/>
            <w:vMerge w:val="restart"/>
          </w:tcPr>
          <w:p w14:paraId="2C72E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жилищного контроля</w:t>
            </w:r>
          </w:p>
        </w:tc>
      </w:tr>
      <w:tr w14:paraId="0293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421" w:type="dxa"/>
            <w:vMerge w:val="continue"/>
          </w:tcPr>
          <w:p w14:paraId="10771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811A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693" w:type="dxa"/>
            <w:vMerge w:val="continue"/>
          </w:tcPr>
          <w:p w14:paraId="79779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continue"/>
          </w:tcPr>
          <w:p w14:paraId="7AF4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2592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E30CC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2AE3AB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E45744F">
      <w:pPr>
        <w:spacing w:after="0" w:line="240" w:lineRule="auto"/>
        <w:ind w:firstLine="709"/>
        <w:jc w:val="both"/>
        <w:rPr>
          <w:rStyle w:val="4"/>
          <w:rFonts w:ascii="Times New Roman" w:hAnsi="Times New Roman" w:cs="Times New Roman"/>
          <w:i w:val="0"/>
          <w:sz w:val="26"/>
          <w:szCs w:val="26"/>
        </w:rPr>
      </w:pPr>
      <w:r>
        <w:rPr>
          <w:rStyle w:val="4"/>
          <w:rFonts w:ascii="Times New Roman" w:hAnsi="Times New Roman" w:cs="Times New Roman"/>
          <w:i w:val="0"/>
          <w:sz w:val="26"/>
          <w:szCs w:val="26"/>
        </w:rPr>
        <w:t>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298BDCEF">
      <w:pPr>
        <w:spacing w:after="0" w:line="240" w:lineRule="auto"/>
        <w:ind w:firstLine="709"/>
        <w:jc w:val="both"/>
        <w:rPr>
          <w:rStyle w:val="4"/>
          <w:rFonts w:ascii="Times New Roman" w:hAnsi="Times New Roman" w:cs="Times New Roman"/>
          <w:i w:val="0"/>
          <w:sz w:val="26"/>
          <w:szCs w:val="26"/>
          <w:highlight w:val="none"/>
        </w:rPr>
      </w:pPr>
      <w:r>
        <w:rPr>
          <w:rStyle w:val="4"/>
          <w:rFonts w:ascii="Times New Roman" w:hAnsi="Times New Roman" w:cs="Times New Roman"/>
          <w:i w:val="0"/>
          <w:sz w:val="26"/>
          <w:szCs w:val="26"/>
          <w:highlight w:val="none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4"/>
          <w:rFonts w:hint="default" w:ascii="Times New Roman" w:hAnsi="Times New Roman" w:cs="Times New Roman"/>
          <w:i w:val="0"/>
          <w:sz w:val="26"/>
          <w:szCs w:val="26"/>
          <w:highlight w:val="none"/>
          <w:lang w:val="ru-RU"/>
        </w:rPr>
        <w:t>0</w:t>
      </w:r>
      <w:r>
        <w:rPr>
          <w:rStyle w:val="4"/>
          <w:rFonts w:ascii="Times New Roman" w:hAnsi="Times New Roman" w:cs="Times New Roman"/>
          <w:i w:val="0"/>
          <w:sz w:val="26"/>
          <w:szCs w:val="26"/>
          <w:highlight w:val="none"/>
        </w:rPr>
        <w:t xml:space="preserve"> %.</w:t>
      </w:r>
    </w:p>
    <w:p w14:paraId="75A77551">
      <w:pPr>
        <w:spacing w:after="0" w:line="240" w:lineRule="auto"/>
        <w:ind w:firstLine="709"/>
        <w:jc w:val="both"/>
        <w:rPr>
          <w:rStyle w:val="4"/>
          <w:rFonts w:ascii="Times New Roman" w:hAnsi="Times New Roman" w:cs="Times New Roman"/>
          <w:i w:val="0"/>
          <w:sz w:val="26"/>
          <w:szCs w:val="26"/>
          <w:highlight w:val="none"/>
        </w:rPr>
      </w:pPr>
      <w:r>
        <w:rPr>
          <w:rStyle w:val="4"/>
          <w:rFonts w:ascii="Times New Roman" w:hAnsi="Times New Roman" w:cs="Times New Roman"/>
          <w:i w:val="0"/>
          <w:sz w:val="26"/>
          <w:szCs w:val="26"/>
          <w:highlight w:val="none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44CA2FB">
      <w:pPr>
        <w:spacing w:after="0" w:line="240" w:lineRule="auto"/>
        <w:ind w:firstLine="709"/>
        <w:jc w:val="both"/>
        <w:rPr>
          <w:rStyle w:val="4"/>
          <w:rFonts w:ascii="Times New Roman" w:hAnsi="Times New Roman" w:cs="Times New Roman"/>
          <w:i w:val="0"/>
          <w:sz w:val="26"/>
          <w:szCs w:val="26"/>
          <w:highlight w:val="none"/>
        </w:rPr>
      </w:pPr>
      <w:r>
        <w:rPr>
          <w:rStyle w:val="4"/>
          <w:rFonts w:ascii="Times New Roman" w:hAnsi="Times New Roman" w:cs="Times New Roman"/>
          <w:i w:val="0"/>
          <w:sz w:val="26"/>
          <w:szCs w:val="26"/>
          <w:highlight w:val="none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</w:t>
      </w:r>
      <w:r>
        <w:rPr>
          <w:rStyle w:val="4"/>
          <w:rFonts w:hint="default" w:ascii="Times New Roman" w:hAnsi="Times New Roman" w:cs="Times New Roman"/>
          <w:i w:val="0"/>
          <w:sz w:val="26"/>
          <w:szCs w:val="26"/>
          <w:highlight w:val="none"/>
          <w:lang w:val="ru-RU"/>
        </w:rPr>
        <w:t>100</w:t>
      </w:r>
      <w:r>
        <w:rPr>
          <w:rStyle w:val="4"/>
          <w:rFonts w:ascii="Times New Roman" w:hAnsi="Times New Roman" w:cs="Times New Roman"/>
          <w:i w:val="0"/>
          <w:sz w:val="26"/>
          <w:szCs w:val="26"/>
          <w:highlight w:val="none"/>
        </w:rPr>
        <w:t xml:space="preserve"> %.</w:t>
      </w:r>
    </w:p>
    <w:p w14:paraId="59E00F7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75B44A9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A592F"/>
    <w:rsid w:val="044A592F"/>
    <w:rsid w:val="6926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table" w:customStyle="1" w:styleId="5">
    <w:name w:val="Сетка таблицы1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2024-09-25T07:43:00Z</dcterms:created>
  <dc:creator>Лариса Немыченк�</dc:creator>
  <cp:lastModifiedBy>Лариса Немыченк�</cp:lastModifiedBy>
  <dcterms:modified xsi:type="dcterms:W3CDTF">2024-10-09T07:16:42Z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3450AA1FD1394B43A148B4816027EE94_11</vt:lpwstr>
  </property>
</Properties>
</file>