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C3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C6BC3" w:rsidRPr="00254D5C" w:rsidRDefault="00CC6BC3" w:rsidP="00CC6B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4D5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C6BC3" w:rsidRPr="00254D5C" w:rsidRDefault="00CC6BC3" w:rsidP="00CC6B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4D5C">
        <w:rPr>
          <w:rFonts w:ascii="Times New Roman" w:hAnsi="Times New Roman" w:cs="Times New Roman"/>
          <w:b/>
          <w:sz w:val="32"/>
          <w:szCs w:val="32"/>
        </w:rPr>
        <w:t>(исполнительно-распорядительный орган)</w:t>
      </w:r>
    </w:p>
    <w:p w:rsidR="00CC6BC3" w:rsidRPr="00254D5C" w:rsidRDefault="00CC6BC3" w:rsidP="00CC6B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4D5C">
        <w:rPr>
          <w:rFonts w:ascii="Times New Roman" w:hAnsi="Times New Roman" w:cs="Times New Roman"/>
          <w:b/>
          <w:sz w:val="32"/>
          <w:szCs w:val="32"/>
        </w:rPr>
        <w:t xml:space="preserve">сельское поселение </w:t>
      </w:r>
    </w:p>
    <w:p w:rsidR="00CC6BC3" w:rsidRPr="00254D5C" w:rsidRDefault="00CC6BC3" w:rsidP="00CC6B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D5C">
        <w:rPr>
          <w:rFonts w:ascii="Times New Roman" w:hAnsi="Times New Roman" w:cs="Times New Roman"/>
          <w:b/>
          <w:sz w:val="32"/>
          <w:szCs w:val="32"/>
        </w:rPr>
        <w:t>«ДЕРЕВНЯ ПОГОРЕЛОВКА»</w:t>
      </w:r>
    </w:p>
    <w:p w:rsidR="00CC6BC3" w:rsidRDefault="00CC6BC3" w:rsidP="00CC6BC3">
      <w:pPr>
        <w:tabs>
          <w:tab w:val="left" w:pos="52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BC3" w:rsidRDefault="00CC6BC3" w:rsidP="00CC6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6BC3" w:rsidRDefault="00CC6BC3" w:rsidP="00CC6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Pr="00FE37FB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E2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</w:t>
      </w:r>
      <w:r w:rsidRPr="00FE37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пожароопасному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- летнему периоду на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п.9 ст. 14 Федерального закона от 06.10.2003г. №131-ФЗ « Об общих принципах организации местного самоуправления в Российской Федерации», в целях недопущения пожаров в населенных пунктах, объектах хозяйства на территории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</w:t>
      </w:r>
    </w:p>
    <w:p w:rsidR="00CC6BC3" w:rsidRPr="001E63F2" w:rsidRDefault="00CC6BC3" w:rsidP="00CC6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3F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подготовке к пожароопасному периоду на территории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(прилагается).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F1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6BC3" w:rsidRPr="00D4601B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6BC3" w:rsidRPr="00D4601B" w:rsidSect="0031669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Л.Г. Аверина</w:t>
      </w:r>
    </w:p>
    <w:p w:rsidR="00CC6BC3" w:rsidRPr="004B58D8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58D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C6BC3" w:rsidRPr="004B58D8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58D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C6BC3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58D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CC6BC3" w:rsidRPr="004B58D8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58D8">
        <w:rPr>
          <w:rFonts w:ascii="Times New Roman" w:hAnsi="Times New Roman" w:cs="Times New Roman"/>
          <w:sz w:val="20"/>
          <w:szCs w:val="20"/>
        </w:rPr>
        <w:t xml:space="preserve"> «Деревня </w:t>
      </w:r>
      <w:proofErr w:type="spellStart"/>
      <w:r w:rsidRPr="004B58D8">
        <w:rPr>
          <w:rFonts w:ascii="Times New Roman" w:hAnsi="Times New Roman" w:cs="Times New Roman"/>
          <w:sz w:val="20"/>
          <w:szCs w:val="20"/>
        </w:rPr>
        <w:t>Погореловка</w:t>
      </w:r>
      <w:proofErr w:type="spellEnd"/>
      <w:r w:rsidRPr="004B58D8">
        <w:rPr>
          <w:rFonts w:ascii="Times New Roman" w:hAnsi="Times New Roman" w:cs="Times New Roman"/>
          <w:sz w:val="20"/>
          <w:szCs w:val="20"/>
        </w:rPr>
        <w:t>»</w:t>
      </w:r>
    </w:p>
    <w:p w:rsidR="00CC6BC3" w:rsidRPr="00F14A2A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19</w:t>
      </w:r>
      <w:proofErr w:type="gramEnd"/>
      <w:r>
        <w:rPr>
          <w:rFonts w:ascii="Times New Roman" w:hAnsi="Times New Roman" w:cs="Times New Roman"/>
          <w:sz w:val="20"/>
          <w:szCs w:val="20"/>
        </w:rPr>
        <w:t>.03.202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B58D8">
        <w:rPr>
          <w:rFonts w:ascii="Times New Roman" w:hAnsi="Times New Roman" w:cs="Times New Roman"/>
          <w:sz w:val="20"/>
          <w:szCs w:val="20"/>
        </w:rPr>
        <w:t>года №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C6BC3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DB">
        <w:rPr>
          <w:rFonts w:ascii="Times New Roman" w:hAnsi="Times New Roman" w:cs="Times New Roman"/>
          <w:sz w:val="28"/>
          <w:szCs w:val="28"/>
        </w:rPr>
        <w:t>ПЛАН</w:t>
      </w: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DB">
        <w:rPr>
          <w:rFonts w:ascii="Times New Roman" w:hAnsi="Times New Roman" w:cs="Times New Roman"/>
          <w:sz w:val="28"/>
          <w:szCs w:val="28"/>
        </w:rPr>
        <w:t xml:space="preserve">мероприятий по подготовке к пожароопасному периоду на территории </w:t>
      </w: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DB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633CDB">
        <w:rPr>
          <w:rFonts w:ascii="Times New Roman" w:hAnsi="Times New Roman" w:cs="Times New Roman"/>
          <w:sz w:val="28"/>
          <w:szCs w:val="28"/>
        </w:rPr>
        <w:t>год.</w:t>
      </w:r>
    </w:p>
    <w:p w:rsidR="00CC6BC3" w:rsidRPr="00A40B53" w:rsidRDefault="00CC6BC3" w:rsidP="00CC6BC3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780"/>
        <w:gridCol w:w="2214"/>
        <w:gridCol w:w="2214"/>
      </w:tblGrid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№ п/п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Срок исполнения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выполнения первичных мер ПБ на </w:t>
            </w:r>
            <w:proofErr w:type="gramStart"/>
            <w:r>
              <w:rPr>
                <w:rFonts w:ascii="Times New Roman" w:hAnsi="Times New Roman"/>
              </w:rPr>
              <w:t>территории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Апрель-май</w:t>
            </w:r>
          </w:p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 xml:space="preserve">Очистка территории объектов экономики, населенных </w:t>
            </w:r>
            <w:proofErr w:type="gramStart"/>
            <w:r w:rsidRPr="00EE414C">
              <w:rPr>
                <w:rFonts w:ascii="Times New Roman" w:hAnsi="Times New Roman"/>
              </w:rPr>
              <w:t xml:space="preserve">пунктов,  </w:t>
            </w:r>
            <w:r>
              <w:rPr>
                <w:rFonts w:ascii="Times New Roman" w:hAnsi="Times New Roman"/>
              </w:rPr>
              <w:t>придомовых</w:t>
            </w:r>
            <w:proofErr w:type="gramEnd"/>
            <w:r>
              <w:rPr>
                <w:rFonts w:ascii="Times New Roman" w:hAnsi="Times New Roman"/>
              </w:rPr>
              <w:t xml:space="preserve"> территорий</w:t>
            </w:r>
            <w:r w:rsidRPr="00EE414C">
              <w:rPr>
                <w:rFonts w:ascii="Times New Roman" w:hAnsi="Times New Roman"/>
              </w:rPr>
              <w:t>, от сухой травы, мусора, приведение в соответствии с требованиями пожарной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CC6BC3" w:rsidRPr="00481A0A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  <w:p w:rsidR="00CC6BC3" w:rsidRDefault="00CC6BC3" w:rsidP="00664CC8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Руководители  учреждений</w:t>
            </w:r>
            <w:proofErr w:type="gramEnd"/>
            <w:r>
              <w:rPr>
                <w:rFonts w:ascii="Times New Roman" w:hAnsi="Times New Roman"/>
              </w:rPr>
              <w:t>, Главы КФХ.</w:t>
            </w:r>
          </w:p>
          <w:p w:rsidR="00CC6BC3" w:rsidRPr="00F14A2A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Население.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До начала и во время пожароопасного периода.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3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 xml:space="preserve">Организация опахивания населенных пунктов </w:t>
            </w:r>
          </w:p>
        </w:tc>
        <w:tc>
          <w:tcPr>
            <w:tcW w:w="2214" w:type="dxa"/>
          </w:tcPr>
          <w:p w:rsidR="00CC6BC3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До начала пожароопасного периода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80" w:type="dxa"/>
          </w:tcPr>
          <w:p w:rsidR="00CC6BC3" w:rsidRPr="001C4485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населения мерам по пожарной безопасности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 xml:space="preserve">Организация противопожарной агитации </w:t>
            </w:r>
            <w:proofErr w:type="gramStart"/>
            <w:r w:rsidRPr="00EE414C">
              <w:rPr>
                <w:rFonts w:ascii="Times New Roman" w:hAnsi="Times New Roman"/>
              </w:rPr>
              <w:t>населения  и</w:t>
            </w:r>
            <w:proofErr w:type="gramEnd"/>
            <w:r w:rsidRPr="00EE414C">
              <w:rPr>
                <w:rFonts w:ascii="Times New Roman" w:hAnsi="Times New Roman"/>
              </w:rPr>
              <w:t xml:space="preserve"> проведение разъяснительной работы в организациях и среди населения по соблюдению правил противопожарной безопасности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</w:tbl>
    <w:p w:rsidR="00CC6BC3" w:rsidRDefault="00CC6BC3" w:rsidP="00CC6BC3">
      <w:pPr>
        <w:jc w:val="both"/>
        <w:rPr>
          <w:rFonts w:ascii="Times New Roman" w:hAnsi="Times New Roman"/>
        </w:rPr>
      </w:pPr>
    </w:p>
    <w:p w:rsidR="00CC6BC3" w:rsidRDefault="00CC6BC3" w:rsidP="00CC6BC3">
      <w:pPr>
        <w:rPr>
          <w:rFonts w:ascii="Times New Roman" w:hAnsi="Times New Roman"/>
        </w:rPr>
      </w:pPr>
    </w:p>
    <w:p w:rsidR="00CC6BC3" w:rsidRDefault="00CC6BC3" w:rsidP="00CC6BC3">
      <w:pPr>
        <w:rPr>
          <w:rFonts w:ascii="Times New Roman" w:hAnsi="Times New Roman"/>
        </w:rPr>
      </w:pPr>
    </w:p>
    <w:p w:rsidR="008B7D44" w:rsidRDefault="008B7D44"/>
    <w:sectPr w:rsidR="008B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C3"/>
    <w:rsid w:val="008B7D44"/>
    <w:rsid w:val="00C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B720"/>
  <w15:chartTrackingRefBased/>
  <w15:docId w15:val="{6112D31F-6468-470C-8D30-CAEA30C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BC3"/>
    <w:pPr>
      <w:spacing w:after="20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2025-03-19T09:20:00Z</cp:lastPrinted>
  <dcterms:created xsi:type="dcterms:W3CDTF">2025-03-19T09:15:00Z</dcterms:created>
  <dcterms:modified xsi:type="dcterms:W3CDTF">2025-03-19T09:23:00Z</dcterms:modified>
</cp:coreProperties>
</file>