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9" w:rsidRPr="00AA01FC" w:rsidRDefault="007A4649" w:rsidP="00AA01F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A01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01FC" w:rsidRPr="00AA01FC" w:rsidRDefault="00AA01FC" w:rsidP="00AA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(исполнительно- распорядительный орган) </w:t>
      </w:r>
    </w:p>
    <w:p w:rsidR="00AA01FC" w:rsidRPr="00AA01FC" w:rsidRDefault="00AA01FC" w:rsidP="00AA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сельского поселения «Деревня Горки»</w:t>
      </w: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A01FC" w:rsidRPr="00AA01FC" w:rsidRDefault="00AA01FC" w:rsidP="00AA0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Pr="00AA01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01F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01FC" w:rsidRPr="00AA01FC" w:rsidRDefault="00AA01FC" w:rsidP="00AA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FC" w:rsidRPr="00AA01FC" w:rsidRDefault="00AA01FC" w:rsidP="00AA0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д. Горки</w:t>
      </w:r>
    </w:p>
    <w:p w:rsidR="00AA01FC" w:rsidRPr="00AA01FC" w:rsidRDefault="00AA01FC" w:rsidP="00AA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«30» марта 2023 г.                                                                                № 27</w:t>
      </w: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b/>
          <w:sz w:val="28"/>
          <w:szCs w:val="28"/>
        </w:rPr>
        <w:t>О проведении месячника по благоустройству</w:t>
      </w: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b/>
          <w:sz w:val="28"/>
          <w:szCs w:val="28"/>
        </w:rPr>
        <w:t xml:space="preserve">территории и Всероссийского субботника </w:t>
      </w: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«Деревня Горки»</w:t>
      </w:r>
    </w:p>
    <w:p w:rsidR="00AA01FC" w:rsidRPr="00AA01FC" w:rsidRDefault="00AA01FC" w:rsidP="00AA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1FC" w:rsidRPr="00AA01FC" w:rsidRDefault="00AA01FC" w:rsidP="00AA0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 В соответствии с распоряжением Губернатора Калужской области от 21.03.2023 г. № 26-р «О проведении месячника по благоустройству территории Калужской области и Всероссийского субботника на территории Калужской области», в целях улучшения санитарного состояния и благоустройства населенных пунктов на территории сельского поселения «Деревня Горки» администрация сельского поселения</w:t>
      </w:r>
    </w:p>
    <w:p w:rsidR="00AA01FC" w:rsidRPr="00AA01FC" w:rsidRDefault="00AA01FC" w:rsidP="00AA01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FC" w:rsidRPr="00AA01FC" w:rsidRDefault="00AA01FC" w:rsidP="00AA0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AA01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01F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«Деревня Горки» месячник по благоустройству, санитарной уборке населенных пунктов сельского поселения с 10 апреля по 5 мая 2023 года, обратить особое внимание </w:t>
      </w:r>
      <w:proofErr w:type="gramStart"/>
      <w:r w:rsidRPr="00AA01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1FC">
        <w:rPr>
          <w:rFonts w:ascii="Times New Roman" w:hAnsi="Times New Roman" w:cs="Times New Roman"/>
          <w:sz w:val="28"/>
          <w:szCs w:val="28"/>
        </w:rPr>
        <w:t>: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- очистку дорог, тротуаров, дворовых территорий, мест стоянок автотранспорта, ликвидацию стихийных свалок,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- обрезку и посадку деревьев, кустарников, обустройство газонов и цветников, 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 - организовать проведение субботников с привлечением организаций вне зависимости от форм собственности и населения к наведению санитарного порядка.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2.Принять участие во Всероссийском субботнике 22 апреля 2023года.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всех форм собственности, владельцам частных домовладений провести работы по очистке и благоустройству прилегающих территорий.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4. К жителям, не участвующим в мероприятиях по санитарной очистке своих территорий, будут приняты меры административной ответственности.</w:t>
      </w: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FC" w:rsidRPr="00AA01FC" w:rsidRDefault="00AA01FC" w:rsidP="00A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FC" w:rsidRPr="00AA01FC" w:rsidRDefault="00AA01FC" w:rsidP="00AA0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AA01FC" w:rsidRPr="00AA01FC" w:rsidRDefault="00AA01FC" w:rsidP="00AA0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F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Г.А. Сухова</w:t>
      </w:r>
    </w:p>
    <w:p w:rsidR="00F5669E" w:rsidRPr="00AA01FC" w:rsidRDefault="00F5669E" w:rsidP="00AA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69E" w:rsidRPr="00AA01FC" w:rsidSect="007A46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4649"/>
    <w:rsid w:val="00044E07"/>
    <w:rsid w:val="0030641F"/>
    <w:rsid w:val="007A4649"/>
    <w:rsid w:val="00AA01FC"/>
    <w:rsid w:val="00F24943"/>
    <w:rsid w:val="00F5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46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464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unhideWhenUsed/>
    <w:rsid w:val="007A46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46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7A46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2023-05-24T14:05:00Z</dcterms:created>
  <dcterms:modified xsi:type="dcterms:W3CDTF">2023-05-24T14:13:00Z</dcterms:modified>
</cp:coreProperties>
</file>