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00" w:rsidRPr="00545300" w:rsidRDefault="00545300" w:rsidP="0054530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545300">
        <w:rPr>
          <w:rFonts w:ascii="Times New Roman" w:hAnsi="Times New Roman"/>
          <w:b/>
          <w:color w:val="000000"/>
          <w:sz w:val="26"/>
          <w:szCs w:val="26"/>
        </w:rPr>
        <w:t>АДМИНИСТРАЦИЯ</w:t>
      </w:r>
    </w:p>
    <w:p w:rsidR="00545300" w:rsidRPr="00545300" w:rsidRDefault="00545300" w:rsidP="0054530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45300">
        <w:rPr>
          <w:rFonts w:ascii="Times New Roman" w:hAnsi="Times New Roman"/>
          <w:color w:val="000000"/>
          <w:sz w:val="26"/>
          <w:szCs w:val="26"/>
        </w:rPr>
        <w:t>(исполнительно-распорядительный орган)</w:t>
      </w:r>
    </w:p>
    <w:p w:rsidR="00545300" w:rsidRPr="00545300" w:rsidRDefault="00545300" w:rsidP="0054530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45300">
        <w:rPr>
          <w:rFonts w:ascii="Times New Roman" w:hAnsi="Times New Roman"/>
          <w:b/>
          <w:color w:val="000000"/>
          <w:sz w:val="26"/>
          <w:szCs w:val="26"/>
        </w:rPr>
        <w:t>сельского поселения «</w:t>
      </w:r>
      <w:r w:rsidRPr="00545300">
        <w:rPr>
          <w:rFonts w:ascii="Times New Roman" w:hAnsi="Times New Roman" w:cs="Arial Unicode MS"/>
          <w:color w:val="000000"/>
          <w:sz w:val="26"/>
          <w:szCs w:val="26"/>
        </w:rPr>
        <w:t>Деревня Сильково</w:t>
      </w:r>
      <w:r w:rsidRPr="00545300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545300" w:rsidRPr="00545300" w:rsidRDefault="00545300" w:rsidP="00545300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5300" w:rsidRPr="00545300" w:rsidRDefault="00545300" w:rsidP="0054530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45300">
        <w:rPr>
          <w:rFonts w:ascii="Times New Roman" w:hAnsi="Times New Roman"/>
          <w:b/>
          <w:color w:val="000000"/>
          <w:sz w:val="26"/>
          <w:szCs w:val="26"/>
        </w:rPr>
        <w:t xml:space="preserve">ПОСТАНОВЛЕНИЕ </w:t>
      </w:r>
    </w:p>
    <w:p w:rsidR="007179DA" w:rsidRPr="001C6A13" w:rsidRDefault="00545300" w:rsidP="00545300">
      <w:pPr>
        <w:pStyle w:val="a3"/>
        <w:rPr>
          <w:b w:val="0"/>
          <w:sz w:val="28"/>
          <w:szCs w:val="28"/>
        </w:rPr>
      </w:pPr>
      <w:r w:rsidRPr="00545300">
        <w:rPr>
          <w:b w:val="0"/>
          <w:color w:val="000000"/>
          <w:sz w:val="26"/>
          <w:szCs w:val="26"/>
        </w:rPr>
        <w:t>Д.Сильково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BE14ED">
        <w:rPr>
          <w:b w:val="0"/>
          <w:sz w:val="28"/>
          <w:szCs w:val="28"/>
        </w:rPr>
        <w:t xml:space="preserve"> </w:t>
      </w:r>
      <w:r w:rsidR="00545300">
        <w:rPr>
          <w:b w:val="0"/>
          <w:sz w:val="28"/>
          <w:szCs w:val="28"/>
        </w:rPr>
        <w:t>09</w:t>
      </w:r>
      <w:r w:rsidRPr="001C6A13">
        <w:rPr>
          <w:b w:val="0"/>
          <w:sz w:val="28"/>
          <w:szCs w:val="28"/>
        </w:rPr>
        <w:t xml:space="preserve">» </w:t>
      </w:r>
      <w:r w:rsidR="002127AC">
        <w:rPr>
          <w:b w:val="0"/>
          <w:sz w:val="28"/>
          <w:szCs w:val="28"/>
        </w:rPr>
        <w:t xml:space="preserve"> </w:t>
      </w:r>
      <w:r w:rsidR="00545300">
        <w:rPr>
          <w:b w:val="0"/>
          <w:sz w:val="28"/>
          <w:szCs w:val="28"/>
        </w:rPr>
        <w:t>октября</w:t>
      </w:r>
      <w:r w:rsidR="00BE14ED">
        <w:rPr>
          <w:b w:val="0"/>
          <w:sz w:val="28"/>
          <w:szCs w:val="28"/>
        </w:rPr>
        <w:t xml:space="preserve">  </w:t>
      </w:r>
      <w:r w:rsidRPr="001C6A13">
        <w:rPr>
          <w:b w:val="0"/>
          <w:sz w:val="28"/>
          <w:szCs w:val="28"/>
        </w:rPr>
        <w:t>20</w:t>
      </w:r>
      <w:r w:rsidR="002F1FEA">
        <w:rPr>
          <w:b w:val="0"/>
          <w:sz w:val="28"/>
          <w:szCs w:val="28"/>
        </w:rPr>
        <w:t>2</w:t>
      </w:r>
      <w:r w:rsidR="00DB5F04">
        <w:rPr>
          <w:b w:val="0"/>
          <w:sz w:val="28"/>
          <w:szCs w:val="28"/>
        </w:rPr>
        <w:t>3</w:t>
      </w:r>
      <w:r w:rsidRPr="001C6A13">
        <w:rPr>
          <w:b w:val="0"/>
          <w:sz w:val="28"/>
          <w:szCs w:val="28"/>
        </w:rPr>
        <w:t xml:space="preserve">г.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      </w:t>
      </w:r>
      <w:r w:rsidR="005D6023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   </w:t>
      </w:r>
      <w:r w:rsidRPr="001C6A13">
        <w:rPr>
          <w:b w:val="0"/>
          <w:sz w:val="28"/>
          <w:szCs w:val="28"/>
        </w:rPr>
        <w:t xml:space="preserve">  № </w:t>
      </w:r>
      <w:r w:rsidR="00BE14ED">
        <w:rPr>
          <w:b w:val="0"/>
          <w:sz w:val="28"/>
          <w:szCs w:val="28"/>
        </w:rPr>
        <w:t xml:space="preserve"> </w:t>
      </w:r>
      <w:r w:rsidR="00545300">
        <w:rPr>
          <w:b w:val="0"/>
          <w:sz w:val="28"/>
          <w:szCs w:val="28"/>
        </w:rPr>
        <w:t>39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1C6A13" w:rsidRPr="006F2B37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1C6A13" w:rsidRPr="006F2B37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и налоговой политики муниципального</w:t>
      </w:r>
    </w:p>
    <w:p w:rsidR="001C6A13" w:rsidRPr="006F2B37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района «Перемышльский район»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4</w:t>
      </w:r>
    </w:p>
    <w:p w:rsidR="001C6A13" w:rsidRPr="00B30FA6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D264F" w:rsidRDefault="00300107" w:rsidP="00912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1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172</w:t>
        </w:r>
      </w:hyperlink>
      <w:r w:rsidRPr="00D70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184.2</w:t>
        </w:r>
      </w:hyperlink>
      <w:r w:rsidRPr="003001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пункт</w:t>
      </w:r>
      <w:r w:rsidR="00B0520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5.1.</w:t>
      </w:r>
      <w:r>
        <w:t xml:space="preserve"> </w:t>
      </w:r>
      <w:r w:rsidR="00B0520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5300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B05203">
        <w:rPr>
          <w:rFonts w:ascii="Times New Roman" w:hAnsi="Times New Roman" w:cs="Times New Roman"/>
          <w:sz w:val="28"/>
          <w:szCs w:val="28"/>
        </w:rPr>
        <w:t xml:space="preserve"> </w:t>
      </w:r>
      <w:r w:rsidR="00545300">
        <w:rPr>
          <w:rFonts w:ascii="Times New Roman" w:hAnsi="Times New Roman" w:cs="Times New Roman"/>
          <w:sz w:val="28"/>
          <w:szCs w:val="28"/>
        </w:rPr>
        <w:t xml:space="preserve">сельское поселение «Деревня Сильково» от </w:t>
      </w:r>
      <w:r w:rsidR="0009455A">
        <w:rPr>
          <w:rFonts w:ascii="Times New Roman" w:hAnsi="Times New Roman" w:cs="Times New Roman"/>
          <w:sz w:val="28"/>
          <w:szCs w:val="28"/>
        </w:rPr>
        <w:t>27.05.2022</w:t>
      </w:r>
      <w:r w:rsidR="00545300">
        <w:rPr>
          <w:rFonts w:ascii="Times New Roman" w:hAnsi="Times New Roman" w:cs="Times New Roman"/>
          <w:sz w:val="28"/>
          <w:szCs w:val="28"/>
        </w:rPr>
        <w:t xml:space="preserve"> № </w:t>
      </w:r>
      <w:r w:rsidR="0009455A">
        <w:rPr>
          <w:rFonts w:ascii="Times New Roman" w:hAnsi="Times New Roman" w:cs="Times New Roman"/>
          <w:sz w:val="28"/>
          <w:szCs w:val="28"/>
        </w:rPr>
        <w:t>59</w:t>
      </w:r>
      <w:r w:rsidR="00545300">
        <w:rPr>
          <w:rFonts w:ascii="Times New Roman" w:hAnsi="Times New Roman" w:cs="Times New Roman"/>
          <w:sz w:val="28"/>
          <w:szCs w:val="28"/>
        </w:rPr>
        <w:t xml:space="preserve"> </w:t>
      </w:r>
      <w:r w:rsidR="00B05203">
        <w:rPr>
          <w:rFonts w:ascii="Times New Roman" w:hAnsi="Times New Roman" w:cs="Times New Roman"/>
          <w:sz w:val="28"/>
          <w:szCs w:val="28"/>
        </w:rPr>
        <w:t>«</w:t>
      </w:r>
      <w:r w:rsidR="00166318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B05203">
        <w:rPr>
          <w:rFonts w:ascii="Times New Roman" w:hAnsi="Times New Roman" w:cs="Times New Roman"/>
          <w:sz w:val="28"/>
          <w:szCs w:val="28"/>
        </w:rPr>
        <w:t xml:space="preserve"> бюджетном процессе в администрации </w:t>
      </w:r>
      <w:r w:rsidR="00545300">
        <w:rPr>
          <w:rFonts w:ascii="Times New Roman" w:hAnsi="Times New Roman" w:cs="Times New Roman"/>
          <w:sz w:val="28"/>
          <w:szCs w:val="28"/>
        </w:rPr>
        <w:t xml:space="preserve"> сельского  поселения «Деревня Сильково»</w:t>
      </w:r>
      <w:r w:rsidR="00B05203">
        <w:rPr>
          <w:rFonts w:ascii="Times New Roman" w:hAnsi="Times New Roman" w:cs="Times New Roman"/>
          <w:sz w:val="28"/>
          <w:szCs w:val="28"/>
        </w:rPr>
        <w:t xml:space="preserve"> </w:t>
      </w:r>
      <w:r w:rsidR="0009455A">
        <w:rPr>
          <w:rFonts w:ascii="Times New Roman" w:hAnsi="Times New Roman" w:cs="Times New Roman"/>
          <w:sz w:val="28"/>
          <w:szCs w:val="28"/>
        </w:rPr>
        <w:t xml:space="preserve">, </w:t>
      </w:r>
      <w:r w:rsidR="00B05203">
        <w:rPr>
          <w:rFonts w:ascii="Times New Roman" w:hAnsi="Times New Roman" w:cs="Times New Roman"/>
          <w:sz w:val="28"/>
          <w:szCs w:val="28"/>
        </w:rPr>
        <w:t xml:space="preserve"> </w:t>
      </w:r>
      <w:r w:rsidR="0054530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сельское поселение «Деревня Сильково» от </w:t>
      </w:r>
      <w:r w:rsidR="0009455A">
        <w:rPr>
          <w:rFonts w:ascii="Times New Roman" w:hAnsi="Times New Roman" w:cs="Times New Roman"/>
          <w:sz w:val="28"/>
          <w:szCs w:val="28"/>
        </w:rPr>
        <w:t xml:space="preserve">31.07.2020г </w:t>
      </w:r>
      <w:r w:rsidR="00545300">
        <w:rPr>
          <w:rFonts w:ascii="Times New Roman" w:hAnsi="Times New Roman" w:cs="Times New Roman"/>
          <w:sz w:val="28"/>
          <w:szCs w:val="28"/>
        </w:rPr>
        <w:t xml:space="preserve"> №</w:t>
      </w:r>
      <w:r w:rsidR="0009455A">
        <w:rPr>
          <w:rFonts w:ascii="Times New Roman" w:hAnsi="Times New Roman" w:cs="Times New Roman"/>
          <w:sz w:val="28"/>
          <w:szCs w:val="28"/>
        </w:rPr>
        <w:t xml:space="preserve">32 </w:t>
      </w:r>
      <w:r w:rsidR="0016631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 сроках составления проекта бюджета </w:t>
      </w:r>
      <w:r w:rsidR="00545300">
        <w:rPr>
          <w:rFonts w:ascii="Times New Roman" w:hAnsi="Times New Roman" w:cs="Times New Roman"/>
          <w:sz w:val="28"/>
          <w:szCs w:val="28"/>
        </w:rPr>
        <w:t xml:space="preserve"> сельского  поселения «Деревня Сильково»</w:t>
      </w:r>
      <w:r w:rsidR="0016631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</w:t>
      </w:r>
      <w:r w:rsidR="00B05203"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5300">
        <w:rPr>
          <w:rFonts w:ascii="Times New Roman" w:hAnsi="Times New Roman" w:cs="Times New Roman"/>
          <w:sz w:val="28"/>
          <w:szCs w:val="28"/>
        </w:rPr>
        <w:t xml:space="preserve"> сельского  поселения «Деревня Сильково»</w:t>
      </w:r>
    </w:p>
    <w:p w:rsidR="001C6A13" w:rsidRPr="006F2B37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6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1. Одобрить основные направления бюджетной и налоговой политики </w:t>
      </w:r>
      <w:r w:rsidR="00545300">
        <w:rPr>
          <w:rFonts w:ascii="Times New Roman" w:hAnsi="Times New Roman" w:cs="Times New Roman"/>
          <w:sz w:val="28"/>
          <w:szCs w:val="28"/>
        </w:rPr>
        <w:t xml:space="preserve"> сельского  поселения «Деревня Сильково»</w:t>
      </w:r>
      <w:r w:rsidRPr="006F2B37">
        <w:rPr>
          <w:rFonts w:ascii="Times New Roman" w:hAnsi="Times New Roman" w:cs="Times New Roman"/>
          <w:sz w:val="28"/>
          <w:szCs w:val="28"/>
        </w:rPr>
        <w:t xml:space="preserve">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подписания и подлежит опубликованию в газете «Наша жизнь».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8F72DD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Default="0009455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179DA" w:rsidRPr="00590E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В.И Пекличев 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09455A" w:rsidP="00DC3F1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C6A13" w:rsidRPr="00F646CB">
        <w:rPr>
          <w:rFonts w:ascii="Times New Roman" w:hAnsi="Times New Roman"/>
        </w:rPr>
        <w:lastRenderedPageBreak/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09455A" w:rsidRDefault="0009455A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9455A">
        <w:rPr>
          <w:rFonts w:ascii="Times New Roman" w:hAnsi="Times New Roman" w:cs="Times New Roman"/>
          <w:sz w:val="22"/>
          <w:szCs w:val="22"/>
        </w:rPr>
        <w:t>сельского  поселения «Деревня Сильково»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</w:t>
      </w:r>
      <w:r w:rsidR="00DC3F1B">
        <w:rPr>
          <w:rFonts w:ascii="Times New Roman" w:hAnsi="Times New Roman" w:cs="Times New Roman"/>
        </w:rPr>
        <w:t>09.10.</w:t>
      </w:r>
      <w:r w:rsidRPr="001C6A13">
        <w:rPr>
          <w:rFonts w:ascii="Times New Roman" w:hAnsi="Times New Roman" w:cs="Times New Roman"/>
        </w:rPr>
        <w:t xml:space="preserve"> 20</w:t>
      </w:r>
      <w:r w:rsidR="005D264F">
        <w:rPr>
          <w:rFonts w:ascii="Times New Roman" w:hAnsi="Times New Roman" w:cs="Times New Roman"/>
        </w:rPr>
        <w:t>2</w:t>
      </w:r>
      <w:r w:rsidR="00C4148A">
        <w:rPr>
          <w:rFonts w:ascii="Times New Roman" w:hAnsi="Times New Roman" w:cs="Times New Roman"/>
        </w:rPr>
        <w:t>3</w:t>
      </w:r>
      <w:r w:rsidRPr="001C6A13">
        <w:rPr>
          <w:rFonts w:ascii="Times New Roman" w:hAnsi="Times New Roman" w:cs="Times New Roman"/>
        </w:rPr>
        <w:t>г №</w:t>
      </w:r>
      <w:r w:rsidR="00DC3F1B">
        <w:rPr>
          <w:rFonts w:ascii="Times New Roman" w:hAnsi="Times New Roman" w:cs="Times New Roman"/>
        </w:rPr>
        <w:t>39</w:t>
      </w:r>
      <w:r w:rsidRPr="001C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13" w:rsidRPr="00DC3F1B" w:rsidRDefault="001C6A13" w:rsidP="001C6A13">
      <w:pPr>
        <w:ind w:left="-142" w:firstLine="5812"/>
        <w:rPr>
          <w:rFonts w:ascii="Times New Roman" w:hAnsi="Times New Roman"/>
          <w:sz w:val="24"/>
          <w:szCs w:val="24"/>
        </w:rPr>
      </w:pPr>
    </w:p>
    <w:p w:rsidR="001C6A13" w:rsidRPr="00DC3F1B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</w:t>
      </w:r>
    </w:p>
    <w:p w:rsidR="001C6A13" w:rsidRPr="00DC3F1B" w:rsidRDefault="00545300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 xml:space="preserve"> сельского  поселения «Деревня Сильково»</w:t>
      </w:r>
    </w:p>
    <w:p w:rsidR="001C6A13" w:rsidRPr="00DC3F1B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 xml:space="preserve">               на 20</w:t>
      </w:r>
      <w:r w:rsidR="00051748" w:rsidRPr="00DC3F1B">
        <w:rPr>
          <w:rFonts w:ascii="Times New Roman" w:hAnsi="Times New Roman"/>
          <w:sz w:val="24"/>
          <w:szCs w:val="24"/>
        </w:rPr>
        <w:t>2</w:t>
      </w:r>
      <w:r w:rsidR="00A350CA" w:rsidRPr="00DC3F1B">
        <w:rPr>
          <w:rFonts w:ascii="Times New Roman" w:hAnsi="Times New Roman"/>
          <w:sz w:val="24"/>
          <w:szCs w:val="24"/>
        </w:rPr>
        <w:t>4</w:t>
      </w:r>
      <w:r w:rsidRPr="00DC3F1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350CA" w:rsidRPr="00DC3F1B">
        <w:rPr>
          <w:rFonts w:ascii="Times New Roman" w:hAnsi="Times New Roman"/>
          <w:sz w:val="24"/>
          <w:szCs w:val="24"/>
        </w:rPr>
        <w:t>5</w:t>
      </w:r>
      <w:r w:rsidRPr="00DC3F1B">
        <w:rPr>
          <w:rFonts w:ascii="Times New Roman" w:hAnsi="Times New Roman"/>
          <w:sz w:val="24"/>
          <w:szCs w:val="24"/>
        </w:rPr>
        <w:t xml:space="preserve"> и 202</w:t>
      </w:r>
      <w:r w:rsidR="00A350CA" w:rsidRPr="00DC3F1B">
        <w:rPr>
          <w:rFonts w:ascii="Times New Roman" w:hAnsi="Times New Roman"/>
          <w:sz w:val="24"/>
          <w:szCs w:val="24"/>
        </w:rPr>
        <w:t>6</w:t>
      </w:r>
      <w:r w:rsidRPr="00DC3F1B">
        <w:rPr>
          <w:rFonts w:ascii="Times New Roman" w:hAnsi="Times New Roman"/>
          <w:sz w:val="24"/>
          <w:szCs w:val="24"/>
        </w:rPr>
        <w:t xml:space="preserve"> годов</w:t>
      </w:r>
    </w:p>
    <w:p w:rsidR="001C6A13" w:rsidRPr="00DC3F1B" w:rsidRDefault="00A4119A" w:rsidP="0043422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 xml:space="preserve">      </w:t>
      </w:r>
      <w:r w:rsidR="001C6A13" w:rsidRPr="00DC3F1B">
        <w:rPr>
          <w:rFonts w:ascii="Times New Roman" w:hAnsi="Times New Roman"/>
          <w:sz w:val="24"/>
          <w:szCs w:val="24"/>
        </w:rPr>
        <w:t xml:space="preserve">Бюджетная и налоговая политика </w:t>
      </w:r>
      <w:r w:rsidR="00545300" w:rsidRPr="00DC3F1B">
        <w:rPr>
          <w:rFonts w:ascii="Times New Roman" w:hAnsi="Times New Roman"/>
          <w:sz w:val="24"/>
          <w:szCs w:val="24"/>
        </w:rPr>
        <w:t xml:space="preserve"> сельского  поселения «Деревня Сильково»</w:t>
      </w:r>
      <w:r w:rsidR="001C6A13" w:rsidRPr="00DC3F1B">
        <w:rPr>
          <w:rFonts w:ascii="Times New Roman" w:hAnsi="Times New Roman"/>
          <w:sz w:val="24"/>
          <w:szCs w:val="24"/>
        </w:rPr>
        <w:t xml:space="preserve"> определяет основные задачи, учитываемые при составлении проекта бюджета муниципального района на 20</w:t>
      </w:r>
      <w:r w:rsidR="00051748" w:rsidRPr="00DC3F1B">
        <w:rPr>
          <w:rFonts w:ascii="Times New Roman" w:hAnsi="Times New Roman"/>
          <w:sz w:val="24"/>
          <w:szCs w:val="24"/>
        </w:rPr>
        <w:t>2</w:t>
      </w:r>
      <w:r w:rsidR="00A350CA" w:rsidRPr="00DC3F1B">
        <w:rPr>
          <w:rFonts w:ascii="Times New Roman" w:hAnsi="Times New Roman"/>
          <w:sz w:val="24"/>
          <w:szCs w:val="24"/>
        </w:rPr>
        <w:t>4</w:t>
      </w:r>
      <w:r w:rsidR="001C6A13" w:rsidRPr="00DC3F1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350CA" w:rsidRPr="00DC3F1B">
        <w:rPr>
          <w:rFonts w:ascii="Times New Roman" w:hAnsi="Times New Roman"/>
          <w:sz w:val="24"/>
          <w:szCs w:val="24"/>
        </w:rPr>
        <w:t>5</w:t>
      </w:r>
      <w:r w:rsidR="005D264F" w:rsidRPr="00DC3F1B">
        <w:rPr>
          <w:rFonts w:ascii="Times New Roman" w:hAnsi="Times New Roman"/>
          <w:sz w:val="24"/>
          <w:szCs w:val="24"/>
        </w:rPr>
        <w:t xml:space="preserve"> </w:t>
      </w:r>
      <w:r w:rsidR="001C6A13" w:rsidRPr="00DC3F1B">
        <w:rPr>
          <w:rFonts w:ascii="Times New Roman" w:hAnsi="Times New Roman"/>
          <w:sz w:val="24"/>
          <w:szCs w:val="24"/>
        </w:rPr>
        <w:t>и 202</w:t>
      </w:r>
      <w:r w:rsidR="00A350CA" w:rsidRPr="00DC3F1B">
        <w:rPr>
          <w:rFonts w:ascii="Times New Roman" w:hAnsi="Times New Roman"/>
          <w:sz w:val="24"/>
          <w:szCs w:val="24"/>
        </w:rPr>
        <w:t>6</w:t>
      </w:r>
      <w:r w:rsidR="001C6A13" w:rsidRPr="00DC3F1B">
        <w:rPr>
          <w:rFonts w:ascii="Times New Roman" w:hAnsi="Times New Roman"/>
          <w:sz w:val="24"/>
          <w:szCs w:val="24"/>
        </w:rPr>
        <w:t xml:space="preserve"> годов, и направлена на </w:t>
      </w:r>
      <w:r w:rsidR="001C6A13" w:rsidRPr="00DC3F1B">
        <w:rPr>
          <w:rFonts w:ascii="Times New Roman" w:hAnsi="Times New Roman"/>
          <w:bCs/>
          <w:sz w:val="24"/>
          <w:szCs w:val="24"/>
        </w:rPr>
        <w:t xml:space="preserve">решение национальных целей развития, </w:t>
      </w:r>
      <w:r w:rsidR="005D264F" w:rsidRPr="00DC3F1B">
        <w:rPr>
          <w:rFonts w:ascii="Times New Roman" w:hAnsi="Times New Roman"/>
          <w:bCs/>
          <w:sz w:val="24"/>
          <w:szCs w:val="24"/>
        </w:rPr>
        <w:t>определенных в Указ</w:t>
      </w:r>
      <w:r w:rsidR="00166318" w:rsidRPr="00DC3F1B">
        <w:rPr>
          <w:rFonts w:ascii="Times New Roman" w:hAnsi="Times New Roman"/>
          <w:bCs/>
          <w:sz w:val="24"/>
          <w:szCs w:val="24"/>
        </w:rPr>
        <w:t>ах</w:t>
      </w:r>
      <w:r w:rsidR="005D264F" w:rsidRPr="00DC3F1B">
        <w:rPr>
          <w:rFonts w:ascii="Times New Roman" w:hAnsi="Times New Roman"/>
          <w:bCs/>
          <w:sz w:val="24"/>
          <w:szCs w:val="24"/>
        </w:rPr>
        <w:t xml:space="preserve"> </w:t>
      </w:r>
      <w:r w:rsidR="001C6A13" w:rsidRPr="00DC3F1B">
        <w:rPr>
          <w:rFonts w:ascii="Times New Roman" w:hAnsi="Times New Roman"/>
          <w:bCs/>
          <w:sz w:val="24"/>
          <w:szCs w:val="24"/>
        </w:rPr>
        <w:t>Президент</w:t>
      </w:r>
      <w:r w:rsidR="005D264F" w:rsidRPr="00DC3F1B">
        <w:rPr>
          <w:rFonts w:ascii="Times New Roman" w:hAnsi="Times New Roman"/>
          <w:bCs/>
          <w:sz w:val="24"/>
          <w:szCs w:val="24"/>
        </w:rPr>
        <w:t>а</w:t>
      </w:r>
      <w:r w:rsidR="001C6A13" w:rsidRPr="00DC3F1B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 w:rsidR="005D264F" w:rsidRPr="00DC3F1B">
        <w:rPr>
          <w:rFonts w:ascii="Times New Roman" w:hAnsi="Times New Roman"/>
          <w:bCs/>
          <w:sz w:val="24"/>
          <w:szCs w:val="24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 w:rsidRPr="00DC3F1B">
        <w:rPr>
          <w:rFonts w:ascii="Times New Roman" w:hAnsi="Times New Roman"/>
          <w:bCs/>
          <w:sz w:val="24"/>
          <w:szCs w:val="24"/>
        </w:rPr>
        <w:t>а</w:t>
      </w:r>
      <w:r w:rsidR="005D264F" w:rsidRPr="00DC3F1B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19.07.2018 № 444</w:t>
      </w:r>
      <w:r w:rsidR="008F72DD" w:rsidRPr="00DC3F1B">
        <w:rPr>
          <w:rFonts w:ascii="Times New Roman" w:hAnsi="Times New Roman"/>
          <w:bCs/>
          <w:sz w:val="24"/>
          <w:szCs w:val="24"/>
        </w:rPr>
        <w:t xml:space="preserve">, </w:t>
      </w:r>
      <w:r w:rsidR="008F72DD" w:rsidRPr="00DC3F1B">
        <w:rPr>
          <w:rFonts w:ascii="Times New Roman" w:hAnsi="Times New Roman"/>
          <w:sz w:val="24"/>
          <w:szCs w:val="24"/>
        </w:rPr>
        <w:t>от 21.07.2020 N 474</w:t>
      </w:r>
      <w:r w:rsidR="005D264F" w:rsidRPr="00DC3F1B">
        <w:rPr>
          <w:rFonts w:ascii="Times New Roman" w:hAnsi="Times New Roman"/>
          <w:bCs/>
          <w:sz w:val="24"/>
          <w:szCs w:val="24"/>
        </w:rPr>
        <w:t xml:space="preserve">) и </w:t>
      </w:r>
      <w:r w:rsidR="00166318" w:rsidRPr="00DC3F1B">
        <w:rPr>
          <w:rFonts w:ascii="Times New Roman" w:hAnsi="Times New Roman"/>
          <w:bCs/>
          <w:sz w:val="24"/>
          <w:szCs w:val="24"/>
        </w:rPr>
        <w:t>от 21.07.2020 № 474</w:t>
      </w:r>
      <w:r w:rsidR="00CA7460" w:rsidRPr="00DC3F1B">
        <w:rPr>
          <w:rFonts w:ascii="Times New Roman" w:hAnsi="Times New Roman"/>
          <w:bCs/>
          <w:sz w:val="24"/>
          <w:szCs w:val="24"/>
        </w:rPr>
        <w:t xml:space="preserve"> «О национальных целях развития Российской Федерации на период до 2030 г</w:t>
      </w:r>
      <w:r w:rsidR="00485903" w:rsidRPr="00DC3F1B">
        <w:rPr>
          <w:rFonts w:ascii="Times New Roman" w:hAnsi="Times New Roman"/>
          <w:bCs/>
          <w:sz w:val="24"/>
          <w:szCs w:val="24"/>
        </w:rPr>
        <w:t>ода</w:t>
      </w:r>
      <w:r w:rsidR="00A350CA" w:rsidRPr="00DC3F1B">
        <w:rPr>
          <w:rFonts w:ascii="Times New Roman" w:hAnsi="Times New Roman"/>
          <w:bCs/>
          <w:sz w:val="24"/>
          <w:szCs w:val="24"/>
        </w:rPr>
        <w:t>»</w:t>
      </w:r>
      <w:r w:rsidR="00485903" w:rsidRPr="00DC3F1B">
        <w:rPr>
          <w:rFonts w:ascii="Times New Roman" w:hAnsi="Times New Roman"/>
          <w:bCs/>
          <w:sz w:val="24"/>
          <w:szCs w:val="24"/>
        </w:rPr>
        <w:t xml:space="preserve"> (далее Указы № 204 и № 474),</w:t>
      </w:r>
      <w:r w:rsidR="00CA7460" w:rsidRPr="00DC3F1B">
        <w:rPr>
          <w:rFonts w:ascii="Times New Roman" w:hAnsi="Times New Roman"/>
          <w:bCs/>
          <w:sz w:val="24"/>
          <w:szCs w:val="24"/>
        </w:rPr>
        <w:t xml:space="preserve"> </w:t>
      </w:r>
      <w:r w:rsidR="001C6A13" w:rsidRPr="00DC3F1B">
        <w:rPr>
          <w:rFonts w:ascii="Times New Roman" w:hAnsi="Times New Roman"/>
          <w:bCs/>
          <w:sz w:val="24"/>
          <w:szCs w:val="24"/>
        </w:rPr>
        <w:t xml:space="preserve"> Послании</w:t>
      </w:r>
      <w:r w:rsidR="005D264F" w:rsidRPr="00DC3F1B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</w:t>
      </w:r>
      <w:r w:rsidR="001C6A13" w:rsidRPr="00DC3F1B">
        <w:rPr>
          <w:rFonts w:ascii="Times New Roman" w:hAnsi="Times New Roman"/>
          <w:bCs/>
          <w:sz w:val="24"/>
          <w:szCs w:val="24"/>
        </w:rPr>
        <w:t xml:space="preserve">Федеральному Собранию Российской Федерации от </w:t>
      </w:r>
      <w:r w:rsidR="00CA7460" w:rsidRPr="00DC3F1B">
        <w:rPr>
          <w:rFonts w:ascii="Times New Roman" w:hAnsi="Times New Roman"/>
          <w:bCs/>
          <w:sz w:val="24"/>
          <w:szCs w:val="24"/>
        </w:rPr>
        <w:t>21</w:t>
      </w:r>
      <w:r w:rsidR="00A350CA" w:rsidRPr="00DC3F1B">
        <w:rPr>
          <w:rFonts w:ascii="Times New Roman" w:hAnsi="Times New Roman"/>
          <w:bCs/>
          <w:sz w:val="24"/>
          <w:szCs w:val="24"/>
        </w:rPr>
        <w:t>.02.</w:t>
      </w:r>
      <w:r w:rsidR="005D264F" w:rsidRPr="00DC3F1B">
        <w:rPr>
          <w:rFonts w:ascii="Times New Roman" w:hAnsi="Times New Roman"/>
          <w:bCs/>
          <w:sz w:val="24"/>
          <w:szCs w:val="24"/>
        </w:rPr>
        <w:t>202</w:t>
      </w:r>
      <w:r w:rsidR="00A350CA" w:rsidRPr="00DC3F1B">
        <w:rPr>
          <w:rFonts w:ascii="Times New Roman" w:hAnsi="Times New Roman"/>
          <w:bCs/>
          <w:sz w:val="24"/>
          <w:szCs w:val="24"/>
        </w:rPr>
        <w:t>3</w:t>
      </w:r>
      <w:r w:rsidR="00CA7460" w:rsidRPr="00DC3F1B">
        <w:rPr>
          <w:rFonts w:ascii="Times New Roman" w:hAnsi="Times New Roman"/>
          <w:bCs/>
          <w:sz w:val="24"/>
          <w:szCs w:val="24"/>
        </w:rPr>
        <w:t xml:space="preserve">.   </w:t>
      </w:r>
    </w:p>
    <w:p w:rsidR="008F72DD" w:rsidRPr="00DC3F1B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545300" w:rsidRPr="00DC3F1B">
        <w:rPr>
          <w:rFonts w:ascii="Times New Roman" w:hAnsi="Times New Roman" w:cs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 w:cs="Times New Roman"/>
          <w:sz w:val="24"/>
          <w:szCs w:val="24"/>
        </w:rPr>
        <w:t xml:space="preserve">  на 202</w:t>
      </w:r>
      <w:r w:rsidR="00A350CA" w:rsidRPr="00DC3F1B">
        <w:rPr>
          <w:rFonts w:ascii="Times New Roman" w:hAnsi="Times New Roman" w:cs="Times New Roman"/>
          <w:sz w:val="24"/>
          <w:szCs w:val="24"/>
        </w:rPr>
        <w:t>4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50CA" w:rsidRPr="00DC3F1B">
        <w:rPr>
          <w:rFonts w:ascii="Times New Roman" w:hAnsi="Times New Roman" w:cs="Times New Roman"/>
          <w:sz w:val="24"/>
          <w:szCs w:val="24"/>
        </w:rPr>
        <w:t>5</w:t>
      </w:r>
      <w:r w:rsidRPr="00DC3F1B">
        <w:rPr>
          <w:rFonts w:ascii="Times New Roman" w:hAnsi="Times New Roman" w:cs="Times New Roman"/>
          <w:sz w:val="24"/>
          <w:szCs w:val="24"/>
        </w:rPr>
        <w:t xml:space="preserve"> и 202</w:t>
      </w:r>
      <w:r w:rsidR="00A350CA" w:rsidRPr="00DC3F1B">
        <w:rPr>
          <w:rFonts w:ascii="Times New Roman" w:hAnsi="Times New Roman" w:cs="Times New Roman"/>
          <w:sz w:val="24"/>
          <w:szCs w:val="24"/>
        </w:rPr>
        <w:t>6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годов (далее - Основные направления) являются базой для формирования бюджета муниципального района на 202</w:t>
      </w:r>
      <w:r w:rsidR="00A350CA" w:rsidRPr="00DC3F1B">
        <w:rPr>
          <w:rFonts w:ascii="Times New Roman" w:hAnsi="Times New Roman" w:cs="Times New Roman"/>
          <w:sz w:val="24"/>
          <w:szCs w:val="24"/>
        </w:rPr>
        <w:t>4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50CA" w:rsidRPr="00DC3F1B">
        <w:rPr>
          <w:rFonts w:ascii="Times New Roman" w:hAnsi="Times New Roman" w:cs="Times New Roman"/>
          <w:sz w:val="24"/>
          <w:szCs w:val="24"/>
        </w:rPr>
        <w:t>5</w:t>
      </w:r>
      <w:r w:rsidRPr="00DC3F1B">
        <w:rPr>
          <w:rFonts w:ascii="Times New Roman" w:hAnsi="Times New Roman" w:cs="Times New Roman"/>
          <w:sz w:val="24"/>
          <w:szCs w:val="24"/>
        </w:rPr>
        <w:t xml:space="preserve"> и 202</w:t>
      </w:r>
      <w:r w:rsidR="00A350CA" w:rsidRPr="00DC3F1B">
        <w:rPr>
          <w:rFonts w:ascii="Times New Roman" w:hAnsi="Times New Roman" w:cs="Times New Roman"/>
          <w:sz w:val="24"/>
          <w:szCs w:val="24"/>
        </w:rPr>
        <w:t>6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годов и определяют стратегию действий администрации </w:t>
      </w:r>
      <w:r w:rsidR="00545300" w:rsidRPr="00DC3F1B">
        <w:rPr>
          <w:rFonts w:ascii="Times New Roman" w:hAnsi="Times New Roman" w:cs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 w:cs="Times New Roman"/>
          <w:sz w:val="24"/>
          <w:szCs w:val="24"/>
        </w:rPr>
        <w:t xml:space="preserve"> в части доходов, расходов бюджета и межбюджетных отношений.</w:t>
      </w:r>
    </w:p>
    <w:p w:rsidR="00CA7460" w:rsidRPr="00DC3F1B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 Целью Основных направлений является определение условий, используемых при составлении проекта бюджета муниципального района на 202</w:t>
      </w:r>
      <w:r w:rsidR="00A350CA" w:rsidRPr="00DC3F1B">
        <w:rPr>
          <w:rFonts w:ascii="Times New Roman" w:hAnsi="Times New Roman" w:cs="Times New Roman"/>
          <w:sz w:val="24"/>
          <w:szCs w:val="24"/>
        </w:rPr>
        <w:t>4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50CA" w:rsidRPr="00DC3F1B">
        <w:rPr>
          <w:rFonts w:ascii="Times New Roman" w:hAnsi="Times New Roman" w:cs="Times New Roman"/>
          <w:sz w:val="24"/>
          <w:szCs w:val="24"/>
        </w:rPr>
        <w:t>5</w:t>
      </w:r>
      <w:r w:rsidRPr="00DC3F1B">
        <w:rPr>
          <w:rFonts w:ascii="Times New Roman" w:hAnsi="Times New Roman" w:cs="Times New Roman"/>
          <w:sz w:val="24"/>
          <w:szCs w:val="24"/>
        </w:rPr>
        <w:t xml:space="preserve"> и 202</w:t>
      </w:r>
      <w:r w:rsidR="00A350CA" w:rsidRPr="00DC3F1B">
        <w:rPr>
          <w:rFonts w:ascii="Times New Roman" w:hAnsi="Times New Roman" w:cs="Times New Roman"/>
          <w:sz w:val="24"/>
          <w:szCs w:val="24"/>
        </w:rPr>
        <w:t>6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годов, и подходов к его формированию</w:t>
      </w:r>
      <w:r w:rsidR="008F72DD" w:rsidRPr="00DC3F1B">
        <w:rPr>
          <w:rFonts w:ascii="Times New Roman" w:hAnsi="Times New Roman" w:cs="Times New Roman"/>
          <w:sz w:val="24"/>
          <w:szCs w:val="24"/>
        </w:rPr>
        <w:t xml:space="preserve"> и дальнейшее повышение эффективности использования бюджетных средств</w:t>
      </w:r>
      <w:r w:rsidRPr="00DC3F1B">
        <w:rPr>
          <w:rFonts w:ascii="Times New Roman" w:hAnsi="Times New Roman" w:cs="Times New Roman"/>
          <w:sz w:val="24"/>
          <w:szCs w:val="24"/>
        </w:rPr>
        <w:t>.</w:t>
      </w:r>
    </w:p>
    <w:p w:rsidR="001C6A13" w:rsidRPr="00DC3F1B" w:rsidRDefault="001C6A13" w:rsidP="001C6A13">
      <w:pPr>
        <w:pStyle w:val="21"/>
        <w:jc w:val="center"/>
        <w:rPr>
          <w:b/>
          <w:sz w:val="24"/>
          <w:szCs w:val="24"/>
        </w:rPr>
      </w:pPr>
      <w:r w:rsidRPr="00DC3F1B">
        <w:rPr>
          <w:b/>
          <w:sz w:val="24"/>
          <w:szCs w:val="24"/>
          <w:lang w:val="en-US"/>
        </w:rPr>
        <w:t>I</w:t>
      </w:r>
      <w:r w:rsidRPr="00DC3F1B">
        <w:rPr>
          <w:b/>
          <w:sz w:val="24"/>
          <w:szCs w:val="24"/>
        </w:rPr>
        <w:t xml:space="preserve">. Основные задачи бюджетной и налоговой политики </w:t>
      </w:r>
      <w:r w:rsidR="00545300" w:rsidRPr="00DC3F1B">
        <w:rPr>
          <w:b/>
          <w:sz w:val="24"/>
          <w:szCs w:val="24"/>
        </w:rPr>
        <w:t xml:space="preserve"> сельского  поселения «Деревня Сильково»</w:t>
      </w:r>
      <w:r w:rsidRPr="00DC3F1B">
        <w:rPr>
          <w:sz w:val="24"/>
          <w:szCs w:val="24"/>
        </w:rPr>
        <w:t xml:space="preserve"> </w:t>
      </w:r>
      <w:r w:rsidRPr="00DC3F1B">
        <w:rPr>
          <w:b/>
          <w:sz w:val="24"/>
          <w:szCs w:val="24"/>
        </w:rPr>
        <w:t>на 20</w:t>
      </w:r>
      <w:r w:rsidR="00250709" w:rsidRPr="00DC3F1B">
        <w:rPr>
          <w:b/>
          <w:sz w:val="24"/>
          <w:szCs w:val="24"/>
        </w:rPr>
        <w:t>2</w:t>
      </w:r>
      <w:r w:rsidR="00A350CA" w:rsidRPr="00DC3F1B">
        <w:rPr>
          <w:b/>
          <w:sz w:val="24"/>
          <w:szCs w:val="24"/>
        </w:rPr>
        <w:t>4</w:t>
      </w:r>
      <w:r w:rsidRPr="00DC3F1B">
        <w:rPr>
          <w:b/>
          <w:sz w:val="24"/>
          <w:szCs w:val="24"/>
        </w:rPr>
        <w:t xml:space="preserve"> год и на плановый период </w:t>
      </w:r>
      <w:r w:rsidR="00CA7460" w:rsidRPr="00DC3F1B">
        <w:rPr>
          <w:b/>
          <w:sz w:val="24"/>
          <w:szCs w:val="24"/>
        </w:rPr>
        <w:t xml:space="preserve"> </w:t>
      </w:r>
      <w:r w:rsidRPr="00DC3F1B">
        <w:rPr>
          <w:b/>
          <w:sz w:val="24"/>
          <w:szCs w:val="24"/>
        </w:rPr>
        <w:t>20</w:t>
      </w:r>
      <w:r w:rsidR="00250709" w:rsidRPr="00DC3F1B">
        <w:rPr>
          <w:b/>
          <w:sz w:val="24"/>
          <w:szCs w:val="24"/>
        </w:rPr>
        <w:t>2</w:t>
      </w:r>
      <w:r w:rsidR="00A350CA" w:rsidRPr="00DC3F1B">
        <w:rPr>
          <w:b/>
          <w:sz w:val="24"/>
          <w:szCs w:val="24"/>
        </w:rPr>
        <w:t>5</w:t>
      </w:r>
      <w:r w:rsidR="00CA7460" w:rsidRPr="00DC3F1B">
        <w:rPr>
          <w:b/>
          <w:sz w:val="24"/>
          <w:szCs w:val="24"/>
        </w:rPr>
        <w:t xml:space="preserve"> </w:t>
      </w:r>
      <w:r w:rsidRPr="00DC3F1B">
        <w:rPr>
          <w:b/>
          <w:sz w:val="24"/>
          <w:szCs w:val="24"/>
        </w:rPr>
        <w:t>и 202</w:t>
      </w:r>
      <w:r w:rsidR="00A350CA" w:rsidRPr="00DC3F1B">
        <w:rPr>
          <w:b/>
          <w:sz w:val="24"/>
          <w:szCs w:val="24"/>
        </w:rPr>
        <w:t>6</w:t>
      </w:r>
      <w:r w:rsidRPr="00DC3F1B">
        <w:rPr>
          <w:b/>
          <w:sz w:val="24"/>
          <w:szCs w:val="24"/>
        </w:rPr>
        <w:t xml:space="preserve"> годов</w:t>
      </w:r>
    </w:p>
    <w:p w:rsidR="00C66151" w:rsidRPr="00DC3F1B" w:rsidRDefault="001B6C4E" w:rsidP="001B6C4E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2C797F" w:rsidRPr="00DC3F1B">
        <w:rPr>
          <w:rFonts w:ascii="Times New Roman" w:hAnsi="Times New Roman" w:cs="Times New Roman"/>
          <w:sz w:val="24"/>
          <w:szCs w:val="24"/>
        </w:rPr>
        <w:t>1.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="00CA7460" w:rsidRPr="00DC3F1B">
        <w:rPr>
          <w:rFonts w:ascii="Times New Roman" w:hAnsi="Times New Roman" w:cs="Times New Roman"/>
          <w:sz w:val="24"/>
          <w:szCs w:val="24"/>
        </w:rPr>
        <w:t>Обеспечение долгосрочной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="00A350CA" w:rsidRPr="00DC3F1B">
        <w:rPr>
          <w:rFonts w:ascii="Times New Roman" w:hAnsi="Times New Roman" w:cs="Times New Roman"/>
          <w:sz w:val="24"/>
          <w:szCs w:val="24"/>
        </w:rPr>
        <w:t xml:space="preserve">сбалансированности и 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устойчивости бюджетной системы муниципального района </w:t>
      </w:r>
      <w:r w:rsidR="00A350CA" w:rsidRPr="00DC3F1B">
        <w:rPr>
          <w:rFonts w:ascii="Times New Roman" w:hAnsi="Times New Roman" w:cs="Times New Roman"/>
          <w:sz w:val="24"/>
          <w:szCs w:val="24"/>
        </w:rPr>
        <w:t xml:space="preserve"> как базового принципа ответственной бюджетной политики региона 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и </w:t>
      </w:r>
      <w:r w:rsidR="00A350CA" w:rsidRPr="00DC3F1B">
        <w:rPr>
          <w:rFonts w:ascii="Times New Roman" w:hAnsi="Times New Roman" w:cs="Times New Roman"/>
          <w:sz w:val="24"/>
          <w:szCs w:val="24"/>
        </w:rPr>
        <w:t>муниципального образования в условиях постепенного смещения от антикризисной политики к достижению структурных изменений в экономике с акцентом на технологическое развитие и поддержку инфраструктуры.</w:t>
      </w:r>
    </w:p>
    <w:p w:rsidR="00C66151" w:rsidRPr="00DC3F1B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2.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Pr="00DC3F1B">
        <w:rPr>
          <w:rFonts w:ascii="Times New Roman" w:hAnsi="Times New Roman" w:cs="Times New Roman"/>
          <w:sz w:val="24"/>
          <w:szCs w:val="24"/>
        </w:rPr>
        <w:t>У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крепление доходной базы консолидированного бюджета </w:t>
      </w:r>
      <w:r w:rsidR="00545300" w:rsidRPr="00DC3F1B">
        <w:rPr>
          <w:rFonts w:ascii="Times New Roman" w:hAnsi="Times New Roman" w:cs="Times New Roman"/>
          <w:sz w:val="24"/>
          <w:szCs w:val="24"/>
        </w:rPr>
        <w:t xml:space="preserve"> сельского  поселения «Деревня Сильково»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="00A350CA" w:rsidRPr="00DC3F1B">
        <w:rPr>
          <w:rFonts w:ascii="Times New Roman" w:hAnsi="Times New Roman" w:cs="Times New Roman"/>
          <w:sz w:val="24"/>
          <w:szCs w:val="24"/>
        </w:rPr>
        <w:t>вследствие</w:t>
      </w:r>
      <w:r w:rsidR="008F72DD" w:rsidRPr="00DC3F1B">
        <w:rPr>
          <w:rFonts w:ascii="Times New Roman" w:hAnsi="Times New Roman" w:cs="Times New Roman"/>
          <w:sz w:val="24"/>
          <w:szCs w:val="24"/>
        </w:rPr>
        <w:t xml:space="preserve"> наращивания стабильных доходных источников </w:t>
      </w:r>
      <w:r w:rsidR="00C66151" w:rsidRPr="00DC3F1B">
        <w:rPr>
          <w:rFonts w:ascii="Times New Roman" w:hAnsi="Times New Roman" w:cs="Times New Roman"/>
          <w:sz w:val="24"/>
          <w:szCs w:val="24"/>
        </w:rPr>
        <w:t>и мобилиза</w:t>
      </w:r>
      <w:r w:rsidRPr="00DC3F1B">
        <w:rPr>
          <w:rFonts w:ascii="Times New Roman" w:hAnsi="Times New Roman" w:cs="Times New Roman"/>
          <w:sz w:val="24"/>
          <w:szCs w:val="24"/>
        </w:rPr>
        <w:t>ции в бюджет имеющихся резервов</w:t>
      </w:r>
      <w:r w:rsidR="00A350CA" w:rsidRPr="00DC3F1B">
        <w:rPr>
          <w:rFonts w:ascii="Times New Roman" w:hAnsi="Times New Roman" w:cs="Times New Roman"/>
          <w:sz w:val="24"/>
          <w:szCs w:val="24"/>
        </w:rPr>
        <w:t xml:space="preserve"> на основе экономического роста, а не за счет повышения налоговой нагрузки на плательщиков</w:t>
      </w:r>
      <w:r w:rsidRPr="00DC3F1B">
        <w:rPr>
          <w:rFonts w:ascii="Times New Roman" w:hAnsi="Times New Roman" w:cs="Times New Roman"/>
          <w:sz w:val="24"/>
          <w:szCs w:val="24"/>
        </w:rPr>
        <w:t>.</w:t>
      </w:r>
    </w:p>
    <w:p w:rsidR="00C66151" w:rsidRPr="00DC3F1B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3.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Pr="00DC3F1B">
        <w:rPr>
          <w:rFonts w:ascii="Times New Roman" w:hAnsi="Times New Roman" w:cs="Times New Roman"/>
          <w:sz w:val="24"/>
          <w:szCs w:val="24"/>
        </w:rPr>
        <w:t>Б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езусловное исполнение всех </w:t>
      </w:r>
      <w:r w:rsidR="00CA7460" w:rsidRPr="00DC3F1B">
        <w:rPr>
          <w:rFonts w:ascii="Times New Roman" w:hAnsi="Times New Roman" w:cs="Times New Roman"/>
          <w:sz w:val="24"/>
          <w:szCs w:val="24"/>
        </w:rPr>
        <w:t xml:space="preserve">социально значимых 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обязательств государства и </w:t>
      </w:r>
      <w:r w:rsidR="008F72DD" w:rsidRPr="00DC3F1B">
        <w:rPr>
          <w:rFonts w:ascii="Times New Roman" w:hAnsi="Times New Roman" w:cs="Times New Roman"/>
          <w:sz w:val="24"/>
          <w:szCs w:val="24"/>
        </w:rPr>
        <w:t xml:space="preserve">стратегическая приоритизация расходов бюджета, направленных на </w:t>
      </w:r>
      <w:r w:rsidR="00250709" w:rsidRPr="00DC3F1B">
        <w:rPr>
          <w:rFonts w:ascii="Times New Roman" w:hAnsi="Times New Roman" w:cs="Times New Roman"/>
          <w:sz w:val="24"/>
          <w:szCs w:val="24"/>
        </w:rPr>
        <w:t xml:space="preserve">достижение целей и </w:t>
      </w:r>
      <w:r w:rsidR="008F72DD" w:rsidRPr="00DC3F1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250709" w:rsidRPr="00DC3F1B">
        <w:rPr>
          <w:rFonts w:ascii="Times New Roman" w:hAnsi="Times New Roman" w:cs="Times New Roman"/>
          <w:sz w:val="24"/>
          <w:szCs w:val="24"/>
        </w:rPr>
        <w:t>показателей национальных проектов, определенных в соответствии с Указ</w:t>
      </w:r>
      <w:r w:rsidR="005850E3" w:rsidRPr="00DC3F1B">
        <w:rPr>
          <w:rFonts w:ascii="Times New Roman" w:hAnsi="Times New Roman" w:cs="Times New Roman"/>
          <w:sz w:val="24"/>
          <w:szCs w:val="24"/>
        </w:rPr>
        <w:t>а</w:t>
      </w:r>
      <w:r w:rsidR="00250709" w:rsidRPr="00DC3F1B">
        <w:rPr>
          <w:rFonts w:ascii="Times New Roman" w:hAnsi="Times New Roman" w:cs="Times New Roman"/>
          <w:sz w:val="24"/>
          <w:szCs w:val="24"/>
        </w:rPr>
        <w:t>м</w:t>
      </w:r>
      <w:r w:rsidR="005850E3" w:rsidRPr="00DC3F1B">
        <w:rPr>
          <w:rFonts w:ascii="Times New Roman" w:hAnsi="Times New Roman" w:cs="Times New Roman"/>
          <w:sz w:val="24"/>
          <w:szCs w:val="24"/>
        </w:rPr>
        <w:t>и</w:t>
      </w:r>
      <w:r w:rsidR="00250709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Pr="00DC3F1B">
        <w:rPr>
          <w:rFonts w:ascii="Times New Roman" w:hAnsi="Times New Roman"/>
          <w:bCs/>
          <w:sz w:val="24"/>
          <w:szCs w:val="24"/>
        </w:rPr>
        <w:t xml:space="preserve">№ 204 </w:t>
      </w:r>
      <w:r w:rsidR="005850E3" w:rsidRPr="00DC3F1B">
        <w:rPr>
          <w:rFonts w:ascii="Times New Roman" w:hAnsi="Times New Roman"/>
          <w:bCs/>
          <w:sz w:val="24"/>
          <w:szCs w:val="24"/>
        </w:rPr>
        <w:t>и № 474</w:t>
      </w:r>
      <w:r w:rsidR="00250709" w:rsidRPr="00DC3F1B">
        <w:rPr>
          <w:rFonts w:ascii="Times New Roman" w:hAnsi="Times New Roman" w:cs="Times New Roman"/>
          <w:sz w:val="24"/>
          <w:szCs w:val="24"/>
        </w:rPr>
        <w:t>, а также результатов входящих в их состав региональных и муниципальных проектов</w:t>
      </w:r>
      <w:r w:rsidR="00266DB3" w:rsidRPr="00DC3F1B">
        <w:rPr>
          <w:rFonts w:ascii="Times New Roman" w:hAnsi="Times New Roman" w:cs="Times New Roman"/>
          <w:sz w:val="24"/>
          <w:szCs w:val="24"/>
        </w:rPr>
        <w:t>.</w:t>
      </w:r>
    </w:p>
    <w:p w:rsidR="002C797F" w:rsidRPr="00DC3F1B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4.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Pr="00DC3F1B">
        <w:rPr>
          <w:rFonts w:ascii="Times New Roman" w:hAnsi="Times New Roman" w:cs="Times New Roman"/>
          <w:sz w:val="24"/>
          <w:szCs w:val="24"/>
        </w:rPr>
        <w:t>Проведение ежегодной оценки эффективности налоговых расходов с последующим формированием</w:t>
      </w:r>
      <w:r w:rsidR="00292232" w:rsidRPr="00DC3F1B">
        <w:rPr>
          <w:rFonts w:ascii="Times New Roman" w:hAnsi="Times New Roman" w:cs="Times New Roman"/>
          <w:sz w:val="24"/>
          <w:szCs w:val="24"/>
        </w:rPr>
        <w:t xml:space="preserve"> предложений по сокращению или отмене неэффективных налоговых </w:t>
      </w:r>
      <w:r w:rsidR="005850E3" w:rsidRPr="00DC3F1B">
        <w:rPr>
          <w:rFonts w:ascii="Times New Roman" w:hAnsi="Times New Roman" w:cs="Times New Roman"/>
          <w:sz w:val="24"/>
          <w:szCs w:val="24"/>
        </w:rPr>
        <w:t>льгот</w:t>
      </w:r>
      <w:r w:rsidR="00292232" w:rsidRPr="00DC3F1B">
        <w:rPr>
          <w:rFonts w:ascii="Times New Roman" w:hAnsi="Times New Roman" w:cs="Times New Roman"/>
          <w:sz w:val="24"/>
          <w:szCs w:val="24"/>
        </w:rPr>
        <w:t xml:space="preserve"> и преференций, установленных соответствующими нормативными правовы</w:t>
      </w:r>
      <w:r w:rsidR="005850E3" w:rsidRPr="00DC3F1B">
        <w:rPr>
          <w:rFonts w:ascii="Times New Roman" w:hAnsi="Times New Roman" w:cs="Times New Roman"/>
          <w:sz w:val="24"/>
          <w:szCs w:val="24"/>
        </w:rPr>
        <w:t>ми актами муниципального района, пересмотру условий их предоставления.</w:t>
      </w:r>
    </w:p>
    <w:p w:rsidR="00292232" w:rsidRPr="00DC3F1B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5. Поддержка инвестиционной активности хозяйствующих субъектов, осуществляющих деятельность на территории муниципального района, и обеспечение стабильных налоговых условий для ведения предпринимательской деятельности.</w:t>
      </w:r>
    </w:p>
    <w:p w:rsidR="00C66151" w:rsidRPr="00DC3F1B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6. </w:t>
      </w:r>
      <w:r w:rsidR="00C96B92" w:rsidRPr="00DC3F1B">
        <w:rPr>
          <w:rFonts w:ascii="Times New Roman" w:hAnsi="Times New Roman" w:cs="Times New Roman"/>
          <w:sz w:val="24"/>
          <w:szCs w:val="24"/>
        </w:rPr>
        <w:t>Продолжение р</w:t>
      </w:r>
      <w:r w:rsidRPr="00DC3F1B">
        <w:rPr>
          <w:rFonts w:ascii="Times New Roman" w:hAnsi="Times New Roman" w:cs="Times New Roman"/>
          <w:sz w:val="24"/>
          <w:szCs w:val="24"/>
        </w:rPr>
        <w:t>еализаци</w:t>
      </w:r>
      <w:r w:rsidR="00C96B92" w:rsidRPr="00DC3F1B">
        <w:rPr>
          <w:rFonts w:ascii="Times New Roman" w:hAnsi="Times New Roman" w:cs="Times New Roman"/>
          <w:sz w:val="24"/>
          <w:szCs w:val="24"/>
        </w:rPr>
        <w:t xml:space="preserve">и </w:t>
      </w:r>
      <w:r w:rsidRPr="00DC3F1B">
        <w:rPr>
          <w:rFonts w:ascii="Times New Roman" w:hAnsi="Times New Roman" w:cs="Times New Roman"/>
          <w:sz w:val="24"/>
          <w:szCs w:val="24"/>
        </w:rPr>
        <w:t xml:space="preserve">механизма инициативного бюджетирования в целях </w:t>
      </w:r>
      <w:r w:rsidRPr="00DC3F1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66151" w:rsidRPr="00DC3F1B">
        <w:rPr>
          <w:rFonts w:ascii="Times New Roman" w:hAnsi="Times New Roman" w:cs="Times New Roman"/>
          <w:sz w:val="24"/>
          <w:szCs w:val="24"/>
        </w:rPr>
        <w:t>рямо</w:t>
      </w:r>
      <w:r w:rsidRPr="00DC3F1B">
        <w:rPr>
          <w:rFonts w:ascii="Times New Roman" w:hAnsi="Times New Roman" w:cs="Times New Roman"/>
          <w:sz w:val="24"/>
          <w:szCs w:val="24"/>
        </w:rPr>
        <w:t>го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 вовлечение населения в решение приоритетных социальных проблем местного </w:t>
      </w:r>
      <w:r w:rsidRPr="00DC3F1B">
        <w:rPr>
          <w:rFonts w:ascii="Times New Roman" w:hAnsi="Times New Roman" w:cs="Times New Roman"/>
          <w:sz w:val="24"/>
          <w:szCs w:val="24"/>
        </w:rPr>
        <w:t>значения,</w:t>
      </w:r>
      <w:r w:rsidR="00250709" w:rsidRPr="00DC3F1B">
        <w:rPr>
          <w:rFonts w:ascii="Times New Roman" w:hAnsi="Times New Roman" w:cs="Times New Roman"/>
          <w:sz w:val="24"/>
          <w:szCs w:val="24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 w:rsidRPr="00DC3F1B">
        <w:rPr>
          <w:rFonts w:ascii="Times New Roman" w:hAnsi="Times New Roman" w:cs="Times New Roman"/>
          <w:sz w:val="24"/>
          <w:szCs w:val="24"/>
        </w:rPr>
        <w:t>.</w:t>
      </w:r>
    </w:p>
    <w:p w:rsidR="000D7679" w:rsidRPr="00DC3F1B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7.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="00FA008C" w:rsidRPr="00DC3F1B">
        <w:rPr>
          <w:rFonts w:ascii="Times New Roman" w:hAnsi="Times New Roman" w:cs="Times New Roman"/>
          <w:sz w:val="24"/>
          <w:szCs w:val="24"/>
        </w:rPr>
        <w:t xml:space="preserve">Обеспечение высокого уровня 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 открытости и прозрачности </w:t>
      </w:r>
      <w:r w:rsidR="00FA008C" w:rsidRPr="00DC3F1B">
        <w:rPr>
          <w:rFonts w:ascii="Times New Roman" w:hAnsi="Times New Roman" w:cs="Times New Roman"/>
          <w:sz w:val="24"/>
          <w:szCs w:val="24"/>
        </w:rPr>
        <w:t xml:space="preserve">бюджетного процесса в муниципальном районе и высокого качества </w:t>
      </w:r>
      <w:r w:rsidR="00C66151" w:rsidRPr="00DC3F1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A008C" w:rsidRPr="00DC3F1B">
        <w:rPr>
          <w:rFonts w:ascii="Times New Roman" w:hAnsi="Times New Roman" w:cs="Times New Roman"/>
          <w:sz w:val="24"/>
          <w:szCs w:val="24"/>
        </w:rPr>
        <w:t>муниципаль</w:t>
      </w:r>
      <w:r w:rsidR="00C66151" w:rsidRPr="00DC3F1B">
        <w:rPr>
          <w:rFonts w:ascii="Times New Roman" w:hAnsi="Times New Roman" w:cs="Times New Roman"/>
          <w:sz w:val="24"/>
          <w:szCs w:val="24"/>
        </w:rPr>
        <w:t>ными финансами.</w:t>
      </w:r>
    </w:p>
    <w:p w:rsidR="00C66151" w:rsidRPr="00DC3F1B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  <w:lang w:val="en-US"/>
        </w:rPr>
        <w:t>II</w:t>
      </w:r>
      <w:r w:rsidRPr="00DC3F1B">
        <w:rPr>
          <w:rFonts w:ascii="Times New Roman" w:hAnsi="Times New Roman"/>
          <w:sz w:val="24"/>
          <w:szCs w:val="24"/>
        </w:rPr>
        <w:t xml:space="preserve">. Основные направления бюджетной и налоговой политики </w:t>
      </w:r>
      <w:r w:rsidR="00545300" w:rsidRPr="00DC3F1B">
        <w:rPr>
          <w:rFonts w:ascii="Times New Roman" w:hAnsi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/>
          <w:sz w:val="24"/>
          <w:szCs w:val="24"/>
        </w:rPr>
        <w:t xml:space="preserve"> на 20</w:t>
      </w:r>
      <w:r w:rsidR="00292232" w:rsidRPr="00DC3F1B">
        <w:rPr>
          <w:rFonts w:ascii="Times New Roman" w:hAnsi="Times New Roman"/>
          <w:sz w:val="24"/>
          <w:szCs w:val="24"/>
        </w:rPr>
        <w:t>2</w:t>
      </w:r>
      <w:r w:rsidR="00C96B92" w:rsidRPr="00DC3F1B">
        <w:rPr>
          <w:rFonts w:ascii="Times New Roman" w:hAnsi="Times New Roman"/>
          <w:sz w:val="24"/>
          <w:szCs w:val="24"/>
        </w:rPr>
        <w:t>4</w:t>
      </w:r>
      <w:r w:rsidRPr="00DC3F1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96B92" w:rsidRPr="00DC3F1B">
        <w:rPr>
          <w:rFonts w:ascii="Times New Roman" w:hAnsi="Times New Roman"/>
          <w:sz w:val="24"/>
          <w:szCs w:val="24"/>
        </w:rPr>
        <w:t>5</w:t>
      </w:r>
      <w:r w:rsidRPr="00DC3F1B">
        <w:rPr>
          <w:rFonts w:ascii="Times New Roman" w:hAnsi="Times New Roman"/>
          <w:sz w:val="24"/>
          <w:szCs w:val="24"/>
        </w:rPr>
        <w:t xml:space="preserve"> и 202</w:t>
      </w:r>
      <w:r w:rsidR="00C96B92" w:rsidRPr="00DC3F1B">
        <w:rPr>
          <w:rFonts w:ascii="Times New Roman" w:hAnsi="Times New Roman"/>
          <w:sz w:val="24"/>
          <w:szCs w:val="24"/>
        </w:rPr>
        <w:t>6</w:t>
      </w:r>
      <w:r w:rsidRPr="00DC3F1B">
        <w:rPr>
          <w:rFonts w:ascii="Times New Roman" w:hAnsi="Times New Roman"/>
          <w:sz w:val="24"/>
          <w:szCs w:val="24"/>
        </w:rPr>
        <w:t xml:space="preserve"> годов</w:t>
      </w:r>
    </w:p>
    <w:p w:rsidR="00C66151" w:rsidRPr="00DC3F1B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- </w:t>
      </w:r>
      <w:r w:rsidR="00C96B92" w:rsidRPr="00DC3F1B">
        <w:rPr>
          <w:rFonts w:ascii="Times New Roman" w:hAnsi="Times New Roman" w:cs="Times New Roman"/>
          <w:sz w:val="24"/>
          <w:szCs w:val="24"/>
        </w:rPr>
        <w:t>ф</w:t>
      </w:r>
      <w:r w:rsidR="004265B6" w:rsidRPr="00DC3F1B">
        <w:rPr>
          <w:rFonts w:ascii="Times New Roman" w:hAnsi="Times New Roman" w:cs="Times New Roman"/>
          <w:sz w:val="24"/>
          <w:szCs w:val="24"/>
        </w:rPr>
        <w:t>ормирование реалистичного прогноза поступления доходов с учетом</w:t>
      </w:r>
      <w:r w:rsidR="00FA008C" w:rsidRPr="00DC3F1B">
        <w:rPr>
          <w:rFonts w:ascii="Times New Roman" w:hAnsi="Times New Roman" w:cs="Times New Roman"/>
          <w:sz w:val="24"/>
          <w:szCs w:val="24"/>
        </w:rPr>
        <w:t xml:space="preserve"> влияния внешних санкционных ограничений на экономическую ситуацию</w:t>
      </w:r>
      <w:r w:rsidR="00595319" w:rsidRPr="00DC3F1B">
        <w:rPr>
          <w:rFonts w:ascii="Times New Roman" w:hAnsi="Times New Roman" w:cs="Times New Roman"/>
          <w:sz w:val="24"/>
          <w:szCs w:val="24"/>
        </w:rPr>
        <w:t xml:space="preserve"> как в муниципальном районе,</w:t>
      </w:r>
      <w:r w:rsidR="00FA008C" w:rsidRPr="00DC3F1B">
        <w:rPr>
          <w:rFonts w:ascii="Times New Roman" w:hAnsi="Times New Roman" w:cs="Times New Roman"/>
          <w:sz w:val="24"/>
          <w:szCs w:val="24"/>
        </w:rPr>
        <w:t xml:space="preserve"> в Калужской области</w:t>
      </w:r>
      <w:r w:rsidR="00595319" w:rsidRPr="00DC3F1B">
        <w:rPr>
          <w:rFonts w:ascii="Times New Roman" w:hAnsi="Times New Roman" w:cs="Times New Roman"/>
          <w:sz w:val="24"/>
          <w:szCs w:val="24"/>
        </w:rPr>
        <w:t>, так</w:t>
      </w:r>
      <w:r w:rsidR="00FA008C" w:rsidRPr="00DC3F1B">
        <w:rPr>
          <w:rFonts w:ascii="Times New Roman" w:hAnsi="Times New Roman" w:cs="Times New Roman"/>
          <w:sz w:val="24"/>
          <w:szCs w:val="24"/>
        </w:rPr>
        <w:t xml:space="preserve"> и в Российской Федерации в целом;</w:t>
      </w:r>
      <w:r w:rsidR="004265B6" w:rsidRPr="00DC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8C" w:rsidRPr="00DC3F1B" w:rsidRDefault="00FA008C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реализация мер по увеличению поступлений налоговых и неналоговых доходов, оптимизации расходов и повышению эффективности использования бюджетных средств;</w:t>
      </w:r>
    </w:p>
    <w:p w:rsidR="00C66151" w:rsidRPr="00DC3F1B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- улучшение администрирования доходов бюджетной системы с целью достижения объема налоговых поступлений в консолидированный бюджет </w:t>
      </w:r>
      <w:r w:rsidR="00545300" w:rsidRPr="00DC3F1B">
        <w:rPr>
          <w:rFonts w:ascii="Times New Roman" w:hAnsi="Times New Roman" w:cs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 w:cs="Times New Roman"/>
          <w:sz w:val="24"/>
          <w:szCs w:val="24"/>
        </w:rPr>
        <w:t xml:space="preserve">, соответствующего уровню экономического развития </w:t>
      </w:r>
      <w:r w:rsidR="00196085" w:rsidRPr="00DC3F1B">
        <w:rPr>
          <w:rFonts w:ascii="Times New Roman" w:hAnsi="Times New Roman" w:cs="Times New Roman"/>
          <w:sz w:val="24"/>
          <w:szCs w:val="24"/>
        </w:rPr>
        <w:t>района</w:t>
      </w:r>
      <w:r w:rsidRPr="00DC3F1B">
        <w:rPr>
          <w:rFonts w:ascii="Times New Roman" w:hAnsi="Times New Roman" w:cs="Times New Roman"/>
          <w:sz w:val="24"/>
          <w:szCs w:val="24"/>
        </w:rPr>
        <w:t>;</w:t>
      </w:r>
    </w:p>
    <w:p w:rsidR="00C66151" w:rsidRPr="00DC3F1B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Pr="00DC3F1B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поддержка инвестиционной активности субъектов предпринимательской деятельности, стимулирование модер</w:t>
      </w:r>
      <w:r w:rsidR="00196085" w:rsidRPr="00DC3F1B">
        <w:rPr>
          <w:rFonts w:ascii="Times New Roman" w:hAnsi="Times New Roman" w:cs="Times New Roman"/>
          <w:sz w:val="24"/>
          <w:szCs w:val="24"/>
        </w:rPr>
        <w:t>низации действующих предприятий</w:t>
      </w:r>
      <w:r w:rsidRPr="00DC3F1B">
        <w:rPr>
          <w:rFonts w:ascii="Times New Roman" w:hAnsi="Times New Roman" w:cs="Times New Roman"/>
          <w:sz w:val="24"/>
          <w:szCs w:val="24"/>
        </w:rPr>
        <w:t>;</w:t>
      </w:r>
    </w:p>
    <w:p w:rsidR="00593E24" w:rsidRPr="00DC3F1B" w:rsidRDefault="00593E24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- финансовое обеспечение реализации приоритетных для муниципального района задач, достижение показателей результативности, установленных национальными проектами, </w:t>
      </w:r>
      <w:r w:rsidR="00163591" w:rsidRPr="00DC3F1B">
        <w:rPr>
          <w:rFonts w:ascii="Times New Roman" w:hAnsi="Times New Roman" w:cs="Times New Roman"/>
          <w:sz w:val="24"/>
          <w:szCs w:val="24"/>
        </w:rPr>
        <w:t xml:space="preserve">государственными и  </w:t>
      </w:r>
      <w:r w:rsidRPr="00DC3F1B">
        <w:rPr>
          <w:rFonts w:ascii="Times New Roman" w:hAnsi="Times New Roman" w:cs="Times New Roman"/>
          <w:sz w:val="24"/>
          <w:szCs w:val="24"/>
        </w:rPr>
        <w:t xml:space="preserve">муниципальными программами </w:t>
      </w:r>
      <w:r w:rsidR="004265B6" w:rsidRPr="00DC3F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3F1B">
        <w:rPr>
          <w:rFonts w:ascii="Times New Roman" w:hAnsi="Times New Roman" w:cs="Times New Roman"/>
          <w:sz w:val="24"/>
          <w:szCs w:val="24"/>
        </w:rPr>
        <w:t>района;</w:t>
      </w:r>
    </w:p>
    <w:p w:rsidR="00163591" w:rsidRPr="00DC3F1B" w:rsidRDefault="0016359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повышение качества планирования и эффективности реализации муниципальных программ в связи с переходом к новой системе управления муниципальными программами, трансформацией их структуры и формата;</w:t>
      </w:r>
    </w:p>
    <w:p w:rsidR="00434228" w:rsidRPr="00DC3F1B" w:rsidRDefault="00593E24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- </w:t>
      </w:r>
      <w:r w:rsidR="004265B6" w:rsidRPr="00DC3F1B">
        <w:rPr>
          <w:rFonts w:ascii="Times New Roman" w:hAnsi="Times New Roman" w:cs="Times New Roman"/>
          <w:sz w:val="24"/>
          <w:szCs w:val="24"/>
        </w:rPr>
        <w:t xml:space="preserve">обеспечение сохранения на достигнутом уровне целевых показателей, установленных Указами </w:t>
      </w:r>
      <w:r w:rsidR="00733C60" w:rsidRPr="00DC3F1B">
        <w:rPr>
          <w:rFonts w:ascii="Times New Roman" w:hAnsi="Times New Roman" w:cs="Times New Roman"/>
          <w:sz w:val="24"/>
          <w:szCs w:val="24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 w:rsidRPr="00DC3F1B">
        <w:rPr>
          <w:rFonts w:ascii="Times New Roman" w:hAnsi="Times New Roman" w:cs="Times New Roman"/>
          <w:sz w:val="24"/>
          <w:szCs w:val="24"/>
        </w:rPr>
        <w:t>;</w:t>
      </w:r>
    </w:p>
    <w:p w:rsidR="00434228" w:rsidRPr="00DC3F1B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 w:rsidRPr="00DC3F1B">
        <w:rPr>
          <w:rFonts w:ascii="Times New Roman" w:hAnsi="Times New Roman" w:cs="Times New Roman"/>
          <w:sz w:val="24"/>
          <w:szCs w:val="24"/>
        </w:rPr>
        <w:t xml:space="preserve">приоритизации, </w:t>
      </w:r>
      <w:r w:rsidRPr="00DC3F1B">
        <w:rPr>
          <w:rFonts w:ascii="Times New Roman" w:hAnsi="Times New Roman" w:cs="Times New Roman"/>
          <w:sz w:val="24"/>
          <w:szCs w:val="24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434228" w:rsidRPr="00DC3F1B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муниципального района;</w:t>
      </w:r>
    </w:p>
    <w:p w:rsidR="002F085D" w:rsidRPr="00DC3F1B" w:rsidRDefault="002F085D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совершенствование финансовой поддержки семей с детьми в целях усиления ее адресности и стабилизации демографической ситуации;</w:t>
      </w:r>
    </w:p>
    <w:p w:rsidR="00434228" w:rsidRPr="00DC3F1B" w:rsidRDefault="00FA08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повышение доступности образования путем создания новых мест в дошкольных и об</w:t>
      </w:r>
      <w:r w:rsidR="00434228" w:rsidRPr="00DC3F1B">
        <w:rPr>
          <w:rFonts w:ascii="Times New Roman" w:hAnsi="Times New Roman" w:cs="Times New Roman"/>
          <w:sz w:val="24"/>
          <w:szCs w:val="24"/>
        </w:rPr>
        <w:t>щеобразовательных организациях;</w:t>
      </w:r>
    </w:p>
    <w:p w:rsidR="00FA08C9" w:rsidRPr="00DC3F1B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укрепление и модернизация объектов инфраструктуры детского отдыха и оздоровления детей;</w:t>
      </w:r>
    </w:p>
    <w:p w:rsidR="00434228" w:rsidRPr="00DC3F1B" w:rsidRDefault="00FA08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учреждений культуры на условиях софинансирования из федерального, областного бюджетов путем реконструкции и капитального ремонта сельских домов культуры, модернизации библиотек, включая создание модельных библиотек;</w:t>
      </w:r>
    </w:p>
    <w:p w:rsidR="00434228" w:rsidRPr="00DC3F1B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развитие сельского туризма;</w:t>
      </w:r>
    </w:p>
    <w:p w:rsidR="00434228" w:rsidRPr="00DC3F1B" w:rsidRDefault="00434228" w:rsidP="0043422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</w:t>
      </w:r>
      <w:r w:rsidR="00021220" w:rsidRPr="00DC3F1B">
        <w:rPr>
          <w:rFonts w:ascii="Times New Roman" w:hAnsi="Times New Roman"/>
          <w:sz w:val="24"/>
          <w:szCs w:val="24"/>
        </w:rPr>
        <w:t xml:space="preserve"> осуществление мероприятий в рамках Указов Президента Российской Федерации от 05.04.2023 № 249 «О проведении Всемирного фестиваля молодежи в 2024 году» и от </w:t>
      </w:r>
      <w:r w:rsidR="00021220" w:rsidRPr="00DC3F1B">
        <w:rPr>
          <w:rFonts w:ascii="Times New Roman" w:hAnsi="Times New Roman"/>
          <w:sz w:val="24"/>
          <w:szCs w:val="24"/>
        </w:rPr>
        <w:lastRenderedPageBreak/>
        <w:t>31.07.2023 № 568 «О подготовке и проведении празднования 80-й годовщины Победы в Великой Отечественной войне 1941 - 1945 годов»;</w:t>
      </w:r>
    </w:p>
    <w:p w:rsidR="00434228" w:rsidRPr="00DC3F1B" w:rsidRDefault="00434228" w:rsidP="0043422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</w:t>
      </w:r>
      <w:r w:rsidR="00021220" w:rsidRPr="00DC3F1B">
        <w:rPr>
          <w:rFonts w:ascii="Times New Roman" w:hAnsi="Times New Roman"/>
          <w:sz w:val="24"/>
          <w:szCs w:val="24"/>
        </w:rPr>
        <w:t xml:space="preserve"> реализация мероприятий, посвященных 225-летию со дня рождения Александра Сергеевича Пушкина, 110-летию со дня рождения калужского композитора  Серафима Туликова, 80-летию со дня образования Калужской области;</w:t>
      </w:r>
    </w:p>
    <w:p w:rsidR="00A5779C" w:rsidRPr="00DC3F1B" w:rsidRDefault="00A5779C" w:rsidP="00A577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– реализация мероприятий, одобренных президиумом (штабом) Правительственной комиссии по региональному развитию в Российской Федерации Калужской области, с использованием средств бюджетных кредитов за счет временно свободных средств единого счета федерального бюджета (специальных казначейских кредитов);</w:t>
      </w:r>
    </w:p>
    <w:p w:rsidR="00FA08C9" w:rsidRPr="00DC3F1B" w:rsidRDefault="00932B25" w:rsidP="00A5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434228" w:rsidRPr="00DC3F1B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реализация мероприятий по формированию современной городской среды</w:t>
      </w:r>
      <w:r w:rsidR="00021220" w:rsidRPr="00DC3F1B">
        <w:rPr>
          <w:rFonts w:ascii="Times New Roman" w:hAnsi="Times New Roman" w:cs="Times New Roman"/>
          <w:sz w:val="24"/>
          <w:szCs w:val="24"/>
        </w:rPr>
        <w:t xml:space="preserve"> и комплексному развитию сельских территорий</w:t>
      </w:r>
      <w:r w:rsidRPr="00DC3F1B">
        <w:rPr>
          <w:rFonts w:ascii="Times New Roman" w:hAnsi="Times New Roman" w:cs="Times New Roman"/>
          <w:sz w:val="24"/>
          <w:szCs w:val="24"/>
        </w:rPr>
        <w:t>;</w:t>
      </w:r>
    </w:p>
    <w:p w:rsidR="002F085D" w:rsidRPr="00DC3F1B" w:rsidRDefault="002F085D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- осуществление финансовой поддержки инициативных  проектов </w:t>
      </w:r>
      <w:r w:rsidR="00932B25" w:rsidRPr="00DC3F1B">
        <w:rPr>
          <w:rFonts w:ascii="Times New Roman" w:hAnsi="Times New Roman" w:cs="Times New Roman"/>
          <w:sz w:val="24"/>
          <w:szCs w:val="24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DC3F1B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- усиление стимулирующей роли межбюджетных отношений, в том числе в части повышения заинтересованности сельских поселений </w:t>
      </w:r>
      <w:r w:rsidR="00545300" w:rsidRPr="00DC3F1B">
        <w:rPr>
          <w:rFonts w:ascii="Times New Roman" w:hAnsi="Times New Roman" w:cs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 w:cs="Times New Roman"/>
          <w:sz w:val="24"/>
          <w:szCs w:val="24"/>
        </w:rPr>
        <w:t xml:space="preserve"> в содействии развитию экономики территорий</w:t>
      </w:r>
      <w:r w:rsidR="00932B25" w:rsidRPr="00DC3F1B">
        <w:rPr>
          <w:rFonts w:ascii="Times New Roman" w:hAnsi="Times New Roman" w:cs="Times New Roman"/>
          <w:sz w:val="24"/>
          <w:szCs w:val="24"/>
        </w:rPr>
        <w:t xml:space="preserve"> и формированию устойчивой собственной доходной базы местных бюджетов</w:t>
      </w:r>
      <w:r w:rsidRPr="00DC3F1B">
        <w:rPr>
          <w:rFonts w:ascii="Times New Roman" w:hAnsi="Times New Roman" w:cs="Times New Roman"/>
          <w:sz w:val="24"/>
          <w:szCs w:val="24"/>
        </w:rPr>
        <w:t>;</w:t>
      </w:r>
    </w:p>
    <w:p w:rsidR="00196085" w:rsidRPr="00DC3F1B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- проведение долговой политики </w:t>
      </w:r>
      <w:r w:rsidR="00D05CD8" w:rsidRPr="00DC3F1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C3F1B">
        <w:rPr>
          <w:rFonts w:ascii="Times New Roman" w:hAnsi="Times New Roman" w:cs="Times New Roman"/>
          <w:sz w:val="24"/>
          <w:szCs w:val="24"/>
        </w:rPr>
        <w:t xml:space="preserve"> с учетом сохранения безопасного уровня долговой нагрузки на бюджет</w:t>
      </w:r>
      <w:r w:rsidR="00733C60" w:rsidRPr="00DC3F1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C3F1B">
        <w:rPr>
          <w:rFonts w:ascii="Times New Roman" w:hAnsi="Times New Roman" w:cs="Times New Roman"/>
          <w:sz w:val="24"/>
          <w:szCs w:val="24"/>
        </w:rPr>
        <w:t>;</w:t>
      </w:r>
    </w:p>
    <w:p w:rsidR="00196085" w:rsidRPr="00DC3F1B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- совершенствование механизмов осуществления в</w:t>
      </w:r>
      <w:r w:rsidR="002F085D" w:rsidRPr="00DC3F1B">
        <w:rPr>
          <w:rFonts w:ascii="Times New Roman" w:hAnsi="Times New Roman" w:cs="Times New Roman"/>
          <w:sz w:val="24"/>
          <w:szCs w:val="24"/>
        </w:rPr>
        <w:t>нутреннего финансового контроля</w:t>
      </w:r>
      <w:r w:rsidRPr="00DC3F1B">
        <w:rPr>
          <w:rFonts w:ascii="Times New Roman" w:hAnsi="Times New Roman" w:cs="Times New Roman"/>
          <w:sz w:val="24"/>
          <w:szCs w:val="24"/>
        </w:rPr>
        <w:t>;</w:t>
      </w:r>
    </w:p>
    <w:p w:rsidR="00914EF1" w:rsidRPr="00DC3F1B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2E294C" w:rsidRPr="00DC3F1B">
        <w:rPr>
          <w:rFonts w:ascii="Times New Roman" w:hAnsi="Times New Roman" w:cs="Times New Roman"/>
          <w:sz w:val="24"/>
          <w:szCs w:val="24"/>
        </w:rPr>
        <w:t xml:space="preserve">открытости, </w:t>
      </w:r>
      <w:r w:rsidRPr="00DC3F1B">
        <w:rPr>
          <w:rFonts w:ascii="Times New Roman" w:hAnsi="Times New Roman" w:cs="Times New Roman"/>
          <w:sz w:val="24"/>
          <w:szCs w:val="24"/>
        </w:rPr>
        <w:t xml:space="preserve">прозрачности и публичности процесса управления </w:t>
      </w:r>
      <w:r w:rsidR="00932B25" w:rsidRPr="00DC3F1B">
        <w:rPr>
          <w:rFonts w:ascii="Times New Roman" w:hAnsi="Times New Roman" w:cs="Times New Roman"/>
          <w:sz w:val="24"/>
          <w:szCs w:val="24"/>
        </w:rPr>
        <w:t>муниципаль</w:t>
      </w:r>
      <w:r w:rsidRPr="00DC3F1B">
        <w:rPr>
          <w:rFonts w:ascii="Times New Roman" w:hAnsi="Times New Roman" w:cs="Times New Roman"/>
          <w:sz w:val="24"/>
          <w:szCs w:val="24"/>
        </w:rPr>
        <w:t>ными финансами</w:t>
      </w:r>
      <w:r w:rsidR="00932B25" w:rsidRPr="00DC3F1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C3F1B">
        <w:rPr>
          <w:rFonts w:ascii="Times New Roman" w:hAnsi="Times New Roman" w:cs="Times New Roman"/>
          <w:sz w:val="24"/>
          <w:szCs w:val="24"/>
        </w:rPr>
        <w:t xml:space="preserve">, гарантирующих </w:t>
      </w:r>
      <w:r w:rsidR="00932B25" w:rsidRPr="00DC3F1B">
        <w:rPr>
          <w:rFonts w:ascii="Times New Roman" w:hAnsi="Times New Roman" w:cs="Times New Roman"/>
          <w:sz w:val="24"/>
          <w:szCs w:val="24"/>
        </w:rPr>
        <w:t>гражданам</w:t>
      </w:r>
      <w:r w:rsidRPr="00DC3F1B">
        <w:rPr>
          <w:rFonts w:ascii="Times New Roman" w:hAnsi="Times New Roman" w:cs="Times New Roman"/>
          <w:sz w:val="24"/>
          <w:szCs w:val="24"/>
        </w:rPr>
        <w:t xml:space="preserve"> право на доступ к открытым </w:t>
      </w:r>
      <w:r w:rsidR="00021220" w:rsidRPr="00DC3F1B">
        <w:rPr>
          <w:rFonts w:ascii="Times New Roman" w:hAnsi="Times New Roman" w:cs="Times New Roman"/>
          <w:sz w:val="24"/>
          <w:szCs w:val="24"/>
        </w:rPr>
        <w:t>бюджет</w:t>
      </w:r>
      <w:r w:rsidRPr="00DC3F1B">
        <w:rPr>
          <w:rFonts w:ascii="Times New Roman" w:hAnsi="Times New Roman" w:cs="Times New Roman"/>
          <w:sz w:val="24"/>
          <w:szCs w:val="24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 w:rsidRPr="00DC3F1B">
        <w:rPr>
          <w:rFonts w:ascii="Times New Roman" w:hAnsi="Times New Roman" w:cs="Times New Roman"/>
          <w:sz w:val="24"/>
          <w:szCs w:val="24"/>
        </w:rPr>
        <w:t xml:space="preserve">едином портале бюджетной системы Российской Федерации, а также на </w:t>
      </w:r>
      <w:r w:rsidRPr="00DC3F1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545300" w:rsidRPr="00DC3F1B">
        <w:rPr>
          <w:rFonts w:ascii="Times New Roman" w:hAnsi="Times New Roman" w:cs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 w:cs="Times New Roman"/>
          <w:sz w:val="24"/>
          <w:szCs w:val="24"/>
        </w:rPr>
        <w:t>.</w:t>
      </w:r>
    </w:p>
    <w:p w:rsidR="00914EF1" w:rsidRPr="00DC3F1B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III. Реализация основных направлений бюджетной и налоговой</w:t>
      </w:r>
    </w:p>
    <w:p w:rsidR="00914EF1" w:rsidRPr="00DC3F1B" w:rsidRDefault="00914EF1" w:rsidP="00914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545300" w:rsidRPr="00DC3F1B">
        <w:rPr>
          <w:rFonts w:ascii="Times New Roman" w:hAnsi="Times New Roman" w:cs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5680" w:rsidRPr="00DC3F1B">
        <w:rPr>
          <w:rFonts w:ascii="Times New Roman" w:hAnsi="Times New Roman" w:cs="Times New Roman"/>
          <w:sz w:val="24"/>
          <w:szCs w:val="24"/>
        </w:rPr>
        <w:t>4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A01792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Pr="00DC3F1B">
        <w:rPr>
          <w:rFonts w:ascii="Times New Roman" w:hAnsi="Times New Roman" w:cs="Times New Roman"/>
          <w:sz w:val="24"/>
          <w:szCs w:val="24"/>
        </w:rPr>
        <w:t>202</w:t>
      </w:r>
      <w:r w:rsidR="00545680" w:rsidRPr="00DC3F1B">
        <w:rPr>
          <w:rFonts w:ascii="Times New Roman" w:hAnsi="Times New Roman" w:cs="Times New Roman"/>
          <w:sz w:val="24"/>
          <w:szCs w:val="24"/>
        </w:rPr>
        <w:t>5</w:t>
      </w:r>
      <w:r w:rsidRPr="00DC3F1B">
        <w:rPr>
          <w:rFonts w:ascii="Times New Roman" w:hAnsi="Times New Roman" w:cs="Times New Roman"/>
          <w:sz w:val="24"/>
          <w:szCs w:val="24"/>
        </w:rPr>
        <w:t xml:space="preserve"> и 202</w:t>
      </w:r>
      <w:r w:rsidR="00545680" w:rsidRPr="00DC3F1B">
        <w:rPr>
          <w:rFonts w:ascii="Times New Roman" w:hAnsi="Times New Roman" w:cs="Times New Roman"/>
          <w:sz w:val="24"/>
          <w:szCs w:val="24"/>
        </w:rPr>
        <w:t>6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годов при формировании проекта </w:t>
      </w:r>
    </w:p>
    <w:p w:rsidR="00914EF1" w:rsidRPr="00DC3F1B" w:rsidRDefault="00914EF1" w:rsidP="00914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бюджета муниципального района на 202</w:t>
      </w:r>
      <w:r w:rsidR="00545680" w:rsidRPr="00DC3F1B">
        <w:rPr>
          <w:rFonts w:ascii="Times New Roman" w:hAnsi="Times New Roman" w:cs="Times New Roman"/>
          <w:sz w:val="24"/>
          <w:szCs w:val="24"/>
        </w:rPr>
        <w:t>4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45680" w:rsidRPr="00DC3F1B">
        <w:rPr>
          <w:rFonts w:ascii="Times New Roman" w:hAnsi="Times New Roman" w:cs="Times New Roman"/>
          <w:sz w:val="24"/>
          <w:szCs w:val="24"/>
        </w:rPr>
        <w:t>5</w:t>
      </w:r>
      <w:r w:rsidRPr="00DC3F1B">
        <w:rPr>
          <w:rFonts w:ascii="Times New Roman" w:hAnsi="Times New Roman" w:cs="Times New Roman"/>
          <w:sz w:val="24"/>
          <w:szCs w:val="24"/>
        </w:rPr>
        <w:t xml:space="preserve"> и 202</w:t>
      </w:r>
      <w:r w:rsidR="00545680" w:rsidRPr="00DC3F1B">
        <w:rPr>
          <w:rFonts w:ascii="Times New Roman" w:hAnsi="Times New Roman" w:cs="Times New Roman"/>
          <w:sz w:val="24"/>
          <w:szCs w:val="24"/>
        </w:rPr>
        <w:t>6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14EF1" w:rsidRPr="00DC3F1B" w:rsidRDefault="00914EF1" w:rsidP="00914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319" w:rsidRPr="00DC3F1B" w:rsidRDefault="00914EF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1. Формирование проекта бюджета</w:t>
      </w:r>
      <w:r w:rsidR="00A01792" w:rsidRPr="00DC3F1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C3F1B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5680" w:rsidRPr="00DC3F1B">
        <w:rPr>
          <w:rFonts w:ascii="Times New Roman" w:hAnsi="Times New Roman" w:cs="Times New Roman"/>
          <w:sz w:val="24"/>
          <w:szCs w:val="24"/>
        </w:rPr>
        <w:t>4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45680" w:rsidRPr="00DC3F1B">
        <w:rPr>
          <w:rFonts w:ascii="Times New Roman" w:hAnsi="Times New Roman" w:cs="Times New Roman"/>
          <w:sz w:val="24"/>
          <w:szCs w:val="24"/>
        </w:rPr>
        <w:t>5</w:t>
      </w:r>
      <w:r w:rsidRPr="00DC3F1B">
        <w:rPr>
          <w:rFonts w:ascii="Times New Roman" w:hAnsi="Times New Roman" w:cs="Times New Roman"/>
          <w:sz w:val="24"/>
          <w:szCs w:val="24"/>
        </w:rPr>
        <w:t xml:space="preserve"> и 202</w:t>
      </w:r>
      <w:r w:rsidR="00545680" w:rsidRPr="00DC3F1B">
        <w:rPr>
          <w:rFonts w:ascii="Times New Roman" w:hAnsi="Times New Roman" w:cs="Times New Roman"/>
          <w:sz w:val="24"/>
          <w:szCs w:val="24"/>
        </w:rPr>
        <w:t>6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годов осуществляется исходя из необходимости реализации основных задач - обеспечение долгосрочной устойчивости </w:t>
      </w:r>
      <w:r w:rsidR="00545680" w:rsidRPr="00DC3F1B">
        <w:rPr>
          <w:rFonts w:ascii="Times New Roman" w:hAnsi="Times New Roman" w:cs="Times New Roman"/>
          <w:sz w:val="24"/>
          <w:szCs w:val="24"/>
        </w:rPr>
        <w:t xml:space="preserve">и сбалансированности </w:t>
      </w:r>
      <w:r w:rsidRPr="00DC3F1B">
        <w:rPr>
          <w:rFonts w:ascii="Times New Roman" w:hAnsi="Times New Roman" w:cs="Times New Roman"/>
          <w:sz w:val="24"/>
          <w:szCs w:val="24"/>
        </w:rPr>
        <w:t xml:space="preserve">бюджетной системы </w:t>
      </w:r>
      <w:r w:rsidR="00A01792" w:rsidRPr="00DC3F1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C3F1B">
        <w:rPr>
          <w:rFonts w:ascii="Times New Roman" w:hAnsi="Times New Roman" w:cs="Times New Roman"/>
          <w:sz w:val="24"/>
          <w:szCs w:val="24"/>
        </w:rPr>
        <w:t xml:space="preserve">, обеспечение роста налоговых и неналоговых доходов </w:t>
      </w:r>
      <w:r w:rsidR="00A01792" w:rsidRPr="00DC3F1B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Pr="00DC3F1B">
        <w:rPr>
          <w:rFonts w:ascii="Times New Roman" w:hAnsi="Times New Roman" w:cs="Times New Roman"/>
          <w:sz w:val="24"/>
          <w:szCs w:val="24"/>
        </w:rPr>
        <w:t>бюджет</w:t>
      </w:r>
      <w:r w:rsidR="00A01792" w:rsidRPr="00DC3F1B">
        <w:rPr>
          <w:rFonts w:ascii="Times New Roman" w:hAnsi="Times New Roman" w:cs="Times New Roman"/>
          <w:sz w:val="24"/>
          <w:szCs w:val="24"/>
        </w:rPr>
        <w:t>а муниципального района</w:t>
      </w:r>
      <w:r w:rsidRPr="00DC3F1B">
        <w:rPr>
          <w:rFonts w:ascii="Times New Roman" w:hAnsi="Times New Roman" w:cs="Times New Roman"/>
          <w:sz w:val="24"/>
          <w:szCs w:val="24"/>
        </w:rPr>
        <w:t>,</w:t>
      </w:r>
      <w:r w:rsidR="00A01792" w:rsidRPr="00DC3F1B">
        <w:rPr>
          <w:rFonts w:ascii="Times New Roman" w:hAnsi="Times New Roman" w:cs="Times New Roman"/>
          <w:sz w:val="24"/>
          <w:szCs w:val="24"/>
        </w:rPr>
        <w:t xml:space="preserve"> </w:t>
      </w:r>
      <w:r w:rsidR="00595319" w:rsidRPr="00DC3F1B">
        <w:rPr>
          <w:rFonts w:ascii="Times New Roman" w:hAnsi="Times New Roman" w:cs="Times New Roman"/>
          <w:sz w:val="24"/>
          <w:szCs w:val="24"/>
        </w:rPr>
        <w:t>с учетом ориентирования на достижение национальных целей развития,</w:t>
      </w:r>
      <w:r w:rsidR="00595319" w:rsidRPr="00DC3F1B">
        <w:rPr>
          <w:sz w:val="24"/>
          <w:szCs w:val="24"/>
        </w:rPr>
        <w:t xml:space="preserve"> </w:t>
      </w:r>
      <w:r w:rsidR="00595319" w:rsidRPr="00DC3F1B">
        <w:rPr>
          <w:rFonts w:ascii="Times New Roman" w:hAnsi="Times New Roman" w:cs="Times New Roman"/>
          <w:sz w:val="24"/>
          <w:szCs w:val="24"/>
        </w:rPr>
        <w:t xml:space="preserve">а также в условиях влияния внешних санкционных ограничений на экономическую ситуацию как в муниципальном районе, в Калужской области, так </w:t>
      </w:r>
      <w:r w:rsidR="00545680" w:rsidRPr="00DC3F1B">
        <w:rPr>
          <w:rFonts w:ascii="Times New Roman" w:hAnsi="Times New Roman" w:cs="Times New Roman"/>
          <w:sz w:val="24"/>
          <w:szCs w:val="24"/>
        </w:rPr>
        <w:t>и в Российской Федерации</w:t>
      </w:r>
      <w:r w:rsidR="00595319" w:rsidRPr="00DC3F1B">
        <w:rPr>
          <w:rFonts w:ascii="Times New Roman" w:hAnsi="Times New Roman" w:cs="Times New Roman"/>
          <w:sz w:val="24"/>
          <w:szCs w:val="24"/>
        </w:rPr>
        <w:t>.</w:t>
      </w:r>
    </w:p>
    <w:p w:rsidR="00434228" w:rsidRPr="00DC3F1B" w:rsidRDefault="00A0179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>2. Прогноз доходов и расходов бюджета муниципального района на 202</w:t>
      </w:r>
      <w:r w:rsidR="00545680" w:rsidRPr="00DC3F1B">
        <w:rPr>
          <w:rFonts w:ascii="Times New Roman" w:hAnsi="Times New Roman" w:cs="Times New Roman"/>
          <w:sz w:val="24"/>
          <w:szCs w:val="24"/>
        </w:rPr>
        <w:t>4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45680" w:rsidRPr="00DC3F1B">
        <w:rPr>
          <w:rFonts w:ascii="Times New Roman" w:hAnsi="Times New Roman" w:cs="Times New Roman"/>
          <w:sz w:val="24"/>
          <w:szCs w:val="24"/>
        </w:rPr>
        <w:t>5</w:t>
      </w:r>
      <w:r w:rsidRPr="00DC3F1B">
        <w:rPr>
          <w:rFonts w:ascii="Times New Roman" w:hAnsi="Times New Roman" w:cs="Times New Roman"/>
          <w:sz w:val="24"/>
          <w:szCs w:val="24"/>
        </w:rPr>
        <w:t xml:space="preserve"> и 202</w:t>
      </w:r>
      <w:r w:rsidR="00545680" w:rsidRPr="00DC3F1B">
        <w:rPr>
          <w:rFonts w:ascii="Times New Roman" w:hAnsi="Times New Roman" w:cs="Times New Roman"/>
          <w:sz w:val="24"/>
          <w:szCs w:val="24"/>
        </w:rPr>
        <w:t>6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годов формируется на основе показателей прогноза социально-экономического развития </w:t>
      </w:r>
      <w:r w:rsidR="00545300" w:rsidRPr="00DC3F1B">
        <w:rPr>
          <w:rFonts w:ascii="Times New Roman" w:hAnsi="Times New Roman" w:cs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5680" w:rsidRPr="00DC3F1B">
        <w:rPr>
          <w:rFonts w:ascii="Times New Roman" w:hAnsi="Times New Roman" w:cs="Times New Roman"/>
          <w:sz w:val="24"/>
          <w:szCs w:val="24"/>
        </w:rPr>
        <w:t>4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95319" w:rsidRPr="00DC3F1B">
        <w:rPr>
          <w:rFonts w:ascii="Times New Roman" w:hAnsi="Times New Roman" w:cs="Times New Roman"/>
          <w:sz w:val="24"/>
          <w:szCs w:val="24"/>
        </w:rPr>
        <w:t>202</w:t>
      </w:r>
      <w:r w:rsidR="00545680" w:rsidRPr="00DC3F1B">
        <w:rPr>
          <w:rFonts w:ascii="Times New Roman" w:hAnsi="Times New Roman" w:cs="Times New Roman"/>
          <w:sz w:val="24"/>
          <w:szCs w:val="24"/>
        </w:rPr>
        <w:t>5</w:t>
      </w:r>
      <w:r w:rsidR="00595319" w:rsidRPr="00DC3F1B">
        <w:rPr>
          <w:rFonts w:ascii="Times New Roman" w:hAnsi="Times New Roman" w:cs="Times New Roman"/>
          <w:sz w:val="24"/>
          <w:szCs w:val="24"/>
        </w:rPr>
        <w:t xml:space="preserve"> и</w:t>
      </w:r>
      <w:r w:rsidRPr="00DC3F1B">
        <w:rPr>
          <w:rFonts w:ascii="Times New Roman" w:hAnsi="Times New Roman" w:cs="Times New Roman"/>
          <w:sz w:val="24"/>
          <w:szCs w:val="24"/>
        </w:rPr>
        <w:t xml:space="preserve"> 202</w:t>
      </w:r>
      <w:r w:rsidR="00545680" w:rsidRPr="00DC3F1B">
        <w:rPr>
          <w:rFonts w:ascii="Times New Roman" w:hAnsi="Times New Roman" w:cs="Times New Roman"/>
          <w:sz w:val="24"/>
          <w:szCs w:val="24"/>
        </w:rPr>
        <w:t>6</w:t>
      </w:r>
      <w:r w:rsidRPr="00DC3F1B">
        <w:rPr>
          <w:rFonts w:ascii="Times New Roman" w:hAnsi="Times New Roman" w:cs="Times New Roman"/>
          <w:sz w:val="24"/>
          <w:szCs w:val="24"/>
        </w:rPr>
        <w:t xml:space="preserve"> год</w:t>
      </w:r>
      <w:r w:rsidR="00595319" w:rsidRPr="00DC3F1B">
        <w:rPr>
          <w:rFonts w:ascii="Times New Roman" w:hAnsi="Times New Roman" w:cs="Times New Roman"/>
          <w:sz w:val="24"/>
          <w:szCs w:val="24"/>
        </w:rPr>
        <w:t>ов</w:t>
      </w:r>
      <w:r w:rsidRPr="00DC3F1B">
        <w:rPr>
          <w:rFonts w:ascii="Times New Roman" w:hAnsi="Times New Roman" w:cs="Times New Roman"/>
          <w:sz w:val="24"/>
          <w:szCs w:val="24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Pr="00DC3F1B" w:rsidRDefault="0087722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F1B">
        <w:rPr>
          <w:rFonts w:ascii="Times New Roman" w:hAnsi="Times New Roman" w:cs="Times New Roman"/>
          <w:sz w:val="24"/>
          <w:szCs w:val="24"/>
        </w:rPr>
        <w:t xml:space="preserve">3. Формирование расходной части бюджета муниципального района осуществляется </w:t>
      </w:r>
      <w:r w:rsidRPr="00DC3F1B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 w:rsidRPr="00DC3F1B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DC3F1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204</w:t>
        </w:r>
      </w:hyperlink>
      <w:r w:rsidRPr="00DC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history="1">
        <w:r w:rsidR="00485903" w:rsidRPr="00DC3F1B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DC3F1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474</w:t>
        </w:r>
      </w:hyperlink>
      <w:r w:rsidRPr="00DC3F1B">
        <w:rPr>
          <w:rFonts w:ascii="Times New Roman" w:hAnsi="Times New Roman" w:cs="Times New Roman"/>
          <w:sz w:val="24"/>
          <w:szCs w:val="24"/>
        </w:rPr>
        <w:t>, а также результатов входящих в их состав региональных проектов и муниципальных программ.</w:t>
      </w:r>
    </w:p>
    <w:p w:rsidR="00877225" w:rsidRPr="00DC3F1B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Расходная часть бюджета муниципального района на 202</w:t>
      </w:r>
      <w:r w:rsidR="00545680" w:rsidRPr="00DC3F1B">
        <w:rPr>
          <w:rFonts w:ascii="Times New Roman" w:hAnsi="Times New Roman"/>
          <w:sz w:val="24"/>
          <w:szCs w:val="24"/>
        </w:rPr>
        <w:t>4</w:t>
      </w:r>
      <w:r w:rsidRPr="00DC3F1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45680" w:rsidRPr="00DC3F1B">
        <w:rPr>
          <w:rFonts w:ascii="Times New Roman" w:hAnsi="Times New Roman"/>
          <w:sz w:val="24"/>
          <w:szCs w:val="24"/>
        </w:rPr>
        <w:t>5</w:t>
      </w:r>
      <w:r w:rsidRPr="00DC3F1B">
        <w:rPr>
          <w:rFonts w:ascii="Times New Roman" w:hAnsi="Times New Roman"/>
          <w:sz w:val="24"/>
          <w:szCs w:val="24"/>
        </w:rPr>
        <w:t xml:space="preserve"> и 202</w:t>
      </w:r>
      <w:r w:rsidR="00545680" w:rsidRPr="00DC3F1B">
        <w:rPr>
          <w:rFonts w:ascii="Times New Roman" w:hAnsi="Times New Roman"/>
          <w:sz w:val="24"/>
          <w:szCs w:val="24"/>
        </w:rPr>
        <w:t>6</w:t>
      </w:r>
      <w:r w:rsidRPr="00DC3F1B">
        <w:rPr>
          <w:rFonts w:ascii="Times New Roman" w:hAnsi="Times New Roman"/>
          <w:sz w:val="24"/>
          <w:szCs w:val="24"/>
        </w:rPr>
        <w:t xml:space="preserve"> годов формируется в рамках муниципальных программ, перечень которых утвержден постановлением администрации муниципального района от 05.11.2019г. № 793</w:t>
      </w:r>
      <w:r w:rsidR="0021079F" w:rsidRPr="00DC3F1B">
        <w:rPr>
          <w:rFonts w:ascii="Times New Roman" w:hAnsi="Times New Roman"/>
          <w:sz w:val="24"/>
          <w:szCs w:val="24"/>
        </w:rPr>
        <w:t xml:space="preserve"> (с последующими изменениями)</w:t>
      </w:r>
      <w:r w:rsidRPr="00DC3F1B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545300" w:rsidRPr="00DC3F1B">
        <w:rPr>
          <w:rFonts w:ascii="Times New Roman" w:hAnsi="Times New Roman"/>
          <w:sz w:val="24"/>
          <w:szCs w:val="24"/>
        </w:rPr>
        <w:t xml:space="preserve"> сельского  поселения «Деревня Сильково»</w:t>
      </w:r>
      <w:r w:rsidR="00762107" w:rsidRPr="00DC3F1B">
        <w:rPr>
          <w:rFonts w:ascii="Times New Roman" w:hAnsi="Times New Roman"/>
          <w:sz w:val="24"/>
          <w:szCs w:val="24"/>
        </w:rPr>
        <w:t>,</w:t>
      </w:r>
      <w:r w:rsidRPr="00DC3F1B">
        <w:rPr>
          <w:rFonts w:ascii="Times New Roman" w:hAnsi="Times New Roman"/>
          <w:sz w:val="24"/>
          <w:szCs w:val="24"/>
        </w:rPr>
        <w:t xml:space="preserve"> и мероприятий, которые не вошли в муниципальные программы.</w:t>
      </w:r>
    </w:p>
    <w:p w:rsidR="00877225" w:rsidRPr="00DC3F1B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 xml:space="preserve">При этом в основе формирования проекта бюджета муниципального района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 w:rsidRPr="00DC3F1B">
        <w:rPr>
          <w:rFonts w:ascii="Times New Roman" w:hAnsi="Times New Roman"/>
          <w:sz w:val="24"/>
          <w:szCs w:val="24"/>
        </w:rPr>
        <w:t xml:space="preserve">региональных и муниципальных проектов с показателями муниципальных программ </w:t>
      </w:r>
      <w:r w:rsidR="00545300" w:rsidRPr="00DC3F1B">
        <w:rPr>
          <w:rFonts w:ascii="Times New Roman" w:hAnsi="Times New Roman"/>
          <w:sz w:val="24"/>
          <w:szCs w:val="24"/>
        </w:rPr>
        <w:t xml:space="preserve"> сельского  поселения «Деревня Сильково»</w:t>
      </w:r>
      <w:r w:rsidR="00C53EC0" w:rsidRPr="00DC3F1B">
        <w:rPr>
          <w:rFonts w:ascii="Times New Roman" w:hAnsi="Times New Roman"/>
          <w:sz w:val="24"/>
          <w:szCs w:val="24"/>
        </w:rPr>
        <w:t>.</w:t>
      </w:r>
    </w:p>
    <w:p w:rsidR="00C53EC0" w:rsidRPr="00DC3F1B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4</w:t>
      </w:r>
      <w:r w:rsidR="00485903" w:rsidRPr="00DC3F1B">
        <w:rPr>
          <w:rFonts w:ascii="Times New Roman" w:hAnsi="Times New Roman"/>
          <w:sz w:val="24"/>
          <w:szCs w:val="24"/>
        </w:rPr>
        <w:t>. Расходы,</w:t>
      </w:r>
      <w:r w:rsidR="00C53EC0" w:rsidRPr="00DC3F1B">
        <w:rPr>
          <w:rFonts w:ascii="Times New Roman" w:hAnsi="Times New Roman"/>
          <w:sz w:val="24"/>
          <w:szCs w:val="24"/>
        </w:rPr>
        <w:t xml:space="preserve"> </w:t>
      </w:r>
      <w:r w:rsidR="00485903" w:rsidRPr="00DC3F1B">
        <w:rPr>
          <w:rFonts w:ascii="Times New Roman" w:hAnsi="Times New Roman"/>
          <w:sz w:val="24"/>
          <w:szCs w:val="24"/>
        </w:rPr>
        <w:t>ф</w:t>
      </w:r>
      <w:r w:rsidR="00C53EC0" w:rsidRPr="00DC3F1B">
        <w:rPr>
          <w:rFonts w:ascii="Times New Roman" w:hAnsi="Times New Roman"/>
          <w:sz w:val="24"/>
          <w:szCs w:val="24"/>
        </w:rPr>
        <w:t>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</w:t>
      </w:r>
      <w:r w:rsidR="00762107" w:rsidRPr="00DC3F1B">
        <w:rPr>
          <w:rFonts w:ascii="Times New Roman" w:hAnsi="Times New Roman"/>
          <w:sz w:val="24"/>
          <w:szCs w:val="24"/>
        </w:rPr>
        <w:t>4</w:t>
      </w:r>
      <w:r w:rsidR="00C53EC0" w:rsidRPr="00DC3F1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62107" w:rsidRPr="00DC3F1B">
        <w:rPr>
          <w:rFonts w:ascii="Times New Roman" w:hAnsi="Times New Roman"/>
          <w:sz w:val="24"/>
          <w:szCs w:val="24"/>
        </w:rPr>
        <w:t>5</w:t>
      </w:r>
      <w:r w:rsidR="00C53EC0" w:rsidRPr="00DC3F1B">
        <w:rPr>
          <w:rFonts w:ascii="Times New Roman" w:hAnsi="Times New Roman"/>
          <w:sz w:val="24"/>
          <w:szCs w:val="24"/>
        </w:rPr>
        <w:t xml:space="preserve"> и 202</w:t>
      </w:r>
      <w:r w:rsidR="00762107" w:rsidRPr="00DC3F1B">
        <w:rPr>
          <w:rFonts w:ascii="Times New Roman" w:hAnsi="Times New Roman"/>
          <w:sz w:val="24"/>
          <w:szCs w:val="24"/>
        </w:rPr>
        <w:t>6</w:t>
      </w:r>
      <w:r w:rsidR="00C53EC0" w:rsidRPr="00DC3F1B">
        <w:rPr>
          <w:rFonts w:ascii="Times New Roman" w:hAnsi="Times New Roman"/>
          <w:sz w:val="24"/>
          <w:szCs w:val="24"/>
        </w:rPr>
        <w:t xml:space="preserve"> годов».</w:t>
      </w:r>
    </w:p>
    <w:p w:rsidR="00C53EC0" w:rsidRPr="00DC3F1B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5</w:t>
      </w:r>
      <w:r w:rsidR="00C53EC0" w:rsidRPr="00DC3F1B">
        <w:rPr>
          <w:rFonts w:ascii="Times New Roman" w:hAnsi="Times New Roman"/>
          <w:sz w:val="24"/>
          <w:szCs w:val="24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бюджета для муниципального района</w:t>
      </w:r>
      <w:r w:rsidR="00E67B19" w:rsidRPr="00DC3F1B">
        <w:rPr>
          <w:rFonts w:ascii="Times New Roman" w:hAnsi="Times New Roman"/>
          <w:sz w:val="24"/>
          <w:szCs w:val="24"/>
        </w:rPr>
        <w:t>.</w:t>
      </w:r>
    </w:p>
    <w:p w:rsidR="00E67B19" w:rsidRPr="00DC3F1B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6</w:t>
      </w:r>
      <w:r w:rsidR="00E67B19" w:rsidRPr="00DC3F1B">
        <w:rPr>
          <w:rFonts w:ascii="Times New Roman" w:hAnsi="Times New Roman"/>
          <w:sz w:val="24"/>
          <w:szCs w:val="24"/>
        </w:rPr>
        <w:t>. Условно утверждаемые расходы на 202</w:t>
      </w:r>
      <w:r w:rsidR="00762107" w:rsidRPr="00DC3F1B">
        <w:rPr>
          <w:rFonts w:ascii="Times New Roman" w:hAnsi="Times New Roman"/>
          <w:sz w:val="24"/>
          <w:szCs w:val="24"/>
        </w:rPr>
        <w:t>5</w:t>
      </w:r>
      <w:r w:rsidR="00E67B19" w:rsidRPr="00DC3F1B">
        <w:rPr>
          <w:rFonts w:ascii="Times New Roman" w:hAnsi="Times New Roman"/>
          <w:sz w:val="24"/>
          <w:szCs w:val="24"/>
        </w:rPr>
        <w:t xml:space="preserve"> и 202</w:t>
      </w:r>
      <w:r w:rsidR="00762107" w:rsidRPr="00DC3F1B">
        <w:rPr>
          <w:rFonts w:ascii="Times New Roman" w:hAnsi="Times New Roman"/>
          <w:sz w:val="24"/>
          <w:szCs w:val="24"/>
        </w:rPr>
        <w:t>6</w:t>
      </w:r>
      <w:r w:rsidR="00E67B19" w:rsidRPr="00DC3F1B">
        <w:rPr>
          <w:rFonts w:ascii="Times New Roman" w:hAnsi="Times New Roman"/>
          <w:sz w:val="24"/>
          <w:szCs w:val="24"/>
        </w:rPr>
        <w:t xml:space="preserve"> годы планируются в соответствии с нормами Бюджетного кодекса Российской Федерации.</w:t>
      </w:r>
    </w:p>
    <w:p w:rsidR="00E67B19" w:rsidRPr="00DC3F1B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7</w:t>
      </w:r>
      <w:r w:rsidR="00F47AFF" w:rsidRPr="00DC3F1B">
        <w:rPr>
          <w:rFonts w:ascii="Times New Roman" w:hAnsi="Times New Roman"/>
          <w:sz w:val="24"/>
          <w:szCs w:val="24"/>
        </w:rPr>
        <w:t xml:space="preserve">. Формирование расходов на оплату труда работников </w:t>
      </w:r>
      <w:r w:rsidR="00106AAF" w:rsidRPr="00DC3F1B">
        <w:rPr>
          <w:rFonts w:ascii="Times New Roman" w:hAnsi="Times New Roman"/>
          <w:sz w:val="24"/>
          <w:szCs w:val="24"/>
        </w:rPr>
        <w:t>муниципальных учреждений муниципального района осуществляется исходя из необходимости обеспечения на достигнутом уровне целевых показателей</w:t>
      </w:r>
      <w:r w:rsidR="0021079F" w:rsidRPr="00DC3F1B">
        <w:rPr>
          <w:rFonts w:ascii="Times New Roman" w:hAnsi="Times New Roman"/>
          <w:sz w:val="24"/>
          <w:szCs w:val="24"/>
        </w:rPr>
        <w:t>,</w:t>
      </w:r>
      <w:r w:rsidR="00106AAF" w:rsidRPr="00DC3F1B">
        <w:rPr>
          <w:rFonts w:ascii="Times New Roman" w:hAnsi="Times New Roman"/>
          <w:sz w:val="24"/>
          <w:szCs w:val="24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 w:rsidRPr="00DC3F1B">
        <w:rPr>
          <w:rFonts w:ascii="Times New Roman" w:hAnsi="Times New Roman"/>
          <w:sz w:val="24"/>
          <w:szCs w:val="24"/>
        </w:rPr>
        <w:t xml:space="preserve"> бюджетной сферы ежегодно с 1 января 202</w:t>
      </w:r>
      <w:r w:rsidR="00762107" w:rsidRPr="00DC3F1B">
        <w:rPr>
          <w:rFonts w:ascii="Times New Roman" w:hAnsi="Times New Roman"/>
          <w:sz w:val="24"/>
          <w:szCs w:val="24"/>
        </w:rPr>
        <w:t>4</w:t>
      </w:r>
      <w:r w:rsidR="00F227AA" w:rsidRPr="00DC3F1B">
        <w:rPr>
          <w:rFonts w:ascii="Times New Roman" w:hAnsi="Times New Roman"/>
          <w:sz w:val="24"/>
          <w:szCs w:val="24"/>
        </w:rPr>
        <w:t xml:space="preserve"> -202</w:t>
      </w:r>
      <w:r w:rsidR="00762107" w:rsidRPr="00DC3F1B">
        <w:rPr>
          <w:rFonts w:ascii="Times New Roman" w:hAnsi="Times New Roman"/>
          <w:sz w:val="24"/>
          <w:szCs w:val="24"/>
        </w:rPr>
        <w:t>6</w:t>
      </w:r>
      <w:r w:rsidR="00F227AA" w:rsidRPr="00DC3F1B">
        <w:rPr>
          <w:rFonts w:ascii="Times New Roman" w:hAnsi="Times New Roman"/>
          <w:sz w:val="24"/>
          <w:szCs w:val="24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Pr="00DC3F1B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При этом не менее 30 процентов расходов на реализацию данных мероприятий должно быть обеспечено за счет</w:t>
      </w:r>
      <w:r w:rsidR="00485903" w:rsidRPr="00DC3F1B">
        <w:rPr>
          <w:rFonts w:ascii="Times New Roman" w:hAnsi="Times New Roman"/>
          <w:sz w:val="24"/>
          <w:szCs w:val="24"/>
        </w:rPr>
        <w:t>:</w:t>
      </w:r>
    </w:p>
    <w:p w:rsidR="00F227AA" w:rsidRPr="00DC3F1B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муниципального района;</w:t>
      </w:r>
    </w:p>
    <w:p w:rsidR="00F227AA" w:rsidRPr="00DC3F1B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- средств от предпринимательской и иной приносящей доход деятельности.</w:t>
      </w:r>
    </w:p>
    <w:p w:rsidR="001B6C4E" w:rsidRPr="00DC3F1B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Бюджетные ассигнования на оплату труда отдельных категорий работников муниципальных учреждений муниципального района, на которых не распространяется действие Указов Президента Российской Федерации</w:t>
      </w:r>
      <w:r w:rsidR="00975FE7" w:rsidRPr="00DC3F1B">
        <w:rPr>
          <w:rFonts w:ascii="Times New Roman" w:hAnsi="Times New Roman"/>
          <w:sz w:val="24"/>
          <w:szCs w:val="24"/>
        </w:rPr>
        <w:t xml:space="preserve">, муниципальных служащих, </w:t>
      </w:r>
      <w:r w:rsidR="00762107" w:rsidRPr="00DC3F1B">
        <w:rPr>
          <w:rFonts w:ascii="Times New Roman" w:hAnsi="Times New Roman"/>
          <w:sz w:val="24"/>
          <w:szCs w:val="24"/>
        </w:rPr>
        <w:t xml:space="preserve">лиц, </w:t>
      </w:r>
      <w:r w:rsidR="00975FE7" w:rsidRPr="00DC3F1B">
        <w:rPr>
          <w:rFonts w:ascii="Times New Roman" w:hAnsi="Times New Roman"/>
          <w:sz w:val="24"/>
          <w:szCs w:val="24"/>
        </w:rPr>
        <w:t xml:space="preserve">замещающих муниципальные должности муниципальной службы в органах местного самоуправления </w:t>
      </w:r>
      <w:r w:rsidR="00545300" w:rsidRPr="00DC3F1B">
        <w:rPr>
          <w:rFonts w:ascii="Times New Roman" w:hAnsi="Times New Roman"/>
          <w:sz w:val="24"/>
          <w:szCs w:val="24"/>
        </w:rPr>
        <w:t xml:space="preserve"> сельского  поселения «Деревня Сильково»</w:t>
      </w:r>
      <w:r w:rsidR="00762107" w:rsidRPr="00DC3F1B">
        <w:rPr>
          <w:rFonts w:ascii="Times New Roman" w:hAnsi="Times New Roman"/>
          <w:sz w:val="24"/>
          <w:szCs w:val="24"/>
        </w:rPr>
        <w:t xml:space="preserve">, </w:t>
      </w:r>
      <w:r w:rsidR="00975FE7" w:rsidRPr="00DC3F1B">
        <w:rPr>
          <w:rFonts w:ascii="Times New Roman" w:hAnsi="Times New Roman"/>
          <w:sz w:val="24"/>
          <w:szCs w:val="24"/>
        </w:rPr>
        <w:t xml:space="preserve">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</w:t>
      </w:r>
      <w:r w:rsidR="00E42D1E" w:rsidRPr="00DC3F1B">
        <w:rPr>
          <w:rFonts w:ascii="Times New Roman" w:hAnsi="Times New Roman"/>
          <w:sz w:val="24"/>
          <w:szCs w:val="24"/>
        </w:rPr>
        <w:t>янва</w:t>
      </w:r>
      <w:r w:rsidR="00975FE7" w:rsidRPr="00DC3F1B">
        <w:rPr>
          <w:rFonts w:ascii="Times New Roman" w:hAnsi="Times New Roman"/>
          <w:sz w:val="24"/>
          <w:szCs w:val="24"/>
        </w:rPr>
        <w:t>ря на прогнозируемый уровень</w:t>
      </w:r>
      <w:r w:rsidR="005A184B" w:rsidRPr="00DC3F1B">
        <w:rPr>
          <w:rFonts w:ascii="Times New Roman" w:hAnsi="Times New Roman"/>
          <w:sz w:val="24"/>
          <w:szCs w:val="24"/>
        </w:rPr>
        <w:t xml:space="preserve"> инфляции, определенный на федеральном уровне</w:t>
      </w:r>
      <w:r w:rsidR="00E42D1E" w:rsidRPr="00DC3F1B">
        <w:rPr>
          <w:rFonts w:ascii="Times New Roman" w:hAnsi="Times New Roman"/>
          <w:sz w:val="24"/>
          <w:szCs w:val="24"/>
        </w:rPr>
        <w:t xml:space="preserve"> на</w:t>
      </w:r>
      <w:r w:rsidR="005A184B" w:rsidRPr="00DC3F1B">
        <w:rPr>
          <w:rFonts w:ascii="Times New Roman" w:hAnsi="Times New Roman"/>
          <w:sz w:val="24"/>
          <w:szCs w:val="24"/>
        </w:rPr>
        <w:t xml:space="preserve"> 202</w:t>
      </w:r>
      <w:r w:rsidR="00E42D1E" w:rsidRPr="00DC3F1B">
        <w:rPr>
          <w:rFonts w:ascii="Times New Roman" w:hAnsi="Times New Roman"/>
          <w:sz w:val="24"/>
          <w:szCs w:val="24"/>
        </w:rPr>
        <w:t>4</w:t>
      </w:r>
      <w:r w:rsidR="005A184B" w:rsidRPr="00DC3F1B">
        <w:rPr>
          <w:rFonts w:ascii="Times New Roman" w:hAnsi="Times New Roman"/>
          <w:sz w:val="24"/>
          <w:szCs w:val="24"/>
        </w:rPr>
        <w:t xml:space="preserve"> год</w:t>
      </w:r>
      <w:r w:rsidR="00E42D1E" w:rsidRPr="00DC3F1B">
        <w:rPr>
          <w:rFonts w:ascii="Times New Roman" w:hAnsi="Times New Roman"/>
          <w:sz w:val="24"/>
          <w:szCs w:val="24"/>
        </w:rPr>
        <w:t xml:space="preserve"> и на плановый период 2025 и 2026 годов</w:t>
      </w:r>
      <w:r w:rsidR="005A184B" w:rsidRPr="00DC3F1B">
        <w:rPr>
          <w:rFonts w:ascii="Times New Roman" w:hAnsi="Times New Roman"/>
          <w:sz w:val="24"/>
          <w:szCs w:val="24"/>
        </w:rPr>
        <w:t>.</w:t>
      </w:r>
    </w:p>
    <w:p w:rsidR="001A0D3C" w:rsidRPr="00DC3F1B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8. Субсидии муниципальным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софинансирования государственных и муниципальных программ.</w:t>
      </w:r>
    </w:p>
    <w:p w:rsidR="001B6C4E" w:rsidRPr="00DC3F1B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9</w:t>
      </w:r>
      <w:r w:rsidR="008D0505" w:rsidRPr="00DC3F1B">
        <w:rPr>
          <w:rFonts w:ascii="Times New Roman" w:hAnsi="Times New Roman"/>
          <w:sz w:val="24"/>
          <w:szCs w:val="24"/>
        </w:rPr>
        <w:t xml:space="preserve">. </w:t>
      </w:r>
      <w:r w:rsidR="001A0D3C" w:rsidRPr="00DC3F1B">
        <w:rPr>
          <w:rFonts w:ascii="Times New Roman" w:hAnsi="Times New Roman"/>
          <w:sz w:val="24"/>
          <w:szCs w:val="24"/>
        </w:rPr>
        <w:t>Б</w:t>
      </w:r>
      <w:r w:rsidR="008D0505" w:rsidRPr="00DC3F1B">
        <w:rPr>
          <w:rFonts w:ascii="Times New Roman" w:hAnsi="Times New Roman"/>
          <w:sz w:val="24"/>
          <w:szCs w:val="24"/>
        </w:rPr>
        <w:t>юджетные ассигнования на 202</w:t>
      </w:r>
      <w:r w:rsidR="00E42D1E" w:rsidRPr="00DC3F1B">
        <w:rPr>
          <w:rFonts w:ascii="Times New Roman" w:hAnsi="Times New Roman"/>
          <w:sz w:val="24"/>
          <w:szCs w:val="24"/>
        </w:rPr>
        <w:t>4</w:t>
      </w:r>
      <w:r w:rsidR="008D0505" w:rsidRPr="00DC3F1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42D1E" w:rsidRPr="00DC3F1B">
        <w:rPr>
          <w:rFonts w:ascii="Times New Roman" w:hAnsi="Times New Roman"/>
          <w:sz w:val="24"/>
          <w:szCs w:val="24"/>
        </w:rPr>
        <w:t>5</w:t>
      </w:r>
      <w:r w:rsidR="008D0505" w:rsidRPr="00DC3F1B">
        <w:rPr>
          <w:rFonts w:ascii="Times New Roman" w:hAnsi="Times New Roman"/>
          <w:sz w:val="24"/>
          <w:szCs w:val="24"/>
        </w:rPr>
        <w:t xml:space="preserve"> и 202</w:t>
      </w:r>
      <w:r w:rsidR="00E42D1E" w:rsidRPr="00DC3F1B">
        <w:rPr>
          <w:rFonts w:ascii="Times New Roman" w:hAnsi="Times New Roman"/>
          <w:sz w:val="24"/>
          <w:szCs w:val="24"/>
        </w:rPr>
        <w:t>6</w:t>
      </w:r>
      <w:r w:rsidR="008D0505" w:rsidRPr="00DC3F1B">
        <w:rPr>
          <w:rFonts w:ascii="Times New Roman" w:hAnsi="Times New Roman"/>
          <w:sz w:val="24"/>
          <w:szCs w:val="24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DC3F1B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lastRenderedPageBreak/>
        <w:t>Допускается недоведение бюджетных ассигнований в целях обеспечения сбалансированности бюджета муниципального района,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Pr="00DC3F1B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10</w:t>
      </w:r>
      <w:r w:rsidR="008D0505" w:rsidRPr="00DC3F1B">
        <w:rPr>
          <w:rFonts w:ascii="Times New Roman" w:hAnsi="Times New Roman"/>
          <w:sz w:val="24"/>
          <w:szCs w:val="24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 w:rsidRPr="00DC3F1B">
        <w:rPr>
          <w:rFonts w:ascii="Times New Roman" w:hAnsi="Times New Roman"/>
          <w:sz w:val="24"/>
          <w:szCs w:val="24"/>
        </w:rPr>
        <w:t>.</w:t>
      </w:r>
    </w:p>
    <w:p w:rsidR="008D0505" w:rsidRPr="00DC3F1B" w:rsidRDefault="008D0505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1</w:t>
      </w:r>
      <w:r w:rsidR="0088304F" w:rsidRPr="00DC3F1B">
        <w:rPr>
          <w:rFonts w:ascii="Times New Roman" w:hAnsi="Times New Roman"/>
          <w:sz w:val="24"/>
          <w:szCs w:val="24"/>
        </w:rPr>
        <w:t>1</w:t>
      </w:r>
      <w:r w:rsidRPr="00DC3F1B">
        <w:rPr>
          <w:rFonts w:ascii="Times New Roman" w:hAnsi="Times New Roman"/>
          <w:sz w:val="24"/>
          <w:szCs w:val="24"/>
        </w:rPr>
        <w:t xml:space="preserve"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</w:t>
      </w:r>
      <w:r w:rsidR="00545300" w:rsidRPr="00DC3F1B">
        <w:rPr>
          <w:rFonts w:ascii="Times New Roman" w:hAnsi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/>
          <w:sz w:val="24"/>
          <w:szCs w:val="24"/>
        </w:rPr>
        <w:t>, утвержденного решением Районного Собрания муниципального района от 22 ноября 2013 № 205.</w:t>
      </w:r>
    </w:p>
    <w:p w:rsidR="008D0505" w:rsidRPr="00DC3F1B" w:rsidRDefault="0099167F" w:rsidP="00B30FA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1</w:t>
      </w:r>
      <w:r w:rsidR="0088304F" w:rsidRPr="00DC3F1B">
        <w:rPr>
          <w:rFonts w:ascii="Times New Roman" w:hAnsi="Times New Roman"/>
          <w:sz w:val="24"/>
          <w:szCs w:val="24"/>
        </w:rPr>
        <w:t>2</w:t>
      </w:r>
      <w:r w:rsidRPr="00DC3F1B">
        <w:rPr>
          <w:rFonts w:ascii="Times New Roman" w:hAnsi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планируются с учетом:</w:t>
      </w:r>
    </w:p>
    <w:p w:rsidR="0099167F" w:rsidRPr="00DC3F1B" w:rsidRDefault="0099167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строительства;</w:t>
      </w:r>
    </w:p>
    <w:p w:rsidR="0099167F" w:rsidRPr="00DC3F1B" w:rsidRDefault="0099167F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 xml:space="preserve">необходимости направления бюджетных ассигнований из бюджета </w:t>
      </w:r>
      <w:r w:rsidR="005266BB" w:rsidRPr="00DC3F1B">
        <w:rPr>
          <w:rFonts w:ascii="Times New Roman" w:hAnsi="Times New Roman"/>
          <w:sz w:val="24"/>
          <w:szCs w:val="24"/>
        </w:rPr>
        <w:t>муниципального района на финансирование объектов капи</w:t>
      </w:r>
      <w:r w:rsidRPr="00DC3F1B">
        <w:rPr>
          <w:rFonts w:ascii="Times New Roman" w:hAnsi="Times New Roman"/>
          <w:sz w:val="24"/>
          <w:szCs w:val="24"/>
        </w:rPr>
        <w:t xml:space="preserve">тального </w:t>
      </w:r>
      <w:r w:rsidR="005266BB" w:rsidRPr="00DC3F1B">
        <w:rPr>
          <w:rFonts w:ascii="Times New Roman" w:hAnsi="Times New Roman"/>
          <w:sz w:val="24"/>
          <w:szCs w:val="24"/>
        </w:rPr>
        <w:t>строительства, софинансируемых за счет средств областного</w:t>
      </w:r>
      <w:r w:rsidR="0088304F" w:rsidRPr="00DC3F1B">
        <w:rPr>
          <w:rFonts w:ascii="Times New Roman" w:hAnsi="Times New Roman"/>
          <w:sz w:val="24"/>
          <w:szCs w:val="24"/>
        </w:rPr>
        <w:t xml:space="preserve"> и федерального</w:t>
      </w:r>
      <w:r w:rsidR="005266BB" w:rsidRPr="00DC3F1B">
        <w:rPr>
          <w:rFonts w:ascii="Times New Roman" w:hAnsi="Times New Roman"/>
          <w:sz w:val="24"/>
          <w:szCs w:val="24"/>
        </w:rPr>
        <w:t xml:space="preserve"> бюджет</w:t>
      </w:r>
      <w:r w:rsidR="0088304F" w:rsidRPr="00DC3F1B">
        <w:rPr>
          <w:rFonts w:ascii="Times New Roman" w:hAnsi="Times New Roman"/>
          <w:sz w:val="24"/>
          <w:szCs w:val="24"/>
        </w:rPr>
        <w:t>ов</w:t>
      </w:r>
      <w:r w:rsidR="005266BB" w:rsidRPr="00DC3F1B">
        <w:rPr>
          <w:rFonts w:ascii="Times New Roman" w:hAnsi="Times New Roman"/>
          <w:sz w:val="24"/>
          <w:szCs w:val="24"/>
        </w:rPr>
        <w:t>.</w:t>
      </w:r>
    </w:p>
    <w:p w:rsidR="005266BB" w:rsidRPr="00DC3F1B" w:rsidRDefault="005266BB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1</w:t>
      </w:r>
      <w:r w:rsidR="0088304F" w:rsidRPr="00DC3F1B">
        <w:rPr>
          <w:rFonts w:ascii="Times New Roman" w:hAnsi="Times New Roman"/>
          <w:sz w:val="24"/>
          <w:szCs w:val="24"/>
        </w:rPr>
        <w:t>3</w:t>
      </w:r>
      <w:r w:rsidRPr="00DC3F1B">
        <w:rPr>
          <w:rFonts w:ascii="Times New Roman" w:hAnsi="Times New Roman"/>
          <w:sz w:val="24"/>
          <w:szCs w:val="24"/>
        </w:rPr>
        <w:t>. Бюджетные ассигнования на оплату коммунальных услуг на 202</w:t>
      </w:r>
      <w:r w:rsidR="008957B4" w:rsidRPr="00DC3F1B">
        <w:rPr>
          <w:rFonts w:ascii="Times New Roman" w:hAnsi="Times New Roman"/>
          <w:sz w:val="24"/>
          <w:szCs w:val="24"/>
        </w:rPr>
        <w:t>4</w:t>
      </w:r>
      <w:r w:rsidRPr="00DC3F1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957B4" w:rsidRPr="00DC3F1B">
        <w:rPr>
          <w:rFonts w:ascii="Times New Roman" w:hAnsi="Times New Roman"/>
          <w:sz w:val="24"/>
          <w:szCs w:val="24"/>
        </w:rPr>
        <w:t>5</w:t>
      </w:r>
      <w:r w:rsidRPr="00DC3F1B">
        <w:rPr>
          <w:rFonts w:ascii="Times New Roman" w:hAnsi="Times New Roman"/>
          <w:sz w:val="24"/>
          <w:szCs w:val="24"/>
        </w:rPr>
        <w:t xml:space="preserve"> и 202</w:t>
      </w:r>
      <w:r w:rsidR="008957B4" w:rsidRPr="00DC3F1B">
        <w:rPr>
          <w:rFonts w:ascii="Times New Roman" w:hAnsi="Times New Roman"/>
          <w:sz w:val="24"/>
          <w:szCs w:val="24"/>
        </w:rPr>
        <w:t>6</w:t>
      </w:r>
      <w:r w:rsidRPr="00DC3F1B">
        <w:rPr>
          <w:rFonts w:ascii="Times New Roman" w:hAnsi="Times New Roman"/>
          <w:sz w:val="24"/>
          <w:szCs w:val="24"/>
        </w:rPr>
        <w:t xml:space="preserve"> годов рассчитывается исходя из</w:t>
      </w:r>
      <w:r w:rsidR="001240EE" w:rsidRPr="00DC3F1B">
        <w:rPr>
          <w:rFonts w:ascii="Times New Roman" w:hAnsi="Times New Roman"/>
          <w:sz w:val="24"/>
          <w:szCs w:val="24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Pr="00DC3F1B" w:rsidRDefault="001240EE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1</w:t>
      </w:r>
      <w:r w:rsidR="0088304F" w:rsidRPr="00DC3F1B">
        <w:rPr>
          <w:rFonts w:ascii="Times New Roman" w:hAnsi="Times New Roman"/>
          <w:sz w:val="24"/>
          <w:szCs w:val="24"/>
        </w:rPr>
        <w:t>4</w:t>
      </w:r>
      <w:r w:rsidRPr="00DC3F1B">
        <w:rPr>
          <w:rFonts w:ascii="Times New Roman" w:hAnsi="Times New Roman"/>
          <w:sz w:val="24"/>
          <w:szCs w:val="24"/>
        </w:rPr>
        <w:t>. Планирование бюджетных ассигнований на предоставление межбюджетных трансфертов из бюджета муниципального района бюджетам сельских поселений муниципального района осуществляется с учетом необходимости решения приоритетных задач социально-экономического развития муниципального района и повышения самостоятельности органов местного самоуправления.</w:t>
      </w:r>
    </w:p>
    <w:p w:rsidR="00C41564" w:rsidRPr="00DC3F1B" w:rsidRDefault="00C41564" w:rsidP="001B6C4E">
      <w:pPr>
        <w:tabs>
          <w:tab w:val="left" w:pos="993"/>
          <w:tab w:val="center" w:pos="494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 xml:space="preserve">В целях прямого вовлечения граждан, в том числе молодежи, в выявление и решение приоритетных социальных проблем местного уровня, а также привлечения для их решения всех доступных местных ресурсов будут предусмотрены межбюджетные трансферты из областного бюджета </w:t>
      </w:r>
      <w:r w:rsidR="00434228" w:rsidRPr="00DC3F1B">
        <w:rPr>
          <w:rFonts w:ascii="Times New Roman" w:hAnsi="Times New Roman"/>
          <w:sz w:val="24"/>
          <w:szCs w:val="24"/>
        </w:rPr>
        <w:t xml:space="preserve">и софинансирования средств местных бюджетов </w:t>
      </w:r>
      <w:r w:rsidRPr="00DC3F1B">
        <w:rPr>
          <w:rFonts w:ascii="Times New Roman" w:hAnsi="Times New Roman"/>
          <w:sz w:val="24"/>
          <w:szCs w:val="24"/>
        </w:rPr>
        <w:t xml:space="preserve">на реализацию инициативных проектов и на </w:t>
      </w:r>
      <w:r w:rsidR="00434228" w:rsidRPr="00DC3F1B">
        <w:rPr>
          <w:rFonts w:ascii="Times New Roman" w:hAnsi="Times New Roman"/>
          <w:sz w:val="24"/>
          <w:szCs w:val="24"/>
        </w:rPr>
        <w:t xml:space="preserve">реализацию школьных инициатив. </w:t>
      </w:r>
    </w:p>
    <w:p w:rsidR="001B6C4E" w:rsidRPr="00DC3F1B" w:rsidRDefault="001240EE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CF2479" w:rsidRPr="00DC3F1B">
        <w:rPr>
          <w:rFonts w:ascii="Times New Roman" w:hAnsi="Times New Roman"/>
          <w:sz w:val="24"/>
          <w:szCs w:val="24"/>
        </w:rPr>
        <w:t xml:space="preserve">142.1 </w:t>
      </w:r>
      <w:r w:rsidRPr="00DC3F1B">
        <w:rPr>
          <w:rFonts w:ascii="Times New Roman" w:hAnsi="Times New Roman"/>
          <w:sz w:val="24"/>
          <w:szCs w:val="24"/>
        </w:rPr>
        <w:t xml:space="preserve"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</w:t>
      </w:r>
      <w:r w:rsidR="00545300" w:rsidRPr="00DC3F1B">
        <w:rPr>
          <w:rFonts w:ascii="Times New Roman" w:hAnsi="Times New Roman"/>
          <w:sz w:val="24"/>
          <w:szCs w:val="24"/>
        </w:rPr>
        <w:t xml:space="preserve"> сельского  поселения «Деревня Сильково»</w:t>
      </w:r>
      <w:r w:rsidRPr="00DC3F1B">
        <w:rPr>
          <w:rFonts w:ascii="Times New Roman" w:hAnsi="Times New Roman"/>
          <w:sz w:val="24"/>
          <w:szCs w:val="24"/>
        </w:rPr>
        <w:t>, являющихся получателями дотаций на выравнивание бюджетной обеспеченности и осуществление мониторинга соблюдения условий данн</w:t>
      </w:r>
      <w:r w:rsidR="001B6C4E" w:rsidRPr="00DC3F1B">
        <w:rPr>
          <w:rFonts w:ascii="Times New Roman" w:hAnsi="Times New Roman"/>
          <w:sz w:val="24"/>
          <w:szCs w:val="24"/>
        </w:rPr>
        <w:t>ых соглашений.</w:t>
      </w:r>
    </w:p>
    <w:p w:rsidR="001B6C4E" w:rsidRPr="00DC3F1B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F1B">
        <w:rPr>
          <w:rFonts w:ascii="Times New Roman" w:hAnsi="Times New Roman"/>
          <w:sz w:val="24"/>
          <w:szCs w:val="24"/>
        </w:rPr>
        <w:t>1</w:t>
      </w:r>
      <w:r w:rsidR="0091245B" w:rsidRPr="00DC3F1B">
        <w:rPr>
          <w:rFonts w:ascii="Times New Roman" w:hAnsi="Times New Roman"/>
          <w:sz w:val="24"/>
          <w:szCs w:val="24"/>
        </w:rPr>
        <w:t>5</w:t>
      </w:r>
      <w:r w:rsidRPr="00DC3F1B">
        <w:rPr>
          <w:rFonts w:ascii="Times New Roman" w:hAnsi="Times New Roman"/>
          <w:sz w:val="24"/>
          <w:szCs w:val="24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C3F1B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DC3F1B">
        <w:rPr>
          <w:rFonts w:ascii="Times New Roman" w:hAnsi="Times New Roman"/>
          <w:sz w:val="24"/>
          <w:szCs w:val="24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F1B">
        <w:rPr>
          <w:rFonts w:ascii="Times New Roman" w:hAnsi="Times New Roman"/>
          <w:sz w:val="24"/>
          <w:szCs w:val="24"/>
        </w:rPr>
        <w:t>Кроме того, условия, используемые при составлении проекта бюджета муниципального района на 202</w:t>
      </w:r>
      <w:r w:rsidR="00434228" w:rsidRPr="00DC3F1B">
        <w:rPr>
          <w:rFonts w:ascii="Times New Roman" w:hAnsi="Times New Roman"/>
          <w:sz w:val="24"/>
          <w:szCs w:val="24"/>
        </w:rPr>
        <w:t>4</w:t>
      </w:r>
      <w:r w:rsidRPr="00DC3F1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34228" w:rsidRPr="00DC3F1B">
        <w:rPr>
          <w:rFonts w:ascii="Times New Roman" w:hAnsi="Times New Roman"/>
          <w:sz w:val="24"/>
          <w:szCs w:val="24"/>
        </w:rPr>
        <w:t>5</w:t>
      </w:r>
      <w:r w:rsidRPr="00DC3F1B">
        <w:rPr>
          <w:rFonts w:ascii="Times New Roman" w:hAnsi="Times New Roman"/>
          <w:sz w:val="24"/>
          <w:szCs w:val="24"/>
        </w:rPr>
        <w:t xml:space="preserve"> и 202</w:t>
      </w:r>
      <w:r w:rsidR="00434228" w:rsidRPr="00DC3F1B">
        <w:rPr>
          <w:rFonts w:ascii="Times New Roman" w:hAnsi="Times New Roman"/>
          <w:sz w:val="24"/>
          <w:szCs w:val="24"/>
        </w:rPr>
        <w:t>6</w:t>
      </w:r>
      <w:r w:rsidRPr="00DC3F1B">
        <w:rPr>
          <w:rFonts w:ascii="Times New Roman" w:hAnsi="Times New Roman"/>
          <w:sz w:val="24"/>
          <w:szCs w:val="24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DC3F1B">
        <w:rPr>
          <w:sz w:val="24"/>
          <w:szCs w:val="24"/>
        </w:rPr>
        <w:t xml:space="preserve"> </w:t>
      </w:r>
      <w:r w:rsidR="0091245B" w:rsidRPr="00DC3F1B">
        <w:rPr>
          <w:rFonts w:ascii="Times New Roman" w:hAnsi="Times New Roman"/>
          <w:sz w:val="24"/>
          <w:szCs w:val="24"/>
        </w:rPr>
        <w:t>до прогнозируемого уровня инфляции за текущий год с учетом имеющихся бюджетных ресурсов</w:t>
      </w:r>
      <w:r w:rsidRPr="00DC3F1B">
        <w:rPr>
          <w:rFonts w:ascii="Times New Roman" w:hAnsi="Times New Roman"/>
          <w:sz w:val="24"/>
          <w:szCs w:val="24"/>
        </w:rPr>
        <w:t>, а также в случае изменения условий формирования бюджета на федеральном уровне.</w:t>
      </w:r>
    </w:p>
    <w:sectPr w:rsidR="00D70255" w:rsidRPr="00C40519" w:rsidSect="00DC3F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220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55A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2F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59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6C4E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6E40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4228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67C0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300"/>
    <w:rsid w:val="0054557E"/>
    <w:rsid w:val="00545680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107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57B4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A7E"/>
    <w:rsid w:val="0094777C"/>
    <w:rsid w:val="00947A78"/>
    <w:rsid w:val="00950545"/>
    <w:rsid w:val="009508F6"/>
    <w:rsid w:val="00950B13"/>
    <w:rsid w:val="00950E19"/>
    <w:rsid w:val="009515FF"/>
    <w:rsid w:val="00951F29"/>
    <w:rsid w:val="00952BBB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0C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79C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3F34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C4A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148A"/>
    <w:rsid w:val="00C41564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6B92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00B3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5F04"/>
    <w:rsid w:val="00DB63D8"/>
    <w:rsid w:val="00DB6E3E"/>
    <w:rsid w:val="00DB71B8"/>
    <w:rsid w:val="00DC013A"/>
    <w:rsid w:val="00DC0F56"/>
    <w:rsid w:val="00DC1012"/>
    <w:rsid w:val="00DC3E6A"/>
    <w:rsid w:val="00DC3EB4"/>
    <w:rsid w:val="00DC3F1B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782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2D1E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D4373A-2417-4BA5-AEF0-E69C81F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1"/>
    <w:locked/>
    <w:rsid w:val="00545300"/>
    <w:rPr>
      <w:rFonts w:ascii="Times New Roman" w:hAnsi="Times New Roman"/>
      <w:sz w:val="26"/>
    </w:rPr>
  </w:style>
  <w:style w:type="paragraph" w:customStyle="1" w:styleId="11">
    <w:name w:val="Основной текст1"/>
    <w:basedOn w:val="a"/>
    <w:link w:val="a8"/>
    <w:rsid w:val="00545300"/>
    <w:pPr>
      <w:widowControl w:val="0"/>
      <w:spacing w:after="280" w:line="240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3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ARM31</cp:lastModifiedBy>
  <cp:revision>2</cp:revision>
  <cp:lastPrinted>2023-09-22T05:31:00Z</cp:lastPrinted>
  <dcterms:created xsi:type="dcterms:W3CDTF">2023-11-10T09:33:00Z</dcterms:created>
  <dcterms:modified xsi:type="dcterms:W3CDTF">2023-11-10T09:33:00Z</dcterms:modified>
</cp:coreProperties>
</file>