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A" w:rsidRDefault="00C92F47" w:rsidP="00590E0B">
      <w:pPr>
        <w:pStyle w:val="a3"/>
        <w:ind w:left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Pr="0025249F" w:rsidRDefault="007179DA" w:rsidP="00590E0B">
      <w:pPr>
        <w:pStyle w:val="a3"/>
        <w:rPr>
          <w:b w:val="0"/>
          <w:sz w:val="20"/>
        </w:rPr>
      </w:pPr>
    </w:p>
    <w:p w:rsidR="007179DA" w:rsidRDefault="00EA3C4C" w:rsidP="00590E0B">
      <w:pPr>
        <w:pStyle w:val="a3"/>
        <w:rPr>
          <w:sz w:val="40"/>
        </w:rPr>
      </w:pPr>
      <w:r>
        <w:rPr>
          <w:sz w:val="40"/>
        </w:rPr>
        <w:t>ПОСТАНОВЛЕНИ</w:t>
      </w:r>
      <w:r w:rsidR="00AE5183">
        <w:rPr>
          <w:sz w:val="40"/>
        </w:rPr>
        <w:t>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25249F" w:rsidRDefault="007179DA" w:rsidP="00590E0B">
      <w:pPr>
        <w:pStyle w:val="a3"/>
        <w:jc w:val="both"/>
        <w:rPr>
          <w:b w:val="0"/>
          <w:sz w:val="20"/>
        </w:rPr>
      </w:pPr>
    </w:p>
    <w:p w:rsidR="007179DA" w:rsidRDefault="00397F5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«13» сентября </w:t>
      </w:r>
      <w:r w:rsidR="007179DA">
        <w:rPr>
          <w:b w:val="0"/>
          <w:sz w:val="30"/>
        </w:rPr>
        <w:t>20</w:t>
      </w:r>
      <w:r w:rsidR="00EA3C4C">
        <w:rPr>
          <w:b w:val="0"/>
          <w:sz w:val="30"/>
        </w:rPr>
        <w:t>22</w:t>
      </w:r>
      <w:r w:rsidR="007179DA">
        <w:rPr>
          <w:b w:val="0"/>
          <w:sz w:val="30"/>
        </w:rPr>
        <w:t xml:space="preserve">г. </w:t>
      </w:r>
      <w:r w:rsidR="00FF5524">
        <w:rPr>
          <w:b w:val="0"/>
          <w:sz w:val="30"/>
        </w:rPr>
        <w:t xml:space="preserve">       </w:t>
      </w:r>
      <w:r w:rsidR="007179DA">
        <w:rPr>
          <w:b w:val="0"/>
          <w:sz w:val="30"/>
        </w:rPr>
        <w:t xml:space="preserve">                         </w:t>
      </w:r>
      <w:r>
        <w:rPr>
          <w:b w:val="0"/>
          <w:sz w:val="30"/>
        </w:rPr>
        <w:t xml:space="preserve">                         № 786</w:t>
      </w:r>
    </w:p>
    <w:p w:rsidR="00516033" w:rsidRPr="0025249F" w:rsidRDefault="007179DA" w:rsidP="00590E0B">
      <w:pPr>
        <w:pStyle w:val="a3"/>
        <w:jc w:val="both"/>
        <w:rPr>
          <w:b w:val="0"/>
          <w:sz w:val="20"/>
        </w:rPr>
      </w:pPr>
      <w:r>
        <w:rPr>
          <w:b w:val="0"/>
          <w:sz w:val="3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F71" w:rsidTr="00AF5F71">
        <w:tc>
          <w:tcPr>
            <w:tcW w:w="4785" w:type="dxa"/>
          </w:tcPr>
          <w:p w:rsidR="00AF5F71" w:rsidRPr="00AF5F71" w:rsidRDefault="00EA3C4C" w:rsidP="001D79E7">
            <w:pPr>
              <w:pStyle w:val="a3"/>
              <w:jc w:val="both"/>
              <w:rPr>
                <w:sz w:val="30"/>
              </w:rPr>
            </w:pPr>
            <w:r w:rsidRPr="00EA3C4C">
              <w:rPr>
                <w:sz w:val="30"/>
              </w:rPr>
              <w:t>Об утверждении муниципальной программы «</w:t>
            </w:r>
            <w:r w:rsidR="0025249F" w:rsidRPr="0025249F">
              <w:rPr>
                <w:sz w:val="30"/>
              </w:rPr>
              <w:t>Профилактика терроризма и экстремизма, а также минимизаци</w:t>
            </w:r>
            <w:r w:rsidR="001D79E7">
              <w:rPr>
                <w:sz w:val="30"/>
              </w:rPr>
              <w:t>я и (или) ликвидация</w:t>
            </w:r>
            <w:r w:rsidR="0025249F" w:rsidRPr="0025249F">
              <w:rPr>
                <w:sz w:val="30"/>
              </w:rPr>
              <w:t xml:space="preserve"> последствий его проявлений на территории муниципального района «Перемышльский район</w:t>
            </w:r>
            <w:r w:rsidRPr="00EA3C4C">
              <w:rPr>
                <w:sz w:val="30"/>
              </w:rPr>
              <w:t>»</w:t>
            </w:r>
          </w:p>
        </w:tc>
        <w:tc>
          <w:tcPr>
            <w:tcW w:w="4786" w:type="dxa"/>
          </w:tcPr>
          <w:p w:rsidR="00AF5F71" w:rsidRDefault="00AF5F71" w:rsidP="00590E0B">
            <w:pPr>
              <w:pStyle w:val="a3"/>
              <w:jc w:val="both"/>
              <w:rPr>
                <w:b w:val="0"/>
                <w:sz w:val="30"/>
              </w:rPr>
            </w:pPr>
          </w:p>
        </w:tc>
      </w:tr>
    </w:tbl>
    <w:p w:rsidR="007179DA" w:rsidRPr="0025249F" w:rsidRDefault="007179DA" w:rsidP="00590E0B">
      <w:pPr>
        <w:pStyle w:val="a3"/>
        <w:jc w:val="both"/>
        <w:rPr>
          <w:b w:val="0"/>
          <w:sz w:val="20"/>
        </w:rPr>
      </w:pPr>
    </w:p>
    <w:p w:rsidR="00AF5F71" w:rsidRDefault="00EA3C4C" w:rsidP="0025249F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  <w:r w:rsidRPr="00EA3C4C">
        <w:rPr>
          <w:rFonts w:ascii="Times New Roman" w:hAnsi="Times New Roman"/>
          <w:sz w:val="28"/>
        </w:rPr>
        <w:t xml:space="preserve">В целях реализации государственной политики в сфере </w:t>
      </w:r>
      <w:r>
        <w:rPr>
          <w:rFonts w:ascii="Times New Roman" w:hAnsi="Times New Roman"/>
          <w:sz w:val="28"/>
        </w:rPr>
        <w:t>п</w:t>
      </w:r>
      <w:r w:rsidRPr="00EA3C4C">
        <w:rPr>
          <w:rFonts w:ascii="Times New Roman" w:hAnsi="Times New Roman"/>
          <w:sz w:val="28"/>
        </w:rPr>
        <w:t>рофилактик</w:t>
      </w:r>
      <w:r>
        <w:rPr>
          <w:rFonts w:ascii="Times New Roman" w:hAnsi="Times New Roman"/>
          <w:sz w:val="28"/>
        </w:rPr>
        <w:t>и</w:t>
      </w:r>
      <w:r w:rsidRPr="00EA3C4C">
        <w:rPr>
          <w:rFonts w:ascii="Times New Roman" w:hAnsi="Times New Roman"/>
          <w:sz w:val="28"/>
        </w:rPr>
        <w:t xml:space="preserve"> терроризма и экстремизма, а также минимизации и (или) ликвидации последствий его проявлений на территории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EA3C4C">
        <w:rPr>
          <w:rFonts w:ascii="Times New Roman" w:hAnsi="Times New Roman"/>
          <w:sz w:val="28"/>
        </w:rPr>
        <w:t>«Перемышльский район»,</w:t>
      </w:r>
      <w:r>
        <w:rPr>
          <w:rFonts w:ascii="Times New Roman" w:hAnsi="Times New Roman"/>
          <w:sz w:val="28"/>
        </w:rPr>
        <w:t xml:space="preserve"> </w:t>
      </w:r>
      <w:r w:rsidRPr="00EA3C4C">
        <w:rPr>
          <w:rFonts w:ascii="Times New Roman" w:hAnsi="Times New Roman"/>
          <w:sz w:val="28"/>
        </w:rPr>
        <w:t>руководствуясь Федеральным законом от 6 марта 2006 года №35-ФЗ «О</w:t>
      </w:r>
      <w:r>
        <w:rPr>
          <w:rFonts w:ascii="Times New Roman" w:hAnsi="Times New Roman"/>
          <w:sz w:val="28"/>
        </w:rPr>
        <w:t xml:space="preserve"> </w:t>
      </w:r>
      <w:r w:rsidRPr="00EA3C4C">
        <w:rPr>
          <w:rFonts w:ascii="Times New Roman" w:hAnsi="Times New Roman"/>
          <w:sz w:val="28"/>
        </w:rPr>
        <w:t>противодействии терроризму», от 6 октября 2003 года № 131-ФЗ «Об</w:t>
      </w:r>
      <w:r>
        <w:rPr>
          <w:rFonts w:ascii="Times New Roman" w:hAnsi="Times New Roman"/>
          <w:sz w:val="28"/>
        </w:rPr>
        <w:t xml:space="preserve"> </w:t>
      </w:r>
      <w:r w:rsidRPr="00EA3C4C">
        <w:rPr>
          <w:rFonts w:ascii="Times New Roman" w:hAnsi="Times New Roman"/>
          <w:sz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</w:rPr>
        <w:t xml:space="preserve"> </w:t>
      </w:r>
      <w:r w:rsidRPr="00EA3C4C">
        <w:rPr>
          <w:rFonts w:ascii="Times New Roman" w:hAnsi="Times New Roman"/>
          <w:sz w:val="28"/>
        </w:rPr>
        <w:t>Федерации», Указом Президента Российской Федерации от 15 февраля 2006 года №116 «О мерах по противодействию терроризму»,</w:t>
      </w:r>
      <w:r w:rsidR="00241069" w:rsidRPr="00241069">
        <w:t xml:space="preserve"> </w:t>
      </w:r>
      <w:r w:rsidR="00241069" w:rsidRPr="00241069">
        <w:rPr>
          <w:rFonts w:ascii="Times New Roman" w:hAnsi="Times New Roman"/>
          <w:sz w:val="28"/>
        </w:rPr>
        <w:t>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="00241069">
        <w:rPr>
          <w:rFonts w:ascii="Times New Roman" w:hAnsi="Times New Roman"/>
          <w:sz w:val="28"/>
        </w:rPr>
        <w:t>,</w:t>
      </w:r>
      <w:r w:rsidRPr="00EA3C4C">
        <w:rPr>
          <w:rFonts w:ascii="Times New Roman" w:hAnsi="Times New Roman"/>
          <w:sz w:val="28"/>
        </w:rPr>
        <w:t xml:space="preserve"> </w:t>
      </w:r>
      <w:r w:rsidR="00877341" w:rsidRPr="00877341">
        <w:rPr>
          <w:rFonts w:ascii="Times New Roman" w:hAnsi="Times New Roman"/>
          <w:sz w:val="28"/>
        </w:rPr>
        <w:t>администраци</w:t>
      </w:r>
      <w:r w:rsidR="00CD052F">
        <w:rPr>
          <w:rFonts w:ascii="Times New Roman" w:hAnsi="Times New Roman"/>
          <w:sz w:val="28"/>
        </w:rPr>
        <w:t>я</w:t>
      </w:r>
      <w:r w:rsidR="00877341" w:rsidRPr="00877341">
        <w:rPr>
          <w:rFonts w:ascii="Times New Roman" w:hAnsi="Times New Roman"/>
          <w:sz w:val="28"/>
        </w:rPr>
        <w:t xml:space="preserve"> муниципального района «Перемышльский район»</w:t>
      </w:r>
    </w:p>
    <w:p w:rsidR="00170CE5" w:rsidRPr="0025249F" w:rsidRDefault="00170CE5" w:rsidP="00AF5F71">
      <w:pPr>
        <w:spacing w:after="0" w:line="240" w:lineRule="auto"/>
        <w:ind w:right="-81"/>
        <w:jc w:val="both"/>
        <w:rPr>
          <w:rFonts w:ascii="Times New Roman" w:hAnsi="Times New Roman"/>
          <w:sz w:val="20"/>
          <w:szCs w:val="20"/>
        </w:rPr>
      </w:pPr>
    </w:p>
    <w:p w:rsidR="00EA3C4C" w:rsidRPr="00DE4AA4" w:rsidRDefault="00EA3C4C" w:rsidP="00EA3C4C">
      <w:pPr>
        <w:pStyle w:val="a3"/>
        <w:jc w:val="both"/>
        <w:rPr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                                         </w:t>
      </w:r>
      <w:r w:rsidRPr="00DE4AA4">
        <w:rPr>
          <w:sz w:val="28"/>
          <w:szCs w:val="28"/>
        </w:rPr>
        <w:t>ПОСТАНОВЛЯЕТ:</w:t>
      </w:r>
    </w:p>
    <w:p w:rsidR="00EA3C4C" w:rsidRPr="0025249F" w:rsidRDefault="00EA3C4C" w:rsidP="00EA3C4C">
      <w:pPr>
        <w:pStyle w:val="a3"/>
        <w:jc w:val="both"/>
        <w:rPr>
          <w:b w:val="0"/>
          <w:sz w:val="20"/>
        </w:rPr>
      </w:pPr>
    </w:p>
    <w:p w:rsidR="00EA3C4C" w:rsidRPr="00DE4AA4" w:rsidRDefault="00EA3C4C" w:rsidP="00877341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1. Утвердить муниципальную программу «</w:t>
      </w:r>
      <w:r w:rsidR="00877341" w:rsidRPr="00877341">
        <w:rPr>
          <w:b w:val="0"/>
          <w:sz w:val="28"/>
          <w:szCs w:val="28"/>
        </w:rPr>
        <w:t>Профилактика терроризма и экстремизма, а также минимизации и (или) ликвидации последствий его проявлений на территории муниципального района</w:t>
      </w:r>
      <w:r w:rsidR="00877341">
        <w:rPr>
          <w:b w:val="0"/>
          <w:sz w:val="28"/>
          <w:szCs w:val="28"/>
        </w:rPr>
        <w:t xml:space="preserve"> </w:t>
      </w:r>
      <w:r w:rsidR="00877341" w:rsidRPr="00877341">
        <w:rPr>
          <w:b w:val="0"/>
          <w:sz w:val="28"/>
          <w:szCs w:val="28"/>
        </w:rPr>
        <w:t>«Перемышльский район»</w:t>
      </w:r>
      <w:r w:rsidRPr="00DE4AA4">
        <w:rPr>
          <w:b w:val="0"/>
          <w:sz w:val="28"/>
          <w:szCs w:val="28"/>
        </w:rPr>
        <w:t xml:space="preserve"> (прилагается).</w:t>
      </w:r>
    </w:p>
    <w:p w:rsidR="00EA3C4C" w:rsidRPr="00DE4AA4" w:rsidRDefault="00EA3C4C" w:rsidP="00EA3C4C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EA3C4C" w:rsidRPr="00DE4AA4" w:rsidRDefault="00EA3C4C" w:rsidP="00EA3C4C">
      <w:pPr>
        <w:pStyle w:val="a3"/>
        <w:ind w:firstLine="360"/>
        <w:jc w:val="both"/>
        <w:rPr>
          <w:bCs/>
          <w:sz w:val="28"/>
          <w:szCs w:val="28"/>
        </w:rPr>
      </w:pPr>
      <w:r w:rsidRPr="00DE4AA4">
        <w:rPr>
          <w:b w:val="0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877341">
        <w:rPr>
          <w:b w:val="0"/>
          <w:sz w:val="28"/>
          <w:szCs w:val="28"/>
        </w:rPr>
        <w:t>Гусева И.Г.</w:t>
      </w:r>
      <w:r w:rsidRPr="00DE4AA4">
        <w:rPr>
          <w:b w:val="0"/>
          <w:sz w:val="28"/>
          <w:szCs w:val="28"/>
        </w:rPr>
        <w:t xml:space="preserve"> – заместителя Главы администрации муниципального района «Перемышльский район».</w:t>
      </w:r>
      <w:r w:rsidRPr="00DE4AA4">
        <w:rPr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5249F" w:rsidRDefault="0025249F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016" w:rsidRDefault="0084201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016" w:rsidRDefault="0084201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1439C8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 Бадеева</w:t>
      </w: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41069" w:rsidRDefault="00241069" w:rsidP="00877341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77341" w:rsidRPr="00DE4AA4" w:rsidRDefault="00877341" w:rsidP="00877341">
      <w:pPr>
        <w:jc w:val="right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DE4AA4">
        <w:rPr>
          <w:rFonts w:ascii="Times New Roman" w:hAnsi="Times New Roman"/>
          <w:bCs/>
          <w:sz w:val="24"/>
          <w:szCs w:val="24"/>
        </w:rPr>
        <w:br/>
      </w:r>
      <w:r w:rsidRPr="00DE4AA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DE4AA4">
        <w:rPr>
          <w:rFonts w:ascii="Times New Roman" w:hAnsi="Times New Roman"/>
          <w:sz w:val="24"/>
          <w:szCs w:val="24"/>
        </w:rPr>
        <w:br/>
        <w:t xml:space="preserve">муниципального района «Перемышльский район»                                                                 </w:t>
      </w:r>
      <w:r w:rsidR="00397F5A">
        <w:rPr>
          <w:rFonts w:ascii="Times New Roman" w:hAnsi="Times New Roman"/>
          <w:sz w:val="24"/>
          <w:szCs w:val="24"/>
        </w:rPr>
        <w:t xml:space="preserve">                 от 13 сентября </w:t>
      </w:r>
      <w:r w:rsidRPr="00DE4AA4">
        <w:rPr>
          <w:rFonts w:ascii="Times New Roman" w:hAnsi="Times New Roman"/>
          <w:sz w:val="24"/>
          <w:szCs w:val="24"/>
        </w:rPr>
        <w:t>202</w:t>
      </w:r>
      <w:r w:rsidR="00B22DDE">
        <w:rPr>
          <w:rFonts w:ascii="Times New Roman" w:hAnsi="Times New Roman"/>
          <w:sz w:val="24"/>
          <w:szCs w:val="24"/>
        </w:rPr>
        <w:t xml:space="preserve">2 </w:t>
      </w:r>
      <w:r w:rsidR="00397F5A">
        <w:rPr>
          <w:rFonts w:ascii="Times New Roman" w:hAnsi="Times New Roman"/>
          <w:sz w:val="24"/>
          <w:szCs w:val="24"/>
        </w:rPr>
        <w:t>года №786</w:t>
      </w:r>
    </w:p>
    <w:p w:rsidR="00877341" w:rsidRPr="00DE4AA4" w:rsidRDefault="00877341" w:rsidP="008773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ПАСПОРТ</w:t>
      </w:r>
    </w:p>
    <w:p w:rsidR="00877341" w:rsidRPr="00DE4AA4" w:rsidRDefault="00877341" w:rsidP="008773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района «Перемышльский район»</w:t>
      </w:r>
    </w:p>
    <w:p w:rsidR="00877341" w:rsidRPr="00DE4AA4" w:rsidRDefault="00877341" w:rsidP="008773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«</w:t>
      </w:r>
      <w:r w:rsidRPr="00877341">
        <w:rPr>
          <w:rFonts w:ascii="Times New Roman" w:hAnsi="Times New Roman" w:cs="Times New Roman"/>
          <w:sz w:val="24"/>
          <w:szCs w:val="24"/>
        </w:rPr>
        <w:t>Профилактика терроризма и экстремизма, а также минимизации и (или) ликвидации последствий его проявлений на территории муниципального района «Перемышльский район</w:t>
      </w:r>
      <w:r w:rsidRPr="00DE4AA4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05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00"/>
        <w:gridCol w:w="1418"/>
        <w:gridCol w:w="844"/>
        <w:gridCol w:w="850"/>
        <w:gridCol w:w="851"/>
        <w:gridCol w:w="850"/>
        <w:gridCol w:w="851"/>
        <w:gridCol w:w="758"/>
      </w:tblGrid>
      <w:tr w:rsidR="001D79E7" w:rsidRPr="00DE4AA4" w:rsidTr="001D79E7">
        <w:trPr>
          <w:trHeight w:val="953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1. Ответственный исполнитель муниципальной программы</w:t>
            </w:r>
          </w:p>
        </w:tc>
        <w:tc>
          <w:tcPr>
            <w:tcW w:w="832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B22DDE" w:rsidRDefault="001D79E7" w:rsidP="005E66FF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DE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обороны, чрезвычайных ситуаций и мобилизационной работе администрации (исполнительно-распорядительного органа) муниципального района «Перемышльский район» (далее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тексту – отдел по делам ГОЧС).</w:t>
            </w:r>
          </w:p>
        </w:tc>
      </w:tr>
      <w:tr w:rsidR="001D79E7" w:rsidRPr="00DE4AA4" w:rsidTr="001D79E7">
        <w:trPr>
          <w:trHeight w:val="224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2. Участники муниципальной программы</w:t>
            </w: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66FF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обороны, чрезвычайных ситуаций и мобилизационной работе администрации (исполнительно-распорядительного органа) муниципального района «Перемышльский район» (далее по тексту – отдел по делам ГОЧС);</w:t>
            </w:r>
          </w:p>
          <w:p w:rsidR="001D79E7" w:rsidRPr="00DE4AA4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6F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взаимодействия с поселениями</w:t>
            </w:r>
            <w:r>
              <w:t xml:space="preserve"> </w:t>
            </w:r>
            <w:r w:rsidRPr="005E66FF"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«Перемышльский район»</w:t>
            </w:r>
            <w:r>
              <w:t xml:space="preserve"> </w:t>
            </w:r>
            <w:r w:rsidRPr="00BF1406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BF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9E7" w:rsidRPr="00DE4AA4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6F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 администрации (исполнительно-распорядительного органа) муниципального района «Перемышльский район»</w:t>
            </w:r>
            <w:r>
              <w:t xml:space="preserve"> </w:t>
            </w:r>
            <w:r w:rsidRPr="00BF1406">
              <w:rPr>
                <w:rFonts w:ascii="Times New Roman" w:hAnsi="Times New Roman" w:cs="Times New Roman"/>
                <w:sz w:val="24"/>
                <w:szCs w:val="24"/>
              </w:rPr>
              <w:t>(далее по тексту – отдел культуры, молодежи и спорта)</w:t>
            </w:r>
            <w:r w:rsidRPr="005E6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9E7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. Отдел образования, молодежной политики и охраны прав детства администрации (исполнительно-распорядительного органа) муниципального района «Перемышльский район»</w:t>
            </w:r>
            <w:r>
              <w:t xml:space="preserve"> </w:t>
            </w:r>
            <w:r w:rsidRPr="00C228AF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228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D79E7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0747C">
              <w:rPr>
                <w:rFonts w:ascii="Times New Roman" w:hAnsi="Times New Roman" w:cs="Times New Roman"/>
                <w:sz w:val="24"/>
                <w:szCs w:val="24"/>
              </w:rPr>
              <w:t>Рабочая группа при антитеррористической комиссии муниципального района «Перемышльский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9E7" w:rsidRPr="00B22DDE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DE">
              <w:rPr>
                <w:rFonts w:ascii="Times New Roman" w:hAnsi="Times New Roman" w:cs="Times New Roman"/>
                <w:sz w:val="24"/>
                <w:szCs w:val="24"/>
              </w:rPr>
              <w:t>6. Ое МВД России по Перемышльскому району (по согласованию);</w:t>
            </w:r>
          </w:p>
          <w:p w:rsidR="001D79E7" w:rsidRPr="00B22DDE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DE">
              <w:rPr>
                <w:rFonts w:ascii="Times New Roman" w:hAnsi="Times New Roman" w:cs="Times New Roman"/>
                <w:sz w:val="24"/>
                <w:szCs w:val="24"/>
              </w:rPr>
              <w:t>7. 25 ПСЧ 1 ПСО ФПС ГПС МЧС России по Калужской области (по согласованию);</w:t>
            </w:r>
          </w:p>
          <w:p w:rsidR="001D79E7" w:rsidRPr="00DE4AA4" w:rsidRDefault="001D79E7" w:rsidP="008776B3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DE">
              <w:rPr>
                <w:rFonts w:ascii="Times New Roman" w:hAnsi="Times New Roman" w:cs="Times New Roman"/>
                <w:sz w:val="24"/>
                <w:szCs w:val="24"/>
              </w:rPr>
              <w:t>8. МКУК Межпоселенческая</w:t>
            </w:r>
            <w:r w:rsidRPr="00A0747C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Перемышльского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8AF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МЦБС</w:t>
            </w:r>
            <w:r w:rsidRPr="00C22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1D79E7" w:rsidRPr="00DE4AA4" w:rsidTr="001D79E7">
        <w:trPr>
          <w:trHeight w:val="1172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C65E45" w:rsidRDefault="002F4ABE" w:rsidP="002F4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B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C65E45" w:rsidRPr="002F4ABE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экстремизма </w:t>
            </w:r>
            <w:r w:rsidR="001D79E7" w:rsidRPr="002F4AB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«Перемышльский район» путём </w:t>
            </w:r>
            <w:r w:rsidR="00C65E45" w:rsidRPr="002F4AB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</w:t>
            </w:r>
            <w:r w:rsidR="001D79E7" w:rsidRPr="002F4ABE">
              <w:rPr>
                <w:rFonts w:ascii="Times New Roman" w:hAnsi="Times New Roman" w:cs="Times New Roman"/>
                <w:sz w:val="24"/>
                <w:szCs w:val="24"/>
              </w:rPr>
              <w:t>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</w:p>
        </w:tc>
      </w:tr>
      <w:tr w:rsidR="001D79E7" w:rsidRPr="00DE4AA4" w:rsidTr="001D79E7">
        <w:trPr>
          <w:trHeight w:val="418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Default="001D79E7" w:rsidP="002F6F9F">
            <w:pPr>
              <w:pStyle w:val="ConsPlusNormal"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экстремизма, создание условий для комплексной антитеррористической безопасности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>Перемышльский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9E7" w:rsidRDefault="001D79E7" w:rsidP="002F6F9F">
            <w:pPr>
              <w:pStyle w:val="ConsPlusNormal"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ссового пребывания людей;</w:t>
            </w:r>
          </w:p>
          <w:p w:rsidR="001D79E7" w:rsidRDefault="001D79E7" w:rsidP="002F6F9F">
            <w:pPr>
              <w:pStyle w:val="ConsPlusNormal"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 xml:space="preserve"> «Перемышльский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1D79E7" w:rsidRDefault="001D79E7" w:rsidP="002F6F9F">
            <w:pPr>
              <w:pStyle w:val="ConsPlusNormal"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>- информационно-пропагандистское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87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экстремизма;</w:t>
            </w:r>
          </w:p>
        </w:tc>
      </w:tr>
      <w:tr w:rsidR="001D79E7" w:rsidRPr="00DE4AA4" w:rsidTr="001D79E7">
        <w:trPr>
          <w:trHeight w:val="678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Подпрограммы муниципальной программы</w:t>
            </w: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tabs>
                <w:tab w:val="left" w:pos="497"/>
              </w:tabs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79E7" w:rsidRPr="00DE4AA4" w:rsidTr="001D79E7">
        <w:trPr>
          <w:trHeight w:val="1654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DE4AA4" w:rsidRDefault="001D79E7" w:rsidP="00877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832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E7" w:rsidRPr="00C171EC" w:rsidRDefault="001D79E7" w:rsidP="00C171EC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на территории муниципального района «Перемышльский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актов;</w:t>
            </w:r>
          </w:p>
          <w:p w:rsidR="001D79E7" w:rsidRDefault="001D79E7" w:rsidP="00C171EC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актов экстремистской направленности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прав и свобод человека на территории муниципального района «Перемышльский район»;</w:t>
            </w:r>
          </w:p>
          <w:p w:rsidR="001D79E7" w:rsidRDefault="001D79E7" w:rsidP="00C171EC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антитеррористической комиссии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 xml:space="preserve"> «Перемышльский район»;</w:t>
            </w:r>
          </w:p>
          <w:p w:rsidR="001D79E7" w:rsidRDefault="001D79E7" w:rsidP="00C171EC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направленных в учебные заведения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повышения уровня профессиональной подготовки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терроризму;</w:t>
            </w:r>
          </w:p>
          <w:p w:rsidR="001D79E7" w:rsidRDefault="001D79E7" w:rsidP="00C171EC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информации, размещенной в средствах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информации, по вопросам профилактики терроризма, пропаганды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социально значимых ценностей и создания условий для мирных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межнациональных и межрелигиозных отношений, а также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по разъяснению сущности терроризма, его общественной 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формированию у граждан неприятия идеологии терроризма;</w:t>
            </w:r>
          </w:p>
          <w:p w:rsidR="001D79E7" w:rsidRDefault="001D79E7" w:rsidP="00C171EC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объектов, включенных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EC">
              <w:rPr>
                <w:rFonts w:ascii="Times New Roman" w:hAnsi="Times New Roman" w:cs="Times New Roman"/>
                <w:sz w:val="24"/>
                <w:szCs w:val="24"/>
              </w:rPr>
              <w:t>Перечень объектов потенциальных террористических посягательств, находящихся на территории муниципального района «Перемышльский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9E7" w:rsidRPr="00DE4AA4" w:rsidTr="001D79E7">
        <w:trPr>
          <w:trHeight w:val="353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E7" w:rsidRPr="00DE4AA4" w:rsidRDefault="001D79E7" w:rsidP="00DE11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Сроки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E7" w:rsidRPr="00DE4AA4" w:rsidRDefault="001D79E7" w:rsidP="00766FED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2-2027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</w:p>
        </w:tc>
      </w:tr>
      <w:tr w:rsidR="001D79E7" w:rsidRPr="00DE4AA4" w:rsidTr="001D7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2269" w:type="dxa"/>
            <w:vMerge w:val="restart"/>
            <w:vAlign w:val="center"/>
          </w:tcPr>
          <w:p w:rsidR="001D79E7" w:rsidRPr="00DE4AA4" w:rsidRDefault="001D79E7" w:rsidP="008776B3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DE4AA4"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900" w:type="dxa"/>
            <w:vMerge w:val="restart"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004" w:type="dxa"/>
            <w:gridSpan w:val="6"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1D79E7" w:rsidRPr="00DE4AA4" w:rsidTr="001D7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4"/>
          <w:jc w:val="center"/>
        </w:trPr>
        <w:tc>
          <w:tcPr>
            <w:tcW w:w="2269" w:type="dxa"/>
            <w:vMerge/>
            <w:vAlign w:val="center"/>
          </w:tcPr>
          <w:p w:rsidR="001D79E7" w:rsidRPr="00DE4AA4" w:rsidRDefault="001D79E7" w:rsidP="00877341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00" w:type="dxa"/>
            <w:vMerge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1D79E7" w:rsidRPr="00DE4AA4" w:rsidRDefault="001D79E7" w:rsidP="0054274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D79E7" w:rsidRPr="00DE4AA4" w:rsidRDefault="001D79E7" w:rsidP="0054274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D79E7" w:rsidRPr="00DE4AA4" w:rsidRDefault="001D79E7" w:rsidP="0054274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58" w:type="dxa"/>
            <w:vAlign w:val="center"/>
          </w:tcPr>
          <w:p w:rsidR="001D79E7" w:rsidRPr="00DE4AA4" w:rsidRDefault="001D79E7" w:rsidP="0054274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1D79E7" w:rsidRPr="00DE4AA4" w:rsidTr="001D7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2"/>
          <w:jc w:val="center"/>
        </w:trPr>
        <w:tc>
          <w:tcPr>
            <w:tcW w:w="2269" w:type="dxa"/>
            <w:vMerge/>
            <w:vAlign w:val="center"/>
          </w:tcPr>
          <w:p w:rsidR="001D79E7" w:rsidRPr="00DE4AA4" w:rsidRDefault="001D79E7" w:rsidP="00877341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00" w:type="dxa"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44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1D79E7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" w:type="dxa"/>
            <w:vAlign w:val="center"/>
          </w:tcPr>
          <w:p w:rsidR="001D79E7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D79E7" w:rsidRPr="00DE4AA4" w:rsidTr="001D7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7"/>
          <w:jc w:val="center"/>
        </w:trPr>
        <w:tc>
          <w:tcPr>
            <w:tcW w:w="2269" w:type="dxa"/>
            <w:vMerge/>
            <w:vAlign w:val="center"/>
          </w:tcPr>
          <w:p w:rsidR="001D79E7" w:rsidRPr="00DE4AA4" w:rsidRDefault="001D79E7" w:rsidP="00877341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00" w:type="dxa"/>
            <w:vAlign w:val="center"/>
          </w:tcPr>
          <w:p w:rsidR="001D79E7" w:rsidRPr="00DE4AA4" w:rsidRDefault="001D79E7" w:rsidP="008776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418" w:type="dxa"/>
            <w:vAlign w:val="center"/>
          </w:tcPr>
          <w:p w:rsidR="001D79E7" w:rsidRPr="00DE4AA4" w:rsidRDefault="001D79E7" w:rsidP="00542749">
            <w:pPr>
              <w:pStyle w:val="a9"/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4" w:type="dxa"/>
            <w:vAlign w:val="center"/>
          </w:tcPr>
          <w:p w:rsidR="001D79E7" w:rsidRPr="00DE4AA4" w:rsidRDefault="001D79E7" w:rsidP="00542749">
            <w:pPr>
              <w:pStyle w:val="a9"/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D79E7" w:rsidRPr="00DE4AA4" w:rsidRDefault="001D79E7" w:rsidP="00542749">
            <w:pPr>
              <w:pStyle w:val="a9"/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79E7" w:rsidRPr="00DE4AA4" w:rsidRDefault="001D79E7" w:rsidP="00542749">
            <w:pPr>
              <w:pStyle w:val="a9"/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D79E7" w:rsidRPr="00DE4AA4" w:rsidRDefault="001D79E7" w:rsidP="00542749">
            <w:pPr>
              <w:pStyle w:val="a9"/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79E7" w:rsidRPr="00DE4AA4" w:rsidRDefault="001D79E7" w:rsidP="00542749">
            <w:pPr>
              <w:pStyle w:val="a9"/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  <w:vAlign w:val="center"/>
          </w:tcPr>
          <w:p w:rsidR="001D79E7" w:rsidRPr="00DE4AA4" w:rsidRDefault="001D79E7" w:rsidP="00542749">
            <w:pPr>
              <w:pStyle w:val="a9"/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79E7" w:rsidRPr="00DE4AA4" w:rsidTr="001D7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8"/>
          <w:jc w:val="center"/>
        </w:trPr>
        <w:tc>
          <w:tcPr>
            <w:tcW w:w="2269" w:type="dxa"/>
            <w:vMerge/>
            <w:vAlign w:val="center"/>
          </w:tcPr>
          <w:p w:rsidR="001D79E7" w:rsidRPr="00DE4AA4" w:rsidRDefault="001D79E7" w:rsidP="00877341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00" w:type="dxa"/>
            <w:vAlign w:val="center"/>
          </w:tcPr>
          <w:p w:rsidR="001D79E7" w:rsidRPr="00DE4AA4" w:rsidRDefault="001D79E7" w:rsidP="008776B3">
            <w:pPr>
              <w:tabs>
                <w:tab w:val="left" w:pos="709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418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44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1D79E7" w:rsidRPr="00DE4AA4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1D79E7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" w:type="dxa"/>
            <w:vAlign w:val="center"/>
          </w:tcPr>
          <w:p w:rsidR="001D79E7" w:rsidRDefault="001D79E7" w:rsidP="00542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432002" w:rsidRPr="00DE4AA4" w:rsidRDefault="00432002" w:rsidP="00877341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7341" w:rsidRPr="00DE4AA4" w:rsidRDefault="00877341" w:rsidP="00877341">
      <w:pPr>
        <w:jc w:val="center"/>
        <w:rPr>
          <w:rFonts w:ascii="Times New Roman" w:hAnsi="Times New Roman"/>
          <w:b/>
          <w:sz w:val="24"/>
          <w:szCs w:val="24"/>
        </w:rPr>
      </w:pPr>
      <w:r w:rsidRPr="00DE4AA4">
        <w:rPr>
          <w:rFonts w:ascii="Times New Roman" w:hAnsi="Times New Roman"/>
          <w:b/>
          <w:sz w:val="24"/>
          <w:szCs w:val="24"/>
        </w:rPr>
        <w:t>1. Приоритеты муниципальной политики в сфере реализации муниципальной программы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Разработка Программы обусловлена необходимостью реализации системного подхода по противодействию возможным проявлениям террористического и экстремистского характера, важностью сохранения стабильной ситуации во всех сферах общественных отношений в муниципальном районе «Перемышльский район».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2749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его проявлений на территории муниципального района «Перемышльский район» разработана с учетом общего состояния системы профилактики терроризма, направленной на обеспечение антитеррористической защищенности </w:t>
      </w:r>
      <w:r w:rsidR="00D245D5">
        <w:rPr>
          <w:rFonts w:ascii="Times New Roman" w:hAnsi="Times New Roman" w:cs="Times New Roman"/>
          <w:sz w:val="24"/>
          <w:szCs w:val="24"/>
        </w:rPr>
        <w:t xml:space="preserve">объектов, включенных в </w:t>
      </w:r>
      <w:r w:rsidR="00D245D5" w:rsidRPr="00D245D5">
        <w:rPr>
          <w:rFonts w:ascii="Times New Roman" w:hAnsi="Times New Roman" w:cs="Times New Roman"/>
          <w:sz w:val="24"/>
          <w:szCs w:val="24"/>
        </w:rPr>
        <w:t>Перечень объектов потенциальных террористических посягательств, находящихся на территории муниципального района «Перемышльский район»</w:t>
      </w:r>
      <w:r w:rsidRPr="00542749">
        <w:rPr>
          <w:rFonts w:ascii="Times New Roman" w:hAnsi="Times New Roman" w:cs="Times New Roman"/>
          <w:sz w:val="24"/>
          <w:szCs w:val="24"/>
        </w:rPr>
        <w:t>, в соответствии с Планом мероприятий по реализации на территории муниципального района «Перемышльский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749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2749">
        <w:rPr>
          <w:rFonts w:ascii="Times New Roman" w:hAnsi="Times New Roman" w:cs="Times New Roman"/>
          <w:sz w:val="24"/>
          <w:szCs w:val="24"/>
        </w:rPr>
        <w:t>омплексного плана противодействия идеологии терроризма в Российской Федерации на 2019 - 2024 годы.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Вместе с тем по-прежнему сохраняет свою актуальность деятельность в сфере борьбы с терроризмом и экстремизмом. Терроризм, являясь сегодня одним из наиболее опасных социально-политических явлений, оказывает весьма значительное влияние на все сферы общественной жизни. Он становится неотъемлемым фактором мирового процесса, во многом определяющим стратегию целых государств.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Как социально-политическое явление терроризм отражает конфликтное взаимодействие различных сил общества, в основе которого, как правило, лежит борьба за власть или обладание материальными и духовными ценностями. Современный всплеск терроризма - это проявление острых противоречий, вызванных неравномерностью развития стран мира, недовольство установленным миропорядком, попытка монополизации права на легитимное насилие и насаждения своих ценностей.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Проблема терроризма связана с основными сферами жизнедеятельности общества: политикой, национальными отношениями, религией, экологией, правоохранительной деятельностью и т.п. Эта связь получила отражение в существовании различных видов терроризма, к которым относят: политический, националистический, религиозный, криминальный и другие виды терроризма.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Реальной основой для деятельности террористических и экстремистских организаций могут являться конфликты, возникающие на этноконфессиональной основе.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Обладая многоплановостью, терроризм, экстремизм и ксенофобия в современных условиях постоянно изменяются,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Прямые или косвенные деструктивные последствия террористической и экстремистской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542749" w:rsidRPr="00542749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Анализ негативных процессов, зафиксированных социологическими исследованиями, свидетельствует о необходимости проведения постоянной целенаправленной работы комплексного характера, разработки действенных мер и механизмов по внедрению норм толерантного поведения в социальную практику.</w:t>
      </w:r>
    </w:p>
    <w:p w:rsidR="00877341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 xml:space="preserve">В сложившихся современных условиях лишь с помощью программно-целевого подхода возможно решение проблемы </w:t>
      </w:r>
      <w:r w:rsidRPr="00D245D5">
        <w:rPr>
          <w:rFonts w:ascii="Times New Roman" w:hAnsi="Times New Roman" w:cs="Times New Roman"/>
          <w:sz w:val="24"/>
          <w:szCs w:val="24"/>
        </w:rPr>
        <w:t>интолерантных, ксенофобных</w:t>
      </w:r>
      <w:r w:rsidRPr="00542749">
        <w:rPr>
          <w:rFonts w:ascii="Times New Roman" w:hAnsi="Times New Roman" w:cs="Times New Roman"/>
          <w:sz w:val="24"/>
          <w:szCs w:val="24"/>
        </w:rPr>
        <w:t xml:space="preserve"> установок в обществе, более результативная профилактика терроризма и экстремизма. Только путем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местного самоуправления, институтов гражданского общества, средств массовой информации, учреждений образования и культуры, можно добиться повышения уровня антитеррористической и антиэкстремистской защищенности жителей муниципального района «Перемышльский район».</w:t>
      </w:r>
    </w:p>
    <w:p w:rsidR="00542749" w:rsidRPr="00DE4AA4" w:rsidRDefault="00542749" w:rsidP="00542749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41" w:rsidRPr="00DE4AA4" w:rsidRDefault="00877341" w:rsidP="008773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2. Цели, задачи и индикаторы (показатели) достижения целей и решения задач муниципальной программы</w:t>
      </w:r>
    </w:p>
    <w:p w:rsidR="00877341" w:rsidRPr="00DE4AA4" w:rsidRDefault="00877341" w:rsidP="00877341">
      <w:pPr>
        <w:pStyle w:val="a8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bCs/>
        </w:rPr>
      </w:pPr>
    </w:p>
    <w:p w:rsidR="00877341" w:rsidRPr="00DE4AA4" w:rsidRDefault="00877341" w:rsidP="00877341">
      <w:pPr>
        <w:pStyle w:val="a8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i/>
        </w:rPr>
      </w:pPr>
      <w:r w:rsidRPr="00DE4AA4">
        <w:rPr>
          <w:rFonts w:ascii="Times New Roman" w:hAnsi="Times New Roman"/>
          <w:b/>
          <w:bCs/>
          <w:i/>
        </w:rPr>
        <w:tab/>
      </w:r>
      <w:r w:rsidRPr="00DE4AA4">
        <w:rPr>
          <w:rFonts w:ascii="Times New Roman" w:hAnsi="Times New Roman"/>
          <w:b/>
          <w:i/>
        </w:rPr>
        <w:t>2.1. Цели, задачи муниципальной программы</w:t>
      </w:r>
    </w:p>
    <w:p w:rsidR="00542749" w:rsidRPr="00542749" w:rsidRDefault="00542749" w:rsidP="00542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542749" w:rsidRPr="00542749" w:rsidRDefault="00542749" w:rsidP="00542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Совершенствование системы профилактических мер, направленных на профилактику терроризма и экстремизма, создание условий для комплексной антитеррористической безопасности в муниципальном районе «Перемышльский район».</w:t>
      </w:r>
    </w:p>
    <w:p w:rsidR="00877341" w:rsidRPr="00DE4AA4" w:rsidRDefault="00542749" w:rsidP="00542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542749" w:rsidRPr="00542749" w:rsidRDefault="00542749" w:rsidP="00542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2749">
        <w:rPr>
          <w:rFonts w:ascii="Times New Roman" w:hAnsi="Times New Roman" w:cs="Times New Roman"/>
          <w:sz w:val="24"/>
          <w:szCs w:val="24"/>
        </w:rPr>
        <w:t>овершенствование системы профилактических мер, направленных на профилактику терроризма и экстремизма, создание условий для комплексной антитеррористической безопасности в муниципальном районе «Перемышльский район»;</w:t>
      </w:r>
    </w:p>
    <w:p w:rsidR="00542749" w:rsidRPr="00542749" w:rsidRDefault="00542749" w:rsidP="00542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- повышение эффективности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42749" w:rsidRPr="00542749" w:rsidRDefault="00542749" w:rsidP="00542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-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районе «Перемышльский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877341" w:rsidRDefault="00542749" w:rsidP="00D24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Fonts w:ascii="Times New Roman" w:hAnsi="Times New Roman" w:cs="Times New Roman"/>
          <w:sz w:val="24"/>
          <w:szCs w:val="24"/>
        </w:rPr>
        <w:t>- информационно-пропагандистское сопровождение профила</w:t>
      </w:r>
      <w:r w:rsidR="00D245D5">
        <w:rPr>
          <w:rFonts w:ascii="Times New Roman" w:hAnsi="Times New Roman" w:cs="Times New Roman"/>
          <w:sz w:val="24"/>
          <w:szCs w:val="24"/>
        </w:rPr>
        <w:t>ктики терроризма и экстремизма</w:t>
      </w:r>
      <w:r w:rsidRPr="00542749">
        <w:rPr>
          <w:rFonts w:ascii="Times New Roman" w:hAnsi="Times New Roman" w:cs="Times New Roman"/>
          <w:sz w:val="24"/>
          <w:szCs w:val="24"/>
        </w:rPr>
        <w:t>.</w:t>
      </w:r>
    </w:p>
    <w:p w:rsidR="00542749" w:rsidRPr="00DE4AA4" w:rsidRDefault="00542749" w:rsidP="00542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341" w:rsidRPr="00DE4AA4" w:rsidRDefault="00877341" w:rsidP="00877341">
      <w:pPr>
        <w:autoSpaceDE w:val="0"/>
        <w:autoSpaceDN w:val="0"/>
        <w:adjustRightInd w:val="0"/>
        <w:ind w:left="709" w:right="991"/>
        <w:outlineLvl w:val="1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2.2. Индикаторы (показатели) достижения целей и решения задач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3072"/>
        <w:gridCol w:w="709"/>
        <w:gridCol w:w="708"/>
        <w:gridCol w:w="709"/>
        <w:gridCol w:w="709"/>
        <w:gridCol w:w="709"/>
        <w:gridCol w:w="708"/>
        <w:gridCol w:w="780"/>
        <w:gridCol w:w="758"/>
        <w:gridCol w:w="758"/>
      </w:tblGrid>
      <w:tr w:rsidR="00B22DDE" w:rsidRPr="00DE4AA4" w:rsidTr="001D79E7">
        <w:trPr>
          <w:trHeight w:val="186"/>
          <w:tblHeader/>
          <w:jc w:val="center"/>
        </w:trPr>
        <w:tc>
          <w:tcPr>
            <w:tcW w:w="407" w:type="dxa"/>
            <w:vMerge w:val="restart"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072" w:type="dxa"/>
            <w:vMerge w:val="restart"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5839" w:type="dxa"/>
            <w:gridSpan w:val="8"/>
            <w:vAlign w:val="center"/>
          </w:tcPr>
          <w:p w:rsidR="00B22DDE" w:rsidRPr="00DE4AA4" w:rsidRDefault="00B22DDE" w:rsidP="001D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Значение по годам и их значение:</w:t>
            </w:r>
          </w:p>
        </w:tc>
      </w:tr>
      <w:tr w:rsidR="00B22DDE" w:rsidRPr="00DE4AA4" w:rsidTr="001D79E7">
        <w:trPr>
          <w:trHeight w:val="186"/>
          <w:tblHeader/>
          <w:jc w:val="center"/>
        </w:trPr>
        <w:tc>
          <w:tcPr>
            <w:tcW w:w="407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  <w:gridSpan w:val="6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</w:t>
            </w:r>
          </w:p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D79E7" w:rsidRPr="00DE4AA4" w:rsidTr="001D79E7">
        <w:trPr>
          <w:trHeight w:val="66"/>
          <w:tblHeader/>
          <w:jc w:val="center"/>
        </w:trPr>
        <w:tc>
          <w:tcPr>
            <w:tcW w:w="407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22DDE" w:rsidRPr="00DE4AA4" w:rsidRDefault="00B22DDE" w:rsidP="001D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1D79E7" w:rsidRPr="00DE4AA4" w:rsidTr="001D79E7">
        <w:trPr>
          <w:trHeight w:val="374"/>
          <w:jc w:val="center"/>
        </w:trPr>
        <w:tc>
          <w:tcPr>
            <w:tcW w:w="10027" w:type="dxa"/>
            <w:gridSpan w:val="11"/>
            <w:vAlign w:val="center"/>
          </w:tcPr>
          <w:p w:rsidR="001D79E7" w:rsidRPr="00DE4AA4" w:rsidRDefault="001D79E7" w:rsidP="001D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его проявлений на территории муниципального района «Перемышльский район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9E7" w:rsidRPr="00DE4AA4" w:rsidTr="001D79E7">
        <w:trPr>
          <w:trHeight w:val="949"/>
          <w:jc w:val="center"/>
        </w:trPr>
        <w:tc>
          <w:tcPr>
            <w:tcW w:w="407" w:type="dxa"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совершенных на территории муниципального района «Перемышльский район» </w:t>
            </w:r>
            <w:r w:rsidR="001D79E7"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террористических 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9E7" w:rsidRPr="00DE4AA4" w:rsidTr="001D79E7">
        <w:trPr>
          <w:trHeight w:val="47"/>
          <w:jc w:val="center"/>
        </w:trPr>
        <w:tc>
          <w:tcPr>
            <w:tcW w:w="407" w:type="dxa"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оличество совершенных актов экстремистской направленности против прав и свобод человека на территории муниципального района «Перемышльский район»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9E7" w:rsidRPr="00DE4AA4" w:rsidTr="001D79E7">
        <w:trPr>
          <w:trHeight w:val="1157"/>
          <w:jc w:val="center"/>
        </w:trPr>
        <w:tc>
          <w:tcPr>
            <w:tcW w:w="407" w:type="dxa"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нтитеррористической комиссии в муниципальном районе «Перемышльский район»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9E7" w:rsidRPr="00DE4AA4" w:rsidTr="001D79E7">
        <w:trPr>
          <w:trHeight w:val="1335"/>
          <w:jc w:val="center"/>
        </w:trPr>
        <w:tc>
          <w:tcPr>
            <w:tcW w:w="407" w:type="dxa"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специалистов, направленных в учебные заведения для повышения уровня профессиональной подготовки по противодействию 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E7" w:rsidRPr="00DE4AA4" w:rsidTr="001D79E7">
        <w:trPr>
          <w:trHeight w:val="4101"/>
          <w:jc w:val="center"/>
        </w:trPr>
        <w:tc>
          <w:tcPr>
            <w:tcW w:w="407" w:type="dxa"/>
            <w:vAlign w:val="center"/>
          </w:tcPr>
          <w:p w:rsidR="00B22DDE" w:rsidRPr="00DE4AA4" w:rsidRDefault="00B22DDE" w:rsidP="001D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72" w:type="dxa"/>
            <w:vAlign w:val="center"/>
          </w:tcPr>
          <w:p w:rsidR="00B22DDE" w:rsidRPr="00DE4AA4" w:rsidRDefault="00B22DDE" w:rsidP="001D79E7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31A4E">
              <w:rPr>
                <w:rFonts w:ascii="Times New Roman" w:hAnsi="Times New Roman"/>
                <w:sz w:val="24"/>
                <w:szCs w:val="24"/>
                <w:lang w:eastAsia="en-US"/>
              </w:rPr>
              <w:t>оличество информации, размещенной в средствах массовой информации, по вопросам профилактики терроризма, пропаганды социально значимых ценностей и создания условий для мирных межнациональных и межрелигиозных отношений, а также информации по разъяснению сущности терроризма, его общественной опасности и формированию у граждан неприятия идеологии терроризма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D79E7" w:rsidRPr="00DE4AA4" w:rsidTr="001D79E7">
        <w:trPr>
          <w:trHeight w:val="2118"/>
          <w:jc w:val="center"/>
        </w:trPr>
        <w:tc>
          <w:tcPr>
            <w:tcW w:w="407" w:type="dxa"/>
            <w:vAlign w:val="center"/>
          </w:tcPr>
          <w:p w:rsidR="00B22DDE" w:rsidRPr="00DE4AA4" w:rsidRDefault="00B22DDE" w:rsidP="001D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  <w:vAlign w:val="center"/>
          </w:tcPr>
          <w:p w:rsidR="00B22DDE" w:rsidRPr="00531A4E" w:rsidRDefault="00B22DDE" w:rsidP="001D79E7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31A4E">
              <w:rPr>
                <w:rFonts w:ascii="Times New Roman" w:hAnsi="Times New Roman"/>
                <w:sz w:val="24"/>
                <w:szCs w:val="24"/>
                <w:lang w:eastAsia="en-US"/>
              </w:rPr>
              <w:t>оличество проведенных обследований объектов, включенных в Перечень объектов потенциальных террористических посягательств, находящихся на территории муниципального района «Перемышльский район»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0" w:type="dxa"/>
            <w:vAlign w:val="center"/>
          </w:tcPr>
          <w:p w:rsidR="00B22DDE" w:rsidRPr="00DE4AA4" w:rsidRDefault="00B22DDE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8" w:type="dxa"/>
            <w:vAlign w:val="center"/>
          </w:tcPr>
          <w:p w:rsidR="00B22DDE" w:rsidRDefault="001D79E7" w:rsidP="001D79E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8B5299" w:rsidRPr="00531A4E" w:rsidRDefault="00B22DDE" w:rsidP="00AA3B7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31A4E" w:rsidRPr="008B5299" w:rsidRDefault="00531A4E" w:rsidP="008B5299">
      <w:pPr>
        <w:pStyle w:val="ConsPlusNormal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B5299">
        <w:rPr>
          <w:rFonts w:ascii="Times New Roman" w:hAnsi="Times New Roman"/>
          <w:b/>
          <w:bCs/>
          <w:i/>
          <w:sz w:val="24"/>
          <w:szCs w:val="24"/>
        </w:rPr>
        <w:t>3. Обобщенная характеристика основных мероприятий</w:t>
      </w:r>
    </w:p>
    <w:p w:rsidR="00531A4E" w:rsidRPr="008B5299" w:rsidRDefault="00531A4E" w:rsidP="008B5299">
      <w:pPr>
        <w:pStyle w:val="ConsPlusNormal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B5299">
        <w:rPr>
          <w:rFonts w:ascii="Times New Roman" w:hAnsi="Times New Roman"/>
          <w:b/>
          <w:bCs/>
          <w:i/>
          <w:sz w:val="24"/>
          <w:szCs w:val="24"/>
        </w:rPr>
        <w:t>муниципальной программы</w:t>
      </w:r>
    </w:p>
    <w:p w:rsidR="00531A4E" w:rsidRPr="00531A4E" w:rsidRDefault="00531A4E" w:rsidP="00531A4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 xml:space="preserve">Основные мероприятия муниципальной программы позволят решить вопросы профилактики терроризма и экстремизма, а также минимизации и (или) ликвидации последствий их проявлений на территории муниципального района </w:t>
      </w:r>
      <w:r w:rsidR="008B5299" w:rsidRPr="008B5299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="008B5299">
        <w:rPr>
          <w:rFonts w:ascii="Times New Roman" w:hAnsi="Times New Roman"/>
          <w:bCs/>
          <w:sz w:val="24"/>
          <w:szCs w:val="24"/>
        </w:rPr>
        <w:t xml:space="preserve"> </w:t>
      </w:r>
      <w:r w:rsidRPr="008B5299">
        <w:rPr>
          <w:rFonts w:ascii="Times New Roman" w:hAnsi="Times New Roman"/>
          <w:bCs/>
          <w:sz w:val="24"/>
          <w:szCs w:val="24"/>
        </w:rPr>
        <w:t xml:space="preserve">Калужской области в соответствии с полномочиями органов местного самоуправления, определенными Федеральным </w:t>
      </w:r>
      <w:hyperlink r:id="rId8">
        <w:r w:rsidRPr="008B5299">
          <w:rPr>
            <w:rStyle w:val="aa"/>
            <w:rFonts w:ascii="Times New Roman" w:hAnsi="Times New Roman" w:cs="Arial"/>
            <w:bCs/>
            <w:sz w:val="24"/>
            <w:szCs w:val="24"/>
          </w:rPr>
          <w:t>законом</w:t>
        </w:r>
      </w:hyperlink>
      <w:r w:rsidRPr="008B5299">
        <w:rPr>
          <w:rFonts w:ascii="Times New Roman" w:hAnsi="Times New Roman"/>
          <w:bCs/>
          <w:sz w:val="24"/>
          <w:szCs w:val="24"/>
        </w:rPr>
        <w:t xml:space="preserve"> от 6 октября 2003 года N 131-ФЗ (с изменениями и дополнениями) "Об общих принципах организации местного самоуправления в Российской Федерации".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>В данном разделе представлена характеристика основных мероприятий муниципальной программы, в наибольшей степени влияющих на достижение целей муниципальной программы в целом (далее - приоритетные основные мероприятия).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lastRenderedPageBreak/>
        <w:t>Достижение заявленных целей и решение поставленных задач программы будут осуществляться реализацией следующих приоритетных основных мероприятий: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/>
          <w:bCs/>
          <w:sz w:val="24"/>
          <w:szCs w:val="24"/>
        </w:rPr>
        <w:t>3.1.</w:t>
      </w:r>
      <w:r w:rsidRPr="008B5299">
        <w:rPr>
          <w:rFonts w:ascii="Times New Roman" w:hAnsi="Times New Roman"/>
          <w:bCs/>
          <w:sz w:val="24"/>
          <w:szCs w:val="24"/>
        </w:rPr>
        <w:t xml:space="preserve"> </w:t>
      </w:r>
      <w:r w:rsidR="008B5299" w:rsidRPr="008B5299">
        <w:rPr>
          <w:rFonts w:ascii="Times New Roman" w:hAnsi="Times New Roman"/>
          <w:bCs/>
          <w:sz w:val="24"/>
          <w:szCs w:val="24"/>
        </w:rPr>
        <w:t>Совершенствование системы профилактических мер, направленных на профилактику терроризма и экстремизма, создание условий для комплексной антитеррористической безопасности в муниципальном районе «Перемышльский район»</w:t>
      </w:r>
      <w:r w:rsidRPr="008B5299">
        <w:rPr>
          <w:rFonts w:ascii="Times New Roman" w:hAnsi="Times New Roman"/>
          <w:bCs/>
          <w:sz w:val="24"/>
          <w:szCs w:val="24"/>
        </w:rPr>
        <w:t>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>3.1.1. Краткая характеристика основного мероприятия.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 xml:space="preserve">Решает задачу сведения к минимуму проявления терроризма и экстремизма на территории муниципального района </w:t>
      </w:r>
      <w:r w:rsidR="008B5299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Pr="008B5299">
        <w:rPr>
          <w:rFonts w:ascii="Times New Roman" w:hAnsi="Times New Roman"/>
          <w:bCs/>
          <w:sz w:val="24"/>
          <w:szCs w:val="24"/>
        </w:rPr>
        <w:t>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>3.1.2. Влияет на достижение следующих индикаторов (показателей):</w:t>
      </w:r>
    </w:p>
    <w:p w:rsidR="003B791B" w:rsidRDefault="00531A4E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 xml:space="preserve">3.1.2.1. </w:t>
      </w:r>
      <w:r w:rsidR="003B791B" w:rsidRPr="003B791B">
        <w:rPr>
          <w:rFonts w:ascii="Times New Roman" w:hAnsi="Times New Roman"/>
          <w:bCs/>
          <w:sz w:val="24"/>
          <w:szCs w:val="24"/>
        </w:rPr>
        <w:t>Количество совершенных на территории муниципального района «Перемышльский район» террористических актов</w:t>
      </w:r>
      <w:r w:rsidR="003B791B">
        <w:rPr>
          <w:rFonts w:ascii="Times New Roman" w:hAnsi="Times New Roman"/>
          <w:bCs/>
          <w:sz w:val="24"/>
          <w:szCs w:val="24"/>
        </w:rPr>
        <w:t>;</w:t>
      </w:r>
    </w:p>
    <w:p w:rsidR="00531A4E" w:rsidRDefault="003B791B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3.1.2.2. </w:t>
      </w:r>
      <w:r w:rsidRPr="003B791B">
        <w:rPr>
          <w:rFonts w:ascii="Times New Roman" w:hAnsi="Times New Roman"/>
          <w:bCs/>
          <w:sz w:val="24"/>
          <w:szCs w:val="24"/>
        </w:rPr>
        <w:t>Количество совершенных актов экстремистской направленности против прав и свобод человека на территории муниципального района «Перемышльский район»</w:t>
      </w:r>
      <w:r w:rsidR="00240DD5">
        <w:rPr>
          <w:rFonts w:ascii="Times New Roman" w:hAnsi="Times New Roman"/>
          <w:bCs/>
          <w:sz w:val="24"/>
          <w:szCs w:val="24"/>
        </w:rPr>
        <w:t>;</w:t>
      </w:r>
    </w:p>
    <w:p w:rsidR="00240DD5" w:rsidRPr="008B5299" w:rsidRDefault="00240DD5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3.1.2.3. </w:t>
      </w:r>
      <w:r w:rsidRPr="00240DD5">
        <w:rPr>
          <w:rFonts w:ascii="Times New Roman" w:hAnsi="Times New Roman"/>
          <w:bCs/>
          <w:sz w:val="24"/>
          <w:szCs w:val="24"/>
        </w:rPr>
        <w:t>Количество специалистов, направленных в учебные заведения для повышения уровня профессиональной подготовки по противодействию терроризму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1A4E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 xml:space="preserve">3.1.3. </w:t>
      </w:r>
      <w:r w:rsidR="00240DD5" w:rsidRPr="00240DD5">
        <w:rPr>
          <w:rFonts w:ascii="Times New Roman" w:hAnsi="Times New Roman"/>
          <w:bCs/>
          <w:sz w:val="24"/>
          <w:szCs w:val="24"/>
        </w:rPr>
        <w:t>Реализуется за счет средств бюджета муниципального района «Перемышльский район»</w:t>
      </w:r>
      <w:r w:rsidR="00240DD5">
        <w:rPr>
          <w:rFonts w:ascii="Times New Roman" w:hAnsi="Times New Roman"/>
          <w:bCs/>
          <w:sz w:val="24"/>
          <w:szCs w:val="24"/>
        </w:rPr>
        <w:t>.</w:t>
      </w:r>
    </w:p>
    <w:p w:rsidR="003B791B" w:rsidRDefault="003B791B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B791B">
        <w:rPr>
          <w:rFonts w:ascii="Times New Roman" w:hAnsi="Times New Roman"/>
          <w:bCs/>
          <w:sz w:val="24"/>
          <w:szCs w:val="24"/>
        </w:rPr>
        <w:t>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районе «Перемышльский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791B" w:rsidRPr="003B791B" w:rsidRDefault="003B791B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2</w:t>
      </w:r>
      <w:r w:rsidRPr="003B791B">
        <w:rPr>
          <w:rFonts w:ascii="Times New Roman" w:hAnsi="Times New Roman"/>
          <w:bCs/>
          <w:sz w:val="24"/>
          <w:szCs w:val="24"/>
        </w:rPr>
        <w:t>.1. Краткая характеристика основного мероприятия.</w:t>
      </w:r>
    </w:p>
    <w:p w:rsidR="003B791B" w:rsidRPr="003B791B" w:rsidRDefault="003B791B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Cs/>
          <w:sz w:val="24"/>
          <w:szCs w:val="24"/>
        </w:rPr>
        <w:t>Решает задачу сведения к минимуму проявления терроризма и экстремизма на территории муниципального района «Перемышльский район».</w:t>
      </w:r>
    </w:p>
    <w:p w:rsidR="003B791B" w:rsidRPr="003B791B" w:rsidRDefault="003B791B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2</w:t>
      </w:r>
      <w:r w:rsidRPr="003B791B">
        <w:rPr>
          <w:rFonts w:ascii="Times New Roman" w:hAnsi="Times New Roman"/>
          <w:bCs/>
          <w:sz w:val="24"/>
          <w:szCs w:val="24"/>
        </w:rPr>
        <w:t>.2. Влияет на достижение следующих индикаторов (показателей):</w:t>
      </w:r>
    </w:p>
    <w:p w:rsidR="003B791B" w:rsidRPr="003B791B" w:rsidRDefault="003B791B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Pr="003B791B">
        <w:rPr>
          <w:rFonts w:ascii="Times New Roman" w:hAnsi="Times New Roman"/>
          <w:bCs/>
          <w:sz w:val="24"/>
          <w:szCs w:val="24"/>
        </w:rPr>
        <w:t>.2.1. Количество проведенных заседаний антитеррористической комиссии в муниципальном районе «Перемышльский район»;</w:t>
      </w:r>
    </w:p>
    <w:p w:rsidR="003B791B" w:rsidRPr="008B5299" w:rsidRDefault="003B791B" w:rsidP="003B791B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2</w:t>
      </w:r>
      <w:r w:rsidRPr="003B791B">
        <w:rPr>
          <w:rFonts w:ascii="Times New Roman" w:hAnsi="Times New Roman"/>
          <w:bCs/>
          <w:sz w:val="24"/>
          <w:szCs w:val="24"/>
        </w:rPr>
        <w:t>.3. Не требует финансирования из бюджета муниципального района «Перемышльский район».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/>
          <w:bCs/>
          <w:sz w:val="24"/>
          <w:szCs w:val="24"/>
        </w:rPr>
        <w:t>3.</w:t>
      </w:r>
      <w:r w:rsidR="003B791B" w:rsidRPr="003B791B">
        <w:rPr>
          <w:rFonts w:ascii="Times New Roman" w:hAnsi="Times New Roman"/>
          <w:b/>
          <w:bCs/>
          <w:sz w:val="24"/>
          <w:szCs w:val="24"/>
        </w:rPr>
        <w:t>3</w:t>
      </w:r>
      <w:r w:rsidRPr="008B5299">
        <w:rPr>
          <w:rFonts w:ascii="Times New Roman" w:hAnsi="Times New Roman"/>
          <w:bCs/>
          <w:sz w:val="24"/>
          <w:szCs w:val="24"/>
        </w:rPr>
        <w:t xml:space="preserve">. </w:t>
      </w:r>
      <w:r w:rsidR="003B791B">
        <w:rPr>
          <w:rFonts w:ascii="Times New Roman" w:hAnsi="Times New Roman"/>
          <w:bCs/>
          <w:sz w:val="24"/>
          <w:szCs w:val="24"/>
        </w:rPr>
        <w:t>И</w:t>
      </w:r>
      <w:r w:rsidR="003B791B" w:rsidRPr="003B791B">
        <w:rPr>
          <w:rFonts w:ascii="Times New Roman" w:hAnsi="Times New Roman"/>
          <w:bCs/>
          <w:sz w:val="24"/>
          <w:szCs w:val="24"/>
        </w:rPr>
        <w:t>нформационно-пропагандистское сопровождение профилактики терроризма и экстремизма</w:t>
      </w:r>
      <w:r w:rsidRPr="008B5299">
        <w:rPr>
          <w:rFonts w:ascii="Times New Roman" w:hAnsi="Times New Roman"/>
          <w:bCs/>
          <w:sz w:val="24"/>
          <w:szCs w:val="24"/>
        </w:rPr>
        <w:t>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>3.</w:t>
      </w:r>
      <w:r w:rsidR="003B791B">
        <w:rPr>
          <w:rFonts w:ascii="Times New Roman" w:hAnsi="Times New Roman"/>
          <w:bCs/>
          <w:sz w:val="24"/>
          <w:szCs w:val="24"/>
        </w:rPr>
        <w:t>3</w:t>
      </w:r>
      <w:r w:rsidRPr="008B5299">
        <w:rPr>
          <w:rFonts w:ascii="Times New Roman" w:hAnsi="Times New Roman"/>
          <w:bCs/>
          <w:sz w:val="24"/>
          <w:szCs w:val="24"/>
        </w:rPr>
        <w:t>.1. Краткая характеристика основного мероприятия.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 xml:space="preserve">Решает задачу информирования населения муниципального района </w:t>
      </w:r>
      <w:r w:rsidR="008B5299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Pr="008B5299">
        <w:rPr>
          <w:rFonts w:ascii="Times New Roman" w:hAnsi="Times New Roman"/>
          <w:bCs/>
          <w:sz w:val="24"/>
          <w:szCs w:val="24"/>
        </w:rPr>
        <w:t xml:space="preserve"> по вопросам противодействия терроризму и экстремизму и повышения бдительности.</w:t>
      </w:r>
    </w:p>
    <w:p w:rsidR="00531A4E" w:rsidRPr="008B5299" w:rsidRDefault="003B791B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r w:rsidR="00531A4E" w:rsidRPr="008B5299">
        <w:rPr>
          <w:rFonts w:ascii="Times New Roman" w:hAnsi="Times New Roman"/>
          <w:bCs/>
          <w:sz w:val="24"/>
          <w:szCs w:val="24"/>
        </w:rPr>
        <w:t>.2. Влияет на достижение следующих индикаторов:</w:t>
      </w:r>
    </w:p>
    <w:p w:rsidR="00531A4E" w:rsidRPr="008B5299" w:rsidRDefault="003B791B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r w:rsidR="00531A4E" w:rsidRPr="008B5299">
        <w:rPr>
          <w:rFonts w:ascii="Times New Roman" w:hAnsi="Times New Roman"/>
          <w:bCs/>
          <w:sz w:val="24"/>
          <w:szCs w:val="24"/>
        </w:rPr>
        <w:t xml:space="preserve">.2.1. </w:t>
      </w:r>
      <w:r w:rsidR="00240DD5" w:rsidRPr="00240DD5">
        <w:rPr>
          <w:rFonts w:ascii="Times New Roman" w:hAnsi="Times New Roman"/>
          <w:bCs/>
          <w:sz w:val="24"/>
          <w:szCs w:val="24"/>
        </w:rPr>
        <w:t>Количество информации, размещенной в средствах массовой информации, по вопросам профилактики терроризма, пропаганды социально значимых ценностей и создания условий для мирных межнациональных и межрелигиозных отношений, а также информации по разъяснению сущности терроризма, его общественной опасности и формированию у граждан неприятия идеологии терроризма</w:t>
      </w:r>
      <w:r w:rsidR="00531A4E" w:rsidRPr="008B5299">
        <w:rPr>
          <w:rFonts w:ascii="Times New Roman" w:hAnsi="Times New Roman"/>
          <w:bCs/>
          <w:sz w:val="24"/>
          <w:szCs w:val="24"/>
        </w:rPr>
        <w:t>.</w:t>
      </w:r>
    </w:p>
    <w:p w:rsidR="00531A4E" w:rsidRPr="008B5299" w:rsidRDefault="003B791B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r w:rsidR="00531A4E" w:rsidRPr="008B5299">
        <w:rPr>
          <w:rFonts w:ascii="Times New Roman" w:hAnsi="Times New Roman"/>
          <w:bCs/>
          <w:sz w:val="24"/>
          <w:szCs w:val="24"/>
        </w:rPr>
        <w:t xml:space="preserve">.3. Реализуется за счет средств бюджета муниципального района </w:t>
      </w:r>
      <w:r w:rsidR="008B5299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="00531A4E" w:rsidRPr="008B5299">
        <w:rPr>
          <w:rFonts w:ascii="Times New Roman" w:hAnsi="Times New Roman"/>
          <w:bCs/>
          <w:sz w:val="24"/>
          <w:szCs w:val="24"/>
        </w:rPr>
        <w:t>.</w:t>
      </w:r>
    </w:p>
    <w:p w:rsidR="00531A4E" w:rsidRPr="008B5299" w:rsidRDefault="003B791B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B791B">
        <w:rPr>
          <w:rFonts w:ascii="Times New Roman" w:hAnsi="Times New Roman"/>
          <w:b/>
          <w:bCs/>
          <w:sz w:val="24"/>
          <w:szCs w:val="24"/>
        </w:rPr>
        <w:t>3.4</w:t>
      </w:r>
      <w:r w:rsidR="00531A4E" w:rsidRPr="003B791B">
        <w:rPr>
          <w:rFonts w:ascii="Times New Roman" w:hAnsi="Times New Roman"/>
          <w:b/>
          <w:bCs/>
          <w:sz w:val="24"/>
          <w:szCs w:val="24"/>
        </w:rPr>
        <w:t>.</w:t>
      </w:r>
      <w:r w:rsidR="00531A4E" w:rsidRPr="008B5299">
        <w:rPr>
          <w:rFonts w:ascii="Times New Roman" w:hAnsi="Times New Roman"/>
          <w:bCs/>
          <w:sz w:val="24"/>
          <w:szCs w:val="24"/>
        </w:rPr>
        <w:t xml:space="preserve"> </w:t>
      </w:r>
      <w:r w:rsidR="00240DD5">
        <w:rPr>
          <w:rFonts w:ascii="Times New Roman" w:hAnsi="Times New Roman"/>
          <w:bCs/>
          <w:sz w:val="24"/>
          <w:szCs w:val="24"/>
        </w:rPr>
        <w:t>П</w:t>
      </w:r>
      <w:r w:rsidRPr="003B791B">
        <w:rPr>
          <w:rFonts w:ascii="Times New Roman" w:hAnsi="Times New Roman"/>
          <w:bCs/>
          <w:sz w:val="24"/>
          <w:szCs w:val="24"/>
        </w:rPr>
        <w:t>овышение эффективности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</w:r>
      <w:r w:rsidR="00531A4E" w:rsidRPr="008B5299">
        <w:rPr>
          <w:rFonts w:ascii="Times New Roman" w:hAnsi="Times New Roman"/>
          <w:bCs/>
          <w:sz w:val="24"/>
          <w:szCs w:val="24"/>
        </w:rPr>
        <w:t>.</w:t>
      </w:r>
    </w:p>
    <w:p w:rsidR="00531A4E" w:rsidRPr="008B5299" w:rsidRDefault="00240DD5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</w:t>
      </w:r>
      <w:r w:rsidR="00531A4E" w:rsidRPr="008B5299">
        <w:rPr>
          <w:rFonts w:ascii="Times New Roman" w:hAnsi="Times New Roman"/>
          <w:bCs/>
          <w:sz w:val="24"/>
          <w:szCs w:val="24"/>
        </w:rPr>
        <w:t>.1. Краткая характеристика основного мероприятия.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>Решает задачу усиления антитеррористической защищенности общеобразовательных учреждений, объектов социальной сферы и обеспечения уровня безопасности мест с массовым пребыванием людей.</w:t>
      </w:r>
    </w:p>
    <w:p w:rsidR="00531A4E" w:rsidRPr="008B5299" w:rsidRDefault="00531A4E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8B5299">
        <w:rPr>
          <w:rFonts w:ascii="Times New Roman" w:hAnsi="Times New Roman"/>
          <w:bCs/>
          <w:sz w:val="24"/>
          <w:szCs w:val="24"/>
        </w:rPr>
        <w:t>3.</w:t>
      </w:r>
      <w:r w:rsidR="00240DD5">
        <w:rPr>
          <w:rFonts w:ascii="Times New Roman" w:hAnsi="Times New Roman"/>
          <w:bCs/>
          <w:sz w:val="24"/>
          <w:szCs w:val="24"/>
        </w:rPr>
        <w:t>4</w:t>
      </w:r>
      <w:r w:rsidRPr="008B5299">
        <w:rPr>
          <w:rFonts w:ascii="Times New Roman" w:hAnsi="Times New Roman"/>
          <w:bCs/>
          <w:sz w:val="24"/>
          <w:szCs w:val="24"/>
        </w:rPr>
        <w:t>.2. Влияет на достижение следующих индикаторов:</w:t>
      </w:r>
    </w:p>
    <w:p w:rsidR="00531A4E" w:rsidRDefault="00240DD5" w:rsidP="008B529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</w:t>
      </w:r>
      <w:r w:rsidR="00531A4E" w:rsidRPr="008B5299">
        <w:rPr>
          <w:rFonts w:ascii="Times New Roman" w:hAnsi="Times New Roman"/>
          <w:bCs/>
          <w:sz w:val="24"/>
          <w:szCs w:val="24"/>
        </w:rPr>
        <w:t xml:space="preserve">.2.1. </w:t>
      </w:r>
      <w:r w:rsidRPr="00240DD5">
        <w:rPr>
          <w:rFonts w:ascii="Times New Roman" w:hAnsi="Times New Roman"/>
          <w:bCs/>
          <w:sz w:val="24"/>
          <w:szCs w:val="24"/>
        </w:rPr>
        <w:t>Количество проведенных обследований объектов, включенных в Перечень объектов потенциальных террористических посягательств, находящихся на территории муниципального района «Перемышльский район»</w:t>
      </w:r>
      <w:r w:rsidR="00531A4E" w:rsidRPr="008B5299">
        <w:rPr>
          <w:rFonts w:ascii="Times New Roman" w:hAnsi="Times New Roman"/>
          <w:bCs/>
          <w:sz w:val="24"/>
          <w:szCs w:val="24"/>
        </w:rPr>
        <w:t>.</w:t>
      </w:r>
    </w:p>
    <w:p w:rsidR="00531A4E" w:rsidRPr="00240DD5" w:rsidRDefault="00531A4E" w:rsidP="00240DD5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240DD5">
        <w:rPr>
          <w:rFonts w:ascii="Times New Roman" w:hAnsi="Times New Roman"/>
          <w:bCs/>
          <w:sz w:val="24"/>
          <w:szCs w:val="24"/>
        </w:rPr>
        <w:lastRenderedPageBreak/>
        <w:t>3.</w:t>
      </w:r>
      <w:r w:rsidR="00240DD5">
        <w:rPr>
          <w:rFonts w:ascii="Times New Roman" w:hAnsi="Times New Roman"/>
          <w:bCs/>
          <w:sz w:val="24"/>
          <w:szCs w:val="24"/>
        </w:rPr>
        <w:t>4</w:t>
      </w:r>
      <w:r w:rsidRPr="00240DD5">
        <w:rPr>
          <w:rFonts w:ascii="Times New Roman" w:hAnsi="Times New Roman"/>
          <w:bCs/>
          <w:sz w:val="24"/>
          <w:szCs w:val="24"/>
        </w:rPr>
        <w:t xml:space="preserve">.3. Не требует финансирования из бюджета муниципального района </w:t>
      </w:r>
      <w:r w:rsidR="008B5299" w:rsidRPr="00240DD5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Pr="00240DD5">
        <w:rPr>
          <w:rFonts w:ascii="Times New Roman" w:hAnsi="Times New Roman"/>
          <w:bCs/>
          <w:sz w:val="24"/>
          <w:szCs w:val="24"/>
        </w:rPr>
        <w:t>.</w:t>
      </w:r>
    </w:p>
    <w:p w:rsidR="00531A4E" w:rsidRPr="00531A4E" w:rsidRDefault="00531A4E" w:rsidP="00531A4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A4E" w:rsidRPr="00240DD5" w:rsidRDefault="00531A4E" w:rsidP="00240DD5">
      <w:pPr>
        <w:pStyle w:val="ConsPlusNormal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40DD5">
        <w:rPr>
          <w:rFonts w:ascii="Times New Roman" w:hAnsi="Times New Roman"/>
          <w:b/>
          <w:bCs/>
          <w:i/>
          <w:sz w:val="24"/>
          <w:szCs w:val="24"/>
        </w:rPr>
        <w:t>4. Объем финансовых ресурсов, необходимых для реализации</w:t>
      </w:r>
    </w:p>
    <w:p w:rsidR="00531A4E" w:rsidRPr="00240DD5" w:rsidRDefault="00531A4E" w:rsidP="00240DD5">
      <w:pPr>
        <w:pStyle w:val="ConsPlusNormal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40DD5">
        <w:rPr>
          <w:rFonts w:ascii="Times New Roman" w:hAnsi="Times New Roman"/>
          <w:b/>
          <w:bCs/>
          <w:i/>
          <w:sz w:val="24"/>
          <w:szCs w:val="24"/>
        </w:rPr>
        <w:t>муниципальной программы</w:t>
      </w:r>
    </w:p>
    <w:p w:rsidR="00531A4E" w:rsidRPr="00240DD5" w:rsidRDefault="00531A4E" w:rsidP="00240DD5">
      <w:pPr>
        <w:pStyle w:val="ConsPlusNormal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31A4E" w:rsidRPr="00240DD5" w:rsidRDefault="00531A4E" w:rsidP="00240DD5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240DD5">
        <w:rPr>
          <w:rFonts w:ascii="Times New Roman" w:hAnsi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муниципального района </w:t>
      </w:r>
      <w:r w:rsidR="00240DD5">
        <w:rPr>
          <w:rFonts w:ascii="Times New Roman" w:hAnsi="Times New Roman"/>
          <w:bCs/>
          <w:sz w:val="24"/>
          <w:szCs w:val="24"/>
        </w:rPr>
        <w:t>«Перемышльского района»</w:t>
      </w:r>
      <w:r w:rsidRPr="00240DD5">
        <w:rPr>
          <w:rFonts w:ascii="Times New Roman" w:hAnsi="Times New Roman"/>
          <w:bCs/>
          <w:sz w:val="24"/>
          <w:szCs w:val="24"/>
        </w:rPr>
        <w:t>.</w:t>
      </w:r>
    </w:p>
    <w:p w:rsidR="00531A4E" w:rsidRPr="00240DD5" w:rsidRDefault="00531A4E" w:rsidP="00240DD5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240DD5">
        <w:rPr>
          <w:rFonts w:ascii="Times New Roman" w:hAnsi="Times New Roman"/>
          <w:bCs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района </w:t>
      </w:r>
      <w:r w:rsidR="008B5299" w:rsidRPr="00240DD5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Pr="00240DD5">
        <w:rPr>
          <w:rFonts w:ascii="Times New Roman" w:hAnsi="Times New Roman"/>
          <w:bCs/>
          <w:sz w:val="24"/>
          <w:szCs w:val="24"/>
        </w:rPr>
        <w:t xml:space="preserve"> ежегодно уточняется в соответствии с Решением Районного Собрания муниципального района </w:t>
      </w:r>
      <w:r w:rsidR="008B5299" w:rsidRPr="00240DD5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Pr="00240DD5">
        <w:rPr>
          <w:rFonts w:ascii="Times New Roman" w:hAnsi="Times New Roman"/>
          <w:bCs/>
          <w:sz w:val="24"/>
          <w:szCs w:val="24"/>
        </w:rPr>
        <w:t xml:space="preserve"> о бюджете муниципального района </w:t>
      </w:r>
      <w:r w:rsidR="008B5299" w:rsidRPr="00240DD5">
        <w:rPr>
          <w:rFonts w:ascii="Times New Roman" w:hAnsi="Times New Roman"/>
          <w:bCs/>
          <w:sz w:val="24"/>
          <w:szCs w:val="24"/>
        </w:rPr>
        <w:t>«Перемышльский район»</w:t>
      </w:r>
      <w:r w:rsidRPr="00240DD5">
        <w:rPr>
          <w:rFonts w:ascii="Times New Roman" w:hAnsi="Times New Roman"/>
          <w:bCs/>
          <w:sz w:val="24"/>
          <w:szCs w:val="24"/>
        </w:rPr>
        <w:t xml:space="preserve"> на очередной финансовый год и на плановый период.</w:t>
      </w:r>
    </w:p>
    <w:p w:rsidR="00531A4E" w:rsidRPr="00240DD5" w:rsidRDefault="00531A4E" w:rsidP="00240DD5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1179"/>
        <w:gridCol w:w="894"/>
        <w:gridCol w:w="850"/>
        <w:gridCol w:w="851"/>
        <w:gridCol w:w="850"/>
        <w:gridCol w:w="851"/>
        <w:gridCol w:w="787"/>
      </w:tblGrid>
      <w:tr w:rsidR="00B22DDE" w:rsidRPr="00240DD5" w:rsidTr="00B22DDE">
        <w:trPr>
          <w:trHeight w:val="380"/>
          <w:jc w:val="center"/>
        </w:trPr>
        <w:tc>
          <w:tcPr>
            <w:tcW w:w="3538" w:type="dxa"/>
            <w:vMerge w:val="restart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9" w:type="dxa"/>
            <w:vMerge w:val="restart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5083" w:type="dxa"/>
            <w:gridSpan w:val="6"/>
            <w:vAlign w:val="center"/>
          </w:tcPr>
          <w:p w:rsidR="00B22DDE" w:rsidRPr="00240DD5" w:rsidRDefault="00B22DDE" w:rsidP="00B22DDE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B22DDE" w:rsidRPr="00240DD5" w:rsidTr="00B22DDE">
        <w:trPr>
          <w:trHeight w:val="365"/>
          <w:jc w:val="center"/>
        </w:trPr>
        <w:tc>
          <w:tcPr>
            <w:tcW w:w="3538" w:type="dxa"/>
            <w:vMerge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787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</w:tr>
      <w:tr w:rsidR="00B22DDE" w:rsidRPr="00240DD5" w:rsidTr="00B22DDE">
        <w:trPr>
          <w:trHeight w:val="277"/>
          <w:jc w:val="center"/>
        </w:trPr>
        <w:tc>
          <w:tcPr>
            <w:tcW w:w="3538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79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  <w:tc>
          <w:tcPr>
            <w:tcW w:w="894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1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1" w:type="dxa"/>
            <w:vAlign w:val="center"/>
          </w:tcPr>
          <w:p w:rsidR="00B22DDE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787" w:type="dxa"/>
            <w:vAlign w:val="center"/>
          </w:tcPr>
          <w:p w:rsidR="00B22DDE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</w:tr>
      <w:tr w:rsidR="00B22DDE" w:rsidRPr="00240DD5" w:rsidTr="00B22DDE">
        <w:trPr>
          <w:trHeight w:val="541"/>
          <w:jc w:val="center"/>
        </w:trPr>
        <w:tc>
          <w:tcPr>
            <w:tcW w:w="3538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179" w:type="dxa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22DDE" w:rsidRPr="00240DD5" w:rsidRDefault="00B22DDE" w:rsidP="00240DD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DDE" w:rsidRPr="00240DD5" w:rsidTr="00B22DDE">
        <w:trPr>
          <w:trHeight w:val="556"/>
          <w:jc w:val="center"/>
        </w:trPr>
        <w:tc>
          <w:tcPr>
            <w:tcW w:w="3538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DD5">
              <w:rPr>
                <w:rFonts w:ascii="Times New Roman" w:hAnsi="Times New Roman"/>
                <w:bCs/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79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  <w:tc>
          <w:tcPr>
            <w:tcW w:w="894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1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0" w:type="dxa"/>
            <w:vAlign w:val="center"/>
          </w:tcPr>
          <w:p w:rsidR="00B22DDE" w:rsidRPr="00240DD5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851" w:type="dxa"/>
            <w:vAlign w:val="center"/>
          </w:tcPr>
          <w:p w:rsidR="00B22DDE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787" w:type="dxa"/>
            <w:vAlign w:val="center"/>
          </w:tcPr>
          <w:p w:rsidR="00B22DDE" w:rsidRDefault="00B22DDE" w:rsidP="00240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</w:tr>
    </w:tbl>
    <w:p w:rsidR="00531A4E" w:rsidRPr="00240DD5" w:rsidRDefault="00531A4E" w:rsidP="00240DD5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877341" w:rsidRPr="00240DD5" w:rsidRDefault="00877341" w:rsidP="008773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240DD5">
        <w:rPr>
          <w:rFonts w:ascii="Times New Roman" w:hAnsi="Times New Roman"/>
          <w:b/>
          <w:i/>
          <w:sz w:val="24"/>
          <w:szCs w:val="24"/>
        </w:rPr>
        <w:t xml:space="preserve">5. Перечень мероприятий муниципальной программы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134"/>
        <w:gridCol w:w="2268"/>
        <w:gridCol w:w="1021"/>
      </w:tblGrid>
      <w:tr w:rsidR="00877341" w:rsidRPr="00DE4AA4" w:rsidTr="008776B3">
        <w:trPr>
          <w:trHeight w:val="299"/>
          <w:tblHeader/>
        </w:trPr>
        <w:tc>
          <w:tcPr>
            <w:tcW w:w="534" w:type="dxa"/>
            <w:vMerge w:val="restart"/>
            <w:vAlign w:val="center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№</w:t>
            </w:r>
          </w:p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Наименование </w:t>
            </w:r>
          </w:p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Источники</w:t>
            </w:r>
          </w:p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Сроки </w:t>
            </w:r>
          </w:p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Участник</w:t>
            </w:r>
          </w:p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Принадлежность </w:t>
            </w:r>
          </w:p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мероприятия к проекту</w:t>
            </w:r>
          </w:p>
        </w:tc>
      </w:tr>
      <w:tr w:rsidR="00877341" w:rsidRPr="00DE4AA4" w:rsidTr="008776B3">
        <w:trPr>
          <w:trHeight w:val="517"/>
          <w:tblHeader/>
        </w:trPr>
        <w:tc>
          <w:tcPr>
            <w:tcW w:w="534" w:type="dxa"/>
            <w:vMerge/>
            <w:vAlign w:val="center"/>
            <w:hideMark/>
          </w:tcPr>
          <w:p w:rsidR="00877341" w:rsidRPr="00DE4AA4" w:rsidRDefault="00877341" w:rsidP="008776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41" w:rsidRPr="00DE4AA4" w:rsidRDefault="00877341" w:rsidP="008776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41" w:rsidRPr="00DE4AA4" w:rsidRDefault="00877341" w:rsidP="008776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DE4AA4" w:rsidRDefault="00877341" w:rsidP="008776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DE4AA4" w:rsidRDefault="00877341" w:rsidP="008776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7341" w:rsidRPr="00DE4AA4" w:rsidRDefault="00877341" w:rsidP="008776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77341" w:rsidRPr="00DE4AA4" w:rsidTr="008776B3">
        <w:tc>
          <w:tcPr>
            <w:tcW w:w="9776" w:type="dxa"/>
            <w:gridSpan w:val="6"/>
            <w:tcBorders>
              <w:bottom w:val="nil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1.  Основное  мероприятие: </w:t>
            </w:r>
            <w:r w:rsidR="00240DD5" w:rsidRPr="00240DD5">
              <w:rPr>
                <w:b/>
                <w:i/>
                <w:sz w:val="24"/>
                <w:szCs w:val="24"/>
              </w:rPr>
              <w:t>Совершенствование системы профилактических мер, направленных на профилактику терроризма и экстремизма, создание условий для комплексной антитеррористической безопасности в муниципальном районе «Перемышльский район».</w:t>
            </w:r>
          </w:p>
        </w:tc>
      </w:tr>
      <w:tr w:rsidR="00877341" w:rsidRPr="00DE4AA4" w:rsidTr="008776B3">
        <w:trPr>
          <w:trHeight w:val="703"/>
        </w:trPr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hideMark/>
          </w:tcPr>
          <w:p w:rsidR="00877341" w:rsidRPr="00DE4AA4" w:rsidRDefault="00C228AF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28AF">
              <w:rPr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1406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22DDE">
              <w:rPr>
                <w:sz w:val="24"/>
                <w:szCs w:val="24"/>
              </w:rPr>
              <w:t xml:space="preserve"> - 2027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77341" w:rsidRPr="00DE4AA4" w:rsidRDefault="00C228AF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28AF">
              <w:rPr>
                <w:sz w:val="24"/>
                <w:szCs w:val="24"/>
              </w:rPr>
              <w:t>Отдел культуры, молоде</w:t>
            </w:r>
            <w:r>
              <w:rPr>
                <w:sz w:val="24"/>
                <w:szCs w:val="24"/>
              </w:rPr>
              <w:t>жи и спорта, Отдел образования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hideMark/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1406">
              <w:rPr>
                <w:sz w:val="24"/>
                <w:szCs w:val="24"/>
              </w:rPr>
              <w:t xml:space="preserve">Проведение анализа работы по мониторингу ресурсов информационно-телекоммуникационной сети «Интернет» в целях выявления фактов распространения идеологии </w:t>
            </w:r>
            <w:r w:rsidRPr="00BF1406">
              <w:rPr>
                <w:sz w:val="24"/>
                <w:szCs w:val="24"/>
              </w:rPr>
              <w:lastRenderedPageBreak/>
              <w:t>экстремизма, экстремистских материалов.</w:t>
            </w:r>
          </w:p>
        </w:tc>
        <w:tc>
          <w:tcPr>
            <w:tcW w:w="1559" w:type="dxa"/>
            <w:hideMark/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1406">
              <w:rPr>
                <w:sz w:val="24"/>
                <w:szCs w:val="24"/>
              </w:rPr>
              <w:lastRenderedPageBreak/>
              <w:t xml:space="preserve">не требует финансирования </w:t>
            </w:r>
          </w:p>
        </w:tc>
        <w:tc>
          <w:tcPr>
            <w:tcW w:w="1134" w:type="dxa"/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22DDE">
              <w:rPr>
                <w:sz w:val="24"/>
                <w:szCs w:val="24"/>
              </w:rPr>
              <w:t xml:space="preserve"> - 2027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341" w:rsidRPr="00BF1406" w:rsidRDefault="00BF1406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C228AF">
              <w:rPr>
                <w:sz w:val="24"/>
                <w:szCs w:val="24"/>
              </w:rPr>
              <w:t xml:space="preserve">Отдел культуры, молодежи и спорта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877341" w:rsidRPr="00DE4AA4" w:rsidRDefault="00877341" w:rsidP="008776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877341" w:rsidRPr="00DE4AA4" w:rsidRDefault="00877341" w:rsidP="008776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877341" w:rsidRPr="00DE4AA4" w:rsidRDefault="00877341" w:rsidP="008776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1406">
              <w:rPr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1559" w:type="dxa"/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1406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77341" w:rsidRPr="00DE4AA4" w:rsidRDefault="00877341" w:rsidP="00BF1406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</w:t>
            </w:r>
            <w:r w:rsidR="00BF1406">
              <w:rPr>
                <w:sz w:val="24"/>
                <w:szCs w:val="24"/>
              </w:rPr>
              <w:t>2</w:t>
            </w:r>
            <w:r w:rsidR="00B22DDE">
              <w:rPr>
                <w:sz w:val="24"/>
                <w:szCs w:val="24"/>
              </w:rPr>
              <w:t xml:space="preserve"> - 2027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341" w:rsidRPr="00DE4AA4" w:rsidRDefault="00BF1406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1406">
              <w:rPr>
                <w:bCs/>
                <w:sz w:val="24"/>
                <w:szCs w:val="24"/>
              </w:rPr>
              <w:t>МКУК МЦБС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1.4</w:t>
            </w:r>
          </w:p>
        </w:tc>
        <w:tc>
          <w:tcPr>
            <w:tcW w:w="3260" w:type="dxa"/>
            <w:hideMark/>
          </w:tcPr>
          <w:p w:rsidR="00877341" w:rsidRPr="00DE4AA4" w:rsidRDefault="00C228AF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28AF">
              <w:rPr>
                <w:sz w:val="24"/>
                <w:szCs w:val="24"/>
              </w:rPr>
              <w:t>Проведение в образовательных учреждениях района инструктажей, классных часов, родительских всеобучей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559" w:type="dxa"/>
          </w:tcPr>
          <w:p w:rsidR="00877341" w:rsidRPr="00DE4AA4" w:rsidRDefault="00C228AF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28A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77341" w:rsidRPr="00DE4AA4" w:rsidRDefault="00877341" w:rsidP="00B22DDE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</w:t>
            </w:r>
            <w:r w:rsidR="00C228AF">
              <w:rPr>
                <w:sz w:val="24"/>
                <w:szCs w:val="24"/>
              </w:rPr>
              <w:t>2</w:t>
            </w:r>
            <w:r w:rsidRPr="00DE4AA4">
              <w:rPr>
                <w:sz w:val="24"/>
                <w:szCs w:val="24"/>
              </w:rPr>
              <w:t xml:space="preserve"> - 202</w:t>
            </w:r>
            <w:r w:rsidR="00B22DD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341" w:rsidRPr="00DE4AA4" w:rsidRDefault="00C228AF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28A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rPr>
          <w:trHeight w:val="337"/>
        </w:trPr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1.5</w:t>
            </w:r>
          </w:p>
        </w:tc>
        <w:tc>
          <w:tcPr>
            <w:tcW w:w="3260" w:type="dxa"/>
            <w:hideMark/>
          </w:tcPr>
          <w:p w:rsidR="00877341" w:rsidRPr="00DE4AA4" w:rsidRDefault="00C228AF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28AF">
              <w:rPr>
                <w:sz w:val="24"/>
                <w:szCs w:val="24"/>
              </w:rPr>
              <w:t>Повышение уровня профессиональной подготовки специалистов по вопросам противодействия терроризму.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341" w:rsidRPr="00DE4AA4" w:rsidRDefault="00877341" w:rsidP="00B22DDE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</w:t>
            </w:r>
            <w:r w:rsidR="00C228AF">
              <w:rPr>
                <w:sz w:val="24"/>
                <w:szCs w:val="24"/>
              </w:rPr>
              <w:t>2</w:t>
            </w:r>
            <w:r w:rsidRPr="00DE4AA4">
              <w:rPr>
                <w:sz w:val="24"/>
                <w:szCs w:val="24"/>
              </w:rPr>
              <w:t xml:space="preserve"> - 202</w:t>
            </w:r>
            <w:r w:rsidR="00B22DD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77341" w:rsidRPr="00DE4AA4" w:rsidRDefault="00877341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 xml:space="preserve">отдел </w:t>
            </w:r>
            <w:r w:rsidR="00C228AF">
              <w:rPr>
                <w:bCs/>
                <w:sz w:val="24"/>
                <w:szCs w:val="24"/>
              </w:rPr>
              <w:t>ОКР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rPr>
          <w:trHeight w:val="454"/>
        </w:trPr>
        <w:tc>
          <w:tcPr>
            <w:tcW w:w="9776" w:type="dxa"/>
            <w:gridSpan w:val="6"/>
            <w:vAlign w:val="center"/>
          </w:tcPr>
          <w:p w:rsidR="00877341" w:rsidRPr="00DE4AA4" w:rsidRDefault="00877341" w:rsidP="008776B3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2. Основное  мероприятие: </w:t>
            </w:r>
            <w:r w:rsidR="00BF1406" w:rsidRPr="00BF1406">
              <w:rPr>
                <w:b/>
                <w:i/>
                <w:sz w:val="24"/>
                <w:szCs w:val="24"/>
              </w:rPr>
              <w:t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районе «Перемышльский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</w:t>
            </w:r>
            <w:r w:rsidR="00BF1406">
              <w:rPr>
                <w:b/>
                <w:i/>
                <w:sz w:val="24"/>
                <w:szCs w:val="24"/>
              </w:rPr>
              <w:t>й деятельности</w:t>
            </w:r>
          </w:p>
        </w:tc>
      </w:tr>
      <w:tr w:rsidR="00C228AF" w:rsidRPr="00DE4AA4" w:rsidTr="00153DB0">
        <w:tc>
          <w:tcPr>
            <w:tcW w:w="534" w:type="dxa"/>
            <w:hideMark/>
          </w:tcPr>
          <w:p w:rsidR="00C228AF" w:rsidRPr="00DE4AA4" w:rsidRDefault="00C228AF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hideMark/>
          </w:tcPr>
          <w:p w:rsidR="00C228AF" w:rsidRPr="00DE4AA4" w:rsidRDefault="00C228AF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40DD5">
              <w:rPr>
                <w:sz w:val="24"/>
                <w:szCs w:val="24"/>
              </w:rPr>
              <w:t>Проведение заседаний антитеррористической комиссии в муниципальном районе «Перемышльский район».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228AF" w:rsidRPr="00DE4AA4" w:rsidRDefault="00C228AF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1406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8AF" w:rsidRPr="00DE4AA4" w:rsidRDefault="00C228AF" w:rsidP="00B22DDE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E4AA4">
              <w:rPr>
                <w:sz w:val="24"/>
                <w:szCs w:val="24"/>
              </w:rPr>
              <w:t xml:space="preserve"> - 202</w:t>
            </w:r>
            <w:r w:rsidR="00B22DD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228AF" w:rsidRPr="00DE4AA4" w:rsidRDefault="00C228AF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228AF" w:rsidRPr="00DE4AA4" w:rsidRDefault="00C228AF" w:rsidP="00C228AF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rPr>
          <w:trHeight w:val="407"/>
        </w:trPr>
        <w:tc>
          <w:tcPr>
            <w:tcW w:w="9776" w:type="dxa"/>
            <w:gridSpan w:val="6"/>
            <w:vAlign w:val="center"/>
          </w:tcPr>
          <w:p w:rsidR="00877341" w:rsidRPr="00DE4AA4" w:rsidRDefault="00877341" w:rsidP="008776B3">
            <w:pPr>
              <w:pStyle w:val="a9"/>
              <w:widowControl w:val="0"/>
              <w:jc w:val="both"/>
              <w:rPr>
                <w:b/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3. Основное  мероприятие: </w:t>
            </w:r>
            <w:r w:rsidR="00BF1406" w:rsidRPr="00BF1406">
              <w:rPr>
                <w:b/>
                <w:i/>
                <w:sz w:val="24"/>
                <w:szCs w:val="24"/>
              </w:rPr>
              <w:t>Информационно-пропагандистское сопровождение профилактики терроризма и экстремизма</w:t>
            </w:r>
          </w:p>
        </w:tc>
      </w:tr>
      <w:tr w:rsidR="00877341" w:rsidRPr="00DE4AA4" w:rsidTr="008776B3">
        <w:trPr>
          <w:trHeight w:val="654"/>
        </w:trPr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hideMark/>
          </w:tcPr>
          <w:p w:rsidR="00877341" w:rsidRPr="00DE4AA4" w:rsidRDefault="00C228AF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28AF">
              <w:rPr>
                <w:sz w:val="24"/>
                <w:szCs w:val="24"/>
              </w:rPr>
              <w:t xml:space="preserve">Организация и проведение информационно-пропагандистских мероприятий по разъяснению сущности терроризма и его общественной опасности, обеспечение изготовления и размещения в средствах массовой информации </w:t>
            </w:r>
            <w:r w:rsidRPr="00C228AF">
              <w:rPr>
                <w:sz w:val="24"/>
                <w:szCs w:val="24"/>
              </w:rPr>
              <w:lastRenderedPageBreak/>
              <w:t>(включая официальный сайт администрации муниципального района «Перемышльский район») информационных материалов по вопросам профилактики терроризма.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DE4AA4" w:rsidRDefault="00EE7AC5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341" w:rsidRPr="00DE4AA4" w:rsidRDefault="00877341" w:rsidP="00B22DDE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</w:t>
            </w:r>
            <w:r w:rsidR="00C228AF">
              <w:rPr>
                <w:sz w:val="24"/>
                <w:szCs w:val="24"/>
              </w:rPr>
              <w:t>2</w:t>
            </w:r>
            <w:r w:rsidRPr="00DE4AA4">
              <w:rPr>
                <w:sz w:val="24"/>
                <w:szCs w:val="24"/>
              </w:rPr>
              <w:t xml:space="preserve"> - 202</w:t>
            </w:r>
            <w:r w:rsidR="00B22DD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0" w:type="dxa"/>
            <w:hideMark/>
          </w:tcPr>
          <w:p w:rsidR="00877341" w:rsidRPr="00DE4AA4" w:rsidRDefault="00EE7AC5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t>Обеспечение учебно-методическими материалами, буклетами, плакатами, наглядными пособиями, направленными на профилактику терроризма и экстремизма и формирование толерантного отношения в обществе, общеобразовательных учреждений, учреждений культуры и спорта, административных учреждений</w:t>
            </w:r>
          </w:p>
        </w:tc>
        <w:tc>
          <w:tcPr>
            <w:tcW w:w="1559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877341" w:rsidRPr="00DE4AA4" w:rsidRDefault="00877341" w:rsidP="00EE7AC5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</w:t>
            </w:r>
            <w:r w:rsidR="00EE7AC5">
              <w:rPr>
                <w:sz w:val="24"/>
                <w:szCs w:val="24"/>
              </w:rPr>
              <w:t>2</w:t>
            </w:r>
            <w:r w:rsidR="00B22DDE">
              <w:rPr>
                <w:sz w:val="24"/>
                <w:szCs w:val="24"/>
              </w:rPr>
              <w:t xml:space="preserve"> - 2027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341" w:rsidRPr="00DE4AA4" w:rsidRDefault="00EE7AC5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EE7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E7AC5">
              <w:rPr>
                <w:sz w:val="24"/>
                <w:szCs w:val="24"/>
              </w:rPr>
              <w:t>тдел культуры, молодежи и спорта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77341" w:rsidRPr="00DE4AA4" w:rsidTr="008776B3">
        <w:trPr>
          <w:trHeight w:val="399"/>
        </w:trPr>
        <w:tc>
          <w:tcPr>
            <w:tcW w:w="9776" w:type="dxa"/>
            <w:gridSpan w:val="6"/>
            <w:vAlign w:val="center"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DE4AA4">
              <w:rPr>
                <w:b/>
                <w:sz w:val="24"/>
                <w:szCs w:val="24"/>
              </w:rPr>
              <w:t xml:space="preserve">4. Основное  мероприятие: </w:t>
            </w:r>
            <w:r w:rsidR="00BF1406" w:rsidRPr="00BF1406">
              <w:rPr>
                <w:b/>
                <w:i/>
                <w:sz w:val="24"/>
                <w:szCs w:val="24"/>
              </w:rPr>
              <w:t>Повышение эффективности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</w:tr>
      <w:tr w:rsidR="00877341" w:rsidRPr="00DE4AA4" w:rsidTr="008776B3">
        <w:trPr>
          <w:trHeight w:val="411"/>
        </w:trPr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77341" w:rsidRPr="00DE4AA4" w:rsidRDefault="00EE7AC5" w:rsidP="008776B3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77341" w:rsidRPr="00DE4AA4" w:rsidRDefault="00EE7AC5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7341" w:rsidRPr="00DE4AA4" w:rsidRDefault="00877341" w:rsidP="00EE7AC5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</w:t>
            </w:r>
            <w:r w:rsidR="00EE7AC5">
              <w:rPr>
                <w:sz w:val="24"/>
                <w:szCs w:val="24"/>
              </w:rPr>
              <w:t>2</w:t>
            </w:r>
            <w:r w:rsidR="00B22DDE">
              <w:rPr>
                <w:sz w:val="24"/>
                <w:szCs w:val="24"/>
              </w:rPr>
              <w:t xml:space="preserve"> - 2027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7341" w:rsidRPr="00DE4AA4" w:rsidRDefault="00EE7AC5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t>Рабочая группа при антитеррористической комиссии муниципального района «Перемышльский район»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77341" w:rsidRPr="00DE4AA4" w:rsidTr="008776B3">
        <w:tc>
          <w:tcPr>
            <w:tcW w:w="534" w:type="dxa"/>
            <w:hideMark/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4.2</w:t>
            </w:r>
          </w:p>
        </w:tc>
        <w:tc>
          <w:tcPr>
            <w:tcW w:w="3260" w:type="dxa"/>
            <w:hideMark/>
          </w:tcPr>
          <w:p w:rsidR="00877341" w:rsidRPr="00DE4AA4" w:rsidRDefault="00EE7AC5" w:rsidP="0087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</w:t>
            </w:r>
            <w:r w:rsidRPr="00EE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9" w:type="dxa"/>
            <w:hideMark/>
          </w:tcPr>
          <w:p w:rsidR="00877341" w:rsidRPr="00DE4AA4" w:rsidRDefault="00EE7AC5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</w:tcPr>
          <w:p w:rsidR="00877341" w:rsidRPr="00DE4AA4" w:rsidRDefault="00877341" w:rsidP="00EE7AC5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</w:t>
            </w:r>
            <w:r w:rsidR="00EE7AC5">
              <w:rPr>
                <w:sz w:val="24"/>
                <w:szCs w:val="24"/>
              </w:rPr>
              <w:t>2</w:t>
            </w:r>
            <w:r w:rsidR="00B22DDE">
              <w:rPr>
                <w:sz w:val="24"/>
                <w:szCs w:val="24"/>
              </w:rPr>
              <w:t xml:space="preserve"> - 2027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7AC5" w:rsidRPr="00EE7AC5" w:rsidRDefault="00EE7AC5" w:rsidP="00EE7AC5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организаций, </w:t>
            </w:r>
            <w:r w:rsidRPr="00EE7AC5">
              <w:rPr>
                <w:sz w:val="24"/>
                <w:szCs w:val="24"/>
              </w:rPr>
              <w:t xml:space="preserve">Ое МВД </w:t>
            </w:r>
            <w:r>
              <w:rPr>
                <w:sz w:val="24"/>
                <w:szCs w:val="24"/>
              </w:rPr>
              <w:t>России по Перемышльскому району,</w:t>
            </w:r>
          </w:p>
          <w:p w:rsidR="00877341" w:rsidRPr="00DE4AA4" w:rsidRDefault="00EE7AC5" w:rsidP="00EE7AC5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E7AC5">
              <w:rPr>
                <w:sz w:val="24"/>
                <w:szCs w:val="24"/>
              </w:rPr>
              <w:t>25 ПСЧ 1 ПСО ФПС ГПС МЧС России по Калужской области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877341" w:rsidRPr="00DE4AA4" w:rsidRDefault="00877341" w:rsidP="008776B3">
            <w:pPr>
              <w:pStyle w:val="a9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77341" w:rsidRPr="00DE4AA4" w:rsidRDefault="00877341" w:rsidP="008773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41" w:rsidRDefault="00877341" w:rsidP="008773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6.  Механизм реализации муниципальной программы</w:t>
      </w:r>
    </w:p>
    <w:p w:rsidR="00EE7AC5" w:rsidRPr="00DE4AA4" w:rsidRDefault="00EE7AC5" w:rsidP="008773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Механизм реализации муниципальной программы определяется антитеррористической комиссией при администрации муниципального района «Перемышльский район» и предусматривает проведение организационных мероприятий, включая подготовку и (или) внесение изменений в нормативно-правовые акты администрации муниципального района «Перемышльский район», обеспечивающие выполнение муниципальной программы в соответствии с действующим законодательством.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Механизм реализации программы представляет собой: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- разработку в пределах полномочий нормативных правовых актов, необходимых для выполнения программных мероприятий;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- ведение отчетности по реализации программы;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- мониторинг выполнения программы;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- размещение на официальном сайте администрации муниципального района «Перемышльский район» информации о ходе и результатах реализации программы.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За реализацию конкретного мероприятия определены исполнитель и (или) участник согласно системе программных мероприятий настоящей программы. Каждый исполнитель и (или) участник в пределах своей компетенции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Исполнители и (или) участники программных мероприятий ежеквартально в срок до 25 числа месяца, следующего за окончанием квартала, направляют отчет о реализации программы ответственному исполнителю. Представляют дополнительную информацию в рамках программы по запросу ответственного исполнителя.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t>Контроль за ходом реализацией программы и координацию деятельности подведомственных учреждений по реализации мероприятий программы осуществляет заведующий отделом по делам гражданской оборо</w:t>
      </w:r>
      <w:r w:rsidR="00E25C51">
        <w:rPr>
          <w:rFonts w:ascii="Times New Roman" w:hAnsi="Times New Roman"/>
          <w:sz w:val="24"/>
          <w:szCs w:val="24"/>
        </w:rPr>
        <w:t xml:space="preserve">ны, </w:t>
      </w:r>
      <w:r w:rsidRPr="00EE7AC5">
        <w:rPr>
          <w:rFonts w:ascii="Times New Roman" w:hAnsi="Times New Roman"/>
          <w:sz w:val="24"/>
          <w:szCs w:val="24"/>
        </w:rPr>
        <w:t>чрезвычайных ситуаций</w:t>
      </w:r>
      <w:r w:rsidR="00E25C51">
        <w:rPr>
          <w:rFonts w:ascii="Times New Roman" w:hAnsi="Times New Roman"/>
          <w:sz w:val="24"/>
          <w:szCs w:val="24"/>
        </w:rPr>
        <w:t xml:space="preserve"> </w:t>
      </w:r>
      <w:r w:rsidR="00D245D5">
        <w:rPr>
          <w:rFonts w:ascii="Times New Roman" w:hAnsi="Times New Roman"/>
          <w:sz w:val="24"/>
          <w:szCs w:val="24"/>
        </w:rPr>
        <w:t xml:space="preserve">и </w:t>
      </w:r>
      <w:r w:rsidR="00D245D5" w:rsidRPr="00EE7AC5">
        <w:rPr>
          <w:rFonts w:ascii="Times New Roman" w:hAnsi="Times New Roman"/>
          <w:sz w:val="24"/>
          <w:szCs w:val="24"/>
        </w:rPr>
        <w:t>мобилизационной</w:t>
      </w:r>
      <w:r w:rsidRPr="00EE7AC5">
        <w:rPr>
          <w:rFonts w:ascii="Times New Roman" w:hAnsi="Times New Roman"/>
          <w:sz w:val="24"/>
          <w:szCs w:val="24"/>
        </w:rPr>
        <w:t xml:space="preserve"> работе администрации (исполнительно-распорядительного органа) муниципального района «Перемышльский район».</w:t>
      </w:r>
    </w:p>
    <w:p w:rsidR="00EE7AC5" w:rsidRPr="00EE7AC5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AC5">
        <w:rPr>
          <w:rFonts w:ascii="Times New Roman" w:hAnsi="Times New Roman"/>
          <w:sz w:val="24"/>
          <w:szCs w:val="24"/>
        </w:rPr>
        <w:lastRenderedPageBreak/>
        <w:t>Целевое использование бюджетных средств обеспечивает исполнитель мероприятий Программы. Исполнители Программы формируют бюджетные заявки на ассигнования из бюджета муниципального района «Перемышльский район» для финансирования мероприятий Программы.</w:t>
      </w:r>
    </w:p>
    <w:p w:rsidR="00877341" w:rsidRPr="00DE4AA4" w:rsidRDefault="00EE7AC5" w:rsidP="00EE7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7AC5">
        <w:rPr>
          <w:rFonts w:ascii="Times New Roman" w:hAnsi="Times New Roman"/>
          <w:sz w:val="24"/>
          <w:szCs w:val="24"/>
        </w:rPr>
        <w:t>Корректировка программы, в том числе включение в нее новых мероприятий, продление срока ее реализации осуществляются в установленном порядке.</w:t>
      </w:r>
      <w:r>
        <w:rPr>
          <w:rFonts w:ascii="Times New Roman" w:hAnsi="Times New Roman"/>
          <w:sz w:val="24"/>
          <w:szCs w:val="24"/>
        </w:rPr>
        <w:t xml:space="preserve"> </w:t>
      </w:r>
      <w:r w:rsidR="00877341" w:rsidRPr="00DE4AA4">
        <w:rPr>
          <w:rFonts w:ascii="Times New Roman" w:hAnsi="Times New Roman"/>
          <w:sz w:val="24"/>
          <w:szCs w:val="24"/>
        </w:rPr>
        <w:t>Управление и контроль реализации программы осуществляется в соответствии с постановлением администрации муниципального района «Перемышльский район» от 11 октября 2019 года №745 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район».</w:t>
      </w:r>
    </w:p>
    <w:p w:rsidR="00877341" w:rsidRPr="00DE4AA4" w:rsidRDefault="00877341" w:rsidP="0087734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7341" w:rsidRPr="00DE4AA4" w:rsidRDefault="00877341" w:rsidP="008773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2524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753"/>
    <w:multiLevelType w:val="hybridMultilevel"/>
    <w:tmpl w:val="AD540FB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4D64"/>
    <w:multiLevelType w:val="multilevel"/>
    <w:tmpl w:val="62FAA0E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2EE7130B"/>
    <w:multiLevelType w:val="hybridMultilevel"/>
    <w:tmpl w:val="BE9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6A3021"/>
    <w:multiLevelType w:val="hybridMultilevel"/>
    <w:tmpl w:val="19563C98"/>
    <w:lvl w:ilvl="0" w:tplc="3AC87880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>
    <w:nsid w:val="5FE80D83"/>
    <w:multiLevelType w:val="hybridMultilevel"/>
    <w:tmpl w:val="F1C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C15A6"/>
    <w:multiLevelType w:val="hybridMultilevel"/>
    <w:tmpl w:val="8FA2B790"/>
    <w:lvl w:ilvl="0" w:tplc="5AEA3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4D3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39C8"/>
    <w:rsid w:val="00144920"/>
    <w:rsid w:val="00144AF7"/>
    <w:rsid w:val="00145D41"/>
    <w:rsid w:val="0014728F"/>
    <w:rsid w:val="001475FF"/>
    <w:rsid w:val="00153CCE"/>
    <w:rsid w:val="00153DA5"/>
    <w:rsid w:val="00153DB0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0CE5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2977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5B53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D79E7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0DD5"/>
    <w:rsid w:val="00241069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249F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97F7F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ABE"/>
    <w:rsid w:val="002F4B43"/>
    <w:rsid w:val="002F6F9F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5F9B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7F5A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91B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1A66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200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69AC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90E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033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1A4E"/>
    <w:rsid w:val="00535621"/>
    <w:rsid w:val="005403AD"/>
    <w:rsid w:val="0054046C"/>
    <w:rsid w:val="00541CFF"/>
    <w:rsid w:val="00542749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87D2C"/>
    <w:rsid w:val="005901A8"/>
    <w:rsid w:val="00590E0B"/>
    <w:rsid w:val="005917B6"/>
    <w:rsid w:val="00593050"/>
    <w:rsid w:val="0059642A"/>
    <w:rsid w:val="005969C9"/>
    <w:rsid w:val="00596AD6"/>
    <w:rsid w:val="00596DAA"/>
    <w:rsid w:val="005A0111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6FF"/>
    <w:rsid w:val="005E6B03"/>
    <w:rsid w:val="005E6E55"/>
    <w:rsid w:val="005E7504"/>
    <w:rsid w:val="005F16B4"/>
    <w:rsid w:val="005F175F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4FFC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6F4D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9686C"/>
    <w:rsid w:val="006A1D12"/>
    <w:rsid w:val="006A53F3"/>
    <w:rsid w:val="006A5542"/>
    <w:rsid w:val="006A5B3F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5D8B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6FED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6C66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811"/>
    <w:rsid w:val="00840EF1"/>
    <w:rsid w:val="00842016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67C9"/>
    <w:rsid w:val="00877341"/>
    <w:rsid w:val="008776B3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299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12D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625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47C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A11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B7F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B7134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5183"/>
    <w:rsid w:val="00AE798B"/>
    <w:rsid w:val="00AF08B2"/>
    <w:rsid w:val="00AF0E93"/>
    <w:rsid w:val="00AF1084"/>
    <w:rsid w:val="00AF2D44"/>
    <w:rsid w:val="00AF317D"/>
    <w:rsid w:val="00AF5F71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2DDE"/>
    <w:rsid w:val="00B24517"/>
    <w:rsid w:val="00B253D3"/>
    <w:rsid w:val="00B25460"/>
    <w:rsid w:val="00B27D20"/>
    <w:rsid w:val="00B3105A"/>
    <w:rsid w:val="00B31260"/>
    <w:rsid w:val="00B315C0"/>
    <w:rsid w:val="00B31811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1406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1EC"/>
    <w:rsid w:val="00C17D14"/>
    <w:rsid w:val="00C17F5A"/>
    <w:rsid w:val="00C2026E"/>
    <w:rsid w:val="00C21950"/>
    <w:rsid w:val="00C22591"/>
    <w:rsid w:val="00C228AF"/>
    <w:rsid w:val="00C2479E"/>
    <w:rsid w:val="00C26004"/>
    <w:rsid w:val="00C264CA"/>
    <w:rsid w:val="00C26934"/>
    <w:rsid w:val="00C26BBE"/>
    <w:rsid w:val="00C27232"/>
    <w:rsid w:val="00C275A0"/>
    <w:rsid w:val="00C27E15"/>
    <w:rsid w:val="00C3093E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0EB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5E45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AFD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2F4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052F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5D5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45E1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477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86D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167"/>
    <w:rsid w:val="00DE1702"/>
    <w:rsid w:val="00DE4AA4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012"/>
    <w:rsid w:val="00E00380"/>
    <w:rsid w:val="00E01781"/>
    <w:rsid w:val="00E041E3"/>
    <w:rsid w:val="00E10DB5"/>
    <w:rsid w:val="00E11A9B"/>
    <w:rsid w:val="00E129DD"/>
    <w:rsid w:val="00E15C30"/>
    <w:rsid w:val="00E173B0"/>
    <w:rsid w:val="00E1790F"/>
    <w:rsid w:val="00E2018B"/>
    <w:rsid w:val="00E23409"/>
    <w:rsid w:val="00E258D4"/>
    <w:rsid w:val="00E25C51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C4C"/>
    <w:rsid w:val="00EA3ED6"/>
    <w:rsid w:val="00EA6D56"/>
    <w:rsid w:val="00EA7BBA"/>
    <w:rsid w:val="00EB07FD"/>
    <w:rsid w:val="00EB0A18"/>
    <w:rsid w:val="00EB15EC"/>
    <w:rsid w:val="00EB5B93"/>
    <w:rsid w:val="00EB6A7D"/>
    <w:rsid w:val="00EC0824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E7AC5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1EA5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E0A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24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5">
    <w:name w:val="Table Grid"/>
    <w:basedOn w:val="a1"/>
    <w:uiPriority w:val="59"/>
    <w:locked/>
    <w:rsid w:val="00AF5F7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C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7C6C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87734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7734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7734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77341"/>
    <w:pPr>
      <w:spacing w:after="0" w:line="240" w:lineRule="auto"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9">
    <w:name w:val="No Spacing"/>
    <w:uiPriority w:val="1"/>
    <w:qFormat/>
    <w:rsid w:val="00877341"/>
    <w:pPr>
      <w:spacing w:after="0" w:line="240" w:lineRule="auto"/>
    </w:pPr>
    <w:rPr>
      <w:rFonts w:ascii="Times New Roman" w:hAnsi="Times New Roman" w:cs="Times New Roman"/>
      <w:sz w:val="26"/>
      <w:szCs w:val="20"/>
      <w:lang w:eastAsia="en-US"/>
    </w:rPr>
  </w:style>
  <w:style w:type="paragraph" w:customStyle="1" w:styleId="1">
    <w:name w:val="Абзац списка1"/>
    <w:basedOn w:val="a"/>
    <w:rsid w:val="008773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7341"/>
    <w:rPr>
      <w:rFonts w:ascii="Arial" w:hAnsi="Arial"/>
      <w:sz w:val="20"/>
    </w:rPr>
  </w:style>
  <w:style w:type="character" w:styleId="aa">
    <w:name w:val="Hyperlink"/>
    <w:basedOn w:val="a0"/>
    <w:uiPriority w:val="99"/>
    <w:rsid w:val="00531A4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5">
    <w:name w:val="Table Grid"/>
    <w:basedOn w:val="a1"/>
    <w:uiPriority w:val="59"/>
    <w:locked/>
    <w:rsid w:val="00AF5F7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C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7C6C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87734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7734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7734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77341"/>
    <w:pPr>
      <w:spacing w:after="0" w:line="240" w:lineRule="auto"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9">
    <w:name w:val="No Spacing"/>
    <w:uiPriority w:val="1"/>
    <w:qFormat/>
    <w:rsid w:val="00877341"/>
    <w:pPr>
      <w:spacing w:after="0" w:line="240" w:lineRule="auto"/>
    </w:pPr>
    <w:rPr>
      <w:rFonts w:ascii="Times New Roman" w:hAnsi="Times New Roman" w:cs="Times New Roman"/>
      <w:sz w:val="26"/>
      <w:szCs w:val="20"/>
      <w:lang w:eastAsia="en-US"/>
    </w:rPr>
  </w:style>
  <w:style w:type="paragraph" w:customStyle="1" w:styleId="1">
    <w:name w:val="Абзац списка1"/>
    <w:basedOn w:val="a"/>
    <w:rsid w:val="008773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7341"/>
    <w:rPr>
      <w:rFonts w:ascii="Arial" w:hAnsi="Arial"/>
      <w:sz w:val="20"/>
    </w:rPr>
  </w:style>
  <w:style w:type="character" w:styleId="aa">
    <w:name w:val="Hyperlink"/>
    <w:basedOn w:val="a0"/>
    <w:uiPriority w:val="99"/>
    <w:rsid w:val="00531A4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B89279922FC2E9A43994C108C36AC82614A01C29B44C59B6662A7C2E8DC59F10352ECE18B04145FF041D95DIF5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F81E-F348-44AD-9EA2-F841A439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Админ</cp:lastModifiedBy>
  <cp:revision>2</cp:revision>
  <cp:lastPrinted>2022-08-17T12:28:00Z</cp:lastPrinted>
  <dcterms:created xsi:type="dcterms:W3CDTF">2022-10-27T12:12:00Z</dcterms:created>
  <dcterms:modified xsi:type="dcterms:W3CDTF">2022-10-27T12:12:00Z</dcterms:modified>
</cp:coreProperties>
</file>