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14" w:rsidRPr="005A0614" w:rsidRDefault="005A0614" w:rsidP="005A0614">
      <w:pPr>
        <w:spacing w:before="100" w:beforeAutospacing="1" w:after="0" w:line="249" w:lineRule="auto"/>
        <w:ind w:left="7549" w:firstLine="53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061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42FDADFD" wp14:editId="19089CD4">
            <wp:simplePos x="0" y="0"/>
            <wp:positionH relativeFrom="column">
              <wp:posOffset>2610485</wp:posOffset>
            </wp:positionH>
            <wp:positionV relativeFrom="line">
              <wp:posOffset>37190</wp:posOffset>
            </wp:positionV>
            <wp:extent cx="641350" cy="794385"/>
            <wp:effectExtent l="19050" t="0" r="6350" b="0"/>
            <wp:wrapSquare wrapText="bothSides"/>
            <wp:docPr id="2" name="Рисунок 2" descr="C:\Users\8C74~1\AppData\Local\Temp\lu21168o1u.tmp\lu21168o27_tmp_31abcabea5294e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C74~1\AppData\Local\Temp\lu21168o1u.tmp\lu21168o27_tmp_31abcabea5294e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614" w:rsidRPr="005A0614" w:rsidRDefault="005A0614" w:rsidP="005A0614">
      <w:pPr>
        <w:spacing w:before="100" w:beforeAutospacing="1" w:after="0" w:line="249" w:lineRule="auto"/>
        <w:ind w:left="7549"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614" w:rsidRPr="005A0614" w:rsidRDefault="005A0614" w:rsidP="005A0614">
      <w:pPr>
        <w:spacing w:before="100" w:beforeAutospacing="1" w:after="0" w:line="249" w:lineRule="auto"/>
        <w:ind w:left="7549" w:firstLine="53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0614" w:rsidRPr="005A0614" w:rsidRDefault="005A0614" w:rsidP="005A061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434343"/>
          <w:spacing w:val="7"/>
          <w:sz w:val="32"/>
          <w:szCs w:val="32"/>
          <w:lang w:eastAsia="ru-RU"/>
        </w:rPr>
      </w:pPr>
      <w:r w:rsidRPr="005A0614">
        <w:rPr>
          <w:rFonts w:ascii="Times New Roman" w:eastAsia="Times New Roman" w:hAnsi="Times New Roman" w:cs="Times New Roman"/>
          <w:b/>
          <w:bCs/>
          <w:color w:val="434343"/>
          <w:spacing w:val="7"/>
          <w:sz w:val="32"/>
          <w:szCs w:val="32"/>
          <w:lang w:eastAsia="ru-RU"/>
        </w:rPr>
        <w:t>АДМИНИСТРАЦИЯ</w:t>
      </w:r>
    </w:p>
    <w:p w:rsidR="005A0614" w:rsidRPr="005A0614" w:rsidRDefault="005A0614" w:rsidP="005A061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4"/>
        <w:jc w:val="center"/>
        <w:rPr>
          <w:rFonts w:ascii="Times New Roman" w:eastAsia="Times New Roman" w:hAnsi="Times New Roman" w:cs="Times New Roman"/>
          <w:bCs/>
          <w:color w:val="434343"/>
          <w:spacing w:val="7"/>
          <w:sz w:val="28"/>
          <w:szCs w:val="28"/>
          <w:lang w:eastAsia="ru-RU"/>
        </w:rPr>
      </w:pPr>
      <w:r w:rsidRPr="005A0614">
        <w:rPr>
          <w:rFonts w:ascii="Times New Roman" w:eastAsia="Times New Roman" w:hAnsi="Times New Roman" w:cs="Times New Roman"/>
          <w:bCs/>
          <w:color w:val="434343"/>
          <w:spacing w:val="7"/>
          <w:sz w:val="28"/>
          <w:szCs w:val="28"/>
          <w:lang w:eastAsia="ru-RU"/>
        </w:rPr>
        <w:t xml:space="preserve"> (исполнительно-распорядительный орган)</w:t>
      </w:r>
    </w:p>
    <w:p w:rsidR="005A0614" w:rsidRPr="005A0614" w:rsidRDefault="005A0614" w:rsidP="005A061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  <w:r w:rsidRPr="005A0614">
        <w:rPr>
          <w:rFonts w:ascii="Times New Roman" w:eastAsia="Times New Roman" w:hAnsi="Times New Roman" w:cs="Times New Roman"/>
          <w:bCs/>
          <w:color w:val="434343"/>
          <w:spacing w:val="7"/>
          <w:sz w:val="28"/>
          <w:szCs w:val="28"/>
          <w:lang w:eastAsia="ru-RU"/>
        </w:rPr>
        <w:t>муниципального района «Перемышльский район»</w:t>
      </w:r>
    </w:p>
    <w:p w:rsidR="005A0614" w:rsidRPr="005A0614" w:rsidRDefault="005A0614" w:rsidP="005A0614">
      <w:pPr>
        <w:suppressAutoHyphens/>
        <w:spacing w:after="0" w:line="240" w:lineRule="auto"/>
        <w:ind w:right="-4465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5A0614" w:rsidRPr="005A0614" w:rsidRDefault="005A0614" w:rsidP="005A0614">
      <w:pPr>
        <w:suppressAutoHyphens/>
        <w:spacing w:after="0" w:line="240" w:lineRule="auto"/>
        <w:ind w:right="-4465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5A0614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                                  ПОСТАНОВЛЕНИЕ</w:t>
      </w:r>
    </w:p>
    <w:p w:rsidR="005A0614" w:rsidRPr="005A0614" w:rsidRDefault="005A0614" w:rsidP="005A06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614">
        <w:rPr>
          <w:rFonts w:ascii="Times New Roman" w:eastAsia="Times New Roman" w:hAnsi="Times New Roman" w:cs="Times New Roman"/>
          <w:sz w:val="28"/>
          <w:szCs w:val="28"/>
          <w:lang w:eastAsia="ar-SA"/>
        </w:rPr>
        <w:t>с. Перемышль</w:t>
      </w:r>
    </w:p>
    <w:p w:rsidR="005A0614" w:rsidRPr="005A0614" w:rsidRDefault="005A0614" w:rsidP="005A06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A0614" w:rsidRPr="005A0614" w:rsidRDefault="005A0614" w:rsidP="005A06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06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r w:rsidRPr="005A0614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1C1A93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24</w:t>
      </w:r>
      <w:r w:rsidRPr="005A0614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</w:t>
      </w:r>
      <w:r w:rsidRPr="005A06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Pr="005A0614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1C1A93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июня</w:t>
      </w:r>
      <w:r w:rsidRPr="005A0614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  </w:t>
      </w:r>
      <w:r w:rsidRPr="005A06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5A0614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Pr="0046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</w:t>
      </w:r>
      <w:r w:rsidRPr="005A0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                                                                     №  </w:t>
      </w:r>
      <w:r w:rsidR="001C1A93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548</w:t>
      </w:r>
      <w:r w:rsidRPr="005A0614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    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5A0614" w:rsidRPr="005A0614" w:rsidTr="00024D28">
        <w:tc>
          <w:tcPr>
            <w:tcW w:w="949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23"/>
            </w:tblGrid>
            <w:tr w:rsidR="00024D28" w:rsidRPr="00024D28" w:rsidTr="00024D28">
              <w:trPr>
                <w:trHeight w:val="2184"/>
              </w:trPr>
              <w:tc>
                <w:tcPr>
                  <w:tcW w:w="8223" w:type="dxa"/>
                  <w:hideMark/>
                </w:tcPr>
                <w:p w:rsidR="00024D28" w:rsidRDefault="005A0614" w:rsidP="00024D28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2D2D2D"/>
                      <w:kern w:val="36"/>
                      <w:sz w:val="26"/>
                      <w:szCs w:val="26"/>
                      <w:lang w:eastAsia="zh-CN"/>
                    </w:rPr>
                  </w:pPr>
                  <w:r w:rsidRPr="005A0614">
                    <w:rPr>
                      <w:b/>
                      <w:bCs/>
                      <w:sz w:val="28"/>
                      <w:szCs w:val="28"/>
                      <w:lang w:eastAsia="ar-SA"/>
                    </w:rPr>
                    <w:t xml:space="preserve">     </w:t>
                  </w:r>
                  <w:r w:rsidRPr="005A0614">
                    <w:rPr>
                      <w:b/>
                      <w:bCs/>
                      <w:sz w:val="28"/>
                      <w:szCs w:val="28"/>
                      <w:lang w:eastAsia="ar-SA"/>
                    </w:rPr>
                    <w:br/>
                  </w:r>
                  <w:r w:rsidRPr="005A0614">
                    <w:rPr>
                      <w:b/>
                      <w:bCs/>
                      <w:sz w:val="28"/>
                      <w:szCs w:val="28"/>
                    </w:rPr>
                    <w:t>«</w:t>
                  </w:r>
                  <w:r w:rsidR="00024D28" w:rsidRPr="00024D28">
                    <w:rPr>
                      <w:rFonts w:ascii="Times New Roman" w:eastAsia="Calibri" w:hAnsi="Times New Roman" w:cs="Times New Roman"/>
                      <w:b/>
                      <w:bCs/>
                      <w:color w:val="2D2D2D"/>
                      <w:kern w:val="36"/>
                      <w:sz w:val="26"/>
                      <w:szCs w:val="26"/>
                      <w:lang w:eastAsia="zh-CN"/>
                    </w:rPr>
                    <w:t>Об утверждении административного регламента предоставлени</w:t>
                  </w:r>
                  <w:r w:rsidR="00024D28">
                    <w:rPr>
                      <w:rFonts w:ascii="Times New Roman" w:eastAsia="Calibri" w:hAnsi="Times New Roman" w:cs="Times New Roman"/>
                      <w:b/>
                      <w:bCs/>
                      <w:color w:val="2D2D2D"/>
                      <w:kern w:val="36"/>
                      <w:sz w:val="26"/>
                      <w:szCs w:val="26"/>
                      <w:lang w:eastAsia="zh-CN"/>
                    </w:rPr>
                    <w:t>я</w:t>
                  </w:r>
                  <w:r w:rsidR="00024D28" w:rsidRPr="00024D28">
                    <w:rPr>
                      <w:rFonts w:ascii="Times New Roman" w:eastAsia="Calibri" w:hAnsi="Times New Roman" w:cs="Times New Roman"/>
                      <w:b/>
                      <w:bCs/>
                      <w:color w:val="2D2D2D"/>
                      <w:kern w:val="36"/>
                      <w:sz w:val="26"/>
                      <w:szCs w:val="26"/>
                      <w:lang w:eastAsia="zh-CN"/>
                    </w:rPr>
                    <w:t xml:space="preserve"> государственной услуги «Оказание государственной социальной помощи на основании социального контракта» на территории муниципального района «Перемышльский район»</w:t>
                  </w:r>
                </w:p>
                <w:p w:rsidR="00024D28" w:rsidRPr="00024D28" w:rsidRDefault="00024D28" w:rsidP="00024D28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</w:tr>
          </w:tbl>
          <w:p w:rsidR="00024D28" w:rsidRPr="00024D28" w:rsidRDefault="00024D28" w:rsidP="00024D2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Calibri"/>
                <w:sz w:val="26"/>
                <w:szCs w:val="26"/>
                <w:lang w:eastAsia="zh-CN"/>
              </w:rPr>
            </w:pPr>
            <w:r w:rsidRPr="00024D2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В соответствии с Федеральным </w:t>
            </w:r>
            <w:hyperlink r:id="rId8" w:history="1">
              <w:r w:rsidRPr="00024D28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zh-CN"/>
                </w:rPr>
                <w:t>законом</w:t>
              </w:r>
            </w:hyperlink>
            <w:r w:rsidRPr="00024D2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от 27.07.2010 N 210-ФЗ "Об организации предоставления государственных и муниципальных услуг", </w:t>
            </w:r>
            <w:hyperlink r:id="rId9" w:history="1">
              <w:r w:rsidRPr="00024D28">
                <w:rPr>
                  <w:rFonts w:ascii="Times New Roman" w:eastAsia="Calibri" w:hAnsi="Times New Roman" w:cs="Times New Roman"/>
                  <w:color w:val="000080"/>
                  <w:sz w:val="26"/>
                  <w:szCs w:val="26"/>
                  <w:lang w:eastAsia="zh-CN"/>
                </w:rPr>
                <w:t>Законом</w:t>
              </w:r>
            </w:hyperlink>
            <w:r w:rsidRPr="00024D2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полномочиями", постановлением Правительства Калужской области от 10.10.2011 № 552 «О разработке и утверждении административных регламентов предоставления государственных услуг»,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Законом Калужской области от 18.11.2013 № 505-ОЗ «О государственной социальной помощи в Калужской области», Федеральным законом от 17.07.1999 № 178-ФЗ «О государственной социальной помощи», </w:t>
            </w:r>
            <w:r w:rsidRPr="00024D2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администрация муниципального района: </w:t>
            </w:r>
          </w:p>
          <w:p w:rsidR="00024D28" w:rsidRPr="00024D28" w:rsidRDefault="00024D28" w:rsidP="00024D2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024D2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                                         </w:t>
            </w:r>
          </w:p>
          <w:p w:rsidR="00024D28" w:rsidRPr="00024D28" w:rsidRDefault="00024D28" w:rsidP="00024D2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</w:pPr>
            <w:r w:rsidRPr="00024D2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                                               </w:t>
            </w:r>
            <w:r w:rsidRPr="00024D2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ПОСТАНОВЛЯЕТ:</w:t>
            </w:r>
          </w:p>
          <w:p w:rsidR="00024D28" w:rsidRPr="00024D28" w:rsidRDefault="00024D28" w:rsidP="00024D2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024D28" w:rsidRPr="00024D28" w:rsidRDefault="00BF3D07" w:rsidP="00024D28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spacing w:after="0" w:line="240" w:lineRule="auto"/>
              <w:ind w:left="19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      </w:t>
            </w:r>
            <w:r w:rsidR="00024D28" w:rsidRPr="00024D2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1. Утвердить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</w:t>
            </w:r>
            <w:r w:rsidR="00024D28" w:rsidRPr="00024D2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дминистративный </w:t>
            </w:r>
            <w:hyperlink r:id="rId10" w:anchor="P33" w:history="1">
              <w:r w:rsidR="00024D28" w:rsidRPr="00024D28">
                <w:rPr>
                  <w:rFonts w:ascii="Times New Roman" w:eastAsia="Calibri" w:hAnsi="Times New Roman" w:cs="Times New Roman"/>
                  <w:color w:val="000000"/>
                  <w:sz w:val="26"/>
                  <w:szCs w:val="26"/>
                  <w:lang w:eastAsia="zh-CN"/>
                </w:rPr>
                <w:t>регламент</w:t>
              </w:r>
            </w:hyperlink>
            <w:r w:rsidR="00024D28" w:rsidRPr="00024D2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предоставления </w:t>
            </w:r>
            <w:r w:rsidR="00024D28" w:rsidRPr="00024D28">
              <w:rPr>
                <w:rFonts w:ascii="Times New Roman" w:eastAsia="Calibri" w:hAnsi="Times New Roman" w:cs="Times New Roman"/>
                <w:color w:val="2D2D2D"/>
                <w:sz w:val="26"/>
                <w:szCs w:val="26"/>
                <w:lang w:eastAsia="zh-CN"/>
              </w:rPr>
              <w:t xml:space="preserve">государственной услуги «Оказание государственной социальной помощи на основании социального контракта» </w:t>
            </w:r>
            <w:r w:rsidR="00024D28" w:rsidRPr="00024D2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(далее - административный регламент) на территории муниципального района «Перемышльский район» (прилагается).</w:t>
            </w:r>
          </w:p>
          <w:p w:rsidR="00024D28" w:rsidRDefault="00BF3D07" w:rsidP="00024D2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       </w:t>
            </w:r>
            <w:r w:rsidR="00024D28" w:rsidRPr="00024D2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2. </w:t>
            </w:r>
            <w:r w:rsidR="00024D2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 Постановление администрации МР «Перемышльский район» от 05.07.2023 № 584 «Об утверждении административного регламента предоставление государственной услуги «Оказание государственной социальной помощи на основании социального контракта» на территории муниципального района «Перемышльский район» считать утратившим силу.</w:t>
            </w:r>
          </w:p>
          <w:p w:rsidR="00024D28" w:rsidRPr="00024D28" w:rsidRDefault="00BF3D07" w:rsidP="00024D2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      </w:t>
            </w:r>
            <w:r w:rsidR="00024D2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3. </w:t>
            </w:r>
            <w:r w:rsidR="00024D28" w:rsidRPr="00024D2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Настоящее Постановление вступает в силу после его официального опубликования и подлежит размещению на официальном сайте администрации (исполнительно-распорядительный орган) муниципального района «Перемышльский район».</w:t>
            </w:r>
          </w:p>
          <w:p w:rsidR="00024D28" w:rsidRPr="00024D28" w:rsidRDefault="00024D28" w:rsidP="00024D2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024D2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 </w:t>
            </w:r>
            <w:r w:rsidR="00BF3D0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     4</w:t>
            </w:r>
            <w:r w:rsidRPr="00024D2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.  Контроль за исполнением настоящего Постановления возложить на  </w:t>
            </w:r>
          </w:p>
          <w:p w:rsidR="00024D28" w:rsidRPr="00024D28" w:rsidRDefault="00024D28" w:rsidP="00024D2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024D2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 xml:space="preserve">  заместителя Главы администрации муниципального района «Перемышльский   </w:t>
            </w:r>
          </w:p>
          <w:p w:rsidR="00024D28" w:rsidRPr="00024D28" w:rsidRDefault="00024D28" w:rsidP="00024D2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024D28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 район» Спасову Т.В.</w:t>
            </w:r>
          </w:p>
          <w:p w:rsidR="00024D28" w:rsidRPr="00024D28" w:rsidRDefault="00024D28" w:rsidP="00024D28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847"/>
              <w:gridCol w:w="3435"/>
            </w:tblGrid>
            <w:tr w:rsidR="00024D28" w:rsidRPr="00024D28" w:rsidTr="00024D28">
              <w:tc>
                <w:tcPr>
                  <w:tcW w:w="6031" w:type="dxa"/>
                </w:tcPr>
                <w:p w:rsidR="00024D28" w:rsidRPr="00024D28" w:rsidRDefault="00024D28" w:rsidP="00024D28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3540" w:type="dxa"/>
                </w:tcPr>
                <w:p w:rsidR="00024D28" w:rsidRPr="00024D28" w:rsidRDefault="00024D28" w:rsidP="00024D28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  <w:lang w:eastAsia="zh-CN"/>
                    </w:rPr>
                  </w:pPr>
                </w:p>
              </w:tc>
            </w:tr>
          </w:tbl>
          <w:p w:rsidR="005A0614" w:rsidRPr="005A0614" w:rsidRDefault="005A0614" w:rsidP="005A0614">
            <w:pPr>
              <w:pStyle w:val="3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F8089D" w:rsidRDefault="00F8089D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F8089D" w:rsidRDefault="00F8089D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F8089D" w:rsidRDefault="00F8089D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5A0614" w:rsidRPr="00024D28" w:rsidRDefault="00303BCA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Заместитель </w:t>
      </w:r>
      <w:r w:rsidR="00024D2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Г</w:t>
      </w:r>
      <w:r w:rsidR="005A0614" w:rsidRPr="00024D2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ы</w:t>
      </w:r>
      <w:r w:rsidR="005A0614" w:rsidRPr="00024D2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администрации</w:t>
      </w:r>
    </w:p>
    <w:p w:rsidR="005A0614" w:rsidRDefault="005A0614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24D2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муниципального района                                       </w:t>
      </w:r>
      <w:r w:rsidR="00024D2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           </w:t>
      </w:r>
      <w:r w:rsidRPr="00024D2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                     </w:t>
      </w:r>
      <w:r w:rsidR="00303BC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</w:t>
      </w:r>
      <w:r w:rsidRPr="00024D2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</w:t>
      </w:r>
      <w:r w:rsidR="00303BC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Л</w:t>
      </w:r>
      <w:r w:rsidRPr="00024D2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</w:t>
      </w:r>
      <w:r w:rsidR="00303BC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bookmarkStart w:id="0" w:name="_GoBack"/>
      <w:bookmarkEnd w:id="0"/>
      <w:r w:rsidR="00303BC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Голубев</w:t>
      </w: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Pr="00024D28" w:rsidRDefault="00024D28" w:rsidP="00024D2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24D28" w:rsidRPr="00024D28" w:rsidRDefault="00024D28" w:rsidP="00024D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024D28" w:rsidRPr="00024D28" w:rsidRDefault="00024D28" w:rsidP="00024D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024D28" w:rsidRPr="00024D28" w:rsidRDefault="00024D28" w:rsidP="00024D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МР "</w:t>
      </w:r>
      <w:r>
        <w:rPr>
          <w:rFonts w:ascii="Times New Roman" w:hAnsi="Times New Roman" w:cs="Times New Roman"/>
          <w:sz w:val="26"/>
          <w:szCs w:val="26"/>
        </w:rPr>
        <w:t>Перемышльский</w:t>
      </w:r>
      <w:r w:rsidRPr="00024D28">
        <w:rPr>
          <w:rFonts w:ascii="Times New Roman" w:hAnsi="Times New Roman" w:cs="Times New Roman"/>
          <w:sz w:val="26"/>
          <w:szCs w:val="26"/>
        </w:rPr>
        <w:t xml:space="preserve"> район"</w:t>
      </w:r>
    </w:p>
    <w:p w:rsidR="00024D28" w:rsidRPr="00024D28" w:rsidRDefault="00024D28" w:rsidP="00024D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«____»</w:t>
      </w:r>
      <w:r w:rsidRPr="00024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024D28">
        <w:rPr>
          <w:rFonts w:ascii="Times New Roman" w:hAnsi="Times New Roman" w:cs="Times New Roman"/>
          <w:sz w:val="26"/>
          <w:szCs w:val="26"/>
        </w:rPr>
        <w:t xml:space="preserve"> 2024 г. N 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024D28" w:rsidRPr="00024D28" w:rsidRDefault="00024D28" w:rsidP="00024D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D28" w:rsidRPr="00024D28" w:rsidRDefault="00024D28" w:rsidP="00024D2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 w:rsidRPr="00024D28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024D28" w:rsidRPr="00024D28" w:rsidRDefault="00024D28" w:rsidP="00024D2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ПРЕДОСТАВЛЕНИЯ ГОСУДАРСТВЕННОЙ УСЛУГИ "ОКАЗАНИЕ</w:t>
      </w:r>
    </w:p>
    <w:p w:rsidR="00024D28" w:rsidRPr="00024D28" w:rsidRDefault="00024D28" w:rsidP="00024D2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ГОСУДАРСТВЕННОЙ СОЦИАЛЬНОЙ ПОМОЩИ НА ОСНОВАНИИ СОЦИАЛЬНОГО</w:t>
      </w:r>
      <w:r w:rsidR="003F59E8">
        <w:rPr>
          <w:rFonts w:ascii="Times New Roman" w:hAnsi="Times New Roman" w:cs="Times New Roman"/>
          <w:sz w:val="26"/>
          <w:szCs w:val="26"/>
        </w:rPr>
        <w:t xml:space="preserve"> </w:t>
      </w:r>
      <w:r w:rsidRPr="00024D28">
        <w:rPr>
          <w:rFonts w:ascii="Times New Roman" w:hAnsi="Times New Roman" w:cs="Times New Roman"/>
          <w:sz w:val="26"/>
          <w:szCs w:val="26"/>
        </w:rPr>
        <w:t>КОНТРАКТА"</w:t>
      </w:r>
    </w:p>
    <w:p w:rsidR="00024D28" w:rsidRPr="00024D28" w:rsidRDefault="00024D28" w:rsidP="00024D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D28" w:rsidRPr="00024D28" w:rsidRDefault="00024D28" w:rsidP="00024D2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24D28" w:rsidRPr="00024D28" w:rsidRDefault="00024D28" w:rsidP="00024D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D28" w:rsidRPr="00024D28" w:rsidRDefault="00024D28" w:rsidP="00024D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1.1. Предмет регулирования административного регламента предоставления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государственной услуги </w:t>
      </w:r>
      <w:r w:rsidR="003F59E8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Оказание государственной социальной помощи на основании социального контракта</w:t>
      </w:r>
      <w:r w:rsidR="003F59E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 разработан в целях повышения качества предоставления указанной государственной услуги, создания комфортных условий для участников отношений, возникающих при оказании государственной социальной помощи на основании социального контракта, определения сроков и последовательности действий (далее - административные процедуры) при осуществлении полномочий по предоставлению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Предоставление государственной услуги </w:t>
      </w:r>
      <w:r w:rsidR="003F59E8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Оказание государственной социальной помощи на основании социального контракта</w:t>
      </w:r>
      <w:r w:rsidR="003F59E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 xml:space="preserve"> (далее - государственная услуга) на территории муниципального района </w:t>
      </w:r>
      <w:r w:rsidR="003F59E8">
        <w:rPr>
          <w:rFonts w:ascii="Times New Roman" w:hAnsi="Times New Roman" w:cs="Times New Roman"/>
          <w:sz w:val="26"/>
          <w:szCs w:val="26"/>
        </w:rPr>
        <w:t>«Перемышльский</w:t>
      </w:r>
      <w:r w:rsidRPr="00024D2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F59E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 xml:space="preserve"> осуществляет администрация муниципального района </w:t>
      </w:r>
      <w:r w:rsidR="003F59E8">
        <w:rPr>
          <w:rFonts w:ascii="Times New Roman" w:hAnsi="Times New Roman" w:cs="Times New Roman"/>
          <w:sz w:val="26"/>
          <w:szCs w:val="26"/>
        </w:rPr>
        <w:t>«Перемышльский</w:t>
      </w:r>
      <w:r w:rsidRPr="00024D2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F59E8">
        <w:rPr>
          <w:rFonts w:ascii="Times New Roman" w:hAnsi="Times New Roman" w:cs="Times New Roman"/>
          <w:sz w:val="26"/>
          <w:szCs w:val="26"/>
        </w:rPr>
        <w:t>»</w:t>
      </w:r>
      <w:r w:rsidR="00FF5FE9">
        <w:rPr>
          <w:rFonts w:ascii="Times New Roman" w:hAnsi="Times New Roman" w:cs="Times New Roman"/>
          <w:sz w:val="26"/>
          <w:szCs w:val="26"/>
        </w:rPr>
        <w:t xml:space="preserve"> в лице отдела социальной защиты населения муниципального района «Перемышльский район»(далее-уполномоченный орган)</w:t>
      </w:r>
      <w:r w:rsidR="00FF5FE9" w:rsidRPr="00FF5FE9">
        <w:rPr>
          <w:rFonts w:ascii="Times New Roman" w:hAnsi="Times New Roman" w:cs="Times New Roman"/>
          <w:sz w:val="26"/>
          <w:szCs w:val="26"/>
        </w:rPr>
        <w:t xml:space="preserve"> </w:t>
      </w:r>
      <w:r w:rsidR="00FF5FE9" w:rsidRPr="00024D28">
        <w:rPr>
          <w:rFonts w:ascii="Times New Roman" w:hAnsi="Times New Roman" w:cs="Times New Roman"/>
          <w:sz w:val="26"/>
          <w:szCs w:val="26"/>
        </w:rPr>
        <w:t xml:space="preserve">в рамках переданных в соответствии с </w:t>
      </w:r>
      <w:hyperlink r:id="rId11">
        <w:r w:rsidR="00FF5FE9" w:rsidRPr="003F59E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FF5FE9" w:rsidRPr="00024D28">
        <w:rPr>
          <w:rFonts w:ascii="Times New Roman" w:hAnsi="Times New Roman" w:cs="Times New Roman"/>
          <w:sz w:val="26"/>
          <w:szCs w:val="26"/>
        </w:rPr>
        <w:t xml:space="preserve"> Калужской области от 26.09.2005 N 120-ОЗ </w:t>
      </w:r>
      <w:r w:rsidR="00FF5FE9">
        <w:rPr>
          <w:rFonts w:ascii="Times New Roman" w:hAnsi="Times New Roman" w:cs="Times New Roman"/>
          <w:sz w:val="26"/>
          <w:szCs w:val="26"/>
        </w:rPr>
        <w:t>«</w:t>
      </w:r>
      <w:r w:rsidR="00FF5FE9" w:rsidRPr="00024D28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 w:rsidR="00FF5FE9">
        <w:rPr>
          <w:rFonts w:ascii="Times New Roman" w:hAnsi="Times New Roman" w:cs="Times New Roman"/>
          <w:sz w:val="26"/>
          <w:szCs w:val="26"/>
        </w:rPr>
        <w:t>»</w:t>
      </w:r>
      <w:r w:rsidR="00FF5FE9" w:rsidRPr="00024D28">
        <w:rPr>
          <w:rFonts w:ascii="Times New Roman" w:hAnsi="Times New Roman" w:cs="Times New Roman"/>
          <w:sz w:val="26"/>
          <w:szCs w:val="26"/>
        </w:rPr>
        <w:t xml:space="preserve"> полномочий</w:t>
      </w:r>
      <w:r w:rsidR="00F27F61">
        <w:rPr>
          <w:rFonts w:ascii="Times New Roman" w:hAnsi="Times New Roman" w:cs="Times New Roman"/>
          <w:sz w:val="26"/>
          <w:szCs w:val="26"/>
        </w:rPr>
        <w:t>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Контроль за предоставлением уполномоченным органом государственной услуги осуществляет министерство труда и социальной защиты Калужской области (далее - министерство).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7"/>
      <w:bookmarkEnd w:id="2"/>
      <w:r w:rsidRPr="00024D28">
        <w:rPr>
          <w:rFonts w:ascii="Times New Roman" w:hAnsi="Times New Roman" w:cs="Times New Roman"/>
          <w:sz w:val="26"/>
          <w:szCs w:val="26"/>
        </w:rPr>
        <w:t>1.2. Описание заявителей.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Получателями государственной социальной помощи на основании социального контракта являются проживающие на территории муниципального района </w:t>
      </w:r>
      <w:r w:rsidR="003F59E8">
        <w:rPr>
          <w:rFonts w:ascii="Times New Roman" w:hAnsi="Times New Roman" w:cs="Times New Roman"/>
          <w:sz w:val="26"/>
          <w:szCs w:val="26"/>
        </w:rPr>
        <w:t>«Перемышльский</w:t>
      </w:r>
      <w:r w:rsidRPr="00024D2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F59E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 xml:space="preserve"> малоимущие семьи, малоимущие одиноко проживающие граждане и иные категории граждан, предусмотренные Федеральным от 17.07.1999 N 178-ФЗ </w:t>
      </w:r>
      <w:r w:rsidR="003F59E8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О государственной социальной помощи</w:t>
      </w:r>
      <w:r w:rsidR="003F59E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, которые по независящим от них причинам имеют среднедушевой доход ниже величины прожиточного минимума, установленного в Калужской области.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От имени вышеуказанных лиц за предоставлением государственной услуги вправе обратиться их уполномоченные представители. В случае</w:t>
      </w:r>
      <w:r w:rsidR="003F59E8">
        <w:rPr>
          <w:rFonts w:ascii="Times New Roman" w:hAnsi="Times New Roman" w:cs="Times New Roman"/>
          <w:sz w:val="26"/>
          <w:szCs w:val="26"/>
        </w:rPr>
        <w:t>,</w:t>
      </w:r>
      <w:r w:rsidRPr="00024D28">
        <w:rPr>
          <w:rFonts w:ascii="Times New Roman" w:hAnsi="Times New Roman" w:cs="Times New Roman"/>
          <w:sz w:val="26"/>
          <w:szCs w:val="26"/>
        </w:rPr>
        <w:t xml:space="preserve"> если за получением </w:t>
      </w:r>
      <w:r w:rsidRPr="00024D28">
        <w:rPr>
          <w:rFonts w:ascii="Times New Roman" w:hAnsi="Times New Roman" w:cs="Times New Roman"/>
          <w:sz w:val="26"/>
          <w:szCs w:val="26"/>
        </w:rPr>
        <w:lastRenderedPageBreak/>
        <w:t>государственной услуги обращается уполномоченный представитель лица, претендующего на получение государственной услуги, представляются документы, удостоверяющие его полномочия.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Далее по тексту административного регламента указанные категории граждан именуются "заявители".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Заявители могут обратиться за предоставлением государственной услуги в уполномоченный орган или в ГБУ Калужской области </w:t>
      </w:r>
      <w:r w:rsidR="003F59E8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 Калужской области</w:t>
      </w:r>
      <w:r w:rsidR="003F59E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 xml:space="preserve"> (далее - многофункциональный центр), а также с использованием федеральной государственной информационной системы </w:t>
      </w:r>
      <w:r w:rsidR="003F59E8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 w:rsidR="003F59E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 xml:space="preserve"> (www.gosuslugi.ru) (далее - Единый портал).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Организация предоставления государственной услуги в многофункциональном центре осуществляется в соответствии с Федеральным </w:t>
      </w:r>
      <w:hyperlink r:id="rId12">
        <w:r w:rsidRPr="003F59E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от 27.07.2010 N 210-ФЗ </w:t>
      </w:r>
      <w:r w:rsidR="003F59E8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F59E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 xml:space="preserve">, на основании соглашения о взаимодействии, заключенного администрацией муниципального района </w:t>
      </w:r>
      <w:r w:rsidR="003F59E8">
        <w:rPr>
          <w:rFonts w:ascii="Times New Roman" w:hAnsi="Times New Roman" w:cs="Times New Roman"/>
          <w:sz w:val="26"/>
          <w:szCs w:val="26"/>
        </w:rPr>
        <w:t>«Перемышльский</w:t>
      </w:r>
      <w:r w:rsidRPr="00024D2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F59E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 xml:space="preserve"> с многофункциональным центром.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3"/>
      <w:bookmarkEnd w:id="3"/>
      <w:r w:rsidRPr="00024D28">
        <w:rPr>
          <w:rFonts w:ascii="Times New Roman" w:hAnsi="Times New Roman" w:cs="Times New Roman"/>
          <w:sz w:val="26"/>
          <w:szCs w:val="26"/>
        </w:rPr>
        <w:t>1.3. Государственная услуга не предоставляется заявителям в случае, если они не осуществляют трудовую деятельность и не зарегистрированы в органах занятости населения в качестве безработных или ищущих работу, за исключением случаев, когда они: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осуществляют уход за инвалидом I группы, а также за престарелым, нуждающимся по заключению лечебного учреждения в постоянном постороннем уходе либо достигшим возраста 80 лет;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осуществляют уход за ребенком-инвалидом в возрасте до 18 лет;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осуществляют уход за ребенком до достижения им трехлетнего возраста или за ребенком, который требует ухода в течение времени, определенного в медицинском заключении врачебной комиссии медицинской организации, но не более чем до достижения им шестилетнего возраста;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обучаются по очной форме в образовательной организации, независимо от ее организационно-правовой формы, типа и вида, и при этом не достигли возраста 23 лет;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являются родителями многодетной семьи;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являются получателями государственной пенсии.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Государственная услуга не предоставляется заявителям в случае, если они находятся на полном государственном обеспечении.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С гражданином, подавшим заявление на получение государственной социальной помощи на основании социального контракта на осуществление индивидуальной предпринимательской деятельности, на ведение личного подсобного хозяйства в течение 1 года с момента получения по линии органов </w:t>
      </w:r>
      <w:r w:rsidRPr="00024D28">
        <w:rPr>
          <w:rFonts w:ascii="Times New Roman" w:hAnsi="Times New Roman" w:cs="Times New Roman"/>
          <w:sz w:val="26"/>
          <w:szCs w:val="26"/>
        </w:rPr>
        <w:lastRenderedPageBreak/>
        <w:t xml:space="preserve">службы занятости единовременной финансовой помощи на содействие началу осуществления предпринимательской деятельности безработных граждан, оказываемой в соответствии с </w:t>
      </w:r>
      <w:hyperlink r:id="rId13">
        <w:r w:rsidRPr="003F59E8">
          <w:rPr>
            <w:rFonts w:ascii="Times New Roman" w:hAnsi="Times New Roman" w:cs="Times New Roman"/>
            <w:sz w:val="26"/>
            <w:szCs w:val="26"/>
          </w:rPr>
          <w:t>абзацем 11 подпункта 8 пункта 1 статьи 7.1-1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Закона Российской Федерации "О занятости населения в Российской Федерации", социальный контракт не заключается.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1.4. Порядок информирования о предоставлении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Информация о порядке предоставления государственной услуги может быть получена: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непосредственно в уполномоченном органе при личном обращении, при обращении по телефону или на адрес электронной почты: </w:t>
      </w:r>
      <w:r w:rsidR="003F59E8" w:rsidRPr="003F59E8">
        <w:rPr>
          <w:rFonts w:ascii="Times New Roman" w:hAnsi="Times New Roman" w:cs="Times New Roman"/>
          <w:sz w:val="26"/>
          <w:szCs w:val="26"/>
          <w:shd w:val="clear" w:color="auto" w:fill="FFFFFF"/>
        </w:rPr>
        <w:t>oszn_perem@mail.ru</w:t>
      </w:r>
      <w:r w:rsidRPr="00024D28">
        <w:rPr>
          <w:rFonts w:ascii="Times New Roman" w:hAnsi="Times New Roman" w:cs="Times New Roman"/>
          <w:sz w:val="26"/>
          <w:szCs w:val="26"/>
        </w:rPr>
        <w:t>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в многофункциональном центре при личном обращении, при обращении по телефону горячей линии: 8-800-450-11-60 (звонок по России бесплатный), на официальном сайте в сети Интернет (http://kmfc40.ru), по адресу электронной почты многофункционального центра: mail@kmfc40.ru.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073F">
        <w:rPr>
          <w:rFonts w:ascii="Times New Roman" w:hAnsi="Times New Roman" w:cs="Times New Roman"/>
          <w:sz w:val="26"/>
          <w:szCs w:val="26"/>
        </w:rPr>
        <w:t xml:space="preserve">Информация также размещена на официальном сайте администрации МР </w:t>
      </w:r>
      <w:r w:rsidR="003F59E8" w:rsidRPr="001A073F">
        <w:rPr>
          <w:rFonts w:ascii="Times New Roman" w:hAnsi="Times New Roman" w:cs="Times New Roman"/>
          <w:sz w:val="26"/>
          <w:szCs w:val="26"/>
        </w:rPr>
        <w:t>«Перемышльский</w:t>
      </w:r>
      <w:r w:rsidRPr="001A073F">
        <w:rPr>
          <w:rFonts w:ascii="Times New Roman" w:hAnsi="Times New Roman" w:cs="Times New Roman"/>
          <w:sz w:val="26"/>
          <w:szCs w:val="26"/>
        </w:rPr>
        <w:t xml:space="preserve"> район" в сети Интернет (</w:t>
      </w:r>
      <w:r w:rsidR="00C306ED" w:rsidRPr="001A073F">
        <w:rPr>
          <w:rFonts w:ascii="Times New Roman" w:hAnsi="Times New Roman" w:cs="Times New Roman"/>
          <w:sz w:val="26"/>
          <w:szCs w:val="26"/>
        </w:rPr>
        <w:t>https://peremyshl40.gosuslugi.ru</w:t>
      </w:r>
      <w:r w:rsidRPr="001A073F">
        <w:rPr>
          <w:rFonts w:ascii="Times New Roman" w:hAnsi="Times New Roman" w:cs="Times New Roman"/>
          <w:sz w:val="26"/>
          <w:szCs w:val="26"/>
        </w:rPr>
        <w:t>) в разделе "</w:t>
      </w:r>
      <w:r w:rsidR="00C306ED" w:rsidRPr="001A073F">
        <w:rPr>
          <w:rFonts w:ascii="Times New Roman" w:hAnsi="Times New Roman" w:cs="Times New Roman"/>
          <w:sz w:val="26"/>
          <w:szCs w:val="26"/>
        </w:rPr>
        <w:t>Социальный ко</w:t>
      </w:r>
      <w:r w:rsidR="001A073F" w:rsidRPr="001A073F">
        <w:rPr>
          <w:rFonts w:ascii="Times New Roman" w:hAnsi="Times New Roman" w:cs="Times New Roman"/>
          <w:sz w:val="26"/>
          <w:szCs w:val="26"/>
        </w:rPr>
        <w:t>нтракт</w:t>
      </w:r>
      <w:r w:rsidRPr="001A073F">
        <w:rPr>
          <w:rFonts w:ascii="Times New Roman" w:hAnsi="Times New Roman" w:cs="Times New Roman"/>
          <w:sz w:val="26"/>
          <w:szCs w:val="26"/>
        </w:rPr>
        <w:t>" (далее - Сайт), на Едином портале и в региональной государственной информационной системе "Портал государственных и муниципальных услуг Калужской области" (https://uslugikalugi.ru) (далее - портал услуг Калужской области).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На Едином портале, портале услуг Калужской области и на Сайте размещена следующая информация: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расписание работы уполномоченного органа;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круг заявителей;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срок предоставления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результат предоставления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предоставлении государственной услуги, основания приостановления, представления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форма заявления на предоставление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Информация о порядке и сроках предоставления государственной услуги на Едином портале, портале услуг Калужской области и на Сайте представляется </w:t>
      </w:r>
      <w:r w:rsidRPr="00024D28">
        <w:rPr>
          <w:rFonts w:ascii="Times New Roman" w:hAnsi="Times New Roman" w:cs="Times New Roman"/>
          <w:sz w:val="26"/>
          <w:szCs w:val="26"/>
        </w:rPr>
        <w:lastRenderedPageBreak/>
        <w:t>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представления им персональных данных.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На информационном стенде уполномоченного органа размещена информация о правовых основаниях для получения государственной услуги, документах, необходимых для ее предоставления, график приема граждан, контактные телефоны специалистов.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1.5. Прием граждан по вопросам, связанным с предоставлением государственной услуги, осуществляется специалистами уполномоченного органа по адресу: 249</w:t>
      </w:r>
      <w:r w:rsidR="00C64588">
        <w:rPr>
          <w:rFonts w:ascii="Times New Roman" w:hAnsi="Times New Roman" w:cs="Times New Roman"/>
          <w:sz w:val="26"/>
          <w:szCs w:val="26"/>
        </w:rPr>
        <w:t>130</w:t>
      </w:r>
      <w:r w:rsidRPr="00024D28">
        <w:rPr>
          <w:rFonts w:ascii="Times New Roman" w:hAnsi="Times New Roman" w:cs="Times New Roman"/>
          <w:sz w:val="26"/>
          <w:szCs w:val="26"/>
        </w:rPr>
        <w:t xml:space="preserve">, Калужская область, </w:t>
      </w:r>
      <w:r w:rsidR="00C64588">
        <w:rPr>
          <w:rFonts w:ascii="Times New Roman" w:hAnsi="Times New Roman" w:cs="Times New Roman"/>
          <w:sz w:val="26"/>
          <w:szCs w:val="26"/>
        </w:rPr>
        <w:t>с</w:t>
      </w:r>
      <w:r w:rsidRPr="00024D28">
        <w:rPr>
          <w:rFonts w:ascii="Times New Roman" w:hAnsi="Times New Roman" w:cs="Times New Roman"/>
          <w:sz w:val="26"/>
          <w:szCs w:val="26"/>
        </w:rPr>
        <w:t>.</w:t>
      </w:r>
      <w:r w:rsidR="00C64588">
        <w:rPr>
          <w:rFonts w:ascii="Times New Roman" w:hAnsi="Times New Roman" w:cs="Times New Roman"/>
          <w:sz w:val="26"/>
          <w:szCs w:val="26"/>
        </w:rPr>
        <w:t xml:space="preserve"> Перемышль</w:t>
      </w:r>
      <w:r w:rsidRPr="00024D28">
        <w:rPr>
          <w:rFonts w:ascii="Times New Roman" w:hAnsi="Times New Roman" w:cs="Times New Roman"/>
          <w:sz w:val="26"/>
          <w:szCs w:val="26"/>
        </w:rPr>
        <w:t>, ул.</w:t>
      </w:r>
      <w:r w:rsidR="00C64588">
        <w:rPr>
          <w:rFonts w:ascii="Times New Roman" w:hAnsi="Times New Roman" w:cs="Times New Roman"/>
          <w:sz w:val="26"/>
          <w:szCs w:val="26"/>
        </w:rPr>
        <w:t xml:space="preserve"> Ленина</w:t>
      </w:r>
      <w:r w:rsidRPr="00024D28">
        <w:rPr>
          <w:rFonts w:ascii="Times New Roman" w:hAnsi="Times New Roman" w:cs="Times New Roman"/>
          <w:sz w:val="26"/>
          <w:szCs w:val="26"/>
        </w:rPr>
        <w:t xml:space="preserve">, д. </w:t>
      </w:r>
      <w:r w:rsidR="00C64588">
        <w:rPr>
          <w:rFonts w:ascii="Times New Roman" w:hAnsi="Times New Roman" w:cs="Times New Roman"/>
          <w:sz w:val="26"/>
          <w:szCs w:val="26"/>
        </w:rPr>
        <w:t>59</w:t>
      </w:r>
      <w:r w:rsidRPr="00024D28">
        <w:rPr>
          <w:rFonts w:ascii="Times New Roman" w:hAnsi="Times New Roman" w:cs="Times New Roman"/>
          <w:sz w:val="26"/>
          <w:szCs w:val="26"/>
        </w:rPr>
        <w:t>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Контактные телефоны: (8-4844</w:t>
      </w:r>
      <w:r w:rsidR="00C64588">
        <w:rPr>
          <w:rFonts w:ascii="Times New Roman" w:hAnsi="Times New Roman" w:cs="Times New Roman"/>
          <w:sz w:val="26"/>
          <w:szCs w:val="26"/>
        </w:rPr>
        <w:t>1</w:t>
      </w:r>
      <w:r w:rsidRPr="00024D28">
        <w:rPr>
          <w:rFonts w:ascii="Times New Roman" w:hAnsi="Times New Roman" w:cs="Times New Roman"/>
          <w:sz w:val="26"/>
          <w:szCs w:val="26"/>
        </w:rPr>
        <w:t>)</w:t>
      </w:r>
      <w:r w:rsidR="00C64588">
        <w:rPr>
          <w:rFonts w:ascii="Times New Roman" w:hAnsi="Times New Roman" w:cs="Times New Roman"/>
          <w:sz w:val="26"/>
          <w:szCs w:val="26"/>
        </w:rPr>
        <w:t>3</w:t>
      </w:r>
      <w:r w:rsidRPr="00024D28">
        <w:rPr>
          <w:rFonts w:ascii="Times New Roman" w:hAnsi="Times New Roman" w:cs="Times New Roman"/>
          <w:sz w:val="26"/>
          <w:szCs w:val="26"/>
        </w:rPr>
        <w:t>-1</w:t>
      </w:r>
      <w:r w:rsidR="00C64588">
        <w:rPr>
          <w:rFonts w:ascii="Times New Roman" w:hAnsi="Times New Roman" w:cs="Times New Roman"/>
          <w:sz w:val="26"/>
          <w:szCs w:val="26"/>
        </w:rPr>
        <w:t>3</w:t>
      </w:r>
      <w:r w:rsidRPr="00024D28">
        <w:rPr>
          <w:rFonts w:ascii="Times New Roman" w:hAnsi="Times New Roman" w:cs="Times New Roman"/>
          <w:sz w:val="26"/>
          <w:szCs w:val="26"/>
        </w:rPr>
        <w:t>-</w:t>
      </w:r>
      <w:r w:rsidR="00C64588">
        <w:rPr>
          <w:rFonts w:ascii="Times New Roman" w:hAnsi="Times New Roman" w:cs="Times New Roman"/>
          <w:sz w:val="26"/>
          <w:szCs w:val="26"/>
        </w:rPr>
        <w:t>40</w:t>
      </w:r>
      <w:r w:rsidRPr="00024D28">
        <w:rPr>
          <w:rFonts w:ascii="Times New Roman" w:hAnsi="Times New Roman" w:cs="Times New Roman"/>
          <w:sz w:val="26"/>
          <w:szCs w:val="26"/>
        </w:rPr>
        <w:t>, (8-4844</w:t>
      </w:r>
      <w:r w:rsidR="00C64588">
        <w:rPr>
          <w:rFonts w:ascii="Times New Roman" w:hAnsi="Times New Roman" w:cs="Times New Roman"/>
          <w:sz w:val="26"/>
          <w:szCs w:val="26"/>
        </w:rPr>
        <w:t>1</w:t>
      </w:r>
      <w:r w:rsidRPr="00024D28">
        <w:rPr>
          <w:rFonts w:ascii="Times New Roman" w:hAnsi="Times New Roman" w:cs="Times New Roman"/>
          <w:sz w:val="26"/>
          <w:szCs w:val="26"/>
        </w:rPr>
        <w:t>)</w:t>
      </w:r>
      <w:r w:rsidR="00C64588">
        <w:rPr>
          <w:rFonts w:ascii="Times New Roman" w:hAnsi="Times New Roman" w:cs="Times New Roman"/>
          <w:sz w:val="26"/>
          <w:szCs w:val="26"/>
        </w:rPr>
        <w:t>3</w:t>
      </w:r>
      <w:r w:rsidRPr="00024D28">
        <w:rPr>
          <w:rFonts w:ascii="Times New Roman" w:hAnsi="Times New Roman" w:cs="Times New Roman"/>
          <w:sz w:val="26"/>
          <w:szCs w:val="26"/>
        </w:rPr>
        <w:t>-</w:t>
      </w:r>
      <w:r w:rsidR="00C64588">
        <w:rPr>
          <w:rFonts w:ascii="Times New Roman" w:hAnsi="Times New Roman" w:cs="Times New Roman"/>
          <w:sz w:val="26"/>
          <w:szCs w:val="26"/>
        </w:rPr>
        <w:t>10</w:t>
      </w:r>
      <w:r w:rsidRPr="00024D28">
        <w:rPr>
          <w:rFonts w:ascii="Times New Roman" w:hAnsi="Times New Roman" w:cs="Times New Roman"/>
          <w:sz w:val="26"/>
          <w:szCs w:val="26"/>
        </w:rPr>
        <w:t>-</w:t>
      </w:r>
      <w:r w:rsidR="00C64588">
        <w:rPr>
          <w:rFonts w:ascii="Times New Roman" w:hAnsi="Times New Roman" w:cs="Times New Roman"/>
          <w:sz w:val="26"/>
          <w:szCs w:val="26"/>
        </w:rPr>
        <w:t>06</w:t>
      </w:r>
      <w:r w:rsidRPr="00024D28">
        <w:rPr>
          <w:rFonts w:ascii="Times New Roman" w:hAnsi="Times New Roman" w:cs="Times New Roman"/>
          <w:sz w:val="26"/>
          <w:szCs w:val="26"/>
        </w:rPr>
        <w:t>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Специалисты уполномоченного органа осуществляют прием заявителей в соответствии со следующим графиком: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понедельник, </w:t>
      </w:r>
      <w:r w:rsidR="00C64588">
        <w:rPr>
          <w:rFonts w:ascii="Times New Roman" w:hAnsi="Times New Roman" w:cs="Times New Roman"/>
          <w:sz w:val="26"/>
          <w:szCs w:val="26"/>
        </w:rPr>
        <w:t>вторник</w:t>
      </w:r>
      <w:r w:rsidRPr="00024D28">
        <w:rPr>
          <w:rFonts w:ascii="Times New Roman" w:hAnsi="Times New Roman" w:cs="Times New Roman"/>
          <w:sz w:val="26"/>
          <w:szCs w:val="26"/>
        </w:rPr>
        <w:t xml:space="preserve">, </w:t>
      </w:r>
      <w:r w:rsidR="00C64588">
        <w:rPr>
          <w:rFonts w:ascii="Times New Roman" w:hAnsi="Times New Roman" w:cs="Times New Roman"/>
          <w:sz w:val="26"/>
          <w:szCs w:val="26"/>
        </w:rPr>
        <w:t>четверг</w:t>
      </w:r>
      <w:r w:rsidRPr="00024D28">
        <w:rPr>
          <w:rFonts w:ascii="Times New Roman" w:hAnsi="Times New Roman" w:cs="Times New Roman"/>
          <w:sz w:val="26"/>
          <w:szCs w:val="26"/>
        </w:rPr>
        <w:t>: с 8.00 до 1</w:t>
      </w:r>
      <w:r w:rsidR="00C64588">
        <w:rPr>
          <w:rFonts w:ascii="Times New Roman" w:hAnsi="Times New Roman" w:cs="Times New Roman"/>
          <w:sz w:val="26"/>
          <w:szCs w:val="26"/>
        </w:rPr>
        <w:t>6</w:t>
      </w:r>
      <w:r w:rsidRPr="00024D28">
        <w:rPr>
          <w:rFonts w:ascii="Times New Roman" w:hAnsi="Times New Roman" w:cs="Times New Roman"/>
          <w:sz w:val="26"/>
          <w:szCs w:val="26"/>
        </w:rPr>
        <w:t>.00;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обеденный перерыв: с 13.00 до 14.00;</w:t>
      </w:r>
    </w:p>
    <w:p w:rsidR="00024D28" w:rsidRPr="00024D28" w:rsidRDefault="00C6458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среда</w:t>
      </w:r>
      <w:r w:rsidR="00024D28" w:rsidRPr="00024D2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пятница</w:t>
      </w:r>
      <w:r w:rsidR="00024D28" w:rsidRPr="00024D28">
        <w:rPr>
          <w:rFonts w:ascii="Times New Roman" w:hAnsi="Times New Roman" w:cs="Times New Roman"/>
          <w:sz w:val="26"/>
          <w:szCs w:val="26"/>
        </w:rPr>
        <w:t xml:space="preserve"> - не приемные дни;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суббота, воскресенье - выходные.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Консультации (справки) по вопросам предоставления государственной услуги предоставляются специалистами по телефону и на личном приеме заявителей.</w:t>
      </w:r>
    </w:p>
    <w:p w:rsidR="00024D28" w:rsidRPr="00024D28" w:rsidRDefault="00024D28" w:rsidP="00024D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D28" w:rsidRPr="00024D28" w:rsidRDefault="00024D28" w:rsidP="00024D2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 Стандарт предоставления государственной услуги</w:t>
      </w:r>
    </w:p>
    <w:p w:rsidR="00024D28" w:rsidRPr="00024D28" w:rsidRDefault="00024D28" w:rsidP="00024D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D28" w:rsidRPr="00024D28" w:rsidRDefault="00024D28" w:rsidP="00024D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2.1. Наименование государственной услуги: </w:t>
      </w:r>
      <w:r w:rsidR="00C64588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Оказание государственной социальной помощи на основании социального контракта</w:t>
      </w:r>
      <w:r w:rsidR="00C6458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2.2. Государственную услугу предоставляет администрация муниципального района </w:t>
      </w:r>
      <w:r w:rsidR="00C64588">
        <w:rPr>
          <w:rFonts w:ascii="Times New Roman" w:hAnsi="Times New Roman" w:cs="Times New Roman"/>
          <w:sz w:val="26"/>
          <w:szCs w:val="26"/>
        </w:rPr>
        <w:t>«Перемышльский</w:t>
      </w:r>
      <w:r w:rsidRPr="00024D2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6458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 xml:space="preserve">. От имени администрации муниципального района </w:t>
      </w:r>
      <w:r w:rsidR="00C64588">
        <w:rPr>
          <w:rFonts w:ascii="Times New Roman" w:hAnsi="Times New Roman" w:cs="Times New Roman"/>
          <w:sz w:val="26"/>
          <w:szCs w:val="26"/>
        </w:rPr>
        <w:t>«Перемышльский</w:t>
      </w:r>
      <w:r w:rsidRPr="00024D2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6458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 xml:space="preserve"> государственную услугу предоставляет отдел социальной защиты населения администрации МР </w:t>
      </w:r>
      <w:r w:rsidR="00C64588">
        <w:rPr>
          <w:rFonts w:ascii="Times New Roman" w:hAnsi="Times New Roman" w:cs="Times New Roman"/>
          <w:sz w:val="26"/>
          <w:szCs w:val="26"/>
        </w:rPr>
        <w:t>«Перемышльский</w:t>
      </w:r>
      <w:r w:rsidRPr="00024D2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6458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2.3. Результат предоставления государственной услуги: оказание государственной социальной помощи на основании социального контракта.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2.3.1. Государственная услуга предоставляется в виде единовременной и (или) ежемесячной денежной выплаты;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а) единовременная денежная выплата предоставляется: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на осуществление индивидуальной предпринимательской деятельности, в том числе гражданам, не являющимся индивидуальными предпринимателями, применяющими специальный налоговый режим </w:t>
      </w:r>
      <w:r w:rsidR="00C64588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 xml:space="preserve">Налог на профессиональный </w:t>
      </w:r>
      <w:r w:rsidRPr="00024D28">
        <w:rPr>
          <w:rFonts w:ascii="Times New Roman" w:hAnsi="Times New Roman" w:cs="Times New Roman"/>
          <w:sz w:val="26"/>
          <w:szCs w:val="26"/>
        </w:rPr>
        <w:lastRenderedPageBreak/>
        <w:t>доход</w:t>
      </w:r>
      <w:r w:rsidR="00C6458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на ведение личного подсобного хозяйства;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на оплату стоимости курса обучения;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б) ежемесячная денежная выплата предоставляется в течение периода действия социального контракта и прилагаемой к нему программы социальной адаптации в размере, равном величине прожиточного минимума для трудоспособного населения, установленной в Калужской области на год осуществления такой выплаты: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на осуществление мероприятий по поиску работы;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99"/>
      <w:bookmarkEnd w:id="4"/>
      <w:r w:rsidRPr="00024D28">
        <w:rPr>
          <w:rFonts w:ascii="Times New Roman" w:hAnsi="Times New Roman" w:cs="Times New Roman"/>
          <w:sz w:val="26"/>
          <w:szCs w:val="26"/>
        </w:rPr>
        <w:t>на реализацию иных мероприятий, направленных на преодоление гражданином трудной жизненной ситуации.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Вместо ежемесячной денежной выплаты, установленной </w:t>
      </w:r>
      <w:hyperlink w:anchor="P99">
        <w:r w:rsidRPr="00C64588">
          <w:rPr>
            <w:rFonts w:ascii="Times New Roman" w:hAnsi="Times New Roman" w:cs="Times New Roman"/>
            <w:sz w:val="26"/>
            <w:szCs w:val="26"/>
          </w:rPr>
          <w:t>абзацем 3 подпункта б пункта 2.3.1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может быть предоставлена единовременная денежная выплата в размере, равном величине прожиточного минимума для трудоспособного населения, установленной в Калужской области на год осуществления такой выплаты, за каждый месяц действия социального контракта и прилагаемой к нему программы социальной адаптации.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2.3.2. В случае наличия оснований для отказа в предоставлении государственной услуги уполномоченный орган направляет заявителю уведомление об отказе в назначении государственной социальной помощи в письменной форме.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2"/>
      <w:bookmarkEnd w:id="5"/>
      <w:r w:rsidRPr="00024D28">
        <w:rPr>
          <w:rFonts w:ascii="Times New Roman" w:hAnsi="Times New Roman" w:cs="Times New Roman"/>
          <w:sz w:val="26"/>
          <w:szCs w:val="26"/>
        </w:rPr>
        <w:t>2.4. Срок предоставления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Уведомление о назначении государственной социальной помощи или об отказе в ее назначении направляется в письменной форме заявителю не позднее чем, через 10 дней после обращения заявителя и представления им необходимых документов.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При необходимости проведения дополнительной проверки (комиссионного обследования) уполномоченным органом представленных заявителем сведений о доходах семьи (одиноко проживающего гражданина) уполномоченный орган направляет в указанный срок предварительный ответ с уведомлением о проведении такой проверки. В таком случае окончательный ответ направляется заявителю не позднее чем через 30 дней после подачи заявления.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2.5. Перечень нормативных правовых актов, регулирующих предоставление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Нормативно-правовое регулирование предоставления государственной услуги осуществляется в соответствии с:</w:t>
      </w:r>
    </w:p>
    <w:p w:rsidR="00024D28" w:rsidRPr="00024D28" w:rsidRDefault="00303BCA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4">
        <w:r w:rsidR="00024D28" w:rsidRPr="00C64588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="00024D28" w:rsidRPr="00024D28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5">
        <w:r w:rsidRPr="00C6458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6">
        <w:r w:rsidRPr="00C6458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от 27.07.2006 N 152-ФЗ "О персональных данных";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7">
        <w:r w:rsidRPr="00C6458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64588">
        <w:rPr>
          <w:rFonts w:ascii="Times New Roman" w:hAnsi="Times New Roman" w:cs="Times New Roman"/>
          <w:sz w:val="26"/>
          <w:szCs w:val="26"/>
        </w:rPr>
        <w:t xml:space="preserve"> </w:t>
      </w:r>
      <w:r w:rsidRPr="00024D28">
        <w:rPr>
          <w:rFonts w:ascii="Times New Roman" w:hAnsi="Times New Roman" w:cs="Times New Roman"/>
          <w:sz w:val="26"/>
          <w:szCs w:val="26"/>
        </w:rPr>
        <w:t xml:space="preserve">от 17.07.1999 N 178-ФЗ </w:t>
      </w:r>
      <w:r w:rsidR="00C64588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 xml:space="preserve">О государственной социальной </w:t>
      </w:r>
      <w:r w:rsidRPr="00024D28">
        <w:rPr>
          <w:rFonts w:ascii="Times New Roman" w:hAnsi="Times New Roman" w:cs="Times New Roman"/>
          <w:sz w:val="26"/>
          <w:szCs w:val="26"/>
        </w:rPr>
        <w:lastRenderedPageBreak/>
        <w:t>помощи</w:t>
      </w:r>
      <w:r w:rsidR="00C6458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8">
        <w:r w:rsidRPr="00C6458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от 05.04.2003 N 44-ФЗ </w:t>
      </w:r>
      <w:r w:rsidR="00C64588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</w:t>
      </w:r>
      <w:r w:rsidR="00C6458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;</w:t>
      </w:r>
    </w:p>
    <w:p w:rsidR="00024D28" w:rsidRPr="00024D28" w:rsidRDefault="00303BCA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9">
        <w:r w:rsidR="00024D28" w:rsidRPr="00C6458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024D28" w:rsidRPr="00024D2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20.08.2003 N 512 </w:t>
      </w:r>
      <w:r w:rsidR="00C64588">
        <w:rPr>
          <w:rFonts w:ascii="Times New Roman" w:hAnsi="Times New Roman" w:cs="Times New Roman"/>
          <w:sz w:val="26"/>
          <w:szCs w:val="26"/>
        </w:rPr>
        <w:t>«</w:t>
      </w:r>
      <w:r w:rsidR="00024D28" w:rsidRPr="00024D28">
        <w:rPr>
          <w:rFonts w:ascii="Times New Roman" w:hAnsi="Times New Roman" w:cs="Times New Roman"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C64588">
        <w:rPr>
          <w:rFonts w:ascii="Times New Roman" w:hAnsi="Times New Roman" w:cs="Times New Roman"/>
          <w:sz w:val="26"/>
          <w:szCs w:val="26"/>
        </w:rPr>
        <w:t>»</w:t>
      </w:r>
      <w:r w:rsidR="00024D28" w:rsidRPr="00024D28">
        <w:rPr>
          <w:rFonts w:ascii="Times New Roman" w:hAnsi="Times New Roman" w:cs="Times New Roman"/>
          <w:sz w:val="26"/>
          <w:szCs w:val="26"/>
        </w:rPr>
        <w:t>;</w:t>
      </w:r>
    </w:p>
    <w:p w:rsidR="00024D28" w:rsidRPr="00024D28" w:rsidRDefault="00303BCA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0">
        <w:r w:rsidR="00024D28" w:rsidRPr="00C6458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024D28" w:rsidRPr="00C64588">
        <w:rPr>
          <w:rFonts w:ascii="Times New Roman" w:hAnsi="Times New Roman" w:cs="Times New Roman"/>
          <w:sz w:val="26"/>
          <w:szCs w:val="26"/>
        </w:rPr>
        <w:t xml:space="preserve"> </w:t>
      </w:r>
      <w:r w:rsidR="00024D28" w:rsidRPr="00024D28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от 08.09.2010 N 697 </w:t>
      </w:r>
      <w:r w:rsidR="00C64588">
        <w:rPr>
          <w:rFonts w:ascii="Times New Roman" w:hAnsi="Times New Roman" w:cs="Times New Roman"/>
          <w:sz w:val="26"/>
          <w:szCs w:val="26"/>
        </w:rPr>
        <w:t>«</w:t>
      </w:r>
      <w:r w:rsidR="00024D28" w:rsidRPr="00024D28">
        <w:rPr>
          <w:rFonts w:ascii="Times New Roman" w:hAnsi="Times New Roman" w:cs="Times New Roman"/>
          <w:sz w:val="26"/>
          <w:szCs w:val="26"/>
        </w:rPr>
        <w:t>О единой системе межведомственного электронного взаимодействия</w:t>
      </w:r>
      <w:r w:rsidR="00C64588">
        <w:rPr>
          <w:rFonts w:ascii="Times New Roman" w:hAnsi="Times New Roman" w:cs="Times New Roman"/>
          <w:sz w:val="26"/>
          <w:szCs w:val="26"/>
        </w:rPr>
        <w:t>»</w:t>
      </w:r>
      <w:r w:rsidR="00024D28" w:rsidRPr="00024D28">
        <w:rPr>
          <w:rFonts w:ascii="Times New Roman" w:hAnsi="Times New Roman" w:cs="Times New Roman"/>
          <w:sz w:val="26"/>
          <w:szCs w:val="26"/>
        </w:rPr>
        <w:t>;</w:t>
      </w:r>
    </w:p>
    <w:p w:rsidR="00024D28" w:rsidRPr="00024D28" w:rsidRDefault="00303BCA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1">
        <w:r w:rsidR="00024D28" w:rsidRPr="00C6458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024D28" w:rsidRPr="00024D2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17.07.1995 N 713 </w:t>
      </w:r>
      <w:r w:rsidR="00C64588">
        <w:rPr>
          <w:rFonts w:ascii="Times New Roman" w:hAnsi="Times New Roman" w:cs="Times New Roman"/>
          <w:sz w:val="26"/>
          <w:szCs w:val="26"/>
        </w:rPr>
        <w:t>«</w:t>
      </w:r>
      <w:r w:rsidR="00024D28" w:rsidRPr="00024D28">
        <w:rPr>
          <w:rFonts w:ascii="Times New Roman" w:hAnsi="Times New Roman" w:cs="Times New Roman"/>
          <w:sz w:val="26"/>
          <w:szCs w:val="26"/>
        </w:rPr>
        <w:t>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</w:t>
      </w:r>
      <w:r w:rsidR="00C64588">
        <w:rPr>
          <w:rFonts w:ascii="Times New Roman" w:hAnsi="Times New Roman" w:cs="Times New Roman"/>
          <w:sz w:val="26"/>
          <w:szCs w:val="26"/>
        </w:rPr>
        <w:t>»</w:t>
      </w:r>
      <w:r w:rsidR="00024D28" w:rsidRPr="00024D28">
        <w:rPr>
          <w:rFonts w:ascii="Times New Roman" w:hAnsi="Times New Roman" w:cs="Times New Roman"/>
          <w:sz w:val="26"/>
          <w:szCs w:val="26"/>
        </w:rPr>
        <w:t>;</w:t>
      </w:r>
    </w:p>
    <w:p w:rsidR="00024D28" w:rsidRPr="00024D28" w:rsidRDefault="00303BCA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2">
        <w:r w:rsidR="00024D28" w:rsidRPr="00C6458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024D28" w:rsidRPr="00024D2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15.04.2014 N 296 </w:t>
      </w:r>
      <w:r w:rsidR="00C64588">
        <w:rPr>
          <w:rFonts w:ascii="Times New Roman" w:hAnsi="Times New Roman" w:cs="Times New Roman"/>
          <w:sz w:val="26"/>
          <w:szCs w:val="26"/>
        </w:rPr>
        <w:t>«</w:t>
      </w:r>
      <w:r w:rsidR="00024D28" w:rsidRPr="00024D28">
        <w:rPr>
          <w:rFonts w:ascii="Times New Roman" w:hAnsi="Times New Roman" w:cs="Times New Roman"/>
          <w:sz w:val="26"/>
          <w:szCs w:val="26"/>
        </w:rPr>
        <w:t xml:space="preserve">Об утверждении государственной программы Российской Федерации </w:t>
      </w:r>
      <w:r w:rsidR="00C64588">
        <w:rPr>
          <w:rFonts w:ascii="Times New Roman" w:hAnsi="Times New Roman" w:cs="Times New Roman"/>
          <w:sz w:val="26"/>
          <w:szCs w:val="26"/>
        </w:rPr>
        <w:t>«</w:t>
      </w:r>
      <w:r w:rsidR="00024D28" w:rsidRPr="00024D28">
        <w:rPr>
          <w:rFonts w:ascii="Times New Roman" w:hAnsi="Times New Roman" w:cs="Times New Roman"/>
          <w:sz w:val="26"/>
          <w:szCs w:val="26"/>
        </w:rPr>
        <w:t>Социальная поддержка граждан</w:t>
      </w:r>
      <w:r w:rsidR="00C64588">
        <w:rPr>
          <w:rFonts w:ascii="Times New Roman" w:hAnsi="Times New Roman" w:cs="Times New Roman"/>
          <w:sz w:val="26"/>
          <w:szCs w:val="26"/>
        </w:rPr>
        <w:t>»</w:t>
      </w:r>
      <w:r w:rsidR="00024D28" w:rsidRPr="00024D28">
        <w:rPr>
          <w:rFonts w:ascii="Times New Roman" w:hAnsi="Times New Roman" w:cs="Times New Roman"/>
          <w:sz w:val="26"/>
          <w:szCs w:val="26"/>
        </w:rPr>
        <w:t>;</w:t>
      </w:r>
    </w:p>
    <w:p w:rsidR="00024D28" w:rsidRPr="00024D28" w:rsidRDefault="00303BCA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3">
        <w:r w:rsidR="00024D28" w:rsidRPr="00C6458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024D28" w:rsidRPr="00024D28">
        <w:rPr>
          <w:rFonts w:ascii="Times New Roman" w:hAnsi="Times New Roman" w:cs="Times New Roman"/>
          <w:sz w:val="26"/>
          <w:szCs w:val="26"/>
        </w:rPr>
        <w:t xml:space="preserve"> Калужской области от 26.09.2005 N 120-ОЗ </w:t>
      </w:r>
      <w:r w:rsidR="00C64588">
        <w:rPr>
          <w:rFonts w:ascii="Times New Roman" w:hAnsi="Times New Roman" w:cs="Times New Roman"/>
          <w:sz w:val="26"/>
          <w:szCs w:val="26"/>
        </w:rPr>
        <w:t>«</w:t>
      </w:r>
      <w:r w:rsidR="00024D28" w:rsidRPr="00024D28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 w:rsidR="00C64588">
        <w:rPr>
          <w:rFonts w:ascii="Times New Roman" w:hAnsi="Times New Roman" w:cs="Times New Roman"/>
          <w:sz w:val="26"/>
          <w:szCs w:val="26"/>
        </w:rPr>
        <w:t>»</w:t>
      </w:r>
      <w:r w:rsidR="00024D28" w:rsidRPr="00024D28">
        <w:rPr>
          <w:rFonts w:ascii="Times New Roman" w:hAnsi="Times New Roman" w:cs="Times New Roman"/>
          <w:sz w:val="26"/>
          <w:szCs w:val="26"/>
        </w:rPr>
        <w:t>;</w:t>
      </w:r>
    </w:p>
    <w:p w:rsidR="00024D28" w:rsidRPr="00024D28" w:rsidRDefault="00303BCA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4">
        <w:r w:rsidR="00024D28" w:rsidRPr="00C6458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024D28" w:rsidRPr="00C64588">
        <w:rPr>
          <w:rFonts w:ascii="Times New Roman" w:hAnsi="Times New Roman" w:cs="Times New Roman"/>
          <w:sz w:val="26"/>
          <w:szCs w:val="26"/>
        </w:rPr>
        <w:t xml:space="preserve"> </w:t>
      </w:r>
      <w:r w:rsidR="00024D28" w:rsidRPr="00024D28">
        <w:rPr>
          <w:rFonts w:ascii="Times New Roman" w:hAnsi="Times New Roman" w:cs="Times New Roman"/>
          <w:sz w:val="26"/>
          <w:szCs w:val="26"/>
        </w:rPr>
        <w:t xml:space="preserve">Калужской области от 18.11.2013 N 505-ОЗ </w:t>
      </w:r>
      <w:r w:rsidR="00C64588">
        <w:rPr>
          <w:rFonts w:ascii="Times New Roman" w:hAnsi="Times New Roman" w:cs="Times New Roman"/>
          <w:sz w:val="26"/>
          <w:szCs w:val="26"/>
        </w:rPr>
        <w:t>«</w:t>
      </w:r>
      <w:r w:rsidR="00024D28" w:rsidRPr="00024D28">
        <w:rPr>
          <w:rFonts w:ascii="Times New Roman" w:hAnsi="Times New Roman" w:cs="Times New Roman"/>
          <w:sz w:val="26"/>
          <w:szCs w:val="26"/>
        </w:rPr>
        <w:t>О государственной социальной помощи в Калужской области</w:t>
      </w:r>
      <w:r w:rsidR="00C64588">
        <w:rPr>
          <w:rFonts w:ascii="Times New Roman" w:hAnsi="Times New Roman" w:cs="Times New Roman"/>
          <w:sz w:val="26"/>
          <w:szCs w:val="26"/>
        </w:rPr>
        <w:t>»</w:t>
      </w:r>
      <w:r w:rsidR="00024D28" w:rsidRPr="00024D28">
        <w:rPr>
          <w:rFonts w:ascii="Times New Roman" w:hAnsi="Times New Roman" w:cs="Times New Roman"/>
          <w:sz w:val="26"/>
          <w:szCs w:val="26"/>
        </w:rPr>
        <w:t>;</w:t>
      </w:r>
    </w:p>
    <w:p w:rsidR="00024D28" w:rsidRPr="00024D28" w:rsidRDefault="00303BCA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5">
        <w:r w:rsidR="00024D28" w:rsidRPr="00C64588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024D28" w:rsidRPr="00024D28">
        <w:rPr>
          <w:rFonts w:ascii="Times New Roman" w:hAnsi="Times New Roman" w:cs="Times New Roman"/>
          <w:sz w:val="26"/>
          <w:szCs w:val="26"/>
        </w:rPr>
        <w:t xml:space="preserve"> министерства по делам семьи, демографической и социальной политике Калужской области от 10.01.2014 N 5 </w:t>
      </w:r>
      <w:r w:rsidR="00C64588">
        <w:rPr>
          <w:rFonts w:ascii="Times New Roman" w:hAnsi="Times New Roman" w:cs="Times New Roman"/>
          <w:sz w:val="26"/>
          <w:szCs w:val="26"/>
        </w:rPr>
        <w:t>«</w:t>
      </w:r>
      <w:r w:rsidR="00024D28" w:rsidRPr="00024D28">
        <w:rPr>
          <w:rFonts w:ascii="Times New Roman" w:hAnsi="Times New Roman" w:cs="Times New Roman"/>
          <w:sz w:val="26"/>
          <w:szCs w:val="26"/>
        </w:rPr>
        <w:t>Об утверждении Положения о порядке назначения и выплаты государственной социальной помощи и формы социального контракта</w:t>
      </w:r>
      <w:r w:rsidR="00C64588">
        <w:rPr>
          <w:rFonts w:ascii="Times New Roman" w:hAnsi="Times New Roman" w:cs="Times New Roman"/>
          <w:sz w:val="26"/>
          <w:szCs w:val="26"/>
        </w:rPr>
        <w:t>»</w:t>
      </w:r>
      <w:r w:rsidR="00024D28" w:rsidRPr="00024D28">
        <w:rPr>
          <w:rFonts w:ascii="Times New Roman" w:hAnsi="Times New Roman" w:cs="Times New Roman"/>
          <w:sz w:val="26"/>
          <w:szCs w:val="26"/>
        </w:rPr>
        <w:t>;</w:t>
      </w:r>
    </w:p>
    <w:p w:rsidR="00024D28" w:rsidRPr="00024D28" w:rsidRDefault="00303BCA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6">
        <w:r w:rsidR="00024D28" w:rsidRPr="00C64588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024D28" w:rsidRPr="00024D28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C64588">
        <w:rPr>
          <w:rFonts w:ascii="Times New Roman" w:hAnsi="Times New Roman" w:cs="Times New Roman"/>
          <w:sz w:val="26"/>
          <w:szCs w:val="26"/>
        </w:rPr>
        <w:t xml:space="preserve">«Перемышльский </w:t>
      </w:r>
      <w:r w:rsidR="00024D28" w:rsidRPr="00024D28">
        <w:rPr>
          <w:rFonts w:ascii="Times New Roman" w:hAnsi="Times New Roman" w:cs="Times New Roman"/>
          <w:sz w:val="26"/>
          <w:szCs w:val="26"/>
        </w:rPr>
        <w:t>район</w:t>
      </w:r>
      <w:r w:rsidR="00C64588">
        <w:rPr>
          <w:rFonts w:ascii="Times New Roman" w:hAnsi="Times New Roman" w:cs="Times New Roman"/>
          <w:sz w:val="26"/>
          <w:szCs w:val="26"/>
        </w:rPr>
        <w:t>»</w:t>
      </w:r>
      <w:r w:rsidR="00024D28" w:rsidRPr="00024D28">
        <w:rPr>
          <w:rFonts w:ascii="Times New Roman" w:hAnsi="Times New Roman" w:cs="Times New Roman"/>
          <w:sz w:val="26"/>
          <w:szCs w:val="26"/>
        </w:rPr>
        <w:t>;</w:t>
      </w:r>
    </w:p>
    <w:p w:rsidR="00024D28" w:rsidRPr="00024D28" w:rsidRDefault="00BD772B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72B">
        <w:rPr>
          <w:rFonts w:ascii="Times New Roman" w:hAnsi="Times New Roman" w:cs="Times New Roman"/>
          <w:sz w:val="26"/>
          <w:szCs w:val="26"/>
        </w:rPr>
        <w:t xml:space="preserve">Решением Районного собрания муниципального района </w:t>
      </w:r>
      <w:r w:rsidR="00C64588" w:rsidRPr="00BD772B">
        <w:rPr>
          <w:rFonts w:ascii="Times New Roman" w:hAnsi="Times New Roman" w:cs="Times New Roman"/>
          <w:sz w:val="26"/>
          <w:szCs w:val="26"/>
        </w:rPr>
        <w:t>«Перемышльский</w:t>
      </w:r>
      <w:r w:rsidR="00024D28" w:rsidRPr="00BD772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64588" w:rsidRPr="00BD772B">
        <w:rPr>
          <w:rFonts w:ascii="Times New Roman" w:hAnsi="Times New Roman" w:cs="Times New Roman"/>
          <w:sz w:val="26"/>
          <w:szCs w:val="26"/>
        </w:rPr>
        <w:t>»</w:t>
      </w:r>
      <w:r w:rsidR="00024D28" w:rsidRPr="00BD772B">
        <w:rPr>
          <w:rFonts w:ascii="Times New Roman" w:hAnsi="Times New Roman" w:cs="Times New Roman"/>
          <w:sz w:val="26"/>
          <w:szCs w:val="26"/>
        </w:rPr>
        <w:t xml:space="preserve"> от 2</w:t>
      </w:r>
      <w:r w:rsidRPr="00BD772B">
        <w:rPr>
          <w:rFonts w:ascii="Times New Roman" w:hAnsi="Times New Roman" w:cs="Times New Roman"/>
          <w:sz w:val="26"/>
          <w:szCs w:val="26"/>
        </w:rPr>
        <w:t>0</w:t>
      </w:r>
      <w:r w:rsidR="00024D28" w:rsidRPr="00BD772B">
        <w:rPr>
          <w:rFonts w:ascii="Times New Roman" w:hAnsi="Times New Roman" w:cs="Times New Roman"/>
          <w:sz w:val="26"/>
          <w:szCs w:val="26"/>
        </w:rPr>
        <w:t>.</w:t>
      </w:r>
      <w:r w:rsidRPr="00BD772B">
        <w:rPr>
          <w:rFonts w:ascii="Times New Roman" w:hAnsi="Times New Roman" w:cs="Times New Roman"/>
          <w:sz w:val="26"/>
          <w:szCs w:val="26"/>
        </w:rPr>
        <w:t>10</w:t>
      </w:r>
      <w:r w:rsidR="00024D28" w:rsidRPr="00BD772B">
        <w:rPr>
          <w:rFonts w:ascii="Times New Roman" w:hAnsi="Times New Roman" w:cs="Times New Roman"/>
          <w:sz w:val="26"/>
          <w:szCs w:val="26"/>
        </w:rPr>
        <w:t>.201</w:t>
      </w:r>
      <w:r w:rsidRPr="00BD772B">
        <w:rPr>
          <w:rFonts w:ascii="Times New Roman" w:hAnsi="Times New Roman" w:cs="Times New Roman"/>
          <w:sz w:val="26"/>
          <w:szCs w:val="26"/>
        </w:rPr>
        <w:t>1</w:t>
      </w:r>
      <w:r w:rsidR="00024D28" w:rsidRPr="00BD772B">
        <w:rPr>
          <w:rFonts w:ascii="Times New Roman" w:hAnsi="Times New Roman" w:cs="Times New Roman"/>
          <w:sz w:val="26"/>
          <w:szCs w:val="26"/>
        </w:rPr>
        <w:t xml:space="preserve"> N </w:t>
      </w:r>
      <w:r w:rsidRPr="00BD772B">
        <w:rPr>
          <w:rFonts w:ascii="Times New Roman" w:hAnsi="Times New Roman" w:cs="Times New Roman"/>
          <w:sz w:val="26"/>
          <w:szCs w:val="26"/>
        </w:rPr>
        <w:t>102</w:t>
      </w:r>
      <w:r w:rsidR="00024D28" w:rsidRPr="00BD772B">
        <w:rPr>
          <w:rFonts w:ascii="Times New Roman" w:hAnsi="Times New Roman" w:cs="Times New Roman"/>
          <w:sz w:val="26"/>
          <w:szCs w:val="26"/>
        </w:rPr>
        <w:t xml:space="preserve"> "Об утверждении Положения об отделе социальной защиты населения администрации (исполнительно-распорядительного органа) МР </w:t>
      </w:r>
      <w:r w:rsidRPr="00BD772B">
        <w:rPr>
          <w:rFonts w:ascii="Times New Roman" w:hAnsi="Times New Roman" w:cs="Times New Roman"/>
          <w:sz w:val="26"/>
          <w:szCs w:val="26"/>
        </w:rPr>
        <w:t>«Перемышльский</w:t>
      </w:r>
      <w:r w:rsidR="00024D28" w:rsidRPr="00BD772B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BD772B">
        <w:rPr>
          <w:rFonts w:ascii="Times New Roman" w:hAnsi="Times New Roman" w:cs="Times New Roman"/>
          <w:sz w:val="26"/>
          <w:szCs w:val="26"/>
        </w:rPr>
        <w:t>»</w:t>
      </w:r>
      <w:r w:rsidR="00024D28" w:rsidRPr="00BD772B">
        <w:rPr>
          <w:rFonts w:ascii="Times New Roman" w:hAnsi="Times New Roman" w:cs="Times New Roman"/>
          <w:sz w:val="26"/>
          <w:szCs w:val="26"/>
        </w:rPr>
        <w:t>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государственной услуги, размещен на Сайте, Едином портале, а также на портале услуг Калужской области.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22"/>
      <w:bookmarkEnd w:id="6"/>
      <w:r w:rsidRPr="00024D28">
        <w:rPr>
          <w:rFonts w:ascii="Times New Roman" w:hAnsi="Times New Roman" w:cs="Times New Roman"/>
          <w:sz w:val="26"/>
          <w:szCs w:val="26"/>
        </w:rPr>
        <w:t>2.6. Перечень документов, необходимых для предоставления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23"/>
      <w:bookmarkEnd w:id="7"/>
      <w:r w:rsidRPr="00024D28">
        <w:rPr>
          <w:rFonts w:ascii="Times New Roman" w:hAnsi="Times New Roman" w:cs="Times New Roman"/>
          <w:sz w:val="26"/>
          <w:szCs w:val="26"/>
        </w:rPr>
        <w:lastRenderedPageBreak/>
        <w:t>2.6.1. Перечень документов (сведений), представляемых заявителем самостоятельно: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заявление об оказании государственной социальной помощи на основании социального контракта в форме электронного документа либо в письменной форме. Форма </w:t>
      </w:r>
      <w:hyperlink r:id="rId27">
        <w:r w:rsidRPr="008C5940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8C5940">
        <w:rPr>
          <w:rFonts w:ascii="Times New Roman" w:hAnsi="Times New Roman" w:cs="Times New Roman"/>
          <w:sz w:val="26"/>
          <w:szCs w:val="26"/>
        </w:rPr>
        <w:t xml:space="preserve"> </w:t>
      </w:r>
      <w:r w:rsidRPr="00024D28">
        <w:rPr>
          <w:rFonts w:ascii="Times New Roman" w:hAnsi="Times New Roman" w:cs="Times New Roman"/>
          <w:sz w:val="26"/>
          <w:szCs w:val="26"/>
        </w:rPr>
        <w:t>о назначении государственной социальной помощи на основании социального контракта устанавливается Правительством РФ (Постановление правительства РФ от 16.11.2023 N 1931);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заявителя и всех совершеннолетних членов семьи заявителя;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 заявителя, а также лиц старше 14 лет, указанных в качестве членов его семьи;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документы, подтверждающие родственные отношения заявителя и лиц, указанных им в качестве членов семьи (свидетельство о заключении брака, свидетельство о рождении), в случае, если указанные документы выданы компетентными органами иностранного государства (с приложением нотариально удостоверенного перевода данных документов на русский язык);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сведения о доходах трудоспособных членов семьи в соответствии с </w:t>
      </w:r>
      <w:hyperlink r:id="rId28">
        <w:r w:rsidRPr="008C594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20.08.2003 N 512 </w:t>
      </w:r>
      <w:r w:rsidR="008C5940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8C5940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, а также о размере стипендии студентов за последние 3 месяца, предшествующие месяцу подачи заявления;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сведения о нахождении члена семьи на государственном обеспечении;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согласие совершеннолетних членов семьи заявителя на оказание государственной социальной помощи на основании социального контракта;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счет кредитной организации для перечисления государственной социальной помощи на основании социального контракта;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бизнес-план по осуществлению индивидуальной предпринимательской деятельности (для граждан, которые подают документы для получения единовременной выплаты на осуществление индивидуальной предпринимательской деятельности);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план развития личного подсобного хозяйства (для граждан, которые подают документы на единовременную выплату на ведение личного подсобного хозяйства);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договор об оказании платных образовательных услуг и документы, подтверждающие стоимость профессионального обучения или дополнительного профессионального образования (для граждан, которые подают документы для оплаты стоимости профессионального обучения или дополнительного профессионального образования);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в случае если за получением государственной услуги обращается уполномоченный представитель лица, претендующего на получение государственной услуги, представляются документы, удостоверяющие его </w:t>
      </w:r>
      <w:r w:rsidRPr="00024D28">
        <w:rPr>
          <w:rFonts w:ascii="Times New Roman" w:hAnsi="Times New Roman" w:cs="Times New Roman"/>
          <w:sz w:val="26"/>
          <w:szCs w:val="26"/>
        </w:rPr>
        <w:lastRenderedPageBreak/>
        <w:t>полномочия.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2.6.2. В случае если заявитель не имеет возможности подтвердить документально какие-либо виды доходов, он может самостоятельно их декларировать в заявлении. Такой доход учитывается при расчете среднедушевого дохода заявителя.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2.6.3. В случае совместного проживания нескольких родственных семей или родственников, не входящих в семью заявителя, сведения о ведении (неведении) совместного хозяйства, указанные в заявлении, подтверждаются актом материально-бытового обследования условий проживания семьи (гражданина), составленным уполномоченным органом.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2.6.4. Заявитель по своей инициативе может представить иные документы, содержащие сведения или подтверждающие факты, наличие которых влияет на право назначения, размер государственной социальной помощи на основании социального контракта, условия социального контракта.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2.6.5. Документы, указанные в </w:t>
      </w:r>
      <w:hyperlink w:anchor="P123">
        <w:r w:rsidRPr="008C5940">
          <w:rPr>
            <w:rFonts w:ascii="Times New Roman" w:hAnsi="Times New Roman" w:cs="Times New Roman"/>
            <w:sz w:val="26"/>
            <w:szCs w:val="26"/>
          </w:rPr>
          <w:t>подпункте 2.6.1 пункта 2.6</w:t>
        </w:r>
      </w:hyperlink>
      <w:r w:rsidRPr="008C5940">
        <w:rPr>
          <w:rFonts w:ascii="Times New Roman" w:hAnsi="Times New Roman" w:cs="Times New Roman"/>
          <w:sz w:val="26"/>
          <w:szCs w:val="26"/>
        </w:rPr>
        <w:t xml:space="preserve"> </w:t>
      </w:r>
      <w:r w:rsidRPr="00024D28">
        <w:rPr>
          <w:rFonts w:ascii="Times New Roman" w:hAnsi="Times New Roman" w:cs="Times New Roman"/>
          <w:sz w:val="26"/>
          <w:szCs w:val="26"/>
        </w:rPr>
        <w:t>административного регламента, могут быть представлены как в подлинниках, так и в копиях, заверенных в установленном законодательством порядке, за исключением сведений о доходах трудоспособных членов семьи, а также о размере стипендии студентов за последние 3 месяца, предшествующие месяцу подачи заявления, которые должны быть представлены только в оригинале.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2.6.6. Заявитель несет ответственность за достоверность и полноту представленных им сведений и документов.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2.6.7. В случае необходимости уполномоченный орган проводит дополнительную проверку посредством комиссионного обследования по месту жительства или месту пребывания заявителя.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Заявитель представляет указанные документы лично (в подлинниках и копиях), через доверенное лицо, с использованием услуг почтовой связи, через многофункциональный центр, а также в электронной форме с использованием Единого портала (по выбору гражданина).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43"/>
      <w:bookmarkEnd w:id="8"/>
      <w:r w:rsidRPr="00024D28">
        <w:rPr>
          <w:rFonts w:ascii="Times New Roman" w:hAnsi="Times New Roman" w:cs="Times New Roman"/>
          <w:sz w:val="26"/>
          <w:szCs w:val="26"/>
        </w:rPr>
        <w:t>2.7. Уполномоченный орган посредством направления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порядке: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сведения о регистрации лиц по месту жительства (пребывания), о лицах, проживающих (зарегистрированных) совместно с заявителем (о регистрации по месту жительства (пребывания) гражданина Российской Федерации, о регистрации иностранного гражданина или лица без гражданства по месту жительства, о выдаче или продлении срока действия вида на жительство иностранному гражданину или лицу без гражданства, о выдаче разрешения на временное проживание иностранному гражданину или лицу без гражданства) в Управлении по вопросам миграции УМВД России по Калужской области;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lastRenderedPageBreak/>
        <w:t>сведения об алиментных обязательствах в Управлении Федеральной службы судебных приставов по Калужской области;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сведения о вознаграждении за выполнение трудовых или иных обязанностей, включая выплаты компенсационного и стимулирующего характера, о денежном довольствии (денежном содержании), вознаграждении за выполненную работу, оказанную услугу, совершение действия, сведения о дивидендах, процентах и иных доходах, полученных по операциям с ценными бумагами, сведения о постановке на учет, сведения о доходах получателей из числа индивидуальных предпринимателей, а также принадлежности к числу индивидуальных предпринимателей, сведения о доходах от аренды имущества в Управлении Федеральной налоговой службы по Калужской области;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сведения о получении (неполучении) пособия по безработице в органах службы занятости населения Калужской области;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сведения о размере пенсии и иных денежных социальных выплат, сведения о регистрации в качестве страхователя и получении доходов за счет средств обязательного социального страхования в Отделении Фонда пенсионного и социального страхования Российской Федерации по Калужской области;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сведения о не назначении (назначении) государственной социальной помощи, иных социальных пособий, компенсаций и выплат по месту регистрации либо фактическому месту проживания в органах социальной защиты населения муниципальных районов и городских округов Калужской области;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сведения о размере денежных средств, выплачиваемых опекуну (попечителю) на содержание лиц, находящихся под опекой (попечительством), а также сведения о нахождении члена семьи на государственном обеспечении в органах опеки и попечительства муниципальных районов и городских округов Калужской области;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сведения о государственной регистрации брака, рождения ребенка (детей) на территории Российской Федерации в органах записи актов гражданского состояния;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сведения о регистрации в качестве страхователя и получении доходов за счет средств обязательного социального страхования в Отделении Фонда пенсионного и социального страхования Российской Федерации по Калужской области;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сведения о трудовой деятельности (запрашиваются в отношении неработающих членов семьи трудоспособного возраста) в Отделении Фонда пенсионного и социального страхования Российской Федерации по Калужской области;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сведения об инвалидности заявителя (при наличии группы инвалидности) в федеральном реестре инвалидов.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При наличии у заявителя группы инвалидности и отсутствии соответствующих сведений об инвалидности заявителя в федеральном реестре инвалидов, заявитель представляет </w:t>
      </w:r>
      <w:hyperlink r:id="rId29">
        <w:r w:rsidRPr="008C5940">
          <w:rPr>
            <w:rFonts w:ascii="Times New Roman" w:hAnsi="Times New Roman" w:cs="Times New Roman"/>
            <w:sz w:val="26"/>
            <w:szCs w:val="26"/>
          </w:rPr>
          <w:t>справку</w:t>
        </w:r>
      </w:hyperlink>
      <w:r w:rsidRPr="008C5940">
        <w:rPr>
          <w:rFonts w:ascii="Times New Roman" w:hAnsi="Times New Roman" w:cs="Times New Roman"/>
          <w:sz w:val="26"/>
          <w:szCs w:val="26"/>
        </w:rPr>
        <w:t>,</w:t>
      </w:r>
      <w:r w:rsidRPr="00024D28">
        <w:rPr>
          <w:rFonts w:ascii="Times New Roman" w:hAnsi="Times New Roman" w:cs="Times New Roman"/>
          <w:sz w:val="26"/>
          <w:szCs w:val="26"/>
        </w:rPr>
        <w:t xml:space="preserve"> подтверждающую факт установления инвалидности, выданную федеральным государственным учреждением медико-социальной экспертизы, по форме, утвержденной приказом Министерства здравоохранения и социального развития Российской Федерации от 24.11.2010 N 1031н </w:t>
      </w:r>
      <w:r w:rsidR="008C5940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 xml:space="preserve">О формах справки, подтверждающей факт установления инвалидности, и выписки из акта </w:t>
      </w:r>
      <w:r w:rsidRPr="00024D28">
        <w:rPr>
          <w:rFonts w:ascii="Times New Roman" w:hAnsi="Times New Roman" w:cs="Times New Roman"/>
          <w:sz w:val="26"/>
          <w:szCs w:val="26"/>
        </w:rPr>
        <w:lastRenderedPageBreak/>
        <w:t>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</w:t>
      </w:r>
      <w:r w:rsidR="008C5940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Межведомственное электронное взаимодействие осуществляется в соответствии с требованиями Федерального </w:t>
      </w:r>
      <w:hyperlink r:id="rId30">
        <w:r w:rsidRPr="008C5940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от 27.07.2010 N 210-ФЗ </w:t>
      </w:r>
      <w:r w:rsidR="008C5940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8C5940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. 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2.7.1. Заявитель вправе представить документы и сведения, указанные в </w:t>
      </w:r>
      <w:hyperlink w:anchor="P143">
        <w:r w:rsidRPr="008C5940">
          <w:rPr>
            <w:rFonts w:ascii="Times New Roman" w:hAnsi="Times New Roman" w:cs="Times New Roman"/>
            <w:sz w:val="26"/>
            <w:szCs w:val="26"/>
          </w:rPr>
          <w:t>пункте 2.7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по собственной инициативе. В случае представления заявителем документов, указанных в </w:t>
      </w:r>
      <w:hyperlink w:anchor="P143">
        <w:r w:rsidRPr="008C5940">
          <w:rPr>
            <w:rFonts w:ascii="Times New Roman" w:hAnsi="Times New Roman" w:cs="Times New Roman"/>
            <w:sz w:val="26"/>
            <w:szCs w:val="26"/>
          </w:rPr>
          <w:t>пункте 2.7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межведомственные запросы не направляются.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2.8. При предоставлении государственной услуги уполномоченный орган, многофункциональный центр не вправе требовать от заявителя: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1">
        <w:r w:rsidRPr="008C5940">
          <w:rPr>
            <w:rFonts w:ascii="Times New Roman" w:hAnsi="Times New Roman" w:cs="Times New Roman"/>
            <w:sz w:val="26"/>
            <w:szCs w:val="26"/>
          </w:rPr>
          <w:t>частью 1 статьи 1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 </w:t>
      </w:r>
      <w:r w:rsidR="008C5940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8C5940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услуг, в соответствии с нормативными правовыми актами Российской Федерации, субъектов Российской Федерации, муниципальными правовыми актами, за исключением документов, включенных в определенный </w:t>
      </w:r>
      <w:hyperlink r:id="rId32">
        <w:r w:rsidRPr="008C5940">
          <w:rPr>
            <w:rFonts w:ascii="Times New Roman" w:hAnsi="Times New Roman" w:cs="Times New Roman"/>
            <w:sz w:val="26"/>
            <w:szCs w:val="26"/>
          </w:rPr>
          <w:t>частью 6 статьи 7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 </w:t>
      </w:r>
      <w:r w:rsidR="008C5940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8C5940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 xml:space="preserve">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33">
        <w:r w:rsidRPr="008C5940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8C5940">
        <w:rPr>
          <w:rFonts w:ascii="Times New Roman" w:hAnsi="Times New Roman" w:cs="Times New Roman"/>
          <w:sz w:val="26"/>
          <w:szCs w:val="26"/>
        </w:rPr>
        <w:t xml:space="preserve"> </w:t>
      </w:r>
      <w:r w:rsidRPr="00024D28">
        <w:rPr>
          <w:rFonts w:ascii="Times New Roman" w:hAnsi="Times New Roman" w:cs="Times New Roman"/>
          <w:sz w:val="26"/>
          <w:szCs w:val="26"/>
        </w:rPr>
        <w:t xml:space="preserve">Федерального закона от 27.07.2010 N 210-ФЗ </w:t>
      </w:r>
      <w:r w:rsidR="008C5940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8C5940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2.9. Основания для отказа в приеме документов, необходимых для предоставления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Основания для отказа в приеме документов, необходимых для предоставления государственной услуги отсутствуют.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2.10. Основания для приостановления предоставления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Основания для приостановления предоставления государственной услуги действующем законодательством не предусмотрены.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72"/>
      <w:bookmarkEnd w:id="9"/>
      <w:r w:rsidRPr="00024D28">
        <w:rPr>
          <w:rFonts w:ascii="Times New Roman" w:hAnsi="Times New Roman" w:cs="Times New Roman"/>
          <w:sz w:val="26"/>
          <w:szCs w:val="26"/>
        </w:rPr>
        <w:t>2.11. Основания для отказа в предоставлении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В предоставлении государственной услуги отказывается по следующим основаниям: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lastRenderedPageBreak/>
        <w:t xml:space="preserve">лицо, обратившееся за предоставлением государственной услуги, не относится к числу лиц, указанных в </w:t>
      </w:r>
      <w:hyperlink w:anchor="P47">
        <w:r w:rsidRPr="008C5940">
          <w:rPr>
            <w:rFonts w:ascii="Times New Roman" w:hAnsi="Times New Roman" w:cs="Times New Roman"/>
            <w:sz w:val="26"/>
            <w:szCs w:val="26"/>
          </w:rPr>
          <w:t>пункте 1.2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заявитель относится к категории граждан, указанных в </w:t>
      </w:r>
      <w:hyperlink w:anchor="P53">
        <w:r w:rsidRPr="008C5940">
          <w:rPr>
            <w:rFonts w:ascii="Times New Roman" w:hAnsi="Times New Roman" w:cs="Times New Roman"/>
            <w:sz w:val="26"/>
            <w:szCs w:val="26"/>
          </w:rPr>
          <w:t>пункте 1.3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представление заявителем неполных и (или) недостоверных сведений о составе семьи, доходах и принадлежащем ему (его семье) имуществе на праве собственности;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отказ гражданина от заключения социального контракта;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представлен неполный комплект документов, предусмотренный </w:t>
      </w:r>
      <w:hyperlink w:anchor="P123">
        <w:r w:rsidRPr="008C5940">
          <w:rPr>
            <w:rFonts w:ascii="Times New Roman" w:hAnsi="Times New Roman" w:cs="Times New Roman"/>
            <w:sz w:val="26"/>
            <w:szCs w:val="26"/>
          </w:rPr>
          <w:t>подпунктом 2.6.1 пункта 2.6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и (или) представлена недостоверная информация.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В случае отказа в предоставлении государственной услуги заявителю не позднее чем через 10 дней после подачи заявления с необходимыми документами направляется письменное уведомление об отказе в предоставлении государственной услуги, при проведении дополнительной проверки (комиссионного обследования) - срок направления окончательного ответа на обращение не позднее 30 дней после подачи заявления.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2.12. Порядок, размер и основания взимания государственной пошлины или иной платы за предоставление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Плата за предоставление государственной услуги не взимается.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2.13. Максимальный срок (время) ожидания в очереди при подаче заявления на предоставление государственной услуги при личном обращении и при получении уведомления об отказе в предоставлении государственной услуги в уполномоченном органе - не более 15 минут.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2.14. Срок регистрации заявления о предоставлении государственной услуги уполномоченным органом.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Регистрация заявления о предоставлении государственной услуги с документами осуществляется уполномоченным органом в день их поступления в журнале учета заявлений о предоставлении государственной услуги (далее - журнал), а если они поступили в уполномоченный орган в выходной (нерабочий праздничный) день - в ближайший следующий рабочий день.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В случае подачи заявления и документов через многофункциональный центр срок регистрации запроса составляет не более 1 рабочего дня.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Запрос, направленный посредством Единого портала, регистрируется в автоматическом режиме в день поступления запроса в уполномоченный орган.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2.15. Требования к помещениям, в которых предоставляется государственная услуга, к месту ожидания, местам для заполнения заявлений о предоставлении государственной услуги, информационным стендам.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Помещения, в которых осуществляется прием заявителей, находятся в пределах </w:t>
      </w:r>
      <w:r w:rsidRPr="00024D28">
        <w:rPr>
          <w:rFonts w:ascii="Times New Roman" w:hAnsi="Times New Roman" w:cs="Times New Roman"/>
          <w:sz w:val="26"/>
          <w:szCs w:val="26"/>
        </w:rPr>
        <w:lastRenderedPageBreak/>
        <w:t>пешеходной доступности для заявителей (не более 10 ми</w:t>
      </w:r>
      <w:r w:rsidR="008C5940">
        <w:rPr>
          <w:rFonts w:ascii="Times New Roman" w:hAnsi="Times New Roman" w:cs="Times New Roman"/>
          <w:sz w:val="26"/>
          <w:szCs w:val="26"/>
        </w:rPr>
        <w:t xml:space="preserve">нут пешком от остановки </w:t>
      </w:r>
      <w:r w:rsidRPr="00024D28">
        <w:rPr>
          <w:rFonts w:ascii="Times New Roman" w:hAnsi="Times New Roman" w:cs="Times New Roman"/>
          <w:sz w:val="26"/>
          <w:szCs w:val="26"/>
        </w:rPr>
        <w:t xml:space="preserve"> </w:t>
      </w:r>
      <w:r w:rsidR="002859F0">
        <w:rPr>
          <w:rFonts w:ascii="Times New Roman" w:hAnsi="Times New Roman" w:cs="Times New Roman"/>
          <w:sz w:val="26"/>
          <w:szCs w:val="26"/>
        </w:rPr>
        <w:t xml:space="preserve">общественного </w:t>
      </w:r>
      <w:r w:rsidRPr="00024D28">
        <w:rPr>
          <w:rFonts w:ascii="Times New Roman" w:hAnsi="Times New Roman" w:cs="Times New Roman"/>
          <w:sz w:val="26"/>
          <w:szCs w:val="26"/>
        </w:rPr>
        <w:t>транспорта</w:t>
      </w:r>
      <w:r w:rsidR="008C5940">
        <w:rPr>
          <w:rFonts w:ascii="Times New Roman" w:hAnsi="Times New Roman" w:cs="Times New Roman"/>
          <w:sz w:val="26"/>
          <w:szCs w:val="26"/>
        </w:rPr>
        <w:t xml:space="preserve"> пригородного сообщения</w:t>
      </w:r>
      <w:r w:rsidRPr="00024D28">
        <w:rPr>
          <w:rFonts w:ascii="Times New Roman" w:hAnsi="Times New Roman" w:cs="Times New Roman"/>
          <w:sz w:val="26"/>
          <w:szCs w:val="26"/>
        </w:rPr>
        <w:t>). Вход в здание и подходы к помещениям, в которых осуществляется предоставление государственной услуги, оборудованы пандусами, позволяющими обеспечить беспрепятственный доступ инвалидов, включая инвалидов, использующих инвалидные кресла-коляски.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На территории, прилегающей к зданию уполномоченного органа, имеются места для парковки автотранспортных средств граждан, в том числе принадлежащих инвалидам и другим маломобильным группам населения. Доступ заявителей к парковочным местам является бесплатным.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Место информирования, предназначенное для ознакомления заявителей с информационными материалами, оборудовано информационным стендом с образцом заполнения заявления и перечнем документов, необходимых для предоставления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Кабинет для приема заявителей оборудован информационной табличкой с указанием </w:t>
      </w:r>
      <w:r w:rsidR="008C5940">
        <w:rPr>
          <w:rFonts w:ascii="Times New Roman" w:hAnsi="Times New Roman" w:cs="Times New Roman"/>
          <w:sz w:val="26"/>
          <w:szCs w:val="26"/>
        </w:rPr>
        <w:t>ФИО специалистов</w:t>
      </w:r>
      <w:r w:rsidRPr="00024D28">
        <w:rPr>
          <w:rFonts w:ascii="Times New Roman" w:hAnsi="Times New Roman" w:cs="Times New Roman"/>
          <w:sz w:val="26"/>
          <w:szCs w:val="26"/>
        </w:rPr>
        <w:t>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Рабочие места муниципальных служащих, ответственных за предоставление государственной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Место ожидания соответствует комфортным условиям для заявителей: помещение просторное, хорошо освещенное, оборудовано достаточным количеством сидячих мест и соответствующими указателями.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Место для заполнения заявления хорошо освещено, оборудовано стульями, столами, обеспечено требуемыми бланками заявлений, образцом заполнения заявления и канцелярскими принадлежностями.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Рабочие места муниципальных служащих, места информирования и ожидания обеспечивают доступность предоставления государственной услуги инвалидам и лицам с ограниченными возможностями здоровья наравне с другими лицами.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Все помещения оборудуются в соответствии с санитарными правилами и нормами с соблюдением требований пожарной безопасности.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2.16. Показатели доступности и качества предоставления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2.16.1. Показателями доступности предоставления государственной услуги являются: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оценка уровня информирования заявителей о порядке предоставления государственной услуги по результатам опроса (достаточный/недостаточный);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доля получателей, получивших необходимые сведения о порядке предоставления государственной услуги через Единый портал (% по результатам опроса);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lastRenderedPageBreak/>
        <w:t>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доля получателей, получивших государственную услугу через многофункциональный центр (% от общего числа заявлений о предоставлении государственной услуги, поступивших в уполномоченный орган);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BC3">
        <w:rPr>
          <w:rFonts w:ascii="Times New Roman" w:hAnsi="Times New Roman" w:cs="Times New Roman"/>
          <w:sz w:val="26"/>
          <w:szCs w:val="26"/>
        </w:rPr>
        <w:t>количество взаимодействий заявителя с уполномоченным органом (многофункциональным центром) при предоставл</w:t>
      </w:r>
      <w:r w:rsidR="000D6BC3">
        <w:rPr>
          <w:rFonts w:ascii="Times New Roman" w:hAnsi="Times New Roman" w:cs="Times New Roman"/>
          <w:sz w:val="26"/>
          <w:szCs w:val="26"/>
        </w:rPr>
        <w:t>ении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2.16.2. Показателями качества предоставления государственной услуги являются: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сроки предоставления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условия ожидания приема;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порядок информирования о предоставлении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внимание должностных лиц;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количество взаимодействий заявителя со специалистами уполномоченного органа при предоставлении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2.16.3. Требования к доступности и качеству предоставления государственной услуги: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наличие различных каналов получения информации о предоставлении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транспортная доступность мест предоставления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соблюдение сроков ожидания в очереди при предоставлении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соблюдение сроков предоставления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возможность формирования запроса на предоставление государственной услуги в электронной форме с помощью Единого портала;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возможность получения сведений о ходе предоставления государственной услуги в электронном виде;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возможность подачи документов для предоставления государственной услуги через многофункциональный центр.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2.17. Иные требования, в том числе учитывающие особенности предоставления государственной услуги в электронной форме.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2.17.1. При направлении заявления и документов в форме электронных документов посредством Единого портала используется простая электронная подпись заявителя.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lastRenderedPageBreak/>
        <w:t>При предоставлении государственной услуги посредством Единого портала заявителю обеспечивается возможность: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а) получения информации о порядке и сроках предоставления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б) формирования запроса;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в) приема и регистрации уполномоченным органом запроса и иных документов, необходимых для предоставления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г) получения сведений о ходе предоставления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д) получения результата предоставления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е) досудебного (внесудебного) обжалования решений и действий (бездействия) уполномоченного органа, должностного лица, ответственного за предоставление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ж) осуществления оценки качества предоставления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з)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регламентом, соответствующего признакам заявителя;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и) предъявление заявителю варианта предоставления государственной услуги, предусмотренного административным регламентом.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2.17.2. При предоставлении государственной услуги посредством Единого портала заявителю направляется: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а) уведомление о приеме и регистрации запроса и иных документов, необходимых для предоставления государственной услуги, содержащее сведения о факте приема запроса и документов, необходимых для предоставления государственной услуги, и начале процедуры предоставления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2.18.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Федерации.</w:t>
      </w:r>
    </w:p>
    <w:p w:rsidR="00024D28" w:rsidRPr="00024D28" w:rsidRDefault="00024D28" w:rsidP="00024D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D28" w:rsidRPr="00024D28" w:rsidRDefault="00024D28" w:rsidP="00024D2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3. Состав, последовательность и сроки выполнения</w:t>
      </w:r>
    </w:p>
    <w:p w:rsidR="00024D28" w:rsidRPr="00024D28" w:rsidRDefault="00024D28" w:rsidP="00024D2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административных процедур (действий), требования к порядку</w:t>
      </w:r>
    </w:p>
    <w:p w:rsidR="00024D28" w:rsidRPr="00024D28" w:rsidRDefault="00024D28" w:rsidP="00024D2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их выполнения, в том числе особенности выполнения</w:t>
      </w:r>
    </w:p>
    <w:p w:rsidR="00024D28" w:rsidRPr="00024D28" w:rsidRDefault="00024D28" w:rsidP="00024D2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форме,</w:t>
      </w:r>
    </w:p>
    <w:p w:rsidR="00024D28" w:rsidRPr="00024D28" w:rsidRDefault="00024D28" w:rsidP="00024D2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а также особенности выполнения административных процедур</w:t>
      </w:r>
    </w:p>
    <w:p w:rsidR="00024D28" w:rsidRPr="00024D28" w:rsidRDefault="00024D28" w:rsidP="00024D2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lastRenderedPageBreak/>
        <w:t>(действий) в многофункциональных центрах предоставления</w:t>
      </w:r>
    </w:p>
    <w:p w:rsidR="00024D28" w:rsidRPr="00024D28" w:rsidRDefault="00024D28" w:rsidP="00024D2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государственных и муниципальных услуг</w:t>
      </w:r>
    </w:p>
    <w:p w:rsidR="00024D28" w:rsidRPr="00024D28" w:rsidRDefault="00024D28" w:rsidP="00024D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D28" w:rsidRPr="00024D28" w:rsidRDefault="00024D28" w:rsidP="00024D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3.1. Предоставление государственной услуги уполномоченным органом включает в себя следующие административные процедуры: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1) прием и регистрация заявления и документов. Проверка документов на соответствие требованиям, установленным нормативными правовыми актами;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2) истребование документов (сведений), указанных в </w:t>
      </w:r>
      <w:hyperlink w:anchor="P143">
        <w:r w:rsidRPr="00957389">
          <w:rPr>
            <w:rFonts w:ascii="Times New Roman" w:hAnsi="Times New Roman" w:cs="Times New Roman"/>
            <w:sz w:val="26"/>
            <w:szCs w:val="26"/>
          </w:rPr>
          <w:t>пункте 2.7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по каналам системы межведомственного электронного взаимодействия;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3) рассмотрение документов на заседании межведомственной комиссии по рассмотрению документов для назначения государственной социальной помощи на основании социального контракта (далее - межведомственная комиссия) для установления права на получение государственной услуги и принятие решения о предоставлении либо об отказе в предоставлении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4) заключение социального контракта и формирование программы социальной адаптации;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5) перечисление государственной социальной помощи на расчетный счет.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3.2. Описание административных процедур.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250"/>
      <w:bookmarkEnd w:id="10"/>
      <w:r w:rsidRPr="00024D28">
        <w:rPr>
          <w:rFonts w:ascii="Times New Roman" w:hAnsi="Times New Roman" w:cs="Times New Roman"/>
          <w:sz w:val="26"/>
          <w:szCs w:val="26"/>
        </w:rPr>
        <w:t>3.2.1. Прием и регистрация заявления и документов. Проверка документов на соответствие требованиям, установленным нормативными правовыми актами.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обращение заявителя в уполномоченный орган с заявлением и документами.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Специалист уполномоченного органа производит следующие действия: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1) проверяет наличие документов, указанных в </w:t>
      </w:r>
      <w:hyperlink w:anchor="P123">
        <w:r w:rsidRPr="00957389">
          <w:rPr>
            <w:rFonts w:ascii="Times New Roman" w:hAnsi="Times New Roman" w:cs="Times New Roman"/>
            <w:sz w:val="26"/>
            <w:szCs w:val="26"/>
          </w:rPr>
          <w:t>подпункте 2.6.1 пункта 2.6</w:t>
        </w:r>
      </w:hyperlink>
      <w:r w:rsidRPr="00957389">
        <w:rPr>
          <w:rFonts w:ascii="Times New Roman" w:hAnsi="Times New Roman" w:cs="Times New Roman"/>
          <w:sz w:val="26"/>
          <w:szCs w:val="26"/>
        </w:rPr>
        <w:t xml:space="preserve"> </w:t>
      </w:r>
      <w:r w:rsidRPr="00024D28">
        <w:rPr>
          <w:rFonts w:ascii="Times New Roman" w:hAnsi="Times New Roman" w:cs="Times New Roman"/>
          <w:sz w:val="26"/>
          <w:szCs w:val="26"/>
        </w:rPr>
        <w:t>административного регламента.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При представлении оригиналов документов уполномоченный орган снимает копии представленных документов и заверяет их. Оригиналы документов возвращаются заявителю в день их представления.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Документы, необходимые для назначения государственной социальной помощи, должны быть надлежащим образом оформлены, четко напечатаны или разборчиво написаны. Подчистки и исправления не допускаются, за исключением исправлений, скрепленных печатью и заверенных подписью уполномоченного должностного лица;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2) проверяет документы на соответствие требованиям, установленным нормативными правовыми актами;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3) производит регистрацию заявления и документов, вводит информацию в базу данных программного комплекса "Катарсис: Соцзащита".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Уполномоченный орган в день обращения гражданина с его слов в ходе </w:t>
      </w:r>
      <w:r w:rsidRPr="00024D28">
        <w:rPr>
          <w:rFonts w:ascii="Times New Roman" w:hAnsi="Times New Roman" w:cs="Times New Roman"/>
          <w:sz w:val="26"/>
          <w:szCs w:val="26"/>
        </w:rPr>
        <w:lastRenderedPageBreak/>
        <w:t>собеседования заполняет анкету о семейном и материально-бытовом положении (далее - анкета), в которую вносится информация о проблемах малоимущей семьи (гражданина), ее (его) возможностях по выходу из трудной жизненной ситуации.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Результатом выполнения административной процедуры является регистрация заявления и документов в электронной автоматизированной системе документооборота.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Максимальный срок выполнения действия в рамках административной процедуры - 1 день.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3.2.2. Истребование документов (сведений), указанных в </w:t>
      </w:r>
      <w:hyperlink w:anchor="P143">
        <w:r w:rsidRPr="00957389">
          <w:rPr>
            <w:rFonts w:ascii="Times New Roman" w:hAnsi="Times New Roman" w:cs="Times New Roman"/>
            <w:sz w:val="26"/>
            <w:szCs w:val="26"/>
          </w:rPr>
          <w:t>пункте 2.7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по каналам системы межведомственного электронного взаимодействия.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в уполномоченный орган документов, указанных в </w:t>
      </w:r>
      <w:hyperlink w:anchor="P122">
        <w:r w:rsidRPr="00957389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957389">
        <w:rPr>
          <w:rFonts w:ascii="Times New Roman" w:hAnsi="Times New Roman" w:cs="Times New Roman"/>
          <w:sz w:val="26"/>
          <w:szCs w:val="26"/>
        </w:rPr>
        <w:t xml:space="preserve"> </w:t>
      </w:r>
      <w:r w:rsidRPr="00024D28">
        <w:rPr>
          <w:rFonts w:ascii="Times New Roman" w:hAnsi="Times New Roman" w:cs="Times New Roman"/>
          <w:sz w:val="26"/>
          <w:szCs w:val="26"/>
        </w:rPr>
        <w:t>административного регламента, и необходимость в получении дополнительных сведений и документов.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Уполномоченный орган в течение 2 рабочих дней запрашивает документы, указанные в </w:t>
      </w:r>
      <w:hyperlink w:anchor="P143">
        <w:r w:rsidRPr="00957389">
          <w:rPr>
            <w:rFonts w:ascii="Times New Roman" w:hAnsi="Times New Roman" w:cs="Times New Roman"/>
            <w:sz w:val="26"/>
            <w:szCs w:val="26"/>
          </w:rPr>
          <w:t>пункте 2.7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Межведомственное информационное взаимодействие может осуществляться на бумажном носителе: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Срок ожидания представления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представляющие запрашиваемую информацию или документ.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Межведомственный запрос не направляется в случае представления заявителем документов, указанных в </w:t>
      </w:r>
      <w:hyperlink w:anchor="P143">
        <w:r w:rsidRPr="00957389">
          <w:rPr>
            <w:rFonts w:ascii="Times New Roman" w:hAnsi="Times New Roman" w:cs="Times New Roman"/>
            <w:sz w:val="26"/>
            <w:szCs w:val="26"/>
          </w:rPr>
          <w:t>пункте 2.7</w:t>
        </w:r>
      </w:hyperlink>
      <w:r w:rsidRPr="00957389">
        <w:rPr>
          <w:rFonts w:ascii="Times New Roman" w:hAnsi="Times New Roman" w:cs="Times New Roman"/>
          <w:sz w:val="26"/>
          <w:szCs w:val="26"/>
        </w:rPr>
        <w:t xml:space="preserve"> </w:t>
      </w:r>
      <w:r w:rsidRPr="00024D28">
        <w:rPr>
          <w:rFonts w:ascii="Times New Roman" w:hAnsi="Times New Roman" w:cs="Times New Roman"/>
          <w:sz w:val="26"/>
          <w:szCs w:val="26"/>
        </w:rPr>
        <w:t>административного регламента, по собственной инициативе.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В случае направления заявления на предоставление государственной услуги в электронном виде через Единый портал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271"/>
      <w:bookmarkEnd w:id="11"/>
      <w:r w:rsidRPr="00024D28">
        <w:rPr>
          <w:rFonts w:ascii="Times New Roman" w:hAnsi="Times New Roman" w:cs="Times New Roman"/>
          <w:sz w:val="26"/>
          <w:szCs w:val="26"/>
        </w:rPr>
        <w:t xml:space="preserve">3.2.3. Рассмотрение документов на заседании межведомственной комиссии для установления права на получение государственной услуги и принятие решения о </w:t>
      </w:r>
      <w:r w:rsidRPr="00024D28">
        <w:rPr>
          <w:rFonts w:ascii="Times New Roman" w:hAnsi="Times New Roman" w:cs="Times New Roman"/>
          <w:sz w:val="26"/>
          <w:szCs w:val="26"/>
        </w:rPr>
        <w:lastRenderedPageBreak/>
        <w:t>предоставлении либо об отказе в предоставлении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получение уполномоченным органом от заявителя документов, указанных </w:t>
      </w:r>
      <w:r w:rsidRPr="00957389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23">
        <w:r w:rsidRPr="00957389">
          <w:rPr>
            <w:rFonts w:ascii="Times New Roman" w:hAnsi="Times New Roman" w:cs="Times New Roman"/>
            <w:sz w:val="26"/>
            <w:szCs w:val="26"/>
          </w:rPr>
          <w:t>подпункте 2.6.1 пункта 2.6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и документов (сведений), полученных на межведомственные запросы, согласно </w:t>
      </w:r>
      <w:hyperlink w:anchor="P143">
        <w:r w:rsidRPr="00957389">
          <w:rPr>
            <w:rFonts w:ascii="Times New Roman" w:hAnsi="Times New Roman" w:cs="Times New Roman"/>
            <w:sz w:val="26"/>
            <w:szCs w:val="26"/>
          </w:rPr>
          <w:t>пункту 2.7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Специалист уполномоченного органа осуществляет проверку документов, указанных в </w:t>
      </w:r>
      <w:hyperlink w:anchor="P123">
        <w:r w:rsidRPr="00957389">
          <w:rPr>
            <w:rFonts w:ascii="Times New Roman" w:hAnsi="Times New Roman" w:cs="Times New Roman"/>
            <w:sz w:val="26"/>
            <w:szCs w:val="26"/>
          </w:rPr>
          <w:t>подпункте 2.6.1 пункта 2.6</w:t>
        </w:r>
      </w:hyperlink>
      <w:r w:rsidRPr="00957389">
        <w:rPr>
          <w:rFonts w:ascii="Times New Roman" w:hAnsi="Times New Roman" w:cs="Times New Roman"/>
          <w:sz w:val="26"/>
          <w:szCs w:val="26"/>
        </w:rPr>
        <w:t xml:space="preserve"> </w:t>
      </w:r>
      <w:r w:rsidRPr="00024D28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регламента, и сведений, указанных в </w:t>
      </w:r>
      <w:hyperlink w:anchor="P143">
        <w:r w:rsidRPr="00957389">
          <w:rPr>
            <w:rFonts w:ascii="Times New Roman" w:hAnsi="Times New Roman" w:cs="Times New Roman"/>
            <w:sz w:val="26"/>
            <w:szCs w:val="26"/>
          </w:rPr>
          <w:t>пункте 2.7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необходимых для предоставления государственной услуги заявителю, на предмет соответствия действующему законодательству и наличия оснований для предоставления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3E60">
        <w:rPr>
          <w:rFonts w:ascii="Times New Roman" w:hAnsi="Times New Roman" w:cs="Times New Roman"/>
          <w:sz w:val="26"/>
          <w:szCs w:val="26"/>
        </w:rPr>
        <w:t xml:space="preserve">Представленные заявителем сведения могут быть подтверждены посредством дополнительной проверки (комиссионного обследования) материально-бытового положения заявителя (его семьи), в результате которой составляется акт обследования материально-бытовых условий </w:t>
      </w:r>
      <w:r w:rsidR="00BF3E60">
        <w:rPr>
          <w:rFonts w:ascii="Times New Roman" w:hAnsi="Times New Roman" w:cs="Times New Roman"/>
          <w:sz w:val="26"/>
          <w:szCs w:val="26"/>
        </w:rPr>
        <w:t>проживания семьи.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При необходимости проведения дополнительной проверки (комиссионного обследования) уполномоченный орган уведомляет гражданина о проведении такой проверки не позднее чем через 10 дней после обращения заявителя с документами.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3.2.3.1. Уполномоченный орган осуществляет расчет доходов семьи гражданина (одиноко проживающего гражданина) в соответствии с Федеральным </w:t>
      </w:r>
      <w:hyperlink r:id="rId34">
        <w:r w:rsidRPr="0095738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от 05.04.2003 N 44-ФЗ </w:t>
      </w:r>
      <w:r w:rsidR="00957389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</w:t>
      </w:r>
      <w:r w:rsidR="00957389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5">
        <w:r w:rsidRPr="00957389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20.08.2003 N 512 </w:t>
      </w:r>
      <w:r w:rsidR="00957389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957389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Состав семьи гражданина, обратившегося за предоставлением государственной услуги, с целью расчета среднедушевого дохода гражданина (семьи гражданина) определяется (учитывается) в соответствии со </w:t>
      </w:r>
      <w:hyperlink r:id="rId36">
        <w:r w:rsidRPr="00957389">
          <w:rPr>
            <w:rFonts w:ascii="Times New Roman" w:hAnsi="Times New Roman" w:cs="Times New Roman"/>
            <w:sz w:val="26"/>
            <w:szCs w:val="26"/>
          </w:rPr>
          <w:t>статьями 13</w:t>
        </w:r>
      </w:hyperlink>
      <w:r w:rsidRPr="0095738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7">
        <w:r w:rsidRPr="00957389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Федерального закона от 05.04.2003 N 44-ФЗ </w:t>
      </w:r>
      <w:r w:rsidR="00957389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</w:t>
      </w:r>
      <w:r w:rsidR="00957389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3.2.3.2. Полный комплект документов заявителя рассматривается на заседании межведомственной комиссии, состав которой утвержден </w:t>
      </w:r>
      <w:r w:rsidR="00BF3E60">
        <w:rPr>
          <w:rFonts w:ascii="Times New Roman" w:hAnsi="Times New Roman" w:cs="Times New Roman"/>
          <w:sz w:val="26"/>
          <w:szCs w:val="26"/>
        </w:rPr>
        <w:t>постановлением</w:t>
      </w:r>
      <w:r w:rsidRPr="00024D28">
        <w:rPr>
          <w:rFonts w:ascii="Times New Roman" w:hAnsi="Times New Roman" w:cs="Times New Roman"/>
          <w:sz w:val="26"/>
          <w:szCs w:val="26"/>
        </w:rPr>
        <w:t xml:space="preserve"> администрации МР </w:t>
      </w:r>
      <w:r w:rsidR="00957389">
        <w:rPr>
          <w:rFonts w:ascii="Times New Roman" w:hAnsi="Times New Roman" w:cs="Times New Roman"/>
          <w:sz w:val="26"/>
          <w:szCs w:val="26"/>
        </w:rPr>
        <w:t>«Перемышльский</w:t>
      </w:r>
      <w:r w:rsidRPr="00024D2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957389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Уполномоченный орган направляет в межведомственную комиссию проект социального контракта и проект программы социальной адаптации, разработанные совместно с гражданином, заявление, анкету и акт обследования.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По результатам рассмотрения указанных документов межведомственная комиссия рекомендует уполномоченному органу предоставить государственную социальную помощь на основании социального контракта либо отказать в ее предоставлении.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lastRenderedPageBreak/>
        <w:t xml:space="preserve">При наличии оснований для отказа, указанных в </w:t>
      </w:r>
      <w:hyperlink w:anchor="P172">
        <w:r w:rsidRPr="00957389">
          <w:rPr>
            <w:rFonts w:ascii="Times New Roman" w:hAnsi="Times New Roman" w:cs="Times New Roman"/>
            <w:sz w:val="26"/>
            <w:szCs w:val="26"/>
          </w:rPr>
          <w:t>пункте 2.11</w:t>
        </w:r>
      </w:hyperlink>
      <w:r w:rsidRPr="00957389">
        <w:rPr>
          <w:rFonts w:ascii="Times New Roman" w:hAnsi="Times New Roman" w:cs="Times New Roman"/>
          <w:sz w:val="26"/>
          <w:szCs w:val="26"/>
        </w:rPr>
        <w:t xml:space="preserve"> </w:t>
      </w:r>
      <w:r w:rsidRPr="00024D28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регламента, в предоставлении государственной услуги отказывается, о чем заявитель письменно уведомляется уполномоченным органом в срок, указанный в </w:t>
      </w:r>
      <w:hyperlink w:anchor="P102">
        <w:r w:rsidRPr="00957389">
          <w:rPr>
            <w:rFonts w:ascii="Times New Roman" w:hAnsi="Times New Roman" w:cs="Times New Roman"/>
            <w:sz w:val="26"/>
            <w:szCs w:val="26"/>
          </w:rPr>
          <w:t>пункте 2.4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В случае согласования межведомственной комиссии программы социальной адаптации заявителю направляется уведомление о предоставлении государственной услуги с предложением заключения социального контракта в срок, указанный в </w:t>
      </w:r>
      <w:hyperlink w:anchor="P102">
        <w:r w:rsidRPr="00957389">
          <w:rPr>
            <w:rFonts w:ascii="Times New Roman" w:hAnsi="Times New Roman" w:cs="Times New Roman"/>
            <w:sz w:val="26"/>
            <w:szCs w:val="26"/>
          </w:rPr>
          <w:t>пункте 2.4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3.2.4. Заключение социального контракта и формирование программы социальной адаптации.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Социальный контракт с прилагаемой к нему программой социальной адаптации подписывается заявителем и руководителем уполномоченного органа.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Социальный контракт с прилагаемой к нему программой социальной адаптации заключается на следующий период: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заключение с заявителем социального контракта на оказание государственной социальной помощи в поиске работы с прилагаемой к нему программой социальной адаптации - от 3 месяцев до 9 месяцев;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заключение с заявителем социального контракта на оказание государственной социальной помощи на осуществление индивидуальной предпринимательской деятельности с прилагаемой к нему программой социальной адаптации - от 3 до 12 месяцев;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заключение с заявителем социального контракта на оказание государственной социальной помощи на развитие личного подсобного хозяйства с прилагаемой к нему программой социальной адаптации - от 3 до 12 месяцев;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заключение с заявителем социального контракта на оказание государственной социальной помощи на осуществление иных мероприятий, направленных на преодоление гражданином трудной жизненной ситуации, с прилагаемой к нему программой социальной адаптации - от 3 до 6 месяцев.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Программа социальной адаптации разрабатывается на срок действия социального контракта;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а) по основному мероприятию </w:t>
      </w:r>
      <w:r w:rsidR="00957389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поиск работы</w:t>
      </w:r>
      <w:r w:rsidR="00957389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заключение гражданином трудового договора в период действия социального контракта;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повышение денежных доходов гражданина (семьи гражданина) по истечении срока действия социального контракта;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б) по основному мероприятию </w:t>
      </w:r>
      <w:r w:rsidR="00957389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осуществление индивидуальной предпринимательской деятельности</w:t>
      </w:r>
      <w:r w:rsidR="00957389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регистрация гражданина в качестве индивидуального предпринимателя или в качестве налогоплательщика налога на профессиональный доход (самозанятый);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lastRenderedPageBreak/>
        <w:t>повышение денежных доходов гражданина (семьи гражданина) по истечении срока действия социального контракта;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в) по основному мероприятию </w:t>
      </w:r>
      <w:r w:rsidR="00957389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ведение личного подсобного хозяйства</w:t>
      </w:r>
      <w:r w:rsidR="00957389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регистрация гражданина в качестве налогоплательщика налога на профессиональный доход (самозанятый);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повышение денежных доходов гражданина (семьи гражданина) по истечении срока действия социального контракта;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г) по основному мероприятию </w:t>
      </w:r>
      <w:r w:rsidR="00957389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осуществление иных мероприятий, направленных на преодоление гражданином трудной жизненной ситуации</w:t>
      </w:r>
      <w:r w:rsidR="00957389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преодоление гражданином (семьей гражданина) трудной жизненной ситуации по истечении срока действия социального контракта.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На основании заключенного социального контракта с утвержденной программой социальной адаптации принимается приказ ОСЗН администрации МР </w:t>
      </w:r>
      <w:r w:rsidR="00957389">
        <w:rPr>
          <w:rFonts w:ascii="Times New Roman" w:hAnsi="Times New Roman" w:cs="Times New Roman"/>
          <w:sz w:val="26"/>
          <w:szCs w:val="26"/>
        </w:rPr>
        <w:t>«Перемышльский</w:t>
      </w:r>
      <w:r w:rsidRPr="00024D2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957389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 xml:space="preserve"> о назначении государственной помощи на основании социального контракта.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После заключения социального контракта с получателем государственной социальной помощи на основании социального контракта в течение 3 рабочих дней уполномоченный орган направляет в органы, организации, услуги которых необходимы для выполнения программы социальной адаптации, копию программы социальной адаптации.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Вопросы продления срока действия социального контракта, а также внесения изменений в программу социальной адаптации в случае неисполнения (несвоевременного исполнения) гражданином мероприятий программы социальной адаптации по уважительным причинам, предусмотренным </w:t>
      </w:r>
      <w:hyperlink r:id="rId38">
        <w:r w:rsidRPr="00C85528">
          <w:rPr>
            <w:rFonts w:ascii="Times New Roman" w:hAnsi="Times New Roman" w:cs="Times New Roman"/>
            <w:sz w:val="26"/>
            <w:szCs w:val="26"/>
          </w:rPr>
          <w:t>пунктом 25</w:t>
        </w:r>
      </w:hyperlink>
      <w:r w:rsidRPr="00C85528">
        <w:rPr>
          <w:rFonts w:ascii="Times New Roman" w:hAnsi="Times New Roman" w:cs="Times New Roman"/>
          <w:sz w:val="26"/>
          <w:szCs w:val="26"/>
        </w:rPr>
        <w:t xml:space="preserve"> </w:t>
      </w:r>
      <w:r w:rsidRPr="00024D28">
        <w:rPr>
          <w:rFonts w:ascii="Times New Roman" w:hAnsi="Times New Roman" w:cs="Times New Roman"/>
          <w:sz w:val="26"/>
          <w:szCs w:val="26"/>
        </w:rPr>
        <w:t>Положения о порядке назначения и выплаты государственной социальной помощи на основании социального контракта, утвержденного приказом министерства по делам семьи, демографической и социальной политике Калужской области от 10.01.2014 N 5, выносятся на заседания межведомственной комиссии. Продление срока действия социального контракта и внесение изменений в программу социальной адаптации оформляются дополнительным соглашением к социальному контракту.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Предоставление государственной услуги прекращается в случае расторжения социального контракта, по основаниям, предусмотренным </w:t>
      </w:r>
      <w:hyperlink r:id="rId39">
        <w:r w:rsidRPr="00C85528">
          <w:rPr>
            <w:rFonts w:ascii="Times New Roman" w:hAnsi="Times New Roman" w:cs="Times New Roman"/>
            <w:sz w:val="26"/>
            <w:szCs w:val="26"/>
          </w:rPr>
          <w:t>пунктом 22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Положения о порядке назначения и выплаты государственной социальной помощи на основании социального контракта, утвержденного приказом министерства по делам семьи, демографической и социальной политике Калужской области от 10.01.2014 N 5.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Прекращение предоставления государственной услуги может быть обжаловано заявителем в министерство и (или) в суд.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В случае установления уполномоченным органом факта представления неполной и (или) недостоверной информации или документов, представленных гражданином для назначения государственной социальной помощи на основании социального контракта, использования денежных средств не по целевому назначению заявителем добровольно возвращаются выделенные средства, а в случае </w:t>
      </w:r>
      <w:r w:rsidRPr="00024D28">
        <w:rPr>
          <w:rFonts w:ascii="Times New Roman" w:hAnsi="Times New Roman" w:cs="Times New Roman"/>
          <w:sz w:val="26"/>
          <w:szCs w:val="26"/>
        </w:rPr>
        <w:lastRenderedPageBreak/>
        <w:t>отказа от возмещения - взыскиваются с заявителя в судебном порядке.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К уважительным причинам неисполнения (несвоевременного исполнения) мероприятий программы социальной адаптации относится наступление не зависящих от получателя помощи событий, влияющих на выполнение социального контракта: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болезнь, требующая длительного лечение гражданина;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болезнь, требующая длительного лечения родственников гражданина, в том числе требующая ухода за ними;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призыв граждан на военную службу по мобилизации в соответствии с </w:t>
      </w:r>
      <w:hyperlink r:id="rId40">
        <w:r w:rsidRPr="00C85528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21.09.2022 N 647 </w:t>
      </w:r>
      <w:r w:rsidR="00C85528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Об объявлении частичной мобилизации в Российской Федерации</w:t>
      </w:r>
      <w:r w:rsidR="00C8552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смерть близких родственников.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3.2.5. Перечисление государственной социальной помощи на расчетный счет.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Размер государственной социальной помощи на основании социального контракта рассчитывается в соответствии с </w:t>
      </w:r>
      <w:hyperlink r:id="rId41">
        <w:r w:rsidRPr="00C85528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министерства по делам семьи, демографической и социальной политике Калужской области от 10.01.2014 N 5 </w:t>
      </w:r>
      <w:r w:rsidR="00C85528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Об утверждении Положения о порядке назначения и выплаты государственной социальной помощи и формы социального контракта</w:t>
      </w:r>
      <w:r w:rsidR="00C8552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Перечисление социальной помощи на основании социального контракта в виде единовременной выплаты заявителю осуществляется уполномоченным органом в течение 10 рабочих дней после подписания социального контракта с прилагаемой к нему программой социальной адаптации на лицевой счет заявителя, открытый в кредитной организации.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Перечисление социальной помощи на основании социального контракта в виде ежемесячной выплаты заявителю осуществляется уполномоченным органом в соответствии с программой социальной адаптации на лицевой счет заявителя, открытый в кредитной организации.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3.3. Порядок исправления допущенных ошибок при предоставлении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В случае если при предоставлении государственной услуги допущены ошибки, то заявитель вправе обратиться в уполномоченный орган посредством почтовой связи,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Регистрация письменного обращения о необходимости исправления допущенных ошибок осуществляется в течение 2 рабочих дней с даты поступления обращения.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обнаружения, </w:t>
      </w:r>
      <w:r w:rsidRPr="00024D28">
        <w:rPr>
          <w:rFonts w:ascii="Times New Roman" w:hAnsi="Times New Roman" w:cs="Times New Roman"/>
          <w:sz w:val="26"/>
          <w:szCs w:val="26"/>
        </w:rPr>
        <w:lastRenderedPageBreak/>
        <w:t>подготавливает и направляет заявителю уведомление в письменной форме, в котором сообщается об исправлении допущенных ошибок.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3.4. Особенности предоставления государственной услуги в электронной форме.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3.4.1. Порядок формирования запроса на предоставление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При формировании запроса заявителю обеспечивается: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а) возможность копирования и сохранения запроса и иных документов, необходимых для предоставления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б) возможность печати на бумажном носителе копии электронной формы запроса;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г) заполнение полей электронной формы запроса до начала ввода сведений заявителем с использованием сведений, размещенных на Едином портале, обеспечивающем информационно-технологическое взаимодействие информационных систем, используемых для предоставления государственной услуги в электронной форме (далее - единая система идентификации и аутентификации), и сведений, опубликованных на Едином портале в части, касающейся сведений, отсутствующих в единой системе идентификации и аутентификации;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е) возможность доступа на Едином портале к ранее поданным им запросам в течение 1 года, а также частично сформированных запросов - не менее 3 месяцев;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ж) возможность выбора способа получения результата предоставления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Сформированный и подписанный запрос и документы направляются в уполномоченный орган посредством Единого портала.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lastRenderedPageBreak/>
        <w:t>3.4.2. Порядок приема и рассмотрения запроса и документов, необходимых на предоставление государственной услуги в электронной форме.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Запрос на предоставление государственной услуги, поданный в электронной форме, принимается и регистрируется уполномоченным органом через программный комплекс </w:t>
      </w:r>
      <w:r w:rsidR="00C85528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Катарсис: Соцзащита</w:t>
      </w:r>
      <w:r w:rsidR="00C8552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. Регистрационный номер запросу присваивается автоматически при его отправлении. Датой регистрации запроса считается день направления заявителем запроса в уполномоченный орган.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Запрос сведений по каналам системы межведомственного взаимодействия осуществляется в автоматическом режиме с момента приема и регистрации запроса в уполномоченном органе при наличии технической возможности.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Предоставление государственной услуги начинается с момента поступления в уполномоченный орган электронного запроса и документов, необходимых для предоставления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При получении электронного запроса уполномоченным органом, заявителю сообщается присвоенный запросу регистрационный номер, по которому в соответствующем разделе Единого портала заявитель может получить информацию о ходе предоставления государственной услуги. После принятия запроса специалистом уполномоченного органа, ответственным за предоставление государственной услуги, статус запроса в личном кабинете на Едином портале автоматически обновляется до статуса </w:t>
      </w:r>
      <w:r w:rsidR="00C85528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Заявление зарегистрировано</w:t>
      </w:r>
      <w:r w:rsidR="00C8552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Специалист уполномоченного органа, ответственный за предоставление государственной услуги, приступает к выполнению административной процедуры, предусмотренной </w:t>
      </w:r>
      <w:hyperlink w:anchor="P271">
        <w:r w:rsidRPr="00C85528">
          <w:rPr>
            <w:rFonts w:ascii="Times New Roman" w:hAnsi="Times New Roman" w:cs="Times New Roman"/>
            <w:sz w:val="26"/>
            <w:szCs w:val="26"/>
          </w:rPr>
          <w:t>подпунктом 3.2.3 пункта 3.2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3.4.3. Порядок информирования заявителя о ходе предоставления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Специалист уполномоченного органа, ответственный за предоставление государственной услуги, в срок, не превышающий 1 рабочего дня после завершения выполнения соответствующего действия,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 выбору заявителя.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При предоставлении государственной услуги в электронной форме заявителю направляется: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а) уведомление о приеме и регистрации электронного запроса и иных документов, необходимых для предоставления государственной услуги, начале процедуры предоставления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lastRenderedPageBreak/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услуги, либо мотивированный отказ в предоставлении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3.4.4. Выдача результата предоставления государственной услуги в электронной форме.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подписи, через личный кабинет Единого портала;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б) документа на бумажном носителе в уполномоченном органе, подтверждающего содержание электронного документа.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Выплата государственной помощи осуществляется на лицевой счет заявителя, открытый в кредитной организации.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3.5. Особенности выполнения административных процедур в многофункциональном центре.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В предоставлении государственной услуги участвует многофункциональный центр на основании соглашения о взаимодействии, заключенного между многофункциональным центром и администрацией МР </w:t>
      </w:r>
      <w:r w:rsidR="00C85528">
        <w:rPr>
          <w:rFonts w:ascii="Times New Roman" w:hAnsi="Times New Roman" w:cs="Times New Roman"/>
          <w:sz w:val="26"/>
          <w:szCs w:val="26"/>
        </w:rPr>
        <w:t>«Перемышльский</w:t>
      </w:r>
      <w:r w:rsidRPr="00024D2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8552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Предоставление государственной услуги в многофункциональном центре включает следующие административные процедуры: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1) прием, проверка заявления и документов, необходимых для предоставления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2) уведомление заявителя о принятом решении через многофункциональный центр.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3.5.1. Описание административных процедур.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3.5.1.1. Основанием для начала выполнения административной процедуры является обращение заявителя с заявлением и необходимыми документами в многофункциональный центр.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В случае принятия документов специалист многофункционального центра выдает заявителю расписку в приеме документов.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В случае если заявителем по собственной инициативе представлены все документы, необходимые для предоставления государственной услуги, в </w:t>
      </w:r>
      <w:r w:rsidRPr="00024D28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</w:t>
      </w:r>
      <w:hyperlink w:anchor="P123">
        <w:r w:rsidRPr="00C85528">
          <w:rPr>
            <w:rFonts w:ascii="Times New Roman" w:hAnsi="Times New Roman" w:cs="Times New Roman"/>
            <w:sz w:val="26"/>
            <w:szCs w:val="26"/>
          </w:rPr>
          <w:t>подпунктом 2.6.1 пункта 2.6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специалист многофункционального центра направляет заявление и поступившие от заявителя документы в уполномоченный орган посредством курьерской службы в срок не более 1 рабочего дня с момента получения запроса от заявителя о предоставлении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Результатом выполнения административной процедуры является передача заявления и документов, необходимых для предоставления государственной услуги, в уполномоченный орган.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При поступлении заявления из многофункционального центра в уполномоченный орган выполняются административные процедуры, предусмотренные </w:t>
      </w:r>
      <w:hyperlink w:anchor="P250">
        <w:r w:rsidRPr="00C85528">
          <w:rPr>
            <w:rFonts w:ascii="Times New Roman" w:hAnsi="Times New Roman" w:cs="Times New Roman"/>
            <w:sz w:val="26"/>
            <w:szCs w:val="26"/>
          </w:rPr>
          <w:t>подпунктами 3.2.1</w:t>
        </w:r>
      </w:hyperlink>
      <w:r w:rsidRPr="00C85528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271">
        <w:r w:rsidRPr="00C85528">
          <w:rPr>
            <w:rFonts w:ascii="Times New Roman" w:hAnsi="Times New Roman" w:cs="Times New Roman"/>
            <w:sz w:val="26"/>
            <w:szCs w:val="26"/>
          </w:rPr>
          <w:t>3.2.3 пункта 3.2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3.5.1.2. Уведомление заявителя о принятом решении через многофункциональный центр.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(уведомление о принятом решении).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Информация о предоставлении (об отказе в предоставлении) государственной услуги (уведомление о принятом решении) направляется в многофункциональный центр в форме электронного документа и (или) на бумажном носителе специалистом уполномоченного органа после выполнения административной процедуры, предусмотренной </w:t>
      </w:r>
      <w:hyperlink w:anchor="P271">
        <w:r w:rsidRPr="00C85528">
          <w:rPr>
            <w:rFonts w:ascii="Times New Roman" w:hAnsi="Times New Roman" w:cs="Times New Roman"/>
            <w:sz w:val="26"/>
            <w:szCs w:val="26"/>
          </w:rPr>
          <w:t>подпунктом 3.2.3 пункта 3.2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в течение 1 рабочего дня.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Специалист многофункционального центра, ответственный за уведомление заявителя, в течение 1 рабочего дня со дня поступления уведомления и принятом решении уполномоченного органа направляет его заявителю.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Результатом выполнения действий в рамках административной процедуры является письменное уведомление заявителя о принятом решении о предоставлении либо об отказе в предоставлении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Специалисты многофункционального центра несут ответственность за действия (бездействие), осуществляемые в ходе организации государственной услуги, в порядке и по основаниям, предусмотренным действующим законодательством.</w:t>
      </w:r>
    </w:p>
    <w:p w:rsidR="00024D28" w:rsidRPr="00024D28" w:rsidRDefault="00024D28" w:rsidP="00024D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D28" w:rsidRPr="00024D28" w:rsidRDefault="00024D28" w:rsidP="00024D2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4. Формы контроля за исполнением административного</w:t>
      </w:r>
    </w:p>
    <w:p w:rsidR="00024D28" w:rsidRPr="00024D28" w:rsidRDefault="00024D28" w:rsidP="00024D2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регламента</w:t>
      </w:r>
    </w:p>
    <w:p w:rsidR="00024D28" w:rsidRPr="00024D28" w:rsidRDefault="00024D28" w:rsidP="00024D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D28" w:rsidRPr="00024D28" w:rsidRDefault="00024D28" w:rsidP="00024D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4.2. Текущий контроль осуществляется путем проведения проверок </w:t>
      </w:r>
      <w:r w:rsidRPr="00024D28">
        <w:rPr>
          <w:rFonts w:ascii="Times New Roman" w:hAnsi="Times New Roman" w:cs="Times New Roman"/>
          <w:sz w:val="26"/>
          <w:szCs w:val="26"/>
        </w:rPr>
        <w:lastRenderedPageBreak/>
        <w:t>соблюдения и исполнения специалистами положений административного регламента.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4.3. Периодичность осуществления контроля устанавливается руководителем уполномоченного органа.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услуги, - комплексные проверки, или вопросы, связанные с исполнением отдельных административных процедур, - тематические проверки.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4.5. Специалисты, уполномоченные на предоставление государственной услуги, осуществляют выполнение административных процедур, предусмотренных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4.6.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4.7.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том,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 услугу с использованием сети Интернет).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</w:t>
      </w:r>
      <w:r w:rsidR="00C85528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Ваш контроль</w:t>
      </w:r>
      <w:r w:rsidR="00C8552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) в сети Интернет, а также в личном кабинете Единого портала, портала услуг Калужской области.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</w:t>
      </w:r>
      <w:r w:rsidRPr="00024D28">
        <w:rPr>
          <w:rFonts w:ascii="Times New Roman" w:hAnsi="Times New Roman" w:cs="Times New Roman"/>
          <w:sz w:val="26"/>
          <w:szCs w:val="26"/>
        </w:rPr>
        <w:lastRenderedPageBreak/>
        <w:t xml:space="preserve">передается в автоматизированную информационную систему </w:t>
      </w:r>
      <w:r w:rsidR="00C85528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Информационно-аналитическая система мониторинга качества государственных услуг</w:t>
      </w:r>
      <w:r w:rsidR="00C8552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4.8. Методическое руководство и контрольно-ревизионные функции по предоставлению государственной услуги осуществляет министерство.</w:t>
      </w:r>
    </w:p>
    <w:p w:rsidR="00024D28" w:rsidRPr="00024D28" w:rsidRDefault="00024D28" w:rsidP="00024D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D28" w:rsidRPr="00024D28" w:rsidRDefault="00024D28" w:rsidP="00024D2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2" w:name="P386"/>
      <w:bookmarkEnd w:id="12"/>
      <w:r w:rsidRPr="00024D28">
        <w:rPr>
          <w:rFonts w:ascii="Times New Roman" w:hAnsi="Times New Roman" w:cs="Times New Roman"/>
          <w:sz w:val="26"/>
          <w:szCs w:val="26"/>
        </w:rPr>
        <w:t>5. Досудебное (внесудебное) обжалование заявителем решений</w:t>
      </w:r>
    </w:p>
    <w:p w:rsidR="00024D28" w:rsidRPr="00024D28" w:rsidRDefault="00024D28" w:rsidP="00024D2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и действий (бездействия) уполномоченного органа,</w:t>
      </w:r>
    </w:p>
    <w:p w:rsidR="00024D28" w:rsidRPr="00024D28" w:rsidRDefault="00024D28" w:rsidP="00024D2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должностного лица либо муниципального служащего</w:t>
      </w:r>
    </w:p>
    <w:p w:rsidR="00024D28" w:rsidRPr="00024D28" w:rsidRDefault="00024D28" w:rsidP="00024D2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уполномоченного органа</w:t>
      </w:r>
    </w:p>
    <w:p w:rsidR="00024D28" w:rsidRPr="00024D28" w:rsidRDefault="00024D28" w:rsidP="00024D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D28" w:rsidRPr="00024D28" w:rsidRDefault="00024D28" w:rsidP="00024D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5.1. 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5.1.1. Заявитель может обратиться с жалобой, в том числе в следующих случаях: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а) нарушение срока регистрации запроса заявителя о предоставлении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б) нарушение срока предоставления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в) требование у заявителя документов,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органов местного самоуправления муниципального района </w:t>
      </w:r>
      <w:r w:rsidR="00C85528">
        <w:rPr>
          <w:rFonts w:ascii="Times New Roman" w:hAnsi="Times New Roman" w:cs="Times New Roman"/>
          <w:sz w:val="26"/>
          <w:szCs w:val="26"/>
        </w:rPr>
        <w:t>«Перемышльский</w:t>
      </w:r>
      <w:r w:rsidRPr="00024D2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8552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 xml:space="preserve"> для предоставления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органов местного самоуправления муниципального района </w:t>
      </w:r>
      <w:r w:rsidR="00C85528">
        <w:rPr>
          <w:rFonts w:ascii="Times New Roman" w:hAnsi="Times New Roman" w:cs="Times New Roman"/>
          <w:sz w:val="26"/>
          <w:szCs w:val="26"/>
        </w:rPr>
        <w:t>«Перемышльский</w:t>
      </w:r>
      <w:r w:rsidRPr="00024D2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8552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 xml:space="preserve"> для предоставления государственной услуги, у заявителя;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района </w:t>
      </w:r>
      <w:r w:rsidR="00C85528">
        <w:rPr>
          <w:rFonts w:ascii="Times New Roman" w:hAnsi="Times New Roman" w:cs="Times New Roman"/>
          <w:sz w:val="26"/>
          <w:szCs w:val="26"/>
        </w:rPr>
        <w:t>«Перемышльский</w:t>
      </w:r>
      <w:r w:rsidRPr="00024D2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8552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органов местного самоуправления муниципального района </w:t>
      </w:r>
      <w:r w:rsidR="00C85528">
        <w:rPr>
          <w:rFonts w:ascii="Times New Roman" w:hAnsi="Times New Roman" w:cs="Times New Roman"/>
          <w:sz w:val="26"/>
          <w:szCs w:val="26"/>
        </w:rPr>
        <w:t>«Перемышльский</w:t>
      </w:r>
      <w:r w:rsidRPr="00024D2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8552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з) нарушение срока или порядка выдачи документов по результатам предоставления государственной услуги;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и) приостановление предоставления государственной услуги, если основания </w:t>
      </w:r>
      <w:r w:rsidRPr="00024D28">
        <w:rPr>
          <w:rFonts w:ascii="Times New Roman" w:hAnsi="Times New Roman" w:cs="Times New Roman"/>
          <w:sz w:val="26"/>
          <w:szCs w:val="26"/>
        </w:rPr>
        <w:lastRenderedPageBreak/>
        <w:t xml:space="preserve">приостановления не предусмотрены федеральными законами и принятыми в соответствии с ними иными Российской Федерации, Калужской области, органов местного самоуправления муниципального района </w:t>
      </w:r>
      <w:r w:rsidR="00C85528">
        <w:rPr>
          <w:rFonts w:ascii="Times New Roman" w:hAnsi="Times New Roman" w:cs="Times New Roman"/>
          <w:sz w:val="26"/>
          <w:szCs w:val="26"/>
        </w:rPr>
        <w:t>«Перемышльский</w:t>
      </w:r>
      <w:r w:rsidRPr="00024D2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8552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2">
        <w:r w:rsidRPr="00C85528">
          <w:rPr>
            <w:rFonts w:ascii="Times New Roman" w:hAnsi="Times New Roman" w:cs="Times New Roman"/>
            <w:sz w:val="26"/>
            <w:szCs w:val="26"/>
          </w:rPr>
          <w:t>пунктом 4 части 1 статьи 7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 </w:t>
      </w:r>
      <w:r w:rsidR="00C85528">
        <w:rPr>
          <w:rFonts w:ascii="Times New Roman" w:hAnsi="Times New Roman" w:cs="Times New Roman"/>
          <w:sz w:val="26"/>
          <w:szCs w:val="26"/>
        </w:rPr>
        <w:t>«</w:t>
      </w:r>
      <w:r w:rsidRPr="00024D28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C8552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5.2. Общие требования к порядку подачи и рассмотрения жалобы.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5.2.1. Жалоба подается в письменной форме на бумажном носителе, в электронной форме в ОСЗН МР </w:t>
      </w:r>
      <w:r w:rsidR="00C85528">
        <w:rPr>
          <w:rFonts w:ascii="Times New Roman" w:hAnsi="Times New Roman" w:cs="Times New Roman"/>
          <w:sz w:val="26"/>
          <w:szCs w:val="26"/>
        </w:rPr>
        <w:t>«Перемышльский</w:t>
      </w:r>
      <w:r w:rsidRPr="00024D2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8552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, уполномоченный орган, многофункциональный центр.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Жалоба подается заявителем в ОСЗН МР </w:t>
      </w:r>
      <w:r w:rsidR="00C85528">
        <w:rPr>
          <w:rFonts w:ascii="Times New Roman" w:hAnsi="Times New Roman" w:cs="Times New Roman"/>
          <w:sz w:val="26"/>
          <w:szCs w:val="26"/>
        </w:rPr>
        <w:t>«Перемышльский</w:t>
      </w:r>
      <w:r w:rsidRPr="00024D2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8552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если обжалуются решения, действия (бездействие) уполномоченного органа, его руководителя и муниципальных служащих.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Жалоба на решения, действия (бездействие) уполномоченного органа, его руководителя рассматривается Главой администрации МР </w:t>
      </w:r>
      <w:r w:rsidR="00C85528">
        <w:rPr>
          <w:rFonts w:ascii="Times New Roman" w:hAnsi="Times New Roman" w:cs="Times New Roman"/>
          <w:sz w:val="26"/>
          <w:szCs w:val="26"/>
        </w:rPr>
        <w:t>«Перемышльский</w:t>
      </w:r>
      <w:r w:rsidRPr="00024D2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8552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Интернет на адрес электронной почты уполномоченного органа, в электронном виде с использованием Единого портала и портала услуг Калужской области (https://do.gosuslugi.ru), а также может быть принята при личном приеме заявителя.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5.2.3. Жалоба должна содержать: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lastRenderedPageBreak/>
        <w:t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в) сведения об обжалуемых решениях и действиях (бездействии) уполномоченного органа, а также их должностных лиц и муниципальных служащих;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г) доводы, на основании которых заявитель не согласен с решениями и действиями (бездействием) уполномоченного органа, а также его должностных лиц и муниципальных служащих.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При подаче жалобы в электронном виде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5.2.4. Жалоба, поступившая в администрацию МР </w:t>
      </w:r>
      <w:r w:rsidR="00C85528">
        <w:rPr>
          <w:rFonts w:ascii="Times New Roman" w:hAnsi="Times New Roman" w:cs="Times New Roman"/>
          <w:sz w:val="26"/>
          <w:szCs w:val="26"/>
        </w:rPr>
        <w:t>«Перемышльский</w:t>
      </w:r>
      <w:r w:rsidRPr="00024D2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8552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, в уполномоченный орган, подлежит рассмотрению в течение 15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5.2.5. По результатам рассмотрения жалобы принимается одно из следующих решений: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органов местного самоуправления муниципального района </w:t>
      </w:r>
      <w:r w:rsidR="00C85528">
        <w:rPr>
          <w:rFonts w:ascii="Times New Roman" w:hAnsi="Times New Roman" w:cs="Times New Roman"/>
          <w:sz w:val="26"/>
          <w:szCs w:val="26"/>
        </w:rPr>
        <w:t>«Перемышльский</w:t>
      </w:r>
      <w:r w:rsidRPr="00024D2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85528">
        <w:rPr>
          <w:rFonts w:ascii="Times New Roman" w:hAnsi="Times New Roman" w:cs="Times New Roman"/>
          <w:sz w:val="26"/>
          <w:szCs w:val="26"/>
        </w:rPr>
        <w:t>»</w:t>
      </w:r>
      <w:r w:rsidRPr="00024D28">
        <w:rPr>
          <w:rFonts w:ascii="Times New Roman" w:hAnsi="Times New Roman" w:cs="Times New Roman"/>
          <w:sz w:val="26"/>
          <w:szCs w:val="26"/>
        </w:rPr>
        <w:t>;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</w:t>
      </w:r>
      <w:r w:rsidRPr="00024D28">
        <w:rPr>
          <w:rFonts w:ascii="Times New Roman" w:hAnsi="Times New Roman" w:cs="Times New Roman"/>
          <w:sz w:val="26"/>
          <w:szCs w:val="26"/>
        </w:rPr>
        <w:lastRenderedPageBreak/>
        <w:t>а также информация о порядке обжалования принятого решения.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подачи жалоб, </w:t>
      </w:r>
      <w:hyperlink w:anchor="P386">
        <w:r w:rsidRPr="00E31849">
          <w:rPr>
            <w:rFonts w:ascii="Times New Roman" w:hAnsi="Times New Roman" w:cs="Times New Roman"/>
            <w:sz w:val="26"/>
            <w:szCs w:val="26"/>
          </w:rPr>
          <w:t>раздел 5</w:t>
        </w:r>
      </w:hyperlink>
      <w:r w:rsidRPr="00024D2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не применяется.</w:t>
      </w:r>
    </w:p>
    <w:p w:rsidR="00024D28" w:rsidRPr="00024D28" w:rsidRDefault="00024D28" w:rsidP="00024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D28">
        <w:rPr>
          <w:rFonts w:ascii="Times New Roman" w:hAnsi="Times New Roman" w:cs="Times New Roman"/>
          <w:sz w:val="26"/>
          <w:szCs w:val="26"/>
        </w:rPr>
        <w:t>5.2.8. Информация о порядке подачи и рассмотрения жалобы размещается на информационных стендах в местах предоставления государственной услуги, на Сайте, на Едином портале, портале услуг Калужской области, а также может быть сообщена заявителю в устной и (или) в письменной формах.</w:t>
      </w:r>
    </w:p>
    <w:p w:rsidR="00024D28" w:rsidRPr="00024D28" w:rsidRDefault="00024D28" w:rsidP="00024D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D28" w:rsidRPr="00024D28" w:rsidRDefault="00024D28" w:rsidP="00024D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D28" w:rsidRP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P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P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P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P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P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P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P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P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24D28" w:rsidRDefault="00024D28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45C2B" w:rsidRDefault="00E45C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45C2B" w:rsidRDefault="00E45C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45C2B" w:rsidRDefault="00E45C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45C2B" w:rsidRDefault="00E45C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45C2B" w:rsidRDefault="00E45C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45C2B" w:rsidRDefault="00E45C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45C2B" w:rsidRDefault="00E45C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45C2B" w:rsidRDefault="00E45C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45C2B" w:rsidRDefault="00E45C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45C2B" w:rsidRDefault="00E45C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45C2B" w:rsidRDefault="00E45C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45C2B" w:rsidRDefault="00E45C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45C2B" w:rsidRDefault="00E45C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45C2B" w:rsidRDefault="00E45C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45C2B" w:rsidRDefault="00E45C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45C2B" w:rsidRDefault="00E45C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45C2B" w:rsidRDefault="00E45C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45C2B" w:rsidRDefault="00E45C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45C2B" w:rsidRDefault="00E45C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45C2B" w:rsidRDefault="00E45C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E45C2B" w:rsidRDefault="00E45C2B" w:rsidP="005A0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490FAD" w:rsidRDefault="00490FAD" w:rsidP="00490FAD">
      <w:pPr>
        <w:spacing w:after="200" w:line="276" w:lineRule="auto"/>
      </w:pPr>
    </w:p>
    <w:sectPr w:rsidR="00490FAD" w:rsidSect="00024D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9D" w:rsidRDefault="00F8089D" w:rsidP="00490FAD">
      <w:pPr>
        <w:spacing w:after="0" w:line="240" w:lineRule="auto"/>
      </w:pPr>
      <w:r>
        <w:separator/>
      </w:r>
    </w:p>
  </w:endnote>
  <w:endnote w:type="continuationSeparator" w:id="0">
    <w:p w:rsidR="00F8089D" w:rsidRDefault="00F8089D" w:rsidP="0049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9D" w:rsidRDefault="00F8089D" w:rsidP="00490FAD">
      <w:pPr>
        <w:spacing w:after="0" w:line="240" w:lineRule="auto"/>
      </w:pPr>
      <w:r>
        <w:separator/>
      </w:r>
    </w:p>
  </w:footnote>
  <w:footnote w:type="continuationSeparator" w:id="0">
    <w:p w:rsidR="00F8089D" w:rsidRDefault="00F8089D" w:rsidP="00490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556CB"/>
    <w:multiLevelType w:val="hybridMultilevel"/>
    <w:tmpl w:val="AB10FA96"/>
    <w:lvl w:ilvl="0" w:tplc="D33C28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D6"/>
    <w:rsid w:val="00024D28"/>
    <w:rsid w:val="00035038"/>
    <w:rsid w:val="000D6BC3"/>
    <w:rsid w:val="000F1EFD"/>
    <w:rsid w:val="001A073F"/>
    <w:rsid w:val="001C1A93"/>
    <w:rsid w:val="002859F0"/>
    <w:rsid w:val="00303BCA"/>
    <w:rsid w:val="003F59E8"/>
    <w:rsid w:val="004605CD"/>
    <w:rsid w:val="00490FAD"/>
    <w:rsid w:val="005A0614"/>
    <w:rsid w:val="00667850"/>
    <w:rsid w:val="00696E3A"/>
    <w:rsid w:val="00747AD6"/>
    <w:rsid w:val="008C5940"/>
    <w:rsid w:val="00957389"/>
    <w:rsid w:val="00BD772B"/>
    <w:rsid w:val="00BF3D07"/>
    <w:rsid w:val="00BF3E60"/>
    <w:rsid w:val="00C06F81"/>
    <w:rsid w:val="00C306ED"/>
    <w:rsid w:val="00C64588"/>
    <w:rsid w:val="00C85528"/>
    <w:rsid w:val="00DE2913"/>
    <w:rsid w:val="00E31849"/>
    <w:rsid w:val="00E45C2B"/>
    <w:rsid w:val="00F27F61"/>
    <w:rsid w:val="00F8089D"/>
    <w:rsid w:val="00FC33A1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62213-B1C2-421E-BB08-DFB2FCA2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5A0614"/>
    <w:pPr>
      <w:spacing w:after="0" w:line="360" w:lineRule="auto"/>
      <w:ind w:left="-53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5A061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0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5C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24D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4D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5">
    <w:name w:val="Цветовое выделение"/>
    <w:uiPriority w:val="99"/>
    <w:qFormat/>
    <w:rsid w:val="00490FAD"/>
    <w:rPr>
      <w:b/>
      <w:color w:val="000080"/>
    </w:rPr>
  </w:style>
  <w:style w:type="character" w:customStyle="1" w:styleId="a6">
    <w:name w:val="Текст сноски Знак"/>
    <w:basedOn w:val="a0"/>
    <w:link w:val="1"/>
    <w:uiPriority w:val="99"/>
    <w:qFormat/>
    <w:locked/>
    <w:rsid w:val="00490FAD"/>
    <w:rPr>
      <w:rFonts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8"/>
    <w:uiPriority w:val="99"/>
    <w:semiHidden/>
    <w:qFormat/>
    <w:rsid w:val="00490FAD"/>
    <w:rPr>
      <w:sz w:val="20"/>
      <w:szCs w:val="20"/>
    </w:rPr>
  </w:style>
  <w:style w:type="character" w:customStyle="1" w:styleId="a9">
    <w:name w:val="Символ концевой сноски"/>
    <w:basedOn w:val="a0"/>
    <w:uiPriority w:val="99"/>
    <w:semiHidden/>
    <w:unhideWhenUsed/>
    <w:qFormat/>
    <w:rsid w:val="00490FAD"/>
    <w:rPr>
      <w:vertAlign w:val="superscript"/>
    </w:rPr>
  </w:style>
  <w:style w:type="character" w:styleId="aa">
    <w:name w:val="endnote reference"/>
    <w:rsid w:val="00490FAD"/>
    <w:rPr>
      <w:vertAlign w:val="superscript"/>
    </w:rPr>
  </w:style>
  <w:style w:type="paragraph" w:customStyle="1" w:styleId="1">
    <w:name w:val="Текст сноски1"/>
    <w:basedOn w:val="a"/>
    <w:next w:val="a"/>
    <w:link w:val="a6"/>
    <w:uiPriority w:val="99"/>
    <w:rsid w:val="00490FAD"/>
    <w:pPr>
      <w:spacing w:after="0" w:line="240" w:lineRule="auto"/>
      <w:ind w:firstLine="720"/>
      <w:jc w:val="both"/>
    </w:pPr>
    <w:rPr>
      <w:rFonts w:cs="Times New Roman"/>
      <w:sz w:val="20"/>
      <w:szCs w:val="20"/>
    </w:rPr>
  </w:style>
  <w:style w:type="paragraph" w:styleId="a8">
    <w:name w:val="endnote text"/>
    <w:basedOn w:val="a"/>
    <w:link w:val="a7"/>
    <w:uiPriority w:val="99"/>
    <w:semiHidden/>
    <w:unhideWhenUsed/>
    <w:rsid w:val="00490FAD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uiPriority w:val="99"/>
    <w:semiHidden/>
    <w:rsid w:val="00490FAD"/>
    <w:rPr>
      <w:sz w:val="20"/>
      <w:szCs w:val="20"/>
    </w:rPr>
  </w:style>
  <w:style w:type="paragraph" w:customStyle="1" w:styleId="ab">
    <w:name w:val="Центрированный (таблица)"/>
    <w:basedOn w:val="a"/>
    <w:next w:val="a"/>
    <w:uiPriority w:val="99"/>
    <w:qFormat/>
    <w:rsid w:val="00490FAD"/>
    <w:pPr>
      <w:spacing w:after="0" w:line="240" w:lineRule="auto"/>
      <w:jc w:val="center"/>
    </w:pPr>
    <w:rPr>
      <w:rFonts w:ascii="Arial" w:hAnsi="Arial" w:cs="Arial"/>
      <w:sz w:val="24"/>
      <w:szCs w:val="24"/>
    </w:rPr>
  </w:style>
  <w:style w:type="table" w:styleId="ac">
    <w:name w:val="Table Grid"/>
    <w:basedOn w:val="a1"/>
    <w:uiPriority w:val="99"/>
    <w:rsid w:val="00490F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64193&amp;dst=718" TargetMode="External"/><Relationship Id="rId18" Type="http://schemas.openxmlformats.org/officeDocument/2006/relationships/hyperlink" Target="https://login.consultant.ru/link/?req=doc&amp;base=RZB&amp;n=452698" TargetMode="External"/><Relationship Id="rId26" Type="http://schemas.openxmlformats.org/officeDocument/2006/relationships/hyperlink" Target="https://login.consultant.ru/link/?req=doc&amp;base=RLAW037&amp;n=164071" TargetMode="External"/><Relationship Id="rId39" Type="http://schemas.openxmlformats.org/officeDocument/2006/relationships/hyperlink" Target="https://login.consultant.ru/link/?req=doc&amp;base=RLAW037&amp;n=166771&amp;dst=100549" TargetMode="External"/><Relationship Id="rId21" Type="http://schemas.openxmlformats.org/officeDocument/2006/relationships/hyperlink" Target="https://login.consultant.ru/link/?req=doc&amp;base=RZB&amp;n=472747" TargetMode="External"/><Relationship Id="rId34" Type="http://schemas.openxmlformats.org/officeDocument/2006/relationships/hyperlink" Target="https://login.consultant.ru/link/?req=doc&amp;base=RZB&amp;n=452698" TargetMode="External"/><Relationship Id="rId42" Type="http://schemas.openxmlformats.org/officeDocument/2006/relationships/hyperlink" Target="https://login.consultant.ru/link/?req=doc&amp;base=RZB&amp;n=465798&amp;dst=290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39201" TargetMode="External"/><Relationship Id="rId20" Type="http://schemas.openxmlformats.org/officeDocument/2006/relationships/hyperlink" Target="https://login.consultant.ru/link/?req=doc&amp;base=RZB&amp;n=473069" TargetMode="External"/><Relationship Id="rId29" Type="http://schemas.openxmlformats.org/officeDocument/2006/relationships/hyperlink" Target="https://login.consultant.ru/link/?req=doc&amp;base=RZB&amp;n=371887&amp;dst=100020" TargetMode="External"/><Relationship Id="rId41" Type="http://schemas.openxmlformats.org/officeDocument/2006/relationships/hyperlink" Target="https://login.consultant.ru/link/?req=doc&amp;base=RLAW037&amp;n=16677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37&amp;n=164690" TargetMode="External"/><Relationship Id="rId24" Type="http://schemas.openxmlformats.org/officeDocument/2006/relationships/hyperlink" Target="https://login.consultant.ru/link/?req=doc&amp;base=RLAW037&amp;n=165643" TargetMode="External"/><Relationship Id="rId32" Type="http://schemas.openxmlformats.org/officeDocument/2006/relationships/hyperlink" Target="https://login.consultant.ru/link/?req=doc&amp;base=RZB&amp;n=465798&amp;dst=43" TargetMode="External"/><Relationship Id="rId37" Type="http://schemas.openxmlformats.org/officeDocument/2006/relationships/hyperlink" Target="https://login.consultant.ru/link/?req=doc&amp;base=RZB&amp;n=452698&amp;dst=20" TargetMode="External"/><Relationship Id="rId40" Type="http://schemas.openxmlformats.org/officeDocument/2006/relationships/hyperlink" Target="https://login.consultant.ru/link/?req=doc&amp;base=RZB&amp;n=4269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5798" TargetMode="External"/><Relationship Id="rId23" Type="http://schemas.openxmlformats.org/officeDocument/2006/relationships/hyperlink" Target="https://login.consultant.ru/link/?req=doc&amp;base=RLAW037&amp;n=164690" TargetMode="External"/><Relationship Id="rId28" Type="http://schemas.openxmlformats.org/officeDocument/2006/relationships/hyperlink" Target="https://login.consultant.ru/link/?req=doc&amp;base=RZB&amp;n=464113" TargetMode="External"/><Relationship Id="rId36" Type="http://schemas.openxmlformats.org/officeDocument/2006/relationships/hyperlink" Target="https://login.consultant.ru/link/?req=doc&amp;base=RZB&amp;n=452698&amp;dst=19" TargetMode="External"/><Relationship Id="rId10" Type="http://schemas.openxmlformats.org/officeDocument/2006/relationships/hyperlink" Target="file:///\\Setevoy\&#1089;&#1077;&#1090;&#1100;\&#1058;&#1072;&#1088;&#1072;&#1089;&#1086;&#1074;&#1072;\&#1056;&#1077;&#1075;&#1083;&#1072;&#1084;&#1077;&#1085;&#1090;&#1099;\&#1091;&#1089;&#1099;&#1085;&#1086;&#1074;&#1083;&#1077;&#1085;&#1085;&#1099;&#1081;\&#1055;&#1086;&#1089;&#1090;&#1072;&#1085;&#1086;&#1074;&#1083;&#1077;&#1085;&#1080;&#1077;.rtf" TargetMode="External"/><Relationship Id="rId19" Type="http://schemas.openxmlformats.org/officeDocument/2006/relationships/hyperlink" Target="https://login.consultant.ru/link/?req=doc&amp;base=RZB&amp;n=464113" TargetMode="External"/><Relationship Id="rId31" Type="http://schemas.openxmlformats.org/officeDocument/2006/relationships/hyperlink" Target="https://login.consultant.ru/link/?req=doc&amp;base=RZB&amp;n=465798&amp;dst=10001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B3E2B3E846CBF2D52413DA0092CFC261331F750327F8BA6037147541643500260EAC942730AB5EAE443065A3DAAE430C8A628BBC8719BA8D3394F416oCJ" TargetMode="External"/><Relationship Id="rId14" Type="http://schemas.openxmlformats.org/officeDocument/2006/relationships/hyperlink" Target="https://login.consultant.ru/link/?req=doc&amp;base=RZB&amp;n=2875" TargetMode="External"/><Relationship Id="rId22" Type="http://schemas.openxmlformats.org/officeDocument/2006/relationships/hyperlink" Target="https://login.consultant.ru/link/?req=doc&amp;base=RZB&amp;n=454943" TargetMode="External"/><Relationship Id="rId27" Type="http://schemas.openxmlformats.org/officeDocument/2006/relationships/hyperlink" Target="https://login.consultant.ru/link/?req=doc&amp;base=RZB&amp;n=468779&amp;dst=100440" TargetMode="External"/><Relationship Id="rId30" Type="http://schemas.openxmlformats.org/officeDocument/2006/relationships/hyperlink" Target="https://login.consultant.ru/link/?req=doc&amp;base=RZB&amp;n=465798" TargetMode="External"/><Relationship Id="rId35" Type="http://schemas.openxmlformats.org/officeDocument/2006/relationships/hyperlink" Target="https://login.consultant.ru/link/?req=doc&amp;base=RZB&amp;n=464113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78B3E2B3E846CBF2D5240DD716FE91CC653C43780121F4EC3B6612221E343355664EAAC16474A656AA4C6C35E084F7124BC16F8FA19B19BC19o3J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B&amp;n=465798" TargetMode="External"/><Relationship Id="rId17" Type="http://schemas.openxmlformats.org/officeDocument/2006/relationships/hyperlink" Target="https://login.consultant.ru/link/?req=doc&amp;base=RZB&amp;n=469770" TargetMode="External"/><Relationship Id="rId25" Type="http://schemas.openxmlformats.org/officeDocument/2006/relationships/hyperlink" Target="https://login.consultant.ru/link/?req=doc&amp;base=RLAW037&amp;n=166771" TargetMode="External"/><Relationship Id="rId33" Type="http://schemas.openxmlformats.org/officeDocument/2006/relationships/hyperlink" Target="https://login.consultant.ru/link/?req=doc&amp;base=RZB&amp;n=465798&amp;dst=359" TargetMode="External"/><Relationship Id="rId38" Type="http://schemas.openxmlformats.org/officeDocument/2006/relationships/hyperlink" Target="https://login.consultant.ru/link/?req=doc&amp;base=RLAW037&amp;n=166771&amp;dst=100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32</Pages>
  <Words>11901</Words>
  <Characters>67840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18</cp:revision>
  <cp:lastPrinted>2024-06-25T07:36:00Z</cp:lastPrinted>
  <dcterms:created xsi:type="dcterms:W3CDTF">2024-01-12T08:48:00Z</dcterms:created>
  <dcterms:modified xsi:type="dcterms:W3CDTF">2024-06-25T07:37:00Z</dcterms:modified>
</cp:coreProperties>
</file>