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AF5" w:rsidRDefault="00274AF5" w:rsidP="00274AF5">
      <w:pPr>
        <w:ind w:left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74AF5" w:rsidRDefault="00274AF5" w:rsidP="00274AF5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(исполнительно-распорядительный орган)</w:t>
      </w:r>
    </w:p>
    <w:p w:rsidR="00274AF5" w:rsidRDefault="00274AF5" w:rsidP="00274AF5">
      <w:pPr>
        <w:jc w:val="center"/>
        <w:rPr>
          <w:sz w:val="30"/>
          <w:szCs w:val="20"/>
        </w:rPr>
      </w:pPr>
      <w:r>
        <w:rPr>
          <w:sz w:val="30"/>
          <w:szCs w:val="20"/>
        </w:rPr>
        <w:t>сельского поселения «Деревня Песочня»</w:t>
      </w:r>
    </w:p>
    <w:p w:rsidR="00274AF5" w:rsidRDefault="00274AF5" w:rsidP="00274AF5">
      <w:pPr>
        <w:jc w:val="center"/>
        <w:rPr>
          <w:sz w:val="30"/>
          <w:szCs w:val="20"/>
        </w:rPr>
      </w:pPr>
    </w:p>
    <w:p w:rsidR="00274AF5" w:rsidRDefault="00274AF5" w:rsidP="00274A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74AF5" w:rsidRDefault="00274AF5" w:rsidP="00274AF5">
      <w:pPr>
        <w:jc w:val="center"/>
        <w:rPr>
          <w:sz w:val="30"/>
          <w:szCs w:val="20"/>
        </w:rPr>
      </w:pPr>
      <w:proofErr w:type="spellStart"/>
      <w:r>
        <w:rPr>
          <w:sz w:val="30"/>
          <w:szCs w:val="20"/>
        </w:rPr>
        <w:t>д.Песочня</w:t>
      </w:r>
      <w:proofErr w:type="spellEnd"/>
    </w:p>
    <w:p w:rsidR="00274AF5" w:rsidRDefault="00274AF5" w:rsidP="00274AF5">
      <w:pPr>
        <w:jc w:val="both"/>
        <w:rPr>
          <w:sz w:val="30"/>
          <w:szCs w:val="20"/>
        </w:rPr>
      </w:pPr>
    </w:p>
    <w:p w:rsidR="00274AF5" w:rsidRDefault="00274AF5" w:rsidP="00274AF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«21» апреля 2024 г.                                                                                    № 16</w:t>
      </w:r>
    </w:p>
    <w:p w:rsidR="00274AF5" w:rsidRDefault="00274AF5" w:rsidP="00274AF5">
      <w:pPr>
        <w:jc w:val="both"/>
        <w:rPr>
          <w:sz w:val="30"/>
          <w:szCs w:val="20"/>
        </w:rPr>
      </w:pPr>
    </w:p>
    <w:p w:rsidR="00274AF5" w:rsidRDefault="00274AF5" w:rsidP="00274AF5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ab/>
        <w:t>введении</w:t>
      </w:r>
      <w:r>
        <w:rPr>
          <w:rFonts w:ascii="Times New Roman" w:hAnsi="Times New Roman" w:cs="Times New Roman"/>
          <w:b/>
          <w:sz w:val="26"/>
          <w:szCs w:val="26"/>
        </w:rPr>
        <w:tab/>
        <w:t>особого противопожарного</w:t>
      </w:r>
    </w:p>
    <w:p w:rsidR="00274AF5" w:rsidRDefault="00274AF5" w:rsidP="00274AF5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режима на территории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сельского поселения </w:t>
      </w:r>
    </w:p>
    <w:p w:rsidR="00274AF5" w:rsidRDefault="00274AF5" w:rsidP="00274AF5">
      <w:pPr>
        <w:pStyle w:val="ConsPlusNormal"/>
        <w:ind w:right="-13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«Деревня Песочня» </w:t>
      </w:r>
    </w:p>
    <w:p w:rsidR="00274AF5" w:rsidRDefault="00274AF5" w:rsidP="00274AF5">
      <w:pPr>
        <w:pStyle w:val="NoSpacing"/>
        <w:ind w:right="-17"/>
        <w:jc w:val="both"/>
        <w:rPr>
          <w:rFonts w:ascii="Times New Roman" w:hAnsi="Times New Roman"/>
          <w:b/>
          <w:sz w:val="28"/>
          <w:szCs w:val="28"/>
        </w:rPr>
      </w:pP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 целью обеспечения пожарной защиты населенных пунктов и предотвращения природных пожаров, в соответствии с Федеральным законом от 21.12.1994 № 69-ФЗ «О пожарной безопасности», постановлением Правительства Российской Федерации от 16.09.2020 № 1479 «Об утверждении Правил противопожарного режима в Российской Федерации», Законом Калужской области от 22.05.2001 № 36-03 «О пожарной безопасности в Калужской области», постановлением администрации МР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 № 396 от 21.04.2025 г. «О введении особого противопожарного режима на территории муниципального района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район», в связи с установившимся высоким классом пожарной опасности и отсутствием улучшения пожароопасной обстановки в ближайшие дни (по данным прогноза метеорологических (погодных) условий), администрация сельского поселения «Деревня Песочня»</w:t>
      </w: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4AF5" w:rsidRDefault="00274AF5" w:rsidP="00274AF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4AF5" w:rsidRPr="00274AF5" w:rsidRDefault="00274AF5" w:rsidP="00274AF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 w:rsidRPr="00274AF5">
        <w:rPr>
          <w:sz w:val="26"/>
          <w:szCs w:val="26"/>
        </w:rPr>
        <w:t xml:space="preserve">Ввести на территории сельского поселения «Деревня Песочня» за границами населенных пунктов особый противопожарный режим с 06.00 часов 22 </w:t>
      </w:r>
      <w:proofErr w:type="gramStart"/>
      <w:r w:rsidRPr="00274AF5">
        <w:rPr>
          <w:sz w:val="26"/>
          <w:szCs w:val="26"/>
        </w:rPr>
        <w:t>апреля  2025</w:t>
      </w:r>
      <w:proofErr w:type="gramEnd"/>
      <w:r w:rsidRPr="00274AF5">
        <w:rPr>
          <w:sz w:val="26"/>
          <w:szCs w:val="26"/>
        </w:rPr>
        <w:t xml:space="preserve"> года по 24.00 часа 28 апреля 2025 года.</w:t>
      </w:r>
    </w:p>
    <w:p w:rsidR="00274AF5" w:rsidRDefault="00274AF5" w:rsidP="00274AF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Провести следующие мероприятия по усилению мер пожарной безопасности: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проверить противопожарные разрывы по границам населённых пунктов и минерализованные полосы вокруг населённых пунктов, садоводческих, огородных и дачных некоммерческих объединений граждан, объектов экономики на соответствие установленным законодательством требованиям по обеспечению мер пожарной безопасности;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проверить готовность сил и средств добровольной пожарной команды к применению по назначению, порядок их оповещения и сбора;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круглосуточное дежурство работников ДПК в местах дислокации и патрулирование наиболее пожароопасных участков, с целью осуществления тушения пожаров в более короткие сроки;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284" w:firstLine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свободный доступ пожарной техники к источникам противопожарного водоснабжения;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принимать необходимые меры по своевременной очистке территории поселения от возгораемого мусора;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привлекать к профилактической работе и патрулированию представителей добровольных пожарных и граждан сельских поселений;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проводить разъяснительную работу с населением по соблюдению требований пожарной безопасности и порядка действий при возникновении пожара на территориях населённых пунктов, в лесах;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- обеспечить оповещение населения о возникновении пожара.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</w:p>
    <w:p w:rsidR="00274AF5" w:rsidRDefault="00274AF5" w:rsidP="00274AF5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3. Руководителям организаций всех форм собственности: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 произвести уборку мусора, сухой травянистой растительности на территориях и вокруг периметров организаций, с соблюдением требований пожарной безопасности;</w:t>
      </w:r>
    </w:p>
    <w:p w:rsidR="00274AF5" w:rsidRDefault="00274AF5" w:rsidP="00274AF5">
      <w:pPr>
        <w:widowControl w:val="0"/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- проводить соответствующую разъяснительную работу с сотрудниками о мерах пожарной безопасности и действиях при пожаре.</w:t>
      </w: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74AF5" w:rsidRDefault="00274AF5" w:rsidP="00274AF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подписания, подлежит размещению на официальном сайте администрации муниципального района «</w:t>
      </w:r>
      <w:proofErr w:type="spellStart"/>
      <w:r>
        <w:rPr>
          <w:sz w:val="26"/>
          <w:szCs w:val="26"/>
        </w:rPr>
        <w:t>Перемышльский</w:t>
      </w:r>
      <w:proofErr w:type="spellEnd"/>
      <w:r>
        <w:rPr>
          <w:sz w:val="26"/>
          <w:szCs w:val="26"/>
        </w:rPr>
        <w:t xml:space="preserve"> район» и опубликованию в районной газете «Наша жизнь».</w:t>
      </w:r>
    </w:p>
    <w:p w:rsidR="00274AF5" w:rsidRDefault="00274AF5" w:rsidP="00274AF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274AF5" w:rsidRDefault="00274AF5" w:rsidP="00274AF5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6"/>
          <w:szCs w:val="26"/>
        </w:rPr>
      </w:pP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администрации                                            </w:t>
      </w:r>
    </w:p>
    <w:p w:rsidR="00274AF5" w:rsidRDefault="00274AF5" w:rsidP="00274AF5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                                                                     </w:t>
      </w:r>
      <w:proofErr w:type="spellStart"/>
      <w:r>
        <w:rPr>
          <w:b/>
          <w:bCs/>
          <w:sz w:val="26"/>
          <w:szCs w:val="26"/>
        </w:rPr>
        <w:t>В.П.Кондратюк</w:t>
      </w:r>
      <w:proofErr w:type="spellEnd"/>
    </w:p>
    <w:p w:rsidR="00274AF5" w:rsidRDefault="00274AF5" w:rsidP="00274AF5"/>
    <w:p w:rsidR="00274AF5" w:rsidRDefault="00274AF5" w:rsidP="00274AF5"/>
    <w:p w:rsidR="00053861" w:rsidRDefault="00053861"/>
    <w:sectPr w:rsidR="0005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B5E57"/>
    <w:multiLevelType w:val="hybridMultilevel"/>
    <w:tmpl w:val="1082C474"/>
    <w:lvl w:ilvl="0" w:tplc="255C8BD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371ECB"/>
    <w:multiLevelType w:val="hybridMultilevel"/>
    <w:tmpl w:val="0F220846"/>
    <w:lvl w:ilvl="0" w:tplc="09C29142">
      <w:start w:val="4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F5"/>
    <w:rsid w:val="00053861"/>
    <w:rsid w:val="0027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D29E"/>
  <w15:chartTrackingRefBased/>
  <w15:docId w15:val="{F6E9F51C-ED0F-448F-9261-A79AEFFA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A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274AF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274A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4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Песочня</dc:creator>
  <cp:keywords/>
  <dc:description/>
  <cp:lastModifiedBy>Песочня</cp:lastModifiedBy>
  <cp:revision>2</cp:revision>
  <cp:lastPrinted>2025-04-23T05:34:00Z</cp:lastPrinted>
  <dcterms:created xsi:type="dcterms:W3CDTF">2025-04-23T05:33:00Z</dcterms:created>
  <dcterms:modified xsi:type="dcterms:W3CDTF">2025-04-23T05:36:00Z</dcterms:modified>
</cp:coreProperties>
</file>