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14" w:rsidRPr="005A0614" w:rsidRDefault="005A0614" w:rsidP="005A0614">
      <w:pPr>
        <w:spacing w:before="100" w:beforeAutospacing="1" w:after="0" w:line="249" w:lineRule="auto"/>
        <w:ind w:left="7549" w:firstLine="531"/>
        <w:jc w:val="both"/>
        <w:rPr>
          <w:rFonts w:ascii="Times New Roman" w:eastAsia="Times New Roman" w:hAnsi="Times New Roman" w:cs="Times New Roman"/>
          <w:b/>
          <w:bCs/>
          <w:color w:val="000000"/>
          <w:sz w:val="24"/>
          <w:szCs w:val="24"/>
          <w:lang w:eastAsia="ru-RU"/>
        </w:rPr>
      </w:pPr>
      <w:r w:rsidRPr="005A0614">
        <w:rPr>
          <w:rFonts w:ascii="Times New Roman" w:eastAsia="Times New Roman" w:hAnsi="Times New Roman" w:cs="Times New Roman"/>
          <w:b/>
          <w:bCs/>
          <w:noProof/>
          <w:color w:val="000000"/>
          <w:sz w:val="24"/>
          <w:szCs w:val="24"/>
          <w:lang w:eastAsia="ru-RU"/>
        </w:rPr>
        <w:drawing>
          <wp:anchor distT="0" distB="0" distL="114300" distR="114300" simplePos="0" relativeHeight="251659264" behindDoc="0" locked="0" layoutInCell="1" allowOverlap="0" wp14:anchorId="42FDADFD" wp14:editId="19089CD4">
            <wp:simplePos x="0" y="0"/>
            <wp:positionH relativeFrom="column">
              <wp:posOffset>2610485</wp:posOffset>
            </wp:positionH>
            <wp:positionV relativeFrom="line">
              <wp:posOffset>37190</wp:posOffset>
            </wp:positionV>
            <wp:extent cx="641350" cy="794385"/>
            <wp:effectExtent l="19050" t="0" r="6350" b="0"/>
            <wp:wrapSquare wrapText="bothSides"/>
            <wp:docPr id="2" name="Рисунок 2" descr="C:\Users\8C74~1\AppData\Local\Temp\lu21168o1u.tmp\lu21168o27_tmp_31abcabea5294e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C74~1\AppData\Local\Temp\lu21168o1u.tmp\lu21168o27_tmp_31abcabea5294e78.jpg"/>
                    <pic:cNvPicPr>
                      <a:picLocks noChangeAspect="1" noChangeArrowheads="1"/>
                    </pic:cNvPicPr>
                  </pic:nvPicPr>
                  <pic:blipFill>
                    <a:blip r:embed="rId7" cstate="print"/>
                    <a:srcRect/>
                    <a:stretch>
                      <a:fillRect/>
                    </a:stretch>
                  </pic:blipFill>
                  <pic:spPr bwMode="auto">
                    <a:xfrm>
                      <a:off x="0" y="0"/>
                      <a:ext cx="641350" cy="794385"/>
                    </a:xfrm>
                    <a:prstGeom prst="rect">
                      <a:avLst/>
                    </a:prstGeom>
                    <a:noFill/>
                    <a:ln w="9525">
                      <a:noFill/>
                      <a:miter lim="800000"/>
                      <a:headEnd/>
                      <a:tailEnd/>
                    </a:ln>
                  </pic:spPr>
                </pic:pic>
              </a:graphicData>
            </a:graphic>
          </wp:anchor>
        </w:drawing>
      </w:r>
      <w:r w:rsidR="005416D5">
        <w:rPr>
          <w:rFonts w:ascii="Times New Roman" w:eastAsia="Times New Roman" w:hAnsi="Times New Roman" w:cs="Times New Roman"/>
          <w:b/>
          <w:bCs/>
          <w:color w:val="000000"/>
          <w:sz w:val="24"/>
          <w:szCs w:val="24"/>
          <w:lang w:eastAsia="ru-RU"/>
        </w:rPr>
        <w:t>ПРОЕКТ</w:t>
      </w:r>
    </w:p>
    <w:p w:rsidR="005A0614" w:rsidRPr="005A0614" w:rsidRDefault="005A0614" w:rsidP="005A0614">
      <w:pPr>
        <w:spacing w:before="100" w:beforeAutospacing="1" w:after="0" w:line="249" w:lineRule="auto"/>
        <w:ind w:left="7549" w:firstLine="531"/>
        <w:jc w:val="right"/>
        <w:rPr>
          <w:rFonts w:ascii="Times New Roman" w:eastAsia="Times New Roman" w:hAnsi="Times New Roman" w:cs="Times New Roman"/>
          <w:b/>
          <w:bCs/>
          <w:color w:val="000000"/>
          <w:sz w:val="28"/>
          <w:szCs w:val="28"/>
          <w:lang w:eastAsia="ru-RU"/>
        </w:rPr>
      </w:pPr>
    </w:p>
    <w:p w:rsidR="005A0614" w:rsidRPr="005A0614" w:rsidRDefault="005A0614" w:rsidP="005A0614">
      <w:pPr>
        <w:spacing w:before="100" w:beforeAutospacing="1" w:after="0" w:line="249" w:lineRule="auto"/>
        <w:ind w:left="7549" w:firstLine="531"/>
        <w:jc w:val="both"/>
        <w:rPr>
          <w:rFonts w:ascii="Times New Roman" w:eastAsia="Times New Roman" w:hAnsi="Times New Roman" w:cs="Times New Roman"/>
          <w:b/>
          <w:bCs/>
          <w:color w:val="000000"/>
          <w:sz w:val="24"/>
          <w:szCs w:val="24"/>
          <w:lang w:eastAsia="ru-RU"/>
        </w:rPr>
      </w:pPr>
    </w:p>
    <w:p w:rsidR="005A0614" w:rsidRPr="005A0614" w:rsidRDefault="005A0614" w:rsidP="005A0614">
      <w:pPr>
        <w:widowControl w:val="0"/>
        <w:shd w:val="clear" w:color="auto" w:fill="FFFFFF"/>
        <w:autoSpaceDE w:val="0"/>
        <w:autoSpaceDN w:val="0"/>
        <w:adjustRightInd w:val="0"/>
        <w:spacing w:after="0" w:line="276" w:lineRule="auto"/>
        <w:ind w:right="14"/>
        <w:jc w:val="center"/>
        <w:rPr>
          <w:rFonts w:ascii="Times New Roman" w:eastAsia="Times New Roman" w:hAnsi="Times New Roman" w:cs="Times New Roman"/>
          <w:b/>
          <w:bCs/>
          <w:color w:val="434343"/>
          <w:spacing w:val="7"/>
          <w:sz w:val="32"/>
          <w:szCs w:val="32"/>
          <w:lang w:eastAsia="ru-RU"/>
        </w:rPr>
      </w:pPr>
      <w:r w:rsidRPr="005A0614">
        <w:rPr>
          <w:rFonts w:ascii="Times New Roman" w:eastAsia="Times New Roman" w:hAnsi="Times New Roman" w:cs="Times New Roman"/>
          <w:b/>
          <w:bCs/>
          <w:color w:val="434343"/>
          <w:spacing w:val="7"/>
          <w:sz w:val="32"/>
          <w:szCs w:val="32"/>
          <w:lang w:eastAsia="ru-RU"/>
        </w:rPr>
        <w:t>АДМИНИСТРАЦИЯ</w:t>
      </w:r>
    </w:p>
    <w:p w:rsidR="005A0614" w:rsidRPr="005A0614" w:rsidRDefault="005A0614" w:rsidP="005A0614">
      <w:pPr>
        <w:widowControl w:val="0"/>
        <w:shd w:val="clear" w:color="auto" w:fill="FFFFFF"/>
        <w:autoSpaceDE w:val="0"/>
        <w:autoSpaceDN w:val="0"/>
        <w:adjustRightInd w:val="0"/>
        <w:spacing w:after="0" w:line="276" w:lineRule="auto"/>
        <w:ind w:right="14"/>
        <w:jc w:val="center"/>
        <w:rPr>
          <w:rFonts w:ascii="Times New Roman" w:eastAsia="Times New Roman" w:hAnsi="Times New Roman" w:cs="Times New Roman"/>
          <w:bCs/>
          <w:color w:val="434343"/>
          <w:spacing w:val="7"/>
          <w:sz w:val="28"/>
          <w:szCs w:val="28"/>
          <w:lang w:eastAsia="ru-RU"/>
        </w:rPr>
      </w:pPr>
      <w:r w:rsidRPr="005A0614">
        <w:rPr>
          <w:rFonts w:ascii="Times New Roman" w:eastAsia="Times New Roman" w:hAnsi="Times New Roman" w:cs="Times New Roman"/>
          <w:bCs/>
          <w:color w:val="434343"/>
          <w:spacing w:val="7"/>
          <w:sz w:val="28"/>
          <w:szCs w:val="28"/>
          <w:lang w:eastAsia="ru-RU"/>
        </w:rPr>
        <w:t xml:space="preserve"> (исполнительно-распорядительный орган)</w:t>
      </w:r>
    </w:p>
    <w:p w:rsidR="005A0614" w:rsidRPr="005A0614" w:rsidRDefault="005A0614" w:rsidP="005A0614">
      <w:pPr>
        <w:widowControl w:val="0"/>
        <w:shd w:val="clear" w:color="auto" w:fill="FFFFFF"/>
        <w:autoSpaceDE w:val="0"/>
        <w:autoSpaceDN w:val="0"/>
        <w:adjustRightInd w:val="0"/>
        <w:spacing w:after="0" w:line="276" w:lineRule="auto"/>
        <w:ind w:right="14"/>
        <w:jc w:val="center"/>
        <w:rPr>
          <w:rFonts w:ascii="Times New Roman" w:eastAsia="Times New Roman" w:hAnsi="Times New Roman" w:cs="Times New Roman"/>
          <w:b/>
          <w:bCs/>
          <w:color w:val="000000"/>
          <w:spacing w:val="7"/>
          <w:sz w:val="28"/>
          <w:szCs w:val="28"/>
          <w:lang w:eastAsia="ru-RU"/>
        </w:rPr>
      </w:pPr>
      <w:r w:rsidRPr="005A0614">
        <w:rPr>
          <w:rFonts w:ascii="Times New Roman" w:eastAsia="Times New Roman" w:hAnsi="Times New Roman" w:cs="Times New Roman"/>
          <w:bCs/>
          <w:color w:val="434343"/>
          <w:spacing w:val="7"/>
          <w:sz w:val="28"/>
          <w:szCs w:val="28"/>
          <w:lang w:eastAsia="ru-RU"/>
        </w:rPr>
        <w:t>муниципального района «Перемышльский район»</w:t>
      </w:r>
    </w:p>
    <w:p w:rsidR="005A0614" w:rsidRPr="005A0614" w:rsidRDefault="005A0614" w:rsidP="005A0614">
      <w:pPr>
        <w:suppressAutoHyphens/>
        <w:spacing w:after="0" w:line="240" w:lineRule="auto"/>
        <w:ind w:right="-4465"/>
        <w:jc w:val="both"/>
        <w:rPr>
          <w:rFonts w:ascii="Times New Roman" w:eastAsia="Times New Roman" w:hAnsi="Times New Roman" w:cs="Times New Roman"/>
          <w:b/>
          <w:bCs/>
          <w:sz w:val="36"/>
          <w:szCs w:val="36"/>
          <w:lang w:eastAsia="ar-SA"/>
        </w:rPr>
      </w:pPr>
    </w:p>
    <w:p w:rsidR="005A0614" w:rsidRPr="005A0614" w:rsidRDefault="005A0614" w:rsidP="005A0614">
      <w:pPr>
        <w:suppressAutoHyphens/>
        <w:spacing w:after="0" w:line="240" w:lineRule="auto"/>
        <w:ind w:right="-4465"/>
        <w:jc w:val="both"/>
        <w:rPr>
          <w:rFonts w:ascii="Times New Roman" w:eastAsia="Times New Roman" w:hAnsi="Times New Roman" w:cs="Times New Roman"/>
          <w:b/>
          <w:bCs/>
          <w:sz w:val="36"/>
          <w:szCs w:val="36"/>
          <w:lang w:eastAsia="ar-SA"/>
        </w:rPr>
      </w:pPr>
      <w:r w:rsidRPr="005A0614">
        <w:rPr>
          <w:rFonts w:ascii="Times New Roman" w:eastAsia="Times New Roman" w:hAnsi="Times New Roman" w:cs="Times New Roman"/>
          <w:b/>
          <w:bCs/>
          <w:sz w:val="36"/>
          <w:szCs w:val="36"/>
          <w:lang w:eastAsia="ar-SA"/>
        </w:rPr>
        <w:t xml:space="preserve">                                   ПОСТАНОВЛЕНИЕ</w:t>
      </w:r>
    </w:p>
    <w:p w:rsidR="005A0614" w:rsidRPr="005A0614" w:rsidRDefault="005A0614" w:rsidP="005A0614">
      <w:pPr>
        <w:suppressAutoHyphens/>
        <w:spacing w:after="0" w:line="240" w:lineRule="auto"/>
        <w:jc w:val="center"/>
        <w:rPr>
          <w:rFonts w:ascii="Times New Roman" w:eastAsia="Times New Roman" w:hAnsi="Times New Roman" w:cs="Times New Roman"/>
          <w:sz w:val="28"/>
          <w:szCs w:val="28"/>
          <w:lang w:eastAsia="ar-SA"/>
        </w:rPr>
      </w:pPr>
      <w:r w:rsidRPr="005A0614">
        <w:rPr>
          <w:rFonts w:ascii="Times New Roman" w:eastAsia="Times New Roman" w:hAnsi="Times New Roman" w:cs="Times New Roman"/>
          <w:sz w:val="28"/>
          <w:szCs w:val="28"/>
          <w:lang w:eastAsia="ar-SA"/>
        </w:rPr>
        <w:t>с. Перемышль</w:t>
      </w:r>
    </w:p>
    <w:p w:rsidR="005A0614" w:rsidRPr="005A0614" w:rsidRDefault="005A0614" w:rsidP="005A0614">
      <w:pPr>
        <w:suppressAutoHyphens/>
        <w:spacing w:after="0" w:line="240" w:lineRule="auto"/>
        <w:jc w:val="center"/>
        <w:rPr>
          <w:rFonts w:ascii="Times New Roman" w:eastAsia="Times New Roman" w:hAnsi="Times New Roman" w:cs="Times New Roman"/>
          <w:sz w:val="32"/>
          <w:szCs w:val="32"/>
          <w:lang w:eastAsia="ar-SA"/>
        </w:rPr>
      </w:pPr>
    </w:p>
    <w:p w:rsidR="005A0614" w:rsidRPr="005A0614" w:rsidRDefault="005A0614" w:rsidP="005A0614">
      <w:pPr>
        <w:suppressAutoHyphens/>
        <w:spacing w:after="0" w:line="240" w:lineRule="auto"/>
        <w:rPr>
          <w:rFonts w:ascii="Times New Roman" w:eastAsia="Times New Roman" w:hAnsi="Times New Roman" w:cs="Times New Roman"/>
          <w:sz w:val="26"/>
          <w:szCs w:val="26"/>
          <w:lang w:eastAsia="ar-SA"/>
        </w:rPr>
      </w:pPr>
      <w:r w:rsidRPr="005A0614">
        <w:rPr>
          <w:rFonts w:ascii="Times New Roman" w:eastAsia="Times New Roman" w:hAnsi="Times New Roman" w:cs="Times New Roman"/>
          <w:sz w:val="26"/>
          <w:szCs w:val="26"/>
          <w:lang w:eastAsia="ar-SA"/>
        </w:rPr>
        <w:t xml:space="preserve"> «</w:t>
      </w:r>
      <w:r w:rsidRPr="005A0614">
        <w:rPr>
          <w:rFonts w:ascii="Times New Roman" w:eastAsia="Times New Roman" w:hAnsi="Times New Roman" w:cs="Times New Roman"/>
          <w:sz w:val="26"/>
          <w:szCs w:val="26"/>
          <w:u w:val="single"/>
          <w:lang w:eastAsia="ar-SA"/>
        </w:rPr>
        <w:t xml:space="preserve"> </w:t>
      </w:r>
      <w:r w:rsidR="00CE33C6">
        <w:rPr>
          <w:rFonts w:ascii="Times New Roman" w:eastAsia="Times New Roman" w:hAnsi="Times New Roman" w:cs="Times New Roman"/>
          <w:sz w:val="26"/>
          <w:szCs w:val="26"/>
          <w:u w:val="single"/>
          <w:lang w:eastAsia="ar-SA"/>
        </w:rPr>
        <w:t xml:space="preserve">     </w:t>
      </w:r>
      <w:r w:rsidRPr="005A0614">
        <w:rPr>
          <w:rFonts w:ascii="Times New Roman" w:eastAsia="Times New Roman" w:hAnsi="Times New Roman" w:cs="Times New Roman"/>
          <w:sz w:val="26"/>
          <w:szCs w:val="26"/>
          <w:u w:val="single"/>
          <w:lang w:eastAsia="ar-SA"/>
        </w:rPr>
        <w:t xml:space="preserve">  </w:t>
      </w:r>
      <w:r w:rsidRPr="005A0614">
        <w:rPr>
          <w:rFonts w:ascii="Times New Roman" w:eastAsia="Times New Roman" w:hAnsi="Times New Roman" w:cs="Times New Roman"/>
          <w:sz w:val="26"/>
          <w:szCs w:val="26"/>
          <w:lang w:eastAsia="ar-SA"/>
        </w:rPr>
        <w:t xml:space="preserve">» </w:t>
      </w:r>
      <w:r w:rsidRPr="005A0614">
        <w:rPr>
          <w:rFonts w:ascii="Times New Roman" w:eastAsia="Times New Roman" w:hAnsi="Times New Roman" w:cs="Times New Roman"/>
          <w:sz w:val="26"/>
          <w:szCs w:val="26"/>
          <w:u w:val="single"/>
          <w:lang w:eastAsia="ar-SA"/>
        </w:rPr>
        <w:t xml:space="preserve"> </w:t>
      </w:r>
      <w:r w:rsidR="00CE33C6">
        <w:rPr>
          <w:rFonts w:ascii="Times New Roman" w:eastAsia="Times New Roman" w:hAnsi="Times New Roman" w:cs="Times New Roman"/>
          <w:sz w:val="26"/>
          <w:szCs w:val="26"/>
          <w:u w:val="single"/>
          <w:lang w:eastAsia="ar-SA"/>
        </w:rPr>
        <w:t xml:space="preserve">                        </w:t>
      </w:r>
      <w:r w:rsidRPr="005A0614">
        <w:rPr>
          <w:rFonts w:ascii="Times New Roman" w:eastAsia="Times New Roman" w:hAnsi="Times New Roman" w:cs="Times New Roman"/>
          <w:sz w:val="28"/>
          <w:szCs w:val="28"/>
          <w:lang w:eastAsia="ar-SA"/>
        </w:rPr>
        <w:t>202</w:t>
      </w:r>
      <w:r w:rsidRPr="004605CD">
        <w:rPr>
          <w:rFonts w:ascii="Times New Roman" w:eastAsia="Times New Roman" w:hAnsi="Times New Roman" w:cs="Times New Roman"/>
          <w:sz w:val="28"/>
          <w:szCs w:val="28"/>
          <w:lang w:eastAsia="ar-SA"/>
        </w:rPr>
        <w:t xml:space="preserve">4 </w:t>
      </w:r>
      <w:r w:rsidRPr="005A0614">
        <w:rPr>
          <w:rFonts w:ascii="Times New Roman" w:eastAsia="Times New Roman" w:hAnsi="Times New Roman" w:cs="Times New Roman"/>
          <w:sz w:val="28"/>
          <w:szCs w:val="28"/>
          <w:lang w:eastAsia="ar-SA"/>
        </w:rPr>
        <w:t xml:space="preserve">г.                                                                      № </w:t>
      </w:r>
      <w:r w:rsidR="00CE33C6">
        <w:rPr>
          <w:rFonts w:ascii="Times New Roman" w:eastAsia="Times New Roman" w:hAnsi="Times New Roman" w:cs="Times New Roman"/>
          <w:sz w:val="28"/>
          <w:szCs w:val="28"/>
          <w:lang w:eastAsia="ar-SA"/>
        </w:rPr>
        <w:t>_____</w:t>
      </w:r>
      <w:r w:rsidRPr="005A0614">
        <w:rPr>
          <w:rFonts w:ascii="Times New Roman" w:eastAsia="Times New Roman" w:hAnsi="Times New Roman" w:cs="Times New Roman"/>
          <w:sz w:val="28"/>
          <w:szCs w:val="28"/>
          <w:lang w:eastAsia="ar-SA"/>
        </w:rPr>
        <w:t xml:space="preserve"> </w:t>
      </w:r>
      <w:r w:rsidR="00CE33C6">
        <w:rPr>
          <w:rFonts w:ascii="Times New Roman" w:eastAsia="Times New Roman" w:hAnsi="Times New Roman" w:cs="Times New Roman"/>
          <w:sz w:val="28"/>
          <w:szCs w:val="28"/>
          <w:lang w:eastAsia="ar-SA"/>
        </w:rPr>
        <w:t xml:space="preserve">   </w:t>
      </w:r>
      <w:r w:rsidRPr="005A0614">
        <w:rPr>
          <w:rFonts w:ascii="Times New Roman" w:eastAsia="Times New Roman" w:hAnsi="Times New Roman" w:cs="Times New Roman"/>
          <w:sz w:val="26"/>
          <w:szCs w:val="26"/>
          <w:u w:val="single"/>
          <w:lang w:eastAsia="ar-SA"/>
        </w:rPr>
        <w:t xml:space="preserve">      </w:t>
      </w:r>
    </w:p>
    <w:tbl>
      <w:tblPr>
        <w:tblW w:w="9498" w:type="dxa"/>
        <w:tblLook w:val="04A0" w:firstRow="1" w:lastRow="0" w:firstColumn="1" w:lastColumn="0" w:noHBand="0" w:noVBand="1"/>
      </w:tblPr>
      <w:tblGrid>
        <w:gridCol w:w="9498"/>
      </w:tblGrid>
      <w:tr w:rsidR="005A0614" w:rsidRPr="005A0614" w:rsidTr="00024D28">
        <w:tc>
          <w:tcPr>
            <w:tcW w:w="9498" w:type="dxa"/>
          </w:tcPr>
          <w:tbl>
            <w:tblPr>
              <w:tblW w:w="0" w:type="auto"/>
              <w:tblLook w:val="01E0" w:firstRow="1" w:lastRow="1" w:firstColumn="1" w:lastColumn="1" w:noHBand="0" w:noVBand="0"/>
            </w:tblPr>
            <w:tblGrid>
              <w:gridCol w:w="8223"/>
            </w:tblGrid>
            <w:tr w:rsidR="00024D28" w:rsidRPr="00024D28" w:rsidTr="00024D28">
              <w:trPr>
                <w:trHeight w:val="2184"/>
              </w:trPr>
              <w:tc>
                <w:tcPr>
                  <w:tcW w:w="8223" w:type="dxa"/>
                  <w:hideMark/>
                </w:tcPr>
                <w:p w:rsidR="00024D28" w:rsidRDefault="005A0614" w:rsidP="00024D28">
                  <w:pPr>
                    <w:widowControl w:val="0"/>
                    <w:suppressAutoHyphens/>
                    <w:autoSpaceDE w:val="0"/>
                    <w:spacing w:after="0" w:line="240" w:lineRule="auto"/>
                    <w:rPr>
                      <w:rFonts w:ascii="Times New Roman" w:eastAsia="Calibri" w:hAnsi="Times New Roman" w:cs="Times New Roman"/>
                      <w:b/>
                      <w:bCs/>
                      <w:color w:val="2D2D2D"/>
                      <w:kern w:val="36"/>
                      <w:sz w:val="26"/>
                      <w:szCs w:val="26"/>
                      <w:lang w:eastAsia="zh-CN"/>
                    </w:rPr>
                  </w:pPr>
                  <w:r w:rsidRPr="005A0614">
                    <w:rPr>
                      <w:b/>
                      <w:bCs/>
                      <w:sz w:val="28"/>
                      <w:szCs w:val="28"/>
                      <w:lang w:eastAsia="ar-SA"/>
                    </w:rPr>
                    <w:t xml:space="preserve">     </w:t>
                  </w:r>
                  <w:r w:rsidRPr="005A0614">
                    <w:rPr>
                      <w:b/>
                      <w:bCs/>
                      <w:sz w:val="28"/>
                      <w:szCs w:val="28"/>
                      <w:lang w:eastAsia="ar-SA"/>
                    </w:rPr>
                    <w:br/>
                  </w:r>
                  <w:r w:rsidR="00CE33C6">
                    <w:rPr>
                      <w:rFonts w:ascii="Times New Roman" w:hAnsi="Times New Roman" w:cs="Times New Roman"/>
                      <w:b/>
                      <w:sz w:val="26"/>
                      <w:szCs w:val="26"/>
                    </w:rPr>
                    <w:t xml:space="preserve">Об утверждении административного регламента предоставления </w:t>
                  </w:r>
                  <w:r w:rsidR="001C463B">
                    <w:rPr>
                      <w:rFonts w:ascii="Times New Roman" w:eastAsia="Arial" w:hAnsi="Times New Roman" w:cs="Times New Roman"/>
                      <w:b/>
                      <w:bCs/>
                      <w:sz w:val="26"/>
                      <w:szCs w:val="26"/>
                    </w:rPr>
                    <w:t xml:space="preserve">государственной </w:t>
                  </w:r>
                  <w:r w:rsidR="001C463B">
                    <w:rPr>
                      <w:rFonts w:ascii="Times New Roman" w:hAnsi="Times New Roman" w:cs="Times New Roman"/>
                      <w:b/>
                      <w:sz w:val="26"/>
                      <w:szCs w:val="26"/>
                    </w:rPr>
                    <w:t>услуги</w:t>
                  </w:r>
                  <w:r w:rsidR="00CE33C6">
                    <w:rPr>
                      <w:rFonts w:ascii="Times New Roman" w:hAnsi="Times New Roman" w:cs="Times New Roman"/>
                      <w:b/>
                      <w:sz w:val="26"/>
                      <w:szCs w:val="26"/>
                    </w:rPr>
                    <w:t xml:space="preserve"> «Ежегодная денежная выплата на обеспечение детей из многодетных семей, обучающихся в образовательных организациях, одеждой для посещения учебных занятий, а также спортивной формой на период обучения </w:t>
                  </w:r>
                  <w:r w:rsidR="00024D28" w:rsidRPr="00024D28">
                    <w:rPr>
                      <w:rFonts w:ascii="Times New Roman" w:eastAsia="Calibri" w:hAnsi="Times New Roman" w:cs="Times New Roman"/>
                      <w:b/>
                      <w:bCs/>
                      <w:color w:val="2D2D2D"/>
                      <w:kern w:val="36"/>
                      <w:sz w:val="26"/>
                      <w:szCs w:val="26"/>
                      <w:lang w:eastAsia="zh-CN"/>
                    </w:rPr>
                    <w:t>на территории муниципального района «Перемышльский район»</w:t>
                  </w:r>
                </w:p>
                <w:p w:rsidR="001C463B" w:rsidRDefault="001C463B" w:rsidP="00024D28">
                  <w:pPr>
                    <w:widowControl w:val="0"/>
                    <w:suppressAutoHyphens/>
                    <w:autoSpaceDE w:val="0"/>
                    <w:spacing w:after="0" w:line="240" w:lineRule="auto"/>
                    <w:rPr>
                      <w:rFonts w:ascii="Times New Roman" w:eastAsia="Calibri" w:hAnsi="Times New Roman" w:cs="Times New Roman"/>
                      <w:b/>
                      <w:bCs/>
                      <w:color w:val="2D2D2D"/>
                      <w:kern w:val="36"/>
                      <w:sz w:val="26"/>
                      <w:szCs w:val="26"/>
                      <w:lang w:eastAsia="zh-CN"/>
                    </w:rPr>
                  </w:pPr>
                </w:p>
                <w:p w:rsidR="00024D28" w:rsidRPr="00024D28" w:rsidRDefault="00024D28" w:rsidP="00024D28">
                  <w:pPr>
                    <w:widowControl w:val="0"/>
                    <w:suppressAutoHyphens/>
                    <w:autoSpaceDE w:val="0"/>
                    <w:spacing w:after="0" w:line="240" w:lineRule="auto"/>
                    <w:rPr>
                      <w:rFonts w:ascii="Times New Roman" w:eastAsia="Calibri" w:hAnsi="Times New Roman" w:cs="Times New Roman"/>
                      <w:sz w:val="26"/>
                      <w:szCs w:val="26"/>
                      <w:lang w:eastAsia="zh-CN"/>
                    </w:rPr>
                  </w:pPr>
                </w:p>
              </w:tc>
            </w:tr>
          </w:tbl>
          <w:p w:rsidR="00024D28" w:rsidRDefault="00024D28" w:rsidP="00C6156E">
            <w:pPr>
              <w:ind w:firstLine="601"/>
              <w:jc w:val="both"/>
              <w:rPr>
                <w:rFonts w:ascii="Times New Roman" w:eastAsia="Calibri" w:hAnsi="Times New Roman" w:cs="Times New Roman"/>
                <w:sz w:val="26"/>
                <w:szCs w:val="26"/>
                <w:lang w:eastAsia="zh-CN"/>
              </w:rPr>
            </w:pPr>
            <w:bookmarkStart w:id="0" w:name="_GoBack"/>
            <w:bookmarkEnd w:id="0"/>
            <w:r w:rsidRPr="00024D28">
              <w:rPr>
                <w:rFonts w:ascii="Times New Roman" w:eastAsia="Calibri" w:hAnsi="Times New Roman" w:cs="Times New Roman"/>
                <w:sz w:val="26"/>
                <w:szCs w:val="26"/>
                <w:lang w:eastAsia="zh-CN"/>
              </w:rPr>
              <w:t xml:space="preserve">В соответствии с Федеральным </w:t>
            </w:r>
            <w:hyperlink r:id="rId8" w:history="1">
              <w:r w:rsidRPr="00024D28">
                <w:rPr>
                  <w:rFonts w:ascii="Times New Roman" w:eastAsia="Calibri" w:hAnsi="Times New Roman" w:cs="Times New Roman"/>
                  <w:color w:val="000000"/>
                  <w:sz w:val="26"/>
                  <w:szCs w:val="26"/>
                  <w:lang w:eastAsia="zh-CN"/>
                </w:rPr>
                <w:t>законом</w:t>
              </w:r>
            </w:hyperlink>
            <w:r w:rsidRPr="00024D28">
              <w:rPr>
                <w:rFonts w:ascii="Times New Roman" w:eastAsia="Calibri" w:hAnsi="Times New Roman" w:cs="Times New Roman"/>
                <w:sz w:val="26"/>
                <w:szCs w:val="26"/>
                <w:lang w:eastAsia="zh-CN"/>
              </w:rPr>
              <w:t xml:space="preserve"> от 27.07.2010 N 210-ФЗ "Об организации предоставления государственных и муниципальных услуг", </w:t>
            </w:r>
            <w:hyperlink r:id="rId9" w:history="1">
              <w:r w:rsidRPr="00024D28">
                <w:rPr>
                  <w:rFonts w:ascii="Times New Roman" w:eastAsia="Calibri" w:hAnsi="Times New Roman" w:cs="Times New Roman"/>
                  <w:color w:val="000080"/>
                  <w:sz w:val="26"/>
                  <w:szCs w:val="26"/>
                  <w:lang w:eastAsia="zh-CN"/>
                </w:rPr>
                <w:t>Законом</w:t>
              </w:r>
            </w:hyperlink>
            <w:r w:rsidRPr="00024D28">
              <w:rPr>
                <w:rFonts w:ascii="Times New Roman" w:eastAsia="Calibri" w:hAnsi="Times New Roman" w:cs="Times New Roman"/>
                <w:sz w:val="26"/>
                <w:szCs w:val="26"/>
                <w:lang w:eastAsia="zh-CN"/>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 </w:t>
            </w:r>
            <w:r w:rsidR="00CE33C6">
              <w:rPr>
                <w:rFonts w:ascii="Times New Roman" w:hAnsi="Times New Roman" w:cs="Times New Roman"/>
                <w:sz w:val="26"/>
                <w:szCs w:val="26"/>
              </w:rPr>
              <w:t>Приказом Министерства труда и социальной защиты Калужской области от 18.06.2024 № 1289-П «Об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перечня документов (сведений), прилагаемых к заявлению, перечня документов (сведений), необходимых для ее предоставления, которые запрашиваются в рамках межведомственного взаимодействия»</w:t>
            </w:r>
            <w:r>
              <w:rPr>
                <w:rFonts w:ascii="Times New Roman" w:eastAsia="Calibri" w:hAnsi="Times New Roman" w:cs="Times New Roman"/>
                <w:sz w:val="26"/>
                <w:szCs w:val="26"/>
                <w:lang w:eastAsia="zh-CN"/>
              </w:rPr>
              <w:t xml:space="preserve">, </w:t>
            </w:r>
            <w:hyperlink r:id="rId10" w:history="1">
              <w:r w:rsidR="00CE33C6">
                <w:rPr>
                  <w:rStyle w:val="ae"/>
                  <w:rFonts w:ascii="Times New Roman" w:hAnsi="Times New Roman"/>
                  <w:sz w:val="26"/>
                  <w:szCs w:val="26"/>
                </w:rPr>
                <w:t>Положением</w:t>
              </w:r>
            </w:hyperlink>
            <w:r w:rsidR="00CE33C6">
              <w:rPr>
                <w:rFonts w:ascii="Times New Roman" w:hAnsi="Times New Roman" w:cs="Times New Roman"/>
                <w:sz w:val="26"/>
                <w:szCs w:val="26"/>
              </w:rPr>
              <w:t xml:space="preserve"> о муниципальных правовых актах муниципального района "Перемышльский  район", утвержденным решением Районного Собрания МР "Перемышльский район"  от 29.09.2005 N 145, </w:t>
            </w:r>
            <w:r w:rsidRPr="00024D28">
              <w:rPr>
                <w:rFonts w:ascii="Times New Roman" w:eastAsia="Calibri" w:hAnsi="Times New Roman" w:cs="Times New Roman"/>
                <w:sz w:val="26"/>
                <w:szCs w:val="26"/>
                <w:lang w:eastAsia="zh-CN"/>
              </w:rPr>
              <w:t xml:space="preserve">администрация муниципального района: </w:t>
            </w:r>
          </w:p>
          <w:p w:rsidR="001C463B" w:rsidRDefault="001C463B" w:rsidP="00CE33C6">
            <w:pPr>
              <w:jc w:val="both"/>
              <w:rPr>
                <w:rFonts w:ascii="Times New Roman" w:eastAsia="Calibri" w:hAnsi="Times New Roman" w:cs="Calibri"/>
                <w:sz w:val="26"/>
                <w:szCs w:val="26"/>
                <w:lang w:eastAsia="zh-CN"/>
              </w:rPr>
            </w:pPr>
          </w:p>
          <w:p w:rsidR="001C463B" w:rsidRPr="00024D28" w:rsidRDefault="001C463B" w:rsidP="00CE33C6">
            <w:pPr>
              <w:jc w:val="both"/>
              <w:rPr>
                <w:rFonts w:ascii="Times New Roman" w:eastAsia="Calibri" w:hAnsi="Times New Roman" w:cs="Calibri"/>
                <w:sz w:val="26"/>
                <w:szCs w:val="26"/>
                <w:lang w:eastAsia="zh-CN"/>
              </w:rPr>
            </w:pPr>
          </w:p>
          <w:p w:rsidR="00024D28" w:rsidRPr="00024D28" w:rsidRDefault="00024D28" w:rsidP="00024D28">
            <w:pPr>
              <w:widowControl w:val="0"/>
              <w:suppressAutoHyphens/>
              <w:autoSpaceDE w:val="0"/>
              <w:autoSpaceDN w:val="0"/>
              <w:spacing w:after="0" w:line="240" w:lineRule="auto"/>
              <w:ind w:firstLine="540"/>
              <w:jc w:val="both"/>
              <w:rPr>
                <w:rFonts w:ascii="Times New Roman" w:eastAsia="Calibri" w:hAnsi="Times New Roman" w:cs="Times New Roman"/>
                <w:sz w:val="26"/>
                <w:szCs w:val="26"/>
                <w:lang w:eastAsia="zh-CN"/>
              </w:rPr>
            </w:pPr>
            <w:r w:rsidRPr="00024D28">
              <w:rPr>
                <w:rFonts w:ascii="Times New Roman" w:eastAsia="Calibri" w:hAnsi="Times New Roman" w:cs="Times New Roman"/>
                <w:sz w:val="26"/>
                <w:szCs w:val="26"/>
                <w:lang w:eastAsia="zh-CN"/>
              </w:rPr>
              <w:lastRenderedPageBreak/>
              <w:t xml:space="preserve">                                          </w:t>
            </w:r>
          </w:p>
          <w:p w:rsidR="00024D28" w:rsidRPr="00C6156E" w:rsidRDefault="00024D28" w:rsidP="009F3543">
            <w:pPr>
              <w:widowControl w:val="0"/>
              <w:suppressAutoHyphens/>
              <w:autoSpaceDE w:val="0"/>
              <w:autoSpaceDN w:val="0"/>
              <w:spacing w:after="0" w:line="240" w:lineRule="auto"/>
              <w:ind w:firstLine="540"/>
              <w:jc w:val="both"/>
              <w:rPr>
                <w:rFonts w:ascii="Times New Roman" w:eastAsia="Calibri" w:hAnsi="Times New Roman" w:cs="Times New Roman"/>
                <w:b/>
                <w:sz w:val="32"/>
                <w:szCs w:val="32"/>
                <w:lang w:eastAsia="zh-CN"/>
              </w:rPr>
            </w:pPr>
            <w:r w:rsidRPr="00024D28">
              <w:rPr>
                <w:rFonts w:ascii="Times New Roman" w:eastAsia="Calibri" w:hAnsi="Times New Roman" w:cs="Times New Roman"/>
                <w:sz w:val="26"/>
                <w:szCs w:val="26"/>
                <w:lang w:eastAsia="zh-CN"/>
              </w:rPr>
              <w:t xml:space="preserve">                                            </w:t>
            </w:r>
            <w:r w:rsidRPr="00C6156E">
              <w:rPr>
                <w:rFonts w:ascii="Times New Roman" w:eastAsia="Calibri" w:hAnsi="Times New Roman" w:cs="Times New Roman"/>
                <w:b/>
                <w:sz w:val="32"/>
                <w:szCs w:val="32"/>
                <w:lang w:eastAsia="zh-CN"/>
              </w:rPr>
              <w:t>ПОСТАНОВЛЯЕТ:</w:t>
            </w:r>
          </w:p>
          <w:p w:rsidR="009F3543" w:rsidRDefault="009F3543" w:rsidP="00F31874">
            <w:pPr>
              <w:tabs>
                <w:tab w:val="left" w:pos="552"/>
              </w:tabs>
              <w:spacing w:after="0" w:line="240" w:lineRule="auto"/>
              <w:ind w:firstLine="567"/>
              <w:jc w:val="both"/>
              <w:rPr>
                <w:rFonts w:ascii="Times New Roman" w:eastAsia="Calibri" w:hAnsi="Times New Roman" w:cs="Times New Roman"/>
                <w:sz w:val="26"/>
                <w:szCs w:val="26"/>
                <w:lang w:eastAsia="zh-CN"/>
              </w:rPr>
            </w:pPr>
          </w:p>
          <w:p w:rsidR="00CE33C6" w:rsidRDefault="00BF3D07" w:rsidP="00F31874">
            <w:pPr>
              <w:tabs>
                <w:tab w:val="left" w:pos="552"/>
              </w:tabs>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zh-CN"/>
              </w:rPr>
              <w:t xml:space="preserve">       </w:t>
            </w:r>
            <w:r w:rsidR="00024D28" w:rsidRPr="00024D28">
              <w:rPr>
                <w:rFonts w:ascii="Times New Roman" w:eastAsia="Calibri" w:hAnsi="Times New Roman" w:cs="Times New Roman"/>
                <w:sz w:val="26"/>
                <w:szCs w:val="26"/>
                <w:lang w:eastAsia="zh-CN"/>
              </w:rPr>
              <w:t>1.</w:t>
            </w:r>
            <w:r w:rsidR="00F31874">
              <w:rPr>
                <w:rFonts w:ascii="Times New Roman" w:eastAsia="Calibri" w:hAnsi="Times New Roman" w:cs="Times New Roman"/>
                <w:sz w:val="26"/>
                <w:szCs w:val="26"/>
                <w:lang w:eastAsia="zh-CN"/>
              </w:rPr>
              <w:t xml:space="preserve"> </w:t>
            </w:r>
            <w:r w:rsidR="00CE33C6">
              <w:rPr>
                <w:rFonts w:ascii="Times New Roman" w:hAnsi="Times New Roman" w:cs="Times New Roman"/>
                <w:sz w:val="26"/>
                <w:szCs w:val="26"/>
              </w:rPr>
              <w:t xml:space="preserve">Утвердить Административный регламент предоставления </w:t>
            </w:r>
            <w:r w:rsidR="00CE33C6">
              <w:rPr>
                <w:rFonts w:ascii="Times New Roman" w:eastAsia="Times New Roman" w:hAnsi="Times New Roman" w:cs="Times New Roman"/>
                <w:sz w:val="26"/>
                <w:szCs w:val="26"/>
              </w:rPr>
              <w:t>государ</w:t>
            </w:r>
            <w:r w:rsidR="006448D9">
              <w:rPr>
                <w:rFonts w:ascii="Times New Roman" w:eastAsia="Times New Roman" w:hAnsi="Times New Roman" w:cs="Times New Roman"/>
                <w:sz w:val="26"/>
                <w:szCs w:val="26"/>
              </w:rPr>
              <w:t>-</w:t>
            </w:r>
            <w:r w:rsidR="00CE33C6">
              <w:rPr>
                <w:rFonts w:ascii="Times New Roman" w:eastAsia="Times New Roman" w:hAnsi="Times New Roman" w:cs="Times New Roman"/>
                <w:sz w:val="26"/>
                <w:szCs w:val="26"/>
              </w:rPr>
              <w:t>ственной</w:t>
            </w:r>
            <w:r w:rsidR="00CE33C6">
              <w:rPr>
                <w:rFonts w:ascii="Times New Roman" w:hAnsi="Times New Roman" w:cs="Times New Roman"/>
                <w:sz w:val="26"/>
                <w:szCs w:val="26"/>
              </w:rPr>
              <w:t xml:space="preserve"> услуги «Ежегодная денежная выплата на обеспечение детей из многодетных семей, обучающихся в образовательных организациях, одеждой для посещения учебных занятий, а также спортивной формой на период обучения»</w:t>
            </w:r>
            <w:r w:rsidR="00CE33C6">
              <w:rPr>
                <w:rFonts w:ascii="Times New Roman" w:eastAsia="Arial" w:hAnsi="Times New Roman" w:cs="Times New Roman"/>
                <w:sz w:val="26"/>
                <w:szCs w:val="26"/>
              </w:rPr>
              <w:t xml:space="preserve"> </w:t>
            </w:r>
            <w:r w:rsidR="00CE33C6">
              <w:rPr>
                <w:rFonts w:ascii="Times New Roman" w:hAnsi="Times New Roman" w:cs="Times New Roman"/>
                <w:sz w:val="26"/>
                <w:szCs w:val="26"/>
              </w:rPr>
              <w:t>(далее – Административный регламент) (Приложение № 1).</w:t>
            </w:r>
          </w:p>
          <w:p w:rsidR="00024D28" w:rsidRDefault="00BF3D07" w:rsidP="009F3543">
            <w:pPr>
              <w:widowControl w:val="0"/>
              <w:tabs>
                <w:tab w:val="left" w:pos="552"/>
              </w:tabs>
              <w:suppressAutoHyphens/>
              <w:autoSpaceDE w:val="0"/>
              <w:autoSpaceDN w:val="0"/>
              <w:spacing w:after="0" w:line="240" w:lineRule="auto"/>
              <w:ind w:firstLine="601"/>
              <w:jc w:val="both"/>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 xml:space="preserve">        </w:t>
            </w:r>
            <w:r w:rsidR="00024D28" w:rsidRPr="00024D28">
              <w:rPr>
                <w:rFonts w:ascii="Times New Roman" w:eastAsia="Calibri" w:hAnsi="Times New Roman" w:cs="Times New Roman"/>
                <w:sz w:val="26"/>
                <w:szCs w:val="26"/>
                <w:lang w:eastAsia="zh-CN"/>
              </w:rPr>
              <w:t>2.</w:t>
            </w:r>
            <w:r w:rsidR="006448D9">
              <w:rPr>
                <w:rFonts w:ascii="Times New Roman" w:eastAsia="Calibri" w:hAnsi="Times New Roman" w:cs="Times New Roman"/>
                <w:sz w:val="26"/>
                <w:szCs w:val="26"/>
                <w:lang w:eastAsia="zh-CN"/>
              </w:rPr>
              <w:t xml:space="preserve"> </w:t>
            </w:r>
            <w:r w:rsidR="00E43551">
              <w:rPr>
                <w:rFonts w:ascii="Times New Roman" w:hAnsi="Times New Roman" w:cs="Times New Roman"/>
                <w:color w:val="000000"/>
                <w:sz w:val="26"/>
                <w:szCs w:val="26"/>
              </w:rPr>
              <w:t xml:space="preserve">Настоящее постановление вступает в силу с момента его подписания, </w:t>
            </w:r>
            <w:r w:rsidR="006448D9">
              <w:rPr>
                <w:rFonts w:ascii="Times New Roman" w:hAnsi="Times New Roman" w:cs="Times New Roman"/>
                <w:color w:val="000000"/>
                <w:sz w:val="26"/>
                <w:szCs w:val="26"/>
              </w:rPr>
              <w:t>подлежит</w:t>
            </w:r>
            <w:r w:rsidR="00E43551">
              <w:rPr>
                <w:rFonts w:ascii="Times New Roman" w:hAnsi="Times New Roman" w:cs="Times New Roman"/>
                <w:color w:val="000000"/>
                <w:sz w:val="26"/>
                <w:szCs w:val="26"/>
              </w:rPr>
              <w:t xml:space="preserve"> размещению на официальном сайте администрации муниципального района «Перемышльский район» и распространяется на правоотношения, </w:t>
            </w:r>
            <w:r w:rsidR="006448D9">
              <w:rPr>
                <w:rFonts w:ascii="Times New Roman" w:hAnsi="Times New Roman" w:cs="Times New Roman"/>
                <w:color w:val="000000"/>
                <w:sz w:val="26"/>
                <w:szCs w:val="26"/>
              </w:rPr>
              <w:t>возникшие с</w:t>
            </w:r>
            <w:r w:rsidR="00E43551">
              <w:rPr>
                <w:rFonts w:ascii="Times New Roman" w:hAnsi="Times New Roman" w:cs="Times New Roman"/>
                <w:color w:val="000000"/>
                <w:sz w:val="26"/>
                <w:szCs w:val="26"/>
              </w:rPr>
              <w:t xml:space="preserve"> 01 августа 2024г.</w:t>
            </w:r>
          </w:p>
          <w:p w:rsidR="00E43551" w:rsidRPr="00024D28" w:rsidRDefault="00BF3D07" w:rsidP="00F31874">
            <w:pPr>
              <w:widowControl w:val="0"/>
              <w:tabs>
                <w:tab w:val="left" w:pos="552"/>
              </w:tabs>
              <w:suppressAutoHyphens/>
              <w:autoSpaceDE w:val="0"/>
              <w:autoSpaceDN w:val="0"/>
              <w:spacing w:after="0" w:line="240" w:lineRule="auto"/>
              <w:ind w:left="34" w:firstLine="567"/>
              <w:jc w:val="both"/>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 xml:space="preserve">       </w:t>
            </w:r>
            <w:r w:rsidR="00E43551">
              <w:rPr>
                <w:rFonts w:ascii="Times New Roman" w:eastAsia="Calibri" w:hAnsi="Times New Roman" w:cs="Times New Roman"/>
                <w:sz w:val="26"/>
                <w:szCs w:val="26"/>
                <w:lang w:eastAsia="zh-CN"/>
              </w:rPr>
              <w:t xml:space="preserve"> </w:t>
            </w:r>
            <w:r w:rsidR="00024D28">
              <w:rPr>
                <w:rFonts w:ascii="Times New Roman" w:eastAsia="Calibri" w:hAnsi="Times New Roman" w:cs="Times New Roman"/>
                <w:sz w:val="26"/>
                <w:szCs w:val="26"/>
                <w:lang w:eastAsia="zh-CN"/>
              </w:rPr>
              <w:t>3.</w:t>
            </w:r>
            <w:r w:rsidR="006448D9">
              <w:rPr>
                <w:rFonts w:ascii="Times New Roman" w:eastAsia="Calibri" w:hAnsi="Times New Roman" w:cs="Times New Roman"/>
                <w:sz w:val="26"/>
                <w:szCs w:val="26"/>
                <w:lang w:eastAsia="zh-CN"/>
              </w:rPr>
              <w:t xml:space="preserve"> </w:t>
            </w:r>
            <w:r w:rsidR="00E43551" w:rsidRPr="00024D28">
              <w:rPr>
                <w:rFonts w:ascii="Times New Roman" w:eastAsia="Calibri" w:hAnsi="Times New Roman" w:cs="Times New Roman"/>
                <w:sz w:val="26"/>
                <w:szCs w:val="26"/>
                <w:lang w:eastAsia="zh-CN"/>
              </w:rPr>
              <w:t xml:space="preserve">Контроль за исполнением настоящего Постановления возложить на  </w:t>
            </w:r>
          </w:p>
          <w:p w:rsidR="00E43551" w:rsidRPr="00024D28" w:rsidRDefault="00E43551" w:rsidP="00F31874">
            <w:pPr>
              <w:widowControl w:val="0"/>
              <w:tabs>
                <w:tab w:val="left" w:pos="552"/>
              </w:tabs>
              <w:suppressAutoHyphens/>
              <w:autoSpaceDE w:val="0"/>
              <w:autoSpaceDN w:val="0"/>
              <w:spacing w:after="0" w:line="240" w:lineRule="auto"/>
              <w:jc w:val="both"/>
              <w:rPr>
                <w:rFonts w:ascii="Times New Roman" w:eastAsia="Calibri" w:hAnsi="Times New Roman" w:cs="Times New Roman"/>
                <w:sz w:val="26"/>
                <w:szCs w:val="26"/>
                <w:lang w:eastAsia="zh-CN"/>
              </w:rPr>
            </w:pPr>
            <w:r w:rsidRPr="00024D28">
              <w:rPr>
                <w:rFonts w:ascii="Times New Roman" w:eastAsia="Calibri" w:hAnsi="Times New Roman" w:cs="Times New Roman"/>
                <w:sz w:val="26"/>
                <w:szCs w:val="26"/>
                <w:lang w:eastAsia="zh-CN"/>
              </w:rPr>
              <w:t xml:space="preserve">  заместителя Главы администрации муниципального района «Перемышльский   </w:t>
            </w:r>
          </w:p>
          <w:p w:rsidR="00024D28" w:rsidRPr="00024D28" w:rsidRDefault="00E43551" w:rsidP="00F31874">
            <w:pPr>
              <w:widowControl w:val="0"/>
              <w:tabs>
                <w:tab w:val="left" w:pos="552"/>
              </w:tabs>
              <w:suppressAutoHyphens/>
              <w:autoSpaceDE w:val="0"/>
              <w:autoSpaceDN w:val="0"/>
              <w:spacing w:after="0" w:line="240" w:lineRule="auto"/>
              <w:ind w:left="142"/>
              <w:jc w:val="both"/>
              <w:rPr>
                <w:rFonts w:ascii="Times New Roman" w:eastAsia="Calibri" w:hAnsi="Times New Roman" w:cs="Times New Roman"/>
                <w:sz w:val="26"/>
                <w:szCs w:val="26"/>
                <w:lang w:eastAsia="zh-CN"/>
              </w:rPr>
            </w:pPr>
            <w:r w:rsidRPr="00024D28">
              <w:rPr>
                <w:rFonts w:ascii="Times New Roman" w:eastAsia="Calibri" w:hAnsi="Times New Roman" w:cs="Times New Roman"/>
                <w:sz w:val="26"/>
                <w:szCs w:val="26"/>
                <w:lang w:eastAsia="zh-CN"/>
              </w:rPr>
              <w:t>район» Спасову Т.В</w:t>
            </w:r>
            <w:r>
              <w:rPr>
                <w:rFonts w:ascii="Times New Roman" w:eastAsia="Calibri" w:hAnsi="Times New Roman" w:cs="Times New Roman"/>
                <w:sz w:val="26"/>
                <w:szCs w:val="26"/>
                <w:lang w:eastAsia="zh-CN"/>
              </w:rPr>
              <w:t>.</w:t>
            </w:r>
          </w:p>
          <w:p w:rsidR="00024D28" w:rsidRPr="00024D28" w:rsidRDefault="00024D28" w:rsidP="00F31874">
            <w:pPr>
              <w:suppressAutoHyphens/>
              <w:spacing w:after="0" w:line="240" w:lineRule="auto"/>
              <w:ind w:firstLine="567"/>
              <w:jc w:val="both"/>
              <w:rPr>
                <w:rFonts w:ascii="Times New Roman" w:eastAsia="Calibri" w:hAnsi="Times New Roman" w:cs="Times New Roman"/>
                <w:sz w:val="26"/>
                <w:szCs w:val="26"/>
                <w:lang w:eastAsia="zh-CN"/>
              </w:rPr>
            </w:pPr>
          </w:p>
          <w:tbl>
            <w:tblPr>
              <w:tblW w:w="0" w:type="auto"/>
              <w:tblLook w:val="04A0" w:firstRow="1" w:lastRow="0" w:firstColumn="1" w:lastColumn="0" w:noHBand="0" w:noVBand="1"/>
            </w:tblPr>
            <w:tblGrid>
              <w:gridCol w:w="5847"/>
              <w:gridCol w:w="3435"/>
            </w:tblGrid>
            <w:tr w:rsidR="00024D28" w:rsidRPr="00024D28" w:rsidTr="00024D28">
              <w:tc>
                <w:tcPr>
                  <w:tcW w:w="6031" w:type="dxa"/>
                </w:tcPr>
                <w:p w:rsidR="00024D28" w:rsidRPr="00024D28" w:rsidRDefault="00024D28" w:rsidP="00024D28">
                  <w:pPr>
                    <w:suppressAutoHyphens/>
                    <w:spacing w:after="0" w:line="240" w:lineRule="auto"/>
                    <w:jc w:val="both"/>
                    <w:rPr>
                      <w:rFonts w:ascii="Times New Roman" w:eastAsia="Calibri" w:hAnsi="Times New Roman" w:cs="Times New Roman"/>
                      <w:b/>
                      <w:sz w:val="26"/>
                      <w:szCs w:val="26"/>
                      <w:lang w:eastAsia="zh-CN"/>
                    </w:rPr>
                  </w:pPr>
                </w:p>
              </w:tc>
              <w:tc>
                <w:tcPr>
                  <w:tcW w:w="3540" w:type="dxa"/>
                </w:tcPr>
                <w:p w:rsidR="00024D28" w:rsidRPr="00024D28" w:rsidRDefault="00024D28" w:rsidP="00024D28">
                  <w:pPr>
                    <w:suppressAutoHyphens/>
                    <w:spacing w:after="0" w:line="240" w:lineRule="auto"/>
                    <w:jc w:val="right"/>
                    <w:rPr>
                      <w:rFonts w:ascii="Times New Roman" w:eastAsia="Calibri" w:hAnsi="Times New Roman" w:cs="Times New Roman"/>
                      <w:b/>
                      <w:sz w:val="26"/>
                      <w:szCs w:val="26"/>
                      <w:lang w:eastAsia="zh-CN"/>
                    </w:rPr>
                  </w:pPr>
                </w:p>
              </w:tc>
            </w:tr>
          </w:tbl>
          <w:p w:rsidR="005A0614" w:rsidRPr="005A0614" w:rsidRDefault="005A0614" w:rsidP="005A0614">
            <w:pPr>
              <w:pStyle w:val="3"/>
              <w:spacing w:line="240" w:lineRule="auto"/>
              <w:ind w:left="0"/>
              <w:rPr>
                <w:b/>
                <w:bCs/>
                <w:sz w:val="28"/>
                <w:szCs w:val="28"/>
              </w:rPr>
            </w:pPr>
          </w:p>
        </w:tc>
      </w:tr>
    </w:tbl>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F8089D" w:rsidRDefault="00F8089D" w:rsidP="005A0614">
      <w:pPr>
        <w:suppressAutoHyphens/>
        <w:spacing w:after="0" w:line="240" w:lineRule="auto"/>
        <w:jc w:val="both"/>
        <w:rPr>
          <w:rFonts w:ascii="Times New Roman" w:eastAsia="Times New Roman" w:hAnsi="Times New Roman" w:cs="Times New Roman"/>
          <w:b/>
          <w:bCs/>
          <w:sz w:val="26"/>
          <w:szCs w:val="26"/>
          <w:lang w:eastAsia="ar-SA"/>
        </w:rPr>
      </w:pPr>
    </w:p>
    <w:p w:rsidR="00F8089D" w:rsidRDefault="00F8089D" w:rsidP="005A0614">
      <w:pPr>
        <w:suppressAutoHyphens/>
        <w:spacing w:after="0" w:line="240" w:lineRule="auto"/>
        <w:jc w:val="both"/>
        <w:rPr>
          <w:rFonts w:ascii="Times New Roman" w:eastAsia="Times New Roman" w:hAnsi="Times New Roman" w:cs="Times New Roman"/>
          <w:b/>
          <w:bCs/>
          <w:sz w:val="26"/>
          <w:szCs w:val="26"/>
          <w:lang w:eastAsia="ar-SA"/>
        </w:rPr>
      </w:pPr>
    </w:p>
    <w:p w:rsidR="00F8089D" w:rsidRDefault="00F8089D" w:rsidP="005A0614">
      <w:pPr>
        <w:suppressAutoHyphens/>
        <w:spacing w:after="0" w:line="240" w:lineRule="auto"/>
        <w:jc w:val="both"/>
        <w:rPr>
          <w:rFonts w:ascii="Times New Roman" w:eastAsia="Times New Roman" w:hAnsi="Times New Roman" w:cs="Times New Roman"/>
          <w:b/>
          <w:bCs/>
          <w:sz w:val="26"/>
          <w:szCs w:val="26"/>
          <w:lang w:eastAsia="ar-SA"/>
        </w:rPr>
      </w:pPr>
    </w:p>
    <w:p w:rsidR="005A0614"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Г</w:t>
      </w:r>
      <w:r w:rsidR="005A0614" w:rsidRPr="00024D28">
        <w:rPr>
          <w:rFonts w:ascii="Times New Roman" w:eastAsia="Times New Roman" w:hAnsi="Times New Roman" w:cs="Times New Roman"/>
          <w:b/>
          <w:bCs/>
          <w:sz w:val="26"/>
          <w:szCs w:val="26"/>
          <w:lang w:eastAsia="ar-SA"/>
        </w:rPr>
        <w:t>лав</w:t>
      </w:r>
      <w:r w:rsidR="00E43551">
        <w:rPr>
          <w:rFonts w:ascii="Times New Roman" w:eastAsia="Times New Roman" w:hAnsi="Times New Roman" w:cs="Times New Roman"/>
          <w:b/>
          <w:bCs/>
          <w:sz w:val="26"/>
          <w:szCs w:val="26"/>
          <w:lang w:eastAsia="ar-SA"/>
        </w:rPr>
        <w:t>а</w:t>
      </w:r>
      <w:r w:rsidR="005A0614" w:rsidRPr="00024D28">
        <w:rPr>
          <w:rFonts w:ascii="Times New Roman" w:eastAsia="Times New Roman" w:hAnsi="Times New Roman" w:cs="Times New Roman"/>
          <w:b/>
          <w:bCs/>
          <w:sz w:val="26"/>
          <w:szCs w:val="26"/>
          <w:lang w:eastAsia="ar-SA"/>
        </w:rPr>
        <w:t xml:space="preserve"> администрации</w:t>
      </w:r>
    </w:p>
    <w:p w:rsidR="005A0614" w:rsidRDefault="005A0614" w:rsidP="005A0614">
      <w:pPr>
        <w:suppressAutoHyphens/>
        <w:spacing w:after="0" w:line="240" w:lineRule="auto"/>
        <w:jc w:val="both"/>
        <w:rPr>
          <w:rFonts w:ascii="Times New Roman" w:eastAsia="Times New Roman" w:hAnsi="Times New Roman" w:cs="Times New Roman"/>
          <w:b/>
          <w:bCs/>
          <w:sz w:val="26"/>
          <w:szCs w:val="26"/>
          <w:lang w:eastAsia="ar-SA"/>
        </w:rPr>
      </w:pPr>
      <w:r w:rsidRPr="00024D28">
        <w:rPr>
          <w:rFonts w:ascii="Times New Roman" w:eastAsia="Times New Roman" w:hAnsi="Times New Roman" w:cs="Times New Roman"/>
          <w:b/>
          <w:bCs/>
          <w:sz w:val="26"/>
          <w:szCs w:val="26"/>
          <w:lang w:eastAsia="ar-SA"/>
        </w:rPr>
        <w:t xml:space="preserve">муниципального района                                       </w:t>
      </w:r>
      <w:r w:rsidR="00024D28">
        <w:rPr>
          <w:rFonts w:ascii="Times New Roman" w:eastAsia="Times New Roman" w:hAnsi="Times New Roman" w:cs="Times New Roman"/>
          <w:b/>
          <w:bCs/>
          <w:sz w:val="26"/>
          <w:szCs w:val="26"/>
          <w:lang w:eastAsia="ar-SA"/>
        </w:rPr>
        <w:t xml:space="preserve">              </w:t>
      </w:r>
      <w:r w:rsidRPr="00024D28">
        <w:rPr>
          <w:rFonts w:ascii="Times New Roman" w:eastAsia="Times New Roman" w:hAnsi="Times New Roman" w:cs="Times New Roman"/>
          <w:b/>
          <w:bCs/>
          <w:sz w:val="26"/>
          <w:szCs w:val="26"/>
          <w:lang w:eastAsia="ar-SA"/>
        </w:rPr>
        <w:t xml:space="preserve">                        </w:t>
      </w:r>
      <w:r w:rsidR="00E43551">
        <w:rPr>
          <w:rFonts w:ascii="Times New Roman" w:eastAsia="Times New Roman" w:hAnsi="Times New Roman" w:cs="Times New Roman"/>
          <w:b/>
          <w:bCs/>
          <w:sz w:val="26"/>
          <w:szCs w:val="26"/>
          <w:lang w:eastAsia="ar-SA"/>
        </w:rPr>
        <w:t>Н</w:t>
      </w:r>
      <w:r w:rsidRPr="00024D28">
        <w:rPr>
          <w:rFonts w:ascii="Times New Roman" w:eastAsia="Times New Roman" w:hAnsi="Times New Roman" w:cs="Times New Roman"/>
          <w:b/>
          <w:bCs/>
          <w:sz w:val="26"/>
          <w:szCs w:val="26"/>
          <w:lang w:eastAsia="ar-SA"/>
        </w:rPr>
        <w:t>.</w:t>
      </w:r>
      <w:r w:rsidR="00E43551">
        <w:rPr>
          <w:rFonts w:ascii="Times New Roman" w:eastAsia="Times New Roman" w:hAnsi="Times New Roman" w:cs="Times New Roman"/>
          <w:b/>
          <w:bCs/>
          <w:sz w:val="26"/>
          <w:szCs w:val="26"/>
          <w:lang w:eastAsia="ar-SA"/>
        </w:rPr>
        <w:t>В</w:t>
      </w:r>
      <w:r w:rsidRPr="00024D28">
        <w:rPr>
          <w:rFonts w:ascii="Times New Roman" w:eastAsia="Times New Roman" w:hAnsi="Times New Roman" w:cs="Times New Roman"/>
          <w:b/>
          <w:bCs/>
          <w:sz w:val="26"/>
          <w:szCs w:val="26"/>
          <w:lang w:eastAsia="ar-SA"/>
        </w:rPr>
        <w:t>.</w:t>
      </w:r>
      <w:r w:rsidR="00303BCA">
        <w:rPr>
          <w:rFonts w:ascii="Times New Roman" w:eastAsia="Times New Roman" w:hAnsi="Times New Roman" w:cs="Times New Roman"/>
          <w:b/>
          <w:bCs/>
          <w:sz w:val="26"/>
          <w:szCs w:val="26"/>
          <w:lang w:eastAsia="ar-SA"/>
        </w:rPr>
        <w:t xml:space="preserve"> </w:t>
      </w:r>
      <w:r w:rsidR="00E43551">
        <w:rPr>
          <w:rFonts w:ascii="Times New Roman" w:eastAsia="Times New Roman" w:hAnsi="Times New Roman" w:cs="Times New Roman"/>
          <w:b/>
          <w:bCs/>
          <w:sz w:val="26"/>
          <w:szCs w:val="26"/>
          <w:lang w:eastAsia="ar-SA"/>
        </w:rPr>
        <w:t>Бадеева</w:t>
      </w: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E43551" w:rsidRDefault="00E43551" w:rsidP="00E43551">
      <w:pPr>
        <w:pStyle w:val="ConsPlusNormal"/>
        <w:pageBreakBefore/>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N 1</w:t>
      </w:r>
    </w:p>
    <w:p w:rsidR="00E43551" w:rsidRDefault="00E43551" w:rsidP="00E43551">
      <w:pPr>
        <w:pStyle w:val="ConsPlusNormal"/>
        <w:jc w:val="right"/>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E43551" w:rsidRDefault="00E43551" w:rsidP="00E43551">
      <w:pPr>
        <w:pStyle w:val="ConsPlusNormal"/>
        <w:jc w:val="right"/>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E43551" w:rsidRDefault="00E43551" w:rsidP="00E43551">
      <w:pPr>
        <w:pStyle w:val="ConsPlusNormal"/>
        <w:jc w:val="right"/>
        <w:rPr>
          <w:rStyle w:val="13"/>
          <w:rFonts w:ascii="Times New Roman" w:hAnsi="Times New Roman" w:cs="Times New Roman"/>
          <w:sz w:val="26"/>
          <w:szCs w:val="26"/>
        </w:rPr>
      </w:pPr>
      <w:r>
        <w:rPr>
          <w:rFonts w:ascii="Times New Roman" w:hAnsi="Times New Roman" w:cs="Times New Roman"/>
          <w:sz w:val="26"/>
          <w:szCs w:val="26"/>
        </w:rPr>
        <w:t>"</w:t>
      </w:r>
      <w:r w:rsidR="00E50B71">
        <w:rPr>
          <w:rFonts w:ascii="Times New Roman" w:hAnsi="Times New Roman" w:cs="Times New Roman"/>
          <w:sz w:val="26"/>
          <w:szCs w:val="26"/>
        </w:rPr>
        <w:t>Перемышльский</w:t>
      </w:r>
      <w:r>
        <w:rPr>
          <w:rFonts w:ascii="Times New Roman" w:hAnsi="Times New Roman" w:cs="Times New Roman"/>
          <w:sz w:val="26"/>
          <w:szCs w:val="26"/>
        </w:rPr>
        <w:t xml:space="preserve"> район"</w:t>
      </w:r>
    </w:p>
    <w:p w:rsidR="00E43551" w:rsidRDefault="00E43551" w:rsidP="00E43551">
      <w:pPr>
        <w:pStyle w:val="ConsPlusNormal"/>
        <w:suppressAutoHyphens/>
        <w:jc w:val="right"/>
        <w:rPr>
          <w:bCs/>
          <w:caps/>
          <w:sz w:val="28"/>
          <w:szCs w:val="28"/>
        </w:rPr>
      </w:pPr>
      <w:r>
        <w:rPr>
          <w:rStyle w:val="13"/>
          <w:rFonts w:ascii="Times New Roman" w:hAnsi="Times New Roman" w:cs="Times New Roman"/>
          <w:sz w:val="26"/>
          <w:szCs w:val="26"/>
        </w:rPr>
        <w:t xml:space="preserve">от </w:t>
      </w:r>
      <w:r w:rsidR="00E50B71">
        <w:rPr>
          <w:rStyle w:val="13"/>
          <w:rFonts w:ascii="Times New Roman" w:hAnsi="Times New Roman" w:cs="Times New Roman"/>
          <w:sz w:val="26"/>
          <w:szCs w:val="26"/>
        </w:rPr>
        <w:t>«___»</w:t>
      </w:r>
      <w:r>
        <w:rPr>
          <w:rStyle w:val="13"/>
          <w:rFonts w:ascii="Times New Roman" w:hAnsi="Times New Roman" w:cs="Times New Roman"/>
          <w:sz w:val="26"/>
          <w:szCs w:val="26"/>
        </w:rPr>
        <w:t xml:space="preserve"> </w:t>
      </w:r>
      <w:r w:rsidR="00E50B71">
        <w:rPr>
          <w:rStyle w:val="13"/>
          <w:rFonts w:ascii="Times New Roman" w:hAnsi="Times New Roman" w:cs="Times New Roman"/>
          <w:sz w:val="26"/>
          <w:szCs w:val="26"/>
        </w:rPr>
        <w:t xml:space="preserve">_______2024 года  </w:t>
      </w:r>
      <w:r>
        <w:rPr>
          <w:rStyle w:val="13"/>
          <w:rFonts w:ascii="Times New Roman" w:hAnsi="Times New Roman" w:cs="Times New Roman"/>
          <w:sz w:val="26"/>
          <w:szCs w:val="26"/>
        </w:rPr>
        <w:t xml:space="preserve"> N </w:t>
      </w:r>
      <w:r w:rsidR="00E50B71">
        <w:rPr>
          <w:rStyle w:val="13"/>
          <w:rFonts w:ascii="Times New Roman" w:hAnsi="Times New Roman" w:cs="Times New Roman"/>
          <w:sz w:val="26"/>
          <w:szCs w:val="26"/>
        </w:rPr>
        <w:t>_____</w:t>
      </w:r>
    </w:p>
    <w:p w:rsidR="00E43551" w:rsidRDefault="00E43551" w:rsidP="00E43551">
      <w:pPr>
        <w:autoSpaceDE w:val="0"/>
        <w:jc w:val="center"/>
        <w:rPr>
          <w:bCs/>
          <w:caps/>
          <w:sz w:val="28"/>
          <w:szCs w:val="28"/>
        </w:rPr>
      </w:pPr>
    </w:p>
    <w:p w:rsidR="00E43551" w:rsidRDefault="00E43551" w:rsidP="00E43551">
      <w:pPr>
        <w:spacing w:line="240" w:lineRule="auto"/>
        <w:jc w:val="center"/>
        <w:rPr>
          <w:rFonts w:ascii="Liberation Serif" w:hAnsi="Liberation Serif" w:cs="Liberation Serif"/>
          <w:b/>
          <w:bCs/>
          <w:sz w:val="26"/>
          <w:szCs w:val="26"/>
        </w:rPr>
      </w:pPr>
      <w:r>
        <w:rPr>
          <w:rFonts w:ascii="Liberation Serif" w:hAnsi="Liberation Serif" w:cs="Liberation Serif"/>
          <w:b/>
          <w:bCs/>
          <w:sz w:val="26"/>
          <w:szCs w:val="26"/>
        </w:rPr>
        <w:t>АДМИНИСТРАТИВНЫЙ РЕГЛАМЕНТ</w:t>
      </w:r>
    </w:p>
    <w:p w:rsidR="00E43551" w:rsidRDefault="00E43551" w:rsidP="00E43551">
      <w:pPr>
        <w:spacing w:line="240" w:lineRule="auto"/>
        <w:jc w:val="center"/>
        <w:rPr>
          <w:rFonts w:ascii="Liberation Serif" w:hAnsi="Liberation Serif" w:cs="Liberation Serif"/>
          <w:sz w:val="26"/>
          <w:szCs w:val="26"/>
        </w:rPr>
      </w:pPr>
      <w:r>
        <w:rPr>
          <w:rFonts w:ascii="Liberation Serif" w:hAnsi="Liberation Serif" w:cs="Liberation Serif"/>
          <w:b/>
          <w:bCs/>
          <w:sz w:val="26"/>
          <w:szCs w:val="26"/>
        </w:rPr>
        <w:t>предоставления государственной услуги «Ежегодная денежная выплата на обеспечение детей из многодетных семей, обучающихся в общеобразовательных организациях, одеждой для посещения учебных</w:t>
      </w:r>
      <w:r w:rsidR="00E50B71">
        <w:rPr>
          <w:rFonts w:ascii="Liberation Serif" w:hAnsi="Liberation Serif" w:cs="Liberation Serif"/>
          <w:b/>
          <w:bCs/>
          <w:sz w:val="26"/>
          <w:szCs w:val="26"/>
        </w:rPr>
        <w:t xml:space="preserve"> </w:t>
      </w:r>
      <w:r>
        <w:rPr>
          <w:rFonts w:ascii="Liberation Serif" w:hAnsi="Liberation Serif" w:cs="Liberation Serif"/>
          <w:b/>
          <w:bCs/>
          <w:sz w:val="26"/>
          <w:szCs w:val="26"/>
        </w:rPr>
        <w:t>занятий, а также спортивной формой на период обучения»</w:t>
      </w:r>
    </w:p>
    <w:p w:rsidR="00E43551" w:rsidRDefault="00E43551" w:rsidP="00E43551">
      <w:pPr>
        <w:pStyle w:val="ConsPlusNormal"/>
        <w:jc w:val="center"/>
        <w:outlineLvl w:val="1"/>
        <w:rPr>
          <w:rFonts w:ascii="Liberation Serif" w:hAnsi="Liberation Serif" w:cs="Liberation Serif"/>
          <w:sz w:val="26"/>
          <w:szCs w:val="26"/>
        </w:rPr>
      </w:pPr>
      <w:r>
        <w:rPr>
          <w:rFonts w:ascii="Liberation Serif" w:hAnsi="Liberation Serif" w:cs="Liberation Serif"/>
          <w:b/>
          <w:bCs/>
          <w:sz w:val="26"/>
          <w:szCs w:val="26"/>
        </w:rPr>
        <w:t>1. Общие положения</w:t>
      </w:r>
    </w:p>
    <w:p w:rsidR="00E43551" w:rsidRDefault="00E43551" w:rsidP="00E43551">
      <w:pPr>
        <w:pStyle w:val="ConsPlusNormal"/>
        <w:jc w:val="center"/>
        <w:rPr>
          <w:rFonts w:ascii="Liberation Serif" w:hAnsi="Liberation Serif" w:cs="Liberation Serif"/>
          <w:sz w:val="26"/>
          <w:szCs w:val="26"/>
        </w:rPr>
      </w:pPr>
    </w:p>
    <w:p w:rsidR="00E43551" w:rsidRDefault="00E43551" w:rsidP="00E43551">
      <w:pPr>
        <w:pStyle w:val="LO-Normal"/>
        <w:spacing w:after="0"/>
        <w:ind w:left="0" w:firstLine="0"/>
        <w:jc w:val="center"/>
      </w:pPr>
      <w:r>
        <w:rPr>
          <w:rStyle w:val="13"/>
          <w:b/>
        </w:rPr>
        <w:t>1.1. Предмет регулирования Административного регламента</w:t>
      </w:r>
    </w:p>
    <w:p w:rsidR="00E43551" w:rsidRDefault="00E43551" w:rsidP="00E43551">
      <w:pPr>
        <w:pStyle w:val="LO-Normal"/>
        <w:spacing w:after="0"/>
        <w:ind w:left="0" w:firstLine="567"/>
        <w:jc w:val="center"/>
      </w:pPr>
    </w:p>
    <w:p w:rsidR="00E43551" w:rsidRDefault="00E43551" w:rsidP="00E43551">
      <w:pPr>
        <w:pStyle w:val="LO-Normal"/>
        <w:spacing w:after="0"/>
        <w:ind w:left="0" w:firstLine="567"/>
        <w:rPr>
          <w:rFonts w:ascii="Liberation Serif" w:hAnsi="Liberation Serif" w:cs="Liberation Serif"/>
          <w:szCs w:val="26"/>
        </w:rPr>
      </w:pPr>
      <w:r>
        <w:t>1.1.1. Административный регламент предоставления государственной услуги «Еж</w:t>
      </w:r>
      <w:r>
        <w:rPr>
          <w:rFonts w:ascii="Liberation Serif" w:hAnsi="Liberation Serif" w:cs="Liberation Serif"/>
          <w:szCs w:val="26"/>
        </w:rPr>
        <w:t>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r>
        <w:t>»</w:t>
      </w:r>
      <w:r w:rsidR="0028249C">
        <w:t>(далее-ежегодная выплата)</w:t>
      </w:r>
      <w: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w:t>
      </w:r>
      <w:r>
        <w:rPr>
          <w:rFonts w:ascii="Liberation Serif" w:hAnsi="Liberation Serif" w:cs="Liberation Serif"/>
          <w:szCs w:val="26"/>
        </w:rPr>
        <w:t>«Ежегодной денежной выплате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r>
        <w:t xml:space="preserve"> в случаях, предусмотренных нормативными правовыми актами субъекта Российской Федерации (далее – государственная услуга) в муниципальном районе «</w:t>
      </w:r>
      <w:r w:rsidR="00E50B71">
        <w:t>Перемышльский</w:t>
      </w:r>
      <w:r>
        <w:t xml:space="preserve"> район» Калужской области.</w:t>
      </w:r>
    </w:p>
    <w:p w:rsidR="00E43551" w:rsidRDefault="00E43551" w:rsidP="00E43551">
      <w:pPr>
        <w:pStyle w:val="LO-Normal"/>
        <w:spacing w:after="0"/>
        <w:ind w:left="0" w:firstLine="567"/>
        <w:rPr>
          <w:rFonts w:ascii="Liberation Serif" w:hAnsi="Liberation Serif" w:cs="Liberation Serif"/>
          <w:szCs w:val="26"/>
        </w:rPr>
      </w:pPr>
      <w:r>
        <w:rPr>
          <w:rFonts w:ascii="Liberation Serif" w:hAnsi="Liberation Serif" w:cs="Liberation Serif"/>
          <w:szCs w:val="26"/>
        </w:rPr>
        <w:t>1.1.2. Предоставление государственной услуги осуществляется администра</w:t>
      </w:r>
      <w:r w:rsidR="000E4683">
        <w:rPr>
          <w:rFonts w:ascii="Liberation Serif" w:hAnsi="Liberation Serif" w:cs="Liberation Serif"/>
          <w:szCs w:val="26"/>
        </w:rPr>
        <w:t>-</w:t>
      </w:r>
      <w:r>
        <w:rPr>
          <w:rFonts w:ascii="Liberation Serif" w:hAnsi="Liberation Serif" w:cs="Liberation Serif"/>
          <w:szCs w:val="26"/>
        </w:rPr>
        <w:t>цией муниципального района «</w:t>
      </w:r>
      <w:r w:rsidR="00E50B71">
        <w:rPr>
          <w:rFonts w:ascii="Liberation Serif" w:hAnsi="Liberation Serif" w:cs="Liberation Serif"/>
          <w:szCs w:val="26"/>
        </w:rPr>
        <w:t>Перемышльский</w:t>
      </w:r>
      <w:r>
        <w:rPr>
          <w:rFonts w:ascii="Liberation Serif" w:hAnsi="Liberation Serif" w:cs="Liberation Serif"/>
          <w:szCs w:val="26"/>
        </w:rPr>
        <w:t xml:space="preserve"> район» в лице отдела социальной защиты населения администрации МР «</w:t>
      </w:r>
      <w:r w:rsidR="00E50B71">
        <w:rPr>
          <w:rFonts w:ascii="Liberation Serif" w:hAnsi="Liberation Serif" w:cs="Liberation Serif"/>
          <w:szCs w:val="26"/>
        </w:rPr>
        <w:t>Перемышльский</w:t>
      </w:r>
      <w:r>
        <w:rPr>
          <w:rFonts w:ascii="Liberation Serif" w:hAnsi="Liberation Serif" w:cs="Liberation Serif"/>
          <w:szCs w:val="26"/>
        </w:rPr>
        <w:t xml:space="preserve"> район» (далее - уполномоченный орган), в соответствии с переданными органам местного самоуправления муниципального района «</w:t>
      </w:r>
      <w:r w:rsidR="00E50B71">
        <w:rPr>
          <w:rFonts w:ascii="Liberation Serif" w:hAnsi="Liberation Serif" w:cs="Liberation Serif"/>
          <w:szCs w:val="26"/>
        </w:rPr>
        <w:t>Перемышльский</w:t>
      </w:r>
      <w:r>
        <w:rPr>
          <w:rFonts w:ascii="Liberation Serif" w:hAnsi="Liberation Serif" w:cs="Liberation Serif"/>
          <w:szCs w:val="26"/>
        </w:rPr>
        <w:t xml:space="preserve"> район» государственных полномочий на основании </w:t>
      </w:r>
      <w:hyperlink r:id="rId11" w:history="1">
        <w:r>
          <w:rPr>
            <w:rStyle w:val="ae"/>
            <w:rFonts w:ascii="Liberation Serif" w:hAnsi="Liberation Serif" w:cs="Liberation Serif"/>
            <w:szCs w:val="26"/>
          </w:rPr>
          <w:t>Закона</w:t>
        </w:r>
      </w:hyperlink>
      <w:r>
        <w:rPr>
          <w:rFonts w:ascii="Liberation Serif" w:hAnsi="Liberation Serif" w:cs="Liberation Serif"/>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E43551" w:rsidRDefault="00E43551" w:rsidP="00E43551">
      <w:pPr>
        <w:pStyle w:val="LO-Normal"/>
        <w:spacing w:after="0"/>
        <w:ind w:left="0" w:firstLine="567"/>
        <w:rPr>
          <w:rFonts w:ascii="Liberation Serif" w:hAnsi="Liberation Serif" w:cs="Liberation Serif"/>
          <w:szCs w:val="26"/>
        </w:rPr>
      </w:pPr>
    </w:p>
    <w:p w:rsidR="00E43551" w:rsidRDefault="00E43551" w:rsidP="00E43551">
      <w:pPr>
        <w:pStyle w:val="ConsPlusNormal"/>
        <w:jc w:val="center"/>
        <w:outlineLvl w:val="2"/>
        <w:rPr>
          <w:rFonts w:ascii="Liberation Serif" w:hAnsi="Liberation Serif" w:cs="Liberation Serif"/>
          <w:sz w:val="26"/>
          <w:szCs w:val="26"/>
        </w:rPr>
      </w:pPr>
      <w:r>
        <w:rPr>
          <w:rFonts w:ascii="Liberation Serif" w:hAnsi="Liberation Serif" w:cs="Liberation Serif"/>
          <w:b/>
          <w:bCs/>
          <w:sz w:val="26"/>
          <w:szCs w:val="26"/>
        </w:rPr>
        <w:t>1.2. Круг заявителей</w:t>
      </w:r>
    </w:p>
    <w:p w:rsidR="00E43551" w:rsidRDefault="00E43551" w:rsidP="00E43551">
      <w:pPr>
        <w:pStyle w:val="ConsPlusNormal"/>
        <w:ind w:firstLine="709"/>
        <w:jc w:val="both"/>
        <w:outlineLvl w:val="2"/>
        <w:rPr>
          <w:rFonts w:ascii="Liberation Serif" w:hAnsi="Liberation Serif" w:cs="Liberation Serif"/>
          <w:sz w:val="26"/>
          <w:szCs w:val="26"/>
        </w:rPr>
      </w:pPr>
    </w:p>
    <w:p w:rsidR="00E43551" w:rsidRDefault="00E43551" w:rsidP="00E43551">
      <w:pPr>
        <w:pStyle w:val="ConsPlusNormal"/>
        <w:ind w:firstLine="567"/>
        <w:jc w:val="both"/>
        <w:outlineLvl w:val="2"/>
        <w:rPr>
          <w:rFonts w:ascii="Liberation Serif" w:hAnsi="Liberation Serif" w:cs="Liberation Serif"/>
          <w:sz w:val="26"/>
          <w:szCs w:val="26"/>
        </w:rPr>
      </w:pPr>
      <w:r>
        <w:rPr>
          <w:rFonts w:ascii="Liberation Serif" w:hAnsi="Liberation Serif" w:cs="Liberation Serif"/>
          <w:sz w:val="26"/>
          <w:szCs w:val="26"/>
        </w:rPr>
        <w:t xml:space="preserve">Заявителем является один из </w:t>
      </w:r>
      <w:r>
        <w:rPr>
          <w:rFonts w:ascii="Liberation Serif" w:eastAsia="Arial" w:hAnsi="Liberation Serif" w:cs="Liberation Serif"/>
          <w:sz w:val="26"/>
          <w:szCs w:val="26"/>
          <w:lang w:eastAsia="ar-SA"/>
        </w:rPr>
        <w:t>родителей (отец, мать, лицо их заменяющее (опекун, попечитель, приемный родитель, отчим, мачеха, усыновитель),</w:t>
      </w:r>
      <w:r>
        <w:rPr>
          <w:rFonts w:ascii="Liberation Serif" w:hAnsi="Liberation Serif" w:cs="Liberation Serif"/>
          <w:sz w:val="26"/>
          <w:szCs w:val="26"/>
        </w:rPr>
        <w:t xml:space="preserve"> проживающих или зарегистрированных на территории </w:t>
      </w:r>
      <w:r w:rsidR="00880CF1">
        <w:rPr>
          <w:rFonts w:ascii="Liberation Serif" w:hAnsi="Liberation Serif" w:cs="Liberation Serif"/>
          <w:sz w:val="26"/>
          <w:szCs w:val="26"/>
        </w:rPr>
        <w:t>Перемышльского</w:t>
      </w:r>
      <w:r>
        <w:rPr>
          <w:rFonts w:ascii="Liberation Serif" w:hAnsi="Liberation Serif" w:cs="Liberation Serif"/>
          <w:sz w:val="26"/>
          <w:szCs w:val="26"/>
        </w:rPr>
        <w:t xml:space="preserve"> района Калужской области.</w:t>
      </w:r>
    </w:p>
    <w:p w:rsidR="00E43551" w:rsidRDefault="00E43551" w:rsidP="00E43551">
      <w:pPr>
        <w:pStyle w:val="ConsPlusNormal"/>
        <w:ind w:firstLine="567"/>
        <w:jc w:val="both"/>
        <w:outlineLvl w:val="2"/>
        <w:rPr>
          <w:rFonts w:ascii="Liberation Serif" w:hAnsi="Liberation Serif" w:cs="Liberation Serif"/>
          <w:sz w:val="26"/>
          <w:szCs w:val="26"/>
        </w:rPr>
      </w:pPr>
      <w:r>
        <w:rPr>
          <w:rFonts w:ascii="Liberation Serif" w:hAnsi="Liberation Serif" w:cs="Liberation Serif"/>
          <w:sz w:val="26"/>
          <w:szCs w:val="26"/>
        </w:rPr>
        <w:t xml:space="preserve">Предоставление государственной услуги отдельным категориям заявителей, объединенных общими признаками, законодательством Российской Федерации и </w:t>
      </w:r>
      <w:r>
        <w:rPr>
          <w:rFonts w:ascii="Liberation Serif" w:hAnsi="Liberation Serif" w:cs="Liberation Serif"/>
          <w:sz w:val="26"/>
          <w:szCs w:val="26"/>
        </w:rPr>
        <w:lastRenderedPageBreak/>
        <w:t>Калужской области не предусмотрено.</w:t>
      </w:r>
    </w:p>
    <w:p w:rsidR="00E43551" w:rsidRDefault="00E43551" w:rsidP="00E43551">
      <w:pPr>
        <w:pStyle w:val="ConsPlusNormal"/>
        <w:ind w:firstLine="567"/>
        <w:jc w:val="both"/>
        <w:outlineLvl w:val="2"/>
        <w:rPr>
          <w:rFonts w:ascii="Liberation Serif" w:hAnsi="Liberation Serif" w:cs="Liberation Serif"/>
          <w:sz w:val="26"/>
          <w:szCs w:val="26"/>
        </w:rPr>
      </w:pPr>
    </w:p>
    <w:p w:rsidR="00E43551" w:rsidRPr="00E50B71" w:rsidRDefault="00E43551" w:rsidP="00E43551">
      <w:pPr>
        <w:autoSpaceDE w:val="0"/>
        <w:spacing w:after="0"/>
        <w:jc w:val="center"/>
        <w:outlineLvl w:val="3"/>
        <w:rPr>
          <w:rFonts w:ascii="Times New Roman" w:hAnsi="Times New Roman" w:cs="Times New Roman"/>
          <w:b/>
          <w:bCs/>
          <w:color w:val="000000"/>
          <w:sz w:val="26"/>
          <w:szCs w:val="26"/>
        </w:rPr>
      </w:pPr>
      <w:r w:rsidRPr="00E50B71">
        <w:rPr>
          <w:rFonts w:ascii="Times New Roman" w:hAnsi="Times New Roman" w:cs="Times New Roman"/>
          <w:b/>
          <w:bCs/>
          <w:color w:val="000000"/>
          <w:sz w:val="26"/>
          <w:szCs w:val="26"/>
        </w:rPr>
        <w:t>1.3. Информация о месте нахождения и графике работы,</w:t>
      </w:r>
    </w:p>
    <w:p w:rsidR="00E43551" w:rsidRDefault="00E43551" w:rsidP="00E43551">
      <w:pPr>
        <w:autoSpaceDE w:val="0"/>
        <w:spacing w:after="0"/>
        <w:jc w:val="center"/>
        <w:rPr>
          <w:color w:val="000000"/>
          <w:sz w:val="26"/>
          <w:szCs w:val="26"/>
        </w:rPr>
      </w:pPr>
      <w:r w:rsidRPr="00E50B71">
        <w:rPr>
          <w:rFonts w:ascii="Times New Roman" w:hAnsi="Times New Roman" w:cs="Times New Roman"/>
          <w:b/>
          <w:bCs/>
          <w:color w:val="000000"/>
          <w:sz w:val="26"/>
          <w:szCs w:val="26"/>
        </w:rPr>
        <w:t>адресах официальных сайтов и справочных телефонах</w:t>
      </w:r>
    </w:p>
    <w:p w:rsidR="00E43551" w:rsidRDefault="00E43551" w:rsidP="00E43551">
      <w:pPr>
        <w:pStyle w:val="ConsPlusNormal"/>
        <w:jc w:val="both"/>
        <w:rPr>
          <w:color w:val="000000"/>
          <w:sz w:val="26"/>
          <w:szCs w:val="26"/>
        </w:rPr>
      </w:pPr>
    </w:p>
    <w:p w:rsidR="00E43551" w:rsidRPr="00E50B71" w:rsidRDefault="00E43551" w:rsidP="00E43551">
      <w:pPr>
        <w:autoSpaceDE w:val="0"/>
        <w:spacing w:after="0"/>
        <w:ind w:firstLine="567"/>
        <w:jc w:val="both"/>
        <w:outlineLvl w:val="3"/>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Информирование о порядке предоставления государственной услуги осуществляется непосредственно специалистами Уполномоченного органа с использованием:</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97783F">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телефонной и почтовой связи;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w:t>
      </w:r>
      <w:r w:rsidR="0097783F">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официального сайта администрации МР "</w:t>
      </w:r>
      <w:r w:rsidR="00E50B71">
        <w:rPr>
          <w:rFonts w:ascii="Times New Roman" w:hAnsi="Times New Roman" w:cs="Times New Roman"/>
          <w:bCs/>
          <w:color w:val="000000"/>
          <w:sz w:val="26"/>
          <w:szCs w:val="26"/>
        </w:rPr>
        <w:t xml:space="preserve">Перемышльский </w:t>
      </w:r>
      <w:r w:rsidRPr="00E50B71">
        <w:rPr>
          <w:rFonts w:ascii="Times New Roman" w:hAnsi="Times New Roman" w:cs="Times New Roman"/>
          <w:bCs/>
          <w:color w:val="000000"/>
          <w:sz w:val="26"/>
          <w:szCs w:val="26"/>
        </w:rPr>
        <w:t>район" (</w:t>
      </w:r>
      <w:r w:rsidR="00E50B71" w:rsidRPr="001A073F">
        <w:rPr>
          <w:rFonts w:ascii="Times New Roman" w:hAnsi="Times New Roman" w:cs="Times New Roman"/>
          <w:sz w:val="26"/>
          <w:szCs w:val="26"/>
        </w:rPr>
        <w:t>https://peremyshl40.gosuslugi.ru</w:t>
      </w:r>
      <w:r w:rsidRPr="00E50B71">
        <w:rPr>
          <w:rFonts w:ascii="Times New Roman" w:hAnsi="Times New Roman" w:cs="Times New Roman"/>
          <w:bCs/>
          <w:color w:val="000000"/>
          <w:sz w:val="26"/>
          <w:szCs w:val="26"/>
        </w:rPr>
        <w:t>);</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97783F">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средств массовой информации;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97783F">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информационных материалов (брошюр, памяток, буклетов и т.д.);</w:t>
      </w:r>
    </w:p>
    <w:p w:rsidR="00E43551" w:rsidRPr="00E50B71" w:rsidRDefault="00E43551" w:rsidP="000E4683">
      <w:pPr>
        <w:autoSpaceDE w:val="0"/>
        <w:spacing w:after="0"/>
        <w:ind w:firstLine="540"/>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w:t>
      </w:r>
      <w:r w:rsidR="0097783F">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портала государственных</w:t>
      </w:r>
      <w:r w:rsidR="006448D9">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услуг (функций) Калужской области (https://uslugikalugi.ru/);</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E43551" w:rsidRDefault="00E43551" w:rsidP="00E43551">
      <w:pPr>
        <w:autoSpaceDE w:val="0"/>
        <w:spacing w:after="0"/>
        <w:jc w:val="both"/>
        <w:rPr>
          <w:bCs/>
          <w:color w:val="000000"/>
          <w:sz w:val="26"/>
          <w:szCs w:val="26"/>
        </w:rPr>
      </w:pPr>
    </w:p>
    <w:p w:rsidR="00E43551" w:rsidRPr="00E50B71" w:rsidRDefault="00E43551" w:rsidP="00E43551">
      <w:pPr>
        <w:autoSpaceDE w:val="0"/>
        <w:spacing w:after="0"/>
        <w:jc w:val="center"/>
        <w:outlineLvl w:val="3"/>
        <w:rPr>
          <w:rFonts w:ascii="Times New Roman" w:hAnsi="Times New Roman" w:cs="Times New Roman"/>
          <w:b/>
          <w:bCs/>
          <w:color w:val="000000"/>
          <w:sz w:val="26"/>
          <w:szCs w:val="26"/>
        </w:rPr>
      </w:pPr>
      <w:r w:rsidRPr="00E50B71">
        <w:rPr>
          <w:rFonts w:ascii="Times New Roman" w:hAnsi="Times New Roman" w:cs="Times New Roman"/>
          <w:b/>
          <w:bCs/>
          <w:color w:val="000000"/>
          <w:sz w:val="26"/>
          <w:szCs w:val="26"/>
        </w:rPr>
        <w:t>1.4. Порядок получения информации заявителями</w:t>
      </w:r>
    </w:p>
    <w:p w:rsidR="00E43551" w:rsidRPr="00E50B71" w:rsidRDefault="00E43551" w:rsidP="00E43551">
      <w:pPr>
        <w:autoSpaceDE w:val="0"/>
        <w:spacing w:after="0"/>
        <w:jc w:val="both"/>
        <w:rPr>
          <w:rFonts w:ascii="Times New Roman" w:hAnsi="Times New Roman" w:cs="Times New Roman"/>
          <w:b/>
          <w:bCs/>
          <w:color w:val="000000"/>
          <w:sz w:val="26"/>
          <w:szCs w:val="26"/>
        </w:rPr>
      </w:pP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1.4.1. На официальном сайте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наименование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справочная информация об адресах, контактах и графике работы уполномо</w:t>
      </w:r>
      <w:r w:rsidR="000E4683">
        <w:rPr>
          <w:rFonts w:ascii="Times New Roman" w:hAnsi="Times New Roman" w:cs="Times New Roman"/>
          <w:bCs/>
          <w:color w:val="000000"/>
          <w:sz w:val="26"/>
          <w:szCs w:val="26"/>
        </w:rPr>
        <w:t>-</w:t>
      </w:r>
      <w:r w:rsidRPr="00E50B71">
        <w:rPr>
          <w:rFonts w:ascii="Times New Roman" w:hAnsi="Times New Roman" w:cs="Times New Roman"/>
          <w:bCs/>
          <w:color w:val="000000"/>
          <w:sz w:val="26"/>
          <w:szCs w:val="26"/>
        </w:rPr>
        <w:t>ченного органа;</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правовые основания для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описание заявителей;</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перечень документов, необходимых для предоставления государственной услуги, и требования, предъявляемые к этим документам;</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основания для отказа в предоставлении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сроки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w:t>
      </w:r>
      <w:r w:rsid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порядок обжалования действий (бездействия) и решений, осуществляемых и принимаемых в ходе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образцы оформления документов в электронном виде, необходимых для предоставления государственной услуги в электронной форме.</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1.4.2. Информация о предоставлении государственной услуги доводится до граждан:</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в средствах массовой информации;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на информационных стендах в уполномоченном органе;</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lastRenderedPageBreak/>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в сети Интернет с использованием федеральной государственной инфо</w:t>
      </w:r>
      <w:r w:rsidR="000E4683">
        <w:rPr>
          <w:rFonts w:ascii="Times New Roman" w:hAnsi="Times New Roman" w:cs="Times New Roman"/>
          <w:bCs/>
          <w:color w:val="000000"/>
          <w:sz w:val="26"/>
          <w:szCs w:val="26"/>
        </w:rPr>
        <w:t>р-</w:t>
      </w:r>
      <w:r w:rsidRPr="00E50B71">
        <w:rPr>
          <w:rFonts w:ascii="Times New Roman" w:hAnsi="Times New Roman" w:cs="Times New Roman"/>
          <w:bCs/>
          <w:color w:val="000000"/>
          <w:sz w:val="26"/>
          <w:szCs w:val="26"/>
        </w:rPr>
        <w:t>мационной системы "Портал государственных услуг (функций) Калужской области" (https://uslugikalugi.ru/);</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Pr>
          <w:bCs/>
          <w:color w:val="000000"/>
          <w:sz w:val="26"/>
          <w:szCs w:val="26"/>
        </w:rPr>
        <w:t xml:space="preserve">- </w:t>
      </w:r>
      <w:r w:rsidRPr="00E50B71">
        <w:rPr>
          <w:rFonts w:ascii="Times New Roman" w:hAnsi="Times New Roman" w:cs="Times New Roman"/>
          <w:bCs/>
          <w:color w:val="000000"/>
          <w:sz w:val="26"/>
          <w:szCs w:val="26"/>
        </w:rPr>
        <w:t>в информационно-телекоммуникационных сетях общего пользования.</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Информация на стендах должна иметь дату размещения.</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1.4.3. 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1.4.4.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1.4.5. При личном обращении заявителей в Уполномоченный орган специалисты проводят консультации по следующим вопросам:</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правовые основания для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описание заявителей;</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порядок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порядок получения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сроки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xml:space="preserve">- </w:t>
      </w:r>
      <w:r w:rsidR="000E4683">
        <w:rPr>
          <w:rFonts w:ascii="Times New Roman" w:hAnsi="Times New Roman" w:cs="Times New Roman"/>
          <w:bCs/>
          <w:color w:val="000000"/>
          <w:sz w:val="26"/>
          <w:szCs w:val="26"/>
        </w:rPr>
        <w:t xml:space="preserve"> </w:t>
      </w:r>
      <w:r w:rsidRPr="00E50B71">
        <w:rPr>
          <w:rFonts w:ascii="Times New Roman" w:hAnsi="Times New Roman" w:cs="Times New Roman"/>
          <w:bCs/>
          <w:color w:val="000000"/>
          <w:sz w:val="26"/>
          <w:szCs w:val="26"/>
        </w:rPr>
        <w:t>порядок обжалования действий (бездействия) и решений, осуществляемых и принимаемых в ходе предоставления государственной услуги;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 по иным вопросам.</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1.4.6. При ответах на телефонные звонки и личные обращения граждан специалист уполномоченного органа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уполномоченного органа, фамилии, имени и отчества специалиста, принявшего телефонный звонок.</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Время получения ответа при индивидуальном устном консультировании либо по телефону не может превышать 15 минут.</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1.4.7.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lastRenderedPageBreak/>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E43551" w:rsidRPr="00E50B71" w:rsidRDefault="00E43551" w:rsidP="00E43551">
      <w:pPr>
        <w:autoSpaceDE w:val="0"/>
        <w:spacing w:after="0"/>
        <w:ind w:firstLine="540"/>
        <w:jc w:val="both"/>
        <w:rPr>
          <w:rFonts w:ascii="Times New Roman" w:hAnsi="Times New Roman" w:cs="Times New Roman"/>
          <w:bCs/>
          <w:color w:val="000000"/>
          <w:sz w:val="26"/>
          <w:szCs w:val="26"/>
        </w:rPr>
      </w:pPr>
      <w:r w:rsidRPr="00E50B71">
        <w:rPr>
          <w:rFonts w:ascii="Times New Roman" w:hAnsi="Times New Roman" w:cs="Times New Roman"/>
          <w:bCs/>
          <w:color w:val="000000"/>
          <w:sz w:val="26"/>
          <w:szCs w:val="26"/>
        </w:rPr>
        <w:t>Информация о процедуре предоставления государственной услуги предоставляется бесплатно.</w:t>
      </w:r>
    </w:p>
    <w:p w:rsidR="00E43551" w:rsidRPr="00E50B71" w:rsidRDefault="00E43551" w:rsidP="00E43551">
      <w:pPr>
        <w:autoSpaceDE w:val="0"/>
        <w:spacing w:after="0"/>
        <w:jc w:val="center"/>
        <w:outlineLvl w:val="3"/>
        <w:rPr>
          <w:rFonts w:ascii="Times New Roman" w:hAnsi="Times New Roman" w:cs="Times New Roman"/>
          <w:bCs/>
          <w:color w:val="000000"/>
          <w:sz w:val="26"/>
          <w:szCs w:val="26"/>
        </w:rPr>
      </w:pPr>
    </w:p>
    <w:p w:rsidR="00E43551" w:rsidRDefault="00E43551" w:rsidP="00E43551">
      <w:pPr>
        <w:autoSpaceDE w:val="0"/>
        <w:spacing w:after="0"/>
        <w:jc w:val="center"/>
        <w:outlineLvl w:val="3"/>
        <w:rPr>
          <w:b/>
          <w:bCs/>
          <w:color w:val="000000"/>
          <w:sz w:val="26"/>
          <w:szCs w:val="26"/>
        </w:rPr>
      </w:pPr>
    </w:p>
    <w:p w:rsidR="00E43551" w:rsidRPr="00E50B71" w:rsidRDefault="00E43551" w:rsidP="00E43551">
      <w:pPr>
        <w:autoSpaceDE w:val="0"/>
        <w:spacing w:after="0"/>
        <w:jc w:val="center"/>
        <w:outlineLvl w:val="3"/>
        <w:rPr>
          <w:rFonts w:ascii="Times New Roman" w:hAnsi="Times New Roman" w:cs="Times New Roman"/>
          <w:b/>
          <w:bCs/>
          <w:color w:val="000000"/>
          <w:sz w:val="26"/>
          <w:szCs w:val="26"/>
        </w:rPr>
      </w:pPr>
      <w:r w:rsidRPr="00E50B71">
        <w:rPr>
          <w:rFonts w:ascii="Times New Roman" w:hAnsi="Times New Roman" w:cs="Times New Roman"/>
          <w:b/>
          <w:bCs/>
          <w:color w:val="000000"/>
          <w:sz w:val="26"/>
          <w:szCs w:val="26"/>
        </w:rPr>
        <w:t>1.5. Порядок, форма и место размещения информации</w:t>
      </w:r>
    </w:p>
    <w:p w:rsidR="00E43551" w:rsidRPr="00E50B71" w:rsidRDefault="00E43551" w:rsidP="00E43551">
      <w:pPr>
        <w:autoSpaceDE w:val="0"/>
        <w:spacing w:after="0"/>
        <w:jc w:val="center"/>
        <w:rPr>
          <w:rFonts w:ascii="Times New Roman" w:hAnsi="Times New Roman" w:cs="Times New Roman"/>
          <w:b/>
          <w:bCs/>
          <w:color w:val="000000"/>
          <w:sz w:val="26"/>
          <w:szCs w:val="26"/>
        </w:rPr>
      </w:pPr>
      <w:r w:rsidRPr="00E50B71">
        <w:rPr>
          <w:rFonts w:ascii="Times New Roman" w:hAnsi="Times New Roman" w:cs="Times New Roman"/>
          <w:b/>
          <w:bCs/>
          <w:color w:val="000000"/>
          <w:sz w:val="26"/>
          <w:szCs w:val="26"/>
        </w:rPr>
        <w:t>по вопросам предоставления государственной услуги</w:t>
      </w:r>
    </w:p>
    <w:p w:rsidR="00E43551" w:rsidRPr="00E50B71" w:rsidRDefault="00E43551" w:rsidP="00E43551">
      <w:pPr>
        <w:autoSpaceDE w:val="0"/>
        <w:spacing w:after="0"/>
        <w:jc w:val="both"/>
        <w:rPr>
          <w:rFonts w:ascii="Times New Roman" w:hAnsi="Times New Roman" w:cs="Times New Roman"/>
          <w:b/>
          <w:bCs/>
          <w:color w:val="000000"/>
          <w:sz w:val="26"/>
          <w:szCs w:val="26"/>
        </w:rPr>
      </w:pPr>
    </w:p>
    <w:p w:rsidR="00E43551" w:rsidRPr="00E50B71" w:rsidRDefault="00E43551" w:rsidP="00E43551">
      <w:pPr>
        <w:autoSpaceDE w:val="0"/>
        <w:spacing w:after="0"/>
        <w:ind w:firstLine="540"/>
        <w:jc w:val="both"/>
        <w:rPr>
          <w:rFonts w:ascii="Times New Roman" w:hAnsi="Times New Roman" w:cs="Times New Roman"/>
          <w:color w:val="000000"/>
          <w:sz w:val="26"/>
          <w:szCs w:val="26"/>
        </w:rPr>
      </w:pPr>
      <w:r w:rsidRPr="00E50B71">
        <w:rPr>
          <w:rFonts w:ascii="Times New Roman" w:hAnsi="Times New Roman" w:cs="Times New Roman"/>
          <w:bCs/>
          <w:color w:val="000000"/>
          <w:sz w:val="26"/>
          <w:szCs w:val="26"/>
        </w:rPr>
        <w:t>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E43551" w:rsidRDefault="00E43551" w:rsidP="00E43551">
      <w:pPr>
        <w:pStyle w:val="ConsPlusNormal"/>
        <w:jc w:val="both"/>
        <w:rPr>
          <w:color w:val="000000"/>
          <w:sz w:val="26"/>
          <w:szCs w:val="26"/>
        </w:rPr>
      </w:pPr>
    </w:p>
    <w:p w:rsidR="00E43551" w:rsidRPr="00E50B71" w:rsidRDefault="00E43551" w:rsidP="00E43551">
      <w:pPr>
        <w:pStyle w:val="ConsPlusNormal"/>
        <w:jc w:val="center"/>
        <w:outlineLvl w:val="2"/>
        <w:rPr>
          <w:rFonts w:ascii="Times New Roman" w:hAnsi="Times New Roman" w:cs="Times New Roman"/>
          <w:b/>
          <w:bCs/>
          <w:color w:val="000000"/>
          <w:sz w:val="26"/>
          <w:szCs w:val="26"/>
        </w:rPr>
      </w:pPr>
      <w:r w:rsidRPr="00E50B71">
        <w:rPr>
          <w:rFonts w:ascii="Times New Roman" w:hAnsi="Times New Roman" w:cs="Times New Roman"/>
          <w:b/>
          <w:bCs/>
          <w:color w:val="000000"/>
          <w:sz w:val="26"/>
          <w:szCs w:val="26"/>
        </w:rPr>
        <w:t>1.6. Межведомственное информационное взаимодействие</w:t>
      </w:r>
    </w:p>
    <w:p w:rsidR="00E43551" w:rsidRPr="00E50B71" w:rsidRDefault="00E43551" w:rsidP="00E43551">
      <w:pPr>
        <w:pStyle w:val="ConsPlusNormal"/>
        <w:jc w:val="center"/>
        <w:rPr>
          <w:rFonts w:ascii="Times New Roman" w:hAnsi="Times New Roman" w:cs="Times New Roman"/>
          <w:color w:val="000000"/>
          <w:sz w:val="26"/>
          <w:szCs w:val="26"/>
        </w:rPr>
      </w:pPr>
      <w:r w:rsidRPr="00E50B71">
        <w:rPr>
          <w:rFonts w:ascii="Times New Roman" w:hAnsi="Times New Roman" w:cs="Times New Roman"/>
          <w:b/>
          <w:bCs/>
          <w:color w:val="000000"/>
          <w:sz w:val="26"/>
          <w:szCs w:val="26"/>
        </w:rPr>
        <w:t>при предоставлении государственной услуги</w:t>
      </w:r>
    </w:p>
    <w:p w:rsidR="00E43551" w:rsidRPr="00E50B71" w:rsidRDefault="00E43551" w:rsidP="00E43551">
      <w:pPr>
        <w:pStyle w:val="ConsPlusNormal"/>
        <w:jc w:val="both"/>
        <w:rPr>
          <w:rFonts w:ascii="Times New Roman" w:hAnsi="Times New Roman" w:cs="Times New Roman"/>
          <w:color w:val="000000"/>
          <w:sz w:val="26"/>
          <w:szCs w:val="26"/>
        </w:rPr>
      </w:pPr>
    </w:p>
    <w:p w:rsidR="00E43551" w:rsidRPr="00E50B71" w:rsidRDefault="00E43551" w:rsidP="00E43551">
      <w:pPr>
        <w:pStyle w:val="ConsPlusNormal"/>
        <w:ind w:firstLine="540"/>
        <w:jc w:val="both"/>
        <w:rPr>
          <w:rFonts w:ascii="Times New Roman" w:hAnsi="Times New Roman" w:cs="Times New Roman"/>
          <w:color w:val="000000"/>
          <w:sz w:val="26"/>
          <w:szCs w:val="26"/>
        </w:rPr>
      </w:pPr>
      <w:r w:rsidRPr="00E50B71">
        <w:rPr>
          <w:rFonts w:ascii="Times New Roman" w:hAnsi="Times New Roman" w:cs="Times New Roman"/>
          <w:color w:val="000000"/>
          <w:sz w:val="26"/>
          <w:szCs w:val="26"/>
        </w:rPr>
        <w:t>1.6.1. Представление документов и информации для предоставления государ</w:t>
      </w:r>
      <w:r w:rsidR="000E4683">
        <w:rPr>
          <w:rFonts w:ascii="Times New Roman" w:hAnsi="Times New Roman" w:cs="Times New Roman"/>
          <w:color w:val="000000"/>
          <w:sz w:val="26"/>
          <w:szCs w:val="26"/>
        </w:rPr>
        <w:t>-</w:t>
      </w:r>
      <w:r w:rsidRPr="00E50B71">
        <w:rPr>
          <w:rFonts w:ascii="Times New Roman" w:hAnsi="Times New Roman" w:cs="Times New Roman"/>
          <w:color w:val="000000"/>
          <w:sz w:val="26"/>
          <w:szCs w:val="26"/>
        </w:rPr>
        <w:t>ственной услуги осуществляется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E43551" w:rsidRPr="00E50B71" w:rsidRDefault="00E43551" w:rsidP="00E43551">
      <w:pPr>
        <w:pStyle w:val="ConsPlusNormal"/>
        <w:ind w:firstLine="540"/>
        <w:jc w:val="both"/>
        <w:rPr>
          <w:rFonts w:ascii="Times New Roman" w:hAnsi="Times New Roman" w:cs="Times New Roman"/>
          <w:color w:val="000000"/>
          <w:sz w:val="26"/>
          <w:szCs w:val="26"/>
        </w:rPr>
      </w:pPr>
      <w:r w:rsidRPr="00E50B71">
        <w:rPr>
          <w:rFonts w:ascii="Times New Roman" w:hAnsi="Times New Roman" w:cs="Times New Roman"/>
          <w:color w:val="000000"/>
          <w:sz w:val="26"/>
          <w:szCs w:val="26"/>
        </w:rPr>
        <w:t>1.6.2. 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государственной услуги. Перечень базовых государственных информационных ресурсов и требования к ним устанавливаются в отношении федеральных базовых государственных информационных ресурсов Правительством Российской Федерации, а в отношении региональных базовых государственных информационных ресурсов - высшими исполнительными органами государственной власти субъектов Российской Федерации, если иные требования к базовым государственным информационным ресурсам не определены законодательными актами Российской Федерации.</w:t>
      </w:r>
    </w:p>
    <w:p w:rsidR="00E43551" w:rsidRPr="00E50B71" w:rsidRDefault="00E43551" w:rsidP="00E43551">
      <w:pPr>
        <w:pStyle w:val="ConsPlusNormal"/>
        <w:ind w:firstLine="540"/>
        <w:jc w:val="both"/>
        <w:rPr>
          <w:rFonts w:ascii="Times New Roman" w:hAnsi="Times New Roman" w:cs="Times New Roman"/>
          <w:color w:val="000000"/>
          <w:sz w:val="26"/>
          <w:szCs w:val="26"/>
        </w:rPr>
      </w:pPr>
      <w:r w:rsidRPr="00E50B71">
        <w:rPr>
          <w:rFonts w:ascii="Times New Roman" w:hAnsi="Times New Roman" w:cs="Times New Roman"/>
          <w:color w:val="000000"/>
          <w:sz w:val="26"/>
          <w:szCs w:val="26"/>
        </w:rPr>
        <w:t xml:space="preserve">1.6.3 Направление межведомственных запросов органом, предоставляющим государственную услугу, о представлении документов и информации для осуществления деятельности, не связанной с предоставлением государственной </w:t>
      </w:r>
      <w:r w:rsidRPr="00E50B71">
        <w:rPr>
          <w:rFonts w:ascii="Times New Roman" w:hAnsi="Times New Roman" w:cs="Times New Roman"/>
          <w:color w:val="000000"/>
          <w:sz w:val="26"/>
          <w:szCs w:val="26"/>
        </w:rPr>
        <w:lastRenderedPageBreak/>
        <w:t>услуги или ведением базовых государственных информационных ресурсов в целях предоставления государственной услуги,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50B71">
        <w:rPr>
          <w:rFonts w:ascii="Times New Roman" w:hAnsi="Times New Roman" w:cs="Times New Roman"/>
          <w:color w:val="000000"/>
          <w:sz w:val="26"/>
          <w:szCs w:val="26"/>
        </w:rPr>
        <w:t>1.6.4. Межведомственное информационное взаимодействие в целях пред</w:t>
      </w:r>
      <w:r w:rsidR="000E4683">
        <w:rPr>
          <w:rFonts w:ascii="Times New Roman" w:hAnsi="Times New Roman" w:cs="Times New Roman"/>
          <w:color w:val="000000"/>
          <w:sz w:val="26"/>
          <w:szCs w:val="26"/>
        </w:rPr>
        <w:t>-</w:t>
      </w:r>
      <w:r w:rsidRPr="00E50B71">
        <w:rPr>
          <w:rFonts w:ascii="Times New Roman" w:hAnsi="Times New Roman" w:cs="Times New Roman"/>
          <w:color w:val="000000"/>
          <w:sz w:val="26"/>
          <w:szCs w:val="26"/>
        </w:rPr>
        <w:t>ставления и получения документов и информации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w:t>
      </w:r>
      <w:r>
        <w:rPr>
          <w:color w:val="000000"/>
          <w:sz w:val="26"/>
          <w:szCs w:val="26"/>
        </w:rPr>
        <w:t xml:space="preserve"> </w:t>
      </w:r>
      <w:r w:rsidRPr="00E73272">
        <w:rPr>
          <w:rFonts w:ascii="Times New Roman" w:hAnsi="Times New Roman" w:cs="Times New Roman"/>
          <w:color w:val="000000"/>
          <w:sz w:val="26"/>
          <w:szCs w:val="26"/>
        </w:rPr>
        <w:t>электронного взаимодействия. Порядок представления</w:t>
      </w:r>
      <w:r>
        <w:rPr>
          <w:color w:val="000000"/>
          <w:sz w:val="26"/>
          <w:szCs w:val="26"/>
        </w:rPr>
        <w:t xml:space="preserve"> </w:t>
      </w:r>
      <w:r w:rsidRPr="00E73272">
        <w:rPr>
          <w:rFonts w:ascii="Times New Roman" w:hAnsi="Times New Roman" w:cs="Times New Roman"/>
          <w:color w:val="000000"/>
          <w:sz w:val="26"/>
          <w:szCs w:val="26"/>
        </w:rPr>
        <w:t>и получения документов и информации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1.6.5. Непредставление (несвоевременное представление) органом или орга</w:t>
      </w:r>
      <w:r w:rsidR="00EA4F4D">
        <w:rPr>
          <w:rFonts w:ascii="Times New Roman" w:hAnsi="Times New Roman" w:cs="Times New Roman"/>
          <w:color w:val="000000"/>
          <w:sz w:val="26"/>
          <w:szCs w:val="26"/>
        </w:rPr>
        <w:t>-</w:t>
      </w:r>
      <w:r w:rsidRPr="00E73272">
        <w:rPr>
          <w:rFonts w:ascii="Times New Roman" w:hAnsi="Times New Roman" w:cs="Times New Roman"/>
          <w:color w:val="000000"/>
          <w:sz w:val="26"/>
          <w:szCs w:val="26"/>
        </w:rPr>
        <w:t>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1.6.6. Информационный обмен осуществляется на основе заключаемых участниками с оператором СМЭВ соглашений о взаимодействии при оказании государственной услуги. Орган или организация, не заключившие указанное соглашение, не могут быть допущены к информационному обмену с использованием СМЭВ.</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1.6.7. Основными функциями системы взаимодействия являются:</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а) обеспечение передачи запросов, иных документов и сведений, необходимых для получения государственной услуги и поданных заявителями через единый портал, в подключенные к системе взаимодействия информационные системы органов и организаций, обязанных предоставить испрашиваемую государственную услугу;</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б) обеспечение обмена электронными сообщениями между органами и организациями, информационные системы которых подключены к системе взаимодействия, при предоставлении государственной услуги и исполнении муниципальных функций;</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в) обеспечение передачи на единый портал запросов, иных документов и сведений, обработанных в информационных системах органов и организаций, а также информации о ходе выполнения запросов о предоставлении государственной услуги и результатах их предоставления.</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1.6.8. При отсутствии системы межведомственного электронного взаимо</w:t>
      </w:r>
      <w:r w:rsidR="00EA4F4D">
        <w:rPr>
          <w:rFonts w:ascii="Times New Roman" w:hAnsi="Times New Roman" w:cs="Times New Roman"/>
          <w:color w:val="000000"/>
          <w:sz w:val="26"/>
          <w:szCs w:val="26"/>
        </w:rPr>
        <w:t>-</w:t>
      </w:r>
      <w:r w:rsidRPr="00E73272">
        <w:rPr>
          <w:rFonts w:ascii="Times New Roman" w:hAnsi="Times New Roman" w:cs="Times New Roman"/>
          <w:color w:val="000000"/>
          <w:sz w:val="26"/>
          <w:szCs w:val="26"/>
        </w:rPr>
        <w:t>действия (далее - СМЭВ)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lastRenderedPageBreak/>
        <w:t>1.6.9. Межведомственное взаимодействие осуществляется в соответствии с нормативными правовыми актами, определяющими порядок предоставления государственных и муниципальных услуг.</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1.6.10. Межведомственное взаимодействие по получению документов и инфор</w:t>
      </w:r>
      <w:r w:rsidR="00EA4F4D">
        <w:rPr>
          <w:rFonts w:ascii="Times New Roman" w:hAnsi="Times New Roman" w:cs="Times New Roman"/>
          <w:color w:val="000000"/>
          <w:sz w:val="26"/>
          <w:szCs w:val="26"/>
        </w:rPr>
        <w:t>-</w:t>
      </w:r>
      <w:r w:rsidRPr="00E73272">
        <w:rPr>
          <w:rFonts w:ascii="Times New Roman" w:hAnsi="Times New Roman" w:cs="Times New Roman"/>
          <w:color w:val="000000"/>
          <w:sz w:val="26"/>
          <w:szCs w:val="26"/>
        </w:rPr>
        <w:t>мации на заявителя для назначения и выплаты пособия осуществляется после подписания согласия на обработку персональных данных заявителем.</w:t>
      </w:r>
    </w:p>
    <w:p w:rsidR="00E43551" w:rsidRPr="00E73272" w:rsidRDefault="00E43551" w:rsidP="00E43551">
      <w:pPr>
        <w:pStyle w:val="ConsPlusNormal"/>
        <w:ind w:firstLine="540"/>
        <w:jc w:val="both"/>
        <w:rPr>
          <w:rFonts w:ascii="Times New Roman" w:hAnsi="Times New Roman" w:cs="Times New Roman"/>
          <w:color w:val="000000"/>
          <w:sz w:val="26"/>
          <w:szCs w:val="26"/>
        </w:rPr>
      </w:pPr>
    </w:p>
    <w:p w:rsidR="00E43551" w:rsidRPr="00E73272" w:rsidRDefault="00E43551" w:rsidP="00E43551">
      <w:pPr>
        <w:pStyle w:val="ConsPlusNormal"/>
        <w:jc w:val="center"/>
        <w:outlineLvl w:val="1"/>
        <w:rPr>
          <w:rFonts w:ascii="Times New Roman" w:hAnsi="Times New Roman" w:cs="Times New Roman"/>
          <w:sz w:val="26"/>
          <w:szCs w:val="26"/>
        </w:rPr>
      </w:pPr>
      <w:r w:rsidRPr="00E73272">
        <w:rPr>
          <w:rFonts w:ascii="Times New Roman" w:hAnsi="Times New Roman" w:cs="Times New Roman"/>
          <w:b/>
          <w:bCs/>
          <w:sz w:val="26"/>
          <w:szCs w:val="26"/>
        </w:rPr>
        <w:t>2. Стандарт предоставления государственной услуги</w:t>
      </w:r>
    </w:p>
    <w:p w:rsidR="00E43551" w:rsidRPr="00E73272" w:rsidRDefault="00E43551" w:rsidP="00E43551">
      <w:pPr>
        <w:pStyle w:val="ConsPlusNormal"/>
        <w:ind w:firstLine="709"/>
        <w:rPr>
          <w:rFonts w:ascii="Times New Roman" w:hAnsi="Times New Roman" w:cs="Times New Roman"/>
          <w:sz w:val="26"/>
          <w:szCs w:val="26"/>
        </w:rPr>
      </w:pPr>
    </w:p>
    <w:p w:rsidR="00E43551" w:rsidRPr="00E73272" w:rsidRDefault="00E43551" w:rsidP="00E43551">
      <w:pPr>
        <w:pStyle w:val="ConsPlusNormal"/>
        <w:suppressAutoHyphens/>
        <w:jc w:val="center"/>
        <w:outlineLvl w:val="2"/>
        <w:rPr>
          <w:rFonts w:ascii="Times New Roman" w:hAnsi="Times New Roman" w:cs="Times New Roman"/>
          <w:sz w:val="26"/>
          <w:szCs w:val="26"/>
        </w:rPr>
      </w:pPr>
      <w:r w:rsidRPr="00E73272">
        <w:rPr>
          <w:rFonts w:ascii="Times New Roman" w:hAnsi="Times New Roman" w:cs="Times New Roman"/>
          <w:b/>
          <w:bCs/>
          <w:sz w:val="26"/>
          <w:szCs w:val="26"/>
        </w:rPr>
        <w:t>2.1. Наименование государственной услуги</w:t>
      </w:r>
    </w:p>
    <w:p w:rsidR="00E43551" w:rsidRPr="00E73272" w:rsidRDefault="00E43551" w:rsidP="00E43551">
      <w:pPr>
        <w:pStyle w:val="ConsPlusNormal"/>
        <w:ind w:firstLine="709"/>
        <w:jc w:val="both"/>
        <w:rPr>
          <w:rFonts w:ascii="Times New Roman" w:hAnsi="Times New Roman" w:cs="Times New Roman"/>
          <w:sz w:val="26"/>
          <w:szCs w:val="26"/>
        </w:rPr>
      </w:pPr>
    </w:p>
    <w:p w:rsidR="00E43551" w:rsidRPr="00E73272" w:rsidRDefault="00E43551" w:rsidP="00E43551">
      <w:pPr>
        <w:pStyle w:val="ConsPlusNormal"/>
        <w:ind w:firstLine="709"/>
        <w:jc w:val="both"/>
        <w:rPr>
          <w:rFonts w:ascii="Times New Roman" w:hAnsi="Times New Roman" w:cs="Times New Roman"/>
          <w:sz w:val="26"/>
          <w:szCs w:val="26"/>
        </w:rPr>
      </w:pPr>
      <w:r w:rsidRPr="00E73272">
        <w:rPr>
          <w:rFonts w:ascii="Times New Roman" w:hAnsi="Times New Roman" w:cs="Times New Roman"/>
          <w:sz w:val="26"/>
          <w:szCs w:val="26"/>
        </w:rPr>
        <w:t>Наименование государственной услуги – Ежегодная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E43551" w:rsidRPr="00E73272" w:rsidRDefault="00E43551" w:rsidP="00E43551">
      <w:pPr>
        <w:pStyle w:val="ConsPlusNormal"/>
        <w:ind w:firstLine="709"/>
        <w:jc w:val="both"/>
        <w:rPr>
          <w:rFonts w:ascii="Times New Roman" w:hAnsi="Times New Roman" w:cs="Times New Roman"/>
          <w:sz w:val="26"/>
          <w:szCs w:val="26"/>
        </w:rPr>
      </w:pPr>
    </w:p>
    <w:p w:rsidR="00E43551" w:rsidRPr="00E73272" w:rsidRDefault="00E43551" w:rsidP="00E43551">
      <w:pPr>
        <w:pStyle w:val="ConsPlusNormal"/>
        <w:jc w:val="center"/>
        <w:outlineLvl w:val="2"/>
        <w:rPr>
          <w:rFonts w:ascii="Times New Roman" w:hAnsi="Times New Roman" w:cs="Times New Roman"/>
          <w:b/>
          <w:bCs/>
          <w:color w:val="000000"/>
          <w:sz w:val="26"/>
          <w:szCs w:val="26"/>
        </w:rPr>
      </w:pPr>
      <w:r w:rsidRPr="00E73272">
        <w:rPr>
          <w:rFonts w:ascii="Times New Roman" w:hAnsi="Times New Roman" w:cs="Times New Roman"/>
          <w:b/>
          <w:bCs/>
          <w:color w:val="000000"/>
          <w:sz w:val="26"/>
          <w:szCs w:val="26"/>
        </w:rPr>
        <w:t>2.2. Наименование органа исполнительной власти,</w:t>
      </w:r>
    </w:p>
    <w:p w:rsidR="00E43551" w:rsidRPr="00E73272" w:rsidRDefault="00E43551" w:rsidP="00E43551">
      <w:pPr>
        <w:pStyle w:val="ConsPlusNormal"/>
        <w:jc w:val="center"/>
        <w:rPr>
          <w:rFonts w:ascii="Times New Roman" w:hAnsi="Times New Roman" w:cs="Times New Roman"/>
          <w:color w:val="000000"/>
          <w:sz w:val="26"/>
          <w:szCs w:val="26"/>
        </w:rPr>
      </w:pPr>
      <w:r w:rsidRPr="00E73272">
        <w:rPr>
          <w:rFonts w:ascii="Times New Roman" w:hAnsi="Times New Roman" w:cs="Times New Roman"/>
          <w:b/>
          <w:bCs/>
          <w:color w:val="000000"/>
          <w:sz w:val="26"/>
          <w:szCs w:val="26"/>
        </w:rPr>
        <w:t>непосредственно предоставляющего муниципальную услугу</w:t>
      </w:r>
    </w:p>
    <w:p w:rsidR="00E43551" w:rsidRPr="00E73272" w:rsidRDefault="00E43551" w:rsidP="00E43551">
      <w:pPr>
        <w:pStyle w:val="ConsPlusNormal"/>
        <w:jc w:val="both"/>
        <w:rPr>
          <w:rFonts w:ascii="Times New Roman" w:hAnsi="Times New Roman" w:cs="Times New Roman"/>
          <w:color w:val="000000"/>
          <w:sz w:val="26"/>
          <w:szCs w:val="26"/>
        </w:rPr>
      </w:pPr>
    </w:p>
    <w:p w:rsidR="00E43551" w:rsidRPr="00E73272" w:rsidRDefault="00E43551" w:rsidP="00E43551">
      <w:pPr>
        <w:pStyle w:val="ConsPlusNormal"/>
        <w:ind w:firstLine="540"/>
        <w:jc w:val="both"/>
        <w:rPr>
          <w:rFonts w:ascii="Times New Roman" w:hAnsi="Times New Roman" w:cs="Times New Roman"/>
          <w:sz w:val="26"/>
          <w:szCs w:val="26"/>
        </w:rPr>
      </w:pPr>
      <w:r w:rsidRPr="00E73272">
        <w:rPr>
          <w:rFonts w:ascii="Times New Roman" w:hAnsi="Times New Roman" w:cs="Times New Roman"/>
          <w:color w:val="000000"/>
          <w:sz w:val="26"/>
          <w:szCs w:val="26"/>
        </w:rPr>
        <w:t xml:space="preserve">Предоставление государственной услуги "Ежегодная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на территории </w:t>
      </w:r>
      <w:r w:rsidR="00E73272">
        <w:rPr>
          <w:rFonts w:ascii="Times New Roman" w:hAnsi="Times New Roman" w:cs="Times New Roman"/>
          <w:color w:val="000000"/>
          <w:sz w:val="26"/>
          <w:szCs w:val="26"/>
        </w:rPr>
        <w:t>Перемышльского</w:t>
      </w:r>
      <w:r w:rsidRPr="00E73272">
        <w:rPr>
          <w:rFonts w:ascii="Times New Roman" w:hAnsi="Times New Roman" w:cs="Times New Roman"/>
          <w:color w:val="000000"/>
          <w:sz w:val="26"/>
          <w:szCs w:val="26"/>
        </w:rPr>
        <w:t xml:space="preserve"> района осуществляется администрацией муниципального района «</w:t>
      </w:r>
      <w:r w:rsidR="00E73272">
        <w:rPr>
          <w:rFonts w:ascii="Times New Roman" w:hAnsi="Times New Roman" w:cs="Times New Roman"/>
          <w:color w:val="000000"/>
          <w:sz w:val="26"/>
          <w:szCs w:val="26"/>
        </w:rPr>
        <w:t>Перемышльский</w:t>
      </w:r>
      <w:r w:rsidRPr="00E73272">
        <w:rPr>
          <w:rFonts w:ascii="Times New Roman" w:hAnsi="Times New Roman" w:cs="Times New Roman"/>
          <w:color w:val="000000"/>
          <w:sz w:val="26"/>
          <w:szCs w:val="26"/>
        </w:rPr>
        <w:t xml:space="preserve"> район» в лице отдела социальной защиты населения администрации муниципального района "</w:t>
      </w:r>
      <w:r w:rsidR="00E73272">
        <w:rPr>
          <w:rFonts w:ascii="Times New Roman" w:hAnsi="Times New Roman" w:cs="Times New Roman"/>
          <w:color w:val="000000"/>
          <w:sz w:val="26"/>
          <w:szCs w:val="26"/>
        </w:rPr>
        <w:t>Перемышльский</w:t>
      </w:r>
      <w:r w:rsidRPr="00E73272">
        <w:rPr>
          <w:rFonts w:ascii="Times New Roman" w:hAnsi="Times New Roman" w:cs="Times New Roman"/>
          <w:color w:val="000000"/>
          <w:sz w:val="26"/>
          <w:szCs w:val="26"/>
        </w:rPr>
        <w:t xml:space="preserve"> район".</w:t>
      </w:r>
    </w:p>
    <w:p w:rsidR="00E43551" w:rsidRPr="00E73272" w:rsidRDefault="00E43551" w:rsidP="00E43551">
      <w:pPr>
        <w:pStyle w:val="ConsPlusNormal"/>
        <w:ind w:firstLine="709"/>
        <w:jc w:val="both"/>
        <w:rPr>
          <w:rFonts w:ascii="Times New Roman" w:hAnsi="Times New Roman" w:cs="Times New Roman"/>
          <w:sz w:val="26"/>
          <w:szCs w:val="26"/>
        </w:rPr>
      </w:pPr>
    </w:p>
    <w:p w:rsidR="00E43551" w:rsidRPr="00E73272" w:rsidRDefault="00E43551" w:rsidP="00E43551">
      <w:pPr>
        <w:pStyle w:val="ConsPlusNormal"/>
        <w:jc w:val="center"/>
        <w:outlineLvl w:val="2"/>
        <w:rPr>
          <w:rFonts w:ascii="Times New Roman" w:hAnsi="Times New Roman" w:cs="Times New Roman"/>
          <w:sz w:val="26"/>
          <w:szCs w:val="26"/>
        </w:rPr>
      </w:pPr>
      <w:r w:rsidRPr="00E73272">
        <w:rPr>
          <w:rFonts w:ascii="Times New Roman" w:hAnsi="Times New Roman" w:cs="Times New Roman"/>
          <w:b/>
          <w:bCs/>
          <w:sz w:val="26"/>
          <w:szCs w:val="26"/>
        </w:rPr>
        <w:t>2.3. Описание результата предоставления государственной услуги</w:t>
      </w:r>
    </w:p>
    <w:p w:rsidR="00E43551" w:rsidRPr="00E73272" w:rsidRDefault="00E43551" w:rsidP="00E43551">
      <w:pPr>
        <w:pStyle w:val="ConsPlusNormal"/>
        <w:ind w:firstLine="709"/>
        <w:jc w:val="both"/>
        <w:outlineLvl w:val="2"/>
        <w:rPr>
          <w:rFonts w:ascii="Times New Roman" w:hAnsi="Times New Roman" w:cs="Times New Roman"/>
          <w:sz w:val="26"/>
          <w:szCs w:val="26"/>
        </w:rPr>
      </w:pPr>
    </w:p>
    <w:p w:rsidR="00E43551" w:rsidRPr="00E73272" w:rsidRDefault="00E43551" w:rsidP="00E43551">
      <w:pPr>
        <w:pStyle w:val="ConsPlusNormal"/>
        <w:ind w:firstLine="709"/>
        <w:jc w:val="both"/>
        <w:outlineLvl w:val="2"/>
        <w:rPr>
          <w:rFonts w:ascii="Times New Roman" w:hAnsi="Times New Roman" w:cs="Times New Roman"/>
          <w:sz w:val="24"/>
          <w:szCs w:val="24"/>
        </w:rPr>
      </w:pPr>
      <w:r w:rsidRPr="00E73272">
        <w:rPr>
          <w:rFonts w:ascii="Times New Roman" w:hAnsi="Times New Roman" w:cs="Times New Roman"/>
          <w:sz w:val="26"/>
          <w:szCs w:val="26"/>
        </w:rPr>
        <w:t>Результатом предоставления государственной услуги является:</w:t>
      </w:r>
    </w:p>
    <w:p w:rsidR="00E43551" w:rsidRPr="00E73272" w:rsidRDefault="00E43551" w:rsidP="00E43551">
      <w:pPr>
        <w:pStyle w:val="ConsPlusNormal"/>
        <w:ind w:firstLine="709"/>
        <w:jc w:val="both"/>
        <w:outlineLvl w:val="2"/>
        <w:rPr>
          <w:rFonts w:ascii="Times New Roman" w:hAnsi="Times New Roman" w:cs="Times New Roman"/>
          <w:sz w:val="24"/>
          <w:szCs w:val="24"/>
        </w:rPr>
      </w:pPr>
      <w:r w:rsidRPr="00E73272">
        <w:rPr>
          <w:rFonts w:ascii="Times New Roman" w:hAnsi="Times New Roman" w:cs="Times New Roman"/>
          <w:sz w:val="24"/>
          <w:szCs w:val="24"/>
        </w:rPr>
        <w:t>–</w:t>
      </w:r>
      <w:r w:rsidRPr="00E73272">
        <w:rPr>
          <w:rFonts w:ascii="Times New Roman" w:eastAsia="Liberation Serif" w:hAnsi="Times New Roman" w:cs="Times New Roman"/>
          <w:sz w:val="26"/>
          <w:szCs w:val="26"/>
        </w:rPr>
        <w:t xml:space="preserve"> </w:t>
      </w:r>
      <w:r w:rsidRPr="00E73272">
        <w:rPr>
          <w:rFonts w:ascii="Times New Roman" w:hAnsi="Times New Roman" w:cs="Times New Roman"/>
          <w:sz w:val="26"/>
          <w:szCs w:val="26"/>
        </w:rPr>
        <w:t xml:space="preserve">назначение </w:t>
      </w:r>
      <w:r w:rsidR="0028249C">
        <w:rPr>
          <w:rFonts w:ascii="Times New Roman" w:hAnsi="Times New Roman" w:cs="Times New Roman"/>
          <w:sz w:val="26"/>
          <w:szCs w:val="26"/>
        </w:rPr>
        <w:t xml:space="preserve">ежегодной </w:t>
      </w:r>
      <w:r w:rsidR="00E73272">
        <w:rPr>
          <w:rFonts w:ascii="Times New Roman" w:hAnsi="Times New Roman" w:cs="Times New Roman"/>
          <w:sz w:val="26"/>
          <w:szCs w:val="26"/>
        </w:rPr>
        <w:t>выплат</w:t>
      </w:r>
      <w:r w:rsidR="0028249C">
        <w:rPr>
          <w:rFonts w:ascii="Times New Roman" w:hAnsi="Times New Roman" w:cs="Times New Roman"/>
          <w:sz w:val="26"/>
          <w:szCs w:val="26"/>
        </w:rPr>
        <w:t>ы</w:t>
      </w:r>
      <w:r w:rsidRPr="00E73272">
        <w:rPr>
          <w:rFonts w:ascii="Times New Roman" w:hAnsi="Times New Roman" w:cs="Times New Roman"/>
          <w:sz w:val="26"/>
          <w:szCs w:val="26"/>
        </w:rPr>
        <w:t>, с направлением заявителю уведомления о назначении;</w:t>
      </w:r>
    </w:p>
    <w:p w:rsidR="00E43551" w:rsidRPr="00E73272" w:rsidRDefault="00E43551" w:rsidP="00E43551">
      <w:pPr>
        <w:pStyle w:val="ConsPlusNormal"/>
        <w:ind w:firstLine="709"/>
        <w:jc w:val="both"/>
        <w:outlineLvl w:val="2"/>
        <w:rPr>
          <w:rFonts w:ascii="Times New Roman" w:hAnsi="Times New Roman" w:cs="Times New Roman"/>
          <w:sz w:val="26"/>
          <w:szCs w:val="26"/>
        </w:rPr>
      </w:pPr>
      <w:r w:rsidRPr="00E73272">
        <w:rPr>
          <w:rFonts w:ascii="Times New Roman" w:hAnsi="Times New Roman" w:cs="Times New Roman"/>
          <w:sz w:val="24"/>
          <w:szCs w:val="24"/>
        </w:rPr>
        <w:t>–</w:t>
      </w:r>
      <w:r w:rsidRPr="00E73272">
        <w:rPr>
          <w:rFonts w:ascii="Times New Roman" w:eastAsia="Liberation Serif" w:hAnsi="Times New Roman" w:cs="Times New Roman"/>
          <w:sz w:val="26"/>
          <w:szCs w:val="26"/>
        </w:rPr>
        <w:t xml:space="preserve"> </w:t>
      </w:r>
      <w:r w:rsidR="00EA4F4D">
        <w:rPr>
          <w:rFonts w:ascii="Times New Roman" w:eastAsia="Liberation Serif" w:hAnsi="Times New Roman" w:cs="Times New Roman"/>
          <w:sz w:val="26"/>
          <w:szCs w:val="26"/>
        </w:rPr>
        <w:t xml:space="preserve"> </w:t>
      </w:r>
      <w:r w:rsidRPr="00E73272">
        <w:rPr>
          <w:rFonts w:ascii="Times New Roman" w:hAnsi="Times New Roman" w:cs="Times New Roman"/>
          <w:sz w:val="26"/>
          <w:szCs w:val="26"/>
        </w:rPr>
        <w:t>отказ в назначении ежегодной выплаты, с направлением заявителю уведом</w:t>
      </w:r>
      <w:r w:rsidR="00EA4F4D">
        <w:rPr>
          <w:rFonts w:ascii="Times New Roman" w:hAnsi="Times New Roman" w:cs="Times New Roman"/>
          <w:sz w:val="26"/>
          <w:szCs w:val="26"/>
        </w:rPr>
        <w:t>-</w:t>
      </w:r>
      <w:r w:rsidRPr="00E73272">
        <w:rPr>
          <w:rFonts w:ascii="Times New Roman" w:hAnsi="Times New Roman" w:cs="Times New Roman"/>
          <w:sz w:val="26"/>
          <w:szCs w:val="26"/>
        </w:rPr>
        <w:t>ления об отказе с указанием причин.</w:t>
      </w:r>
    </w:p>
    <w:p w:rsidR="00E43551" w:rsidRPr="00E73272" w:rsidRDefault="00E43551" w:rsidP="00E43551">
      <w:pPr>
        <w:pStyle w:val="ConsPlusNormal"/>
        <w:ind w:firstLine="709"/>
        <w:jc w:val="both"/>
        <w:outlineLvl w:val="2"/>
        <w:rPr>
          <w:rFonts w:ascii="Times New Roman" w:hAnsi="Times New Roman" w:cs="Times New Roman"/>
          <w:sz w:val="26"/>
          <w:szCs w:val="26"/>
        </w:rPr>
      </w:pPr>
    </w:p>
    <w:p w:rsidR="00E43551" w:rsidRPr="00E73272" w:rsidRDefault="00E43551" w:rsidP="00E43551">
      <w:pPr>
        <w:pStyle w:val="ConsPlusNormal"/>
        <w:jc w:val="center"/>
        <w:outlineLvl w:val="2"/>
        <w:rPr>
          <w:rFonts w:ascii="Times New Roman" w:hAnsi="Times New Roman" w:cs="Times New Roman"/>
          <w:color w:val="000000"/>
          <w:sz w:val="26"/>
          <w:szCs w:val="26"/>
        </w:rPr>
      </w:pPr>
      <w:r w:rsidRPr="00E73272">
        <w:rPr>
          <w:rFonts w:ascii="Times New Roman" w:hAnsi="Times New Roman" w:cs="Times New Roman"/>
          <w:b/>
          <w:bCs/>
          <w:color w:val="000000"/>
          <w:sz w:val="26"/>
          <w:szCs w:val="26"/>
        </w:rPr>
        <w:t>2.4. Срок предоставления государственной услуги</w:t>
      </w:r>
    </w:p>
    <w:p w:rsidR="00E43551" w:rsidRPr="00E73272" w:rsidRDefault="00E43551" w:rsidP="00E43551">
      <w:pPr>
        <w:pStyle w:val="ConsPlusNormal"/>
        <w:jc w:val="both"/>
        <w:rPr>
          <w:rFonts w:ascii="Times New Roman" w:hAnsi="Times New Roman" w:cs="Times New Roman"/>
          <w:color w:val="000000"/>
          <w:sz w:val="26"/>
          <w:szCs w:val="26"/>
        </w:rPr>
      </w:pPr>
    </w:p>
    <w:p w:rsidR="00E43551" w:rsidRPr="00E73272" w:rsidRDefault="00E43551" w:rsidP="00E43551">
      <w:pPr>
        <w:pStyle w:val="ConsPlusNormal"/>
        <w:ind w:firstLine="709"/>
        <w:jc w:val="both"/>
        <w:outlineLvl w:val="2"/>
        <w:rPr>
          <w:rFonts w:ascii="Times New Roman" w:hAnsi="Times New Roman" w:cs="Times New Roman"/>
          <w:sz w:val="26"/>
          <w:szCs w:val="26"/>
        </w:rPr>
      </w:pPr>
      <w:r w:rsidRPr="00E73272">
        <w:rPr>
          <w:rFonts w:ascii="Times New Roman" w:hAnsi="Times New Roman" w:cs="Times New Roman"/>
          <w:sz w:val="26"/>
          <w:szCs w:val="26"/>
        </w:rPr>
        <w:t>2.4.1. Прием заявлений осуществляется уполномоченным органом в период с 01 августа по 15 декабря включительно.</w:t>
      </w:r>
    </w:p>
    <w:p w:rsidR="00E43551" w:rsidRPr="00E73272" w:rsidRDefault="00E43551" w:rsidP="00E43551">
      <w:pPr>
        <w:pStyle w:val="ConsPlusNormal"/>
        <w:ind w:firstLine="709"/>
        <w:jc w:val="both"/>
        <w:outlineLvl w:val="2"/>
        <w:rPr>
          <w:rFonts w:ascii="Times New Roman" w:hAnsi="Times New Roman" w:cs="Times New Roman"/>
          <w:sz w:val="26"/>
          <w:szCs w:val="26"/>
        </w:rPr>
      </w:pPr>
      <w:r w:rsidRPr="00E73272">
        <w:rPr>
          <w:rFonts w:ascii="Times New Roman" w:hAnsi="Times New Roman" w:cs="Times New Roman"/>
          <w:sz w:val="26"/>
          <w:szCs w:val="26"/>
        </w:rPr>
        <w:t>2.4.2. Решение о назначении либо отказе в назначении ежегодной выплаты принимается Уполномоченным органом в течении 15 рабочих дней со дня приема заявления.</w:t>
      </w:r>
    </w:p>
    <w:p w:rsidR="00E43551" w:rsidRPr="00E73272" w:rsidRDefault="00E43551" w:rsidP="00E43551">
      <w:pPr>
        <w:pStyle w:val="ConsPlusNormal"/>
        <w:ind w:firstLine="709"/>
        <w:jc w:val="both"/>
        <w:outlineLvl w:val="2"/>
        <w:rPr>
          <w:rFonts w:ascii="Times New Roman" w:hAnsi="Times New Roman" w:cs="Times New Roman"/>
          <w:sz w:val="26"/>
          <w:szCs w:val="26"/>
        </w:rPr>
      </w:pPr>
      <w:r w:rsidRPr="00E73272">
        <w:rPr>
          <w:rFonts w:ascii="Times New Roman" w:hAnsi="Times New Roman" w:cs="Times New Roman"/>
          <w:sz w:val="26"/>
          <w:szCs w:val="26"/>
        </w:rPr>
        <w:t>В случае принятия решения об отказе в назначении ежегодной выплаты гражданину направляется в срок, не превышающий 1 рабочего дня со дня принятия такого решения уведомление с указанием оснований для отказа в назначении ежегодной выплаты.</w:t>
      </w:r>
    </w:p>
    <w:p w:rsidR="00E43551" w:rsidRPr="00E73272" w:rsidRDefault="00E43551" w:rsidP="00E43551">
      <w:pPr>
        <w:pStyle w:val="ConsPlusNormal"/>
        <w:ind w:firstLine="709"/>
        <w:jc w:val="both"/>
        <w:outlineLvl w:val="2"/>
        <w:rPr>
          <w:rFonts w:ascii="Times New Roman" w:hAnsi="Times New Roman" w:cs="Times New Roman"/>
          <w:sz w:val="26"/>
          <w:szCs w:val="26"/>
        </w:rPr>
      </w:pPr>
      <w:r w:rsidRPr="00E73272">
        <w:rPr>
          <w:rFonts w:ascii="Times New Roman" w:hAnsi="Times New Roman" w:cs="Times New Roman"/>
          <w:sz w:val="26"/>
          <w:szCs w:val="26"/>
        </w:rPr>
        <w:t xml:space="preserve">2.4.3. Выплата осуществляется не позднее 26 числа месяца, следующего за </w:t>
      </w:r>
      <w:r w:rsidRPr="00E73272">
        <w:rPr>
          <w:rFonts w:ascii="Times New Roman" w:hAnsi="Times New Roman" w:cs="Times New Roman"/>
          <w:sz w:val="26"/>
          <w:szCs w:val="26"/>
        </w:rPr>
        <w:lastRenderedPageBreak/>
        <w:t>месяцем, в котором было назначено пособие.</w:t>
      </w:r>
    </w:p>
    <w:p w:rsidR="00E43551" w:rsidRPr="00E73272" w:rsidRDefault="00E43551" w:rsidP="00E43551">
      <w:pPr>
        <w:pStyle w:val="ConsPlusNormal"/>
        <w:ind w:firstLine="709"/>
        <w:jc w:val="both"/>
        <w:outlineLvl w:val="2"/>
        <w:rPr>
          <w:rFonts w:ascii="Times New Roman" w:hAnsi="Times New Roman" w:cs="Times New Roman"/>
          <w:sz w:val="26"/>
          <w:szCs w:val="26"/>
        </w:rPr>
      </w:pPr>
    </w:p>
    <w:p w:rsidR="00E43551" w:rsidRPr="00E73272" w:rsidRDefault="00E43551" w:rsidP="00E43551">
      <w:pPr>
        <w:pStyle w:val="ConsPlusNormal"/>
        <w:jc w:val="center"/>
        <w:outlineLvl w:val="2"/>
        <w:rPr>
          <w:rFonts w:ascii="Times New Roman" w:hAnsi="Times New Roman" w:cs="Times New Roman"/>
          <w:b/>
          <w:bCs/>
          <w:color w:val="000000"/>
          <w:sz w:val="26"/>
          <w:szCs w:val="26"/>
        </w:rPr>
      </w:pPr>
      <w:r w:rsidRPr="00E73272">
        <w:rPr>
          <w:rFonts w:ascii="Times New Roman" w:hAnsi="Times New Roman" w:cs="Times New Roman"/>
          <w:b/>
          <w:bCs/>
          <w:color w:val="000000"/>
          <w:sz w:val="26"/>
          <w:szCs w:val="26"/>
        </w:rPr>
        <w:t>2.5. Перечень нормативных правовых актов, непосредственно</w:t>
      </w:r>
    </w:p>
    <w:p w:rsidR="00E43551" w:rsidRPr="00E73272" w:rsidRDefault="00E43551" w:rsidP="00E43551">
      <w:pPr>
        <w:pStyle w:val="ConsPlusNormal"/>
        <w:jc w:val="center"/>
        <w:rPr>
          <w:rFonts w:ascii="Times New Roman" w:hAnsi="Times New Roman" w:cs="Times New Roman"/>
          <w:sz w:val="26"/>
          <w:szCs w:val="26"/>
        </w:rPr>
      </w:pPr>
      <w:r w:rsidRPr="00E73272">
        <w:rPr>
          <w:rFonts w:ascii="Times New Roman" w:hAnsi="Times New Roman" w:cs="Times New Roman"/>
          <w:b/>
          <w:bCs/>
          <w:color w:val="000000"/>
          <w:sz w:val="26"/>
          <w:szCs w:val="26"/>
        </w:rPr>
        <w:t>регулирующих предоставление государственной услуги</w:t>
      </w:r>
    </w:p>
    <w:p w:rsidR="00E43551" w:rsidRPr="00E73272" w:rsidRDefault="00E43551" w:rsidP="00E43551">
      <w:pPr>
        <w:pStyle w:val="ConsPlusNormal"/>
        <w:ind w:firstLine="709"/>
        <w:jc w:val="both"/>
        <w:outlineLvl w:val="2"/>
        <w:rPr>
          <w:rFonts w:ascii="Times New Roman" w:hAnsi="Times New Roman" w:cs="Times New Roman"/>
          <w:sz w:val="26"/>
          <w:szCs w:val="26"/>
        </w:rPr>
      </w:pPr>
    </w:p>
    <w:p w:rsidR="00E43551" w:rsidRPr="00E73272" w:rsidRDefault="00E43551" w:rsidP="00E43551">
      <w:pPr>
        <w:autoSpaceDE w:val="0"/>
        <w:spacing w:after="0"/>
        <w:ind w:firstLine="540"/>
        <w:jc w:val="both"/>
        <w:rPr>
          <w:rStyle w:val="ae"/>
          <w:rFonts w:ascii="Times New Roman" w:hAnsi="Times New Roman" w:cs="Times New Roman"/>
          <w:color w:val="000000"/>
          <w:sz w:val="26"/>
          <w:szCs w:val="26"/>
        </w:rPr>
      </w:pPr>
      <w:r w:rsidRPr="00E73272">
        <w:rPr>
          <w:rFonts w:ascii="Times New Roman" w:hAnsi="Times New Roman" w:cs="Times New Roman"/>
          <w:bCs/>
          <w:color w:val="000000"/>
          <w:sz w:val="26"/>
          <w:szCs w:val="26"/>
        </w:rPr>
        <w:t>Нормативно-правовое регулирование представления государственной услуги осуществляется в соответствии с:</w:t>
      </w:r>
    </w:p>
    <w:p w:rsidR="00E43551" w:rsidRPr="00E73272" w:rsidRDefault="00E43551" w:rsidP="00E43551">
      <w:pPr>
        <w:spacing w:after="0"/>
        <w:ind w:firstLine="540"/>
        <w:jc w:val="both"/>
        <w:rPr>
          <w:rFonts w:ascii="Times New Roman" w:hAnsi="Times New Roman" w:cs="Times New Roman"/>
          <w:color w:val="000000"/>
          <w:sz w:val="26"/>
          <w:szCs w:val="26"/>
        </w:rPr>
      </w:pPr>
      <w:r w:rsidRPr="00880CF1">
        <w:rPr>
          <w:rStyle w:val="ae"/>
          <w:rFonts w:ascii="Times New Roman" w:hAnsi="Times New Roman" w:cs="Times New Roman"/>
          <w:color w:val="000000"/>
          <w:sz w:val="26"/>
          <w:szCs w:val="26"/>
          <w:u w:val="none"/>
        </w:rPr>
        <w:t xml:space="preserve">- </w:t>
      </w:r>
      <w:r w:rsidR="00EA4F4D">
        <w:rPr>
          <w:rStyle w:val="ae"/>
          <w:rFonts w:ascii="Times New Roman" w:hAnsi="Times New Roman" w:cs="Times New Roman"/>
          <w:color w:val="000000"/>
          <w:sz w:val="26"/>
          <w:szCs w:val="26"/>
          <w:u w:val="none"/>
        </w:rPr>
        <w:t xml:space="preserve"> </w:t>
      </w:r>
      <w:r w:rsidRPr="00880CF1">
        <w:rPr>
          <w:rStyle w:val="ae"/>
          <w:rFonts w:ascii="Times New Roman" w:hAnsi="Times New Roman" w:cs="Times New Roman"/>
          <w:color w:val="000000"/>
          <w:sz w:val="26"/>
          <w:szCs w:val="26"/>
          <w:u w:val="none"/>
        </w:rPr>
        <w:t>Конституцией</w:t>
      </w:r>
      <w:r w:rsidRPr="00E73272">
        <w:rPr>
          <w:rFonts w:ascii="Times New Roman" w:hAnsi="Times New Roman" w:cs="Times New Roman"/>
          <w:color w:val="000000"/>
          <w:sz w:val="26"/>
          <w:szCs w:val="26"/>
        </w:rPr>
        <w:t xml:space="preserve"> Российской Федерации;</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 xml:space="preserve">- Федеральным </w:t>
      </w:r>
      <w:hyperlink r:id="rId12" w:history="1">
        <w:r w:rsidRPr="00880CF1">
          <w:rPr>
            <w:rStyle w:val="ae"/>
            <w:rFonts w:ascii="Times New Roman" w:hAnsi="Times New Roman" w:cs="Times New Roman"/>
            <w:color w:val="000000"/>
            <w:sz w:val="26"/>
            <w:szCs w:val="26"/>
            <w:u w:val="none"/>
          </w:rPr>
          <w:t>закон</w:t>
        </w:r>
      </w:hyperlink>
      <w:r w:rsidRPr="00880CF1">
        <w:rPr>
          <w:rFonts w:ascii="Times New Roman" w:hAnsi="Times New Roman" w:cs="Times New Roman"/>
          <w:color w:val="000000"/>
          <w:sz w:val="26"/>
          <w:szCs w:val="26"/>
        </w:rPr>
        <w:t>ом</w:t>
      </w:r>
      <w:r w:rsidRPr="00E73272">
        <w:rPr>
          <w:rFonts w:ascii="Times New Roman" w:hAnsi="Times New Roman" w:cs="Times New Roman"/>
          <w:color w:val="000000"/>
          <w:sz w:val="26"/>
          <w:szCs w:val="26"/>
        </w:rPr>
        <w:t xml:space="preserve"> от 27.07.2010 N 210-ФЗ "Об организации предоста</w:t>
      </w:r>
      <w:r w:rsidR="00EA4F4D">
        <w:rPr>
          <w:rFonts w:ascii="Times New Roman" w:hAnsi="Times New Roman" w:cs="Times New Roman"/>
          <w:color w:val="000000"/>
          <w:sz w:val="26"/>
          <w:szCs w:val="26"/>
        </w:rPr>
        <w:t>-</w:t>
      </w:r>
      <w:r w:rsidRPr="00E73272">
        <w:rPr>
          <w:rFonts w:ascii="Times New Roman" w:hAnsi="Times New Roman" w:cs="Times New Roman"/>
          <w:color w:val="000000"/>
          <w:sz w:val="26"/>
          <w:szCs w:val="26"/>
        </w:rPr>
        <w:t>вления государственных и муниципальных услуг";</w:t>
      </w:r>
    </w:p>
    <w:p w:rsidR="00E43551" w:rsidRPr="00E73272" w:rsidRDefault="00E43551" w:rsidP="00E43551">
      <w:pPr>
        <w:pStyle w:val="ConsPlusNormal"/>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szCs w:val="26"/>
        </w:rPr>
        <w:t xml:space="preserve">- Федеральным </w:t>
      </w:r>
      <w:hyperlink r:id="rId13" w:history="1">
        <w:r w:rsidRPr="00880CF1">
          <w:rPr>
            <w:rStyle w:val="ae"/>
            <w:rFonts w:ascii="Times New Roman" w:hAnsi="Times New Roman" w:cs="Times New Roman"/>
            <w:color w:val="000000"/>
            <w:sz w:val="26"/>
            <w:szCs w:val="26"/>
            <w:u w:val="none"/>
          </w:rPr>
          <w:t>закон</w:t>
        </w:r>
      </w:hyperlink>
      <w:r w:rsidRPr="00E73272">
        <w:rPr>
          <w:rFonts w:ascii="Times New Roman" w:hAnsi="Times New Roman" w:cs="Times New Roman"/>
          <w:color w:val="000000"/>
          <w:sz w:val="26"/>
          <w:szCs w:val="26"/>
        </w:rPr>
        <w:t>ом от 02.05.2006 N 59-ФЗ "О порядке рассмотрения обращений граждан Российской Федерации";</w:t>
      </w:r>
    </w:p>
    <w:p w:rsidR="00E43551" w:rsidRPr="00E73272" w:rsidRDefault="00E43551" w:rsidP="00E43551">
      <w:pPr>
        <w:pStyle w:val="af"/>
        <w:spacing w:after="0" w:line="240" w:lineRule="auto"/>
        <w:ind w:firstLine="540"/>
        <w:jc w:val="both"/>
        <w:rPr>
          <w:rFonts w:ascii="Times New Roman" w:hAnsi="Times New Roman" w:cs="Times New Roman"/>
          <w:color w:val="000000"/>
          <w:sz w:val="26"/>
        </w:rPr>
      </w:pPr>
      <w:r w:rsidRPr="00E73272">
        <w:rPr>
          <w:rFonts w:ascii="Times New Roman" w:hAnsi="Times New Roman" w:cs="Times New Roman"/>
          <w:color w:val="000000"/>
          <w:sz w:val="26"/>
          <w:szCs w:val="26"/>
        </w:rPr>
        <w:t>-</w:t>
      </w:r>
      <w:r w:rsidR="00EA4F4D">
        <w:rPr>
          <w:rFonts w:ascii="Times New Roman" w:hAnsi="Times New Roman" w:cs="Times New Roman"/>
          <w:color w:val="000000"/>
          <w:sz w:val="26"/>
          <w:szCs w:val="26"/>
        </w:rPr>
        <w:t xml:space="preserve"> </w:t>
      </w:r>
      <w:r w:rsidRPr="00E73272">
        <w:rPr>
          <w:rFonts w:ascii="Times New Roman" w:hAnsi="Times New Roman" w:cs="Times New Roman"/>
          <w:color w:val="000000"/>
          <w:sz w:val="26"/>
          <w:szCs w:val="26"/>
        </w:rPr>
        <w:t>Указом Президента Российской Федерации от 23.01.2024 № 63 "О мерах социальной поддержки многодетных семей";</w:t>
      </w:r>
    </w:p>
    <w:p w:rsidR="00E43551" w:rsidRPr="00E73272" w:rsidRDefault="00E43551" w:rsidP="00E43551">
      <w:pPr>
        <w:pStyle w:val="af"/>
        <w:spacing w:after="0" w:line="240" w:lineRule="auto"/>
        <w:ind w:firstLine="540"/>
        <w:jc w:val="both"/>
        <w:rPr>
          <w:rFonts w:ascii="Times New Roman" w:hAnsi="Times New Roman" w:cs="Times New Roman"/>
          <w:color w:val="000000"/>
          <w:sz w:val="26"/>
          <w:szCs w:val="26"/>
        </w:rPr>
      </w:pPr>
      <w:r w:rsidRPr="00E73272">
        <w:rPr>
          <w:rFonts w:ascii="Times New Roman" w:hAnsi="Times New Roman" w:cs="Times New Roman"/>
          <w:color w:val="000000"/>
          <w:sz w:val="26"/>
        </w:rPr>
        <w:t>- Законом Калужской области от 05.05.2000 № 8-ОЗ «О статусе многодетной семьи в Калужской области и мерах ее социальной поддержки»;</w:t>
      </w:r>
    </w:p>
    <w:p w:rsidR="00E43551" w:rsidRPr="00E73272" w:rsidRDefault="00E43551" w:rsidP="00E43551">
      <w:pPr>
        <w:pStyle w:val="ConsPlusNormal"/>
        <w:ind w:firstLine="540"/>
        <w:jc w:val="both"/>
        <w:rPr>
          <w:rFonts w:ascii="Times New Roman" w:hAnsi="Times New Roman" w:cs="Times New Roman"/>
        </w:rPr>
      </w:pPr>
      <w:r w:rsidRPr="00E73272">
        <w:rPr>
          <w:rFonts w:ascii="Times New Roman" w:hAnsi="Times New Roman" w:cs="Times New Roman"/>
          <w:color w:val="000000"/>
          <w:sz w:val="26"/>
          <w:szCs w:val="26"/>
        </w:rPr>
        <w:t>- Приказом Министерства труда и социальной защиты Калужской области от 18.06.2024 № 1289-П "Об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перечня документов (сведений), прилагаемых к заявлению, перечня документов (сведений), необходимых для ее предоставления, которые запрашиваются в рамках межведомственного взаимодействия".</w:t>
      </w:r>
    </w:p>
    <w:p w:rsidR="00E43551" w:rsidRPr="00E73272" w:rsidRDefault="00E43551" w:rsidP="00E43551">
      <w:pPr>
        <w:pStyle w:val="ConsPlusNormal"/>
        <w:ind w:firstLine="540"/>
        <w:jc w:val="both"/>
        <w:rPr>
          <w:rFonts w:ascii="Times New Roman" w:hAnsi="Times New Roman" w:cs="Times New Roman"/>
        </w:rPr>
      </w:pPr>
    </w:p>
    <w:p w:rsidR="00E43551" w:rsidRPr="00E73272" w:rsidRDefault="00E43551" w:rsidP="00E43551">
      <w:pPr>
        <w:spacing w:after="0"/>
        <w:ind w:firstLine="540"/>
        <w:jc w:val="center"/>
        <w:rPr>
          <w:rFonts w:ascii="Times New Roman" w:hAnsi="Times New Roman" w:cs="Times New Roman"/>
          <w:b/>
          <w:bCs/>
          <w:sz w:val="26"/>
          <w:szCs w:val="26"/>
        </w:rPr>
      </w:pPr>
      <w:r w:rsidRPr="00E73272">
        <w:rPr>
          <w:rFonts w:ascii="Times New Roman" w:hAnsi="Times New Roman" w:cs="Times New Roman"/>
          <w:b/>
          <w:bCs/>
          <w:sz w:val="26"/>
          <w:szCs w:val="26"/>
        </w:rPr>
        <w:t>2.6. Перечень документов (сведений), прилагаемых к заявлению о назначении</w:t>
      </w:r>
    </w:p>
    <w:p w:rsidR="00E43551" w:rsidRPr="00E73272" w:rsidRDefault="00E43551" w:rsidP="00E43551">
      <w:pPr>
        <w:jc w:val="center"/>
        <w:rPr>
          <w:rFonts w:ascii="Times New Roman" w:hAnsi="Times New Roman" w:cs="Times New Roman"/>
          <w:sz w:val="26"/>
          <w:szCs w:val="26"/>
        </w:rPr>
      </w:pPr>
      <w:r w:rsidRPr="00E73272">
        <w:rPr>
          <w:rFonts w:ascii="Times New Roman" w:hAnsi="Times New Roman" w:cs="Times New Roman"/>
          <w:b/>
          <w:bCs/>
          <w:sz w:val="26"/>
          <w:szCs w:val="26"/>
        </w:rPr>
        <w:t>ежегодной выплаты</w:t>
      </w:r>
    </w:p>
    <w:p w:rsidR="00E43551" w:rsidRPr="00E73272" w:rsidRDefault="00E43551" w:rsidP="00E43551">
      <w:pPr>
        <w:ind w:firstLine="567"/>
        <w:jc w:val="both"/>
        <w:rPr>
          <w:rFonts w:ascii="Times New Roman" w:hAnsi="Times New Roman" w:cs="Times New Roman"/>
          <w:b/>
          <w:bCs/>
          <w:color w:val="000000"/>
          <w:sz w:val="26"/>
          <w:szCs w:val="26"/>
        </w:rPr>
      </w:pPr>
      <w:r w:rsidRPr="00E73272">
        <w:rPr>
          <w:rFonts w:ascii="Times New Roman" w:hAnsi="Times New Roman" w:cs="Times New Roman"/>
          <w:sz w:val="26"/>
          <w:szCs w:val="26"/>
        </w:rPr>
        <w:t>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 (при необходимости).</w:t>
      </w:r>
    </w:p>
    <w:p w:rsidR="00E43551" w:rsidRPr="00E73272" w:rsidRDefault="00E43551" w:rsidP="00E43551">
      <w:pPr>
        <w:pStyle w:val="ConsPlusNormal"/>
        <w:jc w:val="center"/>
        <w:outlineLvl w:val="2"/>
        <w:rPr>
          <w:rFonts w:ascii="Times New Roman" w:hAnsi="Times New Roman" w:cs="Times New Roman"/>
          <w:b/>
          <w:bCs/>
          <w:color w:val="000000"/>
          <w:sz w:val="26"/>
          <w:szCs w:val="26"/>
        </w:rPr>
      </w:pPr>
    </w:p>
    <w:p w:rsidR="00E43551" w:rsidRPr="00E73272" w:rsidRDefault="00E43551" w:rsidP="00E43551">
      <w:pPr>
        <w:spacing w:line="240" w:lineRule="auto"/>
        <w:jc w:val="center"/>
        <w:rPr>
          <w:rFonts w:ascii="Times New Roman" w:hAnsi="Times New Roman" w:cs="Times New Roman"/>
          <w:b/>
          <w:bCs/>
          <w:sz w:val="26"/>
          <w:szCs w:val="26"/>
        </w:rPr>
      </w:pPr>
      <w:r w:rsidRPr="00E73272">
        <w:rPr>
          <w:rFonts w:ascii="Times New Roman" w:hAnsi="Times New Roman" w:cs="Times New Roman"/>
          <w:b/>
          <w:bCs/>
          <w:sz w:val="26"/>
          <w:szCs w:val="26"/>
        </w:rPr>
        <w:t>2.7. Перечень документов (сведений), которые запрашиваются в рамках</w:t>
      </w:r>
    </w:p>
    <w:p w:rsidR="00E43551" w:rsidRPr="00E73272" w:rsidRDefault="00E43551" w:rsidP="00E43551">
      <w:pPr>
        <w:spacing w:line="240" w:lineRule="auto"/>
        <w:jc w:val="center"/>
        <w:rPr>
          <w:rFonts w:ascii="Times New Roman" w:hAnsi="Times New Roman" w:cs="Times New Roman"/>
          <w:sz w:val="26"/>
          <w:szCs w:val="26"/>
        </w:rPr>
      </w:pPr>
      <w:r w:rsidRPr="00E73272">
        <w:rPr>
          <w:rFonts w:ascii="Times New Roman" w:hAnsi="Times New Roman" w:cs="Times New Roman"/>
          <w:b/>
          <w:bCs/>
          <w:sz w:val="26"/>
          <w:szCs w:val="26"/>
        </w:rPr>
        <w:t>межведомственного взаимодействия для назначения ежегодной выплаты</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2.7.1. Для предоставления государственной услуги заявителю уполно</w:t>
      </w:r>
      <w:r w:rsidR="00EA4F4D">
        <w:rPr>
          <w:rFonts w:ascii="Times New Roman" w:hAnsi="Times New Roman" w:cs="Times New Roman"/>
          <w:sz w:val="26"/>
          <w:szCs w:val="26"/>
        </w:rPr>
        <w:t>-</w:t>
      </w:r>
      <w:r w:rsidRPr="00E73272">
        <w:rPr>
          <w:rFonts w:ascii="Times New Roman" w:hAnsi="Times New Roman" w:cs="Times New Roman"/>
          <w:sz w:val="26"/>
          <w:szCs w:val="26"/>
        </w:rPr>
        <w:t>моченным органом (в случае подачи документов через МФЦ - МФЦ) по каналам межведомственного взаимодействия запрашивается:</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а) Сведения о рождении (за исключением случаев регистрации записи соответствующего акта компетентным органом иностранного государства);</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б) Сведения о рождении (в случае регистрации записи соответствующего акта компетентным органом иностранного государства);</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lastRenderedPageBreak/>
        <w:t>в) Сведения о смерти</w:t>
      </w:r>
      <w:r w:rsidR="00E73272">
        <w:rPr>
          <w:rFonts w:ascii="Times New Roman" w:hAnsi="Times New Roman" w:cs="Times New Roman"/>
          <w:sz w:val="26"/>
          <w:szCs w:val="26"/>
        </w:rPr>
        <w:t xml:space="preserve"> </w:t>
      </w:r>
      <w:r w:rsidRPr="00E73272">
        <w:rPr>
          <w:rFonts w:ascii="Times New Roman" w:hAnsi="Times New Roman" w:cs="Times New Roman"/>
          <w:sz w:val="26"/>
          <w:szCs w:val="26"/>
        </w:rPr>
        <w:t>(за исключением случаев регистрации записи соответствующего акта компетентным органом иностранного государства);</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г) Сведения о смерти (в случае регистрации записи соответствующего акта компетентным органом иностранного государства);</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д) 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е) Сведения о заключении (расторжении) брака (в случае регистрации записи соответствующего акта компетентным органом иностранного государства);</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ж) Сведения об ограничении дееспособности или признании родителя либо иного законного представителя ребенка недееспособным;</w:t>
      </w:r>
    </w:p>
    <w:p w:rsidR="00E43551" w:rsidRPr="00E73272" w:rsidRDefault="00E43551" w:rsidP="00E43551">
      <w:pPr>
        <w:spacing w:line="240" w:lineRule="auto"/>
        <w:ind w:firstLine="567"/>
        <w:jc w:val="both"/>
        <w:rPr>
          <w:rFonts w:ascii="Times New Roman" w:hAnsi="Times New Roman" w:cs="Times New Roman"/>
          <w:sz w:val="26"/>
          <w:szCs w:val="26"/>
        </w:rPr>
      </w:pPr>
      <w:r w:rsidRPr="00E73272">
        <w:rPr>
          <w:rFonts w:ascii="Times New Roman" w:hAnsi="Times New Roman" w:cs="Times New Roman"/>
          <w:sz w:val="26"/>
          <w:szCs w:val="26"/>
        </w:rPr>
        <w:t>з) Сведения о регистрации по месту жительства и месту пребывания гражданина Российской Федерации в пределах Российской Федерации;</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и) Сведения о ранее выданных паспортах, удостоверяющих личность гражданина на территории Российской Федерации;</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к) Сведения, содержащиеся в решении органа опеки и попечительства об установлении опеки или попечительства над ребенком;</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л)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м)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н) Сведения о факте обучения ребенка в общеобразовательной организации;</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о) Сведения о статусе семьи «многодетная»;</w:t>
      </w:r>
    </w:p>
    <w:p w:rsidR="00E43551" w:rsidRDefault="00E43551" w:rsidP="00E43551">
      <w:pPr>
        <w:spacing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п) Сведения о неполучении другим родителем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E43551" w:rsidRDefault="00E43551" w:rsidP="00E43551">
      <w:pPr>
        <w:spacing w:line="240" w:lineRule="auto"/>
        <w:ind w:firstLine="567"/>
        <w:jc w:val="both"/>
        <w:rPr>
          <w:rFonts w:ascii="Liberation Serif" w:hAnsi="Liberation Serif" w:cs="Liberation Serif"/>
          <w:b/>
          <w:bCs/>
          <w:color w:val="000000"/>
          <w:sz w:val="26"/>
          <w:szCs w:val="26"/>
        </w:rPr>
      </w:pPr>
      <w:r>
        <w:rPr>
          <w:rFonts w:ascii="Liberation Serif" w:hAnsi="Liberation Serif" w:cs="Liberation Serif"/>
          <w:sz w:val="26"/>
          <w:szCs w:val="26"/>
        </w:rPr>
        <w:t>2.7.2. Заявитель вправе самостоятельно предоставить в уполномоченный орган, либо через МФЦ, документы, необходимые для предоставления ежегодной выплаты.</w:t>
      </w:r>
    </w:p>
    <w:p w:rsidR="00E43551" w:rsidRDefault="00E43551" w:rsidP="00E43551">
      <w:pPr>
        <w:pStyle w:val="ConsPlusNormal"/>
        <w:jc w:val="center"/>
        <w:outlineLvl w:val="2"/>
        <w:rPr>
          <w:rFonts w:ascii="Liberation Serif" w:hAnsi="Liberation Serif" w:cs="Liberation Serif"/>
          <w:b/>
          <w:bCs/>
          <w:color w:val="000000"/>
          <w:sz w:val="26"/>
          <w:szCs w:val="26"/>
        </w:rPr>
      </w:pPr>
    </w:p>
    <w:p w:rsidR="00E43551" w:rsidRPr="00E73272" w:rsidRDefault="00E43551" w:rsidP="00E43551">
      <w:pPr>
        <w:pStyle w:val="ConsPlusNormal"/>
        <w:jc w:val="center"/>
        <w:outlineLvl w:val="2"/>
        <w:rPr>
          <w:rFonts w:ascii="Times New Roman" w:hAnsi="Times New Roman" w:cs="Times New Roman"/>
          <w:b/>
          <w:bCs/>
          <w:color w:val="000000"/>
          <w:sz w:val="26"/>
          <w:szCs w:val="26"/>
        </w:rPr>
      </w:pPr>
      <w:r w:rsidRPr="00E73272">
        <w:rPr>
          <w:rFonts w:ascii="Times New Roman" w:hAnsi="Times New Roman" w:cs="Times New Roman"/>
          <w:b/>
          <w:bCs/>
          <w:color w:val="000000"/>
          <w:sz w:val="26"/>
          <w:szCs w:val="26"/>
        </w:rPr>
        <w:t>2.8. Основания для отказа в назначении ежегодной выплаты</w:t>
      </w:r>
    </w:p>
    <w:p w:rsidR="00E43551" w:rsidRDefault="00E43551" w:rsidP="00E43551">
      <w:pPr>
        <w:pStyle w:val="ConsPlusNormal"/>
        <w:jc w:val="center"/>
        <w:outlineLvl w:val="2"/>
        <w:rPr>
          <w:rFonts w:ascii="Liberation Serif" w:hAnsi="Liberation Serif" w:cs="Liberation Serif"/>
          <w:b/>
          <w:bCs/>
          <w:color w:val="000000"/>
          <w:sz w:val="26"/>
          <w:szCs w:val="26"/>
        </w:rPr>
      </w:pPr>
    </w:p>
    <w:p w:rsidR="00E43551" w:rsidRDefault="00E43551" w:rsidP="00E43551">
      <w:pPr>
        <w:pStyle w:val="ConsPlusNormal"/>
        <w:suppressAutoHyphens/>
        <w:ind w:firstLine="567"/>
        <w:jc w:val="both"/>
        <w:outlineLvl w:val="2"/>
        <w:rPr>
          <w:rFonts w:ascii="Liberation Serif" w:hAnsi="Liberation Serif" w:cs="Liberation Serif"/>
          <w:sz w:val="26"/>
          <w:szCs w:val="26"/>
        </w:rPr>
      </w:pPr>
      <w:r>
        <w:rPr>
          <w:rFonts w:ascii="Liberation Serif" w:hAnsi="Liberation Serif" w:cs="Liberation Serif"/>
          <w:color w:val="000000"/>
          <w:sz w:val="26"/>
          <w:szCs w:val="26"/>
        </w:rPr>
        <w:t>Основаниями для отказа в назначении и предоставлении ежегодной выплаты являются:</w:t>
      </w:r>
    </w:p>
    <w:p w:rsidR="00E43551" w:rsidRDefault="00E43551" w:rsidP="00E43551">
      <w:pPr>
        <w:pStyle w:val="ConsPlusNormal"/>
        <w:suppressAutoHyphens/>
        <w:ind w:firstLine="567"/>
        <w:jc w:val="both"/>
        <w:outlineLvl w:val="2"/>
        <w:rPr>
          <w:rFonts w:ascii="Liberation Serif" w:hAnsi="Liberation Serif" w:cs="Liberation Serif"/>
          <w:sz w:val="26"/>
          <w:szCs w:val="26"/>
        </w:rPr>
      </w:pPr>
      <w:r>
        <w:rPr>
          <w:rFonts w:ascii="Liberation Serif" w:hAnsi="Liberation Serif" w:cs="Liberation Serif"/>
          <w:sz w:val="26"/>
          <w:szCs w:val="26"/>
        </w:rPr>
        <w:t>а) государственная регистрация смерти ребенка (объявление умершим, призна</w:t>
      </w:r>
      <w:r w:rsidR="00EA4F4D">
        <w:rPr>
          <w:rFonts w:ascii="Liberation Serif" w:hAnsi="Liberation Serif" w:cs="Liberation Serif"/>
          <w:sz w:val="26"/>
          <w:szCs w:val="26"/>
        </w:rPr>
        <w:t>-</w:t>
      </w:r>
      <w:r>
        <w:rPr>
          <w:rFonts w:ascii="Liberation Serif" w:hAnsi="Liberation Serif" w:cs="Liberation Serif"/>
          <w:sz w:val="26"/>
          <w:szCs w:val="26"/>
        </w:rPr>
        <w:t>ние безвестно отсутствующим), в отношении которого подано заявление о назначении ежегодной выплаты;</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lastRenderedPageBreak/>
        <w:t>б) наличие в заявлении недостоверных или неполных данных;</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в) установление факта назначения выплаты, в отношении ребенка на которого подается заявление, другому законному представителю;</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 xml:space="preserve">г) неподтверждение </w:t>
      </w:r>
      <w:r w:rsidR="00EA4F4D">
        <w:rPr>
          <w:rFonts w:ascii="Liberation Serif" w:hAnsi="Liberation Serif" w:cs="Liberation Serif"/>
          <w:sz w:val="26"/>
          <w:szCs w:val="26"/>
        </w:rPr>
        <w:t>факта обучения ребенка,</w:t>
      </w:r>
      <w:r>
        <w:rPr>
          <w:rFonts w:ascii="Liberation Serif" w:hAnsi="Liberation Serif" w:cs="Liberation Serif"/>
          <w:sz w:val="26"/>
          <w:szCs w:val="26"/>
        </w:rPr>
        <w:t xml:space="preserve"> на которого подается заявление в общеобразовательной организации;</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д) отсутствие статуса многодетного родителя у заявителя;</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 xml:space="preserve">е) отсутствие у заявителя и (или) </w:t>
      </w:r>
      <w:r w:rsidR="00EA4F4D">
        <w:rPr>
          <w:rFonts w:ascii="Liberation Serif" w:hAnsi="Liberation Serif" w:cs="Liberation Serif"/>
          <w:sz w:val="26"/>
          <w:szCs w:val="26"/>
        </w:rPr>
        <w:t>ребенка,</w:t>
      </w:r>
      <w:r>
        <w:rPr>
          <w:rFonts w:ascii="Liberation Serif" w:hAnsi="Liberation Serif" w:cs="Liberation Serif"/>
          <w:sz w:val="26"/>
          <w:szCs w:val="26"/>
        </w:rPr>
        <w:t xml:space="preserve"> на которого предоставляется заявление о назначении ежегодной выплаты документов (сведений), подтверждающих постоянное или преимущественное проживание на территории Калужской области;</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ж) повторное обращение за выплатой в одном календарном году на одного и того же ребенка, на которого выплата уже осуществлена;</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 xml:space="preserve">з) </w:t>
      </w:r>
      <w:r w:rsidR="00EA4F4D">
        <w:rPr>
          <w:rFonts w:ascii="Liberation Serif" w:hAnsi="Liberation Serif" w:cs="Liberation Serif"/>
          <w:sz w:val="26"/>
          <w:szCs w:val="26"/>
        </w:rPr>
        <w:t>ребенок,</w:t>
      </w:r>
      <w:r>
        <w:rPr>
          <w:rFonts w:ascii="Liberation Serif" w:hAnsi="Liberation Serif" w:cs="Liberation Serif"/>
          <w:sz w:val="26"/>
          <w:szCs w:val="26"/>
        </w:rPr>
        <w:t xml:space="preserve"> на которого подается заявление о назначении выплаты не является членом многодетной семьи;</w:t>
      </w:r>
    </w:p>
    <w:p w:rsidR="00E43551" w:rsidRDefault="00E43551" w:rsidP="00E43551">
      <w:pPr>
        <w:ind w:firstLine="567"/>
        <w:jc w:val="both"/>
        <w:rPr>
          <w:rFonts w:ascii="Liberation Serif" w:hAnsi="Liberation Serif" w:cs="Liberation Serif"/>
          <w:sz w:val="26"/>
          <w:szCs w:val="26"/>
        </w:rPr>
      </w:pPr>
      <w:r>
        <w:rPr>
          <w:rFonts w:ascii="Liberation Serif" w:hAnsi="Liberation Serif" w:cs="Liberation Serif"/>
          <w:sz w:val="26"/>
          <w:szCs w:val="26"/>
        </w:rPr>
        <w:t>и) обучение ребенка, в отношении которого подается заявление о назначении выплаты в общеобразовательной организации, находящейся не на территории Калужской области.</w:t>
      </w:r>
    </w:p>
    <w:p w:rsidR="00E43551" w:rsidRDefault="00E43551" w:rsidP="00E43551">
      <w:pPr>
        <w:ind w:firstLine="567"/>
        <w:jc w:val="both"/>
      </w:pPr>
      <w:r>
        <w:rPr>
          <w:rFonts w:ascii="Liberation Serif" w:hAnsi="Liberation Serif" w:cs="Liberation Serif"/>
          <w:sz w:val="26"/>
          <w:szCs w:val="26"/>
        </w:rPr>
        <w:t>к) признание судом получателя выплаты недееспособным, ограниченно дее</w:t>
      </w:r>
      <w:r w:rsidR="00EA4F4D">
        <w:rPr>
          <w:rFonts w:ascii="Liberation Serif" w:hAnsi="Liberation Serif" w:cs="Liberation Serif"/>
          <w:sz w:val="26"/>
          <w:szCs w:val="26"/>
        </w:rPr>
        <w:t>-</w:t>
      </w:r>
      <w:r>
        <w:rPr>
          <w:rFonts w:ascii="Liberation Serif" w:hAnsi="Liberation Serif" w:cs="Liberation Serif"/>
          <w:sz w:val="26"/>
          <w:szCs w:val="26"/>
        </w:rPr>
        <w:t>способным.</w:t>
      </w:r>
    </w:p>
    <w:p w:rsidR="00E43551" w:rsidRDefault="00E43551" w:rsidP="00E43551">
      <w:pPr>
        <w:pStyle w:val="ConsPlusNormal"/>
        <w:ind w:firstLine="540"/>
        <w:jc w:val="both"/>
      </w:pPr>
    </w:p>
    <w:p w:rsidR="00E43551" w:rsidRPr="00E73272" w:rsidRDefault="00E43551" w:rsidP="00E43551">
      <w:pPr>
        <w:pStyle w:val="ConsPlusNormal"/>
        <w:jc w:val="center"/>
        <w:outlineLvl w:val="2"/>
        <w:rPr>
          <w:rFonts w:ascii="Times New Roman" w:hAnsi="Times New Roman" w:cs="Times New Roman"/>
        </w:rPr>
      </w:pPr>
      <w:r w:rsidRPr="00E73272">
        <w:rPr>
          <w:rFonts w:ascii="Times New Roman" w:hAnsi="Times New Roman" w:cs="Times New Roman"/>
          <w:b/>
          <w:bCs/>
          <w:color w:val="000000"/>
          <w:sz w:val="26"/>
          <w:szCs w:val="26"/>
        </w:rPr>
        <w:t>2.9. Основания для приостановления ежегодной выплаты</w:t>
      </w:r>
    </w:p>
    <w:p w:rsidR="00E43551" w:rsidRPr="00E73272" w:rsidRDefault="00E43551" w:rsidP="00E43551">
      <w:pPr>
        <w:pStyle w:val="ConsPlusNormal"/>
        <w:ind w:firstLine="540"/>
        <w:jc w:val="both"/>
        <w:rPr>
          <w:rFonts w:ascii="Times New Roman" w:hAnsi="Times New Roman" w:cs="Times New Roman"/>
        </w:rPr>
      </w:pPr>
    </w:p>
    <w:p w:rsidR="00E43551" w:rsidRPr="00E73272" w:rsidRDefault="00E43551" w:rsidP="00E43551">
      <w:pPr>
        <w:pStyle w:val="ConsPlusNormal"/>
        <w:ind w:firstLine="540"/>
        <w:jc w:val="both"/>
        <w:rPr>
          <w:rFonts w:ascii="Times New Roman" w:hAnsi="Times New Roman" w:cs="Times New Roman"/>
          <w:b/>
          <w:bCs/>
          <w:color w:val="000000"/>
          <w:sz w:val="26"/>
          <w:szCs w:val="26"/>
        </w:rPr>
      </w:pPr>
      <w:r w:rsidRPr="00E73272">
        <w:rPr>
          <w:rFonts w:ascii="Times New Roman" w:hAnsi="Times New Roman" w:cs="Times New Roman"/>
          <w:sz w:val="26"/>
          <w:szCs w:val="26"/>
        </w:rPr>
        <w:t>Оснований для приостановления ежегодной выплаты документов не предусмотрено.</w:t>
      </w:r>
    </w:p>
    <w:p w:rsidR="00E43551" w:rsidRDefault="00E43551" w:rsidP="00E43551">
      <w:pPr>
        <w:pStyle w:val="ConsPlusNormal"/>
        <w:jc w:val="center"/>
        <w:outlineLvl w:val="2"/>
        <w:rPr>
          <w:b/>
          <w:bCs/>
          <w:color w:val="000000"/>
          <w:sz w:val="26"/>
          <w:szCs w:val="26"/>
        </w:rPr>
      </w:pPr>
    </w:p>
    <w:p w:rsidR="00E43551" w:rsidRPr="00E73272" w:rsidRDefault="00E43551" w:rsidP="00E43551">
      <w:pPr>
        <w:pStyle w:val="ConsPlusNormal"/>
        <w:jc w:val="center"/>
        <w:outlineLvl w:val="2"/>
        <w:rPr>
          <w:rFonts w:ascii="Times New Roman" w:hAnsi="Times New Roman" w:cs="Times New Roman"/>
        </w:rPr>
      </w:pPr>
      <w:r w:rsidRPr="00E73272">
        <w:rPr>
          <w:rFonts w:ascii="Times New Roman" w:hAnsi="Times New Roman" w:cs="Times New Roman"/>
          <w:b/>
          <w:bCs/>
          <w:color w:val="000000"/>
          <w:sz w:val="26"/>
          <w:szCs w:val="26"/>
        </w:rPr>
        <w:t>2.10. Основания для отказа в приеме документов</w:t>
      </w:r>
    </w:p>
    <w:p w:rsidR="00E43551" w:rsidRDefault="00E43551" w:rsidP="00E43551">
      <w:pPr>
        <w:pStyle w:val="ConsPlusNormal"/>
        <w:ind w:firstLine="540"/>
        <w:jc w:val="both"/>
      </w:pPr>
    </w:p>
    <w:p w:rsidR="00E43551" w:rsidRDefault="00E43551" w:rsidP="00E43551">
      <w:pPr>
        <w:pStyle w:val="ConsPlusNormal"/>
        <w:ind w:firstLine="540"/>
        <w:jc w:val="both"/>
      </w:pPr>
      <w:r>
        <w:rPr>
          <w:rFonts w:ascii="Liberation Serif" w:hAnsi="Liberation Serif" w:cs="Liberation Serif"/>
          <w:sz w:val="26"/>
          <w:szCs w:val="26"/>
        </w:rPr>
        <w:t>Оснований для отказа в приеме документов не предусмотрено.</w:t>
      </w:r>
    </w:p>
    <w:p w:rsidR="00E43551" w:rsidRDefault="00E43551" w:rsidP="00E43551">
      <w:pPr>
        <w:pStyle w:val="ConsPlusNormal"/>
        <w:ind w:firstLine="540"/>
        <w:jc w:val="both"/>
      </w:pPr>
    </w:p>
    <w:p w:rsidR="00E43551" w:rsidRDefault="00E43551" w:rsidP="00E43551">
      <w:pPr>
        <w:pStyle w:val="ConsPlusTitle"/>
        <w:jc w:val="center"/>
        <w:outlineLvl w:val="2"/>
        <w:rPr>
          <w:rFonts w:ascii="Liberation Serif" w:hAnsi="Liberation Serif" w:cs="Liberation Serif"/>
          <w:sz w:val="26"/>
          <w:szCs w:val="26"/>
        </w:rPr>
      </w:pPr>
      <w:r>
        <w:rPr>
          <w:rFonts w:ascii="Liberation Serif" w:hAnsi="Liberation Serif" w:cs="Liberation Serif"/>
          <w:sz w:val="26"/>
          <w:szCs w:val="26"/>
        </w:rPr>
        <w:t>2.11. Указание на запрет требовать от заявителя</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От заявителя запрещается требовать:</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представления документов и информации, которые в соответствии с нор</w:t>
      </w:r>
      <w:r w:rsidR="00EA4F4D">
        <w:rPr>
          <w:rFonts w:ascii="Liberation Serif" w:hAnsi="Liberation Serif" w:cs="Liberation Serif"/>
          <w:sz w:val="26"/>
          <w:szCs w:val="26"/>
        </w:rPr>
        <w:t>-</w:t>
      </w:r>
      <w:r>
        <w:rPr>
          <w:rFonts w:ascii="Liberation Serif" w:hAnsi="Liberation Serif" w:cs="Liberation Serif"/>
          <w:sz w:val="26"/>
          <w:szCs w:val="26"/>
        </w:rPr>
        <w:t xml:space="preserve">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Pr>
          <w:rFonts w:ascii="Liberation Serif" w:hAnsi="Liberation Serif" w:cs="Liberation Serif"/>
          <w:sz w:val="26"/>
          <w:szCs w:val="26"/>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CC68F5">
        <w:rPr>
          <w:rStyle w:val="ae"/>
          <w:rFonts w:ascii="Liberation Serif" w:hAnsi="Liberation Serif" w:cs="Liberation Serif"/>
          <w:color w:val="000000" w:themeColor="text1"/>
          <w:sz w:val="26"/>
          <w:szCs w:val="26"/>
          <w:u w:val="none"/>
        </w:rPr>
        <w:t>части 6 статьи 7</w:t>
      </w:r>
      <w:r w:rsidRPr="00CC68F5">
        <w:rPr>
          <w:rFonts w:ascii="Liberation Serif" w:hAnsi="Liberation Serif" w:cs="Liberation Serif"/>
          <w:color w:val="000000" w:themeColor="text1"/>
          <w:sz w:val="26"/>
          <w:szCs w:val="26"/>
        </w:rPr>
        <w:t xml:space="preserve"> </w:t>
      </w:r>
      <w:r>
        <w:rPr>
          <w:rFonts w:ascii="Liberation Serif" w:hAnsi="Liberation Serif" w:cs="Liberation Serif"/>
          <w:sz w:val="26"/>
          <w:szCs w:val="26"/>
        </w:rPr>
        <w:t>Федерального закона "Об организации предоставления государственных и муниципальных услуг".</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Title"/>
        <w:jc w:val="center"/>
        <w:outlineLvl w:val="2"/>
        <w:rPr>
          <w:rFonts w:ascii="Liberation Serif" w:hAnsi="Liberation Serif" w:cs="Liberation Serif"/>
          <w:sz w:val="26"/>
          <w:szCs w:val="26"/>
        </w:rPr>
      </w:pPr>
      <w:r>
        <w:rPr>
          <w:rFonts w:ascii="Liberation Serif" w:hAnsi="Liberation Serif" w:cs="Liberation Serif"/>
          <w:sz w:val="26"/>
          <w:szCs w:val="26"/>
        </w:rPr>
        <w:t>2.12.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Title"/>
        <w:jc w:val="center"/>
        <w:outlineLvl w:val="2"/>
        <w:rPr>
          <w:rFonts w:ascii="Liberation Serif" w:hAnsi="Liberation Serif" w:cs="Liberation Serif"/>
          <w:sz w:val="26"/>
          <w:szCs w:val="26"/>
        </w:rPr>
      </w:pPr>
      <w:r>
        <w:rPr>
          <w:rFonts w:ascii="Liberation Serif" w:hAnsi="Liberation Serif" w:cs="Liberation Serif"/>
          <w:sz w:val="26"/>
          <w:szCs w:val="26"/>
        </w:rPr>
        <w:t>2.13. Порядок, размер и основания взимания государственной</w:t>
      </w:r>
    </w:p>
    <w:p w:rsidR="00E43551" w:rsidRDefault="00E43551" w:rsidP="00E43551">
      <w:pPr>
        <w:pStyle w:val="ConsPlusTitle"/>
        <w:jc w:val="center"/>
        <w:rPr>
          <w:rFonts w:ascii="Liberation Serif" w:hAnsi="Liberation Serif" w:cs="Liberation Serif"/>
          <w:sz w:val="26"/>
          <w:szCs w:val="26"/>
        </w:rPr>
      </w:pPr>
      <w:r>
        <w:rPr>
          <w:rFonts w:ascii="Liberation Serif" w:hAnsi="Liberation Serif" w:cs="Liberation Serif"/>
          <w:sz w:val="26"/>
          <w:szCs w:val="26"/>
        </w:rPr>
        <w:t>пошлины или иной платы за предоставление государственной услуги</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Государственная услуга предоставляется бесплатно в соответствии с действующим законодательством.</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Title"/>
        <w:jc w:val="center"/>
        <w:outlineLvl w:val="2"/>
        <w:rPr>
          <w:rFonts w:ascii="Liberation Serif" w:hAnsi="Liberation Serif" w:cs="Liberation Serif"/>
          <w:sz w:val="26"/>
          <w:szCs w:val="26"/>
        </w:rPr>
      </w:pPr>
      <w:r>
        <w:rPr>
          <w:rFonts w:ascii="Liberation Serif" w:hAnsi="Liberation Serif" w:cs="Liberation Serif"/>
          <w:sz w:val="26"/>
          <w:szCs w:val="26"/>
        </w:rPr>
        <w:t xml:space="preserve">2.14. Максимальный срок ожидания в очереди при подаче запроса о предоставлении государственной услуги, услуги организации, участвующей в </w:t>
      </w:r>
      <w:r w:rsidR="0097783F">
        <w:rPr>
          <w:rFonts w:ascii="Liberation Serif" w:hAnsi="Liberation Serif" w:cs="Liberation Serif"/>
          <w:sz w:val="26"/>
          <w:szCs w:val="26"/>
        </w:rPr>
        <w:t>предоставлении государственной</w:t>
      </w:r>
      <w:r>
        <w:rPr>
          <w:rFonts w:ascii="Liberation Serif" w:hAnsi="Liberation Serif" w:cs="Liberation Serif"/>
          <w:sz w:val="26"/>
          <w:szCs w:val="26"/>
        </w:rPr>
        <w:t xml:space="preserve"> услуги, и при получении результата предоставления таких услуг</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Title"/>
        <w:jc w:val="center"/>
        <w:outlineLvl w:val="2"/>
        <w:rPr>
          <w:rFonts w:ascii="Liberation Serif" w:hAnsi="Liberation Serif" w:cs="Liberation Serif"/>
          <w:sz w:val="26"/>
          <w:szCs w:val="26"/>
        </w:rPr>
      </w:pPr>
      <w:r>
        <w:rPr>
          <w:rFonts w:ascii="Liberation Serif" w:hAnsi="Liberation Serif" w:cs="Liberation Serif"/>
          <w:sz w:val="26"/>
          <w:szCs w:val="26"/>
        </w:rPr>
        <w:t>2.15.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Срок регистрации запроса об оказании государственной услуги составляет 1 рабочий день со дня его поступления в уполномоченный орган. В случае поступления заявления в день, предшествующий нерабочим праздничным или выходным дням, а также после 18 часов его регистрация производится в рабочий день, следующий за нерабочими праздничными или выходными днями, либо в следующий рабочий день.</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Регистрация запроса об оказании государственной услуги в электронной форме не осуществляется.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Регистрация заявления о предоставлении государственной услуги в МФЦ осуществляется в срок не более 1 рабочего дня.</w:t>
      </w:r>
    </w:p>
    <w:p w:rsidR="00EA4F4D" w:rsidRDefault="00EA4F4D" w:rsidP="00E43551">
      <w:pPr>
        <w:pStyle w:val="ConsPlusNormal"/>
        <w:ind w:firstLine="540"/>
        <w:jc w:val="both"/>
        <w:rPr>
          <w:rFonts w:ascii="Liberation Serif" w:hAnsi="Liberation Serif" w:cs="Liberation Serif"/>
          <w:sz w:val="26"/>
          <w:szCs w:val="26"/>
        </w:rPr>
      </w:pPr>
    </w:p>
    <w:p w:rsidR="00EA4F4D" w:rsidRDefault="00EA4F4D" w:rsidP="00E43551">
      <w:pPr>
        <w:pStyle w:val="ConsPlusNormal"/>
        <w:ind w:firstLine="540"/>
        <w:jc w:val="both"/>
        <w:rPr>
          <w:rFonts w:ascii="Liberation Serif" w:hAnsi="Liberation Serif" w:cs="Liberation Serif"/>
          <w:sz w:val="26"/>
          <w:szCs w:val="26"/>
        </w:rPr>
      </w:pPr>
    </w:p>
    <w:p w:rsidR="00E43551" w:rsidRDefault="00E43551" w:rsidP="00E43551">
      <w:pPr>
        <w:pStyle w:val="ConsPlusNormal"/>
        <w:jc w:val="both"/>
        <w:rPr>
          <w:rFonts w:ascii="Liberation Serif" w:hAnsi="Liberation Serif" w:cs="Liberation Serif"/>
          <w:sz w:val="26"/>
          <w:szCs w:val="26"/>
        </w:rPr>
      </w:pPr>
    </w:p>
    <w:p w:rsidR="00E43551" w:rsidRPr="00E748AE" w:rsidRDefault="00E43551" w:rsidP="00E43551">
      <w:pPr>
        <w:autoSpaceDE w:val="0"/>
        <w:spacing w:after="0"/>
        <w:jc w:val="center"/>
        <w:outlineLvl w:val="3"/>
        <w:rPr>
          <w:rFonts w:ascii="Times New Roman" w:hAnsi="Times New Roman" w:cs="Times New Roman"/>
          <w:sz w:val="26"/>
          <w:szCs w:val="26"/>
        </w:rPr>
      </w:pPr>
      <w:r w:rsidRPr="00E748AE">
        <w:rPr>
          <w:rFonts w:ascii="Times New Roman" w:hAnsi="Times New Roman" w:cs="Times New Roman"/>
          <w:b/>
          <w:bCs/>
          <w:color w:val="000000"/>
          <w:sz w:val="26"/>
          <w:szCs w:val="26"/>
        </w:rPr>
        <w:lastRenderedPageBreak/>
        <w:t>2.16. Требования к местам для ожидания и приема заявителей</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2.16.1. Предоставление государственной услуги осуществляется в отдельных специально оборудованных помещениях, обеспечивающих беспрепятственный доступ граждан. 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2.16.2. В соответствии с законодательством Российской Федерации о социаль</w:t>
      </w:r>
      <w:r w:rsidR="00EA4F4D">
        <w:rPr>
          <w:rFonts w:ascii="Liberation Serif" w:hAnsi="Liberation Serif" w:cs="Liberation Serif"/>
          <w:sz w:val="26"/>
          <w:szCs w:val="26"/>
        </w:rPr>
        <w:t>-</w:t>
      </w:r>
      <w:r>
        <w:rPr>
          <w:rFonts w:ascii="Liberation Serif" w:hAnsi="Liberation Serif" w:cs="Liberation Serif"/>
          <w:sz w:val="26"/>
          <w:szCs w:val="26"/>
        </w:rPr>
        <w:t>ной защите инвалидов им обеспечиваются: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условия для беспрепятственного доступа к объекту (зданию, помещению), в котором она предоставляется, а также для беспрепятственного пользования средствами связи и информации;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сопровождение инвалидов, имеющих стойкие расстройства функции зрения и самостоятельного передвижения;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надлежащее размещение оборудования и носителей информации, необ</w:t>
      </w:r>
      <w:r w:rsidR="00EA4F4D">
        <w:rPr>
          <w:rFonts w:ascii="Liberation Serif" w:hAnsi="Liberation Serif" w:cs="Liberation Serif"/>
          <w:sz w:val="26"/>
          <w:szCs w:val="26"/>
        </w:rPr>
        <w:t>-</w:t>
      </w:r>
      <w:r>
        <w:rPr>
          <w:rFonts w:ascii="Liberation Serif" w:hAnsi="Liberation Serif" w:cs="Liberation Serif"/>
          <w:sz w:val="26"/>
          <w:szCs w:val="26"/>
        </w:rPr>
        <w:t>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дублирование необходимой для инвалидов звуковой и зрительной инфор</w:t>
      </w:r>
      <w:r w:rsidR="00EA4F4D">
        <w:rPr>
          <w:rFonts w:ascii="Liberation Serif" w:hAnsi="Liberation Serif" w:cs="Liberation Serif"/>
          <w:sz w:val="26"/>
          <w:szCs w:val="26"/>
        </w:rPr>
        <w:t>-</w:t>
      </w:r>
      <w:r>
        <w:rPr>
          <w:rFonts w:ascii="Liberation Serif" w:hAnsi="Liberation Serif" w:cs="Liberation Serif"/>
          <w:sz w:val="26"/>
          <w:szCs w:val="26"/>
        </w:rPr>
        <w:t>мации, а также надписей, знаков и иной текстовой и графической информации знаками, выполненными рельефно-точечным шрифтом Брайля;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допуск сурдопереводчика и тифлосурдопереводчика;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допуск на объекты (в здания, помещения), в которых предоставляются услуги, собаки-проводника при наличии документа, подтверждающего специальное обучение;</w:t>
      </w:r>
    </w:p>
    <w:p w:rsidR="00E43551" w:rsidRDefault="00E43551" w:rsidP="00E43551">
      <w:pPr>
        <w:pStyle w:val="ConsPlusNormal"/>
        <w:ind w:firstLine="540"/>
        <w:jc w:val="both"/>
        <w:rPr>
          <w:rStyle w:val="ae"/>
          <w:rFonts w:ascii="Liberation Serif" w:hAnsi="Liberation Serif" w:cs="Liberation Serif"/>
          <w:sz w:val="26"/>
          <w:szCs w:val="26"/>
        </w:rPr>
      </w:pPr>
      <w:r>
        <w:rPr>
          <w:rFonts w:ascii="Liberation Serif" w:hAnsi="Liberation Serif" w:cs="Liberation Serif"/>
          <w:sz w:val="26"/>
          <w:szCs w:val="26"/>
        </w:rPr>
        <w:t>- оказание специалистами инвалидам помощи в преодолении барьеров, меша</w:t>
      </w:r>
      <w:r w:rsidR="00EA4F4D">
        <w:rPr>
          <w:rFonts w:ascii="Liberation Serif" w:hAnsi="Liberation Serif" w:cs="Liberation Serif"/>
          <w:sz w:val="26"/>
          <w:szCs w:val="26"/>
        </w:rPr>
        <w:t>-</w:t>
      </w:r>
      <w:r>
        <w:rPr>
          <w:rFonts w:ascii="Liberation Serif" w:hAnsi="Liberation Serif" w:cs="Liberation Serif"/>
          <w:sz w:val="26"/>
          <w:szCs w:val="26"/>
        </w:rPr>
        <w:t>ющих получению ими услуг наравне с другими лицами.</w:t>
      </w:r>
    </w:p>
    <w:p w:rsidR="00E43551" w:rsidRDefault="00E43551" w:rsidP="00E43551">
      <w:pPr>
        <w:pStyle w:val="ConsPlusNormal"/>
        <w:ind w:firstLine="540"/>
        <w:jc w:val="both"/>
        <w:rPr>
          <w:rFonts w:ascii="Liberation Serif" w:hAnsi="Liberation Serif" w:cs="Liberation Serif"/>
          <w:sz w:val="26"/>
          <w:szCs w:val="26"/>
        </w:rPr>
      </w:pPr>
      <w:r w:rsidRPr="00880CF1">
        <w:rPr>
          <w:rStyle w:val="ae"/>
          <w:rFonts w:ascii="Liberation Serif" w:hAnsi="Liberation Serif" w:cs="Liberation Serif"/>
          <w:color w:val="000000" w:themeColor="text1"/>
          <w:sz w:val="26"/>
          <w:szCs w:val="26"/>
          <w:u w:val="none"/>
        </w:rPr>
        <w:t>Порядок</w:t>
      </w:r>
      <w:r>
        <w:rPr>
          <w:rFonts w:ascii="Liberation Serif" w:hAnsi="Liberation Serif" w:cs="Liberation Serif"/>
          <w:sz w:val="26"/>
          <w:szCs w:val="26"/>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Центральные входы в здания должны быть оборудованы информационной табличкой (вывеской), содержащей информацию о наименовании, режиме работы уполномоченного органа.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2.16.3. Помещение для работы с заинтересованными лицами оборудуется соответствующими информационными стендами, вывесками, указателями.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Визуальная,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xml:space="preserve">Оформление визуальной, текстовой информации о порядке предоставления государственной услуги должно соответствовать оптимальному зрительному и </w:t>
      </w:r>
      <w:r>
        <w:rPr>
          <w:rFonts w:ascii="Liberation Serif" w:hAnsi="Liberation Serif" w:cs="Liberation Serif"/>
          <w:sz w:val="26"/>
          <w:szCs w:val="26"/>
        </w:rPr>
        <w:lastRenderedPageBreak/>
        <w:t>слуховому восприятию этой информации заявителями.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2.16.4. Специалисты, предоставляющие государственную услугу, обеспечи</w:t>
      </w:r>
      <w:r w:rsidR="00EA4F4D">
        <w:rPr>
          <w:rFonts w:ascii="Liberation Serif" w:hAnsi="Liberation Serif" w:cs="Liberation Serif"/>
          <w:sz w:val="26"/>
          <w:szCs w:val="26"/>
        </w:rPr>
        <w:t>-</w:t>
      </w:r>
      <w:r>
        <w:rPr>
          <w:rFonts w:ascii="Liberation Serif" w:hAnsi="Liberation Serif" w:cs="Liberation Serif"/>
          <w:sz w:val="26"/>
          <w:szCs w:val="26"/>
        </w:rPr>
        <w:t>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2.16.5.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Вход и передвижение по помещениям, в которых проводится прием, не должны создавать затруднений для лиц с ограниченными физическими возможностями.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2.16.6. Информация о порядке предоставления государственной услуги размещается на официальном сайте уполномоченного органа, в средствах массовой информации, посредством электронной или телефонной связи.</w:t>
      </w:r>
    </w:p>
    <w:p w:rsidR="00E43551" w:rsidRDefault="00E43551" w:rsidP="00E43551">
      <w:pPr>
        <w:pStyle w:val="ConsPlusNormal"/>
        <w:jc w:val="both"/>
        <w:rPr>
          <w:rFonts w:ascii="Liberation Serif" w:hAnsi="Liberation Serif" w:cs="Liberation Serif"/>
          <w:sz w:val="26"/>
          <w:szCs w:val="26"/>
        </w:rPr>
      </w:pPr>
    </w:p>
    <w:p w:rsidR="00E43551" w:rsidRPr="00E748AE" w:rsidRDefault="00E43551" w:rsidP="00E43551">
      <w:pPr>
        <w:autoSpaceDE w:val="0"/>
        <w:spacing w:after="0"/>
        <w:jc w:val="center"/>
        <w:outlineLvl w:val="3"/>
        <w:rPr>
          <w:rFonts w:ascii="Times New Roman" w:hAnsi="Times New Roman" w:cs="Times New Roman"/>
          <w:b/>
          <w:bCs/>
          <w:color w:val="000000"/>
          <w:sz w:val="26"/>
          <w:szCs w:val="26"/>
        </w:rPr>
      </w:pPr>
      <w:r w:rsidRPr="00E748AE">
        <w:rPr>
          <w:rFonts w:ascii="Times New Roman" w:hAnsi="Times New Roman" w:cs="Times New Roman"/>
          <w:b/>
          <w:bCs/>
          <w:color w:val="000000"/>
          <w:sz w:val="26"/>
          <w:szCs w:val="26"/>
        </w:rPr>
        <w:t>2.17. Требования к размещению и оформлению информации</w:t>
      </w:r>
    </w:p>
    <w:p w:rsidR="00E43551" w:rsidRPr="00E748AE" w:rsidRDefault="00E43551" w:rsidP="00E43551">
      <w:pPr>
        <w:autoSpaceDE w:val="0"/>
        <w:spacing w:after="0"/>
        <w:jc w:val="center"/>
        <w:rPr>
          <w:rFonts w:ascii="Times New Roman" w:hAnsi="Times New Roman" w:cs="Times New Roman"/>
          <w:sz w:val="26"/>
          <w:szCs w:val="26"/>
        </w:rPr>
      </w:pPr>
      <w:r w:rsidRPr="00E748AE">
        <w:rPr>
          <w:rFonts w:ascii="Times New Roman" w:hAnsi="Times New Roman" w:cs="Times New Roman"/>
          <w:b/>
          <w:bCs/>
          <w:color w:val="000000"/>
          <w:sz w:val="26"/>
          <w:szCs w:val="26"/>
        </w:rPr>
        <w:t>о порядке предоставления услуги</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2.17.1. Показателем доступности получения государственной услуги является возможность:</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получать государственную услугу своевременно и в соответствии со стандартом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получать информацию о ходе и результате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уполномоченного органа или на действия (бездействие) сотрудников уполномоченного органа.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2.17.2. Основными показателями качества государственной услуги являются: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lastRenderedPageBreak/>
        <w:t>- соблюдение законодательства при предоставлении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отсутствие обоснованных жалоб со стороны получателей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2.17.3. Количество и продолжительность взаимодействий заявителя с должностными лицами при предоставлении государственной услуги не ограничены.</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2.17.4. Предусмотрена возможность подачи документов:</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xml:space="preserve">- </w:t>
      </w:r>
      <w:r w:rsidR="00EA4F4D">
        <w:rPr>
          <w:rFonts w:ascii="Liberation Serif" w:hAnsi="Liberation Serif" w:cs="Liberation Serif"/>
          <w:sz w:val="26"/>
          <w:szCs w:val="26"/>
        </w:rPr>
        <w:t xml:space="preserve"> </w:t>
      </w:r>
      <w:r>
        <w:rPr>
          <w:rFonts w:ascii="Liberation Serif" w:hAnsi="Liberation Serif" w:cs="Liberation Serif"/>
          <w:sz w:val="26"/>
          <w:szCs w:val="26"/>
        </w:rPr>
        <w:t>через МФЦ на основании соглашения;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через единый портал государственных услуг;</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через Интерактивный портал социальной защит</w:t>
      </w:r>
      <w:r w:rsidR="00EA4F4D">
        <w:rPr>
          <w:rFonts w:ascii="Liberation Serif" w:hAnsi="Liberation Serif" w:cs="Liberation Serif"/>
          <w:sz w:val="26"/>
          <w:szCs w:val="26"/>
        </w:rPr>
        <w:t>ы</w:t>
      </w:r>
      <w:r>
        <w:rPr>
          <w:rFonts w:ascii="Liberation Serif" w:hAnsi="Liberation Serif" w:cs="Liberation Serif"/>
          <w:sz w:val="26"/>
          <w:szCs w:val="26"/>
        </w:rPr>
        <w:t xml:space="preserve"> населения Калужской области.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2.17.5. При предоставлении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при направлении заявления через МФЦ непосредственного взаимодействия заявителя со специалистом не требуется;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xml:space="preserve">- при личном обращении требуется взаимодействие заявителя со специалистом при подаче документов, указанных в </w:t>
      </w:r>
      <w:r w:rsidRPr="00880CF1">
        <w:rPr>
          <w:rStyle w:val="ae"/>
          <w:rFonts w:ascii="Liberation Serif" w:hAnsi="Liberation Serif" w:cs="Liberation Serif"/>
          <w:color w:val="auto"/>
          <w:sz w:val="26"/>
          <w:szCs w:val="26"/>
          <w:u w:val="none"/>
        </w:rPr>
        <w:t>пункте 2.7</w:t>
      </w:r>
      <w:r w:rsidRPr="00880CF1">
        <w:rPr>
          <w:rFonts w:ascii="Liberation Serif" w:hAnsi="Liberation Serif" w:cs="Liberation Serif"/>
          <w:sz w:val="26"/>
          <w:szCs w:val="26"/>
        </w:rPr>
        <w:t xml:space="preserve"> </w:t>
      </w:r>
      <w:r>
        <w:rPr>
          <w:rFonts w:ascii="Liberation Serif" w:hAnsi="Liberation Serif" w:cs="Liberation Serif"/>
          <w:sz w:val="26"/>
          <w:szCs w:val="26"/>
        </w:rPr>
        <w:t>административного регламента, и в ходе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2.17.6. Продолжительность взаимодействия заявителя со специалистом в пределах максимального допустимого времени предоставления государственной услуги не ограничена.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2.17.7. Взаимодействие заявителя или его законного представителя со специалистом, ответственным за предоставление государственной услуги, осуществляется при подаче заявления и комплекта документов, необходимых для предоставления государственной услуги (при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 ответственным за предоставление государственной услуги, не требуется).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2.17.8. Государственная услуга через МФЦ по экстерриториальному принципу предоставляется.</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Title"/>
        <w:jc w:val="center"/>
        <w:outlineLvl w:val="2"/>
        <w:rPr>
          <w:rFonts w:ascii="Liberation Serif" w:hAnsi="Liberation Serif" w:cs="Liberation Serif"/>
          <w:sz w:val="26"/>
          <w:szCs w:val="26"/>
        </w:rPr>
      </w:pPr>
      <w:r>
        <w:rPr>
          <w:rFonts w:ascii="Liberation Serif" w:hAnsi="Liberation Serif" w:cs="Liberation Serif"/>
          <w:sz w:val="26"/>
          <w:szCs w:val="26"/>
        </w:rPr>
        <w:t>2.18. Иные требования</w:t>
      </w:r>
    </w:p>
    <w:p w:rsidR="00E43551" w:rsidRDefault="00E43551" w:rsidP="00E43551">
      <w:pPr>
        <w:pStyle w:val="ConsPlusNormal"/>
        <w:ind w:firstLine="540"/>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2.18.1.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2.18.2.</w:t>
      </w:r>
      <w:r w:rsidR="0097783F">
        <w:rPr>
          <w:rFonts w:ascii="Liberation Serif" w:hAnsi="Liberation Serif" w:cs="Liberation Serif"/>
          <w:sz w:val="26"/>
          <w:szCs w:val="26"/>
        </w:rPr>
        <w:t xml:space="preserve"> </w:t>
      </w:r>
      <w:r>
        <w:rPr>
          <w:rFonts w:ascii="Liberation Serif" w:hAnsi="Liberation Serif" w:cs="Liberation Serif"/>
          <w:sz w:val="26"/>
          <w:szCs w:val="26"/>
        </w:rPr>
        <w:t>При информировании заявителей по телефону специалисты предос</w:t>
      </w:r>
      <w:r w:rsidR="00EA4F4D">
        <w:rPr>
          <w:rFonts w:ascii="Liberation Serif" w:hAnsi="Liberation Serif" w:cs="Liberation Serif"/>
          <w:sz w:val="26"/>
          <w:szCs w:val="26"/>
        </w:rPr>
        <w:t>-</w:t>
      </w:r>
      <w:r>
        <w:rPr>
          <w:rFonts w:ascii="Liberation Serif" w:hAnsi="Liberation Serif" w:cs="Liberation Serif"/>
          <w:sz w:val="26"/>
          <w:szCs w:val="26"/>
        </w:rPr>
        <w:t>тавляют информацию по следующим вопросам:</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сведения о нормативных правовых актах, на основании которых оказывается государственная услуга;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о входящих номерах, под которыми зарегистрированы в системе дело</w:t>
      </w:r>
      <w:r w:rsidR="00EA4F4D">
        <w:rPr>
          <w:rFonts w:ascii="Liberation Serif" w:hAnsi="Liberation Serif" w:cs="Liberation Serif"/>
          <w:sz w:val="26"/>
          <w:szCs w:val="26"/>
        </w:rPr>
        <w:t>-</w:t>
      </w:r>
      <w:r>
        <w:rPr>
          <w:rFonts w:ascii="Liberation Serif" w:hAnsi="Liberation Serif" w:cs="Liberation Serif"/>
          <w:sz w:val="26"/>
          <w:szCs w:val="26"/>
        </w:rPr>
        <w:t>производства заявления и прилагающиеся к ним документы.</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Информирование по иным вопросам осуществляется только на основании личного письменного обращения.</w:t>
      </w:r>
    </w:p>
    <w:p w:rsidR="00E43551" w:rsidRDefault="00E43551" w:rsidP="00E43551">
      <w:pPr>
        <w:pStyle w:val="ConsPlusNormal"/>
        <w:ind w:firstLine="540"/>
        <w:jc w:val="both"/>
        <w:rPr>
          <w:sz w:val="26"/>
          <w:szCs w:val="26"/>
        </w:rPr>
      </w:pPr>
      <w:r>
        <w:rPr>
          <w:rFonts w:ascii="Liberation Serif" w:hAnsi="Liberation Serif" w:cs="Liberation Serif"/>
          <w:sz w:val="26"/>
          <w:szCs w:val="26"/>
        </w:rPr>
        <w:t>2.18.3. Оказание государственной услуги на базе МФЦ предусмотрено в части подачи гражданином заявления и предоставления информации о государственной услуге.</w:t>
      </w:r>
    </w:p>
    <w:p w:rsidR="00E43551" w:rsidRDefault="00E43551" w:rsidP="00E43551">
      <w:pPr>
        <w:autoSpaceDE w:val="0"/>
        <w:jc w:val="center"/>
        <w:rPr>
          <w:sz w:val="26"/>
          <w:szCs w:val="26"/>
        </w:rPr>
      </w:pPr>
    </w:p>
    <w:p w:rsidR="00E43551" w:rsidRDefault="00E43551" w:rsidP="00E43551">
      <w:pPr>
        <w:autoSpaceDE w:val="0"/>
        <w:jc w:val="center"/>
        <w:rPr>
          <w:b/>
          <w:sz w:val="12"/>
          <w:szCs w:val="12"/>
        </w:rPr>
      </w:pPr>
      <w:bookmarkStart w:id="1" w:name="ьитм"/>
      <w:bookmarkEnd w:id="1"/>
      <w:r>
        <w:rPr>
          <w:b/>
          <w:sz w:val="26"/>
          <w:szCs w:val="26"/>
        </w:rPr>
        <w:lastRenderedPageBreak/>
        <w:t>3. Состав, последовательность и сроки выполнения административных процедур, требования к порядку их выполнения</w:t>
      </w:r>
    </w:p>
    <w:p w:rsidR="00E43551" w:rsidRDefault="00E43551" w:rsidP="00E43551">
      <w:pPr>
        <w:autoSpaceDE w:val="0"/>
        <w:jc w:val="center"/>
        <w:rPr>
          <w:b/>
          <w:sz w:val="12"/>
          <w:szCs w:val="12"/>
        </w:rPr>
      </w:pPr>
    </w:p>
    <w:p w:rsidR="00E43551" w:rsidRDefault="00E43551" w:rsidP="00E43551">
      <w:pPr>
        <w:pStyle w:val="ConsPlusNormal"/>
        <w:widowControl/>
        <w:tabs>
          <w:tab w:val="left" w:pos="1260"/>
          <w:tab w:val="left" w:pos="1440"/>
          <w:tab w:val="left" w:pos="1620"/>
        </w:tabs>
        <w:jc w:val="both"/>
        <w:rPr>
          <w:rFonts w:cs="Times New Roman"/>
          <w:b/>
          <w:sz w:val="26"/>
          <w:szCs w:val="26"/>
        </w:rPr>
      </w:pPr>
    </w:p>
    <w:p w:rsidR="00E43551" w:rsidRPr="00E748AE" w:rsidRDefault="00E43551" w:rsidP="00E43551">
      <w:pPr>
        <w:autoSpaceDE w:val="0"/>
        <w:ind w:right="4"/>
        <w:jc w:val="center"/>
        <w:rPr>
          <w:rFonts w:ascii="Times New Roman" w:hAnsi="Times New Roman" w:cs="Times New Roman"/>
          <w:sz w:val="26"/>
          <w:szCs w:val="26"/>
        </w:rPr>
      </w:pPr>
      <w:r w:rsidRPr="00E748AE">
        <w:rPr>
          <w:rFonts w:ascii="Times New Roman" w:hAnsi="Times New Roman" w:cs="Times New Roman"/>
          <w:b/>
          <w:sz w:val="26"/>
          <w:szCs w:val="26"/>
        </w:rPr>
        <w:t>3.1. Исчерпывающий перечень административных процедур необходимых для предоставления государственной услуги</w:t>
      </w:r>
    </w:p>
    <w:p w:rsidR="00E43551" w:rsidRPr="00E748AE" w:rsidRDefault="00E43551" w:rsidP="00E43551">
      <w:pPr>
        <w:pStyle w:val="ConsPlusNormal"/>
        <w:widowControl/>
        <w:tabs>
          <w:tab w:val="left" w:pos="1260"/>
          <w:tab w:val="left" w:pos="1440"/>
          <w:tab w:val="left" w:pos="1620"/>
        </w:tabs>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Предоставление государственной услуги по </w:t>
      </w:r>
      <w:r w:rsidR="00E748AE" w:rsidRPr="00E748AE">
        <w:rPr>
          <w:rFonts w:ascii="Times New Roman" w:hAnsi="Times New Roman" w:cs="Times New Roman"/>
          <w:sz w:val="26"/>
          <w:szCs w:val="26"/>
        </w:rPr>
        <w:t xml:space="preserve">ежегодной денежной выплате </w:t>
      </w:r>
      <w:r w:rsidRPr="00E748AE">
        <w:rPr>
          <w:rFonts w:ascii="Times New Roman" w:hAnsi="Times New Roman" w:cs="Times New Roman"/>
          <w:sz w:val="26"/>
          <w:szCs w:val="26"/>
        </w:rPr>
        <w:t>на обеспечение детей и многодетных семей, обучающихся общеобразовательных организациях, одеждой для посещения учебных занятий, а также спортивной формой на период обучения включает в себя следующие административные процедуры:</w:t>
      </w:r>
    </w:p>
    <w:p w:rsidR="00E43551" w:rsidRPr="00E748AE" w:rsidRDefault="00E43551" w:rsidP="00E43551">
      <w:pPr>
        <w:pStyle w:val="ConsPlusNormal"/>
        <w:widowControl/>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1) прием и проверка представленных заявителем документов, запрос </w:t>
      </w:r>
      <w:r w:rsidR="00EA4F4D" w:rsidRPr="00E748AE">
        <w:rPr>
          <w:rFonts w:ascii="Times New Roman" w:hAnsi="Times New Roman" w:cs="Times New Roman"/>
          <w:sz w:val="26"/>
          <w:szCs w:val="26"/>
        </w:rPr>
        <w:t>недос</w:t>
      </w:r>
      <w:r w:rsidR="00EA4F4D">
        <w:rPr>
          <w:rFonts w:ascii="Times New Roman" w:hAnsi="Times New Roman" w:cs="Times New Roman"/>
          <w:sz w:val="26"/>
          <w:szCs w:val="26"/>
        </w:rPr>
        <w:t>-тающих</w:t>
      </w:r>
      <w:r w:rsidRPr="00E748AE">
        <w:rPr>
          <w:rFonts w:ascii="Times New Roman" w:hAnsi="Times New Roman" w:cs="Times New Roman"/>
          <w:sz w:val="26"/>
          <w:szCs w:val="26"/>
        </w:rPr>
        <w:t xml:space="preserve"> документов;</w:t>
      </w:r>
    </w:p>
    <w:p w:rsidR="00E43551" w:rsidRDefault="00E43551" w:rsidP="00E43551">
      <w:pPr>
        <w:pStyle w:val="2"/>
        <w:spacing w:after="0" w:line="240" w:lineRule="auto"/>
        <w:ind w:left="0" w:firstLine="540"/>
        <w:rPr>
          <w:sz w:val="26"/>
          <w:szCs w:val="26"/>
          <w:lang w:val="ru-RU"/>
        </w:rPr>
      </w:pPr>
      <w:r>
        <w:rPr>
          <w:sz w:val="26"/>
          <w:szCs w:val="26"/>
        </w:rPr>
        <w:t>2)</w:t>
      </w:r>
      <w:r>
        <w:rPr>
          <w:i/>
          <w:sz w:val="26"/>
          <w:szCs w:val="26"/>
          <w:lang w:val="ru-RU"/>
        </w:rPr>
        <w:t xml:space="preserve"> </w:t>
      </w:r>
      <w:r w:rsidR="00EA4F4D">
        <w:rPr>
          <w:i/>
          <w:sz w:val="26"/>
          <w:szCs w:val="26"/>
          <w:lang w:val="ru-RU"/>
        </w:rPr>
        <w:t xml:space="preserve"> </w:t>
      </w:r>
      <w:r>
        <w:rPr>
          <w:sz w:val="26"/>
          <w:szCs w:val="26"/>
          <w:lang w:val="ru-RU"/>
        </w:rPr>
        <w:t>направление межведомственных запросов в органы, участвующие в предос</w:t>
      </w:r>
      <w:r w:rsidR="00EA4F4D">
        <w:rPr>
          <w:sz w:val="26"/>
          <w:szCs w:val="26"/>
          <w:lang w:val="ru-RU"/>
        </w:rPr>
        <w:t>-</w:t>
      </w:r>
      <w:r>
        <w:rPr>
          <w:sz w:val="26"/>
          <w:szCs w:val="26"/>
          <w:lang w:val="ru-RU"/>
        </w:rPr>
        <w:t>тавлении</w:t>
      </w:r>
      <w:r>
        <w:rPr>
          <w:sz w:val="26"/>
          <w:szCs w:val="26"/>
        </w:rPr>
        <w:t xml:space="preserve"> государственной услуги;</w:t>
      </w:r>
    </w:p>
    <w:p w:rsidR="00E43551" w:rsidRDefault="00E43551" w:rsidP="00E43551">
      <w:pPr>
        <w:pStyle w:val="2"/>
        <w:spacing w:after="0" w:line="240" w:lineRule="auto"/>
        <w:ind w:left="0" w:firstLine="540"/>
        <w:rPr>
          <w:sz w:val="26"/>
          <w:szCs w:val="26"/>
          <w:lang w:val="ru-RU"/>
        </w:rPr>
      </w:pPr>
      <w:r>
        <w:rPr>
          <w:sz w:val="26"/>
          <w:szCs w:val="26"/>
          <w:lang w:val="ru-RU"/>
        </w:rPr>
        <w:t xml:space="preserve">3) </w:t>
      </w:r>
      <w:r>
        <w:rPr>
          <w:sz w:val="26"/>
          <w:szCs w:val="26"/>
        </w:rPr>
        <w:t>принятие решения о предоставлении (отказе в предоставлении) государ</w:t>
      </w:r>
      <w:r w:rsidR="00EA4F4D">
        <w:rPr>
          <w:sz w:val="26"/>
          <w:szCs w:val="26"/>
          <w:lang w:val="ru-RU"/>
        </w:rPr>
        <w:t>-</w:t>
      </w:r>
      <w:r>
        <w:rPr>
          <w:sz w:val="26"/>
          <w:szCs w:val="26"/>
        </w:rPr>
        <w:t>ственной услуги и уведомление заявителя о принятом решении;</w:t>
      </w:r>
    </w:p>
    <w:p w:rsidR="00E43551" w:rsidRDefault="00E43551" w:rsidP="00E43551">
      <w:pPr>
        <w:pStyle w:val="2"/>
        <w:spacing w:after="0" w:line="240" w:lineRule="auto"/>
        <w:ind w:left="0" w:firstLine="540"/>
        <w:rPr>
          <w:sz w:val="26"/>
          <w:szCs w:val="26"/>
        </w:rPr>
      </w:pPr>
      <w:r>
        <w:rPr>
          <w:sz w:val="26"/>
          <w:szCs w:val="26"/>
          <w:lang w:val="ru-RU"/>
        </w:rPr>
        <w:t>4)</w:t>
      </w:r>
      <w:r>
        <w:rPr>
          <w:sz w:val="26"/>
          <w:szCs w:val="26"/>
        </w:rPr>
        <w:t xml:space="preserve"> подготовка выплатных документов</w:t>
      </w:r>
      <w:r>
        <w:rPr>
          <w:sz w:val="26"/>
          <w:szCs w:val="26"/>
          <w:lang w:val="ru-RU"/>
        </w:rPr>
        <w:t xml:space="preserve"> и </w:t>
      </w:r>
      <w:r>
        <w:rPr>
          <w:sz w:val="26"/>
          <w:szCs w:val="26"/>
        </w:rPr>
        <w:t>перечислени</w:t>
      </w:r>
      <w:r>
        <w:rPr>
          <w:sz w:val="26"/>
          <w:szCs w:val="26"/>
          <w:lang w:val="ru-RU"/>
        </w:rPr>
        <w:t>е</w:t>
      </w:r>
      <w:r>
        <w:rPr>
          <w:sz w:val="26"/>
          <w:szCs w:val="26"/>
        </w:rPr>
        <w:t xml:space="preserve"> денежных средств на лицевой счет заявителя в кредитной организации</w:t>
      </w:r>
      <w:r>
        <w:rPr>
          <w:b/>
          <w:sz w:val="26"/>
          <w:szCs w:val="26"/>
        </w:rPr>
        <w:t>.</w:t>
      </w:r>
      <w:r>
        <w:rPr>
          <w:sz w:val="26"/>
          <w:szCs w:val="26"/>
        </w:rPr>
        <w:t xml:space="preserve"> </w:t>
      </w:r>
    </w:p>
    <w:p w:rsidR="00E43551" w:rsidRDefault="00E43551" w:rsidP="00E43551">
      <w:pPr>
        <w:pStyle w:val="2"/>
        <w:spacing w:after="0" w:line="240" w:lineRule="auto"/>
        <w:ind w:left="0" w:firstLine="540"/>
        <w:rPr>
          <w:rFonts w:eastAsia="SimSun" w:hint="eastAsia"/>
          <w:sz w:val="26"/>
          <w:szCs w:val="26"/>
          <w:lang w:eastAsia="zh-CN"/>
        </w:rPr>
      </w:pPr>
      <w:r>
        <w:rPr>
          <w:sz w:val="26"/>
          <w:szCs w:val="26"/>
        </w:rPr>
        <w:t xml:space="preserve">Блок – схема исполнения государственной услуги приводится в приложении № 1 к настоящему </w:t>
      </w:r>
      <w:r>
        <w:rPr>
          <w:sz w:val="26"/>
          <w:szCs w:val="26"/>
          <w:lang w:val="ru-RU"/>
        </w:rPr>
        <w:t xml:space="preserve">Административному </w:t>
      </w:r>
      <w:r>
        <w:rPr>
          <w:sz w:val="26"/>
          <w:szCs w:val="26"/>
        </w:rPr>
        <w:t xml:space="preserve">регламенту. </w:t>
      </w:r>
    </w:p>
    <w:p w:rsidR="00E43551" w:rsidRDefault="00E43551" w:rsidP="00E43551">
      <w:pPr>
        <w:ind w:firstLine="540"/>
        <w:jc w:val="both"/>
        <w:rPr>
          <w:rFonts w:ascii="Times New Roman" w:eastAsia="SimSun" w:hAnsi="Times New Roman" w:cs="Times New Roman"/>
          <w:sz w:val="26"/>
          <w:szCs w:val="26"/>
          <w:lang w:eastAsia="zh-CN"/>
        </w:rPr>
      </w:pPr>
      <w:r w:rsidRPr="00E748AE">
        <w:rPr>
          <w:rFonts w:ascii="Times New Roman" w:eastAsia="SimSun" w:hAnsi="Times New Roman" w:cs="Times New Roman"/>
          <w:sz w:val="26"/>
          <w:szCs w:val="26"/>
          <w:lang w:eastAsia="zh-CN"/>
        </w:rPr>
        <w:t>Особенности организации предоставления государственной услуги в многофункциональном центре указаны в пункте 3.6 административного регламента.</w:t>
      </w:r>
    </w:p>
    <w:p w:rsidR="0097783F" w:rsidRPr="00E748AE" w:rsidRDefault="0097783F" w:rsidP="00E43551">
      <w:pPr>
        <w:ind w:firstLine="540"/>
        <w:jc w:val="both"/>
        <w:rPr>
          <w:rFonts w:ascii="Times New Roman" w:eastAsia="SimSun" w:hAnsi="Times New Roman" w:cs="Times New Roman"/>
          <w:b/>
          <w:sz w:val="26"/>
          <w:szCs w:val="26"/>
          <w:lang w:eastAsia="zh-CN"/>
        </w:rPr>
      </w:pPr>
    </w:p>
    <w:p w:rsidR="00E43551" w:rsidRPr="00E748AE" w:rsidRDefault="00E43551" w:rsidP="00E43551">
      <w:pPr>
        <w:autoSpaceDE w:val="0"/>
        <w:jc w:val="center"/>
        <w:rPr>
          <w:rFonts w:ascii="Times New Roman" w:hAnsi="Times New Roman" w:cs="Times New Roman"/>
          <w:b/>
          <w:sz w:val="26"/>
          <w:szCs w:val="26"/>
        </w:rPr>
      </w:pPr>
      <w:r w:rsidRPr="00E748AE">
        <w:rPr>
          <w:rFonts w:ascii="Times New Roman" w:hAnsi="Times New Roman" w:cs="Times New Roman"/>
          <w:b/>
          <w:sz w:val="26"/>
          <w:szCs w:val="26"/>
        </w:rPr>
        <w:t xml:space="preserve">3.2. Прием и проверка представленных заявителем документов, </w:t>
      </w:r>
    </w:p>
    <w:p w:rsidR="00E43551" w:rsidRPr="00E748AE" w:rsidRDefault="00E43551" w:rsidP="0097783F">
      <w:pPr>
        <w:autoSpaceDE w:val="0"/>
        <w:jc w:val="center"/>
        <w:rPr>
          <w:rFonts w:ascii="Times New Roman" w:hAnsi="Times New Roman" w:cs="Times New Roman"/>
          <w:b/>
          <w:sz w:val="26"/>
          <w:szCs w:val="26"/>
        </w:rPr>
      </w:pPr>
      <w:r w:rsidRPr="00E748AE">
        <w:rPr>
          <w:rFonts w:ascii="Times New Roman" w:hAnsi="Times New Roman" w:cs="Times New Roman"/>
          <w:b/>
          <w:sz w:val="26"/>
          <w:szCs w:val="26"/>
        </w:rPr>
        <w:t xml:space="preserve">запрос недостающих документов </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3.2.1. Юридическим фактом, инициирующим начало данной административной процедуры, является обращение заявителя в уполномоченный орган с документами, указанными в п. 2.6, и по его инициативе – в п. 2.7 административного регламента.</w:t>
      </w:r>
    </w:p>
    <w:p w:rsidR="00E43551" w:rsidRPr="00E748AE" w:rsidRDefault="00E43551" w:rsidP="00E43551">
      <w:pPr>
        <w:pStyle w:val="ConsPlusNormal"/>
        <w:widowControl/>
        <w:tabs>
          <w:tab w:val="left" w:pos="540"/>
          <w:tab w:val="left" w:pos="900"/>
          <w:tab w:val="left" w:pos="1080"/>
        </w:tabs>
        <w:ind w:firstLine="540"/>
        <w:jc w:val="both"/>
        <w:rPr>
          <w:rFonts w:ascii="Times New Roman" w:hAnsi="Times New Roman" w:cs="Times New Roman"/>
          <w:sz w:val="26"/>
          <w:szCs w:val="26"/>
        </w:rPr>
      </w:pPr>
      <w:r w:rsidRPr="00E748AE">
        <w:rPr>
          <w:rFonts w:ascii="Times New Roman" w:hAnsi="Times New Roman" w:cs="Times New Roman"/>
          <w:sz w:val="26"/>
          <w:szCs w:val="26"/>
        </w:rPr>
        <w:t>3.2.2. Специалисты уполномоченного органа</w:t>
      </w:r>
      <w:r w:rsidR="00880CF1">
        <w:rPr>
          <w:rFonts w:ascii="Times New Roman" w:hAnsi="Times New Roman" w:cs="Times New Roman"/>
          <w:sz w:val="26"/>
          <w:szCs w:val="26"/>
        </w:rPr>
        <w:t>,</w:t>
      </w:r>
      <w:r w:rsidRPr="00E748AE">
        <w:rPr>
          <w:rFonts w:ascii="Times New Roman" w:hAnsi="Times New Roman" w:cs="Times New Roman"/>
          <w:sz w:val="26"/>
          <w:szCs w:val="26"/>
        </w:rPr>
        <w:t xml:space="preserve"> ответственные за подготовку документов по предоставлению государственной услуги, при рассмотрении представленных заявителем документов:</w:t>
      </w:r>
    </w:p>
    <w:p w:rsidR="00E43551" w:rsidRPr="00E748AE" w:rsidRDefault="00E43551" w:rsidP="00E43551">
      <w:pPr>
        <w:pStyle w:val="ConsPlusNormal"/>
        <w:widowControl/>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E43551" w:rsidRPr="00E748AE" w:rsidRDefault="00E43551" w:rsidP="00E43551">
      <w:pPr>
        <w:pStyle w:val="af"/>
        <w:tabs>
          <w:tab w:val="left" w:pos="720"/>
          <w:tab w:val="left" w:pos="900"/>
        </w:tabs>
        <w:spacing w:after="0"/>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 </w:t>
      </w:r>
      <w:r w:rsidR="00EA4F4D">
        <w:rPr>
          <w:rFonts w:ascii="Times New Roman" w:hAnsi="Times New Roman" w:cs="Times New Roman"/>
          <w:sz w:val="26"/>
          <w:szCs w:val="26"/>
        </w:rPr>
        <w:t xml:space="preserve">  </w:t>
      </w:r>
      <w:r w:rsidRPr="00E748AE">
        <w:rPr>
          <w:rFonts w:ascii="Times New Roman" w:hAnsi="Times New Roman" w:cs="Times New Roman"/>
          <w:sz w:val="26"/>
          <w:szCs w:val="26"/>
        </w:rPr>
        <w:t xml:space="preserve">проверяют по базе данных получателей </w:t>
      </w:r>
      <w:r w:rsidR="00CC68F5">
        <w:rPr>
          <w:rFonts w:ascii="Times New Roman" w:hAnsi="Times New Roman" w:cs="Times New Roman"/>
          <w:sz w:val="26"/>
          <w:szCs w:val="26"/>
        </w:rPr>
        <w:t>ежегодной</w:t>
      </w:r>
      <w:r w:rsidRPr="00E748AE">
        <w:rPr>
          <w:rFonts w:ascii="Times New Roman" w:hAnsi="Times New Roman" w:cs="Times New Roman"/>
          <w:sz w:val="26"/>
          <w:szCs w:val="26"/>
        </w:rPr>
        <w:t xml:space="preserve"> выплаты, имело ли место обращение гражданина ранее.</w:t>
      </w:r>
    </w:p>
    <w:p w:rsidR="00E43551" w:rsidRPr="00E748AE" w:rsidRDefault="00E43551" w:rsidP="00E43551">
      <w:pPr>
        <w:pStyle w:val="af"/>
        <w:tabs>
          <w:tab w:val="left" w:pos="720"/>
          <w:tab w:val="left" w:pos="900"/>
        </w:tabs>
        <w:spacing w:after="0"/>
        <w:ind w:firstLine="540"/>
        <w:jc w:val="both"/>
        <w:rPr>
          <w:rFonts w:ascii="Times New Roman" w:hAnsi="Times New Roman" w:cs="Times New Roman"/>
          <w:sz w:val="26"/>
          <w:szCs w:val="26"/>
        </w:rPr>
      </w:pPr>
      <w:r w:rsidRPr="00E748AE">
        <w:rPr>
          <w:rFonts w:ascii="Times New Roman" w:hAnsi="Times New Roman" w:cs="Times New Roman"/>
          <w:sz w:val="26"/>
          <w:szCs w:val="26"/>
        </w:rPr>
        <w:t>Срок выполнения административного действия - 2 дня.</w:t>
      </w:r>
    </w:p>
    <w:p w:rsidR="00E43551" w:rsidRPr="00E748AE" w:rsidRDefault="00E43551" w:rsidP="00E43551">
      <w:pPr>
        <w:pStyle w:val="ConsPlusNormal"/>
        <w:widowControl/>
        <w:tabs>
          <w:tab w:val="left" w:pos="540"/>
          <w:tab w:val="left" w:pos="900"/>
          <w:tab w:val="left" w:pos="1080"/>
        </w:tabs>
        <w:ind w:firstLine="540"/>
        <w:jc w:val="both"/>
        <w:rPr>
          <w:rFonts w:ascii="Times New Roman" w:hAnsi="Times New Roman" w:cs="Times New Roman"/>
          <w:sz w:val="26"/>
          <w:szCs w:val="26"/>
        </w:rPr>
      </w:pPr>
      <w:r w:rsidRPr="00E748AE">
        <w:rPr>
          <w:rFonts w:ascii="Times New Roman" w:hAnsi="Times New Roman" w:cs="Times New Roman"/>
          <w:sz w:val="26"/>
          <w:szCs w:val="26"/>
        </w:rPr>
        <w:t>3.2.3. В случае представления заявителем документов не в полном объеме специалисты уполномоченного органа:</w:t>
      </w:r>
    </w:p>
    <w:p w:rsidR="00E43551" w:rsidRPr="00E748AE" w:rsidRDefault="00E43551" w:rsidP="00E43551">
      <w:pPr>
        <w:pStyle w:val="af"/>
        <w:tabs>
          <w:tab w:val="left" w:pos="720"/>
          <w:tab w:val="left" w:pos="900"/>
        </w:tabs>
        <w:spacing w:after="0"/>
        <w:ind w:firstLine="540"/>
        <w:jc w:val="both"/>
        <w:rPr>
          <w:rFonts w:ascii="Times New Roman" w:hAnsi="Times New Roman" w:cs="Times New Roman"/>
          <w:sz w:val="26"/>
          <w:szCs w:val="26"/>
        </w:rPr>
      </w:pPr>
      <w:r w:rsidRPr="00E748AE">
        <w:rPr>
          <w:rFonts w:ascii="Times New Roman" w:hAnsi="Times New Roman" w:cs="Times New Roman"/>
          <w:sz w:val="26"/>
          <w:szCs w:val="26"/>
        </w:rPr>
        <w:lastRenderedPageBreak/>
        <w:t xml:space="preserve">- направляют межведомственные запросы в органы, участвующие в предоставлении государственной услуги. Срок выполнения административного действия - 1 день; </w:t>
      </w:r>
    </w:p>
    <w:p w:rsidR="00E43551" w:rsidRPr="00E748AE" w:rsidRDefault="00E43551" w:rsidP="00E43551">
      <w:pPr>
        <w:pStyle w:val="ConsPlusNormal"/>
        <w:tabs>
          <w:tab w:val="left" w:pos="900"/>
        </w:tabs>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 оформляют документы для </w:t>
      </w:r>
      <w:r w:rsidR="0097783F" w:rsidRPr="00E748AE">
        <w:rPr>
          <w:rFonts w:ascii="Times New Roman" w:hAnsi="Times New Roman" w:cs="Times New Roman"/>
          <w:sz w:val="26"/>
          <w:szCs w:val="26"/>
        </w:rPr>
        <w:t>назначения ежегодной</w:t>
      </w:r>
      <w:r w:rsidR="0097783F">
        <w:rPr>
          <w:rFonts w:ascii="Times New Roman" w:hAnsi="Times New Roman" w:cs="Times New Roman"/>
          <w:sz w:val="26"/>
          <w:szCs w:val="26"/>
        </w:rPr>
        <w:t xml:space="preserve"> выплаты</w:t>
      </w:r>
      <w:r w:rsidRPr="00E748AE">
        <w:rPr>
          <w:rFonts w:ascii="Times New Roman" w:hAnsi="Times New Roman" w:cs="Times New Roman"/>
          <w:sz w:val="26"/>
          <w:szCs w:val="26"/>
        </w:rPr>
        <w:t xml:space="preserve">.  </w:t>
      </w:r>
    </w:p>
    <w:p w:rsidR="00E43551" w:rsidRPr="00E748AE" w:rsidRDefault="00E43551" w:rsidP="00E43551">
      <w:pPr>
        <w:pStyle w:val="ConsPlusNormal"/>
        <w:tabs>
          <w:tab w:val="left" w:pos="900"/>
        </w:tabs>
        <w:ind w:firstLine="540"/>
        <w:jc w:val="both"/>
        <w:rPr>
          <w:rFonts w:ascii="Times New Roman" w:hAnsi="Times New Roman" w:cs="Times New Roman"/>
          <w:sz w:val="26"/>
          <w:szCs w:val="26"/>
        </w:rPr>
      </w:pPr>
      <w:r w:rsidRPr="00E748AE">
        <w:rPr>
          <w:rFonts w:ascii="Times New Roman" w:hAnsi="Times New Roman" w:cs="Times New Roman"/>
          <w:sz w:val="26"/>
          <w:szCs w:val="26"/>
        </w:rPr>
        <w:t>Срок выполнения административного действия - 10 дней.</w:t>
      </w:r>
    </w:p>
    <w:p w:rsidR="00E43551" w:rsidRPr="00E748AE" w:rsidRDefault="00E43551" w:rsidP="00E43551">
      <w:pPr>
        <w:pStyle w:val="ConsPlusNormal"/>
        <w:ind w:firstLine="540"/>
        <w:jc w:val="both"/>
        <w:rPr>
          <w:rFonts w:ascii="Times New Roman" w:hAnsi="Times New Roman" w:cs="Times New Roman"/>
          <w:sz w:val="26"/>
          <w:szCs w:val="26"/>
        </w:rPr>
      </w:pPr>
      <w:r w:rsidRPr="00E748AE">
        <w:rPr>
          <w:rFonts w:ascii="Times New Roman" w:hAnsi="Times New Roman" w:cs="Times New Roman"/>
          <w:sz w:val="26"/>
          <w:szCs w:val="26"/>
        </w:rPr>
        <w:t>3.2.5. Результатом административной процедуры является получение докумен</w:t>
      </w:r>
      <w:r w:rsidR="00FC610A">
        <w:rPr>
          <w:rFonts w:ascii="Times New Roman" w:hAnsi="Times New Roman" w:cs="Times New Roman"/>
          <w:sz w:val="26"/>
          <w:szCs w:val="26"/>
        </w:rPr>
        <w:t>-</w:t>
      </w:r>
      <w:r w:rsidRPr="00E748AE">
        <w:rPr>
          <w:rFonts w:ascii="Times New Roman" w:hAnsi="Times New Roman" w:cs="Times New Roman"/>
          <w:sz w:val="26"/>
          <w:szCs w:val="26"/>
        </w:rPr>
        <w:t xml:space="preserve">тов, указанных в </w:t>
      </w:r>
      <w:r w:rsidRPr="00880CF1">
        <w:rPr>
          <w:rStyle w:val="ae"/>
          <w:rFonts w:ascii="Times New Roman" w:hAnsi="Times New Roman" w:cs="Times New Roman"/>
          <w:color w:val="000000" w:themeColor="text1"/>
          <w:sz w:val="26"/>
          <w:szCs w:val="26"/>
          <w:u w:val="none"/>
        </w:rPr>
        <w:t>пункте 2.7.1</w:t>
      </w:r>
      <w:r w:rsidRPr="00880CF1">
        <w:rPr>
          <w:rFonts w:ascii="Times New Roman" w:hAnsi="Times New Roman" w:cs="Times New Roman"/>
          <w:color w:val="000000" w:themeColor="text1"/>
          <w:sz w:val="26"/>
          <w:szCs w:val="26"/>
        </w:rPr>
        <w:t xml:space="preserve"> </w:t>
      </w:r>
      <w:r w:rsidRPr="00E748AE">
        <w:rPr>
          <w:rFonts w:ascii="Times New Roman" w:hAnsi="Times New Roman" w:cs="Times New Roman"/>
          <w:sz w:val="26"/>
          <w:szCs w:val="26"/>
        </w:rPr>
        <w:t>административного регламента.</w:t>
      </w:r>
    </w:p>
    <w:p w:rsidR="00E43551" w:rsidRDefault="00E43551" w:rsidP="00E43551">
      <w:pPr>
        <w:pStyle w:val="ConsPlusNormal"/>
        <w:ind w:firstLine="540"/>
        <w:jc w:val="both"/>
        <w:rPr>
          <w:b/>
          <w:sz w:val="26"/>
          <w:szCs w:val="26"/>
        </w:rPr>
      </w:pPr>
      <w:r w:rsidRPr="00E748AE">
        <w:rPr>
          <w:rFonts w:ascii="Times New Roman" w:hAnsi="Times New Roman" w:cs="Times New Roman"/>
          <w:sz w:val="26"/>
          <w:szCs w:val="26"/>
        </w:rPr>
        <w:t>3.2.6. Фиксация результата выполнения административной процедуры осущес</w:t>
      </w:r>
      <w:r w:rsidR="00FC610A">
        <w:rPr>
          <w:rFonts w:ascii="Times New Roman" w:hAnsi="Times New Roman" w:cs="Times New Roman"/>
          <w:sz w:val="26"/>
          <w:szCs w:val="26"/>
        </w:rPr>
        <w:t>-</w:t>
      </w:r>
      <w:r w:rsidRPr="00E748AE">
        <w:rPr>
          <w:rFonts w:ascii="Times New Roman" w:hAnsi="Times New Roman" w:cs="Times New Roman"/>
          <w:sz w:val="26"/>
          <w:szCs w:val="26"/>
        </w:rPr>
        <w:t>твляется</w:t>
      </w:r>
      <w:r>
        <w:rPr>
          <w:rFonts w:ascii="Liberation Serif" w:hAnsi="Liberation Serif" w:cs="Liberation Serif"/>
          <w:sz w:val="26"/>
          <w:szCs w:val="26"/>
        </w:rPr>
        <w:t xml:space="preserve"> путем распечатки полученных документов.</w:t>
      </w:r>
    </w:p>
    <w:p w:rsidR="00E43551" w:rsidRPr="00E748AE" w:rsidRDefault="00E43551" w:rsidP="00E43551">
      <w:pPr>
        <w:ind w:right="4"/>
        <w:jc w:val="center"/>
        <w:rPr>
          <w:rFonts w:ascii="Times New Roman" w:hAnsi="Times New Roman" w:cs="Times New Roman"/>
          <w:b/>
          <w:sz w:val="26"/>
          <w:szCs w:val="26"/>
        </w:rPr>
      </w:pPr>
      <w:r w:rsidRPr="00E748AE">
        <w:rPr>
          <w:rFonts w:ascii="Times New Roman" w:hAnsi="Times New Roman" w:cs="Times New Roman"/>
          <w:b/>
          <w:sz w:val="26"/>
          <w:szCs w:val="26"/>
        </w:rPr>
        <w:t>3.3.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E43551" w:rsidRPr="00E748AE" w:rsidRDefault="00E43551" w:rsidP="00E43551">
      <w:pPr>
        <w:ind w:right="4" w:firstLine="540"/>
        <w:jc w:val="both"/>
        <w:rPr>
          <w:rFonts w:ascii="Times New Roman" w:hAnsi="Times New Roman" w:cs="Times New Roman"/>
          <w:sz w:val="26"/>
          <w:szCs w:val="26"/>
        </w:rPr>
      </w:pPr>
      <w:r w:rsidRPr="00E748AE">
        <w:rPr>
          <w:rFonts w:ascii="Times New Roman" w:hAnsi="Times New Roman" w:cs="Times New Roman"/>
          <w:sz w:val="26"/>
          <w:szCs w:val="26"/>
        </w:rPr>
        <w:t>3.3.1. 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E43551" w:rsidRPr="00E748AE" w:rsidRDefault="00E43551" w:rsidP="00E43551">
      <w:pPr>
        <w:ind w:right="4" w:firstLine="540"/>
        <w:jc w:val="both"/>
        <w:rPr>
          <w:rFonts w:ascii="Times New Roman" w:hAnsi="Times New Roman" w:cs="Times New Roman"/>
          <w:sz w:val="26"/>
          <w:szCs w:val="26"/>
        </w:rPr>
      </w:pPr>
      <w:r w:rsidRPr="00E748AE">
        <w:rPr>
          <w:rFonts w:ascii="Times New Roman" w:hAnsi="Times New Roman" w:cs="Times New Roman"/>
          <w:sz w:val="26"/>
          <w:szCs w:val="26"/>
        </w:rPr>
        <w:t>Специалисты уполномоченного органа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E43551" w:rsidRPr="00E748AE" w:rsidRDefault="00E43551" w:rsidP="00E43551">
      <w:pPr>
        <w:ind w:right="4" w:firstLine="540"/>
        <w:jc w:val="both"/>
        <w:rPr>
          <w:rFonts w:ascii="Times New Roman" w:hAnsi="Times New Roman" w:cs="Times New Roman"/>
          <w:sz w:val="26"/>
          <w:szCs w:val="26"/>
        </w:rPr>
      </w:pPr>
      <w:r w:rsidRPr="00E748AE">
        <w:rPr>
          <w:rFonts w:ascii="Times New Roman" w:hAnsi="Times New Roman" w:cs="Times New Roman"/>
          <w:sz w:val="26"/>
          <w:szCs w:val="26"/>
        </w:rPr>
        <w:t>Направление запроса осуществляется по каналам системы межведомственного электронного взаимодействия.</w:t>
      </w:r>
    </w:p>
    <w:p w:rsidR="00E43551" w:rsidRPr="00E748AE" w:rsidRDefault="00E43551" w:rsidP="00E43551">
      <w:pPr>
        <w:autoSpaceDE w:val="0"/>
        <w:ind w:right="4"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Максимальный срок подготовки и направления запроса составляет 2 рабочих дня. </w:t>
      </w:r>
    </w:p>
    <w:p w:rsidR="00E43551" w:rsidRPr="00E748AE" w:rsidRDefault="00E43551" w:rsidP="00E43551">
      <w:pPr>
        <w:ind w:right="4" w:firstLine="540"/>
        <w:jc w:val="both"/>
        <w:rPr>
          <w:rFonts w:ascii="Times New Roman" w:hAnsi="Times New Roman" w:cs="Times New Roman"/>
          <w:sz w:val="26"/>
          <w:szCs w:val="26"/>
        </w:rPr>
      </w:pPr>
      <w:r w:rsidRPr="00E748AE">
        <w:rPr>
          <w:rFonts w:ascii="Times New Roman" w:hAnsi="Times New Roman" w:cs="Times New Roman"/>
          <w:sz w:val="26"/>
          <w:szCs w:val="26"/>
        </w:rPr>
        <w:t>3.3.2. 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E43551" w:rsidRDefault="00E43551" w:rsidP="00E43551">
      <w:pPr>
        <w:tabs>
          <w:tab w:val="left" w:pos="540"/>
          <w:tab w:val="left" w:pos="900"/>
        </w:tabs>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Способом фиксации административной процедуры является регистрация распоряжения о предоставлении или об отказе в предоставлении ежегодной выплаты в журнале регистрации распоряжений (приложение № 2) уполномоченного органа путем присвоения соответствующего регистрационного номера. </w:t>
      </w:r>
    </w:p>
    <w:p w:rsidR="00FC610A" w:rsidRDefault="00FC610A" w:rsidP="00E43551">
      <w:pPr>
        <w:tabs>
          <w:tab w:val="left" w:pos="540"/>
          <w:tab w:val="left" w:pos="900"/>
        </w:tabs>
        <w:autoSpaceDE w:val="0"/>
        <w:ind w:firstLine="540"/>
        <w:jc w:val="both"/>
        <w:rPr>
          <w:rFonts w:ascii="Times New Roman" w:hAnsi="Times New Roman" w:cs="Times New Roman"/>
          <w:sz w:val="26"/>
          <w:szCs w:val="26"/>
        </w:rPr>
      </w:pPr>
    </w:p>
    <w:p w:rsidR="00FC610A" w:rsidRDefault="00FC610A" w:rsidP="00E43551">
      <w:pPr>
        <w:tabs>
          <w:tab w:val="left" w:pos="540"/>
          <w:tab w:val="left" w:pos="900"/>
        </w:tabs>
        <w:autoSpaceDE w:val="0"/>
        <w:ind w:firstLine="540"/>
        <w:jc w:val="both"/>
        <w:rPr>
          <w:rFonts w:ascii="Times New Roman" w:hAnsi="Times New Roman" w:cs="Times New Roman"/>
          <w:sz w:val="26"/>
          <w:szCs w:val="26"/>
        </w:rPr>
      </w:pPr>
    </w:p>
    <w:p w:rsidR="00FC610A" w:rsidRPr="00E748AE" w:rsidRDefault="00FC610A" w:rsidP="00E43551">
      <w:pPr>
        <w:tabs>
          <w:tab w:val="left" w:pos="540"/>
          <w:tab w:val="left" w:pos="900"/>
        </w:tabs>
        <w:autoSpaceDE w:val="0"/>
        <w:ind w:firstLine="540"/>
        <w:jc w:val="both"/>
        <w:rPr>
          <w:rFonts w:ascii="Times New Roman" w:hAnsi="Times New Roman" w:cs="Times New Roman"/>
          <w:sz w:val="26"/>
          <w:szCs w:val="26"/>
        </w:rPr>
      </w:pPr>
    </w:p>
    <w:p w:rsidR="00E43551" w:rsidRPr="00E748AE" w:rsidRDefault="00E43551" w:rsidP="00E43551">
      <w:pPr>
        <w:tabs>
          <w:tab w:val="left" w:pos="540"/>
          <w:tab w:val="left" w:pos="900"/>
        </w:tabs>
        <w:autoSpaceDE w:val="0"/>
        <w:jc w:val="center"/>
        <w:rPr>
          <w:rFonts w:ascii="Times New Roman" w:hAnsi="Times New Roman" w:cs="Times New Roman"/>
          <w:b/>
          <w:sz w:val="26"/>
          <w:szCs w:val="26"/>
        </w:rPr>
      </w:pPr>
      <w:r w:rsidRPr="00E748AE">
        <w:rPr>
          <w:rFonts w:ascii="Times New Roman" w:hAnsi="Times New Roman" w:cs="Times New Roman"/>
          <w:b/>
          <w:sz w:val="26"/>
          <w:szCs w:val="26"/>
        </w:rPr>
        <w:lastRenderedPageBreak/>
        <w:t>3.4. Принятие решения о предоставлении (отказе в предоставлении) государственной услуги и уведомление заявителя о принятом решении</w:t>
      </w:r>
    </w:p>
    <w:p w:rsidR="00E43551" w:rsidRPr="00E748AE" w:rsidRDefault="00E43551" w:rsidP="00E43551">
      <w:pPr>
        <w:tabs>
          <w:tab w:val="left" w:pos="540"/>
          <w:tab w:val="left" w:pos="900"/>
        </w:tabs>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3.4.1. Юридическим фактом, инициирующим начало данной административной процедуры, является поступление заявления о назначении </w:t>
      </w:r>
      <w:r w:rsidR="00CC68F5">
        <w:rPr>
          <w:rFonts w:ascii="Times New Roman" w:hAnsi="Times New Roman" w:cs="Times New Roman"/>
          <w:sz w:val="26"/>
          <w:szCs w:val="26"/>
        </w:rPr>
        <w:t>ежегодной</w:t>
      </w:r>
      <w:r w:rsidRPr="00E748AE">
        <w:rPr>
          <w:rFonts w:ascii="Times New Roman" w:hAnsi="Times New Roman" w:cs="Times New Roman"/>
          <w:sz w:val="26"/>
          <w:szCs w:val="26"/>
        </w:rPr>
        <w:t xml:space="preserve"> выплаты со всеми необходимыми документами на рассмотрение в уполномоченный орган. </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3.4.2. </w:t>
      </w:r>
      <w:r w:rsidR="00FC610A">
        <w:rPr>
          <w:rFonts w:ascii="Times New Roman" w:hAnsi="Times New Roman" w:cs="Times New Roman"/>
          <w:sz w:val="26"/>
          <w:szCs w:val="26"/>
        </w:rPr>
        <w:t xml:space="preserve"> </w:t>
      </w:r>
      <w:r w:rsidRPr="00E748AE">
        <w:rPr>
          <w:rFonts w:ascii="Times New Roman" w:hAnsi="Times New Roman" w:cs="Times New Roman"/>
          <w:sz w:val="26"/>
          <w:szCs w:val="26"/>
        </w:rPr>
        <w:t>Специалисты уполномоченного органа:</w:t>
      </w:r>
    </w:p>
    <w:p w:rsidR="00E43551" w:rsidRPr="00E748AE" w:rsidRDefault="00E43551" w:rsidP="00E43551">
      <w:pPr>
        <w:pStyle w:val="ConsPlusNormal"/>
        <w:tabs>
          <w:tab w:val="left" w:pos="900"/>
        </w:tabs>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 рассматривают документы и принимают решение о назначении </w:t>
      </w:r>
      <w:r w:rsidR="00CC68F5">
        <w:rPr>
          <w:rFonts w:ascii="Times New Roman" w:hAnsi="Times New Roman" w:cs="Times New Roman"/>
          <w:sz w:val="26"/>
          <w:szCs w:val="26"/>
        </w:rPr>
        <w:t>ежегодной</w:t>
      </w:r>
      <w:r w:rsidRPr="00E748AE">
        <w:rPr>
          <w:rFonts w:ascii="Times New Roman" w:hAnsi="Times New Roman" w:cs="Times New Roman"/>
          <w:sz w:val="26"/>
          <w:szCs w:val="26"/>
        </w:rPr>
        <w:t xml:space="preserve"> выплат</w:t>
      </w:r>
      <w:r w:rsidR="00E748AE">
        <w:rPr>
          <w:rFonts w:ascii="Times New Roman" w:hAnsi="Times New Roman" w:cs="Times New Roman"/>
          <w:sz w:val="26"/>
          <w:szCs w:val="26"/>
        </w:rPr>
        <w:t>ы</w:t>
      </w:r>
      <w:r w:rsidRPr="00E748AE">
        <w:rPr>
          <w:rFonts w:ascii="Times New Roman" w:hAnsi="Times New Roman" w:cs="Times New Roman"/>
          <w:sz w:val="26"/>
          <w:szCs w:val="26"/>
        </w:rPr>
        <w:t xml:space="preserve"> или отказе;</w:t>
      </w:r>
    </w:p>
    <w:p w:rsidR="00E43551" w:rsidRPr="00E748AE" w:rsidRDefault="00E43551" w:rsidP="00E43551">
      <w:pPr>
        <w:pStyle w:val="ConsPlusNormal"/>
        <w:widowControl/>
        <w:tabs>
          <w:tab w:val="left" w:pos="540"/>
          <w:tab w:val="left" w:pos="720"/>
        </w:tabs>
        <w:ind w:firstLine="540"/>
        <w:jc w:val="both"/>
        <w:outlineLvl w:val="0"/>
        <w:rPr>
          <w:rFonts w:ascii="Times New Roman" w:hAnsi="Times New Roman" w:cs="Times New Roman"/>
          <w:sz w:val="26"/>
          <w:szCs w:val="26"/>
        </w:rPr>
      </w:pPr>
      <w:r w:rsidRPr="00E748AE">
        <w:rPr>
          <w:rFonts w:ascii="Times New Roman" w:hAnsi="Times New Roman" w:cs="Times New Roman"/>
          <w:sz w:val="26"/>
          <w:szCs w:val="26"/>
        </w:rPr>
        <w:t xml:space="preserve">- уведомляют заявителя о принятом решении о назначении </w:t>
      </w:r>
      <w:r w:rsidR="00CC68F5">
        <w:rPr>
          <w:rFonts w:ascii="Times New Roman" w:hAnsi="Times New Roman" w:cs="Times New Roman"/>
          <w:sz w:val="26"/>
          <w:szCs w:val="26"/>
        </w:rPr>
        <w:t>ежегодной</w:t>
      </w:r>
      <w:r w:rsidRPr="00E748AE">
        <w:rPr>
          <w:rFonts w:ascii="Times New Roman" w:hAnsi="Times New Roman" w:cs="Times New Roman"/>
          <w:sz w:val="26"/>
          <w:szCs w:val="26"/>
        </w:rPr>
        <w:t xml:space="preserve"> выплаты или отказе. </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3.4.3. При наличии оснований для отказа в предоставлении государственной услуги специалисты уполномоченного органа, обеспечивают подготовку, согласование и подписание в адрес заявителя соответствующего уведомления. </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3.4.4. Срок выполнения административного действия – 10 дней с даты подачи заявителем заявления о назначении денежной выплаты со всеми необходимыми документами в уполномоченный орган.</w:t>
      </w:r>
    </w:p>
    <w:p w:rsidR="00E43551" w:rsidRPr="00E748AE" w:rsidRDefault="00E43551" w:rsidP="00E43551">
      <w:pPr>
        <w:tabs>
          <w:tab w:val="left" w:pos="540"/>
          <w:tab w:val="left" w:pos="900"/>
        </w:tabs>
        <w:autoSpaceDE w:val="0"/>
        <w:ind w:firstLine="540"/>
        <w:jc w:val="both"/>
        <w:rPr>
          <w:rFonts w:ascii="Times New Roman" w:hAnsi="Times New Roman" w:cs="Times New Roman"/>
          <w:b/>
          <w:sz w:val="26"/>
          <w:szCs w:val="26"/>
        </w:rPr>
      </w:pPr>
      <w:r w:rsidRPr="00E748AE">
        <w:rPr>
          <w:rFonts w:ascii="Times New Roman" w:hAnsi="Times New Roman" w:cs="Times New Roman"/>
          <w:sz w:val="26"/>
          <w:szCs w:val="26"/>
        </w:rPr>
        <w:t xml:space="preserve">3.4.5. Фиксацией результата выполнения административной процедуры является уведомление заявителя о принятом решении по назначению денежной выплаты или отказе в назначении </w:t>
      </w:r>
      <w:r w:rsidR="00CC68F5">
        <w:rPr>
          <w:rFonts w:ascii="Times New Roman" w:hAnsi="Times New Roman" w:cs="Times New Roman"/>
          <w:sz w:val="26"/>
          <w:szCs w:val="26"/>
        </w:rPr>
        <w:t>ежегодной</w:t>
      </w:r>
      <w:r w:rsidRPr="00E748AE">
        <w:rPr>
          <w:rFonts w:ascii="Times New Roman" w:hAnsi="Times New Roman" w:cs="Times New Roman"/>
          <w:sz w:val="26"/>
          <w:szCs w:val="26"/>
        </w:rPr>
        <w:t xml:space="preserve"> выплаты.</w:t>
      </w:r>
    </w:p>
    <w:p w:rsidR="00E43551" w:rsidRDefault="00E43551" w:rsidP="00E43551">
      <w:pPr>
        <w:pStyle w:val="ConsPlusNormal"/>
        <w:tabs>
          <w:tab w:val="left" w:pos="720"/>
        </w:tabs>
        <w:ind w:firstLine="540"/>
        <w:jc w:val="both"/>
        <w:rPr>
          <w:rFonts w:cs="Times New Roman"/>
          <w:b/>
          <w:sz w:val="26"/>
          <w:szCs w:val="26"/>
        </w:rPr>
      </w:pPr>
    </w:p>
    <w:p w:rsidR="00E43551" w:rsidRPr="0028249C" w:rsidRDefault="00E43551" w:rsidP="00E43551">
      <w:pPr>
        <w:autoSpaceDE w:val="0"/>
        <w:jc w:val="center"/>
        <w:rPr>
          <w:rFonts w:ascii="Times New Roman" w:hAnsi="Times New Roman" w:cs="Times New Roman"/>
          <w:b/>
          <w:sz w:val="26"/>
          <w:szCs w:val="26"/>
        </w:rPr>
      </w:pPr>
      <w:r w:rsidRPr="00E748AE">
        <w:rPr>
          <w:rFonts w:ascii="Times New Roman" w:hAnsi="Times New Roman" w:cs="Times New Roman"/>
          <w:b/>
          <w:sz w:val="26"/>
          <w:szCs w:val="26"/>
        </w:rPr>
        <w:t>3.5.</w:t>
      </w:r>
      <w:r w:rsidRPr="00E748AE">
        <w:rPr>
          <w:rFonts w:ascii="Times New Roman" w:hAnsi="Times New Roman" w:cs="Times New Roman"/>
          <w:sz w:val="26"/>
          <w:szCs w:val="26"/>
        </w:rPr>
        <w:t xml:space="preserve"> </w:t>
      </w:r>
      <w:r w:rsidRPr="00E748AE">
        <w:rPr>
          <w:rFonts w:ascii="Times New Roman" w:hAnsi="Times New Roman" w:cs="Times New Roman"/>
          <w:b/>
          <w:sz w:val="26"/>
          <w:szCs w:val="26"/>
        </w:rPr>
        <w:t xml:space="preserve">Подготовка документов на </w:t>
      </w:r>
      <w:r w:rsidR="0028249C">
        <w:rPr>
          <w:rFonts w:ascii="Times New Roman" w:hAnsi="Times New Roman" w:cs="Times New Roman"/>
          <w:b/>
          <w:sz w:val="26"/>
          <w:szCs w:val="26"/>
        </w:rPr>
        <w:t xml:space="preserve">ежегодную </w:t>
      </w:r>
      <w:r w:rsidR="00FC610A" w:rsidRPr="00E748AE">
        <w:rPr>
          <w:rFonts w:ascii="Times New Roman" w:hAnsi="Times New Roman" w:cs="Times New Roman"/>
          <w:b/>
          <w:sz w:val="26"/>
          <w:szCs w:val="26"/>
        </w:rPr>
        <w:t>выплату и</w:t>
      </w:r>
      <w:r w:rsidRPr="00E748AE">
        <w:rPr>
          <w:rFonts w:ascii="Times New Roman" w:hAnsi="Times New Roman" w:cs="Times New Roman"/>
          <w:b/>
          <w:sz w:val="26"/>
          <w:szCs w:val="26"/>
        </w:rPr>
        <w:t xml:space="preserve"> перечисление денежных средств на лицевой счет заявителя, открытый им в кредитной организации</w:t>
      </w:r>
      <w:r w:rsidR="0028249C" w:rsidRPr="0028249C">
        <w:rPr>
          <w:sz w:val="26"/>
          <w:szCs w:val="26"/>
        </w:rPr>
        <w:t xml:space="preserve"> </w:t>
      </w:r>
      <w:r w:rsidR="0028249C" w:rsidRPr="0028249C">
        <w:rPr>
          <w:rFonts w:ascii="Times New Roman" w:hAnsi="Times New Roman" w:cs="Times New Roman"/>
          <w:b/>
          <w:sz w:val="26"/>
          <w:szCs w:val="26"/>
        </w:rPr>
        <w:t>или организацию федеральной почтовой связи, указанную в заявлении</w:t>
      </w:r>
      <w:r w:rsidRPr="0028249C">
        <w:rPr>
          <w:rFonts w:ascii="Times New Roman" w:hAnsi="Times New Roman" w:cs="Times New Roman"/>
          <w:b/>
          <w:sz w:val="26"/>
          <w:szCs w:val="26"/>
        </w:rPr>
        <w:t>.</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3.5.1. Юридическим фактом, инициирующим начало данной административной процедуры, является принятие решения о назначении денежной выплаты.</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3.5.2. Специалисты уполномоченного органа:</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готовят выплатные документы, их согласование и подписание;</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перечисляют денежные средства на лицевой счет заявителя в кредитной орга</w:t>
      </w:r>
      <w:r w:rsidR="00FC610A">
        <w:rPr>
          <w:rFonts w:ascii="Times New Roman" w:hAnsi="Times New Roman" w:cs="Times New Roman"/>
          <w:sz w:val="26"/>
          <w:szCs w:val="26"/>
        </w:rPr>
        <w:t>-</w:t>
      </w:r>
      <w:r w:rsidRPr="00E748AE">
        <w:rPr>
          <w:rFonts w:ascii="Times New Roman" w:hAnsi="Times New Roman" w:cs="Times New Roman"/>
          <w:sz w:val="26"/>
          <w:szCs w:val="26"/>
        </w:rPr>
        <w:t>низации</w:t>
      </w:r>
      <w:r w:rsidR="0028249C" w:rsidRPr="0028249C">
        <w:rPr>
          <w:sz w:val="26"/>
          <w:szCs w:val="26"/>
        </w:rPr>
        <w:t xml:space="preserve"> </w:t>
      </w:r>
      <w:r w:rsidR="0028249C" w:rsidRPr="0028249C">
        <w:rPr>
          <w:rFonts w:ascii="Times New Roman" w:hAnsi="Times New Roman" w:cs="Times New Roman"/>
          <w:sz w:val="26"/>
          <w:szCs w:val="26"/>
        </w:rPr>
        <w:t>или организацию федеральной почтовой связи, указанную в заявлении</w:t>
      </w:r>
      <w:r w:rsidRPr="00E748AE">
        <w:rPr>
          <w:rFonts w:ascii="Times New Roman" w:hAnsi="Times New Roman" w:cs="Times New Roman"/>
          <w:sz w:val="26"/>
          <w:szCs w:val="26"/>
        </w:rPr>
        <w:t>.</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Результатом выполнения административной процедуры является перечисление денежных ср</w:t>
      </w:r>
      <w:r w:rsidR="0028249C">
        <w:rPr>
          <w:rFonts w:ascii="Times New Roman" w:hAnsi="Times New Roman" w:cs="Times New Roman"/>
          <w:sz w:val="26"/>
          <w:szCs w:val="26"/>
        </w:rPr>
        <w:t>едств на лицевой счет заявителя</w:t>
      </w:r>
      <w:r w:rsidRPr="00E748AE">
        <w:rPr>
          <w:rFonts w:ascii="Times New Roman" w:hAnsi="Times New Roman" w:cs="Times New Roman"/>
          <w:sz w:val="26"/>
          <w:szCs w:val="26"/>
        </w:rPr>
        <w:t xml:space="preserve"> </w:t>
      </w:r>
      <w:r w:rsidR="0028249C" w:rsidRPr="0028249C">
        <w:rPr>
          <w:rFonts w:ascii="Times New Roman" w:hAnsi="Times New Roman" w:cs="Times New Roman"/>
          <w:sz w:val="26"/>
          <w:szCs w:val="26"/>
        </w:rPr>
        <w:t>или организацию федеральной почтовой связи, указанную в заявлении</w:t>
      </w:r>
      <w:r w:rsidR="0028249C">
        <w:rPr>
          <w:rFonts w:ascii="Times New Roman" w:hAnsi="Times New Roman" w:cs="Times New Roman"/>
          <w:sz w:val="26"/>
          <w:szCs w:val="26"/>
        </w:rPr>
        <w:t>.</w:t>
      </w:r>
    </w:p>
    <w:p w:rsidR="00E43551" w:rsidRPr="00E748AE" w:rsidRDefault="00E43551" w:rsidP="00E43551">
      <w:pPr>
        <w:autoSpaceDE w:val="0"/>
        <w:ind w:firstLine="540"/>
        <w:jc w:val="both"/>
        <w:rPr>
          <w:rFonts w:ascii="Times New Roman" w:hAnsi="Times New Roman" w:cs="Times New Roman"/>
          <w:sz w:val="26"/>
          <w:szCs w:val="26"/>
        </w:rPr>
      </w:pPr>
      <w:r w:rsidRPr="00E748AE">
        <w:rPr>
          <w:rFonts w:ascii="Times New Roman" w:hAnsi="Times New Roman" w:cs="Times New Roman"/>
          <w:sz w:val="26"/>
          <w:szCs w:val="26"/>
        </w:rPr>
        <w:t xml:space="preserve">Срок выполнения административного действия – </w:t>
      </w:r>
      <w:r w:rsidR="00E748AE">
        <w:rPr>
          <w:rFonts w:ascii="Times New Roman" w:hAnsi="Times New Roman" w:cs="Times New Roman"/>
          <w:sz w:val="26"/>
          <w:szCs w:val="26"/>
        </w:rPr>
        <w:t>10 дней</w:t>
      </w:r>
      <w:r w:rsidRPr="00E748AE">
        <w:rPr>
          <w:rFonts w:ascii="Times New Roman" w:hAnsi="Times New Roman" w:cs="Times New Roman"/>
          <w:sz w:val="26"/>
          <w:szCs w:val="26"/>
        </w:rPr>
        <w:t>.</w:t>
      </w:r>
    </w:p>
    <w:p w:rsidR="00E43551" w:rsidRPr="00E748AE" w:rsidRDefault="00E43551" w:rsidP="00E43551">
      <w:pPr>
        <w:pStyle w:val="ConsPlusNormal"/>
        <w:tabs>
          <w:tab w:val="left" w:pos="720"/>
        </w:tabs>
        <w:ind w:firstLine="540"/>
        <w:jc w:val="both"/>
        <w:rPr>
          <w:rFonts w:ascii="Times New Roman" w:eastAsia="SimSun" w:hAnsi="Times New Roman" w:cs="Times New Roman"/>
          <w:b/>
          <w:sz w:val="26"/>
          <w:szCs w:val="26"/>
          <w:lang w:eastAsia="zh-CN"/>
        </w:rPr>
      </w:pPr>
      <w:r w:rsidRPr="00E748AE">
        <w:rPr>
          <w:rFonts w:ascii="Times New Roman" w:hAnsi="Times New Roman" w:cs="Times New Roman"/>
          <w:sz w:val="26"/>
          <w:szCs w:val="26"/>
        </w:rPr>
        <w:t>3.5.3. После завершения рассмотрения обращения и оформления ответа заявителю все материалы по обращению формируются в дело и хранятся в уполномоченном органе в течение 5 лет.</w:t>
      </w:r>
    </w:p>
    <w:p w:rsidR="00E43551" w:rsidRDefault="00E43551" w:rsidP="00E43551">
      <w:pPr>
        <w:ind w:firstLine="540"/>
        <w:jc w:val="both"/>
        <w:rPr>
          <w:rFonts w:ascii="Times New Roman" w:eastAsia="SimSun" w:hAnsi="Times New Roman" w:cs="Times New Roman"/>
          <w:b/>
          <w:sz w:val="26"/>
          <w:szCs w:val="26"/>
          <w:lang w:eastAsia="zh-CN"/>
        </w:rPr>
      </w:pPr>
    </w:p>
    <w:p w:rsidR="00E43551" w:rsidRDefault="00E43551" w:rsidP="00E43551">
      <w:pPr>
        <w:jc w:val="center"/>
        <w:rPr>
          <w:rFonts w:eastAsia="SimSun"/>
          <w:b/>
          <w:sz w:val="26"/>
          <w:szCs w:val="26"/>
          <w:lang w:eastAsia="zh-CN"/>
        </w:rPr>
      </w:pPr>
      <w:r w:rsidRPr="00E748AE">
        <w:rPr>
          <w:rFonts w:ascii="Times New Roman" w:eastAsia="SimSun" w:hAnsi="Times New Roman" w:cs="Times New Roman"/>
          <w:b/>
          <w:sz w:val="26"/>
          <w:szCs w:val="26"/>
          <w:lang w:eastAsia="zh-CN"/>
        </w:rPr>
        <w:lastRenderedPageBreak/>
        <w:t>3.6. Особенности организации предоставления государственных и муниципальных услуг в многофункциональном центре</w:t>
      </w:r>
      <w:r>
        <w:rPr>
          <w:rFonts w:eastAsia="SimSun"/>
          <w:b/>
          <w:sz w:val="26"/>
          <w:szCs w:val="26"/>
          <w:lang w:eastAsia="zh-CN"/>
        </w:rPr>
        <w:t>.</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Выполнение административных процедур (действий)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 заключенных между уполномоченным органом и МФЦ.</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3.6.1.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Заявителю предоставляется следующая информация о порядке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1) исчерпывающий перечень документов, необходимых для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 форма заявления о предоставлении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 категории получателей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 сроки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5) результат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6) исчерпывающий перечень оснований для отказа в предоставлении государ</w:t>
      </w:r>
      <w:r w:rsidR="00FC610A">
        <w:rPr>
          <w:rFonts w:ascii="Liberation Serif" w:hAnsi="Liberation Serif" w:cs="Liberation Serif"/>
          <w:sz w:val="26"/>
          <w:szCs w:val="26"/>
        </w:rPr>
        <w:t>-</w:t>
      </w:r>
      <w:r>
        <w:rPr>
          <w:rFonts w:ascii="Liberation Serif" w:hAnsi="Liberation Serif" w:cs="Liberation Serif"/>
          <w:sz w:val="26"/>
          <w:szCs w:val="26"/>
        </w:rPr>
        <w:t>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7) досудебный (внесудебный) порядок обжалования решений и действий (без</w:t>
      </w:r>
      <w:r w:rsidR="00FC610A">
        <w:rPr>
          <w:rFonts w:ascii="Liberation Serif" w:hAnsi="Liberation Serif" w:cs="Liberation Serif"/>
          <w:sz w:val="26"/>
          <w:szCs w:val="26"/>
        </w:rPr>
        <w:t>-</w:t>
      </w:r>
      <w:r>
        <w:rPr>
          <w:rFonts w:ascii="Liberation Serif" w:hAnsi="Liberation Serif" w:cs="Liberation Serif"/>
          <w:sz w:val="26"/>
          <w:szCs w:val="26"/>
        </w:rPr>
        <w:t>действия), принятых при предоставлении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3.6.2.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При приеме от гражданина заявления осуществляются: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1)</w:t>
      </w:r>
      <w:r w:rsidR="0097783F">
        <w:rPr>
          <w:rFonts w:ascii="Liberation Serif" w:hAnsi="Liberation Serif" w:cs="Liberation Serif"/>
          <w:sz w:val="26"/>
          <w:szCs w:val="26"/>
        </w:rPr>
        <w:t xml:space="preserve">  </w:t>
      </w:r>
      <w:r>
        <w:rPr>
          <w:rFonts w:ascii="Liberation Serif" w:hAnsi="Liberation Serif" w:cs="Liberation Serif"/>
          <w:sz w:val="26"/>
          <w:szCs w:val="26"/>
        </w:rPr>
        <w:t>оценка правильности оформления заявления;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2)</w:t>
      </w:r>
      <w:r w:rsidR="0097783F">
        <w:rPr>
          <w:rFonts w:ascii="Liberation Serif" w:hAnsi="Liberation Serif" w:cs="Liberation Serif"/>
          <w:sz w:val="26"/>
          <w:szCs w:val="26"/>
        </w:rPr>
        <w:t xml:space="preserve"> </w:t>
      </w:r>
      <w:r>
        <w:rPr>
          <w:rFonts w:ascii="Liberation Serif" w:hAnsi="Liberation Serif" w:cs="Liberation Serif"/>
          <w:sz w:val="26"/>
          <w:szCs w:val="26"/>
        </w:rPr>
        <w:t>регистрация заявления в автоматизированной информационной системе МФЦ;</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 формирование дополнительных сведений о получателе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 уведомление заявителя о порядке направления заявления об оказании государственной услуги в уполномоченном органе, а также порядке дальнейшего взаимодействия со специалистами уполномоченного органа;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xml:space="preserve">5) формирование электронного образа заявления и дополнительных сведений, предусмотренных </w:t>
      </w:r>
      <w:hyperlink w:anchor="P129" w:history="1">
        <w:r w:rsidRPr="00CC68F5">
          <w:rPr>
            <w:rStyle w:val="ae"/>
            <w:rFonts w:ascii="Liberation Serif" w:hAnsi="Liberation Serif" w:cs="Liberation Serif"/>
            <w:color w:val="000000" w:themeColor="text1"/>
            <w:sz w:val="26"/>
            <w:szCs w:val="26"/>
            <w:u w:val="none"/>
          </w:rPr>
          <w:t>подразделами 2.6</w:t>
        </w:r>
      </w:hyperlink>
      <w:r w:rsidRPr="00CC68F5">
        <w:rPr>
          <w:rFonts w:ascii="Liberation Serif" w:hAnsi="Liberation Serif" w:cs="Liberation Serif"/>
          <w:color w:val="000000" w:themeColor="text1"/>
          <w:sz w:val="26"/>
          <w:szCs w:val="26"/>
        </w:rPr>
        <w:t xml:space="preserve"> и </w:t>
      </w:r>
      <w:hyperlink w:anchor="P153" w:history="1">
        <w:r w:rsidRPr="00CC68F5">
          <w:rPr>
            <w:rStyle w:val="ae"/>
            <w:rFonts w:ascii="Liberation Serif" w:hAnsi="Liberation Serif" w:cs="Liberation Serif"/>
            <w:color w:val="000000" w:themeColor="text1"/>
            <w:sz w:val="26"/>
            <w:szCs w:val="26"/>
            <w:u w:val="none"/>
          </w:rPr>
          <w:t>2.7</w:t>
        </w:r>
      </w:hyperlink>
      <w:r>
        <w:rPr>
          <w:rFonts w:ascii="Liberation Serif" w:hAnsi="Liberation Serif" w:cs="Liberation Serif"/>
          <w:sz w:val="26"/>
          <w:szCs w:val="26"/>
        </w:rPr>
        <w:t xml:space="preserve"> настоящего Административного регламента (далее - дополнительные сведения), необходимых для предоставления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 xml:space="preserve">6) передача электронного образа заявления и дополнительных сведений по защищенным каналам связи в уполномоченный орган в порядке, предусмотренном в соглашении о взаимодействии, заключаемом между уполномоченным органом и </w:t>
      </w:r>
      <w:r>
        <w:rPr>
          <w:rFonts w:ascii="Liberation Serif" w:hAnsi="Liberation Serif" w:cs="Liberation Serif"/>
          <w:sz w:val="26"/>
          <w:szCs w:val="26"/>
        </w:rPr>
        <w:lastRenderedPageBreak/>
        <w:t>МФЦ;</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7</w:t>
      </w:r>
      <w:r w:rsidR="0097783F">
        <w:rPr>
          <w:rFonts w:ascii="Liberation Serif" w:hAnsi="Liberation Serif" w:cs="Liberation Serif"/>
          <w:sz w:val="26"/>
          <w:szCs w:val="26"/>
        </w:rPr>
        <w:t xml:space="preserve"> </w:t>
      </w:r>
      <w:r>
        <w:rPr>
          <w:rFonts w:ascii="Liberation Serif" w:hAnsi="Liberation Serif" w:cs="Liberation Serif"/>
          <w:sz w:val="26"/>
          <w:szCs w:val="26"/>
        </w:rPr>
        <w:t>передача заявления и дополнительных сведений, необходимых для предоставления услуги,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3.6.3. Формирование и направление многофункциональным центром предос</w:t>
      </w:r>
      <w:r w:rsidR="00FC610A">
        <w:rPr>
          <w:rFonts w:ascii="Liberation Serif" w:hAnsi="Liberation Serif" w:cs="Liberation Serif"/>
          <w:sz w:val="26"/>
          <w:szCs w:val="26"/>
        </w:rPr>
        <w:t>-</w:t>
      </w:r>
      <w:r>
        <w:rPr>
          <w:rFonts w:ascii="Liberation Serif" w:hAnsi="Liberation Serif" w:cs="Liberation Serif"/>
          <w:sz w:val="26"/>
          <w:szCs w:val="26"/>
        </w:rPr>
        <w:t>тавления государственных и муниципальных услуг межведомственного запроса в органы исполнительной власти,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Формирование и направление МФЦ в уполномоченный орган межведомственного запроса, содержащего необходимые для предоставления государственной услуги сведения, в том числе о ходе оказания государственной услуги, осуществляются при необходимости.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3.6.4.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не осуществляются.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3.6.5. Иные процедуры</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Иные процедуры не осуществляются.</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3.6.6. Иные действия, необходимые для предоставления государственной ус</w:t>
      </w:r>
      <w:r w:rsidR="00FC610A">
        <w:rPr>
          <w:rFonts w:ascii="Liberation Serif" w:hAnsi="Liberation Serif" w:cs="Liberation Serif"/>
          <w:sz w:val="26"/>
          <w:szCs w:val="26"/>
        </w:rPr>
        <w:t>-</w:t>
      </w:r>
      <w:r>
        <w:rPr>
          <w:rFonts w:ascii="Liberation Serif" w:hAnsi="Liberation Serif" w:cs="Liberation Serif"/>
          <w:sz w:val="26"/>
          <w:szCs w:val="26"/>
        </w:rPr>
        <w:t>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 не осуществляются.</w:t>
      </w:r>
    </w:p>
    <w:p w:rsidR="00FC610A" w:rsidRDefault="00FC610A" w:rsidP="00E43551">
      <w:pPr>
        <w:pStyle w:val="ConsPlusNormal"/>
        <w:ind w:firstLine="540"/>
        <w:jc w:val="both"/>
        <w:rPr>
          <w:rFonts w:ascii="Liberation Serif" w:hAnsi="Liberation Serif" w:cs="Liberation Serif"/>
          <w:sz w:val="26"/>
          <w:szCs w:val="26"/>
        </w:rPr>
      </w:pPr>
    </w:p>
    <w:p w:rsidR="00FC610A" w:rsidRDefault="00FC610A" w:rsidP="00E43551">
      <w:pPr>
        <w:pStyle w:val="ConsPlusNormal"/>
        <w:ind w:firstLine="540"/>
        <w:jc w:val="both"/>
        <w:rPr>
          <w:rFonts w:ascii="Liberation Serif" w:hAnsi="Liberation Serif" w:cs="Liberation Serif"/>
          <w:sz w:val="26"/>
          <w:szCs w:val="26"/>
        </w:rPr>
      </w:pPr>
    </w:p>
    <w:p w:rsidR="00FC610A" w:rsidRDefault="00FC610A" w:rsidP="00E43551">
      <w:pPr>
        <w:pStyle w:val="ConsPlusNormal"/>
        <w:ind w:firstLine="540"/>
        <w:jc w:val="both"/>
        <w:rPr>
          <w:rFonts w:ascii="Liberation Serif" w:hAnsi="Liberation Serif" w:cs="Liberation Serif"/>
          <w:sz w:val="26"/>
          <w:szCs w:val="26"/>
        </w:rPr>
      </w:pPr>
    </w:p>
    <w:p w:rsidR="00E43551" w:rsidRDefault="00E43551" w:rsidP="00E43551">
      <w:pPr>
        <w:pStyle w:val="ConsPlusNormal"/>
        <w:rPr>
          <w:rFonts w:ascii="Liberation Serif" w:hAnsi="Liberation Serif" w:cs="Liberation Serif"/>
          <w:sz w:val="26"/>
          <w:szCs w:val="26"/>
        </w:rPr>
      </w:pPr>
    </w:p>
    <w:p w:rsidR="00E43551" w:rsidRDefault="00E43551" w:rsidP="00E43551">
      <w:pPr>
        <w:pStyle w:val="ConsPlusTitle"/>
        <w:jc w:val="center"/>
        <w:outlineLvl w:val="1"/>
        <w:rPr>
          <w:rFonts w:ascii="Liberation Serif" w:hAnsi="Liberation Serif" w:cs="Liberation Serif"/>
          <w:sz w:val="26"/>
          <w:szCs w:val="26"/>
        </w:rPr>
      </w:pPr>
      <w:r>
        <w:rPr>
          <w:rFonts w:ascii="Liberation Serif" w:hAnsi="Liberation Serif" w:cs="Liberation Serif"/>
          <w:sz w:val="26"/>
          <w:szCs w:val="26"/>
        </w:rPr>
        <w:lastRenderedPageBreak/>
        <w:t>4. Формы контроля за исполнением административного регламента</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4.1.1. Текущий контроль за исполнением административного регламента осу</w:t>
      </w:r>
      <w:r w:rsidR="00FC610A">
        <w:rPr>
          <w:rFonts w:ascii="Liberation Serif" w:hAnsi="Liberation Serif" w:cs="Liberation Serif"/>
          <w:sz w:val="26"/>
          <w:szCs w:val="26"/>
        </w:rPr>
        <w:t>-</w:t>
      </w:r>
      <w:r>
        <w:rPr>
          <w:rFonts w:ascii="Liberation Serif" w:hAnsi="Liberation Serif" w:cs="Liberation Serif"/>
          <w:sz w:val="26"/>
          <w:szCs w:val="26"/>
        </w:rPr>
        <w:t>ществляется должностными лицами уполномоченного органа, ответственными за организацию работы по предоставлению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4.1.2. Текущий контроль осуществляется путем проведения должностным ли</w:t>
      </w:r>
      <w:r w:rsidR="00FC610A">
        <w:rPr>
          <w:rFonts w:ascii="Liberation Serif" w:hAnsi="Liberation Serif" w:cs="Liberation Serif"/>
          <w:sz w:val="26"/>
          <w:szCs w:val="26"/>
        </w:rPr>
        <w:t>-</w:t>
      </w:r>
      <w:r>
        <w:rPr>
          <w:rFonts w:ascii="Liberation Serif" w:hAnsi="Liberation Serif" w:cs="Liberation Serif"/>
          <w:sz w:val="26"/>
          <w:szCs w:val="26"/>
        </w:rPr>
        <w:t>цом, ответственным за организацию работы по предоставлению государственной услуги, проверок соблюдения и исполнения специалистами уполномоченного органа положений настоящего Административного регламента, нормативных правовых актов Российской Федерации и Калужской области.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4.2.1. Плановые проверки полноты и качества исполнения административного регламента проводятся на основании годовых планов работы уполномоченного органа. Внеплановые проверки проводятся по конкретным обращениям заявителей.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4.2.2. Контроль за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по предоставлению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4.2.3. В случае выявления нарушений прав заявителей виновные лица прив</w:t>
      </w:r>
      <w:r w:rsidR="00FC610A">
        <w:rPr>
          <w:rFonts w:ascii="Liberation Serif" w:hAnsi="Liberation Serif" w:cs="Liberation Serif"/>
          <w:sz w:val="26"/>
          <w:szCs w:val="26"/>
        </w:rPr>
        <w:t>-</w:t>
      </w:r>
      <w:r>
        <w:rPr>
          <w:rFonts w:ascii="Liberation Serif" w:hAnsi="Liberation Serif" w:cs="Liberation Serif"/>
          <w:sz w:val="26"/>
          <w:szCs w:val="26"/>
        </w:rPr>
        <w:t>лекаются к ответственности в порядке, установленном законодательством Российской Федерации.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4.2.4. Плановые проверки проводятся не реже 1 раза в три года.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4.3. Ответственность государственных служащих органа исполнительной власти и иных должностных лиц за решения и действия (бездействие), принимаемые (осуществляемые) в ходе предоставления государственной услуги.</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4.3.1. Специалист отдела несет ответственность за соблюдение сроков и поряд</w:t>
      </w:r>
      <w:r w:rsidR="00FC610A">
        <w:rPr>
          <w:rFonts w:ascii="Liberation Serif" w:hAnsi="Liberation Serif" w:cs="Liberation Serif"/>
          <w:sz w:val="26"/>
          <w:szCs w:val="26"/>
        </w:rPr>
        <w:t>-</w:t>
      </w:r>
      <w:r>
        <w:rPr>
          <w:rFonts w:ascii="Liberation Serif" w:hAnsi="Liberation Serif" w:cs="Liberation Serif"/>
          <w:sz w:val="26"/>
          <w:szCs w:val="26"/>
        </w:rPr>
        <w:t>ка приема документов, за прием документов в полном объеме и соответствие представленных документов установленным требованиям.</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4.3.2. Персональная ответственность специалиста отдела устанавливается в его должностном регламенте в соответствии с требованиями законодательства.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4.4.1. Контроль за исполнением административных процедур по предос</w:t>
      </w:r>
      <w:r w:rsidR="00FC610A">
        <w:rPr>
          <w:rFonts w:ascii="Liberation Serif" w:hAnsi="Liberation Serif" w:cs="Liberation Serif"/>
          <w:sz w:val="26"/>
          <w:szCs w:val="26"/>
        </w:rPr>
        <w:t>-</w:t>
      </w:r>
      <w:r>
        <w:rPr>
          <w:rFonts w:ascii="Liberation Serif" w:hAnsi="Liberation Serif" w:cs="Liberation Serif"/>
          <w:sz w:val="26"/>
          <w:szCs w:val="26"/>
        </w:rPr>
        <w:t xml:space="preserve">тавлению государственной услуги со стороны граждан, их объединений, организаций осуществляется с использованием соответствующей информации, </w:t>
      </w:r>
      <w:r>
        <w:rPr>
          <w:rFonts w:ascii="Liberation Serif" w:hAnsi="Liberation Serif" w:cs="Liberation Serif"/>
          <w:sz w:val="26"/>
          <w:szCs w:val="26"/>
        </w:rPr>
        <w:lastRenderedPageBreak/>
        <w:t>размещаемой на сайте уполномоченного органа, а также с использованием адреса электронной почты уполномоченного органа, в форме обращений в адрес уполномоченного органа.</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4.4.2. Граждане, их объединения и организации</w:t>
      </w:r>
      <w:r w:rsidR="00CC68F5">
        <w:rPr>
          <w:rFonts w:ascii="Liberation Serif" w:hAnsi="Liberation Serif" w:cs="Liberation Serif"/>
          <w:sz w:val="26"/>
          <w:szCs w:val="26"/>
        </w:rPr>
        <w:t>,</w:t>
      </w:r>
      <w:r>
        <w:rPr>
          <w:rFonts w:ascii="Liberation Serif" w:hAnsi="Liberation Serif" w:cs="Liberation Serif"/>
          <w:sz w:val="26"/>
          <w:szCs w:val="26"/>
        </w:rPr>
        <w:t xml:space="preserve"> могут принимать участие в электронных опросах, форумах и анкетировании по вопросам удовлетворенности полнотой и качеством исполнения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43551" w:rsidRDefault="00E43551" w:rsidP="00E43551">
      <w:pPr>
        <w:pStyle w:val="ConsPlusTitle"/>
        <w:jc w:val="center"/>
        <w:outlineLvl w:val="1"/>
        <w:rPr>
          <w:rFonts w:ascii="Liberation Serif" w:hAnsi="Liberation Serif" w:cs="Liberation Serif"/>
          <w:sz w:val="26"/>
          <w:szCs w:val="26"/>
        </w:rPr>
      </w:pPr>
    </w:p>
    <w:p w:rsidR="00E43551" w:rsidRDefault="00E43551" w:rsidP="00E43551">
      <w:pPr>
        <w:pStyle w:val="ConsPlusTitle"/>
        <w:jc w:val="center"/>
        <w:outlineLvl w:val="1"/>
        <w:rPr>
          <w:rFonts w:ascii="Liberation Serif" w:hAnsi="Liberation Serif" w:cs="Liberation Serif"/>
          <w:sz w:val="26"/>
          <w:szCs w:val="26"/>
        </w:rPr>
      </w:pPr>
      <w:r>
        <w:rPr>
          <w:rFonts w:ascii="Liberation Serif" w:hAnsi="Liberation Serif" w:cs="Liberation Serif"/>
          <w:sz w:val="26"/>
          <w:szCs w:val="26"/>
        </w:rPr>
        <w:t>5. Досудебный (внесудебный) порядок обжалования решений</w:t>
      </w:r>
    </w:p>
    <w:p w:rsidR="00E43551" w:rsidRDefault="00E43551" w:rsidP="00E43551">
      <w:pPr>
        <w:pStyle w:val="ConsPlusTitle"/>
        <w:jc w:val="center"/>
        <w:rPr>
          <w:rFonts w:ascii="Liberation Serif" w:hAnsi="Liberation Serif" w:cs="Liberation Serif"/>
          <w:sz w:val="26"/>
          <w:szCs w:val="26"/>
        </w:rPr>
      </w:pPr>
      <w:r>
        <w:rPr>
          <w:rFonts w:ascii="Liberation Serif" w:hAnsi="Liberation Serif" w:cs="Liberation Serif"/>
          <w:sz w:val="26"/>
          <w:szCs w:val="26"/>
        </w:rPr>
        <w:t>и действий (бездействия) органа, предоставляющего</w:t>
      </w:r>
    </w:p>
    <w:p w:rsidR="00E43551" w:rsidRDefault="00E43551" w:rsidP="00E43551">
      <w:pPr>
        <w:pStyle w:val="ConsPlusTitle"/>
        <w:jc w:val="center"/>
        <w:rPr>
          <w:rFonts w:ascii="Liberation Serif" w:hAnsi="Liberation Serif" w:cs="Liberation Serif"/>
          <w:sz w:val="26"/>
          <w:szCs w:val="26"/>
        </w:rPr>
      </w:pPr>
      <w:r>
        <w:rPr>
          <w:rFonts w:ascii="Liberation Serif" w:hAnsi="Liberation Serif" w:cs="Liberation Serif"/>
          <w:sz w:val="26"/>
          <w:szCs w:val="26"/>
        </w:rPr>
        <w:t>государственную услугу, а также должностных лиц,</w:t>
      </w:r>
    </w:p>
    <w:p w:rsidR="00E43551" w:rsidRDefault="00E43551" w:rsidP="00E43551">
      <w:pPr>
        <w:pStyle w:val="ConsPlusTitle"/>
        <w:jc w:val="center"/>
        <w:rPr>
          <w:rFonts w:ascii="Liberation Serif" w:hAnsi="Liberation Serif" w:cs="Liberation Serif"/>
          <w:sz w:val="26"/>
          <w:szCs w:val="26"/>
        </w:rPr>
      </w:pPr>
      <w:r>
        <w:rPr>
          <w:rFonts w:ascii="Liberation Serif" w:hAnsi="Liberation Serif" w:cs="Liberation Serif"/>
          <w:sz w:val="26"/>
          <w:szCs w:val="26"/>
        </w:rPr>
        <w:t>государственных служащих</w:t>
      </w:r>
    </w:p>
    <w:p w:rsidR="00E43551" w:rsidRDefault="00E43551" w:rsidP="00E43551">
      <w:pPr>
        <w:pStyle w:val="ConsPlusNormal"/>
        <w:jc w:val="both"/>
        <w:rPr>
          <w:rFonts w:ascii="Liberation Serif" w:hAnsi="Liberation Serif" w:cs="Liberation Serif"/>
          <w:sz w:val="26"/>
          <w:szCs w:val="26"/>
        </w:rPr>
      </w:pP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5.1. Заявитель может обратиться с жалобой в том числе в следующих случаях:</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xml:space="preserve">- </w:t>
      </w:r>
      <w:r w:rsidR="00D1472C">
        <w:rPr>
          <w:rFonts w:ascii="Liberation Serif" w:hAnsi="Liberation Serif" w:cs="Liberation Serif"/>
          <w:sz w:val="26"/>
          <w:szCs w:val="26"/>
        </w:rPr>
        <w:t xml:space="preserve"> </w:t>
      </w:r>
      <w:r>
        <w:rPr>
          <w:rFonts w:ascii="Liberation Serif" w:hAnsi="Liberation Serif" w:cs="Liberation Serif"/>
          <w:sz w:val="26"/>
          <w:szCs w:val="26"/>
        </w:rPr>
        <w:t>нарушение срока регистрации заявления о предоставлении государственной услуги;</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требование у заявителя документов или информации либо осуществлении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услуге в полном объеме в порядке, определенном частью 1.3 статьи 16  Федерального закона от 27.07.2010 № 210-ФЗ;</w:t>
      </w:r>
    </w:p>
    <w:p w:rsidR="00FC610A" w:rsidRDefault="00FC610A" w:rsidP="00E43551">
      <w:pPr>
        <w:pStyle w:val="ConsPlusNormal"/>
        <w:ind w:firstLine="567"/>
        <w:jc w:val="both"/>
        <w:rPr>
          <w:rFonts w:ascii="Liberation Serif" w:hAnsi="Liberation Serif" w:cs="Liberation Serif"/>
          <w:sz w:val="26"/>
          <w:szCs w:val="26"/>
        </w:rPr>
      </w:pP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lastRenderedPageBreak/>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нарушение срока или порядка выдачи документов по результатам предоставления государственной услуги;</w:t>
      </w:r>
    </w:p>
    <w:p w:rsidR="00E43551" w:rsidRDefault="00E43551" w:rsidP="00E43551">
      <w:pPr>
        <w:pStyle w:val="ConsPlusNormal"/>
        <w:ind w:firstLine="567"/>
        <w:jc w:val="both"/>
        <w:rPr>
          <w:rFonts w:ascii="Liberation Serif" w:hAnsi="Liberation Serif" w:cs="Liberation Serif"/>
          <w:sz w:val="26"/>
          <w:szCs w:val="26"/>
        </w:rPr>
      </w:pPr>
      <w:r>
        <w:rPr>
          <w:rFonts w:ascii="Liberation Serif" w:hAnsi="Liberation Serif" w:cs="Liberation Serif"/>
          <w:sz w:val="26"/>
          <w:szCs w:val="26"/>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E43551" w:rsidRDefault="00E43551" w:rsidP="00E43551">
      <w:pPr>
        <w:autoSpaceDE w:val="0"/>
        <w:spacing w:after="0" w:line="240" w:lineRule="auto"/>
        <w:ind w:firstLine="567"/>
        <w:jc w:val="both"/>
        <w:rPr>
          <w:rFonts w:ascii="Liberation Serif" w:hAnsi="Liberation Serif" w:cs="Liberation Serif"/>
          <w:sz w:val="26"/>
          <w:szCs w:val="26"/>
        </w:rPr>
      </w:pPr>
      <w:r>
        <w:rPr>
          <w:rFonts w:ascii="Liberation Serif" w:hAnsi="Liberation Serif" w:cs="Liberation Serif"/>
          <w:sz w:val="26"/>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w:t>
      </w:r>
      <w:r w:rsidR="00D1472C">
        <w:rPr>
          <w:rFonts w:ascii="Liberation Serif" w:hAnsi="Liberation Serif" w:cs="Liberation Serif"/>
          <w:sz w:val="26"/>
          <w:szCs w:val="26"/>
        </w:rPr>
        <w:t xml:space="preserve"> </w:t>
      </w:r>
      <w:r>
        <w:rPr>
          <w:rFonts w:ascii="Liberation Serif" w:hAnsi="Liberation Serif" w:cs="Liberation Serif"/>
          <w:sz w:val="26"/>
          <w:szCs w:val="26"/>
        </w:rPr>
        <w:t xml:space="preserve">либо в соответствующий орган государственной власти (орган местного самоуправления) публично-правового образования, </w:t>
      </w:r>
      <w:r>
        <w:rPr>
          <w:rFonts w:ascii="Liberation Serif" w:hAnsi="Liberation Serif" w:cs="Liberation Serif"/>
          <w:sz w:val="26"/>
          <w:szCs w:val="26"/>
        </w:rPr>
        <w:lastRenderedPageBreak/>
        <w:t>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 xml:space="preserve">5.3.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5.4.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5.5. Жалоба должна содержать:</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 xml:space="preserve">- фамилию, имя, отчество (последнее - при наличии), сведения о месте </w:t>
      </w:r>
      <w:r>
        <w:rPr>
          <w:rFonts w:ascii="Liberation Serif" w:hAnsi="Liberation Serif" w:cs="Liberation Serif"/>
          <w:sz w:val="26"/>
          <w:szCs w:val="26"/>
        </w:rPr>
        <w:lastRenderedPageBreak/>
        <w:t>жительства заявителя</w:t>
      </w:r>
      <w:r w:rsidR="00D1472C">
        <w:rPr>
          <w:rFonts w:ascii="Liberation Serif" w:hAnsi="Liberation Serif" w:cs="Liberation Serif"/>
          <w:sz w:val="26"/>
          <w:szCs w:val="26"/>
        </w:rPr>
        <w:t>,</w:t>
      </w:r>
      <w:r>
        <w:rPr>
          <w:rFonts w:ascii="Liberation Serif" w:hAnsi="Liberation Serif" w:cs="Liberation Serif"/>
          <w:sz w:val="26"/>
          <w:szCs w:val="26"/>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43551" w:rsidRDefault="00E43551" w:rsidP="00E43551">
      <w:pPr>
        <w:autoSpaceDE w:val="0"/>
        <w:spacing w:after="0" w:line="240" w:lineRule="auto"/>
        <w:ind w:firstLine="540"/>
        <w:jc w:val="both"/>
        <w:rPr>
          <w:rFonts w:ascii="Liberation Serif" w:hAnsi="Liberation Serif" w:cs="Liberation Serif"/>
          <w:sz w:val="26"/>
          <w:szCs w:val="26"/>
        </w:rPr>
      </w:pPr>
      <w:r>
        <w:rPr>
          <w:rFonts w:ascii="Liberation Serif" w:hAnsi="Liberation Serif" w:cs="Liberation Serif"/>
          <w:sz w:val="26"/>
          <w:szCs w:val="26"/>
        </w:rP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3551" w:rsidRDefault="00E43551" w:rsidP="00E43551">
      <w:pPr>
        <w:autoSpaceDE w:val="0"/>
        <w:spacing w:after="0" w:line="240" w:lineRule="auto"/>
        <w:ind w:firstLine="540"/>
        <w:jc w:val="both"/>
        <w:rPr>
          <w:rFonts w:ascii="Liberation Serif" w:hAnsi="Liberation Serif" w:cs="Liberation Serif"/>
          <w:sz w:val="26"/>
          <w:szCs w:val="26"/>
        </w:rPr>
      </w:pPr>
      <w:r>
        <w:rPr>
          <w:rFonts w:ascii="Liberation Serif" w:hAnsi="Liberation Serif" w:cs="Liberation Serif"/>
          <w:sz w:val="26"/>
          <w:szCs w:val="26"/>
        </w:rPr>
        <w:t>5.7. Органы местного самоуправления и должностные лица, которым может быть адресована жалоба заявителя в досудебном (внесудебном) порядке.</w:t>
      </w:r>
    </w:p>
    <w:p w:rsidR="00E43551" w:rsidRDefault="00E43551" w:rsidP="00E43551">
      <w:pPr>
        <w:shd w:val="clear" w:color="auto" w:fill="FFFFFF"/>
        <w:spacing w:after="0" w:line="240" w:lineRule="auto"/>
        <w:ind w:right="-5" w:firstLine="480"/>
        <w:jc w:val="both"/>
        <w:rPr>
          <w:rFonts w:ascii="Liberation Serif" w:hAnsi="Liberation Serif" w:cs="Liberation Serif"/>
          <w:sz w:val="26"/>
          <w:szCs w:val="26"/>
        </w:rPr>
      </w:pPr>
      <w:r>
        <w:rPr>
          <w:rFonts w:ascii="Liberation Serif" w:hAnsi="Liberation Serif" w:cs="Liberation Serif"/>
          <w:sz w:val="26"/>
          <w:szCs w:val="26"/>
        </w:rPr>
        <w:t xml:space="preserve">Жалоба в порядке досудебного (внесудебного) обжалования заявителем решений и действий (бездействия) органа, предоставляющего услугу, </w:t>
      </w:r>
      <w:r>
        <w:rPr>
          <w:rFonts w:ascii="Liberation Serif" w:hAnsi="Liberation Serif" w:cs="Liberation Serif"/>
          <w:spacing w:val="-1"/>
          <w:sz w:val="26"/>
          <w:szCs w:val="26"/>
        </w:rPr>
        <w:t xml:space="preserve">должностного лица, предоставившего услугу, подается заведующему отделом </w:t>
      </w:r>
      <w:r>
        <w:rPr>
          <w:rFonts w:ascii="Liberation Serif" w:hAnsi="Liberation Serif" w:cs="Liberation Serif"/>
          <w:sz w:val="26"/>
          <w:szCs w:val="26"/>
        </w:rPr>
        <w:t xml:space="preserve">социальной защиты населения администрации муниципального района </w:t>
      </w:r>
      <w:r>
        <w:rPr>
          <w:rFonts w:ascii="Liberation Serif" w:hAnsi="Liberation Serif" w:cs="Liberation Serif"/>
          <w:spacing w:val="-1"/>
          <w:sz w:val="26"/>
          <w:szCs w:val="26"/>
        </w:rPr>
        <w:t>«</w:t>
      </w:r>
      <w:r w:rsidR="00D1472C">
        <w:rPr>
          <w:rFonts w:ascii="Liberation Serif" w:hAnsi="Liberation Serif" w:cs="Liberation Serif"/>
          <w:spacing w:val="-1"/>
          <w:sz w:val="26"/>
          <w:szCs w:val="26"/>
        </w:rPr>
        <w:t>Перемышльский</w:t>
      </w:r>
      <w:r>
        <w:rPr>
          <w:rFonts w:ascii="Liberation Serif" w:hAnsi="Liberation Serif" w:cs="Liberation Serif"/>
          <w:spacing w:val="-1"/>
          <w:sz w:val="26"/>
          <w:szCs w:val="26"/>
        </w:rPr>
        <w:t xml:space="preserve"> район». Жалобы на решения, принятые заведующим отделом </w:t>
      </w:r>
      <w:r>
        <w:rPr>
          <w:rFonts w:ascii="Liberation Serif" w:hAnsi="Liberation Serif" w:cs="Liberation Serif"/>
          <w:spacing w:val="-3"/>
          <w:sz w:val="26"/>
          <w:szCs w:val="26"/>
        </w:rPr>
        <w:t>социальной защиты населения</w:t>
      </w:r>
      <w:r w:rsidR="00D1472C">
        <w:rPr>
          <w:rFonts w:ascii="Liberation Serif" w:hAnsi="Liberation Serif" w:cs="Liberation Serif"/>
          <w:spacing w:val="-3"/>
          <w:sz w:val="26"/>
          <w:szCs w:val="26"/>
        </w:rPr>
        <w:t xml:space="preserve">, </w:t>
      </w:r>
      <w:r>
        <w:rPr>
          <w:rFonts w:ascii="Liberation Serif" w:hAnsi="Liberation Serif" w:cs="Liberation Serif"/>
          <w:spacing w:val="-5"/>
          <w:sz w:val="26"/>
          <w:szCs w:val="26"/>
        </w:rPr>
        <w:t>подаются</w:t>
      </w:r>
      <w:r>
        <w:rPr>
          <w:rFonts w:ascii="Liberation Serif" w:hAnsi="Liberation Serif" w:cs="Liberation Serif"/>
          <w:sz w:val="26"/>
          <w:szCs w:val="26"/>
        </w:rPr>
        <w:t xml:space="preserve"> </w:t>
      </w:r>
      <w:r>
        <w:rPr>
          <w:rFonts w:ascii="Liberation Serif" w:hAnsi="Liberation Serif" w:cs="Liberation Serif"/>
          <w:spacing w:val="-2"/>
          <w:sz w:val="26"/>
          <w:szCs w:val="26"/>
        </w:rPr>
        <w:t xml:space="preserve">Главе администрации </w:t>
      </w:r>
      <w:r>
        <w:rPr>
          <w:rFonts w:ascii="Liberation Serif" w:hAnsi="Liberation Serif" w:cs="Liberation Serif"/>
          <w:spacing w:val="-1"/>
          <w:sz w:val="26"/>
          <w:szCs w:val="26"/>
        </w:rPr>
        <w:t>муниципального района «</w:t>
      </w:r>
      <w:r w:rsidR="00D1472C">
        <w:rPr>
          <w:rFonts w:ascii="Liberation Serif" w:hAnsi="Liberation Serif" w:cs="Liberation Serif"/>
          <w:spacing w:val="-1"/>
          <w:sz w:val="26"/>
          <w:szCs w:val="26"/>
        </w:rPr>
        <w:t>Перемышльский</w:t>
      </w:r>
      <w:r>
        <w:rPr>
          <w:rFonts w:ascii="Liberation Serif" w:hAnsi="Liberation Serif" w:cs="Liberation Serif"/>
          <w:spacing w:val="-1"/>
          <w:sz w:val="26"/>
          <w:szCs w:val="26"/>
        </w:rPr>
        <w:t xml:space="preserve"> район».</w:t>
      </w: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t>5.8. По результатам рассмотрения жалобы принимается одно из следующих решений:</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43551" w:rsidRDefault="00E43551" w:rsidP="00E43551">
      <w:pPr>
        <w:pStyle w:val="ConsPlusNormal"/>
        <w:ind w:firstLine="539"/>
        <w:jc w:val="both"/>
        <w:rPr>
          <w:rFonts w:ascii="Liberation Serif" w:hAnsi="Liberation Serif" w:cs="Liberation Serif"/>
          <w:sz w:val="26"/>
          <w:szCs w:val="26"/>
        </w:rPr>
      </w:pPr>
      <w:r>
        <w:rPr>
          <w:rFonts w:ascii="Liberation Serif" w:hAnsi="Liberation Serif" w:cs="Liberation Serif"/>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C610A" w:rsidRDefault="00FC610A" w:rsidP="00E43551">
      <w:pPr>
        <w:pStyle w:val="ConsPlusNormal"/>
        <w:ind w:firstLine="539"/>
        <w:jc w:val="both"/>
        <w:rPr>
          <w:rFonts w:ascii="Liberation Serif" w:hAnsi="Liberation Serif" w:cs="Liberation Serif"/>
          <w:sz w:val="26"/>
          <w:szCs w:val="26"/>
        </w:rPr>
      </w:pPr>
    </w:p>
    <w:p w:rsidR="00E43551" w:rsidRDefault="00E43551" w:rsidP="00E43551">
      <w:pPr>
        <w:pStyle w:val="ConsPlusNormal"/>
        <w:ind w:firstLine="540"/>
        <w:jc w:val="both"/>
        <w:rPr>
          <w:rFonts w:ascii="Liberation Serif" w:hAnsi="Liberation Serif" w:cs="Liberation Serif"/>
          <w:sz w:val="26"/>
          <w:szCs w:val="26"/>
        </w:rPr>
      </w:pPr>
      <w:r>
        <w:rPr>
          <w:rFonts w:ascii="Liberation Serif" w:hAnsi="Liberation Serif" w:cs="Liberation Serif"/>
          <w:sz w:val="26"/>
          <w:szCs w:val="26"/>
        </w:rPr>
        <w:lastRenderedPageBreak/>
        <w:t xml:space="preserve">2) в удовлетворении жалобы отказывается. </w:t>
      </w:r>
    </w:p>
    <w:p w:rsidR="00E43551" w:rsidRDefault="00E43551" w:rsidP="00E43551">
      <w:pPr>
        <w:pStyle w:val="ConsPlusNormal"/>
        <w:ind w:firstLine="539"/>
        <w:jc w:val="both"/>
        <w:rPr>
          <w:rFonts w:ascii="Liberation Serif" w:eastAsia="Liberation Serif" w:hAnsi="Liberation Serif" w:cs="Liberation Serif"/>
          <w:sz w:val="26"/>
          <w:szCs w:val="26"/>
        </w:rPr>
      </w:pPr>
      <w:r>
        <w:rPr>
          <w:rFonts w:ascii="Liberation Serif" w:hAnsi="Liberation Serif" w:cs="Liberation Serif"/>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3551" w:rsidRDefault="00E43551" w:rsidP="00E43551">
      <w:pPr>
        <w:pStyle w:val="ConsPlusNormal"/>
        <w:ind w:firstLine="539"/>
        <w:jc w:val="both"/>
        <w:rPr>
          <w:rFonts w:ascii="Liberation Serif" w:eastAsia="Liberation Serif" w:hAnsi="Liberation Serif" w:cs="Liberation Serif"/>
          <w:bCs/>
          <w:sz w:val="26"/>
          <w:szCs w:val="26"/>
        </w:rPr>
      </w:pPr>
      <w:r>
        <w:rPr>
          <w:rFonts w:ascii="Liberation Serif" w:eastAsia="Liberation Serif" w:hAnsi="Liberation Serif" w:cs="Liberation Serif"/>
          <w:sz w:val="26"/>
          <w:szCs w:val="26"/>
        </w:rPr>
        <w:t xml:space="preserve"> </w:t>
      </w:r>
      <w:r>
        <w:rPr>
          <w:rFonts w:ascii="Liberation Serif" w:hAnsi="Liberation Serif" w:cs="Liberation Serif"/>
          <w:sz w:val="26"/>
          <w:szCs w:val="26"/>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51" w:rsidRDefault="00E43551" w:rsidP="00E43551">
      <w:pPr>
        <w:spacing w:after="0" w:line="240" w:lineRule="auto"/>
        <w:ind w:firstLine="567"/>
        <w:jc w:val="both"/>
        <w:rPr>
          <w:sz w:val="2"/>
          <w:szCs w:val="2"/>
        </w:rPr>
      </w:pPr>
      <w:r>
        <w:rPr>
          <w:rFonts w:ascii="Liberation Serif" w:eastAsia="Liberation Serif" w:hAnsi="Liberation Serif" w:cs="Liberation Serif"/>
          <w:bCs/>
          <w:sz w:val="26"/>
          <w:szCs w:val="26"/>
        </w:rPr>
        <w:t xml:space="preserve"> </w:t>
      </w:r>
      <w:r>
        <w:rPr>
          <w:rFonts w:ascii="Liberation Serif" w:hAnsi="Liberation Serif" w:cs="Liberation Serif"/>
          <w:bCs/>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3551" w:rsidRDefault="00E43551" w:rsidP="00E43551">
      <w:pPr>
        <w:pStyle w:val="ConsPlusNormal"/>
        <w:jc w:val="both"/>
        <w:rPr>
          <w:sz w:val="2"/>
          <w:szCs w:val="2"/>
        </w:rPr>
      </w:pPr>
    </w:p>
    <w:p w:rsidR="00E43551" w:rsidRDefault="00E43551" w:rsidP="00E43551">
      <w:pPr>
        <w:pStyle w:val="ConsPlusNormal"/>
        <w:jc w:val="both"/>
        <w:rPr>
          <w:sz w:val="2"/>
          <w:szCs w:val="2"/>
        </w:rPr>
      </w:pPr>
    </w:p>
    <w:p w:rsidR="00E43551" w:rsidRDefault="00E43551" w:rsidP="00E43551">
      <w:pPr>
        <w:pStyle w:val="ConsPlusNormal"/>
        <w:rPr>
          <w:sz w:val="28"/>
          <w:szCs w:val="28"/>
          <w:u w:val="single"/>
        </w:rPr>
      </w:pPr>
    </w:p>
    <w:p w:rsidR="00E43551" w:rsidRPr="00D1472C" w:rsidRDefault="00E43551" w:rsidP="00D1472C">
      <w:pPr>
        <w:pageBreakBefore/>
        <w:widowControl w:val="0"/>
        <w:tabs>
          <w:tab w:val="left" w:pos="11625"/>
          <w:tab w:val="right" w:pos="14435"/>
        </w:tabs>
        <w:suppressAutoHyphens/>
        <w:autoSpaceDE w:val="0"/>
        <w:spacing w:line="240" w:lineRule="auto"/>
        <w:ind w:left="4535"/>
        <w:jc w:val="right"/>
        <w:outlineLvl w:val="1"/>
        <w:rPr>
          <w:rFonts w:ascii="Times New Roman" w:hAnsi="Times New Roman" w:cs="Times New Roman"/>
          <w:sz w:val="26"/>
          <w:szCs w:val="26"/>
        </w:rPr>
      </w:pPr>
      <w:r w:rsidRPr="00D1472C">
        <w:rPr>
          <w:rFonts w:ascii="Times New Roman" w:hAnsi="Times New Roman" w:cs="Times New Roman"/>
          <w:sz w:val="26"/>
          <w:szCs w:val="26"/>
        </w:rPr>
        <w:lastRenderedPageBreak/>
        <w:t>Приложение № 1</w:t>
      </w:r>
    </w:p>
    <w:p w:rsidR="00E43551" w:rsidRPr="00D1472C" w:rsidRDefault="00E43551" w:rsidP="00D1472C">
      <w:pPr>
        <w:widowControl w:val="0"/>
        <w:suppressAutoHyphens/>
        <w:autoSpaceDE w:val="0"/>
        <w:spacing w:line="240" w:lineRule="auto"/>
        <w:ind w:left="4535"/>
        <w:jc w:val="right"/>
        <w:rPr>
          <w:rFonts w:ascii="Times New Roman" w:hAnsi="Times New Roman" w:cs="Times New Roman"/>
          <w:sz w:val="26"/>
          <w:szCs w:val="26"/>
        </w:rPr>
      </w:pPr>
      <w:r w:rsidRPr="00D1472C">
        <w:rPr>
          <w:rFonts w:ascii="Times New Roman" w:hAnsi="Times New Roman" w:cs="Times New Roman"/>
          <w:sz w:val="26"/>
          <w:szCs w:val="26"/>
        </w:rPr>
        <w:t xml:space="preserve">к Административному регламенту </w:t>
      </w:r>
    </w:p>
    <w:p w:rsidR="00E43551" w:rsidRPr="00D1472C" w:rsidRDefault="00E43551" w:rsidP="00D1472C">
      <w:pPr>
        <w:widowControl w:val="0"/>
        <w:suppressAutoHyphens/>
        <w:spacing w:line="240" w:lineRule="auto"/>
        <w:ind w:left="4535"/>
        <w:jc w:val="right"/>
        <w:rPr>
          <w:rFonts w:ascii="Times New Roman" w:hAnsi="Times New Roman" w:cs="Times New Roman"/>
          <w:sz w:val="26"/>
          <w:szCs w:val="26"/>
        </w:rPr>
      </w:pPr>
      <w:r w:rsidRPr="00D1472C">
        <w:rPr>
          <w:rFonts w:ascii="Times New Roman" w:hAnsi="Times New Roman" w:cs="Times New Roman"/>
          <w:sz w:val="26"/>
          <w:szCs w:val="26"/>
        </w:rPr>
        <w:t>по предоставлению государственной услуги «Назначение и выплата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E43551" w:rsidRPr="00D1472C" w:rsidRDefault="00E43551" w:rsidP="00E43551">
      <w:pPr>
        <w:pStyle w:val="ConsPlusNormal"/>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БЛОК-СХЕМА</w:t>
      </w:r>
    </w:p>
    <w:p w:rsidR="00E43551" w:rsidRPr="00D1472C" w:rsidRDefault="00E43551" w:rsidP="00E43551">
      <w:pPr>
        <w:pStyle w:val="ConsPlusNormal"/>
        <w:spacing w:line="240" w:lineRule="exact"/>
        <w:jc w:val="center"/>
        <w:rPr>
          <w:rFonts w:ascii="Times New Roman" w:hAnsi="Times New Roman" w:cs="Times New Roman"/>
          <w:sz w:val="26"/>
          <w:szCs w:val="26"/>
        </w:rPr>
      </w:pPr>
    </w:p>
    <w:p w:rsidR="00E43551" w:rsidRPr="00D1472C" w:rsidRDefault="00E43551" w:rsidP="00E43551">
      <w:pPr>
        <w:pStyle w:val="ConsPlusNormal"/>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назначения и выплаты ежегодной денежной выплаты на обеспечение детей и многодетных семей, обучающихся общеобразовательных организациях, одеждой для посещения учебных занятий, а также спортивной формой на период обучения»</w:t>
      </w:r>
    </w:p>
    <w:p w:rsidR="00E43551" w:rsidRPr="00D1472C" w:rsidRDefault="00E43551" w:rsidP="00E43551">
      <w:pPr>
        <w:pStyle w:val="ConsPlusNormal"/>
        <w:jc w:val="center"/>
        <w:rPr>
          <w:rFonts w:ascii="Times New Roman" w:hAnsi="Times New Roman" w:cs="Times New Roman"/>
          <w:sz w:val="26"/>
          <w:szCs w:val="26"/>
        </w:rPr>
      </w:pPr>
    </w:p>
    <w:p w:rsidR="00E43551" w:rsidRPr="00D1472C" w:rsidRDefault="00E43551" w:rsidP="00E43551">
      <w:pPr>
        <w:pStyle w:val="ConsPlusNormal"/>
        <w:spacing w:line="240" w:lineRule="exact"/>
        <w:jc w:val="center"/>
        <w:rPr>
          <w:rFonts w:ascii="Times New Roman" w:hAnsi="Times New Roman" w:cs="Times New Roman"/>
          <w:sz w:val="26"/>
          <w:szCs w:val="26"/>
        </w:rPr>
      </w:pPr>
      <w:r w:rsidRPr="00D1472C">
        <w:rPr>
          <w:rFonts w:ascii="Times New Roman" w:hAnsi="Times New Roman" w:cs="Times New Roman"/>
          <w:noProof/>
          <w:sz w:val="26"/>
          <w:szCs w:val="26"/>
        </w:rPr>
        <mc:AlternateContent>
          <mc:Choice Requires="wps">
            <w:drawing>
              <wp:anchor distT="0" distB="0" distL="114935" distR="114935" simplePos="0" relativeHeight="251692032" behindDoc="0" locked="0" layoutInCell="0" allowOverlap="1">
                <wp:simplePos x="0" y="0"/>
                <wp:positionH relativeFrom="column">
                  <wp:posOffset>2582545</wp:posOffset>
                </wp:positionH>
                <wp:positionV relativeFrom="paragraph">
                  <wp:posOffset>33655</wp:posOffset>
                </wp:positionV>
                <wp:extent cx="1886585" cy="306705"/>
                <wp:effectExtent l="13970" t="12065" r="13970" b="508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30670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rPr>
                                <w:rFonts w:ascii="Times New Roman" w:hAnsi="Times New Roman" w:cs="Times New Roman"/>
                                <w:sz w:val="26"/>
                                <w:szCs w:val="26"/>
                              </w:rPr>
                            </w:pPr>
                            <w:r w:rsidRPr="00D1472C">
                              <w:rPr>
                                <w:rFonts w:ascii="Times New Roman" w:hAnsi="Times New Roman" w:cs="Times New Roman"/>
                                <w:sz w:val="26"/>
                                <w:szCs w:val="26"/>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Надпись 71" o:spid="_x0000_s1026" type="#_x0000_t202" style="position:absolute;left:0;text-align:left;margin-left:203.35pt;margin-top:2.65pt;width:148.55pt;height:24.1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" o:allowincell="f">
                <v:textbox>
                  <w:txbxContent>
                    <w:p w:rsidR="00E43551" w:rsidRPr="00D1472C" w:rsidRDefault="00E43551" w:rsidP="00E43551">
                      <w:pPr>
                        <w:rPr>
                          <w:rFonts w:ascii="Times New Roman" w:hAnsi="Times New Roman" w:cs="Times New Roman"/>
                          <w:sz w:val="26"/>
                          <w:szCs w:val="26"/>
                        </w:rPr>
                      </w:pPr>
                      <w:r w:rsidRPr="00D1472C">
                        <w:rPr>
                          <w:rFonts w:ascii="Times New Roman" w:hAnsi="Times New Roman" w:cs="Times New Roman"/>
                          <w:sz w:val="26"/>
                          <w:szCs w:val="26"/>
                        </w:rPr>
                        <w:t>Обращение заявителя</w:t>
                      </w:r>
                    </w:p>
                  </w:txbxContent>
                </v:textbox>
              </v:shape>
            </w:pict>
          </mc:Fallback>
        </mc:AlternateContent>
      </w:r>
    </w:p>
    <w:p w:rsidR="00E43551" w:rsidRPr="00D1472C" w:rsidRDefault="00E43551" w:rsidP="00E43551">
      <w:pPr>
        <w:pStyle w:val="ConsPlusNonformat"/>
        <w:jc w:val="both"/>
        <w:rPr>
          <w:rFonts w:ascii="Times New Roman" w:hAnsi="Times New Roman" w:cs="Times New Roman"/>
          <w:sz w:val="26"/>
          <w:szCs w:val="26"/>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0" allowOverlap="1">
                <wp:simplePos x="0" y="0"/>
                <wp:positionH relativeFrom="column">
                  <wp:posOffset>1082675</wp:posOffset>
                </wp:positionH>
                <wp:positionV relativeFrom="paragraph">
                  <wp:posOffset>76835</wp:posOffset>
                </wp:positionV>
                <wp:extent cx="1513205" cy="6350"/>
                <wp:effectExtent l="9525" t="7620" r="10795" b="508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3205" cy="6350"/>
                        </a:xfrm>
                        <a:prstGeom prst="straightConnector1">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FE3C49" id="_x0000_t32" coordsize="21600,21600" o:spt="32" o:oned="t" path="m,l21600,21600e" filled="f">
                <v:path arrowok="t" fillok="f" o:connecttype="none"/>
                <o:lock v:ext="edit" shapetype="t"/>
              </v:shapetype>
              <v:shape id="Прямая со стрелкой 70" o:spid="_x0000_s1026" type="#_x0000_t32" style="position:absolute;margin-left:85.25pt;margin-top:6.05pt;width:119.15pt;height:.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" o:allowincell="f" strokeweight=".26mm">
                <v:stroke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94080" behindDoc="0" locked="0" layoutInCell="0" allowOverlap="1">
                <wp:simplePos x="0" y="0"/>
                <wp:positionH relativeFrom="column">
                  <wp:posOffset>1082675</wp:posOffset>
                </wp:positionH>
                <wp:positionV relativeFrom="paragraph">
                  <wp:posOffset>76835</wp:posOffset>
                </wp:positionV>
                <wp:extent cx="6350" cy="306070"/>
                <wp:effectExtent l="47625" t="7620" r="60325" b="1968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0607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0D647D" id="Прямая со стрелкой 69" o:spid="_x0000_s1026" type="#_x0000_t32" style="position:absolute;margin-left:85.25pt;margin-top:6.05pt;width:.5pt;height:2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" o:allowincell="f" strokeweight=".26mm">
                <v:stroke endarrow="block" joinstyle="miter"/>
              </v:shape>
            </w:pict>
          </mc:Fallback>
        </mc:AlternateContent>
      </w:r>
      <w:r w:rsidRPr="00D1472C">
        <w:rPr>
          <w:rFonts w:ascii="Times New Roman" w:eastAsia="Arial" w:hAnsi="Times New Roman" w:cs="Times New Roman"/>
          <w:sz w:val="26"/>
          <w:szCs w:val="26"/>
        </w:rPr>
        <w:t xml:space="preserve"> </w:t>
      </w: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0" allowOverlap="1">
                <wp:simplePos x="0" y="0"/>
                <wp:positionH relativeFrom="column">
                  <wp:posOffset>3492500</wp:posOffset>
                </wp:positionH>
                <wp:positionV relativeFrom="paragraph">
                  <wp:posOffset>45085</wp:posOffset>
                </wp:positionV>
                <wp:extent cx="6350" cy="198755"/>
                <wp:effectExtent l="57150" t="5080" r="50800" b="2476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8755"/>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6F33C5" id="Прямая со стрелкой 68" o:spid="_x0000_s1026" type="#_x0000_t32" style="position:absolute;margin-left:275pt;margin-top:3.55pt;width:.5pt;height:15.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0" allowOverlap="1">
                <wp:simplePos x="0" y="0"/>
                <wp:positionH relativeFrom="column">
                  <wp:posOffset>3978275</wp:posOffset>
                </wp:positionH>
                <wp:positionV relativeFrom="paragraph">
                  <wp:posOffset>822960</wp:posOffset>
                </wp:positionV>
                <wp:extent cx="398780" cy="313690"/>
                <wp:effectExtent l="47625" t="11430" r="10795" b="5588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31369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3B3196" id="Прямая со стрелкой 67" o:spid="_x0000_s1026" type="#_x0000_t32" style="position:absolute;margin-left:313.25pt;margin-top:64.8pt;width:31.4pt;height:24.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0" allowOverlap="1">
                <wp:simplePos x="0" y="0"/>
                <wp:positionH relativeFrom="column">
                  <wp:posOffset>3978275</wp:posOffset>
                </wp:positionH>
                <wp:positionV relativeFrom="paragraph">
                  <wp:posOffset>1546860</wp:posOffset>
                </wp:positionV>
                <wp:extent cx="398780" cy="6350"/>
                <wp:effectExtent l="9525" t="49530" r="20320" b="5842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635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D7A71A" id="Прямая со стрелкой 66" o:spid="_x0000_s1026" type="#_x0000_t32" style="position:absolute;margin-left:313.25pt;margin-top:121.8pt;width:31.4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" o:allowincell="f" strokeweight=".26mm">
                <v:stroke endarrow="block" joinstyle="miter"/>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1312" behindDoc="0" locked="0" layoutInCell="0" allowOverlap="1">
                <wp:simplePos x="0" y="0"/>
                <wp:positionH relativeFrom="column">
                  <wp:posOffset>182245</wp:posOffset>
                </wp:positionH>
                <wp:positionV relativeFrom="paragraph">
                  <wp:posOffset>84455</wp:posOffset>
                </wp:positionV>
                <wp:extent cx="2087880" cy="513080"/>
                <wp:effectExtent l="13970" t="9525" r="12700" b="1079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13080"/>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Информирование и 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65" o:spid="_x0000_s1027" type="#_x0000_t202" style="position:absolute;left:0;text-align:left;margin-left:14.35pt;margin-top:6.65pt;width:164.4pt;height:40.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Информирование и консультирование</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2336" behindDoc="0" locked="0" layoutInCell="0" allowOverlap="1">
                <wp:simplePos x="0" y="0"/>
                <wp:positionH relativeFrom="column">
                  <wp:posOffset>2587625</wp:posOffset>
                </wp:positionH>
                <wp:positionV relativeFrom="paragraph">
                  <wp:posOffset>89535</wp:posOffset>
                </wp:positionV>
                <wp:extent cx="1518920" cy="641350"/>
                <wp:effectExtent l="9525" t="5080" r="5080" b="1079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641350"/>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64" o:spid="_x0000_s1028" type="#_x0000_t202" style="position:absolute;left:0;text-align:left;margin-left:203.75pt;margin-top:7.05pt;width:119.6pt;height:5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Прием и регистрация документов</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3360" behindDoc="0" locked="0" layoutInCell="0" allowOverlap="1">
                <wp:simplePos x="0" y="0"/>
                <wp:positionH relativeFrom="column">
                  <wp:posOffset>4363720</wp:posOffset>
                </wp:positionH>
                <wp:positionV relativeFrom="paragraph">
                  <wp:posOffset>84455</wp:posOffset>
                </wp:positionV>
                <wp:extent cx="1513205" cy="694055"/>
                <wp:effectExtent l="13970" t="9525" r="6350" b="1079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69405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63" o:spid="_x0000_s1029" type="#_x0000_t202" style="position:absolute;left:0;text-align:left;margin-left:343.6pt;margin-top:6.65pt;width:119.15pt;height:54.6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Формирование и направление межведомственных запросов</w:t>
                      </w:r>
                    </w:p>
                  </w:txbxContent>
                </v:textbox>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75648" behindDoc="0" locked="0" layoutInCell="0" allowOverlap="1">
                <wp:simplePos x="0" y="0"/>
                <wp:positionH relativeFrom="column">
                  <wp:posOffset>2273300</wp:posOffset>
                </wp:positionH>
                <wp:positionV relativeFrom="paragraph">
                  <wp:posOffset>92710</wp:posOffset>
                </wp:positionV>
                <wp:extent cx="321310" cy="6350"/>
                <wp:effectExtent l="9525" t="52705" r="21590" b="5524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635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FB7535" id="Прямая со стрелкой 62" o:spid="_x0000_s1026" type="#_x0000_t32" style="position:absolute;margin-left:179pt;margin-top:7.3pt;width:25.3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0" allowOverlap="1">
                <wp:simplePos x="0" y="0"/>
                <wp:positionH relativeFrom="column">
                  <wp:posOffset>4114800</wp:posOffset>
                </wp:positionH>
                <wp:positionV relativeFrom="paragraph">
                  <wp:posOffset>92710</wp:posOffset>
                </wp:positionV>
                <wp:extent cx="254635" cy="6350"/>
                <wp:effectExtent l="12700" t="52705" r="18415" b="5524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635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42D22C" id="Прямая со стрелкой 61" o:spid="_x0000_s1026" type="#_x0000_t32" style="position:absolute;margin-left:324pt;margin-top:7.3pt;width:20.05pt;height:.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" o:allowincell="f" strokeweight=".26mm">
                <v:stroke endarrow="block" joinstyle="miter"/>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0" allowOverlap="1">
                <wp:simplePos x="0" y="0"/>
                <wp:positionH relativeFrom="column">
                  <wp:posOffset>1349375</wp:posOffset>
                </wp:positionH>
                <wp:positionV relativeFrom="paragraph">
                  <wp:posOffset>92710</wp:posOffset>
                </wp:positionV>
                <wp:extent cx="1238885" cy="6350"/>
                <wp:effectExtent l="9525" t="11430" r="8890" b="1079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885" cy="6350"/>
                        </a:xfrm>
                        <a:prstGeom prst="straightConnector1">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F64326" id="Прямая со стрелкой 60" o:spid="_x0000_s1026" type="#_x0000_t32" style="position:absolute;margin-left:106.25pt;margin-top:7.3pt;width:97.55pt;height:.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" o:allowincell="f" strokeweight=".26mm">
                <v:stroke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78720" behindDoc="0" locked="0" layoutInCell="0" allowOverlap="1">
                <wp:simplePos x="0" y="0"/>
                <wp:positionH relativeFrom="column">
                  <wp:posOffset>1349375</wp:posOffset>
                </wp:positionH>
                <wp:positionV relativeFrom="paragraph">
                  <wp:posOffset>93345</wp:posOffset>
                </wp:positionV>
                <wp:extent cx="6350" cy="230505"/>
                <wp:effectExtent l="47625" t="12065" r="60325" b="2413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0505"/>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390AAD" id="Прямая со стрелкой 59" o:spid="_x0000_s1026" type="#_x0000_t32" style="position:absolute;margin-left:106.25pt;margin-top:7.35pt;width:.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0" allowOverlap="1">
                <wp:simplePos x="0" y="0"/>
                <wp:positionH relativeFrom="column">
                  <wp:posOffset>3327400</wp:posOffset>
                </wp:positionH>
                <wp:positionV relativeFrom="paragraph">
                  <wp:posOffset>22860</wp:posOffset>
                </wp:positionV>
                <wp:extent cx="6350" cy="234950"/>
                <wp:effectExtent l="53975" t="11430" r="53975" b="2032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495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4C5C0D" id="Прямая со стрелкой 58" o:spid="_x0000_s1026" type="#_x0000_t32" style="position:absolute;margin-left:262pt;margin-top:1.8pt;width:.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" o:allowincell="f" strokeweight=".26mm">
                <v:stroke endarrow="block" joinstyle="miter"/>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4384" behindDoc="0" locked="0" layoutInCell="0" allowOverlap="1">
                <wp:simplePos x="0" y="0"/>
                <wp:positionH relativeFrom="column">
                  <wp:posOffset>182245</wp:posOffset>
                </wp:positionH>
                <wp:positionV relativeFrom="paragraph">
                  <wp:posOffset>43180</wp:posOffset>
                </wp:positionV>
                <wp:extent cx="2087880" cy="1103630"/>
                <wp:effectExtent l="13970" t="6350" r="12700" b="1397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03630"/>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Уведомление о перечне недостающих и (или) неправильно оформленных документах и сроке их представления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57" o:spid="_x0000_s1030" type="#_x0000_t202" style="position:absolute;left:0;text-align:left;margin-left:14.35pt;margin-top:3.4pt;width:164.4pt;height:86.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Уведомление о перечне недостающих и (или) неправильно оформленных документах и сроке их представления</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5408" behindDoc="0" locked="0" layoutInCell="0" allowOverlap="1">
                <wp:simplePos x="0" y="0"/>
                <wp:positionH relativeFrom="column">
                  <wp:posOffset>2495550</wp:posOffset>
                </wp:positionH>
                <wp:positionV relativeFrom="paragraph">
                  <wp:posOffset>106680</wp:posOffset>
                </wp:positionV>
                <wp:extent cx="1479550" cy="1343025"/>
                <wp:effectExtent l="12700" t="12700" r="12700" b="635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34302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Проверка права и принятие решения о назначении и выплате (отказе в назначении)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56" o:spid="_x0000_s1031" type="#_x0000_t202" style="position:absolute;left:0;text-align:left;margin-left:196.5pt;margin-top:8.4pt;width:116.5pt;height:105.7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Проверка права и принятие решения о назначении и выплате (отказе в назначении) </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6432" behindDoc="0" locked="0" layoutInCell="0" allowOverlap="1">
                <wp:simplePos x="0" y="0"/>
                <wp:positionH relativeFrom="column">
                  <wp:posOffset>4363720</wp:posOffset>
                </wp:positionH>
                <wp:positionV relativeFrom="paragraph">
                  <wp:posOffset>106680</wp:posOffset>
                </wp:positionV>
                <wp:extent cx="1144905" cy="859155"/>
                <wp:effectExtent l="13970" t="12700" r="12700" b="1397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85915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Решение об отказе в назначении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55" o:spid="_x0000_s1032" type="#_x0000_t202" style="position:absolute;left:0;text-align:left;margin-left:343.6pt;margin-top:8.4pt;width:90.15pt;height:67.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Решение об отказе в назначении </w:t>
                      </w:r>
                    </w:p>
                  </w:txbxContent>
                </v:textbox>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0" allowOverlap="1">
                <wp:simplePos x="0" y="0"/>
                <wp:positionH relativeFrom="column">
                  <wp:posOffset>4978400</wp:posOffset>
                </wp:positionH>
                <wp:positionV relativeFrom="paragraph">
                  <wp:posOffset>92710</wp:posOffset>
                </wp:positionV>
                <wp:extent cx="6350" cy="579755"/>
                <wp:effectExtent l="57150" t="8255" r="50800" b="2159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79755"/>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602063" id="Прямая со стрелкой 54" o:spid="_x0000_s1026" type="#_x0000_t32" style="position:absolute;margin-left:392pt;margin-top:7.3pt;width:.5pt;height:45.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0" allowOverlap="1">
                <wp:simplePos x="0" y="0"/>
                <wp:positionH relativeFrom="column">
                  <wp:posOffset>644525</wp:posOffset>
                </wp:positionH>
                <wp:positionV relativeFrom="paragraph">
                  <wp:posOffset>127635</wp:posOffset>
                </wp:positionV>
                <wp:extent cx="6350" cy="351155"/>
                <wp:effectExtent l="47625" t="8255" r="60325" b="215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1155"/>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015969" id="Прямая со стрелкой 53" o:spid="_x0000_s1026" type="#_x0000_t32" style="position:absolute;margin-left:50.75pt;margin-top:10.05pt;width:.5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0" allowOverlap="1">
                <wp:simplePos x="0" y="0"/>
                <wp:positionH relativeFrom="column">
                  <wp:posOffset>1997075</wp:posOffset>
                </wp:positionH>
                <wp:positionV relativeFrom="paragraph">
                  <wp:posOffset>127635</wp:posOffset>
                </wp:positionV>
                <wp:extent cx="6350" cy="306070"/>
                <wp:effectExtent l="47625" t="8255" r="60325" b="190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0607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CA92A9" id="Прямая со стрелкой 52" o:spid="_x0000_s1026" type="#_x0000_t32" style="position:absolute;margin-left:157.25pt;margin-top:10.05pt;width:.5pt;height:2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0" allowOverlap="1">
                <wp:simplePos x="0" y="0"/>
                <wp:positionH relativeFrom="column">
                  <wp:posOffset>2320925</wp:posOffset>
                </wp:positionH>
                <wp:positionV relativeFrom="paragraph">
                  <wp:posOffset>127635</wp:posOffset>
                </wp:positionV>
                <wp:extent cx="6350" cy="306070"/>
                <wp:effectExtent l="9525" t="8255" r="12700" b="95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306070"/>
                        </a:xfrm>
                        <a:prstGeom prst="straightConnector1">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204FDD" id="Прямая со стрелкой 51" o:spid="_x0000_s1026" type="#_x0000_t32" style="position:absolute;margin-left:182.75pt;margin-top:10.05pt;width:.5pt;height:24.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" o:allowincell="f" strokeweight=".26mm">
                <v:stroke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5888" behindDoc="0" locked="0" layoutInCell="0" allowOverlap="1">
                <wp:simplePos x="0" y="0"/>
                <wp:positionH relativeFrom="column">
                  <wp:posOffset>2320925</wp:posOffset>
                </wp:positionH>
                <wp:positionV relativeFrom="paragraph">
                  <wp:posOffset>127635</wp:posOffset>
                </wp:positionV>
                <wp:extent cx="123190" cy="6350"/>
                <wp:effectExtent l="9525" t="46355" r="19685" b="615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635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9E44C3" id="Прямая со стрелкой 50" o:spid="_x0000_s1026" type="#_x0000_t32" style="position:absolute;margin-left:182.75pt;margin-top:10.05pt;width:9.7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6912" behindDoc="0" locked="0" layoutInCell="0" allowOverlap="1">
                <wp:simplePos x="0" y="0"/>
                <wp:positionH relativeFrom="column">
                  <wp:posOffset>3549015</wp:posOffset>
                </wp:positionH>
                <wp:positionV relativeFrom="paragraph">
                  <wp:posOffset>138430</wp:posOffset>
                </wp:positionV>
                <wp:extent cx="6350" cy="321310"/>
                <wp:effectExtent l="46990" t="6350" r="60960" b="1524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131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FD4E59" id="Прямая со стрелкой 49" o:spid="_x0000_s1026" type="#_x0000_t32" style="position:absolute;margin-left:279.45pt;margin-top:10.9pt;width:.5pt;height:2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" o:allowincell="f" strokeweight=".26mm">
                <v:stroke endarrow="block" joinstyle="miter"/>
              </v:shape>
            </w:pict>
          </mc:Fallback>
        </mc:AlternateContent>
      </w:r>
    </w:p>
    <w:p w:rsidR="00400962" w:rsidRDefault="00400962"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7456" behindDoc="0" locked="0" layoutInCell="0" allowOverlap="1">
                <wp:simplePos x="0" y="0"/>
                <wp:positionH relativeFrom="column">
                  <wp:posOffset>182245</wp:posOffset>
                </wp:positionH>
                <wp:positionV relativeFrom="paragraph">
                  <wp:posOffset>82550</wp:posOffset>
                </wp:positionV>
                <wp:extent cx="1163955" cy="892810"/>
                <wp:effectExtent l="13970" t="10795" r="12700" b="1079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892810"/>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Непредставление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48" o:spid="_x0000_s1033" type="#_x0000_t202" style="position:absolute;left:0;text-align:left;margin-left:14.35pt;margin-top:6.5pt;width:91.65pt;height:70.3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Непредставление полного пакета документов</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8480" behindDoc="0" locked="0" layoutInCell="0" allowOverlap="1">
                <wp:simplePos x="0" y="0"/>
                <wp:positionH relativeFrom="column">
                  <wp:posOffset>1563370</wp:posOffset>
                </wp:positionH>
                <wp:positionV relativeFrom="paragraph">
                  <wp:posOffset>82550</wp:posOffset>
                </wp:positionV>
                <wp:extent cx="1249680" cy="873760"/>
                <wp:effectExtent l="13970" t="10795" r="12700" b="1079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873760"/>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Представление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47" o:spid="_x0000_s1034" type="#_x0000_t202" style="position:absolute;left:0;text-align:left;margin-left:123.1pt;margin-top:6.5pt;width:98.4pt;height:68.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Представление полного пакета документов</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70528" behindDoc="0" locked="0" layoutInCell="0" allowOverlap="1">
                <wp:simplePos x="0" y="0"/>
                <wp:positionH relativeFrom="column">
                  <wp:posOffset>4363720</wp:posOffset>
                </wp:positionH>
                <wp:positionV relativeFrom="paragraph">
                  <wp:posOffset>82550</wp:posOffset>
                </wp:positionV>
                <wp:extent cx="1144905" cy="1030605"/>
                <wp:effectExtent l="13970" t="10795" r="12700" b="63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03060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Уведомление об отказе в назначении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46" o:spid="_x0000_s1035" type="#_x0000_t202" style="position:absolute;left:0;text-align:left;margin-left:343.6pt;margin-top:6.5pt;width:90.15pt;height:81.1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Уведомление об отказе в назначении </w:t>
                      </w:r>
                    </w:p>
                  </w:txbxContent>
                </v:textbox>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69504" behindDoc="0" locked="0" layoutInCell="0" allowOverlap="1">
                <wp:simplePos x="0" y="0"/>
                <wp:positionH relativeFrom="column">
                  <wp:posOffset>2990850</wp:posOffset>
                </wp:positionH>
                <wp:positionV relativeFrom="paragraph">
                  <wp:posOffset>13970</wp:posOffset>
                </wp:positionV>
                <wp:extent cx="1102360" cy="942975"/>
                <wp:effectExtent l="12700" t="5715" r="8890" b="1333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94297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Решение о назначении и выплате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45" o:spid="_x0000_s1036" type="#_x0000_t202" style="position:absolute;left:0;text-align:left;margin-left:235.5pt;margin-top:1.1pt;width:86.8pt;height:74.2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Решение о назначении и выплате </w:t>
                      </w:r>
                    </w:p>
                  </w:txbxContent>
                </v:textbox>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D1472C" w:rsidRDefault="00E43551" w:rsidP="00D1472C">
      <w:pPr>
        <w:pStyle w:val="ConsPlusNonformat"/>
        <w:jc w:val="both"/>
        <w:rPr>
          <w:rFonts w:ascii="Times New Roman" w:eastAsia="Courier New" w:hAnsi="Times New Roman" w:cs="Times New Roman"/>
          <w:sz w:val="26"/>
          <w:szCs w:val="26"/>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0" allowOverlap="1">
                <wp:simplePos x="0" y="0"/>
                <wp:positionH relativeFrom="column">
                  <wp:posOffset>644525</wp:posOffset>
                </wp:positionH>
                <wp:positionV relativeFrom="paragraph">
                  <wp:posOffset>102870</wp:posOffset>
                </wp:positionV>
                <wp:extent cx="6350" cy="353695"/>
                <wp:effectExtent l="47625" t="12065" r="60325"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3695"/>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338F21" id="Прямая со стрелкой 44" o:spid="_x0000_s1026" type="#_x0000_t32" style="position:absolute;margin-left:50.75pt;margin-top:8.1pt;width:.5pt;height:2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0" allowOverlap="1">
                <wp:simplePos x="0" y="0"/>
                <wp:positionH relativeFrom="column">
                  <wp:posOffset>3492500</wp:posOffset>
                </wp:positionH>
                <wp:positionV relativeFrom="paragraph">
                  <wp:posOffset>229870</wp:posOffset>
                </wp:positionV>
                <wp:extent cx="6350" cy="170180"/>
                <wp:effectExtent l="47625" t="8890" r="60325" b="209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018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7D5DB0" id="Прямая со стрелкой 43" o:spid="_x0000_s1026" type="#_x0000_t32" style="position:absolute;margin-left:275pt;margin-top:18.1pt;width:.5pt;height: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" o:allowincell="f" strokeweight=".26mm">
                <v:stroke endarrow="block" joinstyle="miter"/>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0" allowOverlap="1">
                <wp:simplePos x="0" y="0"/>
                <wp:positionH relativeFrom="column">
                  <wp:posOffset>4901565</wp:posOffset>
                </wp:positionH>
                <wp:positionV relativeFrom="paragraph">
                  <wp:posOffset>140335</wp:posOffset>
                </wp:positionV>
                <wp:extent cx="6350" cy="170180"/>
                <wp:effectExtent l="46990" t="5080" r="60960" b="247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0180"/>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3E89E3" id="Прямая со стрелкой 42" o:spid="_x0000_s1026" type="#_x0000_t32" style="position:absolute;margin-left:385.95pt;margin-top:11.05pt;width:.5pt;height: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" o:allowincell="f" strokeweight=".26mm">
                <v:stroke endarrow="block" joinstyle="miter"/>
              </v:shape>
            </w:pict>
          </mc:Fallback>
        </mc:AlternateContent>
      </w:r>
    </w:p>
    <w:p w:rsidR="00E43551" w:rsidRPr="00D1472C" w:rsidRDefault="00E43551" w:rsidP="00D1472C">
      <w:pPr>
        <w:pStyle w:val="ConsPlusNonformat"/>
        <w:jc w:val="both"/>
        <w:rPr>
          <w:rFonts w:ascii="Times New Roman" w:hAnsi="Times New Roman" w:cs="Times New Roman"/>
          <w:sz w:val="26"/>
          <w:szCs w:val="26"/>
        </w:rPr>
      </w:pPr>
      <w:r w:rsidRPr="00D1472C">
        <w:rPr>
          <w:rFonts w:ascii="Times New Roman" w:eastAsia="Courier New" w:hAnsi="Times New Roman" w:cs="Times New Roman"/>
          <w:sz w:val="26"/>
          <w:szCs w:val="26"/>
        </w:rPr>
        <w:t xml:space="preserve">                                      </w:t>
      </w:r>
    </w:p>
    <w:p w:rsidR="00E43551" w:rsidRPr="00D1472C" w:rsidRDefault="00E43551" w:rsidP="00E43551">
      <w:pPr>
        <w:widowControl w:val="0"/>
        <w:autoSpaceDE w:val="0"/>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71552" behindDoc="0" locked="0" layoutInCell="0" allowOverlap="1">
                <wp:simplePos x="0" y="0"/>
                <wp:positionH relativeFrom="column">
                  <wp:posOffset>-207645</wp:posOffset>
                </wp:positionH>
                <wp:positionV relativeFrom="paragraph">
                  <wp:posOffset>47625</wp:posOffset>
                </wp:positionV>
                <wp:extent cx="1875790" cy="765175"/>
                <wp:effectExtent l="5080" t="5715" r="5080" b="1016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76517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Отказ в назначении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41" o:spid="_x0000_s1037" type="#_x0000_t202" style="position:absolute;margin-left:-16.35pt;margin-top:3.75pt;width:147.7pt;height:60.2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Отказ в назначении</w:t>
                      </w:r>
                    </w:p>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72576" behindDoc="0" locked="0" layoutInCell="0" allowOverlap="1">
                <wp:simplePos x="0" y="0"/>
                <wp:positionH relativeFrom="column">
                  <wp:posOffset>2652395</wp:posOffset>
                </wp:positionH>
                <wp:positionV relativeFrom="paragraph">
                  <wp:posOffset>47625</wp:posOffset>
                </wp:positionV>
                <wp:extent cx="1546225" cy="558800"/>
                <wp:effectExtent l="7620" t="5715" r="8255" b="698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58800"/>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Уведомление о назначении </w:t>
                            </w:r>
                          </w:p>
                          <w:p w:rsidR="00D1472C" w:rsidRDefault="00D14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40" o:spid="_x0000_s1038" type="#_x0000_t202" style="position:absolute;margin-left:208.85pt;margin-top:3.75pt;width:121.75pt;height:44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 xml:space="preserve">Уведомление о назначении </w:t>
                      </w:r>
                    </w:p>
                    <w:p w:rsidR="00D1472C" w:rsidRDefault="00D1472C"/>
                  </w:txbxContent>
                </v:textbox>
              </v:shape>
            </w:pict>
          </mc:Fallback>
        </mc:AlternateContent>
      </w: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73600" behindDoc="0" locked="0" layoutInCell="0" allowOverlap="1">
                <wp:simplePos x="0" y="0"/>
                <wp:positionH relativeFrom="column">
                  <wp:posOffset>4339590</wp:posOffset>
                </wp:positionH>
                <wp:positionV relativeFrom="paragraph">
                  <wp:posOffset>47625</wp:posOffset>
                </wp:positionV>
                <wp:extent cx="1402080" cy="1335405"/>
                <wp:effectExtent l="8890" t="5715" r="8255" b="1143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33540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Обжалование в досудебном, судебном порядке отказа в назначении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39" o:spid="_x0000_s1039" type="#_x0000_t202" style="position:absolute;margin-left:341.7pt;margin-top:3.75pt;width:110.4pt;height:105.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" o:allowincell="f">
                <v:textbox>
                  <w:txbxContent>
                    <w:p w:rsidR="00E43551" w:rsidRPr="00D1472C" w:rsidRDefault="00E43551" w:rsidP="00E43551">
                      <w:pPr>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Обжалование в досудебном, судебном порядке отказа в назначении</w:t>
                      </w:r>
                    </w:p>
                  </w:txbxContent>
                </v:textbox>
              </v:shape>
            </w:pict>
          </mc:Fallback>
        </mc:AlternateContent>
      </w:r>
    </w:p>
    <w:p w:rsidR="00E43551" w:rsidRPr="00D1472C" w:rsidRDefault="00E43551" w:rsidP="00E43551">
      <w:pPr>
        <w:widowControl w:val="0"/>
        <w:autoSpaceDE w:val="0"/>
        <w:ind w:firstLine="720"/>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300" distR="114300" simplePos="0" relativeHeight="251696128" behindDoc="0" locked="0" layoutInCell="0" allowOverlap="1">
                <wp:simplePos x="0" y="0"/>
                <wp:positionH relativeFrom="column">
                  <wp:posOffset>3543935</wp:posOffset>
                </wp:positionH>
                <wp:positionV relativeFrom="paragraph">
                  <wp:posOffset>115570</wp:posOffset>
                </wp:positionV>
                <wp:extent cx="6350" cy="262255"/>
                <wp:effectExtent l="51435" t="13970" r="56515"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2255"/>
                        </a:xfrm>
                        <a:prstGeom prst="straightConnector1">
                          <a:avLst/>
                        </a:prstGeom>
                        <a:noFill/>
                        <a:ln w="9360" cap="flat">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27C164" id="Прямая со стрелкой 38" o:spid="_x0000_s1026" type="#_x0000_t32" style="position:absolute;margin-left:279.05pt;margin-top:9.1pt;width:.5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" o:allowincell="f" strokeweight=".26mm">
                <v:stroke endarrow="block" joinstyle="miter"/>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r w:rsidRPr="00D1472C">
        <w:rPr>
          <w:rFonts w:ascii="Times New Roman" w:hAnsi="Times New Roman" w:cs="Times New Roman"/>
          <w:noProof/>
          <w:sz w:val="26"/>
          <w:szCs w:val="26"/>
          <w:lang w:eastAsia="ru-RU"/>
        </w:rPr>
        <mc:AlternateContent>
          <mc:Choice Requires="wps">
            <w:drawing>
              <wp:anchor distT="0" distB="0" distL="114935" distR="114935" simplePos="0" relativeHeight="251695104" behindDoc="0" locked="0" layoutInCell="0" allowOverlap="1">
                <wp:simplePos x="0" y="0"/>
                <wp:positionH relativeFrom="column">
                  <wp:posOffset>2680970</wp:posOffset>
                </wp:positionH>
                <wp:positionV relativeFrom="paragraph">
                  <wp:posOffset>80645</wp:posOffset>
                </wp:positionV>
                <wp:extent cx="1517650" cy="1547495"/>
                <wp:effectExtent l="7620" t="13970" r="8255" b="1016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547495"/>
                        </a:xfrm>
                        <a:prstGeom prst="rect">
                          <a:avLst/>
                        </a:prstGeom>
                        <a:solidFill>
                          <a:srgbClr val="FFFFFF"/>
                        </a:solidFill>
                        <a:ln w="9525" cmpd="sng">
                          <a:solidFill>
                            <a:srgbClr val="000000"/>
                          </a:solidFill>
                          <a:prstDash val="solid"/>
                          <a:miter lim="800000"/>
                          <a:headEnd/>
                          <a:tailEnd/>
                        </a:ln>
                      </wps:spPr>
                      <wps:txbx>
                        <w:txbxContent>
                          <w:p w:rsidR="00E43551" w:rsidRPr="00D1472C" w:rsidRDefault="00E43551" w:rsidP="00E43551">
                            <w:pPr>
                              <w:spacing w:line="240" w:lineRule="exact"/>
                              <w:jc w:val="center"/>
                              <w:rPr>
                                <w:sz w:val="26"/>
                                <w:szCs w:val="26"/>
                              </w:rPr>
                            </w:pPr>
                            <w:r w:rsidRPr="00D1472C">
                              <w:rPr>
                                <w:sz w:val="26"/>
                                <w:szCs w:val="26"/>
                              </w:rPr>
                              <w:t>Формирование выплатных документов и списков в российские кредитные организации или АО «Почта России"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Надпись 37" o:spid="_x0000_s1040" type="#_x0000_t202" style="position:absolute;left:0;text-align:left;margin-left:211.1pt;margin-top:6.35pt;width:119.5pt;height:121.8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" o:allowincell="f">
                <v:textbox>
                  <w:txbxContent>
                    <w:p w:rsidR="00E43551" w:rsidRPr="00D1472C" w:rsidRDefault="00E43551" w:rsidP="00E43551">
                      <w:pPr>
                        <w:spacing w:line="240" w:lineRule="exact"/>
                        <w:jc w:val="center"/>
                        <w:rPr>
                          <w:sz w:val="26"/>
                          <w:szCs w:val="26"/>
                        </w:rPr>
                      </w:pPr>
                      <w:r w:rsidRPr="00D1472C">
                        <w:rPr>
                          <w:sz w:val="26"/>
                          <w:szCs w:val="26"/>
                        </w:rPr>
                        <w:t>Формирование выплатных документов и списков в российские кредитные организации или АО «Почта России"</w:t>
                      </w:r>
                    </w:p>
                  </w:txbxContent>
                </v:textbox>
              </v:shape>
            </w:pict>
          </mc:Fallback>
        </mc:AlternateContent>
      </w: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pStyle w:val="ConsPlusNonformat"/>
        <w:jc w:val="both"/>
        <w:rPr>
          <w:rFonts w:ascii="Times New Roman" w:hAnsi="Times New Roman" w:cs="Times New Roman"/>
          <w:sz w:val="26"/>
          <w:szCs w:val="26"/>
          <w:lang w:eastAsia="ru-RU"/>
        </w:rPr>
      </w:pPr>
    </w:p>
    <w:p w:rsidR="00E43551" w:rsidRPr="00D1472C" w:rsidRDefault="00E43551" w:rsidP="00E43551">
      <w:pPr>
        <w:rPr>
          <w:rFonts w:ascii="Times New Roman" w:hAnsi="Times New Roman" w:cs="Times New Roman"/>
          <w:sz w:val="26"/>
          <w:szCs w:val="26"/>
        </w:rPr>
        <w:sectPr w:rsidR="00E43551" w:rsidRPr="00D1472C">
          <w:headerReference w:type="default" r:id="rId14"/>
          <w:footerReference w:type="default" r:id="rId15"/>
          <w:headerReference w:type="first" r:id="rId16"/>
          <w:footerReference w:type="first" r:id="rId17"/>
          <w:pgSz w:w="11906" w:h="16838"/>
          <w:pgMar w:top="1418" w:right="567" w:bottom="1134" w:left="1985" w:header="709" w:footer="720" w:gutter="0"/>
          <w:pgNumType w:start="1"/>
          <w:cols w:space="720"/>
          <w:titlePg/>
          <w:docGrid w:linePitch="360" w:charSpace="-8193"/>
        </w:sectPr>
      </w:pPr>
    </w:p>
    <w:p w:rsidR="00E43551" w:rsidRPr="00D1472C" w:rsidRDefault="00E43551" w:rsidP="00400962">
      <w:pPr>
        <w:pageBreakBefore/>
        <w:widowControl w:val="0"/>
        <w:tabs>
          <w:tab w:val="left" w:pos="11625"/>
          <w:tab w:val="right" w:pos="14435"/>
        </w:tabs>
        <w:suppressAutoHyphens/>
        <w:autoSpaceDE w:val="0"/>
        <w:spacing w:line="240" w:lineRule="auto"/>
        <w:ind w:left="4535"/>
        <w:jc w:val="right"/>
        <w:outlineLvl w:val="1"/>
        <w:rPr>
          <w:rFonts w:ascii="Times New Roman" w:hAnsi="Times New Roman" w:cs="Times New Roman"/>
          <w:sz w:val="26"/>
          <w:szCs w:val="26"/>
        </w:rPr>
      </w:pPr>
      <w:r w:rsidRPr="00D1472C">
        <w:rPr>
          <w:rFonts w:ascii="Times New Roman" w:hAnsi="Times New Roman" w:cs="Times New Roman"/>
          <w:sz w:val="26"/>
          <w:szCs w:val="26"/>
        </w:rPr>
        <w:lastRenderedPageBreak/>
        <w:t>Приложение № 2</w:t>
      </w:r>
    </w:p>
    <w:p w:rsidR="00E43551" w:rsidRPr="00D1472C" w:rsidRDefault="00E43551" w:rsidP="00400962">
      <w:pPr>
        <w:widowControl w:val="0"/>
        <w:suppressAutoHyphens/>
        <w:autoSpaceDE w:val="0"/>
        <w:spacing w:line="240" w:lineRule="auto"/>
        <w:ind w:left="4535"/>
        <w:jc w:val="right"/>
        <w:rPr>
          <w:rFonts w:ascii="Times New Roman" w:hAnsi="Times New Roman" w:cs="Times New Roman"/>
          <w:sz w:val="26"/>
          <w:szCs w:val="26"/>
        </w:rPr>
      </w:pPr>
      <w:r w:rsidRPr="00D1472C">
        <w:rPr>
          <w:rFonts w:ascii="Times New Roman" w:hAnsi="Times New Roman" w:cs="Times New Roman"/>
          <w:sz w:val="26"/>
          <w:szCs w:val="26"/>
        </w:rPr>
        <w:t xml:space="preserve">к Административному регламенту </w:t>
      </w:r>
    </w:p>
    <w:p w:rsidR="00E43551" w:rsidRPr="00D1472C" w:rsidRDefault="00E43551" w:rsidP="00400962">
      <w:pPr>
        <w:widowControl w:val="0"/>
        <w:suppressAutoHyphens/>
        <w:spacing w:line="240" w:lineRule="auto"/>
        <w:ind w:left="4535"/>
        <w:jc w:val="right"/>
        <w:rPr>
          <w:rFonts w:ascii="Times New Roman" w:hAnsi="Times New Roman" w:cs="Times New Roman"/>
          <w:sz w:val="26"/>
          <w:szCs w:val="26"/>
        </w:rPr>
      </w:pPr>
      <w:r w:rsidRPr="00D1472C">
        <w:rPr>
          <w:rFonts w:ascii="Times New Roman" w:hAnsi="Times New Roman" w:cs="Times New Roman"/>
          <w:sz w:val="26"/>
          <w:szCs w:val="26"/>
        </w:rPr>
        <w:t>по предоставлению государственной услуги «Назначение и выплата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E43551" w:rsidRPr="00D1472C" w:rsidRDefault="00E43551" w:rsidP="00E43551">
      <w:pPr>
        <w:pStyle w:val="ConsPlusNormal"/>
        <w:spacing w:line="240" w:lineRule="exact"/>
        <w:jc w:val="center"/>
        <w:rPr>
          <w:rFonts w:ascii="Times New Roman" w:hAnsi="Times New Roman" w:cs="Times New Roman"/>
          <w:sz w:val="26"/>
          <w:szCs w:val="26"/>
        </w:rPr>
      </w:pPr>
    </w:p>
    <w:p w:rsidR="00E43551" w:rsidRPr="00D1472C" w:rsidRDefault="00E43551" w:rsidP="00E43551">
      <w:pPr>
        <w:pStyle w:val="ConsPlusNormal"/>
        <w:spacing w:line="240" w:lineRule="exact"/>
        <w:jc w:val="center"/>
        <w:rPr>
          <w:rFonts w:ascii="Times New Roman" w:hAnsi="Times New Roman" w:cs="Times New Roman"/>
          <w:sz w:val="26"/>
          <w:szCs w:val="26"/>
        </w:rPr>
      </w:pPr>
    </w:p>
    <w:p w:rsidR="00E43551" w:rsidRPr="00D1472C" w:rsidRDefault="00E43551" w:rsidP="00E43551">
      <w:pPr>
        <w:pStyle w:val="ConsPlusNormal"/>
        <w:spacing w:line="240" w:lineRule="exact"/>
        <w:jc w:val="center"/>
        <w:rPr>
          <w:rFonts w:ascii="Times New Roman" w:hAnsi="Times New Roman" w:cs="Times New Roman"/>
          <w:sz w:val="26"/>
          <w:szCs w:val="26"/>
        </w:rPr>
      </w:pPr>
      <w:r w:rsidRPr="00D1472C">
        <w:rPr>
          <w:rFonts w:ascii="Times New Roman" w:hAnsi="Times New Roman" w:cs="Times New Roman"/>
          <w:sz w:val="26"/>
          <w:szCs w:val="26"/>
        </w:rPr>
        <w:t>ЖУРНАЛ</w:t>
      </w:r>
    </w:p>
    <w:p w:rsidR="00E43551" w:rsidRPr="00D1472C" w:rsidRDefault="00E43551" w:rsidP="00E43551">
      <w:pPr>
        <w:pStyle w:val="ConsPlusNormal"/>
        <w:spacing w:line="240" w:lineRule="exact"/>
        <w:jc w:val="center"/>
        <w:rPr>
          <w:rFonts w:ascii="Times New Roman" w:hAnsi="Times New Roman" w:cs="Times New Roman"/>
          <w:sz w:val="26"/>
          <w:szCs w:val="26"/>
        </w:rPr>
      </w:pPr>
    </w:p>
    <w:p w:rsidR="00E43551" w:rsidRPr="00D1472C" w:rsidRDefault="00E43551" w:rsidP="00E43551">
      <w:pPr>
        <w:pStyle w:val="ConsPlusNormal"/>
        <w:jc w:val="center"/>
        <w:rPr>
          <w:rFonts w:ascii="Times New Roman" w:hAnsi="Times New Roman" w:cs="Times New Roman"/>
          <w:sz w:val="26"/>
          <w:szCs w:val="26"/>
        </w:rPr>
      </w:pPr>
      <w:r w:rsidRPr="00D1472C">
        <w:rPr>
          <w:rFonts w:ascii="Times New Roman" w:hAnsi="Times New Roman" w:cs="Times New Roman"/>
          <w:sz w:val="26"/>
          <w:szCs w:val="26"/>
        </w:rPr>
        <w:t>регистрации заявлений о назначении ежегодной денежной компенсации многодетным семьям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p w:rsidR="00E43551" w:rsidRPr="00D1472C" w:rsidRDefault="00E43551" w:rsidP="00E43551">
      <w:pPr>
        <w:pStyle w:val="ConsPlusNormal"/>
        <w:rPr>
          <w:rFonts w:ascii="Times New Roman" w:hAnsi="Times New Roman" w:cs="Times New Roman"/>
          <w:sz w:val="26"/>
          <w:szCs w:val="26"/>
        </w:rPr>
      </w:pPr>
    </w:p>
    <w:tbl>
      <w:tblPr>
        <w:tblW w:w="9498" w:type="dxa"/>
        <w:tblInd w:w="108" w:type="dxa"/>
        <w:tblLayout w:type="fixed"/>
        <w:tblLook w:val="0000" w:firstRow="0" w:lastRow="0" w:firstColumn="0" w:lastColumn="0" w:noHBand="0" w:noVBand="0"/>
      </w:tblPr>
      <w:tblGrid>
        <w:gridCol w:w="454"/>
        <w:gridCol w:w="1276"/>
        <w:gridCol w:w="1131"/>
        <w:gridCol w:w="1421"/>
        <w:gridCol w:w="1701"/>
        <w:gridCol w:w="1134"/>
        <w:gridCol w:w="992"/>
        <w:gridCol w:w="1389"/>
      </w:tblGrid>
      <w:tr w:rsidR="00CC68F5" w:rsidRPr="00D1472C" w:rsidTr="00CC68F5">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w:t>
            </w:r>
            <w:r w:rsidRPr="00CC68F5">
              <w:rPr>
                <w:rFonts w:ascii="Times New Roman" w:hAnsi="Times New Roman" w:cs="Times New Roman"/>
              </w:rPr>
              <w:br/>
              <w:t>п/п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Дата приема заявления</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фамилия, имя, отчество (при наличии)</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Адрес регистрации по месту жительства (месту пребывания)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Дата принятия решения о назначении (отказе в назначении) ежегодной денежной компенсации многодетным семьям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Размер выплаты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Номер личного дела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43551" w:rsidRPr="00CC68F5" w:rsidRDefault="00E43551" w:rsidP="00622646">
            <w:pPr>
              <w:widowControl w:val="0"/>
              <w:autoSpaceDE w:val="0"/>
              <w:jc w:val="center"/>
              <w:rPr>
                <w:rFonts w:ascii="Times New Roman" w:hAnsi="Times New Roman" w:cs="Times New Roman"/>
              </w:rPr>
            </w:pPr>
            <w:r w:rsidRPr="00CC68F5">
              <w:rPr>
                <w:rFonts w:ascii="Times New Roman" w:hAnsi="Times New Roman" w:cs="Times New Roman"/>
              </w:rPr>
              <w:t>Фамилия, инициалы, подпись специалиста</w:t>
            </w:r>
          </w:p>
        </w:tc>
      </w:tr>
      <w:tr w:rsidR="00CC68F5" w:rsidRPr="00D1472C" w:rsidTr="00CC68F5">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43551" w:rsidRPr="00D1472C" w:rsidRDefault="00E43551" w:rsidP="00622646">
            <w:pPr>
              <w:widowControl w:val="0"/>
              <w:autoSpaceDE w:val="0"/>
              <w:snapToGrid w:val="0"/>
              <w:jc w:val="both"/>
              <w:rPr>
                <w:rFonts w:ascii="Times New Roman" w:hAnsi="Times New Roman" w:cs="Times New Roman"/>
                <w:sz w:val="26"/>
                <w:szCs w:val="26"/>
              </w:rPr>
            </w:pPr>
          </w:p>
        </w:tc>
      </w:tr>
    </w:tbl>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024D28">
      <w:pPr>
        <w:pStyle w:val="ConsPlusNormal"/>
        <w:jc w:val="both"/>
        <w:rPr>
          <w:rFonts w:ascii="Times New Roman" w:hAnsi="Times New Roman" w:cs="Times New Roman"/>
          <w:sz w:val="26"/>
          <w:szCs w:val="26"/>
        </w:rPr>
      </w:pPr>
    </w:p>
    <w:p w:rsidR="00024D28" w:rsidRPr="00024D28" w:rsidRDefault="00024D28" w:rsidP="00024D28">
      <w:pPr>
        <w:pStyle w:val="ConsPlusNormal"/>
        <w:jc w:val="both"/>
        <w:rPr>
          <w:rFonts w:ascii="Times New Roman" w:hAnsi="Times New Roman" w:cs="Times New Roman"/>
          <w:sz w:val="26"/>
          <w:szCs w:val="26"/>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024D28" w:rsidRPr="00024D28" w:rsidRDefault="00024D28" w:rsidP="005A0614">
      <w:pPr>
        <w:suppressAutoHyphens/>
        <w:spacing w:after="0" w:line="240" w:lineRule="auto"/>
        <w:jc w:val="both"/>
        <w:rPr>
          <w:rFonts w:ascii="Times New Roman" w:eastAsia="Times New Roman" w:hAnsi="Times New Roman" w:cs="Times New Roman"/>
          <w:b/>
          <w:bCs/>
          <w:sz w:val="26"/>
          <w:szCs w:val="26"/>
          <w:lang w:eastAsia="ar-SA"/>
        </w:rPr>
      </w:pPr>
    </w:p>
    <w:p w:rsidR="00490FAD" w:rsidRDefault="00490FAD" w:rsidP="00490FAD">
      <w:pPr>
        <w:spacing w:after="200" w:line="276" w:lineRule="auto"/>
      </w:pPr>
    </w:p>
    <w:sectPr w:rsidR="00490FAD" w:rsidSect="00024D2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9D" w:rsidRDefault="00C4459D" w:rsidP="00490FAD">
      <w:pPr>
        <w:spacing w:after="0" w:line="240" w:lineRule="auto"/>
      </w:pPr>
      <w:r>
        <w:separator/>
      </w:r>
    </w:p>
  </w:endnote>
  <w:endnote w:type="continuationSeparator" w:id="0">
    <w:p w:rsidR="00C4459D" w:rsidRDefault="00C4459D" w:rsidP="0049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variable"/>
  </w:font>
  <w:font w:name="Source Han Sans CN Regular">
    <w:charset w:val="01"/>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51" w:rsidRDefault="00E43551">
    <w:pPr>
      <w:spacing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51" w:rsidRDefault="00E43551">
    <w:pPr>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9D" w:rsidRDefault="00C4459D" w:rsidP="00490FAD">
      <w:pPr>
        <w:spacing w:after="0" w:line="240" w:lineRule="auto"/>
      </w:pPr>
      <w:r>
        <w:separator/>
      </w:r>
    </w:p>
  </w:footnote>
  <w:footnote w:type="continuationSeparator" w:id="0">
    <w:p w:rsidR="00C4459D" w:rsidRDefault="00C4459D" w:rsidP="00490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51" w:rsidRDefault="00E43551">
    <w:pPr>
      <w:pStyle w:val="af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51" w:rsidRDefault="00E43551">
    <w:pPr>
      <w:pStyle w:val="af1"/>
      <w:jc w:val="right"/>
    </w:pPr>
  </w:p>
  <w:p w:rsidR="00E43551" w:rsidRDefault="00E435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556CB"/>
    <w:multiLevelType w:val="hybridMultilevel"/>
    <w:tmpl w:val="AB10FA96"/>
    <w:lvl w:ilvl="0" w:tplc="D33C2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D6"/>
    <w:rsid w:val="00024D28"/>
    <w:rsid w:val="00035038"/>
    <w:rsid w:val="000D6BC3"/>
    <w:rsid w:val="000E4683"/>
    <w:rsid w:val="000F1EFD"/>
    <w:rsid w:val="001A073F"/>
    <w:rsid w:val="001C1A93"/>
    <w:rsid w:val="001C463B"/>
    <w:rsid w:val="0028249C"/>
    <w:rsid w:val="002859F0"/>
    <w:rsid w:val="00303BCA"/>
    <w:rsid w:val="003F59E8"/>
    <w:rsid w:val="00400962"/>
    <w:rsid w:val="004605CD"/>
    <w:rsid w:val="00490FAD"/>
    <w:rsid w:val="005416D5"/>
    <w:rsid w:val="005A0614"/>
    <w:rsid w:val="006448D9"/>
    <w:rsid w:val="00667850"/>
    <w:rsid w:val="006821D9"/>
    <w:rsid w:val="00696E3A"/>
    <w:rsid w:val="00747AD6"/>
    <w:rsid w:val="00880CF1"/>
    <w:rsid w:val="008C5940"/>
    <w:rsid w:val="00957389"/>
    <w:rsid w:val="0097783F"/>
    <w:rsid w:val="009F3543"/>
    <w:rsid w:val="00BD772B"/>
    <w:rsid w:val="00BF3D07"/>
    <w:rsid w:val="00BF3E60"/>
    <w:rsid w:val="00C06F81"/>
    <w:rsid w:val="00C306ED"/>
    <w:rsid w:val="00C4459D"/>
    <w:rsid w:val="00C6156E"/>
    <w:rsid w:val="00C64588"/>
    <w:rsid w:val="00C85528"/>
    <w:rsid w:val="00CC68F5"/>
    <w:rsid w:val="00CE33C6"/>
    <w:rsid w:val="00D1472C"/>
    <w:rsid w:val="00DE2913"/>
    <w:rsid w:val="00E31849"/>
    <w:rsid w:val="00E43551"/>
    <w:rsid w:val="00E45C2B"/>
    <w:rsid w:val="00E50B71"/>
    <w:rsid w:val="00E73272"/>
    <w:rsid w:val="00E748AE"/>
    <w:rsid w:val="00EA4F4D"/>
    <w:rsid w:val="00F27F61"/>
    <w:rsid w:val="00F31874"/>
    <w:rsid w:val="00F8089D"/>
    <w:rsid w:val="00FC33A1"/>
    <w:rsid w:val="00FC610A"/>
    <w:rsid w:val="00FF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6D62213-B1C2-421E-BB08-DFB2FCA2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E43551"/>
    <w:pPr>
      <w:widowControl w:val="0"/>
      <w:suppressAutoHyphens/>
      <w:spacing w:after="0" w:line="240" w:lineRule="auto"/>
      <w:jc w:val="center"/>
      <w:outlineLvl w:val="0"/>
    </w:pPr>
    <w:rPr>
      <w:rFonts w:ascii="PT Astra Serif" w:eastAsia="Source Han Sans CN Regular" w:hAnsi="PT Astra Serif" w:cs="Times New Roman"/>
      <w:b/>
      <w:kern w:val="2"/>
      <w:sz w:val="28"/>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semiHidden/>
    <w:rsid w:val="005A0614"/>
    <w:pPr>
      <w:spacing w:after="0" w:line="360" w:lineRule="auto"/>
      <w:ind w:left="-539"/>
      <w:jc w:val="both"/>
    </w:pPr>
    <w:rPr>
      <w:rFonts w:ascii="Times New Roman" w:eastAsia="Times New Roman" w:hAnsi="Times New Roman" w:cs="Times New Roman"/>
      <w:sz w:val="26"/>
      <w:szCs w:val="26"/>
      <w:lang w:eastAsia="ru-RU"/>
    </w:rPr>
  </w:style>
  <w:style w:type="character" w:customStyle="1" w:styleId="30">
    <w:name w:val="Основной текст с отступом 3 Знак"/>
    <w:basedOn w:val="a1"/>
    <w:link w:val="3"/>
    <w:semiHidden/>
    <w:rsid w:val="005A0614"/>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4605CD"/>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4605CD"/>
    <w:rPr>
      <w:rFonts w:ascii="Segoe UI" w:hAnsi="Segoe UI" w:cs="Segoe UI"/>
      <w:sz w:val="18"/>
      <w:szCs w:val="18"/>
    </w:rPr>
  </w:style>
  <w:style w:type="paragraph" w:customStyle="1" w:styleId="ConsPlusNormal">
    <w:name w:val="ConsPlusNormal"/>
    <w:rsid w:val="00024D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4D28"/>
    <w:pPr>
      <w:widowControl w:val="0"/>
      <w:autoSpaceDE w:val="0"/>
      <w:autoSpaceDN w:val="0"/>
      <w:spacing w:after="0" w:line="240" w:lineRule="auto"/>
    </w:pPr>
    <w:rPr>
      <w:rFonts w:ascii="Calibri" w:eastAsiaTheme="minorEastAsia" w:hAnsi="Calibri" w:cs="Calibri"/>
      <w:b/>
      <w:lang w:eastAsia="ru-RU"/>
    </w:rPr>
  </w:style>
  <w:style w:type="character" w:customStyle="1" w:styleId="a6">
    <w:name w:val="Цветовое выделение"/>
    <w:uiPriority w:val="99"/>
    <w:qFormat/>
    <w:rsid w:val="00490FAD"/>
    <w:rPr>
      <w:b/>
      <w:color w:val="000080"/>
    </w:rPr>
  </w:style>
  <w:style w:type="character" w:customStyle="1" w:styleId="a7">
    <w:name w:val="Текст сноски Знак"/>
    <w:basedOn w:val="a1"/>
    <w:link w:val="11"/>
    <w:uiPriority w:val="99"/>
    <w:qFormat/>
    <w:locked/>
    <w:rsid w:val="00490FAD"/>
    <w:rPr>
      <w:rFonts w:cs="Times New Roman"/>
      <w:sz w:val="20"/>
      <w:szCs w:val="20"/>
    </w:rPr>
  </w:style>
  <w:style w:type="character" w:customStyle="1" w:styleId="a8">
    <w:name w:val="Текст концевой сноски Знак"/>
    <w:basedOn w:val="a1"/>
    <w:link w:val="a9"/>
    <w:uiPriority w:val="99"/>
    <w:semiHidden/>
    <w:qFormat/>
    <w:rsid w:val="00490FAD"/>
    <w:rPr>
      <w:sz w:val="20"/>
      <w:szCs w:val="20"/>
    </w:rPr>
  </w:style>
  <w:style w:type="character" w:customStyle="1" w:styleId="aa">
    <w:name w:val="Символ концевой сноски"/>
    <w:basedOn w:val="a1"/>
    <w:uiPriority w:val="99"/>
    <w:semiHidden/>
    <w:unhideWhenUsed/>
    <w:qFormat/>
    <w:rsid w:val="00490FAD"/>
    <w:rPr>
      <w:vertAlign w:val="superscript"/>
    </w:rPr>
  </w:style>
  <w:style w:type="character" w:styleId="ab">
    <w:name w:val="endnote reference"/>
    <w:rsid w:val="00490FAD"/>
    <w:rPr>
      <w:vertAlign w:val="superscript"/>
    </w:rPr>
  </w:style>
  <w:style w:type="paragraph" w:customStyle="1" w:styleId="11">
    <w:name w:val="Текст сноски1"/>
    <w:basedOn w:val="a"/>
    <w:next w:val="a"/>
    <w:link w:val="a7"/>
    <w:uiPriority w:val="99"/>
    <w:rsid w:val="00490FAD"/>
    <w:pPr>
      <w:spacing w:after="0" w:line="240" w:lineRule="auto"/>
      <w:ind w:firstLine="720"/>
      <w:jc w:val="both"/>
    </w:pPr>
    <w:rPr>
      <w:rFonts w:cs="Times New Roman"/>
      <w:sz w:val="20"/>
      <w:szCs w:val="20"/>
    </w:rPr>
  </w:style>
  <w:style w:type="paragraph" w:styleId="a9">
    <w:name w:val="endnote text"/>
    <w:basedOn w:val="a"/>
    <w:link w:val="a8"/>
    <w:uiPriority w:val="99"/>
    <w:semiHidden/>
    <w:unhideWhenUsed/>
    <w:rsid w:val="00490FAD"/>
    <w:pPr>
      <w:spacing w:after="0" w:line="240" w:lineRule="auto"/>
    </w:pPr>
    <w:rPr>
      <w:sz w:val="20"/>
      <w:szCs w:val="20"/>
    </w:rPr>
  </w:style>
  <w:style w:type="character" w:customStyle="1" w:styleId="12">
    <w:name w:val="Текст концевой сноски Знак1"/>
    <w:basedOn w:val="a1"/>
    <w:uiPriority w:val="99"/>
    <w:semiHidden/>
    <w:rsid w:val="00490FAD"/>
    <w:rPr>
      <w:sz w:val="20"/>
      <w:szCs w:val="20"/>
    </w:rPr>
  </w:style>
  <w:style w:type="paragraph" w:customStyle="1" w:styleId="ac">
    <w:name w:val="Центрированный (таблица)"/>
    <w:basedOn w:val="a"/>
    <w:next w:val="a"/>
    <w:uiPriority w:val="99"/>
    <w:qFormat/>
    <w:rsid w:val="00490FAD"/>
    <w:pPr>
      <w:spacing w:after="0" w:line="240" w:lineRule="auto"/>
      <w:jc w:val="center"/>
    </w:pPr>
    <w:rPr>
      <w:rFonts w:ascii="Arial" w:hAnsi="Arial" w:cs="Arial"/>
      <w:sz w:val="24"/>
      <w:szCs w:val="24"/>
    </w:rPr>
  </w:style>
  <w:style w:type="table" w:styleId="ad">
    <w:name w:val="Table Grid"/>
    <w:basedOn w:val="a2"/>
    <w:uiPriority w:val="99"/>
    <w:rsid w:val="00490FA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CE33C6"/>
    <w:rPr>
      <w:color w:val="000080"/>
      <w:u w:val="single"/>
    </w:rPr>
  </w:style>
  <w:style w:type="paragraph" w:styleId="af">
    <w:name w:val="Body Text"/>
    <w:basedOn w:val="a"/>
    <w:link w:val="af0"/>
    <w:uiPriority w:val="99"/>
    <w:semiHidden/>
    <w:unhideWhenUsed/>
    <w:rsid w:val="00E43551"/>
    <w:pPr>
      <w:spacing w:after="120"/>
    </w:pPr>
  </w:style>
  <w:style w:type="character" w:customStyle="1" w:styleId="af0">
    <w:name w:val="Основной текст Знак"/>
    <w:basedOn w:val="a1"/>
    <w:link w:val="af"/>
    <w:uiPriority w:val="99"/>
    <w:semiHidden/>
    <w:rsid w:val="00E43551"/>
  </w:style>
  <w:style w:type="character" w:customStyle="1" w:styleId="10">
    <w:name w:val="Заголовок 1 Знак"/>
    <w:basedOn w:val="a1"/>
    <w:link w:val="1"/>
    <w:rsid w:val="00E43551"/>
    <w:rPr>
      <w:rFonts w:ascii="PT Astra Serif" w:eastAsia="Source Han Sans CN Regular" w:hAnsi="PT Astra Serif" w:cs="Times New Roman"/>
      <w:b/>
      <w:kern w:val="2"/>
      <w:sz w:val="28"/>
      <w:szCs w:val="24"/>
      <w:lang w:val="x-none" w:eastAsia="x-none"/>
    </w:rPr>
  </w:style>
  <w:style w:type="character" w:customStyle="1" w:styleId="13">
    <w:name w:val="Основной шрифт абзаца1"/>
    <w:rsid w:val="00E43551"/>
  </w:style>
  <w:style w:type="paragraph" w:styleId="af1">
    <w:name w:val="header"/>
    <w:basedOn w:val="a"/>
    <w:link w:val="af2"/>
    <w:rsid w:val="00E43551"/>
    <w:pPr>
      <w:widowControl w:val="0"/>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2">
    <w:name w:val="Верхний колонтитул Знак"/>
    <w:basedOn w:val="a1"/>
    <w:link w:val="af1"/>
    <w:rsid w:val="00E43551"/>
    <w:rPr>
      <w:rFonts w:ascii="PT Astra Serif" w:eastAsia="Source Han Sans CN Regular" w:hAnsi="PT Astra Serif" w:cs="Times New Roman"/>
      <w:kern w:val="2"/>
      <w:sz w:val="28"/>
      <w:szCs w:val="24"/>
      <w:lang w:val="x-none" w:eastAsia="x-none"/>
    </w:rPr>
  </w:style>
  <w:style w:type="paragraph" w:styleId="af3">
    <w:name w:val="footer"/>
    <w:basedOn w:val="a"/>
    <w:link w:val="af4"/>
    <w:rsid w:val="00E43551"/>
    <w:pPr>
      <w:widowControl w:val="0"/>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4">
    <w:name w:val="Нижний колонтитул Знак"/>
    <w:basedOn w:val="a1"/>
    <w:link w:val="af3"/>
    <w:rsid w:val="00E43551"/>
    <w:rPr>
      <w:rFonts w:ascii="PT Astra Serif" w:eastAsia="Source Han Sans CN Regular" w:hAnsi="PT Astra Serif" w:cs="Times New Roman"/>
      <w:kern w:val="2"/>
      <w:sz w:val="28"/>
      <w:szCs w:val="24"/>
      <w:lang w:val="x-none" w:eastAsia="x-none"/>
    </w:rPr>
  </w:style>
  <w:style w:type="paragraph" w:customStyle="1" w:styleId="LO-Normal">
    <w:name w:val="LO-Normal"/>
    <w:rsid w:val="00E43551"/>
    <w:pPr>
      <w:widowControl w:val="0"/>
      <w:suppressAutoHyphens/>
      <w:spacing w:after="16" w:line="240" w:lineRule="auto"/>
      <w:ind w:left="1578" w:hanging="10"/>
      <w:jc w:val="both"/>
    </w:pPr>
    <w:rPr>
      <w:rFonts w:ascii="Times New Roman" w:eastAsia="Times New Roman" w:hAnsi="Times New Roman" w:cs="Times New Roman"/>
      <w:color w:val="000000"/>
      <w:kern w:val="2"/>
      <w:sz w:val="26"/>
      <w:szCs w:val="24"/>
      <w:lang w:eastAsia="zh-CN" w:bidi="hi-IN"/>
    </w:rPr>
  </w:style>
  <w:style w:type="paragraph" w:customStyle="1" w:styleId="2">
    <w:name w:val="Абзац списка2"/>
    <w:basedOn w:val="a"/>
    <w:rsid w:val="00E43551"/>
    <w:pPr>
      <w:widowControl w:val="0"/>
      <w:suppressAutoHyphens/>
      <w:spacing w:after="200" w:line="276" w:lineRule="auto"/>
      <w:ind w:left="720"/>
      <w:contextualSpacing/>
      <w:jc w:val="both"/>
    </w:pPr>
    <w:rPr>
      <w:rFonts w:ascii="PT Astra Serif" w:eastAsia="Calibri" w:hAnsi="PT Astra Serif" w:cs="Times New Roman"/>
      <w:kern w:val="2"/>
      <w:lang w:val="x-none" w:eastAsia="x-none"/>
    </w:rPr>
  </w:style>
  <w:style w:type="paragraph" w:customStyle="1" w:styleId="ConsPlusNonformat">
    <w:name w:val="ConsPlusNonformat"/>
    <w:rsid w:val="00E43551"/>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paragraph" w:styleId="a0">
    <w:name w:val="Body Text First Indent"/>
    <w:basedOn w:val="af"/>
    <w:link w:val="af5"/>
    <w:uiPriority w:val="99"/>
    <w:semiHidden/>
    <w:unhideWhenUsed/>
    <w:rsid w:val="00E43551"/>
    <w:pPr>
      <w:spacing w:after="160"/>
      <w:ind w:firstLine="360"/>
    </w:pPr>
  </w:style>
  <w:style w:type="character" w:customStyle="1" w:styleId="af5">
    <w:name w:val="Красная строка Знак"/>
    <w:basedOn w:val="af0"/>
    <w:link w:val="a0"/>
    <w:uiPriority w:val="99"/>
    <w:semiHidden/>
    <w:rsid w:val="00E4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3E2B3E846CBF2D5240DD716FE91CC653C43780121F4EC3B6612221E343355664EAAC16474A656AA4C6C35E084F7124BC16F8FA19B19BC19o3J" TargetMode="External"/><Relationship Id="rId13" Type="http://schemas.openxmlformats.org/officeDocument/2006/relationships/hyperlink" Target="consultantplus://offline/ref=455D052EE5920BF1B7A4A54863CE781998B83DD1D397BE820FEE2C61CE434180965B7BF0E2EED112DCD556C0BBOC31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55D052EE5920BF1B7A4A54863CE78199FBA39DFD292BE820FEE2C61CE434180845B23FCE0E9CF1BDEC00091FD975BB7358F29645C772436OA39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EC2BB3544748822C0E7FEF369F48B92AE1FD67260354C73498A6CD2AAD0E84366ED223DFCCB735F823CBB6A12B3D1D24607B0F0BAA110046926BD001h9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CCD331C8F9081F9C50EC7E27D05038E83CB90533B9EC43005CE0EA8D40E7FCFA582A6D958BF3F81AC8B31A555F276648B44749B430607AFE0D6F051U3A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B3E2B3E846CBF2D52413DA0092CFC261331F750327F8BA6037147541643500260EAC942730AB5EAE443065A3DAAE430C8A628BBC8719BA8D3394F416oC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28</Pages>
  <Words>9770</Words>
  <Characters>55695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29</cp:revision>
  <cp:lastPrinted>2024-06-25T07:36:00Z</cp:lastPrinted>
  <dcterms:created xsi:type="dcterms:W3CDTF">2024-01-12T08:48:00Z</dcterms:created>
  <dcterms:modified xsi:type="dcterms:W3CDTF">2024-08-30T08:34:00Z</dcterms:modified>
</cp:coreProperties>
</file>