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6C9" w:rsidRDefault="0074059B" w:rsidP="007566C9">
      <w:pPr>
        <w:tabs>
          <w:tab w:val="left" w:pos="24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Р О Т О К О Л № 2</w:t>
      </w:r>
    </w:p>
    <w:p w:rsidR="007566C9" w:rsidRPr="007566C9" w:rsidRDefault="007566C9" w:rsidP="0074059B">
      <w:pPr>
        <w:tabs>
          <w:tab w:val="left" w:pos="24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756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роведения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публичных слушаний по проекту «</w:t>
      </w:r>
      <w:r w:rsidR="00AD490D" w:rsidRPr="00AD4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проекте решения Сельской Думы сельского поселения «Деревня Большие Козлы» «О внесении изменений и дополнений в Устав муниципального образования сельского поселения «Деревня Большие Козлы»</w:t>
      </w:r>
      <w:r w:rsidR="00030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AD490D" w:rsidRPr="00AD4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назначении публичных слушаний по проекту решения Сельской Думы сельского поселения «О внесении изменений и дополнений в Устав муниципального образования сельского пос</w:t>
      </w:r>
      <w:r w:rsidR="00030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еления «Деревня Большие Козлы»»</w:t>
      </w:r>
    </w:p>
    <w:p w:rsidR="007566C9" w:rsidRPr="007566C9" w:rsidRDefault="007566C9" w:rsidP="007566C9">
      <w:pPr>
        <w:tabs>
          <w:tab w:val="left" w:pos="2400"/>
        </w:tabs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7566C9" w:rsidRPr="007566C9" w:rsidRDefault="007566C9" w:rsidP="007566C9">
      <w:pPr>
        <w:tabs>
          <w:tab w:val="left" w:pos="2400"/>
        </w:tabs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8"/>
        <w:gridCol w:w="4667"/>
      </w:tblGrid>
      <w:tr w:rsidR="007566C9" w:rsidRPr="007566C9" w:rsidTr="00773FBE">
        <w:trPr>
          <w:trHeight w:val="1022"/>
        </w:trPr>
        <w:tc>
          <w:tcPr>
            <w:tcW w:w="4688" w:type="dxa"/>
          </w:tcPr>
          <w:p w:rsidR="007566C9" w:rsidRPr="007566C9" w:rsidRDefault="007566C9" w:rsidP="007566C9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проведения</w:t>
            </w:r>
          </w:p>
          <w:p w:rsidR="007566C9" w:rsidRPr="007566C9" w:rsidRDefault="007566C9" w:rsidP="007566C9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публичных слушаний                                                      </w:t>
            </w:r>
          </w:p>
        </w:tc>
        <w:tc>
          <w:tcPr>
            <w:tcW w:w="4667" w:type="dxa"/>
          </w:tcPr>
          <w:p w:rsidR="007566C9" w:rsidRPr="007566C9" w:rsidRDefault="007566C9" w:rsidP="007566C9">
            <w:pPr>
              <w:tabs>
                <w:tab w:val="left" w:pos="240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Сельская Дума сельского поселения «Деревня Большие Козлы»</w:t>
            </w:r>
          </w:p>
        </w:tc>
      </w:tr>
      <w:tr w:rsidR="007566C9" w:rsidRPr="007566C9" w:rsidTr="00773FBE">
        <w:trPr>
          <w:trHeight w:val="1136"/>
        </w:trPr>
        <w:tc>
          <w:tcPr>
            <w:tcW w:w="4688" w:type="dxa"/>
          </w:tcPr>
          <w:p w:rsidR="007566C9" w:rsidRPr="007566C9" w:rsidRDefault="007566C9" w:rsidP="007566C9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  <w:p w:rsidR="007566C9" w:rsidRPr="007566C9" w:rsidRDefault="007566C9" w:rsidP="007566C9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публичных слушаний</w:t>
            </w:r>
          </w:p>
        </w:tc>
        <w:tc>
          <w:tcPr>
            <w:tcW w:w="4667" w:type="dxa"/>
          </w:tcPr>
          <w:p w:rsidR="007566C9" w:rsidRPr="007566C9" w:rsidRDefault="0074059B" w:rsidP="0003095B">
            <w:pPr>
              <w:tabs>
                <w:tab w:val="left" w:pos="240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мая 2025 </w:t>
            </w:r>
            <w:r w:rsidR="007566C9" w:rsidRPr="0075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7566C9" w:rsidRPr="007566C9" w:rsidTr="00773FBE">
        <w:trPr>
          <w:trHeight w:val="1110"/>
        </w:trPr>
        <w:tc>
          <w:tcPr>
            <w:tcW w:w="4688" w:type="dxa"/>
          </w:tcPr>
          <w:p w:rsidR="007566C9" w:rsidRPr="007566C9" w:rsidRDefault="007566C9" w:rsidP="007566C9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  <w:p w:rsidR="007566C9" w:rsidRPr="007566C9" w:rsidRDefault="007566C9" w:rsidP="007566C9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публичных слушаний</w:t>
            </w:r>
          </w:p>
        </w:tc>
        <w:tc>
          <w:tcPr>
            <w:tcW w:w="4667" w:type="dxa"/>
          </w:tcPr>
          <w:p w:rsidR="007566C9" w:rsidRPr="007566C9" w:rsidRDefault="0074059B" w:rsidP="0074059B">
            <w:pPr>
              <w:tabs>
                <w:tab w:val="left" w:pos="240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7566C9" w:rsidRPr="0075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до 17:00 часов</w:t>
            </w:r>
          </w:p>
        </w:tc>
      </w:tr>
      <w:tr w:rsidR="007566C9" w:rsidRPr="007566C9" w:rsidTr="00773FBE">
        <w:trPr>
          <w:trHeight w:val="984"/>
        </w:trPr>
        <w:tc>
          <w:tcPr>
            <w:tcW w:w="4688" w:type="dxa"/>
          </w:tcPr>
          <w:p w:rsidR="007566C9" w:rsidRPr="007566C9" w:rsidRDefault="007566C9" w:rsidP="007566C9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  <w:p w:rsidR="007566C9" w:rsidRPr="007566C9" w:rsidRDefault="007566C9" w:rsidP="007566C9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публичных слушаний                                                          </w:t>
            </w:r>
          </w:p>
        </w:tc>
        <w:tc>
          <w:tcPr>
            <w:tcW w:w="4667" w:type="dxa"/>
          </w:tcPr>
          <w:p w:rsidR="007566C9" w:rsidRPr="007566C9" w:rsidRDefault="007566C9" w:rsidP="007566C9">
            <w:pPr>
              <w:tabs>
                <w:tab w:val="left" w:pos="240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Большие Козлы д 17Б</w:t>
            </w:r>
          </w:p>
        </w:tc>
      </w:tr>
      <w:tr w:rsidR="007566C9" w:rsidRPr="007566C9" w:rsidTr="00773FBE">
        <w:trPr>
          <w:trHeight w:val="842"/>
        </w:trPr>
        <w:tc>
          <w:tcPr>
            <w:tcW w:w="4688" w:type="dxa"/>
          </w:tcPr>
          <w:p w:rsidR="007566C9" w:rsidRPr="007566C9" w:rsidRDefault="007566C9" w:rsidP="007566C9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Публичные слушания </w:t>
            </w:r>
            <w:r w:rsidR="00AD490D" w:rsidRPr="0075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проводит:</w:t>
            </w:r>
          </w:p>
        </w:tc>
        <w:tc>
          <w:tcPr>
            <w:tcW w:w="4667" w:type="dxa"/>
          </w:tcPr>
          <w:p w:rsidR="007566C9" w:rsidRPr="007566C9" w:rsidRDefault="007566C9" w:rsidP="007566C9">
            <w:pPr>
              <w:tabs>
                <w:tab w:val="left" w:pos="240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сельского поселения  Т.В. Черняков   </w:t>
            </w:r>
          </w:p>
        </w:tc>
      </w:tr>
      <w:tr w:rsidR="007566C9" w:rsidRPr="007566C9" w:rsidTr="00773FBE">
        <w:trPr>
          <w:trHeight w:val="1124"/>
        </w:trPr>
        <w:tc>
          <w:tcPr>
            <w:tcW w:w="4688" w:type="dxa"/>
          </w:tcPr>
          <w:p w:rsidR="007566C9" w:rsidRPr="007566C9" w:rsidRDefault="007566C9" w:rsidP="007566C9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публичных слушаниях принимают участие</w:t>
            </w:r>
            <w:r w:rsidR="0077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667" w:type="dxa"/>
          </w:tcPr>
          <w:p w:rsidR="00773FBE" w:rsidRDefault="00773FBE" w:rsidP="007566C9">
            <w:pPr>
              <w:tabs>
                <w:tab w:val="left" w:pos="240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6C9" w:rsidRPr="007566C9" w:rsidRDefault="0074059B" w:rsidP="007566C9">
            <w:pPr>
              <w:tabs>
                <w:tab w:val="left" w:pos="240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77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</w:t>
            </w:r>
          </w:p>
        </w:tc>
      </w:tr>
    </w:tbl>
    <w:p w:rsidR="00773FBE" w:rsidRPr="0029675C" w:rsidRDefault="00773FBE" w:rsidP="00773FBE">
      <w:pPr>
        <w:jc w:val="center"/>
        <w:rPr>
          <w:rFonts w:ascii="Times New Roman" w:hAnsi="Times New Roman"/>
          <w:b/>
          <w:sz w:val="28"/>
          <w:szCs w:val="28"/>
        </w:rPr>
      </w:pPr>
      <w:r w:rsidRPr="0029675C">
        <w:rPr>
          <w:rFonts w:ascii="Times New Roman" w:hAnsi="Times New Roman"/>
          <w:b/>
          <w:sz w:val="28"/>
          <w:szCs w:val="28"/>
        </w:rPr>
        <w:t>СЛУШАЛИ:</w:t>
      </w:r>
    </w:p>
    <w:p w:rsidR="00773FBE" w:rsidRPr="0029675C" w:rsidRDefault="00773FBE" w:rsidP="00773FB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29675C">
        <w:rPr>
          <w:rFonts w:ascii="Times New Roman" w:hAnsi="Times New Roman"/>
          <w:sz w:val="28"/>
          <w:szCs w:val="28"/>
        </w:rPr>
        <w:t>Чернякова Т.В. – Главу сельского поселения, который сказал, что в сельскую Думу сельского поселения замечаний и предложений по внесению изменений в документы, опубликованные в районной газете «Наша Жизнь» в части Устава сельского поселения не поступило. Если у кого из присутствующих есть замечания и предложения, прошу их высказать.</w:t>
      </w:r>
    </w:p>
    <w:p w:rsidR="00773FBE" w:rsidRPr="0029675C" w:rsidRDefault="00773FBE" w:rsidP="00773FBE">
      <w:pPr>
        <w:jc w:val="center"/>
        <w:rPr>
          <w:rFonts w:ascii="Times New Roman" w:hAnsi="Times New Roman"/>
          <w:b/>
          <w:sz w:val="28"/>
          <w:szCs w:val="28"/>
        </w:rPr>
      </w:pPr>
      <w:r w:rsidRPr="0029675C">
        <w:rPr>
          <w:rFonts w:ascii="Times New Roman" w:hAnsi="Times New Roman"/>
          <w:b/>
          <w:sz w:val="28"/>
          <w:szCs w:val="28"/>
        </w:rPr>
        <w:t>ВЫСТУПИЛИ:</w:t>
      </w:r>
    </w:p>
    <w:p w:rsidR="00773FBE" w:rsidRPr="0029675C" w:rsidRDefault="00773FBE" w:rsidP="00773FBE">
      <w:pPr>
        <w:pStyle w:val="ConsPlusNormal"/>
        <w:ind w:firstLine="851"/>
        <w:jc w:val="both"/>
        <w:rPr>
          <w:b w:val="0"/>
          <w:bCs w:val="0"/>
          <w:sz w:val="28"/>
          <w:szCs w:val="28"/>
        </w:rPr>
      </w:pPr>
      <w:r w:rsidRPr="0029675C">
        <w:rPr>
          <w:b w:val="0"/>
          <w:sz w:val="28"/>
          <w:szCs w:val="28"/>
        </w:rPr>
        <w:t>Воробец В.В. – председатель Сельской Думы сельского поселения, которая сказала, что внесение изменений в Устав обусловлено изменениями в Федеральном законе от 06.10.2003 года №131 – ФЗ «</w:t>
      </w:r>
      <w:r w:rsidRPr="0029675C">
        <w:rPr>
          <w:b w:val="0"/>
          <w:bCs w:val="0"/>
          <w:sz w:val="28"/>
          <w:szCs w:val="28"/>
        </w:rPr>
        <w:t>Об общих принципах организации местного самоуправления в Российской Федерации»</w:t>
      </w:r>
      <w:r>
        <w:rPr>
          <w:b w:val="0"/>
          <w:bCs w:val="0"/>
          <w:sz w:val="28"/>
          <w:szCs w:val="28"/>
        </w:rPr>
        <w:t xml:space="preserve">, в связи с отсутствием замечаний и предложений </w:t>
      </w:r>
      <w:r w:rsidRPr="00773FBE">
        <w:rPr>
          <w:b w:val="0"/>
          <w:bCs w:val="0"/>
          <w:sz w:val="28"/>
          <w:szCs w:val="28"/>
        </w:rPr>
        <w:t>предлагаю принять проект</w:t>
      </w:r>
      <w:r w:rsidR="00E130D4">
        <w:rPr>
          <w:b w:val="0"/>
          <w:bCs w:val="0"/>
          <w:sz w:val="28"/>
          <w:szCs w:val="28"/>
        </w:rPr>
        <w:t xml:space="preserve"> решения Сельской Думы сельского поселения </w:t>
      </w:r>
      <w:r w:rsidR="00E130D4" w:rsidRPr="00E130D4">
        <w:rPr>
          <w:b w:val="0"/>
          <w:bCs w:val="0"/>
          <w:sz w:val="28"/>
          <w:szCs w:val="28"/>
        </w:rPr>
        <w:t xml:space="preserve">«О внесении изменений и дополнений в </w:t>
      </w:r>
      <w:r w:rsidR="00E130D4" w:rsidRPr="00E130D4">
        <w:rPr>
          <w:b w:val="0"/>
          <w:bCs w:val="0"/>
          <w:sz w:val="28"/>
          <w:szCs w:val="28"/>
        </w:rPr>
        <w:lastRenderedPageBreak/>
        <w:t>Устав муниципального образования сельского поселения «Деревня Большие Козлы»</w:t>
      </w:r>
    </w:p>
    <w:p w:rsidR="00773FBE" w:rsidRPr="0029675C" w:rsidRDefault="00773FBE" w:rsidP="00773FBE">
      <w:pPr>
        <w:pStyle w:val="ConsPlusNormal"/>
        <w:ind w:firstLine="851"/>
        <w:jc w:val="center"/>
        <w:rPr>
          <w:bCs w:val="0"/>
          <w:sz w:val="28"/>
          <w:szCs w:val="28"/>
        </w:rPr>
      </w:pPr>
      <w:r w:rsidRPr="0029675C">
        <w:rPr>
          <w:bCs w:val="0"/>
          <w:sz w:val="28"/>
          <w:szCs w:val="28"/>
        </w:rPr>
        <w:t>РЕШИЛИ:</w:t>
      </w:r>
    </w:p>
    <w:p w:rsidR="00773FBE" w:rsidRPr="0029675C" w:rsidRDefault="00773FBE" w:rsidP="00773FBE">
      <w:pPr>
        <w:pStyle w:val="ConsPlusNormal"/>
        <w:ind w:firstLine="851"/>
        <w:jc w:val="center"/>
        <w:rPr>
          <w:bCs w:val="0"/>
          <w:sz w:val="28"/>
          <w:szCs w:val="28"/>
        </w:rPr>
      </w:pPr>
    </w:p>
    <w:p w:rsidR="00773FBE" w:rsidRPr="0029675C" w:rsidRDefault="00773FBE" w:rsidP="00773FBE">
      <w:pPr>
        <w:pStyle w:val="ConsPlusNormal"/>
        <w:numPr>
          <w:ilvl w:val="0"/>
          <w:numId w:val="1"/>
        </w:numPr>
        <w:ind w:left="0" w:firstLine="851"/>
        <w:jc w:val="both"/>
        <w:rPr>
          <w:b w:val="0"/>
          <w:bCs w:val="0"/>
          <w:sz w:val="28"/>
          <w:szCs w:val="28"/>
        </w:rPr>
      </w:pPr>
      <w:r w:rsidRPr="0029675C">
        <w:rPr>
          <w:b w:val="0"/>
          <w:bCs w:val="0"/>
          <w:sz w:val="28"/>
          <w:szCs w:val="28"/>
        </w:rPr>
        <w:t xml:space="preserve">Поддержать проект решения Сельской Думу сельского поселения «Деревня Большие Козлы» «О внесении изменений и дополнений </w:t>
      </w:r>
      <w:r w:rsidRPr="0029675C">
        <w:rPr>
          <w:rFonts w:eastAsia="Times New Roman"/>
          <w:b w:val="0"/>
          <w:bCs w:val="0"/>
          <w:sz w:val="28"/>
          <w:szCs w:val="28"/>
        </w:rPr>
        <w:t>в Устав муниципального образования сельского поселения «Деревня Большие Козлы»</w:t>
      </w:r>
      <w:r w:rsidRPr="0029675C">
        <w:rPr>
          <w:b w:val="0"/>
          <w:bCs w:val="0"/>
          <w:sz w:val="28"/>
          <w:szCs w:val="28"/>
        </w:rPr>
        <w:t>.</w:t>
      </w:r>
    </w:p>
    <w:p w:rsidR="00773FBE" w:rsidRPr="0029675C" w:rsidRDefault="00773FBE" w:rsidP="00773FBE">
      <w:pPr>
        <w:pStyle w:val="ConsPlusNormal"/>
        <w:numPr>
          <w:ilvl w:val="0"/>
          <w:numId w:val="1"/>
        </w:numPr>
        <w:ind w:left="0" w:firstLine="851"/>
        <w:jc w:val="both"/>
        <w:rPr>
          <w:b w:val="0"/>
          <w:bCs w:val="0"/>
          <w:sz w:val="28"/>
          <w:szCs w:val="28"/>
        </w:rPr>
      </w:pPr>
      <w:r w:rsidRPr="0029675C">
        <w:rPr>
          <w:b w:val="0"/>
          <w:bCs w:val="0"/>
          <w:sz w:val="28"/>
          <w:szCs w:val="28"/>
        </w:rPr>
        <w:t>Рекомендовать Главе администрации сельского поселения согласиться с проектом Решения и направить его в Сельскую Думу сельского поселения «Деревня Большие Козлы» для утверждения.</w:t>
      </w:r>
    </w:p>
    <w:p w:rsidR="00773FBE" w:rsidRPr="0029675C" w:rsidRDefault="00773FBE" w:rsidP="00773FBE">
      <w:pPr>
        <w:pStyle w:val="ConsPlusNormal"/>
        <w:numPr>
          <w:ilvl w:val="0"/>
          <w:numId w:val="1"/>
        </w:numPr>
        <w:ind w:left="0" w:firstLine="851"/>
        <w:jc w:val="both"/>
        <w:rPr>
          <w:b w:val="0"/>
          <w:bCs w:val="0"/>
          <w:sz w:val="28"/>
          <w:szCs w:val="28"/>
        </w:rPr>
      </w:pPr>
      <w:r w:rsidRPr="0029675C">
        <w:rPr>
          <w:b w:val="0"/>
          <w:bCs w:val="0"/>
          <w:sz w:val="28"/>
          <w:szCs w:val="28"/>
        </w:rPr>
        <w:t>Опубликовать результаты публичных слушаний в районной газете «Наша Жизнь».</w:t>
      </w:r>
    </w:p>
    <w:p w:rsidR="00773FBE" w:rsidRPr="0029675C" w:rsidRDefault="00773FBE" w:rsidP="00773FBE">
      <w:pPr>
        <w:pStyle w:val="ConsPlusNormal"/>
        <w:jc w:val="both"/>
        <w:rPr>
          <w:b w:val="0"/>
          <w:bCs w:val="0"/>
          <w:sz w:val="28"/>
          <w:szCs w:val="28"/>
        </w:rPr>
      </w:pPr>
    </w:p>
    <w:p w:rsidR="007566C9" w:rsidRPr="007566C9" w:rsidRDefault="007566C9" w:rsidP="007566C9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6EA" w:rsidRDefault="007566C9" w:rsidP="007566C9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Глава сельского поселения </w:t>
      </w:r>
    </w:p>
    <w:p w:rsidR="007566C9" w:rsidRPr="007566C9" w:rsidRDefault="005116EA" w:rsidP="007566C9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«Деревня Большие Козлы» </w:t>
      </w:r>
      <w:r w:rsidR="007566C9" w:rsidRPr="00756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</w:t>
      </w:r>
      <w:r w:rsidRPr="00511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Т.В. Черняков</w:t>
      </w:r>
    </w:p>
    <w:p w:rsidR="007566C9" w:rsidRPr="007566C9" w:rsidRDefault="007566C9" w:rsidP="007566C9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66C9" w:rsidRPr="007566C9" w:rsidRDefault="007566C9" w:rsidP="007566C9">
      <w:pPr>
        <w:tabs>
          <w:tab w:val="center" w:pos="4677"/>
        </w:tabs>
        <w:spacing w:after="0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7566C9" w:rsidRPr="007566C9" w:rsidRDefault="007566C9" w:rsidP="007566C9">
      <w:pPr>
        <w:tabs>
          <w:tab w:val="center" w:pos="4677"/>
        </w:tabs>
        <w:spacing w:after="0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7566C9" w:rsidRDefault="007566C9" w:rsidP="007566C9">
      <w:pPr>
        <w:tabs>
          <w:tab w:val="center" w:pos="4677"/>
        </w:tabs>
        <w:spacing w:after="0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5116EA" w:rsidRDefault="005116EA" w:rsidP="007566C9">
      <w:pPr>
        <w:tabs>
          <w:tab w:val="center" w:pos="4677"/>
        </w:tabs>
        <w:spacing w:after="0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5116EA" w:rsidRDefault="005116EA" w:rsidP="007566C9">
      <w:pPr>
        <w:tabs>
          <w:tab w:val="center" w:pos="4677"/>
        </w:tabs>
        <w:spacing w:after="0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5116EA" w:rsidRDefault="005116EA" w:rsidP="007566C9">
      <w:pPr>
        <w:tabs>
          <w:tab w:val="center" w:pos="4677"/>
        </w:tabs>
        <w:spacing w:after="0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5116EA" w:rsidRDefault="005116EA" w:rsidP="007566C9">
      <w:pPr>
        <w:tabs>
          <w:tab w:val="center" w:pos="4677"/>
        </w:tabs>
        <w:spacing w:after="0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5116EA" w:rsidRDefault="005116EA" w:rsidP="007566C9">
      <w:pPr>
        <w:tabs>
          <w:tab w:val="center" w:pos="4677"/>
        </w:tabs>
        <w:spacing w:after="0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5116EA" w:rsidRDefault="005116EA" w:rsidP="007566C9">
      <w:pPr>
        <w:tabs>
          <w:tab w:val="center" w:pos="4677"/>
        </w:tabs>
        <w:spacing w:after="0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5116EA" w:rsidRDefault="005116EA" w:rsidP="007566C9">
      <w:pPr>
        <w:tabs>
          <w:tab w:val="center" w:pos="4677"/>
        </w:tabs>
        <w:spacing w:after="0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5116EA" w:rsidRDefault="005116EA" w:rsidP="007566C9">
      <w:pPr>
        <w:tabs>
          <w:tab w:val="center" w:pos="4677"/>
        </w:tabs>
        <w:spacing w:after="0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5116EA" w:rsidRDefault="005116EA" w:rsidP="007566C9">
      <w:pPr>
        <w:tabs>
          <w:tab w:val="center" w:pos="4677"/>
        </w:tabs>
        <w:spacing w:after="0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5116EA" w:rsidRDefault="005116EA" w:rsidP="007566C9">
      <w:pPr>
        <w:tabs>
          <w:tab w:val="center" w:pos="4677"/>
        </w:tabs>
        <w:spacing w:after="0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5116EA" w:rsidRDefault="005116EA" w:rsidP="007566C9">
      <w:pPr>
        <w:tabs>
          <w:tab w:val="center" w:pos="4677"/>
        </w:tabs>
        <w:spacing w:after="0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5116EA" w:rsidRDefault="005116EA" w:rsidP="007566C9">
      <w:pPr>
        <w:tabs>
          <w:tab w:val="center" w:pos="4677"/>
        </w:tabs>
        <w:spacing w:after="0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5116EA" w:rsidRDefault="005116EA" w:rsidP="007566C9">
      <w:pPr>
        <w:tabs>
          <w:tab w:val="center" w:pos="4677"/>
        </w:tabs>
        <w:spacing w:after="0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E130D4" w:rsidRDefault="00E130D4" w:rsidP="007566C9">
      <w:pPr>
        <w:tabs>
          <w:tab w:val="center" w:pos="4677"/>
        </w:tabs>
        <w:spacing w:after="0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E130D4" w:rsidRDefault="00E130D4" w:rsidP="007566C9">
      <w:pPr>
        <w:tabs>
          <w:tab w:val="center" w:pos="4677"/>
        </w:tabs>
        <w:spacing w:after="0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E130D4" w:rsidRDefault="00E130D4" w:rsidP="007566C9">
      <w:pPr>
        <w:tabs>
          <w:tab w:val="center" w:pos="4677"/>
        </w:tabs>
        <w:spacing w:after="0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E130D4" w:rsidRDefault="00E130D4" w:rsidP="007566C9">
      <w:pPr>
        <w:tabs>
          <w:tab w:val="center" w:pos="4677"/>
        </w:tabs>
        <w:spacing w:after="0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E130D4" w:rsidRDefault="00E130D4" w:rsidP="007566C9">
      <w:pPr>
        <w:tabs>
          <w:tab w:val="center" w:pos="4677"/>
        </w:tabs>
        <w:spacing w:after="0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E130D4" w:rsidRDefault="00E130D4" w:rsidP="007566C9">
      <w:pPr>
        <w:tabs>
          <w:tab w:val="center" w:pos="4677"/>
        </w:tabs>
        <w:spacing w:after="0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E130D4" w:rsidRDefault="00E130D4" w:rsidP="007566C9">
      <w:pPr>
        <w:tabs>
          <w:tab w:val="center" w:pos="4677"/>
        </w:tabs>
        <w:spacing w:after="0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E130D4" w:rsidRDefault="00E130D4" w:rsidP="007566C9">
      <w:pPr>
        <w:tabs>
          <w:tab w:val="center" w:pos="4677"/>
        </w:tabs>
        <w:spacing w:after="0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E130D4" w:rsidRDefault="00E130D4" w:rsidP="007566C9">
      <w:pPr>
        <w:tabs>
          <w:tab w:val="center" w:pos="4677"/>
        </w:tabs>
        <w:spacing w:after="0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E130D4" w:rsidRDefault="00E130D4" w:rsidP="007566C9">
      <w:pPr>
        <w:tabs>
          <w:tab w:val="center" w:pos="4677"/>
        </w:tabs>
        <w:spacing w:after="0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E130D4" w:rsidRDefault="00E130D4" w:rsidP="00E130D4">
      <w:pPr>
        <w:pStyle w:val="ConsPlusNormal"/>
        <w:jc w:val="center"/>
      </w:pPr>
      <w:bookmarkStart w:id="0" w:name="_GoBack"/>
      <w:r>
        <w:lastRenderedPageBreak/>
        <w:t>ЗАКЛЮЧЕНИЕ</w:t>
      </w:r>
    </w:p>
    <w:p w:rsidR="00E130D4" w:rsidRDefault="00E130D4" w:rsidP="00E130D4">
      <w:pPr>
        <w:pStyle w:val="ConsPlusNormal"/>
        <w:jc w:val="center"/>
        <w:rPr>
          <w:sz w:val="28"/>
          <w:szCs w:val="28"/>
        </w:rPr>
      </w:pPr>
      <w:r w:rsidRPr="000865DC">
        <w:rPr>
          <w:sz w:val="28"/>
          <w:szCs w:val="28"/>
        </w:rPr>
        <w:t xml:space="preserve">о результатах публичных слушаний по проекту решения </w:t>
      </w:r>
      <w:r>
        <w:rPr>
          <w:sz w:val="28"/>
          <w:szCs w:val="28"/>
        </w:rPr>
        <w:t>Сельской Думы сельского поселения «Деревня Большие Козлы»</w:t>
      </w:r>
      <w:r w:rsidRPr="000865DC">
        <w:rPr>
          <w:sz w:val="28"/>
          <w:szCs w:val="28"/>
        </w:rPr>
        <w:t xml:space="preserve"> «О внесении изменений и дополнений в </w:t>
      </w:r>
      <w:r w:rsidRPr="00AD07EE">
        <w:rPr>
          <w:sz w:val="28"/>
          <w:szCs w:val="28"/>
        </w:rPr>
        <w:t>Устав муниципального образования сельского поселения «Деревня Большие Козлы»</w:t>
      </w:r>
    </w:p>
    <w:p w:rsidR="00E130D4" w:rsidRDefault="00E130D4" w:rsidP="00E130D4">
      <w:pPr>
        <w:pStyle w:val="ConsPlusNormal"/>
        <w:jc w:val="center"/>
        <w:rPr>
          <w:sz w:val="28"/>
          <w:szCs w:val="28"/>
        </w:rPr>
      </w:pPr>
    </w:p>
    <w:p w:rsidR="00E130D4" w:rsidRPr="000865DC" w:rsidRDefault="00E130D4" w:rsidP="00E130D4">
      <w:pPr>
        <w:pStyle w:val="ConsPlusNormal"/>
        <w:jc w:val="center"/>
        <w:rPr>
          <w:sz w:val="28"/>
          <w:szCs w:val="28"/>
        </w:rPr>
      </w:pPr>
    </w:p>
    <w:p w:rsidR="00E130D4" w:rsidRPr="00CC20B1" w:rsidRDefault="00E130D4" w:rsidP="00E130D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проект решения </w:t>
      </w:r>
      <w:r w:rsidRPr="00AD07EE">
        <w:rPr>
          <w:rFonts w:ascii="Times New Roman" w:hAnsi="Times New Roman" w:cs="Times New Roman"/>
          <w:sz w:val="28"/>
          <w:szCs w:val="28"/>
        </w:rPr>
        <w:t>Сельской Думы сельского поселения «Деревня Большие Козлы» «О внесении изменений и дополнений в Устав муниципального образования сельского поселения «Деревня Большие Козлы»</w:t>
      </w:r>
      <w:r>
        <w:rPr>
          <w:rFonts w:ascii="Times New Roman" w:hAnsi="Times New Roman" w:cs="Times New Roman"/>
          <w:sz w:val="28"/>
          <w:szCs w:val="28"/>
        </w:rPr>
        <w:t>, публичные слушания показали актуальность этих изменений.</w:t>
      </w:r>
    </w:p>
    <w:p w:rsidR="00E130D4" w:rsidRPr="00CC20B1" w:rsidRDefault="00E130D4" w:rsidP="00E130D4">
      <w:pPr>
        <w:pStyle w:val="ConsPlusNormal"/>
        <w:ind w:firstLine="540"/>
        <w:jc w:val="both"/>
        <w:rPr>
          <w:sz w:val="28"/>
          <w:szCs w:val="28"/>
        </w:rPr>
      </w:pPr>
      <w:r w:rsidRPr="00CC20B1">
        <w:rPr>
          <w:sz w:val="28"/>
          <w:szCs w:val="28"/>
        </w:rPr>
        <w:t>В результате обсуждения проекта принято решение:</w:t>
      </w:r>
    </w:p>
    <w:p w:rsidR="00E130D4" w:rsidRPr="000865DC" w:rsidRDefault="00E130D4" w:rsidP="00E130D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865DC">
        <w:rPr>
          <w:b w:val="0"/>
          <w:sz w:val="28"/>
          <w:szCs w:val="28"/>
        </w:rPr>
        <w:t xml:space="preserve">1. Поддержать проект решения </w:t>
      </w:r>
      <w:r w:rsidRPr="00AD07EE">
        <w:rPr>
          <w:b w:val="0"/>
          <w:sz w:val="28"/>
          <w:szCs w:val="28"/>
        </w:rPr>
        <w:t>Сельской Думы сельского поселения «Деревня Большие Козлы» «О внесении изменений и дополнений в Устав муниципального образования сельского поселения «Деревня Большие Козлы»</w:t>
      </w:r>
      <w:r w:rsidRPr="000865DC">
        <w:rPr>
          <w:b w:val="0"/>
          <w:sz w:val="28"/>
          <w:szCs w:val="28"/>
        </w:rPr>
        <w:t>.</w:t>
      </w:r>
    </w:p>
    <w:p w:rsidR="00E130D4" w:rsidRPr="000865DC" w:rsidRDefault="00E130D4" w:rsidP="00E130D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865DC">
        <w:rPr>
          <w:b w:val="0"/>
          <w:sz w:val="28"/>
          <w:szCs w:val="28"/>
        </w:rPr>
        <w:t xml:space="preserve">2. Рекомендовать Главе </w:t>
      </w:r>
      <w:r>
        <w:rPr>
          <w:b w:val="0"/>
          <w:sz w:val="28"/>
          <w:szCs w:val="28"/>
        </w:rPr>
        <w:t>администрации сельского поселения</w:t>
      </w:r>
      <w:r w:rsidRPr="000865DC">
        <w:rPr>
          <w:b w:val="0"/>
          <w:sz w:val="28"/>
          <w:szCs w:val="28"/>
        </w:rPr>
        <w:t xml:space="preserve"> согласиться с проектом Решения и направить его в </w:t>
      </w:r>
      <w:r>
        <w:rPr>
          <w:b w:val="0"/>
          <w:sz w:val="28"/>
          <w:szCs w:val="28"/>
        </w:rPr>
        <w:t>Сельскую Думу сельского поселения «Деревня Большие Козлы»</w:t>
      </w:r>
      <w:r w:rsidRPr="000865DC">
        <w:rPr>
          <w:b w:val="0"/>
          <w:sz w:val="28"/>
          <w:szCs w:val="28"/>
        </w:rPr>
        <w:t xml:space="preserve"> для </w:t>
      </w:r>
      <w:r>
        <w:rPr>
          <w:b w:val="0"/>
          <w:sz w:val="28"/>
          <w:szCs w:val="28"/>
        </w:rPr>
        <w:t>утверждени</w:t>
      </w:r>
      <w:r w:rsidRPr="000865DC">
        <w:rPr>
          <w:b w:val="0"/>
          <w:sz w:val="28"/>
          <w:szCs w:val="28"/>
        </w:rPr>
        <w:t>я.</w:t>
      </w:r>
    </w:p>
    <w:p w:rsidR="00E130D4" w:rsidRPr="000865DC" w:rsidRDefault="00E130D4" w:rsidP="00E130D4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0865DC">
        <w:rPr>
          <w:b w:val="0"/>
          <w:sz w:val="28"/>
          <w:szCs w:val="28"/>
        </w:rPr>
        <w:t>. Опубликовать результаты публичных слушаний в районной газете «Наша Жизнь»</w:t>
      </w:r>
    </w:p>
    <w:p w:rsidR="007566C9" w:rsidRPr="007566C9" w:rsidRDefault="007566C9" w:rsidP="007566C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66C9" w:rsidRPr="007566C9" w:rsidRDefault="007566C9" w:rsidP="007566C9">
      <w:pPr>
        <w:tabs>
          <w:tab w:val="center" w:pos="467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6C9" w:rsidRPr="007566C9" w:rsidRDefault="007566C9" w:rsidP="007566C9">
      <w:pPr>
        <w:tabs>
          <w:tab w:val="center" w:pos="467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6EA" w:rsidRDefault="005116EA" w:rsidP="005116EA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сельского поселения </w:t>
      </w:r>
    </w:p>
    <w:p w:rsidR="005116EA" w:rsidRPr="007566C9" w:rsidRDefault="005116EA" w:rsidP="005116EA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«Деревня Большие Козлы» </w:t>
      </w:r>
      <w:r w:rsidRPr="00756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</w:t>
      </w:r>
      <w:r w:rsidRPr="00511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Т.В. Черняков</w:t>
      </w:r>
    </w:p>
    <w:bookmarkEnd w:id="0"/>
    <w:p w:rsidR="005116EA" w:rsidRPr="007566C9" w:rsidRDefault="005116EA" w:rsidP="005116EA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66C9" w:rsidRPr="007566C9" w:rsidRDefault="007566C9" w:rsidP="007566C9">
      <w:pPr>
        <w:tabs>
          <w:tab w:val="center" w:pos="467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79A" w:rsidRDefault="0092479A"/>
    <w:sectPr w:rsidR="00924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F1A28"/>
    <w:multiLevelType w:val="hybridMultilevel"/>
    <w:tmpl w:val="F4D29D1A"/>
    <w:lvl w:ilvl="0" w:tplc="D6FAB5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14"/>
    <w:rsid w:val="0003095B"/>
    <w:rsid w:val="000757A7"/>
    <w:rsid w:val="00272C74"/>
    <w:rsid w:val="00304D29"/>
    <w:rsid w:val="00461CBC"/>
    <w:rsid w:val="005116EA"/>
    <w:rsid w:val="0074059B"/>
    <w:rsid w:val="007566C9"/>
    <w:rsid w:val="00773FBE"/>
    <w:rsid w:val="007B36E1"/>
    <w:rsid w:val="0092479A"/>
    <w:rsid w:val="009338C5"/>
    <w:rsid w:val="00AD490D"/>
    <w:rsid w:val="00BA1A14"/>
    <w:rsid w:val="00D62348"/>
    <w:rsid w:val="00E130D4"/>
    <w:rsid w:val="00E4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B5835-CEB8-493B-9F9E-606E60B6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6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05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73F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E130D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БК</dc:creator>
  <cp:keywords/>
  <dc:description/>
  <cp:lastModifiedBy>Большие Козлы</cp:lastModifiedBy>
  <cp:revision>5</cp:revision>
  <cp:lastPrinted>2022-01-28T08:42:00Z</cp:lastPrinted>
  <dcterms:created xsi:type="dcterms:W3CDTF">2025-04-30T06:23:00Z</dcterms:created>
  <dcterms:modified xsi:type="dcterms:W3CDTF">2025-05-06T05:51:00Z</dcterms:modified>
</cp:coreProperties>
</file>