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E8" w:rsidRPr="00D03051" w:rsidRDefault="000625E8" w:rsidP="00A435AC">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p>
    <w:p w:rsid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14:anchorId="16150FD9" wp14:editId="410DC143">
            <wp:extent cx="564554" cy="701040"/>
            <wp:effectExtent l="0" t="0" r="6985" b="3810"/>
            <wp:docPr id="10" name="Рисунок 10"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54" cy="701040"/>
                    </a:xfrm>
                    <a:prstGeom prst="rect">
                      <a:avLst/>
                    </a:prstGeom>
                    <a:noFill/>
                    <a:ln>
                      <a:noFill/>
                    </a:ln>
                  </pic:spPr>
                </pic:pic>
              </a:graphicData>
            </a:graphic>
          </wp:inline>
        </w:drawing>
      </w:r>
      <w:bookmarkStart w:id="0" w:name="_GoBack"/>
      <w:bookmarkEnd w:id="0"/>
    </w:p>
    <w:p w:rsid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jc w:val="center"/>
        <w:outlineLvl w:val="0"/>
        <w:rPr>
          <w:rFonts w:ascii="Times New Roman" w:eastAsia="Times New Roman" w:hAnsi="Times New Roman" w:cs="Times New Roman"/>
          <w:b/>
          <w:sz w:val="24"/>
          <w:szCs w:val="24"/>
          <w:lang w:eastAsia="ru-RU"/>
        </w:rPr>
      </w:pPr>
      <w:r w:rsidRPr="00896374">
        <w:rPr>
          <w:rFonts w:ascii="Times New Roman" w:eastAsia="Times New Roman" w:hAnsi="Times New Roman" w:cs="Times New Roman"/>
          <w:b/>
          <w:sz w:val="24"/>
          <w:szCs w:val="24"/>
          <w:lang w:eastAsia="ru-RU"/>
        </w:rPr>
        <w:t>СЕЛЬСКАЯ ДУМА</w:t>
      </w:r>
    </w:p>
    <w:p w:rsidR="00896374" w:rsidRP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Деревня Хотисино</w:t>
      </w:r>
      <w:r w:rsidRPr="00896374">
        <w:rPr>
          <w:rFonts w:ascii="Times New Roman" w:eastAsia="Times New Roman" w:hAnsi="Times New Roman" w:cs="Times New Roman"/>
          <w:sz w:val="24"/>
          <w:szCs w:val="24"/>
          <w:lang w:eastAsia="ru-RU"/>
        </w:rPr>
        <w:t>»</w:t>
      </w:r>
    </w:p>
    <w:p w:rsidR="00896374" w:rsidRP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b/>
          <w:sz w:val="24"/>
          <w:szCs w:val="24"/>
          <w:lang w:eastAsia="ru-RU"/>
        </w:rPr>
        <w:t>Р Е Ш Е Н И Е</w:t>
      </w:r>
    </w:p>
    <w:p w:rsidR="00896374" w:rsidRPr="00896374" w:rsidRDefault="00896374" w:rsidP="00896374">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Хотисино</w:t>
      </w:r>
    </w:p>
    <w:p w:rsidR="00896374" w:rsidRPr="00896374" w:rsidRDefault="00896374" w:rsidP="00896374">
      <w:pPr>
        <w:spacing w:after="0" w:line="240" w:lineRule="auto"/>
        <w:jc w:val="center"/>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963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января </w:t>
      </w:r>
      <w:r w:rsidRPr="00896374">
        <w:rPr>
          <w:rFonts w:ascii="Times New Roman" w:eastAsia="Times New Roman" w:hAnsi="Times New Roman" w:cs="Times New Roman"/>
          <w:sz w:val="24"/>
          <w:szCs w:val="24"/>
          <w:lang w:eastAsia="ru-RU"/>
        </w:rPr>
        <w:t xml:space="preserve">2023 года                                                                                  </w:t>
      </w:r>
      <w:r>
        <w:rPr>
          <w:rFonts w:ascii="Times New Roman" w:eastAsia="Times New Roman" w:hAnsi="Times New Roman" w:cs="Times New Roman"/>
          <w:sz w:val="24"/>
          <w:szCs w:val="24"/>
          <w:lang w:eastAsia="ru-RU"/>
        </w:rPr>
        <w:t xml:space="preserve">                    </w:t>
      </w:r>
      <w:r w:rsidRPr="00896374">
        <w:rPr>
          <w:rFonts w:ascii="Times New Roman" w:eastAsia="Times New Roman" w:hAnsi="Times New Roman" w:cs="Times New Roman"/>
          <w:sz w:val="24"/>
          <w:szCs w:val="24"/>
          <w:lang w:eastAsia="ru-RU"/>
        </w:rPr>
        <w:t xml:space="preserve">№ </w:t>
      </w:r>
      <w:r w:rsidR="00686AFD">
        <w:rPr>
          <w:rFonts w:ascii="Times New Roman" w:eastAsia="Times New Roman" w:hAnsi="Times New Roman" w:cs="Times New Roman"/>
          <w:sz w:val="24"/>
          <w:szCs w:val="24"/>
          <w:lang w:eastAsia="ru-RU"/>
        </w:rPr>
        <w:t>87</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tbl>
      <w:tblPr>
        <w:tblW w:w="6248" w:type="dxa"/>
        <w:tblLook w:val="04A0" w:firstRow="1" w:lastRow="0" w:firstColumn="1" w:lastColumn="0" w:noHBand="0" w:noVBand="1"/>
      </w:tblPr>
      <w:tblGrid>
        <w:gridCol w:w="6248"/>
      </w:tblGrid>
      <w:tr w:rsidR="00896374" w:rsidRPr="00896374" w:rsidTr="00A52EE3">
        <w:trPr>
          <w:trHeight w:val="1362"/>
        </w:trPr>
        <w:tc>
          <w:tcPr>
            <w:tcW w:w="0" w:type="auto"/>
          </w:tcPr>
          <w:p w:rsidR="00896374" w:rsidRPr="00896374" w:rsidRDefault="00896374" w:rsidP="00657652">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О внесении изменений в Положение о муниципальном жилищном контроле на территории сельского поселения «Деревня Хотисино», утвержденное Решением Сельской Думы сельского поселения «Деревня Хотисино» от «</w:t>
            </w:r>
            <w:r w:rsidR="00657652">
              <w:rPr>
                <w:rFonts w:ascii="Times New Roman" w:eastAsia="Times New Roman" w:hAnsi="Times New Roman" w:cs="Times New Roman"/>
                <w:b/>
                <w:bCs/>
                <w:sz w:val="24"/>
                <w:szCs w:val="24"/>
                <w:lang w:eastAsia="ru-RU"/>
              </w:rPr>
              <w:t>25</w:t>
            </w:r>
            <w:r w:rsidRPr="00896374">
              <w:rPr>
                <w:rFonts w:ascii="Times New Roman" w:eastAsia="Times New Roman" w:hAnsi="Times New Roman" w:cs="Times New Roman"/>
                <w:b/>
                <w:bCs/>
                <w:sz w:val="24"/>
                <w:szCs w:val="24"/>
                <w:lang w:eastAsia="ru-RU"/>
              </w:rPr>
              <w:t xml:space="preserve">» </w:t>
            </w:r>
            <w:r w:rsidR="00657652">
              <w:rPr>
                <w:rFonts w:ascii="Times New Roman" w:eastAsia="Times New Roman" w:hAnsi="Times New Roman" w:cs="Times New Roman"/>
                <w:b/>
                <w:bCs/>
                <w:sz w:val="24"/>
                <w:szCs w:val="24"/>
                <w:lang w:eastAsia="ru-RU"/>
              </w:rPr>
              <w:t xml:space="preserve">августа 2021г. </w:t>
            </w:r>
            <w:r w:rsidRPr="00896374">
              <w:rPr>
                <w:rFonts w:ascii="Times New Roman" w:eastAsia="Times New Roman" w:hAnsi="Times New Roman" w:cs="Times New Roman"/>
                <w:b/>
                <w:bCs/>
                <w:sz w:val="24"/>
                <w:szCs w:val="24"/>
                <w:lang w:eastAsia="ru-RU"/>
              </w:rPr>
              <w:t xml:space="preserve"> №</w:t>
            </w:r>
            <w:r w:rsidR="00657652">
              <w:rPr>
                <w:rFonts w:ascii="Times New Roman" w:eastAsia="Times New Roman" w:hAnsi="Times New Roman" w:cs="Times New Roman"/>
                <w:b/>
                <w:bCs/>
                <w:sz w:val="24"/>
                <w:szCs w:val="24"/>
                <w:lang w:eastAsia="ru-RU"/>
              </w:rPr>
              <w:t>39</w:t>
            </w:r>
          </w:p>
        </w:tc>
      </w:tr>
    </w:tbl>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Сельская Дума сельского поселения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w:t>
      </w: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r w:rsidRPr="00896374">
        <w:rPr>
          <w:rFonts w:ascii="Times New Roman" w:eastAsia="Times New Roman" w:hAnsi="Times New Roman" w:cs="Times New Roman"/>
          <w:b/>
          <w:sz w:val="24"/>
          <w:szCs w:val="24"/>
          <w:lang w:eastAsia="ru-RU"/>
        </w:rPr>
        <w:t>РЕШИЛА: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Внести в Положение о муниципальном жилищном контроле на территории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утвержденное Решением Сельской Думы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от «</w:t>
      </w:r>
      <w:r w:rsidR="00657652">
        <w:rPr>
          <w:rFonts w:ascii="Times New Roman" w:eastAsia="Times New Roman" w:hAnsi="Times New Roman" w:cs="Times New Roman"/>
          <w:sz w:val="24"/>
          <w:szCs w:val="24"/>
          <w:lang w:eastAsia="ru-RU"/>
        </w:rPr>
        <w:t>25</w:t>
      </w:r>
      <w:r w:rsidRPr="00896374">
        <w:rPr>
          <w:rFonts w:ascii="Times New Roman" w:eastAsia="Times New Roman" w:hAnsi="Times New Roman" w:cs="Times New Roman"/>
          <w:sz w:val="24"/>
          <w:szCs w:val="24"/>
          <w:lang w:eastAsia="ru-RU"/>
        </w:rPr>
        <w:t xml:space="preserve">» </w:t>
      </w:r>
      <w:r w:rsidR="00657652">
        <w:rPr>
          <w:rFonts w:ascii="Times New Roman" w:eastAsia="Times New Roman" w:hAnsi="Times New Roman" w:cs="Times New Roman"/>
          <w:sz w:val="24"/>
          <w:szCs w:val="24"/>
          <w:lang w:eastAsia="ru-RU"/>
        </w:rPr>
        <w:t>августа 2021</w:t>
      </w:r>
      <w:r w:rsidRPr="00896374">
        <w:rPr>
          <w:rFonts w:ascii="Times New Roman" w:eastAsia="Times New Roman" w:hAnsi="Times New Roman" w:cs="Times New Roman"/>
          <w:sz w:val="24"/>
          <w:szCs w:val="24"/>
          <w:lang w:eastAsia="ru-RU"/>
        </w:rPr>
        <w:t>г.</w:t>
      </w:r>
      <w:r w:rsidR="00657652">
        <w:rPr>
          <w:rFonts w:ascii="Times New Roman" w:eastAsia="Times New Roman" w:hAnsi="Times New Roman" w:cs="Times New Roman"/>
          <w:sz w:val="24"/>
          <w:szCs w:val="24"/>
          <w:lang w:eastAsia="ru-RU"/>
        </w:rPr>
        <w:t xml:space="preserve"> №39 </w:t>
      </w:r>
      <w:r w:rsidRPr="00896374">
        <w:rPr>
          <w:rFonts w:ascii="Times New Roman" w:eastAsia="Times New Roman" w:hAnsi="Times New Roman" w:cs="Times New Roman"/>
          <w:sz w:val="24"/>
          <w:szCs w:val="24"/>
          <w:lang w:eastAsia="ru-RU"/>
        </w:rPr>
        <w:t xml:space="preserve"> изменения, изложив его в новой редакции (прилагается).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2. Настоящее Решение вступает в силу со дня его официального опубликования.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Default="00896374" w:rsidP="00896374">
      <w:pPr>
        <w:spacing w:after="0" w:line="240" w:lineRule="auto"/>
        <w:outlineLvl w:val="0"/>
        <w:rPr>
          <w:rFonts w:ascii="Times New Roman" w:eastAsia="Times New Roman" w:hAnsi="Times New Roman" w:cs="Times New Roman"/>
          <w:sz w:val="24"/>
          <w:szCs w:val="24"/>
          <w:lang w:eastAsia="ru-RU"/>
        </w:rPr>
      </w:pPr>
    </w:p>
    <w:p w:rsidR="00686AFD" w:rsidRDefault="00686AFD" w:rsidP="00896374">
      <w:pPr>
        <w:spacing w:after="0" w:line="240" w:lineRule="auto"/>
        <w:outlineLvl w:val="0"/>
        <w:rPr>
          <w:rFonts w:ascii="Times New Roman" w:eastAsia="Times New Roman" w:hAnsi="Times New Roman" w:cs="Times New Roman"/>
          <w:sz w:val="24"/>
          <w:szCs w:val="24"/>
          <w:lang w:eastAsia="ru-RU"/>
        </w:rPr>
      </w:pPr>
    </w:p>
    <w:p w:rsidR="00686AFD" w:rsidRDefault="00686AFD" w:rsidP="00896374">
      <w:pPr>
        <w:spacing w:after="0" w:line="240" w:lineRule="auto"/>
        <w:outlineLvl w:val="0"/>
        <w:rPr>
          <w:rFonts w:ascii="Times New Roman" w:eastAsia="Times New Roman" w:hAnsi="Times New Roman" w:cs="Times New Roman"/>
          <w:sz w:val="24"/>
          <w:szCs w:val="24"/>
          <w:lang w:eastAsia="ru-RU"/>
        </w:rPr>
      </w:pPr>
    </w:p>
    <w:p w:rsidR="00686AFD" w:rsidRDefault="00686AFD" w:rsidP="00896374">
      <w:pPr>
        <w:spacing w:after="0" w:line="240" w:lineRule="auto"/>
        <w:outlineLvl w:val="0"/>
        <w:rPr>
          <w:rFonts w:ascii="Times New Roman" w:eastAsia="Times New Roman" w:hAnsi="Times New Roman" w:cs="Times New Roman"/>
          <w:sz w:val="24"/>
          <w:szCs w:val="24"/>
          <w:lang w:eastAsia="ru-RU"/>
        </w:rPr>
      </w:pPr>
    </w:p>
    <w:p w:rsidR="00686AFD" w:rsidRDefault="00686AFD" w:rsidP="00896374">
      <w:pPr>
        <w:spacing w:after="0" w:line="240" w:lineRule="auto"/>
        <w:outlineLvl w:val="0"/>
        <w:rPr>
          <w:rFonts w:ascii="Times New Roman" w:eastAsia="Times New Roman" w:hAnsi="Times New Roman" w:cs="Times New Roman"/>
          <w:sz w:val="24"/>
          <w:szCs w:val="24"/>
          <w:lang w:eastAsia="ru-RU"/>
        </w:rPr>
      </w:pPr>
    </w:p>
    <w:p w:rsidR="00686AFD" w:rsidRDefault="00686AFD" w:rsidP="00896374">
      <w:pPr>
        <w:spacing w:after="0" w:line="240" w:lineRule="auto"/>
        <w:outlineLvl w:val="0"/>
        <w:rPr>
          <w:rFonts w:ascii="Times New Roman" w:eastAsia="Times New Roman" w:hAnsi="Times New Roman" w:cs="Times New Roman"/>
          <w:sz w:val="24"/>
          <w:szCs w:val="24"/>
          <w:lang w:eastAsia="ru-RU"/>
        </w:rPr>
      </w:pPr>
    </w:p>
    <w:p w:rsidR="00686AFD" w:rsidRPr="00896374" w:rsidRDefault="00686AFD"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r w:rsidRPr="00896374">
        <w:rPr>
          <w:rFonts w:ascii="Times New Roman" w:eastAsia="Times New Roman" w:hAnsi="Times New Roman" w:cs="Times New Roman"/>
          <w:b/>
          <w:sz w:val="24"/>
          <w:szCs w:val="24"/>
          <w:lang w:eastAsia="ru-RU"/>
        </w:rPr>
        <w:t xml:space="preserve">Глава сельского поселения                                                               </w:t>
      </w:r>
      <w:r>
        <w:rPr>
          <w:rFonts w:ascii="Times New Roman" w:eastAsia="Times New Roman" w:hAnsi="Times New Roman" w:cs="Times New Roman"/>
          <w:b/>
          <w:sz w:val="24"/>
          <w:szCs w:val="24"/>
          <w:lang w:eastAsia="ru-RU"/>
        </w:rPr>
        <w:t xml:space="preserve">         </w:t>
      </w:r>
      <w:r w:rsidRPr="0089637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В. Умнов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ab/>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Приложение к Решению Сельской Думы</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xml:space="preserve">» </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от «</w:t>
      </w:r>
      <w:r w:rsidR="00686AFD">
        <w:rPr>
          <w:rFonts w:ascii="Times New Roman" w:eastAsia="Times New Roman" w:hAnsi="Times New Roman" w:cs="Times New Roman"/>
          <w:sz w:val="24"/>
          <w:szCs w:val="24"/>
          <w:lang w:eastAsia="ru-RU"/>
        </w:rPr>
        <w:t>30</w:t>
      </w:r>
      <w:r w:rsidRPr="00896374">
        <w:rPr>
          <w:rFonts w:ascii="Times New Roman" w:eastAsia="Times New Roman" w:hAnsi="Times New Roman" w:cs="Times New Roman"/>
          <w:sz w:val="24"/>
          <w:szCs w:val="24"/>
          <w:lang w:eastAsia="ru-RU"/>
        </w:rPr>
        <w:t xml:space="preserve">» </w:t>
      </w:r>
      <w:r w:rsidR="00686AFD">
        <w:rPr>
          <w:rFonts w:ascii="Times New Roman" w:eastAsia="Times New Roman" w:hAnsi="Times New Roman" w:cs="Times New Roman"/>
          <w:sz w:val="24"/>
          <w:szCs w:val="24"/>
          <w:lang w:eastAsia="ru-RU"/>
        </w:rPr>
        <w:t>января 2023</w:t>
      </w:r>
      <w:r w:rsidRPr="00896374">
        <w:rPr>
          <w:rFonts w:ascii="Times New Roman" w:eastAsia="Times New Roman" w:hAnsi="Times New Roman" w:cs="Times New Roman"/>
          <w:sz w:val="24"/>
          <w:szCs w:val="24"/>
          <w:lang w:eastAsia="ru-RU"/>
        </w:rPr>
        <w:t>г. №</w:t>
      </w:r>
      <w:r w:rsidR="00686AFD">
        <w:rPr>
          <w:rFonts w:ascii="Times New Roman" w:eastAsia="Times New Roman" w:hAnsi="Times New Roman" w:cs="Times New Roman"/>
          <w:sz w:val="24"/>
          <w:szCs w:val="24"/>
          <w:lang w:eastAsia="ru-RU"/>
        </w:rPr>
        <w:t>87</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p>
    <w:p w:rsidR="00896374" w:rsidRPr="00896374" w:rsidRDefault="00896374" w:rsidP="00657652">
      <w:pPr>
        <w:spacing w:after="0" w:line="240" w:lineRule="auto"/>
        <w:jc w:val="center"/>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ПОЛОЖЕНИЕ</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О МУНИЦИПАЛЬНОМ ЖИЛИЩНОМ КОНТРОЛЕ НА ТЕРРИТОРИИ СЕЛЬСКОГО ПОСЕЛЕНИЯ «Деревня Хотисино»</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1. Общие положения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1.1. Настоящее Положение устанавливает порядок осуществления муниципального жилищного контроля на территории сельского поселения «</w:t>
      </w:r>
      <w:r w:rsidR="0026552C">
        <w:rPr>
          <w:rFonts w:ascii="Times New Roman" w:eastAsia="Times New Roman" w:hAnsi="Times New Roman" w:cs="Times New Roman"/>
          <w:sz w:val="24"/>
          <w:szCs w:val="24"/>
          <w:lang w:eastAsia="ru-RU"/>
        </w:rPr>
        <w:t>Деревня Хотисино</w:t>
      </w:r>
      <w:r w:rsidRPr="00896374">
        <w:rPr>
          <w:rFonts w:ascii="Times New Roman" w:eastAsia="Times New Roman" w:hAnsi="Times New Roman" w:cs="Times New Roman"/>
          <w:sz w:val="24"/>
          <w:szCs w:val="24"/>
          <w:lang w:eastAsia="ru-RU"/>
        </w:rPr>
        <w:t>» (далее – муниципальный жилищный контроль).</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требований к формированию фондов капитального ремонта;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1.3. Муниципальный жилищный контроль осуществляется администрацией (исполнительно-распорядительный орган)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w:t>
      </w:r>
      <w:r w:rsidRPr="00896374">
        <w:rPr>
          <w:rFonts w:ascii="Times New Roman" w:eastAsia="Times New Roman" w:hAnsi="Times New Roman" w:cs="Times New Roman"/>
          <w:i/>
          <w:iCs/>
          <w:sz w:val="24"/>
          <w:szCs w:val="24"/>
          <w:lang w:eastAsia="ru-RU"/>
        </w:rPr>
        <w:t xml:space="preserve"> </w:t>
      </w:r>
      <w:r w:rsidRPr="00896374">
        <w:rPr>
          <w:rFonts w:ascii="Times New Roman" w:eastAsia="Times New Roman" w:hAnsi="Times New Roman" w:cs="Times New Roman"/>
          <w:sz w:val="24"/>
          <w:szCs w:val="24"/>
          <w:lang w:eastAsia="ru-RU"/>
        </w:rPr>
        <w:t>(далее – администрация).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1.4. Должностными лицами администрации, уполномоченными осуществлять муниципальный жилищный контроль, являются </w:t>
      </w:r>
      <w:r w:rsidR="00EC5541">
        <w:rPr>
          <w:rFonts w:ascii="Times New Roman" w:eastAsia="Times New Roman" w:hAnsi="Times New Roman" w:cs="Times New Roman"/>
          <w:sz w:val="24"/>
          <w:szCs w:val="24"/>
          <w:lang w:eastAsia="ru-RU"/>
        </w:rPr>
        <w:t>глава администрации, ведущий специалист администрации</w:t>
      </w:r>
      <w:r w:rsidRPr="00896374">
        <w:rPr>
          <w:rFonts w:ascii="Times New Roman" w:eastAsia="Times New Roman" w:hAnsi="Times New Roman" w:cs="Times New Roman"/>
          <w:sz w:val="24"/>
          <w:szCs w:val="24"/>
          <w:lang w:eastAsia="ru-RU"/>
        </w:rPr>
        <w:t xml:space="preserve">  (далее также – должностные лица, уполномоченные осуществлять контроль)</w:t>
      </w:r>
      <w:r w:rsidRPr="00896374">
        <w:rPr>
          <w:rFonts w:ascii="Times New Roman" w:eastAsia="Times New Roman" w:hAnsi="Times New Roman" w:cs="Times New Roman"/>
          <w:i/>
          <w:iCs/>
          <w:sz w:val="24"/>
          <w:szCs w:val="24"/>
          <w:lang w:eastAsia="ru-RU"/>
        </w:rPr>
        <w:t>.</w:t>
      </w:r>
      <w:r w:rsidRPr="00896374">
        <w:rPr>
          <w:rFonts w:ascii="Times New Roman" w:eastAsia="Times New Roman" w:hAnsi="Times New Roman" w:cs="Times New Roman"/>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1.6. Объектами </w:t>
      </w:r>
      <w:bookmarkStart w:id="1" w:name="_Hlk77676821"/>
      <w:r w:rsidRPr="00896374">
        <w:rPr>
          <w:rFonts w:ascii="Times New Roman" w:eastAsia="Times New Roman" w:hAnsi="Times New Roman" w:cs="Times New Roman"/>
          <w:sz w:val="24"/>
          <w:szCs w:val="24"/>
          <w:lang w:eastAsia="ru-RU"/>
        </w:rPr>
        <w:t xml:space="preserve">муниципального жилищного контроля </w:t>
      </w:r>
      <w:bookmarkEnd w:id="1"/>
      <w:r w:rsidRPr="00896374">
        <w:rPr>
          <w:rFonts w:ascii="Times New Roman" w:eastAsia="Times New Roman" w:hAnsi="Times New Roman" w:cs="Times New Roman"/>
          <w:sz w:val="24"/>
          <w:szCs w:val="24"/>
          <w:lang w:eastAsia="ru-RU"/>
        </w:rPr>
        <w:t>являются: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896374">
        <w:rPr>
          <w:rFonts w:ascii="Times New Roman" w:eastAsia="Times New Roman" w:hAnsi="Times New Roman" w:cs="Times New Roman"/>
          <w:sz w:val="24"/>
          <w:szCs w:val="24"/>
          <w:lang w:eastAsia="ru-RU"/>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896374">
        <w:rPr>
          <w:rFonts w:ascii="Times New Roman" w:eastAsia="Times New Roman" w:hAnsi="Times New Roman" w:cs="Times New Roman"/>
          <w:sz w:val="24"/>
          <w:szCs w:val="24"/>
          <w:lang w:eastAsia="ru-RU"/>
        </w:rPr>
        <w:t>;</w:t>
      </w:r>
      <w:bookmarkEnd w:id="3"/>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1.7. Должностные лица, уполномоченные осуществлять контроль ведут учет объектов муниципального жилищного контроля в соответствии с Федеральным законом от 31.07.2020 № 248-ФЗ «О государственном контроле (надзоре) и муниципальном контроле в Российской Федерации» с использованием информационных систем (ведения единого реестра контрольных (надзорных) мероприятий, Единого реестра проверок и иных информационных систем).</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1.8.Система оценки и управления рисками при осуществлении муниципального жилищного контроля не применяется.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2. Профилактика рисков причинения вреда (ущерба) охраняемым законом ценностям</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2.1. Администрация осуществляет муниципальный жилищный контроль в том числе посредством проведения профилактических мероприятий.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2.3. При осуществлении администрацией муниципального жилищного контроля могут проводиться следующие виды профилактических мероприятий: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информирование;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объявление предостережений;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3) консультирование;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 профилактический визит.</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2.4. 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в специальном разделе, посвященном контрольной деятельности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Администрация также вправе информировать население </w:t>
      </w:r>
      <w:r w:rsidRPr="00896374">
        <w:rPr>
          <w:rFonts w:ascii="Times New Roman" w:eastAsia="Times New Roman" w:hAnsi="Times New Roman" w:cs="Times New Roman"/>
          <w:iCs/>
          <w:sz w:val="24"/>
          <w:szCs w:val="24"/>
          <w:lang w:eastAsia="ru-RU"/>
        </w:rPr>
        <w:t>сельского поселения «</w:t>
      </w:r>
      <w:r w:rsidRPr="00896374">
        <w:rPr>
          <w:rFonts w:ascii="Times New Roman" w:eastAsia="Times New Roman" w:hAnsi="Times New Roman" w:cs="Times New Roman"/>
          <w:b/>
          <w:bCs/>
          <w:iCs/>
          <w:sz w:val="24"/>
          <w:szCs w:val="24"/>
          <w:lang w:eastAsia="ru-RU"/>
        </w:rPr>
        <w:t>Деревня Хотисино</w:t>
      </w:r>
      <w:r w:rsidRPr="00896374">
        <w:rPr>
          <w:rFonts w:ascii="Times New Roman" w:eastAsia="Times New Roman" w:hAnsi="Times New Roman" w:cs="Times New Roman"/>
          <w:iCs/>
          <w:sz w:val="24"/>
          <w:szCs w:val="24"/>
          <w:lang w:eastAsia="ru-RU"/>
        </w:rPr>
        <w:t>»</w:t>
      </w:r>
      <w:r w:rsidRPr="00896374">
        <w:rPr>
          <w:rFonts w:ascii="Times New Roman" w:eastAsia="Times New Roman" w:hAnsi="Times New Roman" w:cs="Times New Roman"/>
          <w:i/>
          <w:iCs/>
          <w:sz w:val="24"/>
          <w:szCs w:val="24"/>
          <w:lang w:eastAsia="ru-RU"/>
        </w:rPr>
        <w:t xml:space="preserve"> </w:t>
      </w:r>
      <w:r w:rsidRPr="00896374">
        <w:rPr>
          <w:rFonts w:ascii="Times New Roman" w:eastAsia="Times New Roman" w:hAnsi="Times New Roman" w:cs="Times New Roman"/>
          <w:sz w:val="24"/>
          <w:szCs w:val="24"/>
          <w:lang w:eastAsia="ru-RU"/>
        </w:rPr>
        <w:t>на собраниях и конференциях граждан об обязательных требованиях, предъявляемых к объектам контроля.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2.5.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(подписываются) главой (</w:t>
      </w:r>
      <w:r w:rsidRPr="00896374">
        <w:rPr>
          <w:rFonts w:ascii="Times New Roman" w:eastAsia="Times New Roman" w:hAnsi="Times New Roman" w:cs="Times New Roman"/>
          <w:i/>
          <w:sz w:val="24"/>
          <w:szCs w:val="24"/>
          <w:lang w:eastAsia="ru-RU"/>
        </w:rPr>
        <w:t>заместителем главы</w:t>
      </w:r>
      <w:r w:rsidRPr="00896374">
        <w:rPr>
          <w:rFonts w:ascii="Times New Roman" w:eastAsia="Times New Roman" w:hAnsi="Times New Roman" w:cs="Times New Roman"/>
          <w:sz w:val="24"/>
          <w:szCs w:val="24"/>
          <w:lang w:eastAsia="ru-RU"/>
        </w:rPr>
        <w:t>) администрации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xml:space="preserve">» </w:t>
      </w:r>
      <w:r w:rsidRPr="00896374">
        <w:rPr>
          <w:rFonts w:ascii="Times New Roman" w:eastAsia="Times New Roman" w:hAnsi="Times New Roman" w:cs="Times New Roman"/>
          <w:iCs/>
          <w:sz w:val="24"/>
          <w:szCs w:val="24"/>
          <w:lang w:eastAsia="ru-RU"/>
        </w:rPr>
        <w:t>не</w:t>
      </w:r>
      <w:r w:rsidRPr="00896374">
        <w:rPr>
          <w:rFonts w:ascii="Times New Roman" w:eastAsia="Times New Roman" w:hAnsi="Times New Roman" w:cs="Times New Roman"/>
          <w:sz w:val="24"/>
          <w:szCs w:val="24"/>
          <w:lang w:eastAsia="ru-RU"/>
        </w:rPr>
        <w:t xml:space="preserve">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Предостережение оформляется в письменной форме или в форме электронного документа и направляется в адрес контролируемого лица.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В возражении указывается: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сведения о предостережении и должностном лице, направившем такое предостережение;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доводы, на основании которых заявитель не согласен с предостережением.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удовлетворяют возражение в форме отмены объявленного предостережения;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отказывают в удовлетворении возражения с указанием соответствующих обоснований.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2.6. Консультирование контролируемых лиц осуществляется должностным лицом и не должно превышать 15 минут.</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Личный прием граждан проводится главой (</w:t>
      </w:r>
      <w:r w:rsidRPr="00896374">
        <w:rPr>
          <w:rFonts w:ascii="Times New Roman" w:eastAsia="Times New Roman" w:hAnsi="Times New Roman" w:cs="Times New Roman"/>
          <w:i/>
          <w:sz w:val="24"/>
          <w:szCs w:val="24"/>
          <w:lang w:eastAsia="ru-RU"/>
        </w:rPr>
        <w:t>заместителем главы</w:t>
      </w:r>
      <w:r w:rsidRPr="00896374">
        <w:rPr>
          <w:rFonts w:ascii="Times New Roman" w:eastAsia="Times New Roman" w:hAnsi="Times New Roman" w:cs="Times New Roman"/>
          <w:sz w:val="24"/>
          <w:szCs w:val="24"/>
          <w:lang w:eastAsia="ru-RU"/>
        </w:rPr>
        <w:t>) администрации</w:t>
      </w:r>
      <w:r w:rsidRPr="00896374">
        <w:rPr>
          <w:rFonts w:ascii="Times New Roman" w:eastAsia="Times New Roman" w:hAnsi="Times New Roman" w:cs="Times New Roman"/>
          <w:i/>
          <w:iCs/>
          <w:sz w:val="24"/>
          <w:szCs w:val="24"/>
          <w:lang w:eastAsia="ru-RU"/>
        </w:rPr>
        <w:t xml:space="preserve"> </w:t>
      </w:r>
      <w:r w:rsidRPr="00896374">
        <w:rPr>
          <w:rFonts w:ascii="Times New Roman" w:eastAsia="Times New Roman" w:hAnsi="Times New Roman" w:cs="Times New Roman"/>
          <w:sz w:val="24"/>
          <w:szCs w:val="24"/>
          <w:lang w:eastAsia="ru-RU"/>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w:t>
      </w:r>
      <w:r w:rsidRPr="00896374">
        <w:rPr>
          <w:rFonts w:ascii="Times New Roman" w:eastAsia="Times New Roman" w:hAnsi="Times New Roman" w:cs="Times New Roman"/>
          <w:sz w:val="24"/>
          <w:szCs w:val="24"/>
          <w:lang w:eastAsia="ru-RU"/>
        </w:rPr>
        <w:lastRenderedPageBreak/>
        <w:t>часах размещается на официальном сайте администрации в специальном разделе, посвященном контрольной деятельности.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организация и осуществление муниципального жилищного контроля;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896374">
        <w:rPr>
          <w:rFonts w:ascii="Times New Roman" w:eastAsia="Times New Roman" w:hAnsi="Times New Roman" w:cs="Times New Roman"/>
          <w:i/>
          <w:sz w:val="24"/>
          <w:szCs w:val="24"/>
          <w:lang w:eastAsia="ru-RU"/>
        </w:rPr>
        <w:t>(заместителем главы</w:t>
      </w:r>
      <w:r w:rsidRPr="00896374">
        <w:rPr>
          <w:rFonts w:ascii="Times New Roman" w:eastAsia="Times New Roman" w:hAnsi="Times New Roman" w:cs="Times New Roman"/>
          <w:sz w:val="24"/>
          <w:szCs w:val="24"/>
          <w:lang w:eastAsia="ru-RU"/>
        </w:rPr>
        <w:t>) администрации или должностным лицом, уполномоченным осуществлять муниципальный жилищный контроль.</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2.8.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Обязательный профилактический визит осуществляется не реже чем 1 раз в год.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Срок осуществления обязательного профилактического визита составляет 1 рабочий день.</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3. Осуществление контрольных мероприятий и контрольных действий</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рейдовый осмотр (посредством осмотра, опроса, получения письменных объяснений, истребования документов);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 xml:space="preserve">3.3. </w:t>
      </w:r>
      <w:bookmarkStart w:id="4" w:name="_Hlk79507688"/>
      <w:r w:rsidRPr="00896374">
        <w:rPr>
          <w:rFonts w:ascii="Times New Roman" w:eastAsia="Times New Roman" w:hAnsi="Times New Roman" w:cs="Times New Roman"/>
          <w:sz w:val="24"/>
          <w:szCs w:val="24"/>
          <w:lang w:eastAsia="ru-RU"/>
        </w:rPr>
        <w:t>Контрольные мероприятия, указанные в подпунктах 1 – 4 пункта 3.1 настоящего Положения, проводятся в форме внеплановых мероприятий.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Внеплановые контрольные мероприятия могут проводиться только после согласования с органами прокуратуры.</w:t>
      </w:r>
    </w:p>
    <w:bookmarkEnd w:id="4"/>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3.6.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3.7.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3.9.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3.10.В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896374">
        <w:rPr>
          <w:rFonts w:ascii="Times New Roman" w:eastAsia="Times New Roman" w:hAnsi="Times New Roman" w:cs="Times New Roman"/>
          <w:sz w:val="24"/>
          <w:szCs w:val="24"/>
          <w:lang w:eastAsia="ru-RU"/>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b/>
          <w:bCs/>
          <w:sz w:val="24"/>
          <w:szCs w:val="24"/>
          <w:lang w:eastAsia="ru-RU"/>
        </w:rPr>
        <w:t xml:space="preserve">4. </w:t>
      </w:r>
      <w:r w:rsidRPr="00896374">
        <w:rPr>
          <w:rFonts w:ascii="Times New Roman" w:eastAsia="Times New Roman" w:hAnsi="Times New Roman" w:cs="Times New Roman"/>
          <w:b/>
          <w:sz w:val="24"/>
          <w:szCs w:val="24"/>
          <w:lang w:eastAsia="ru-RU"/>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r w:rsidRPr="00896374">
        <w:rPr>
          <w:rFonts w:ascii="Times New Roman" w:eastAsia="Times New Roman" w:hAnsi="Times New Roman" w:cs="Times New Roman"/>
          <w:b/>
          <w:bCs/>
          <w:sz w:val="24"/>
          <w:szCs w:val="24"/>
          <w:lang w:eastAsia="ru-RU"/>
        </w:rPr>
        <w:t xml:space="preserve">5. Ключевые показатели муниципального жилищного контроля </w:t>
      </w:r>
      <w:r w:rsidRPr="00896374">
        <w:rPr>
          <w:rFonts w:ascii="Times New Roman" w:eastAsia="Times New Roman" w:hAnsi="Times New Roman" w:cs="Times New Roman"/>
          <w:b/>
          <w:bCs/>
          <w:sz w:val="24"/>
          <w:szCs w:val="24"/>
          <w:lang w:eastAsia="ru-RU"/>
        </w:rPr>
        <w:br/>
        <w:t>и их целевые значения;</w:t>
      </w:r>
      <w:r w:rsidRPr="00896374">
        <w:rPr>
          <w:rFonts w:ascii="Times New Roman" w:eastAsia="Times New Roman" w:hAnsi="Times New Roman" w:cs="Times New Roman"/>
          <w:b/>
          <w:sz w:val="24"/>
          <w:szCs w:val="24"/>
          <w:lang w:eastAsia="ru-RU"/>
        </w:rPr>
        <w:t xml:space="preserve"> индикаторы риска нарушения обязательных требований</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5.2.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(прилагается).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5.3. Индикаторы риска нарушения обязательных требований указаны в приложении № 2 к настоящему Положению.</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r w:rsidRPr="00896374">
        <w:rPr>
          <w:rFonts w:ascii="Times New Roman" w:eastAsia="Times New Roman" w:hAnsi="Times New Roman" w:cs="Times New Roman"/>
          <w:sz w:val="24"/>
          <w:szCs w:val="24"/>
          <w:lang w:eastAsia="ru-RU"/>
        </w:rPr>
        <w:br w:type="page"/>
      </w:r>
    </w:p>
    <w:p w:rsidR="00896374" w:rsidRPr="00896374" w:rsidRDefault="00896374" w:rsidP="00C541CB">
      <w:pPr>
        <w:spacing w:after="0" w:line="240" w:lineRule="auto"/>
        <w:jc w:val="right"/>
        <w:outlineLvl w:val="0"/>
        <w:rPr>
          <w:rFonts w:ascii="Times New Roman" w:eastAsia="Times New Roman" w:hAnsi="Times New Roman" w:cs="Times New Roman"/>
          <w:b/>
          <w:sz w:val="24"/>
          <w:szCs w:val="24"/>
          <w:lang w:eastAsia="ru-RU"/>
        </w:rPr>
      </w:pP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Приложение 1 к Положению о муниципальном</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жилищном контроле на территории </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w:t>
      </w:r>
    </w:p>
    <w:p w:rsidR="00896374" w:rsidRPr="00896374" w:rsidRDefault="00896374" w:rsidP="00C541CB">
      <w:pPr>
        <w:spacing w:after="0" w:line="240" w:lineRule="auto"/>
        <w:jc w:val="right"/>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numPr>
          <w:ilvl w:val="0"/>
          <w:numId w:val="10"/>
        </w:num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Ключевые показатели муниципального жилищного контроля</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и их целевые значения</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1.1.   При осуществлении муниципального жилищного контроля на территории сельского поселения «</w:t>
      </w:r>
      <w:r w:rsidRPr="00896374">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sz w:val="24"/>
          <w:szCs w:val="24"/>
          <w:lang w:eastAsia="ru-RU"/>
        </w:rPr>
        <w:t>» устанавливаются следующие ключевые показатели и их целевые значения: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896374" w:rsidRPr="00896374" w:rsidTr="00A52EE3">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Целевое значение (%)</w:t>
            </w:r>
          </w:p>
        </w:tc>
      </w:tr>
      <w:tr w:rsidR="00896374" w:rsidRPr="00896374" w:rsidTr="00A52EE3">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Процент устраненных нарушений обязательных требований от числа выявленных нарушений обязательных требований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Не менее 70%</w:t>
            </w:r>
          </w:p>
        </w:tc>
      </w:tr>
      <w:tr w:rsidR="00896374" w:rsidRPr="00896374" w:rsidTr="00A52EE3">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Не более 10%</w:t>
            </w:r>
          </w:p>
        </w:tc>
      </w:tr>
    </w:tbl>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2.Индикативные показатели муниципального жилищного контроля на территории сельского поселения «</w:t>
      </w:r>
      <w:r>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b/>
          <w:bCs/>
          <w:sz w:val="24"/>
          <w:szCs w:val="24"/>
          <w:lang w:eastAsia="ru-RU"/>
        </w:rPr>
        <w:t>»</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2.1. При осуществлении муниципального жилищного контроля устанавливаются следующие индикативные показатели:</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 количество внеплановых контрольных мероприятий, проведенных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2) количество внеплановых контрольных (надзорных) мероприятий, проведенных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4) общее количество контрольных (надзорных) мероприятий с взаимодействием, проведенных за отчётный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6) количество контрольных (надзорных) мероприятий, проведенных с использованием средств дистанционного взаимодействия, за отчётный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7) количество обязательных профилактических визитов, проведенных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11) сумма административных штрафов, наложенных по результатам контрольных (надзорных) мероприятий,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14) общее количество учтенных объектов контроля на конец отчетного периода;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15) количество учтенных контролируемых лиц на конец отчетного периода;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14) количество учтенных контролируемых лиц, в отношении которых проведены контрольные (надзорные) мероприятия,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br w:type="page"/>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Приложение №2 к Положению о муниципальном</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жилищном  контроле на территории </w:t>
      </w:r>
    </w:p>
    <w:p w:rsidR="00896374" w:rsidRPr="00896374" w:rsidRDefault="00896374" w:rsidP="00C541CB">
      <w:pPr>
        <w:spacing w:after="0" w:line="240" w:lineRule="auto"/>
        <w:jc w:val="right"/>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Деревня Хотисино</w:t>
      </w:r>
      <w:r w:rsidRPr="00896374">
        <w:rPr>
          <w:rFonts w:ascii="Times New Roman" w:eastAsia="Times New Roman" w:hAnsi="Times New Roman" w:cs="Times New Roman"/>
          <w:sz w:val="24"/>
          <w:szCs w:val="24"/>
          <w:lang w:eastAsia="ru-RU"/>
        </w:rPr>
        <w:t>»</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r w:rsidRPr="00896374">
        <w:rPr>
          <w:rFonts w:ascii="Times New Roman" w:eastAsia="Times New Roman" w:hAnsi="Times New Roman" w:cs="Times New Roman"/>
          <w:b/>
          <w:bCs/>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Pr>
          <w:rFonts w:ascii="Times New Roman" w:eastAsia="Times New Roman" w:hAnsi="Times New Roman" w:cs="Times New Roman"/>
          <w:b/>
          <w:bCs/>
          <w:sz w:val="24"/>
          <w:szCs w:val="24"/>
          <w:lang w:eastAsia="ru-RU"/>
        </w:rPr>
        <w:t>Деревня Хотисино</w:t>
      </w:r>
      <w:r w:rsidRPr="00896374">
        <w:rPr>
          <w:rFonts w:ascii="Times New Roman" w:eastAsia="Times New Roman" w:hAnsi="Times New Roman" w:cs="Times New Roman"/>
          <w:b/>
          <w:bCs/>
          <w:sz w:val="24"/>
          <w:szCs w:val="24"/>
          <w:lang w:eastAsia="ru-RU"/>
        </w:rPr>
        <w:t xml:space="preserve">» муниципального жилищного контроля </w:t>
      </w:r>
    </w:p>
    <w:p w:rsidR="00896374" w:rsidRPr="00896374" w:rsidRDefault="00896374" w:rsidP="00896374">
      <w:pPr>
        <w:spacing w:after="0" w:line="240" w:lineRule="auto"/>
        <w:outlineLvl w:val="0"/>
        <w:rPr>
          <w:rFonts w:ascii="Times New Roman" w:eastAsia="Times New Roman" w:hAnsi="Times New Roman" w:cs="Times New Roman"/>
          <w:b/>
          <w:bCs/>
          <w:sz w:val="24"/>
          <w:szCs w:val="24"/>
          <w:lang w:eastAsia="ru-RU"/>
        </w:rPr>
      </w:pPr>
    </w:p>
    <w:p w:rsidR="00896374" w:rsidRPr="00896374" w:rsidRDefault="00896374" w:rsidP="00896374">
      <w:pPr>
        <w:numPr>
          <w:ilvl w:val="0"/>
          <w:numId w:val="11"/>
        </w:num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а) порядку осуществления перевода жилого помещения муниципального жилищного фонда в нежилое помещение;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б)</w:t>
      </w:r>
      <w:r w:rsidRPr="00896374">
        <w:rPr>
          <w:rFonts w:ascii="Times New Roman" w:eastAsia="Times New Roman" w:hAnsi="Times New Roman" w:cs="Times New Roman"/>
          <w:sz w:val="24"/>
          <w:szCs w:val="24"/>
          <w:lang w:eastAsia="ru-RU"/>
        </w:rPr>
        <w:tab/>
        <w:t>порядку осуществления перепланировки и (или) переустройства жилых помещений муниципального жилищного фонда в многоквартирном доме;</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в)</w:t>
      </w:r>
      <w:r w:rsidRPr="00896374">
        <w:rPr>
          <w:rFonts w:ascii="Times New Roman" w:eastAsia="Times New Roman" w:hAnsi="Times New Roman" w:cs="Times New Roman"/>
          <w:sz w:val="24"/>
          <w:szCs w:val="24"/>
          <w:lang w:eastAsia="ru-RU"/>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г) обеспечению доступности для инвалидов жилых помещений муниципального жилищного фонда;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896374">
          <w:rPr>
            <w:rStyle w:val="ae"/>
            <w:rFonts w:ascii="Times New Roman" w:eastAsia="Times New Roman" w:hAnsi="Times New Roman" w:cs="Times New Roman"/>
            <w:sz w:val="24"/>
            <w:szCs w:val="24"/>
            <w:lang w:eastAsia="ru-RU"/>
          </w:rPr>
          <w:t>Жилищного кодекса</w:t>
        </w:r>
      </w:hyperlink>
      <w:r w:rsidRPr="00896374">
        <w:rPr>
          <w:rFonts w:ascii="Times New Roman" w:eastAsia="Times New Roman" w:hAnsi="Times New Roman" w:cs="Times New Roman"/>
          <w:sz w:val="24"/>
          <w:szCs w:val="24"/>
          <w:lang w:eastAsia="ru-RU"/>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9" w:tgtFrame="_self" w:tooltip="Жилищного кодекса Российской Федерации" w:history="1">
        <w:r w:rsidRPr="00896374">
          <w:rPr>
            <w:rStyle w:val="ae"/>
            <w:rFonts w:ascii="Times New Roman" w:eastAsia="Times New Roman" w:hAnsi="Times New Roman" w:cs="Times New Roman"/>
            <w:sz w:val="24"/>
            <w:szCs w:val="24"/>
            <w:lang w:eastAsia="ru-RU"/>
          </w:rPr>
          <w:t>Жилищного кодекса</w:t>
        </w:r>
      </w:hyperlink>
      <w:r w:rsidRPr="00896374">
        <w:rPr>
          <w:rFonts w:ascii="Times New Roman" w:eastAsia="Times New Roman" w:hAnsi="Times New Roman" w:cs="Times New Roman"/>
          <w:sz w:val="24"/>
          <w:szCs w:val="24"/>
          <w:lang w:eastAsia="ru-RU"/>
        </w:rPr>
        <w:t>.</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r w:rsidRPr="00896374">
        <w:rPr>
          <w:rFonts w:ascii="Times New Roman" w:eastAsia="Times New Roman" w:hAnsi="Times New Roman" w:cs="Times New Roman"/>
          <w:sz w:val="24"/>
          <w:szCs w:val="24"/>
          <w:lang w:eastAsia="ru-RU"/>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96374" w:rsidRPr="00896374" w:rsidRDefault="00896374" w:rsidP="00896374">
      <w:pPr>
        <w:spacing w:after="0" w:line="240" w:lineRule="auto"/>
        <w:outlineLvl w:val="0"/>
        <w:rPr>
          <w:rFonts w:ascii="Times New Roman" w:eastAsia="Times New Roman" w:hAnsi="Times New Roman" w:cs="Times New Roman"/>
          <w:sz w:val="24"/>
          <w:szCs w:val="24"/>
          <w:lang w:eastAsia="ru-RU"/>
        </w:rPr>
      </w:pPr>
    </w:p>
    <w:p w:rsidR="00896374" w:rsidRDefault="00896374" w:rsidP="008A0119">
      <w:pPr>
        <w:spacing w:after="0" w:line="240" w:lineRule="auto"/>
        <w:outlineLvl w:val="0"/>
        <w:rPr>
          <w:rFonts w:ascii="Times New Roman" w:eastAsia="Times New Roman" w:hAnsi="Times New Roman" w:cs="Times New Roman"/>
          <w:sz w:val="24"/>
          <w:szCs w:val="24"/>
          <w:lang w:eastAsia="ru-RU"/>
        </w:rPr>
      </w:pPr>
    </w:p>
    <w:p w:rsidR="00896374" w:rsidRDefault="00896374" w:rsidP="008A0119">
      <w:pPr>
        <w:spacing w:after="0" w:line="240" w:lineRule="auto"/>
        <w:outlineLvl w:val="0"/>
        <w:rPr>
          <w:rFonts w:ascii="Times New Roman" w:eastAsia="Times New Roman" w:hAnsi="Times New Roman" w:cs="Times New Roman"/>
          <w:sz w:val="24"/>
          <w:szCs w:val="24"/>
          <w:lang w:eastAsia="ru-RU"/>
        </w:rPr>
      </w:pPr>
    </w:p>
    <w:p w:rsidR="00520640" w:rsidRDefault="00520640" w:rsidP="008A0119">
      <w:pPr>
        <w:spacing w:after="0" w:line="240" w:lineRule="auto"/>
        <w:outlineLvl w:val="0"/>
        <w:rPr>
          <w:rFonts w:ascii="Times New Roman" w:eastAsia="Times New Roman" w:hAnsi="Times New Roman" w:cs="Times New Roman"/>
          <w:sz w:val="24"/>
          <w:szCs w:val="24"/>
          <w:lang w:eastAsia="ru-RU"/>
        </w:rPr>
      </w:pPr>
    </w:p>
    <w:p w:rsidR="00520640" w:rsidRPr="00520640" w:rsidRDefault="00520640" w:rsidP="00520640">
      <w:pPr>
        <w:rPr>
          <w:rFonts w:ascii="Times New Roman" w:eastAsia="Times New Roman" w:hAnsi="Times New Roman" w:cs="Times New Roman"/>
          <w:sz w:val="24"/>
          <w:szCs w:val="24"/>
          <w:lang w:eastAsia="ru-RU"/>
        </w:rPr>
      </w:pPr>
    </w:p>
    <w:p w:rsidR="00520640" w:rsidRPr="00520640" w:rsidRDefault="00520640" w:rsidP="00520640">
      <w:pPr>
        <w:rPr>
          <w:rFonts w:ascii="Times New Roman" w:eastAsia="Times New Roman" w:hAnsi="Times New Roman" w:cs="Times New Roman"/>
          <w:sz w:val="24"/>
          <w:szCs w:val="24"/>
          <w:lang w:eastAsia="ru-RU"/>
        </w:rPr>
      </w:pPr>
    </w:p>
    <w:p w:rsidR="00520640" w:rsidRPr="00520640" w:rsidRDefault="00520640" w:rsidP="00520640">
      <w:pPr>
        <w:rPr>
          <w:rFonts w:ascii="Times New Roman" w:eastAsia="Times New Roman" w:hAnsi="Times New Roman" w:cs="Times New Roman"/>
          <w:sz w:val="24"/>
          <w:szCs w:val="24"/>
          <w:lang w:eastAsia="ru-RU"/>
        </w:rPr>
      </w:pPr>
    </w:p>
    <w:p w:rsidR="00520640" w:rsidRDefault="00520640" w:rsidP="00520640">
      <w:pPr>
        <w:rPr>
          <w:rFonts w:ascii="Times New Roman" w:eastAsia="Times New Roman" w:hAnsi="Times New Roman" w:cs="Times New Roman"/>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520640" w:rsidRDefault="00520640" w:rsidP="00520640">
      <w:pPr>
        <w:rPr>
          <w:rFonts w:ascii="Times New Roman" w:eastAsia="Times New Roman" w:hAnsi="Times New Roman" w:cs="Times New Roman"/>
          <w:b/>
          <w:bCs/>
          <w:sz w:val="24"/>
          <w:szCs w:val="24"/>
          <w:lang w:eastAsia="ru-RU"/>
        </w:rPr>
      </w:pPr>
    </w:p>
    <w:p w:rsidR="00117D78" w:rsidRDefault="00117D78" w:rsidP="00EC5541">
      <w:pPr>
        <w:widowControl w:val="0"/>
        <w:shd w:val="clear" w:color="auto" w:fill="FFFFFF"/>
        <w:autoSpaceDE w:val="0"/>
        <w:autoSpaceDN w:val="0"/>
        <w:adjustRightInd w:val="0"/>
        <w:spacing w:before="293" w:after="0" w:line="240" w:lineRule="auto"/>
        <w:ind w:right="4301"/>
        <w:rPr>
          <w:rFonts w:ascii="Times New Roman" w:eastAsia="Times New Roman" w:hAnsi="Times New Roman" w:cs="Times New Roman"/>
          <w:spacing w:val="-16"/>
          <w:sz w:val="24"/>
          <w:szCs w:val="24"/>
          <w:lang w:eastAsia="ru-RU"/>
        </w:rPr>
      </w:pPr>
    </w:p>
    <w:p w:rsidR="00117D78" w:rsidRDefault="00117D78" w:rsidP="00117D78">
      <w:pPr>
        <w:widowControl w:val="0"/>
        <w:shd w:val="clear" w:color="auto" w:fill="FFFFFF"/>
        <w:autoSpaceDE w:val="0"/>
        <w:autoSpaceDN w:val="0"/>
        <w:adjustRightInd w:val="0"/>
        <w:spacing w:before="293" w:after="0" w:line="240" w:lineRule="auto"/>
        <w:ind w:right="4301"/>
        <w:rPr>
          <w:rFonts w:ascii="Times New Roman" w:eastAsia="Times New Roman" w:hAnsi="Times New Roman" w:cs="Times New Roman"/>
          <w:spacing w:val="-16"/>
          <w:sz w:val="24"/>
          <w:szCs w:val="24"/>
          <w:lang w:eastAsia="ru-RU"/>
        </w:rPr>
      </w:pPr>
    </w:p>
    <w:sectPr w:rsidR="00117D78" w:rsidSect="00AE783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18" w:rsidRDefault="00D41E18" w:rsidP="00FC31FF">
      <w:pPr>
        <w:spacing w:after="0" w:line="240" w:lineRule="auto"/>
      </w:pPr>
      <w:r>
        <w:separator/>
      </w:r>
    </w:p>
  </w:endnote>
  <w:endnote w:type="continuationSeparator" w:id="0">
    <w:p w:rsidR="00D41E18" w:rsidRDefault="00D41E18" w:rsidP="00F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18" w:rsidRDefault="00D41E18" w:rsidP="00FC31FF">
      <w:pPr>
        <w:spacing w:after="0" w:line="240" w:lineRule="auto"/>
      </w:pPr>
      <w:r>
        <w:separator/>
      </w:r>
    </w:p>
  </w:footnote>
  <w:footnote w:type="continuationSeparator" w:id="0">
    <w:p w:rsidR="00D41E18" w:rsidRDefault="00D41E18" w:rsidP="00F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8B1B9B"/>
    <w:multiLevelType w:val="multilevel"/>
    <w:tmpl w:val="ABA67CB6"/>
    <w:lvl w:ilvl="0">
      <w:start w:val="1"/>
      <w:numFmt w:val="decimal"/>
      <w:lvlText w:val="%1."/>
      <w:lvlJc w:val="left"/>
      <w:pPr>
        <w:ind w:left="69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121"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9" w:hanging="1800"/>
      </w:pPr>
      <w:rPr>
        <w:rFonts w:hint="default"/>
      </w:rPr>
    </w:lvl>
    <w:lvl w:ilvl="8">
      <w:start w:val="1"/>
      <w:numFmt w:val="decimal"/>
      <w:isLgl/>
      <w:lvlText w:val="%1.%2.%3.%4.%5.%6.%7.%8.%9."/>
      <w:lvlJc w:val="left"/>
      <w:pPr>
        <w:ind w:left="4026" w:hanging="1800"/>
      </w:pPr>
      <w:rPr>
        <w:rFonts w:hint="default"/>
      </w:rPr>
    </w:lvl>
  </w:abstractNum>
  <w:abstractNum w:abstractNumId="2" w15:restartNumberingAfterBreak="0">
    <w:nsid w:val="04100D87"/>
    <w:multiLevelType w:val="multilevel"/>
    <w:tmpl w:val="336E659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06D41881"/>
    <w:multiLevelType w:val="multilevel"/>
    <w:tmpl w:val="9CB8D4B4"/>
    <w:lvl w:ilvl="0">
      <w:start w:val="1"/>
      <w:numFmt w:val="decimal"/>
      <w:lvlText w:val="%1."/>
      <w:lvlJc w:val="left"/>
      <w:pPr>
        <w:ind w:left="927" w:hanging="360"/>
      </w:pPr>
    </w:lvl>
    <w:lvl w:ilvl="1">
      <w:start w:val="1"/>
      <w:numFmt w:val="none"/>
      <w:lvlText w:val="1)"/>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50F92"/>
    <w:multiLevelType w:val="hybridMultilevel"/>
    <w:tmpl w:val="0FD24770"/>
    <w:lvl w:ilvl="0" w:tplc="5824F29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703C31"/>
    <w:multiLevelType w:val="multilevel"/>
    <w:tmpl w:val="DD56C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FC9500F"/>
    <w:multiLevelType w:val="hybridMultilevel"/>
    <w:tmpl w:val="E7B80222"/>
    <w:lvl w:ilvl="0" w:tplc="DEA4D7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79C6B5A"/>
    <w:multiLevelType w:val="singleLevel"/>
    <w:tmpl w:val="51663AA0"/>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15:restartNumberingAfterBreak="0">
    <w:nsid w:val="5248637C"/>
    <w:multiLevelType w:val="multilevel"/>
    <w:tmpl w:val="9572DA8E"/>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5083CC8"/>
    <w:multiLevelType w:val="singleLevel"/>
    <w:tmpl w:val="FD0EC632"/>
    <w:lvl w:ilvl="0">
      <w:start w:val="1"/>
      <w:numFmt w:val="decimal"/>
      <w:lvlText w:val="1.%1."/>
      <w:legacy w:legacy="1" w:legacySpace="0" w:legacyIndent="474"/>
      <w:lvlJc w:val="left"/>
      <w:rPr>
        <w:rFonts w:ascii="Times New Roman" w:hAnsi="Times New Roman" w:cs="Times New Roman" w:hint="default"/>
        <w:sz w:val="26"/>
        <w:szCs w:val="26"/>
      </w:r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1"/>
    </w:lvlOverride>
  </w:num>
  <w:num w:numId="6">
    <w:abstractNumId w:val="2"/>
  </w:num>
  <w:num w:numId="7">
    <w:abstractNumId w:val="8"/>
  </w:num>
  <w:num w:numId="8">
    <w:abstractNumId w:val="1"/>
  </w:num>
  <w:num w:numId="9">
    <w:abstractNumId w:val="10"/>
  </w:num>
  <w:num w:numId="10">
    <w:abstractNumId w:val="4"/>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CE4"/>
    <w:rsid w:val="000042FF"/>
    <w:rsid w:val="000141DD"/>
    <w:rsid w:val="00022DFF"/>
    <w:rsid w:val="0002430D"/>
    <w:rsid w:val="000252AB"/>
    <w:rsid w:val="00031B4D"/>
    <w:rsid w:val="000344F6"/>
    <w:rsid w:val="00045C23"/>
    <w:rsid w:val="00052C8A"/>
    <w:rsid w:val="0005497D"/>
    <w:rsid w:val="00060348"/>
    <w:rsid w:val="000625E8"/>
    <w:rsid w:val="00080109"/>
    <w:rsid w:val="000803CF"/>
    <w:rsid w:val="00082177"/>
    <w:rsid w:val="00084BD7"/>
    <w:rsid w:val="00095C57"/>
    <w:rsid w:val="0009682F"/>
    <w:rsid w:val="000A113E"/>
    <w:rsid w:val="000A1DB4"/>
    <w:rsid w:val="000A2604"/>
    <w:rsid w:val="000B4CE4"/>
    <w:rsid w:val="000D6D4C"/>
    <w:rsid w:val="000E03E3"/>
    <w:rsid w:val="000E26D9"/>
    <w:rsid w:val="000E5307"/>
    <w:rsid w:val="000E6682"/>
    <w:rsid w:val="00100166"/>
    <w:rsid w:val="00101534"/>
    <w:rsid w:val="00103CE2"/>
    <w:rsid w:val="00107B56"/>
    <w:rsid w:val="0011062C"/>
    <w:rsid w:val="00112EFD"/>
    <w:rsid w:val="00117D78"/>
    <w:rsid w:val="00121D4D"/>
    <w:rsid w:val="00142DDA"/>
    <w:rsid w:val="001435AF"/>
    <w:rsid w:val="00151B80"/>
    <w:rsid w:val="00154A38"/>
    <w:rsid w:val="00161A3F"/>
    <w:rsid w:val="0016373D"/>
    <w:rsid w:val="00166BCB"/>
    <w:rsid w:val="0018027E"/>
    <w:rsid w:val="00181F65"/>
    <w:rsid w:val="00182CB7"/>
    <w:rsid w:val="00184D85"/>
    <w:rsid w:val="001923D4"/>
    <w:rsid w:val="001A15D4"/>
    <w:rsid w:val="001A178A"/>
    <w:rsid w:val="001A67D0"/>
    <w:rsid w:val="001A7CFD"/>
    <w:rsid w:val="001B0D99"/>
    <w:rsid w:val="001C15D6"/>
    <w:rsid w:val="001C4CF6"/>
    <w:rsid w:val="001C7446"/>
    <w:rsid w:val="001D6DB0"/>
    <w:rsid w:val="001D7407"/>
    <w:rsid w:val="001E3D58"/>
    <w:rsid w:val="001E578B"/>
    <w:rsid w:val="001E6239"/>
    <w:rsid w:val="001F56C7"/>
    <w:rsid w:val="00225AF0"/>
    <w:rsid w:val="0024152C"/>
    <w:rsid w:val="00242E60"/>
    <w:rsid w:val="00242FA9"/>
    <w:rsid w:val="0024552D"/>
    <w:rsid w:val="00245B57"/>
    <w:rsid w:val="002477AD"/>
    <w:rsid w:val="0025139D"/>
    <w:rsid w:val="002517BE"/>
    <w:rsid w:val="00252D1C"/>
    <w:rsid w:val="00261AD1"/>
    <w:rsid w:val="0026225C"/>
    <w:rsid w:val="00262B52"/>
    <w:rsid w:val="0026552C"/>
    <w:rsid w:val="0028219C"/>
    <w:rsid w:val="00286104"/>
    <w:rsid w:val="002A1BFF"/>
    <w:rsid w:val="002A7083"/>
    <w:rsid w:val="002A77F3"/>
    <w:rsid w:val="002B5B39"/>
    <w:rsid w:val="002D1A76"/>
    <w:rsid w:val="002D3995"/>
    <w:rsid w:val="002D5B71"/>
    <w:rsid w:val="002D72B8"/>
    <w:rsid w:val="002F08B0"/>
    <w:rsid w:val="002F0E10"/>
    <w:rsid w:val="00307776"/>
    <w:rsid w:val="00307CFE"/>
    <w:rsid w:val="003111EA"/>
    <w:rsid w:val="00323910"/>
    <w:rsid w:val="00336C56"/>
    <w:rsid w:val="0034557C"/>
    <w:rsid w:val="00351BB7"/>
    <w:rsid w:val="0038006B"/>
    <w:rsid w:val="00390BCC"/>
    <w:rsid w:val="003A0542"/>
    <w:rsid w:val="003A1416"/>
    <w:rsid w:val="003A37CB"/>
    <w:rsid w:val="003B006F"/>
    <w:rsid w:val="003B6F35"/>
    <w:rsid w:val="003D4318"/>
    <w:rsid w:val="003E4F44"/>
    <w:rsid w:val="003E60F4"/>
    <w:rsid w:val="003F1BE3"/>
    <w:rsid w:val="003F453C"/>
    <w:rsid w:val="003F552A"/>
    <w:rsid w:val="00400A67"/>
    <w:rsid w:val="00412132"/>
    <w:rsid w:val="0041432C"/>
    <w:rsid w:val="00414B55"/>
    <w:rsid w:val="00415C62"/>
    <w:rsid w:val="00417590"/>
    <w:rsid w:val="00421475"/>
    <w:rsid w:val="00426554"/>
    <w:rsid w:val="0044051A"/>
    <w:rsid w:val="00440D71"/>
    <w:rsid w:val="00444510"/>
    <w:rsid w:val="00450282"/>
    <w:rsid w:val="004515B4"/>
    <w:rsid w:val="0046199F"/>
    <w:rsid w:val="004727A4"/>
    <w:rsid w:val="00477971"/>
    <w:rsid w:val="00480CFE"/>
    <w:rsid w:val="004816F4"/>
    <w:rsid w:val="004855DD"/>
    <w:rsid w:val="0048586E"/>
    <w:rsid w:val="00486E52"/>
    <w:rsid w:val="0049235B"/>
    <w:rsid w:val="00494FF6"/>
    <w:rsid w:val="00497C8E"/>
    <w:rsid w:val="004A22D0"/>
    <w:rsid w:val="004A6F19"/>
    <w:rsid w:val="004B155B"/>
    <w:rsid w:val="004B7202"/>
    <w:rsid w:val="004D41B8"/>
    <w:rsid w:val="004D7555"/>
    <w:rsid w:val="004F0038"/>
    <w:rsid w:val="004F0183"/>
    <w:rsid w:val="005012E6"/>
    <w:rsid w:val="00503DAA"/>
    <w:rsid w:val="00504788"/>
    <w:rsid w:val="00510BB2"/>
    <w:rsid w:val="00512647"/>
    <w:rsid w:val="00520640"/>
    <w:rsid w:val="005212EE"/>
    <w:rsid w:val="005221C9"/>
    <w:rsid w:val="005237EC"/>
    <w:rsid w:val="0052722B"/>
    <w:rsid w:val="005330F8"/>
    <w:rsid w:val="00541983"/>
    <w:rsid w:val="00556A52"/>
    <w:rsid w:val="00557AD0"/>
    <w:rsid w:val="00561487"/>
    <w:rsid w:val="00562A04"/>
    <w:rsid w:val="00563380"/>
    <w:rsid w:val="00563D25"/>
    <w:rsid w:val="00566FF3"/>
    <w:rsid w:val="00575343"/>
    <w:rsid w:val="00582A01"/>
    <w:rsid w:val="0058435B"/>
    <w:rsid w:val="00585D39"/>
    <w:rsid w:val="00585FB3"/>
    <w:rsid w:val="005903E3"/>
    <w:rsid w:val="005B2A5B"/>
    <w:rsid w:val="005E7779"/>
    <w:rsid w:val="005F4167"/>
    <w:rsid w:val="005F41B4"/>
    <w:rsid w:val="005F5142"/>
    <w:rsid w:val="005F6097"/>
    <w:rsid w:val="005F67F4"/>
    <w:rsid w:val="005F7114"/>
    <w:rsid w:val="00615FF5"/>
    <w:rsid w:val="00624298"/>
    <w:rsid w:val="00630BBE"/>
    <w:rsid w:val="006535AE"/>
    <w:rsid w:val="00655789"/>
    <w:rsid w:val="00657652"/>
    <w:rsid w:val="00665D78"/>
    <w:rsid w:val="00666CEF"/>
    <w:rsid w:val="00671B82"/>
    <w:rsid w:val="00671CEF"/>
    <w:rsid w:val="00684670"/>
    <w:rsid w:val="00686AFD"/>
    <w:rsid w:val="00687287"/>
    <w:rsid w:val="0069204A"/>
    <w:rsid w:val="00697C8D"/>
    <w:rsid w:val="006A7DCF"/>
    <w:rsid w:val="006B3748"/>
    <w:rsid w:val="006B44C5"/>
    <w:rsid w:val="006C5C82"/>
    <w:rsid w:val="006D4F69"/>
    <w:rsid w:val="006E02B0"/>
    <w:rsid w:val="006F0F87"/>
    <w:rsid w:val="006F1F39"/>
    <w:rsid w:val="006F67C1"/>
    <w:rsid w:val="006F6E6A"/>
    <w:rsid w:val="007008B3"/>
    <w:rsid w:val="0070279D"/>
    <w:rsid w:val="00710E13"/>
    <w:rsid w:val="0071379B"/>
    <w:rsid w:val="0071578C"/>
    <w:rsid w:val="00721235"/>
    <w:rsid w:val="00724381"/>
    <w:rsid w:val="00725991"/>
    <w:rsid w:val="00734434"/>
    <w:rsid w:val="007363C3"/>
    <w:rsid w:val="00737E41"/>
    <w:rsid w:val="00750ADF"/>
    <w:rsid w:val="00753C50"/>
    <w:rsid w:val="0076356B"/>
    <w:rsid w:val="00766574"/>
    <w:rsid w:val="00780DFB"/>
    <w:rsid w:val="007817F1"/>
    <w:rsid w:val="0078311A"/>
    <w:rsid w:val="0078712F"/>
    <w:rsid w:val="00794AFC"/>
    <w:rsid w:val="00796D89"/>
    <w:rsid w:val="007A7EE5"/>
    <w:rsid w:val="007B1F7F"/>
    <w:rsid w:val="007C4A01"/>
    <w:rsid w:val="007C7B9F"/>
    <w:rsid w:val="007D6220"/>
    <w:rsid w:val="007E1A9D"/>
    <w:rsid w:val="007F0668"/>
    <w:rsid w:val="007F735D"/>
    <w:rsid w:val="00804FD8"/>
    <w:rsid w:val="008054DA"/>
    <w:rsid w:val="00805F33"/>
    <w:rsid w:val="008147AF"/>
    <w:rsid w:val="00823921"/>
    <w:rsid w:val="00825B69"/>
    <w:rsid w:val="00826442"/>
    <w:rsid w:val="008317A6"/>
    <w:rsid w:val="0083228F"/>
    <w:rsid w:val="00836BF4"/>
    <w:rsid w:val="008414D3"/>
    <w:rsid w:val="008443B9"/>
    <w:rsid w:val="00847814"/>
    <w:rsid w:val="008501C4"/>
    <w:rsid w:val="008561D2"/>
    <w:rsid w:val="00862A1D"/>
    <w:rsid w:val="00865E0F"/>
    <w:rsid w:val="0087010B"/>
    <w:rsid w:val="008744FE"/>
    <w:rsid w:val="00890597"/>
    <w:rsid w:val="00896374"/>
    <w:rsid w:val="008977B0"/>
    <w:rsid w:val="008A0119"/>
    <w:rsid w:val="008A0B48"/>
    <w:rsid w:val="008A224C"/>
    <w:rsid w:val="008A2650"/>
    <w:rsid w:val="008A33E2"/>
    <w:rsid w:val="008A683B"/>
    <w:rsid w:val="008B0966"/>
    <w:rsid w:val="008C2EF9"/>
    <w:rsid w:val="008D0683"/>
    <w:rsid w:val="008D54B5"/>
    <w:rsid w:val="008D6B49"/>
    <w:rsid w:val="008E177D"/>
    <w:rsid w:val="008E50AC"/>
    <w:rsid w:val="008E56EB"/>
    <w:rsid w:val="008F1BA6"/>
    <w:rsid w:val="008F2E36"/>
    <w:rsid w:val="008F684B"/>
    <w:rsid w:val="00925526"/>
    <w:rsid w:val="009338B6"/>
    <w:rsid w:val="00943D7D"/>
    <w:rsid w:val="00954E9A"/>
    <w:rsid w:val="00962EC8"/>
    <w:rsid w:val="00980EEE"/>
    <w:rsid w:val="00982640"/>
    <w:rsid w:val="00982D35"/>
    <w:rsid w:val="0098513F"/>
    <w:rsid w:val="009931E3"/>
    <w:rsid w:val="009968E4"/>
    <w:rsid w:val="009A10F8"/>
    <w:rsid w:val="009A3E80"/>
    <w:rsid w:val="009A4059"/>
    <w:rsid w:val="009A600A"/>
    <w:rsid w:val="009B03D4"/>
    <w:rsid w:val="009B1E85"/>
    <w:rsid w:val="009B2811"/>
    <w:rsid w:val="009B5528"/>
    <w:rsid w:val="009B6186"/>
    <w:rsid w:val="009B65AC"/>
    <w:rsid w:val="009C144B"/>
    <w:rsid w:val="009E05D1"/>
    <w:rsid w:val="009E1283"/>
    <w:rsid w:val="009F0222"/>
    <w:rsid w:val="009F0992"/>
    <w:rsid w:val="009F266F"/>
    <w:rsid w:val="00A04570"/>
    <w:rsid w:val="00A051A3"/>
    <w:rsid w:val="00A1796B"/>
    <w:rsid w:val="00A2066A"/>
    <w:rsid w:val="00A214B1"/>
    <w:rsid w:val="00A30058"/>
    <w:rsid w:val="00A336E4"/>
    <w:rsid w:val="00A34EE7"/>
    <w:rsid w:val="00A435AC"/>
    <w:rsid w:val="00A44611"/>
    <w:rsid w:val="00A52EE3"/>
    <w:rsid w:val="00A52FEF"/>
    <w:rsid w:val="00A53D70"/>
    <w:rsid w:val="00A576D4"/>
    <w:rsid w:val="00A57C8E"/>
    <w:rsid w:val="00A609CF"/>
    <w:rsid w:val="00A665DF"/>
    <w:rsid w:val="00A66A4F"/>
    <w:rsid w:val="00A77634"/>
    <w:rsid w:val="00A80563"/>
    <w:rsid w:val="00A91833"/>
    <w:rsid w:val="00AA2FEE"/>
    <w:rsid w:val="00AA732C"/>
    <w:rsid w:val="00AB63B1"/>
    <w:rsid w:val="00AC3085"/>
    <w:rsid w:val="00AC4DE9"/>
    <w:rsid w:val="00AD084E"/>
    <w:rsid w:val="00AD1E2A"/>
    <w:rsid w:val="00AD2560"/>
    <w:rsid w:val="00AD3DFC"/>
    <w:rsid w:val="00AD4D76"/>
    <w:rsid w:val="00AE4761"/>
    <w:rsid w:val="00AE7836"/>
    <w:rsid w:val="00AF6692"/>
    <w:rsid w:val="00B009A1"/>
    <w:rsid w:val="00B0798D"/>
    <w:rsid w:val="00B11120"/>
    <w:rsid w:val="00B12C85"/>
    <w:rsid w:val="00B14440"/>
    <w:rsid w:val="00B27AC0"/>
    <w:rsid w:val="00B44654"/>
    <w:rsid w:val="00B450E6"/>
    <w:rsid w:val="00B45844"/>
    <w:rsid w:val="00B45BF2"/>
    <w:rsid w:val="00B45D0F"/>
    <w:rsid w:val="00B50257"/>
    <w:rsid w:val="00B51185"/>
    <w:rsid w:val="00B542FD"/>
    <w:rsid w:val="00B5493F"/>
    <w:rsid w:val="00B54C2C"/>
    <w:rsid w:val="00B6472B"/>
    <w:rsid w:val="00B66CEE"/>
    <w:rsid w:val="00B82815"/>
    <w:rsid w:val="00B86281"/>
    <w:rsid w:val="00BA78FB"/>
    <w:rsid w:val="00BB01FE"/>
    <w:rsid w:val="00BB2231"/>
    <w:rsid w:val="00BB4D13"/>
    <w:rsid w:val="00BC2F32"/>
    <w:rsid w:val="00BD25D6"/>
    <w:rsid w:val="00BD2E6A"/>
    <w:rsid w:val="00BD796D"/>
    <w:rsid w:val="00BE19D0"/>
    <w:rsid w:val="00BF25EA"/>
    <w:rsid w:val="00BF3813"/>
    <w:rsid w:val="00BF4400"/>
    <w:rsid w:val="00BF7EA4"/>
    <w:rsid w:val="00C00993"/>
    <w:rsid w:val="00C026E8"/>
    <w:rsid w:val="00C059EC"/>
    <w:rsid w:val="00C1213C"/>
    <w:rsid w:val="00C12918"/>
    <w:rsid w:val="00C35127"/>
    <w:rsid w:val="00C35600"/>
    <w:rsid w:val="00C35771"/>
    <w:rsid w:val="00C41072"/>
    <w:rsid w:val="00C44E22"/>
    <w:rsid w:val="00C45E3D"/>
    <w:rsid w:val="00C541CB"/>
    <w:rsid w:val="00C60DE1"/>
    <w:rsid w:val="00C6244D"/>
    <w:rsid w:val="00C65852"/>
    <w:rsid w:val="00C76E2E"/>
    <w:rsid w:val="00C805CA"/>
    <w:rsid w:val="00C93B4D"/>
    <w:rsid w:val="00C96194"/>
    <w:rsid w:val="00C96D9F"/>
    <w:rsid w:val="00C97DF7"/>
    <w:rsid w:val="00CA2B79"/>
    <w:rsid w:val="00CA6A20"/>
    <w:rsid w:val="00CB01CB"/>
    <w:rsid w:val="00CC44F8"/>
    <w:rsid w:val="00CC56CF"/>
    <w:rsid w:val="00CC7126"/>
    <w:rsid w:val="00CD0B43"/>
    <w:rsid w:val="00CF528F"/>
    <w:rsid w:val="00D03051"/>
    <w:rsid w:val="00D05E17"/>
    <w:rsid w:val="00D1546E"/>
    <w:rsid w:val="00D17031"/>
    <w:rsid w:val="00D352A7"/>
    <w:rsid w:val="00D363A8"/>
    <w:rsid w:val="00D4089B"/>
    <w:rsid w:val="00D41E18"/>
    <w:rsid w:val="00D5038B"/>
    <w:rsid w:val="00D50CDA"/>
    <w:rsid w:val="00D53295"/>
    <w:rsid w:val="00D70A64"/>
    <w:rsid w:val="00D7113B"/>
    <w:rsid w:val="00D74292"/>
    <w:rsid w:val="00D76E9B"/>
    <w:rsid w:val="00D80FEF"/>
    <w:rsid w:val="00D83C94"/>
    <w:rsid w:val="00D841F9"/>
    <w:rsid w:val="00D85981"/>
    <w:rsid w:val="00D913A7"/>
    <w:rsid w:val="00D94599"/>
    <w:rsid w:val="00D97B37"/>
    <w:rsid w:val="00DA3AF5"/>
    <w:rsid w:val="00DA50F8"/>
    <w:rsid w:val="00DB0EB0"/>
    <w:rsid w:val="00DB26B5"/>
    <w:rsid w:val="00DC1412"/>
    <w:rsid w:val="00DD5DEE"/>
    <w:rsid w:val="00DE3D1A"/>
    <w:rsid w:val="00DF0170"/>
    <w:rsid w:val="00DF041E"/>
    <w:rsid w:val="00DF0D5C"/>
    <w:rsid w:val="00DF2519"/>
    <w:rsid w:val="00E0366F"/>
    <w:rsid w:val="00E03DBE"/>
    <w:rsid w:val="00E22C05"/>
    <w:rsid w:val="00E258BE"/>
    <w:rsid w:val="00E2778F"/>
    <w:rsid w:val="00E31440"/>
    <w:rsid w:val="00E32B9B"/>
    <w:rsid w:val="00E3385A"/>
    <w:rsid w:val="00E34F4B"/>
    <w:rsid w:val="00E35580"/>
    <w:rsid w:val="00E35F84"/>
    <w:rsid w:val="00E42982"/>
    <w:rsid w:val="00E43C98"/>
    <w:rsid w:val="00E476B7"/>
    <w:rsid w:val="00E528D4"/>
    <w:rsid w:val="00E56BD8"/>
    <w:rsid w:val="00E5739E"/>
    <w:rsid w:val="00E579CD"/>
    <w:rsid w:val="00E60D68"/>
    <w:rsid w:val="00E67739"/>
    <w:rsid w:val="00E67C72"/>
    <w:rsid w:val="00E76340"/>
    <w:rsid w:val="00E76E62"/>
    <w:rsid w:val="00E85539"/>
    <w:rsid w:val="00E93885"/>
    <w:rsid w:val="00EA0A4F"/>
    <w:rsid w:val="00EB4A75"/>
    <w:rsid w:val="00EB7BCC"/>
    <w:rsid w:val="00EC25F5"/>
    <w:rsid w:val="00EC5541"/>
    <w:rsid w:val="00ED71E0"/>
    <w:rsid w:val="00ED7671"/>
    <w:rsid w:val="00EF17A5"/>
    <w:rsid w:val="00EF57E2"/>
    <w:rsid w:val="00F04CAB"/>
    <w:rsid w:val="00F06FAE"/>
    <w:rsid w:val="00F138EA"/>
    <w:rsid w:val="00F1393D"/>
    <w:rsid w:val="00F16454"/>
    <w:rsid w:val="00F37F1F"/>
    <w:rsid w:val="00F41DD3"/>
    <w:rsid w:val="00F4751A"/>
    <w:rsid w:val="00F61167"/>
    <w:rsid w:val="00F71026"/>
    <w:rsid w:val="00F76F54"/>
    <w:rsid w:val="00F80D16"/>
    <w:rsid w:val="00F86F20"/>
    <w:rsid w:val="00F95DBD"/>
    <w:rsid w:val="00F96243"/>
    <w:rsid w:val="00F97B3E"/>
    <w:rsid w:val="00FA10B8"/>
    <w:rsid w:val="00FA1DE4"/>
    <w:rsid w:val="00FA6211"/>
    <w:rsid w:val="00FB21EB"/>
    <w:rsid w:val="00FB4574"/>
    <w:rsid w:val="00FB5CB9"/>
    <w:rsid w:val="00FB5CF4"/>
    <w:rsid w:val="00FB71F9"/>
    <w:rsid w:val="00FC31FF"/>
    <w:rsid w:val="00FC454E"/>
    <w:rsid w:val="00FC4B49"/>
    <w:rsid w:val="00FD0D8A"/>
    <w:rsid w:val="00FD1666"/>
    <w:rsid w:val="00FD61EB"/>
    <w:rsid w:val="00FD77C5"/>
    <w:rsid w:val="00FF1072"/>
    <w:rsid w:val="00FF3837"/>
    <w:rsid w:val="00FF5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B6299-8847-438D-AEDB-35937D1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D78"/>
  </w:style>
  <w:style w:type="paragraph" w:styleId="1">
    <w:name w:val="heading 1"/>
    <w:basedOn w:val="a"/>
    <w:next w:val="a"/>
    <w:link w:val="10"/>
    <w:qFormat/>
    <w:rsid w:val="003A1416"/>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iPriority w:val="9"/>
    <w:semiHidden/>
    <w:unhideWhenUsed/>
    <w:qFormat/>
    <w:rsid w:val="009F0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35771"/>
  </w:style>
  <w:style w:type="paragraph" w:styleId="a3">
    <w:name w:val="List Paragraph"/>
    <w:basedOn w:val="a"/>
    <w:uiPriority w:val="34"/>
    <w:qFormat/>
    <w:rsid w:val="00C35771"/>
    <w:pPr>
      <w:spacing w:after="0" w:line="240" w:lineRule="auto"/>
      <w:ind w:left="720" w:firstLine="357"/>
      <w:contextualSpacing/>
    </w:pPr>
    <w:rPr>
      <w:rFonts w:ascii="Times New Roman" w:eastAsia="Times New Roman" w:hAnsi="Times New Roman" w:cs="Times New Roman"/>
      <w:sz w:val="24"/>
      <w:lang w:val="en-US" w:bidi="en-US"/>
    </w:rPr>
  </w:style>
  <w:style w:type="paragraph" w:styleId="a4">
    <w:name w:val="Balloon Text"/>
    <w:basedOn w:val="a"/>
    <w:link w:val="a5"/>
    <w:uiPriority w:val="99"/>
    <w:semiHidden/>
    <w:unhideWhenUsed/>
    <w:rsid w:val="00C357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35771"/>
    <w:rPr>
      <w:rFonts w:ascii="Tahoma" w:eastAsia="Times New Roman" w:hAnsi="Tahoma" w:cs="Tahoma"/>
      <w:sz w:val="16"/>
      <w:szCs w:val="16"/>
      <w:lang w:eastAsia="ru-RU"/>
    </w:rPr>
  </w:style>
  <w:style w:type="paragraph" w:customStyle="1" w:styleId="ConsPlusNormal">
    <w:name w:val="ConsPlusNormal"/>
    <w:rsid w:val="00C35771"/>
    <w:pPr>
      <w:autoSpaceDE w:val="0"/>
      <w:autoSpaceDN w:val="0"/>
      <w:adjustRightInd w:val="0"/>
      <w:spacing w:after="0" w:line="240" w:lineRule="auto"/>
    </w:pPr>
    <w:rPr>
      <w:rFonts w:ascii="Times New Roman" w:eastAsia="Calibri" w:hAnsi="Times New Roman" w:cs="Times New Roman"/>
      <w:b/>
      <w:bCs/>
      <w:sz w:val="36"/>
      <w:szCs w:val="36"/>
      <w:lang w:eastAsia="ru-RU"/>
    </w:rPr>
  </w:style>
  <w:style w:type="paragraph" w:styleId="a6">
    <w:name w:val="Title"/>
    <w:basedOn w:val="a"/>
    <w:link w:val="a7"/>
    <w:qFormat/>
    <w:rsid w:val="00C35771"/>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Заголовок Знак"/>
    <w:basedOn w:val="a0"/>
    <w:link w:val="a6"/>
    <w:rsid w:val="00C35771"/>
    <w:rPr>
      <w:rFonts w:ascii="Times New Roman" w:eastAsia="Times New Roman" w:hAnsi="Times New Roman" w:cs="Times New Roman"/>
      <w:b/>
      <w:sz w:val="36"/>
      <w:szCs w:val="20"/>
      <w:lang w:eastAsia="ru-RU"/>
    </w:rPr>
  </w:style>
  <w:style w:type="paragraph" w:customStyle="1" w:styleId="ConsPlusTitle">
    <w:name w:val="ConsPlusTitle"/>
    <w:rsid w:val="0048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lign-justify">
    <w:name w:val="align-justify"/>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D7555"/>
    <w:rPr>
      <w:b/>
      <w:bCs/>
    </w:rPr>
  </w:style>
  <w:style w:type="paragraph" w:styleId="a9">
    <w:name w:val="Normal (Web)"/>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4D7555"/>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D7555"/>
    <w:rPr>
      <w:rFonts w:ascii="Times New Roman" w:eastAsia="Times New Roman" w:hAnsi="Times New Roman" w:cs="Times New Roman"/>
      <w:sz w:val="28"/>
      <w:szCs w:val="20"/>
      <w:lang w:eastAsia="ru-RU"/>
    </w:rPr>
  </w:style>
  <w:style w:type="paragraph" w:customStyle="1" w:styleId="TableHeading">
    <w:name w:val="Table Heading"/>
    <w:basedOn w:val="a"/>
    <w:rsid w:val="004D7555"/>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character" w:customStyle="1" w:styleId="3Exact">
    <w:name w:val="Основной текст (3) Exact"/>
    <w:basedOn w:val="a0"/>
    <w:rsid w:val="00DD5DEE"/>
    <w:rPr>
      <w:rFonts w:ascii="Times New Roman" w:eastAsia="Times New Roman" w:hAnsi="Times New Roman" w:cs="Times New Roman"/>
      <w:b/>
      <w:bCs/>
      <w:i w:val="0"/>
      <w:iCs w:val="0"/>
      <w:smallCaps w:val="0"/>
      <w:strike w:val="0"/>
      <w:spacing w:val="-9"/>
      <w:sz w:val="25"/>
      <w:szCs w:val="25"/>
      <w:u w:val="none"/>
    </w:rPr>
  </w:style>
  <w:style w:type="character" w:customStyle="1" w:styleId="12">
    <w:name w:val="Заголовок №1_"/>
    <w:basedOn w:val="a0"/>
    <w:link w:val="13"/>
    <w:rsid w:val="00DD5DEE"/>
    <w:rPr>
      <w:rFonts w:ascii="Times New Roman" w:eastAsia="Times New Roman" w:hAnsi="Times New Roman" w:cs="Times New Roman"/>
      <w:b/>
      <w:bCs/>
      <w:spacing w:val="100"/>
      <w:sz w:val="40"/>
      <w:szCs w:val="40"/>
      <w:shd w:val="clear" w:color="auto" w:fill="FFFFFF"/>
    </w:rPr>
  </w:style>
  <w:style w:type="character" w:customStyle="1" w:styleId="14">
    <w:name w:val="Заголовок №1 + Малые прописные"/>
    <w:basedOn w:val="12"/>
    <w:rsid w:val="00DD5DEE"/>
    <w:rPr>
      <w:rFonts w:ascii="Times New Roman" w:eastAsia="Times New Roman" w:hAnsi="Times New Roman" w:cs="Times New Roman"/>
      <w:b/>
      <w:bCs/>
      <w:smallCaps/>
      <w:color w:val="000000"/>
      <w:spacing w:val="100"/>
      <w:w w:val="100"/>
      <w:position w:val="0"/>
      <w:sz w:val="40"/>
      <w:szCs w:val="40"/>
      <w:shd w:val="clear" w:color="auto" w:fill="FFFFFF"/>
      <w:lang w:val="ru-RU"/>
    </w:rPr>
  </w:style>
  <w:style w:type="character" w:customStyle="1" w:styleId="ac">
    <w:name w:val="Основной текст_"/>
    <w:basedOn w:val="a0"/>
    <w:link w:val="15"/>
    <w:rsid w:val="00DD5DEE"/>
    <w:rPr>
      <w:rFonts w:ascii="Times New Roman" w:eastAsia="Times New Roman" w:hAnsi="Times New Roman" w:cs="Times New Roman"/>
      <w:sz w:val="27"/>
      <w:szCs w:val="27"/>
      <w:shd w:val="clear" w:color="auto" w:fill="FFFFFF"/>
    </w:rPr>
  </w:style>
  <w:style w:type="character" w:customStyle="1" w:styleId="10pt">
    <w:name w:val="Заголовок №1 + Интервал 0 pt"/>
    <w:basedOn w:val="12"/>
    <w:rsid w:val="00DD5DEE"/>
    <w:rPr>
      <w:rFonts w:ascii="Times New Roman" w:eastAsia="Times New Roman" w:hAnsi="Times New Roman" w:cs="Times New Roman"/>
      <w:b/>
      <w:bCs/>
      <w:color w:val="000000"/>
      <w:spacing w:val="0"/>
      <w:w w:val="100"/>
      <w:position w:val="0"/>
      <w:sz w:val="40"/>
      <w:szCs w:val="40"/>
      <w:shd w:val="clear" w:color="auto" w:fill="FFFFFF"/>
      <w:lang w:val="ru-RU"/>
    </w:rPr>
  </w:style>
  <w:style w:type="character" w:customStyle="1" w:styleId="3">
    <w:name w:val="Основной текст (3)_"/>
    <w:basedOn w:val="a0"/>
    <w:link w:val="30"/>
    <w:rsid w:val="00DD5DEE"/>
    <w:rPr>
      <w:rFonts w:ascii="Times New Roman" w:eastAsia="Times New Roman" w:hAnsi="Times New Roman" w:cs="Times New Roman"/>
      <w:b/>
      <w:bCs/>
      <w:spacing w:val="-10"/>
      <w:sz w:val="27"/>
      <w:szCs w:val="27"/>
      <w:shd w:val="clear" w:color="auto" w:fill="FFFFFF"/>
    </w:rPr>
  </w:style>
  <w:style w:type="paragraph" w:customStyle="1" w:styleId="30">
    <w:name w:val="Основной текст (3)"/>
    <w:basedOn w:val="a"/>
    <w:link w:val="3"/>
    <w:rsid w:val="00DD5DEE"/>
    <w:pPr>
      <w:widowControl w:val="0"/>
      <w:shd w:val="clear" w:color="auto" w:fill="FFFFFF"/>
      <w:spacing w:before="600" w:after="240" w:line="298" w:lineRule="exact"/>
      <w:jc w:val="both"/>
    </w:pPr>
    <w:rPr>
      <w:rFonts w:ascii="Times New Roman" w:eastAsia="Times New Roman" w:hAnsi="Times New Roman" w:cs="Times New Roman"/>
      <w:b/>
      <w:bCs/>
      <w:spacing w:val="-10"/>
      <w:sz w:val="27"/>
      <w:szCs w:val="27"/>
    </w:rPr>
  </w:style>
  <w:style w:type="paragraph" w:customStyle="1" w:styleId="13">
    <w:name w:val="Заголовок №1"/>
    <w:basedOn w:val="a"/>
    <w:link w:val="12"/>
    <w:rsid w:val="00DD5DEE"/>
    <w:pPr>
      <w:widowControl w:val="0"/>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15">
    <w:name w:val="Основной текст1"/>
    <w:basedOn w:val="a"/>
    <w:link w:val="ac"/>
    <w:rsid w:val="00DD5DEE"/>
    <w:pPr>
      <w:widowControl w:val="0"/>
      <w:shd w:val="clear" w:color="auto" w:fill="FFFFFF"/>
      <w:spacing w:before="60" w:after="360" w:line="326" w:lineRule="exact"/>
      <w:jc w:val="center"/>
    </w:pPr>
    <w:rPr>
      <w:rFonts w:ascii="Times New Roman" w:eastAsia="Times New Roman" w:hAnsi="Times New Roman" w:cs="Times New Roman"/>
      <w:sz w:val="27"/>
      <w:szCs w:val="27"/>
    </w:rPr>
  </w:style>
  <w:style w:type="character" w:customStyle="1" w:styleId="21">
    <w:name w:val="Основной текст (2)_"/>
    <w:basedOn w:val="a0"/>
    <w:rsid w:val="000A113E"/>
    <w:rPr>
      <w:rFonts w:ascii="Times New Roman" w:eastAsia="Times New Roman" w:hAnsi="Times New Roman" w:cs="Times New Roman"/>
      <w:b/>
      <w:bCs/>
      <w:i w:val="0"/>
      <w:iCs w:val="0"/>
      <w:smallCaps w:val="0"/>
      <w:strike w:val="0"/>
      <w:sz w:val="28"/>
      <w:szCs w:val="28"/>
      <w:u w:val="none"/>
    </w:rPr>
  </w:style>
  <w:style w:type="character" w:customStyle="1" w:styleId="FranklinGothicBook13pt">
    <w:name w:val="Основной текст + Franklin Gothic Book;13 pt"/>
    <w:basedOn w:val="ac"/>
    <w:rsid w:val="000A113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shd w:val="clear" w:color="auto" w:fill="FFFFFF"/>
    </w:rPr>
  </w:style>
  <w:style w:type="character" w:customStyle="1" w:styleId="14pt">
    <w:name w:val="Основной текст + 14 pt;Полужирный"/>
    <w:basedOn w:val="ac"/>
    <w:rsid w:val="000A11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2">
    <w:name w:val="Основной текст2"/>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 (2)"/>
    <w:basedOn w:val="21"/>
    <w:rsid w:val="000A113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135pt">
    <w:name w:val="Основной текст (2) + 13;5 pt"/>
    <w:basedOn w:val="21"/>
    <w:rsid w:val="000A11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A113E"/>
    <w:pPr>
      <w:widowControl w:val="0"/>
      <w:shd w:val="clear" w:color="auto" w:fill="FFFFFF"/>
      <w:spacing w:after="600" w:line="250" w:lineRule="exact"/>
      <w:jc w:val="right"/>
    </w:pPr>
    <w:rPr>
      <w:rFonts w:ascii="Times New Roman" w:eastAsia="Times New Roman" w:hAnsi="Times New Roman" w:cs="Times New Roman"/>
      <w:color w:val="000000"/>
      <w:sz w:val="27"/>
      <w:szCs w:val="27"/>
      <w:lang w:eastAsia="ru-RU"/>
    </w:rPr>
  </w:style>
  <w:style w:type="paragraph" w:styleId="ad">
    <w:name w:val="No Spacing"/>
    <w:qFormat/>
    <w:rsid w:val="00C356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1416"/>
    <w:rPr>
      <w:rFonts w:ascii="Times New Roman" w:eastAsia="Times New Roman" w:hAnsi="Times New Roman" w:cs="Times New Roman"/>
      <w:sz w:val="36"/>
      <w:szCs w:val="20"/>
      <w:lang w:eastAsia="ru-RU"/>
    </w:rPr>
  </w:style>
  <w:style w:type="character" w:styleId="ae">
    <w:name w:val="Hyperlink"/>
    <w:basedOn w:val="a0"/>
    <w:unhideWhenUsed/>
    <w:rsid w:val="003A1416"/>
    <w:rPr>
      <w:color w:val="0000FF"/>
      <w:u w:val="single"/>
    </w:rPr>
  </w:style>
  <w:style w:type="paragraph" w:styleId="af">
    <w:name w:val="footnote text"/>
    <w:basedOn w:val="a"/>
    <w:link w:val="af0"/>
    <w:uiPriority w:val="99"/>
    <w:unhideWhenUsed/>
    <w:rsid w:val="00FC31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C31FF"/>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C31FF"/>
    <w:rPr>
      <w:vertAlign w:val="superscript"/>
    </w:rPr>
  </w:style>
  <w:style w:type="character" w:customStyle="1" w:styleId="16">
    <w:name w:val="Название Знак1"/>
    <w:basedOn w:val="a0"/>
    <w:locked/>
    <w:rsid w:val="00FC31FF"/>
    <w:rPr>
      <w:rFonts w:ascii="Times New Roman" w:eastAsia="Times New Roman" w:hAnsi="Times New Roman" w:cs="Times New Roman"/>
      <w:b/>
      <w:sz w:val="24"/>
      <w:szCs w:val="24"/>
      <w:lang w:eastAsia="ru-RU"/>
    </w:rPr>
  </w:style>
  <w:style w:type="paragraph" w:styleId="32">
    <w:name w:val="Body Text 3"/>
    <w:basedOn w:val="a"/>
    <w:link w:val="33"/>
    <w:uiPriority w:val="99"/>
    <w:semiHidden/>
    <w:unhideWhenUsed/>
    <w:rsid w:val="007F735D"/>
    <w:pPr>
      <w:spacing w:after="120"/>
    </w:pPr>
    <w:rPr>
      <w:sz w:val="16"/>
      <w:szCs w:val="16"/>
    </w:rPr>
  </w:style>
  <w:style w:type="character" w:customStyle="1" w:styleId="33">
    <w:name w:val="Основной текст 3 Знак"/>
    <w:basedOn w:val="a0"/>
    <w:link w:val="32"/>
    <w:uiPriority w:val="99"/>
    <w:semiHidden/>
    <w:rsid w:val="007F735D"/>
    <w:rPr>
      <w:sz w:val="16"/>
      <w:szCs w:val="16"/>
    </w:rPr>
  </w:style>
  <w:style w:type="paragraph" w:styleId="24">
    <w:name w:val="Body Text Indent 2"/>
    <w:basedOn w:val="a"/>
    <w:link w:val="25"/>
    <w:uiPriority w:val="99"/>
    <w:semiHidden/>
    <w:unhideWhenUsed/>
    <w:rsid w:val="007F735D"/>
    <w:pPr>
      <w:spacing w:after="120" w:line="480" w:lineRule="auto"/>
      <w:ind w:left="283"/>
    </w:pPr>
  </w:style>
  <w:style w:type="character" w:customStyle="1" w:styleId="25">
    <w:name w:val="Основной текст с отступом 2 Знак"/>
    <w:basedOn w:val="a0"/>
    <w:link w:val="24"/>
    <w:uiPriority w:val="99"/>
    <w:semiHidden/>
    <w:rsid w:val="007F735D"/>
  </w:style>
  <w:style w:type="paragraph" w:customStyle="1" w:styleId="af2">
    <w:name w:val="Наименование"/>
    <w:next w:val="a"/>
    <w:rsid w:val="007F735D"/>
    <w:pPr>
      <w:spacing w:after="0" w:line="240" w:lineRule="auto"/>
      <w:jc w:val="center"/>
    </w:pPr>
    <w:rPr>
      <w:rFonts w:ascii="Times New Roman" w:eastAsia="Times New Roman" w:hAnsi="Times New Roman" w:cs="Times New Roman"/>
      <w:b/>
      <w:sz w:val="24"/>
      <w:szCs w:val="24"/>
      <w:lang w:eastAsia="ru-RU"/>
    </w:rPr>
  </w:style>
  <w:style w:type="paragraph" w:customStyle="1" w:styleId="af3">
    <w:name w:val="статьи"/>
    <w:basedOn w:val="a"/>
    <w:link w:val="af4"/>
    <w:rsid w:val="007F735D"/>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f4">
    <w:name w:val="статьи Знак"/>
    <w:link w:val="af3"/>
    <w:rsid w:val="007F735D"/>
    <w:rPr>
      <w:rFonts w:ascii="Times New Roman" w:eastAsia="Times New Roman" w:hAnsi="Times New Roman" w:cs="Times New Roman"/>
      <w:b/>
      <w:sz w:val="24"/>
      <w:szCs w:val="24"/>
      <w:lang w:eastAsia="ru-RU"/>
    </w:rPr>
  </w:style>
  <w:style w:type="paragraph" w:customStyle="1" w:styleId="af5">
    <w:name w:val="НАзвание главы"/>
    <w:link w:val="af6"/>
    <w:rsid w:val="007F735D"/>
    <w:pPr>
      <w:spacing w:after="0" w:line="240" w:lineRule="auto"/>
      <w:ind w:firstLine="720"/>
    </w:pPr>
    <w:rPr>
      <w:rFonts w:ascii="Times New Roman" w:eastAsia="Times New Roman" w:hAnsi="Times New Roman" w:cs="Times New Roman"/>
      <w:b/>
      <w:sz w:val="24"/>
      <w:szCs w:val="24"/>
      <w:lang w:eastAsia="ru-RU"/>
    </w:rPr>
  </w:style>
  <w:style w:type="character" w:customStyle="1" w:styleId="af6">
    <w:name w:val="НАзвание главы Знак"/>
    <w:link w:val="af5"/>
    <w:rsid w:val="007F735D"/>
    <w:rPr>
      <w:rFonts w:ascii="Times New Roman" w:eastAsia="Times New Roman" w:hAnsi="Times New Roman" w:cs="Times New Roman"/>
      <w:b/>
      <w:sz w:val="24"/>
      <w:szCs w:val="24"/>
      <w:lang w:eastAsia="ru-RU"/>
    </w:rPr>
  </w:style>
  <w:style w:type="character" w:customStyle="1" w:styleId="af7">
    <w:name w:val="статьи Знак Знак"/>
    <w:rsid w:val="007F735D"/>
    <w:rPr>
      <w:b/>
      <w:sz w:val="24"/>
      <w:szCs w:val="24"/>
      <w:lang w:val="ru-RU" w:eastAsia="ru-RU" w:bidi="ar-SA"/>
    </w:rPr>
  </w:style>
  <w:style w:type="paragraph" w:styleId="af8">
    <w:name w:val="footer"/>
    <w:basedOn w:val="a"/>
    <w:link w:val="af9"/>
    <w:uiPriority w:val="99"/>
    <w:semiHidden/>
    <w:unhideWhenUsed/>
    <w:rsid w:val="00796D89"/>
    <w:pPr>
      <w:tabs>
        <w:tab w:val="center" w:pos="4677"/>
        <w:tab w:val="right" w:pos="9355"/>
      </w:tabs>
      <w:ind w:firstLine="709"/>
      <w:jc w:val="both"/>
    </w:pPr>
    <w:rPr>
      <w:rFonts w:ascii="Calibri" w:eastAsia="Calibri" w:hAnsi="Calibri" w:cs="Times New Roman"/>
    </w:rPr>
  </w:style>
  <w:style w:type="character" w:customStyle="1" w:styleId="af9">
    <w:name w:val="Нижний колонтитул Знак"/>
    <w:basedOn w:val="a0"/>
    <w:link w:val="af8"/>
    <w:uiPriority w:val="99"/>
    <w:semiHidden/>
    <w:rsid w:val="00796D89"/>
    <w:rPr>
      <w:rFonts w:ascii="Calibri" w:eastAsia="Calibri" w:hAnsi="Calibri" w:cs="Times New Roman"/>
    </w:rPr>
  </w:style>
  <w:style w:type="character" w:customStyle="1" w:styleId="blk">
    <w:name w:val="blk"/>
    <w:basedOn w:val="a0"/>
    <w:rsid w:val="00796D89"/>
  </w:style>
  <w:style w:type="character" w:customStyle="1" w:styleId="26">
    <w:name w:val="Заголовок №2_"/>
    <w:basedOn w:val="a0"/>
    <w:link w:val="27"/>
    <w:rsid w:val="009A600A"/>
    <w:rPr>
      <w:rFonts w:ascii="Times New Roman" w:eastAsia="Times New Roman" w:hAnsi="Times New Roman" w:cs="Times New Roman"/>
      <w:b/>
      <w:bCs/>
      <w:spacing w:val="-1"/>
      <w:sz w:val="33"/>
      <w:szCs w:val="33"/>
      <w:shd w:val="clear" w:color="auto" w:fill="FFFFFF"/>
    </w:rPr>
  </w:style>
  <w:style w:type="paragraph" w:customStyle="1" w:styleId="27">
    <w:name w:val="Заголовок №2"/>
    <w:basedOn w:val="a"/>
    <w:link w:val="26"/>
    <w:rsid w:val="009A600A"/>
    <w:pPr>
      <w:widowControl w:val="0"/>
      <w:shd w:val="clear" w:color="auto" w:fill="FFFFFF"/>
      <w:spacing w:after="120" w:line="0" w:lineRule="atLeast"/>
      <w:jc w:val="center"/>
      <w:outlineLvl w:val="1"/>
    </w:pPr>
    <w:rPr>
      <w:rFonts w:ascii="Times New Roman" w:eastAsia="Times New Roman" w:hAnsi="Times New Roman" w:cs="Times New Roman"/>
      <w:b/>
      <w:bCs/>
      <w:spacing w:val="-1"/>
      <w:sz w:val="33"/>
      <w:szCs w:val="33"/>
    </w:rPr>
  </w:style>
  <w:style w:type="table" w:styleId="afa">
    <w:name w:val="Table Grid"/>
    <w:basedOn w:val="a1"/>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7008B3"/>
    <w:rPr>
      <w:rFonts w:ascii="Times New Roman" w:hAnsi="Times New Roman" w:cs="Times New Roman"/>
      <w:spacing w:val="2"/>
      <w:sz w:val="25"/>
      <w:szCs w:val="25"/>
      <w:u w:val="none"/>
    </w:rPr>
  </w:style>
  <w:style w:type="character" w:customStyle="1" w:styleId="afb">
    <w:name w:val="Основной текст + Курсив"/>
    <w:basedOn w:val="ac"/>
    <w:rsid w:val="007008B3"/>
    <w:rPr>
      <w:rFonts w:ascii="Times New Roman" w:eastAsia="Times New Roman" w:hAnsi="Times New Roman" w:cs="Times New Roman"/>
      <w:i/>
      <w:iCs/>
      <w:sz w:val="27"/>
      <w:szCs w:val="27"/>
      <w:u w:val="none"/>
      <w:shd w:val="clear" w:color="auto" w:fill="FFFFFF"/>
    </w:rPr>
  </w:style>
  <w:style w:type="character" w:customStyle="1" w:styleId="60">
    <w:name w:val="Основной текст (6)_"/>
    <w:basedOn w:val="a0"/>
    <w:link w:val="61"/>
    <w:rsid w:val="007008B3"/>
    <w:rPr>
      <w:b/>
      <w:bCs/>
      <w:sz w:val="27"/>
      <w:szCs w:val="27"/>
      <w:shd w:val="clear" w:color="auto" w:fill="FFFFFF"/>
    </w:rPr>
  </w:style>
  <w:style w:type="character" w:customStyle="1" w:styleId="62">
    <w:name w:val="Основной текст (6) + Курсив"/>
    <w:basedOn w:val="60"/>
    <w:rsid w:val="007008B3"/>
    <w:rPr>
      <w:b/>
      <w:bCs/>
      <w:i/>
      <w:iCs/>
      <w:sz w:val="27"/>
      <w:szCs w:val="27"/>
      <w:shd w:val="clear" w:color="auto" w:fill="FFFFFF"/>
    </w:rPr>
  </w:style>
  <w:style w:type="paragraph" w:customStyle="1" w:styleId="61">
    <w:name w:val="Основной текст (6)"/>
    <w:basedOn w:val="a"/>
    <w:link w:val="60"/>
    <w:rsid w:val="007008B3"/>
    <w:pPr>
      <w:widowControl w:val="0"/>
      <w:shd w:val="clear" w:color="auto" w:fill="FFFFFF"/>
      <w:spacing w:after="0" w:line="240" w:lineRule="atLeast"/>
    </w:pPr>
    <w:rPr>
      <w:b/>
      <w:bCs/>
      <w:sz w:val="27"/>
      <w:szCs w:val="27"/>
    </w:rPr>
  </w:style>
  <w:style w:type="character" w:customStyle="1" w:styleId="7">
    <w:name w:val="Основной текст (7)_"/>
    <w:basedOn w:val="a0"/>
    <w:link w:val="70"/>
    <w:rsid w:val="007008B3"/>
    <w:rPr>
      <w:i/>
      <w:iCs/>
      <w:sz w:val="26"/>
      <w:szCs w:val="26"/>
      <w:shd w:val="clear" w:color="auto" w:fill="FFFFFF"/>
    </w:rPr>
  </w:style>
  <w:style w:type="character" w:customStyle="1" w:styleId="71">
    <w:name w:val="Основной текст (7) + Не курсив"/>
    <w:basedOn w:val="7"/>
    <w:rsid w:val="007008B3"/>
    <w:rPr>
      <w:i/>
      <w:iCs/>
      <w:noProof/>
      <w:sz w:val="26"/>
      <w:szCs w:val="26"/>
      <w:shd w:val="clear" w:color="auto" w:fill="FFFFFF"/>
    </w:rPr>
  </w:style>
  <w:style w:type="character" w:customStyle="1" w:styleId="12pt">
    <w:name w:val="Основной текст + 12 pt"/>
    <w:aliases w:val="Курсив"/>
    <w:basedOn w:val="ac"/>
    <w:rsid w:val="007008B3"/>
    <w:rPr>
      <w:rFonts w:ascii="Times New Roman" w:eastAsia="Times New Roman" w:hAnsi="Times New Roman" w:cs="Times New Roman"/>
      <w:i/>
      <w:iCs/>
      <w:sz w:val="24"/>
      <w:szCs w:val="24"/>
      <w:u w:val="none"/>
      <w:shd w:val="clear" w:color="auto" w:fill="FFFFFF"/>
    </w:rPr>
  </w:style>
  <w:style w:type="character" w:customStyle="1" w:styleId="12pt1">
    <w:name w:val="Основной текст + 12 pt1"/>
    <w:basedOn w:val="ac"/>
    <w:rsid w:val="007008B3"/>
    <w:rPr>
      <w:rFonts w:ascii="Times New Roman" w:eastAsia="Times New Roman" w:hAnsi="Times New Roman" w:cs="Times New Roman"/>
      <w:noProof/>
      <w:sz w:val="24"/>
      <w:szCs w:val="24"/>
      <w:u w:val="none"/>
      <w:shd w:val="clear" w:color="auto" w:fill="FFFFFF"/>
    </w:rPr>
  </w:style>
  <w:style w:type="paragraph" w:customStyle="1" w:styleId="70">
    <w:name w:val="Основной текст (7)"/>
    <w:basedOn w:val="a"/>
    <w:link w:val="7"/>
    <w:rsid w:val="007008B3"/>
    <w:pPr>
      <w:widowControl w:val="0"/>
      <w:shd w:val="clear" w:color="auto" w:fill="FFFFFF"/>
      <w:spacing w:before="420" w:after="300" w:line="322" w:lineRule="exact"/>
      <w:jc w:val="center"/>
    </w:pPr>
    <w:rPr>
      <w:i/>
      <w:iCs/>
      <w:sz w:val="26"/>
      <w:szCs w:val="26"/>
    </w:rPr>
  </w:style>
  <w:style w:type="paragraph" w:customStyle="1" w:styleId="ConsNonformat">
    <w:name w:val="ConsNonformat"/>
    <w:rsid w:val="0009682F"/>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20">
    <w:name w:val="Заголовок 2 Знак"/>
    <w:basedOn w:val="a0"/>
    <w:link w:val="2"/>
    <w:uiPriority w:val="9"/>
    <w:semiHidden/>
    <w:rsid w:val="009F02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721">
      <w:bodyDiv w:val="1"/>
      <w:marLeft w:val="0"/>
      <w:marRight w:val="0"/>
      <w:marTop w:val="0"/>
      <w:marBottom w:val="0"/>
      <w:divBdr>
        <w:top w:val="none" w:sz="0" w:space="0" w:color="auto"/>
        <w:left w:val="none" w:sz="0" w:space="0" w:color="auto"/>
        <w:bottom w:val="none" w:sz="0" w:space="0" w:color="auto"/>
        <w:right w:val="none" w:sz="0" w:space="0" w:color="auto"/>
      </w:divBdr>
    </w:div>
    <w:div w:id="182401640">
      <w:bodyDiv w:val="1"/>
      <w:marLeft w:val="0"/>
      <w:marRight w:val="0"/>
      <w:marTop w:val="0"/>
      <w:marBottom w:val="0"/>
      <w:divBdr>
        <w:top w:val="none" w:sz="0" w:space="0" w:color="auto"/>
        <w:left w:val="none" w:sz="0" w:space="0" w:color="auto"/>
        <w:bottom w:val="none" w:sz="0" w:space="0" w:color="auto"/>
        <w:right w:val="none" w:sz="0" w:space="0" w:color="auto"/>
      </w:divBdr>
    </w:div>
    <w:div w:id="400831107">
      <w:bodyDiv w:val="1"/>
      <w:marLeft w:val="0"/>
      <w:marRight w:val="0"/>
      <w:marTop w:val="0"/>
      <w:marBottom w:val="0"/>
      <w:divBdr>
        <w:top w:val="none" w:sz="0" w:space="0" w:color="auto"/>
        <w:left w:val="none" w:sz="0" w:space="0" w:color="auto"/>
        <w:bottom w:val="none" w:sz="0" w:space="0" w:color="auto"/>
        <w:right w:val="none" w:sz="0" w:space="0" w:color="auto"/>
      </w:divBdr>
    </w:div>
    <w:div w:id="447160002">
      <w:bodyDiv w:val="1"/>
      <w:marLeft w:val="0"/>
      <w:marRight w:val="0"/>
      <w:marTop w:val="0"/>
      <w:marBottom w:val="0"/>
      <w:divBdr>
        <w:top w:val="none" w:sz="0" w:space="0" w:color="auto"/>
        <w:left w:val="none" w:sz="0" w:space="0" w:color="auto"/>
        <w:bottom w:val="none" w:sz="0" w:space="0" w:color="auto"/>
        <w:right w:val="none" w:sz="0" w:space="0" w:color="auto"/>
      </w:divBdr>
    </w:div>
    <w:div w:id="550076283">
      <w:bodyDiv w:val="1"/>
      <w:marLeft w:val="0"/>
      <w:marRight w:val="0"/>
      <w:marTop w:val="0"/>
      <w:marBottom w:val="0"/>
      <w:divBdr>
        <w:top w:val="none" w:sz="0" w:space="0" w:color="auto"/>
        <w:left w:val="none" w:sz="0" w:space="0" w:color="auto"/>
        <w:bottom w:val="none" w:sz="0" w:space="0" w:color="auto"/>
        <w:right w:val="none" w:sz="0" w:space="0" w:color="auto"/>
      </w:divBdr>
    </w:div>
    <w:div w:id="613753280">
      <w:bodyDiv w:val="1"/>
      <w:marLeft w:val="0"/>
      <w:marRight w:val="0"/>
      <w:marTop w:val="0"/>
      <w:marBottom w:val="0"/>
      <w:divBdr>
        <w:top w:val="none" w:sz="0" w:space="0" w:color="auto"/>
        <w:left w:val="none" w:sz="0" w:space="0" w:color="auto"/>
        <w:bottom w:val="none" w:sz="0" w:space="0" w:color="auto"/>
        <w:right w:val="none" w:sz="0" w:space="0" w:color="auto"/>
      </w:divBdr>
    </w:div>
    <w:div w:id="616370811">
      <w:bodyDiv w:val="1"/>
      <w:marLeft w:val="0"/>
      <w:marRight w:val="0"/>
      <w:marTop w:val="0"/>
      <w:marBottom w:val="0"/>
      <w:divBdr>
        <w:top w:val="none" w:sz="0" w:space="0" w:color="auto"/>
        <w:left w:val="none" w:sz="0" w:space="0" w:color="auto"/>
        <w:bottom w:val="none" w:sz="0" w:space="0" w:color="auto"/>
        <w:right w:val="none" w:sz="0" w:space="0" w:color="auto"/>
      </w:divBdr>
    </w:div>
    <w:div w:id="627704758">
      <w:bodyDiv w:val="1"/>
      <w:marLeft w:val="0"/>
      <w:marRight w:val="0"/>
      <w:marTop w:val="0"/>
      <w:marBottom w:val="0"/>
      <w:divBdr>
        <w:top w:val="none" w:sz="0" w:space="0" w:color="auto"/>
        <w:left w:val="none" w:sz="0" w:space="0" w:color="auto"/>
        <w:bottom w:val="none" w:sz="0" w:space="0" w:color="auto"/>
        <w:right w:val="none" w:sz="0" w:space="0" w:color="auto"/>
      </w:divBdr>
    </w:div>
    <w:div w:id="628711060">
      <w:bodyDiv w:val="1"/>
      <w:marLeft w:val="0"/>
      <w:marRight w:val="0"/>
      <w:marTop w:val="0"/>
      <w:marBottom w:val="0"/>
      <w:divBdr>
        <w:top w:val="none" w:sz="0" w:space="0" w:color="auto"/>
        <w:left w:val="none" w:sz="0" w:space="0" w:color="auto"/>
        <w:bottom w:val="none" w:sz="0" w:space="0" w:color="auto"/>
        <w:right w:val="none" w:sz="0" w:space="0" w:color="auto"/>
      </w:divBdr>
    </w:div>
    <w:div w:id="667635862">
      <w:bodyDiv w:val="1"/>
      <w:marLeft w:val="0"/>
      <w:marRight w:val="0"/>
      <w:marTop w:val="0"/>
      <w:marBottom w:val="0"/>
      <w:divBdr>
        <w:top w:val="none" w:sz="0" w:space="0" w:color="auto"/>
        <w:left w:val="none" w:sz="0" w:space="0" w:color="auto"/>
        <w:bottom w:val="none" w:sz="0" w:space="0" w:color="auto"/>
        <w:right w:val="none" w:sz="0" w:space="0" w:color="auto"/>
      </w:divBdr>
    </w:div>
    <w:div w:id="756286130">
      <w:bodyDiv w:val="1"/>
      <w:marLeft w:val="0"/>
      <w:marRight w:val="0"/>
      <w:marTop w:val="0"/>
      <w:marBottom w:val="0"/>
      <w:divBdr>
        <w:top w:val="none" w:sz="0" w:space="0" w:color="auto"/>
        <w:left w:val="none" w:sz="0" w:space="0" w:color="auto"/>
        <w:bottom w:val="none" w:sz="0" w:space="0" w:color="auto"/>
        <w:right w:val="none" w:sz="0" w:space="0" w:color="auto"/>
      </w:divBdr>
    </w:div>
    <w:div w:id="1170948862">
      <w:bodyDiv w:val="1"/>
      <w:marLeft w:val="0"/>
      <w:marRight w:val="0"/>
      <w:marTop w:val="0"/>
      <w:marBottom w:val="0"/>
      <w:divBdr>
        <w:top w:val="none" w:sz="0" w:space="0" w:color="auto"/>
        <w:left w:val="none" w:sz="0" w:space="0" w:color="auto"/>
        <w:bottom w:val="none" w:sz="0" w:space="0" w:color="auto"/>
        <w:right w:val="none" w:sz="0" w:space="0" w:color="auto"/>
      </w:divBdr>
    </w:div>
    <w:div w:id="1404446346">
      <w:bodyDiv w:val="1"/>
      <w:marLeft w:val="0"/>
      <w:marRight w:val="0"/>
      <w:marTop w:val="0"/>
      <w:marBottom w:val="0"/>
      <w:divBdr>
        <w:top w:val="none" w:sz="0" w:space="0" w:color="auto"/>
        <w:left w:val="none" w:sz="0" w:space="0" w:color="auto"/>
        <w:bottom w:val="none" w:sz="0" w:space="0" w:color="auto"/>
        <w:right w:val="none" w:sz="0" w:space="0" w:color="auto"/>
      </w:divBdr>
    </w:div>
    <w:div w:id="1429277493">
      <w:bodyDiv w:val="1"/>
      <w:marLeft w:val="0"/>
      <w:marRight w:val="0"/>
      <w:marTop w:val="0"/>
      <w:marBottom w:val="0"/>
      <w:divBdr>
        <w:top w:val="none" w:sz="0" w:space="0" w:color="auto"/>
        <w:left w:val="none" w:sz="0" w:space="0" w:color="auto"/>
        <w:bottom w:val="none" w:sz="0" w:space="0" w:color="auto"/>
        <w:right w:val="none" w:sz="0" w:space="0" w:color="auto"/>
      </w:divBdr>
    </w:div>
    <w:div w:id="1476068869">
      <w:bodyDiv w:val="1"/>
      <w:marLeft w:val="0"/>
      <w:marRight w:val="0"/>
      <w:marTop w:val="0"/>
      <w:marBottom w:val="0"/>
      <w:divBdr>
        <w:top w:val="none" w:sz="0" w:space="0" w:color="auto"/>
        <w:left w:val="none" w:sz="0" w:space="0" w:color="auto"/>
        <w:bottom w:val="none" w:sz="0" w:space="0" w:color="auto"/>
        <w:right w:val="none" w:sz="0" w:space="0" w:color="auto"/>
      </w:divBdr>
    </w:div>
    <w:div w:id="1524324417">
      <w:bodyDiv w:val="1"/>
      <w:marLeft w:val="0"/>
      <w:marRight w:val="0"/>
      <w:marTop w:val="0"/>
      <w:marBottom w:val="0"/>
      <w:divBdr>
        <w:top w:val="none" w:sz="0" w:space="0" w:color="auto"/>
        <w:left w:val="none" w:sz="0" w:space="0" w:color="auto"/>
        <w:bottom w:val="none" w:sz="0" w:space="0" w:color="auto"/>
        <w:right w:val="none" w:sz="0" w:space="0" w:color="auto"/>
      </w:divBdr>
    </w:div>
    <w:div w:id="1550070585">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92812752">
      <w:bodyDiv w:val="1"/>
      <w:marLeft w:val="0"/>
      <w:marRight w:val="0"/>
      <w:marTop w:val="0"/>
      <w:marBottom w:val="0"/>
      <w:divBdr>
        <w:top w:val="none" w:sz="0" w:space="0" w:color="auto"/>
        <w:left w:val="none" w:sz="0" w:space="0" w:color="auto"/>
        <w:bottom w:val="none" w:sz="0" w:space="0" w:color="auto"/>
        <w:right w:val="none" w:sz="0" w:space="0" w:color="auto"/>
      </w:divBdr>
    </w:div>
    <w:div w:id="1941601478">
      <w:bodyDiv w:val="1"/>
      <w:marLeft w:val="0"/>
      <w:marRight w:val="0"/>
      <w:marTop w:val="0"/>
      <w:marBottom w:val="0"/>
      <w:divBdr>
        <w:top w:val="none" w:sz="0" w:space="0" w:color="auto"/>
        <w:left w:val="none" w:sz="0" w:space="0" w:color="auto"/>
        <w:bottom w:val="none" w:sz="0" w:space="0" w:color="auto"/>
        <w:right w:val="none" w:sz="0" w:space="0" w:color="auto"/>
      </w:divBdr>
    </w:div>
    <w:div w:id="2123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370ba400-14c4-4cdb-8a8b-b11f2a1a2f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3638</TotalTime>
  <Pages>11</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Хотисино</cp:lastModifiedBy>
  <cp:revision>276</cp:revision>
  <cp:lastPrinted>2023-02-01T14:20:00Z</cp:lastPrinted>
  <dcterms:created xsi:type="dcterms:W3CDTF">2016-01-20T08:17:00Z</dcterms:created>
  <dcterms:modified xsi:type="dcterms:W3CDTF">2023-02-04T08:10:00Z</dcterms:modified>
</cp:coreProperties>
</file>