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8" w:type="dxa"/>
        <w:tblLook w:val="01E0" w:firstRow="1" w:lastRow="1" w:firstColumn="1" w:lastColumn="1" w:noHBand="0" w:noVBand="0"/>
      </w:tblPr>
      <w:tblGrid>
        <w:gridCol w:w="9356"/>
      </w:tblGrid>
      <w:tr w:rsidR="00917E06" w:rsidRPr="00726178" w:rsidTr="00390ACA">
        <w:tc>
          <w:tcPr>
            <w:tcW w:w="9356" w:type="dxa"/>
            <w:tcBorders>
              <w:top w:val="single" w:sz="4" w:space="0" w:color="auto"/>
              <w:left w:val="single" w:sz="4" w:space="0" w:color="auto"/>
              <w:bottom w:val="single" w:sz="4" w:space="0" w:color="auto"/>
              <w:right w:val="single" w:sz="4" w:space="0" w:color="auto"/>
            </w:tcBorders>
          </w:tcPr>
          <w:p w:rsidR="00917E06" w:rsidRPr="00726178" w:rsidRDefault="00917E06" w:rsidP="00390ACA">
            <w:pPr>
              <w:jc w:val="center"/>
              <w:rPr>
                <w:sz w:val="18"/>
              </w:rPr>
            </w:pPr>
            <w:r>
              <w:rPr>
                <w:b/>
              </w:rPr>
              <w:br w:type="page"/>
            </w:r>
            <w:r>
              <w:rPr>
                <w:b/>
              </w:rPr>
              <w:br w:type="page"/>
            </w:r>
            <w:r>
              <w:rPr>
                <w:noProof/>
                <w:sz w:val="18"/>
                <w:lang w:eastAsia="ru-RU"/>
              </w:rPr>
              <w:drawing>
                <wp:inline distT="0" distB="0" distL="0" distR="0" wp14:anchorId="4FE3841B" wp14:editId="664FE64F">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726178" w:rsidRDefault="00917E06" w:rsidP="00390ACA">
            <w:pPr>
              <w:jc w:val="center"/>
              <w:rPr>
                <w:sz w:val="18"/>
              </w:rPr>
            </w:pPr>
          </w:p>
          <w:p w:rsidR="00917E06" w:rsidRPr="00726178" w:rsidRDefault="00917E06" w:rsidP="00390ACA">
            <w:pPr>
              <w:jc w:val="center"/>
              <w:rPr>
                <w:b/>
                <w:sz w:val="32"/>
                <w:szCs w:val="32"/>
                <w:lang w:val="en-US"/>
              </w:rPr>
            </w:pPr>
            <w:r w:rsidRPr="00726178">
              <w:rPr>
                <w:b/>
                <w:sz w:val="32"/>
                <w:szCs w:val="32"/>
              </w:rPr>
              <w:t>ООО «ПК ГЕО»</w:t>
            </w:r>
          </w:p>
          <w:p w:rsidR="00917E06" w:rsidRPr="00726178" w:rsidRDefault="00917E06" w:rsidP="00390ACA">
            <w:pPr>
              <w:spacing w:after="120"/>
              <w:ind w:left="566"/>
              <w:jc w:val="center"/>
              <w:rPr>
                <w:sz w:val="26"/>
                <w:szCs w:val="26"/>
                <w:lang w:eastAsia="ru-RU"/>
              </w:rPr>
            </w:pPr>
          </w:p>
        </w:tc>
      </w:tr>
      <w:tr w:rsidR="00917E06" w:rsidRPr="005C1113"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726178" w:rsidRDefault="00917E06" w:rsidP="00390ACA">
            <w:pPr>
              <w:jc w:val="right"/>
              <w:rPr>
                <w:b/>
                <w:i/>
              </w:rPr>
            </w:pPr>
          </w:p>
          <w:p w:rsidR="00917E06" w:rsidRPr="00726178" w:rsidRDefault="00917E06" w:rsidP="00390ACA">
            <w:pPr>
              <w:jc w:val="right"/>
              <w:rPr>
                <w:b/>
                <w:i/>
              </w:rPr>
            </w:pPr>
          </w:p>
          <w:p w:rsidR="00917E06" w:rsidRPr="00726178" w:rsidRDefault="00917E06" w:rsidP="00390ACA">
            <w:pPr>
              <w:jc w:val="right"/>
              <w:rPr>
                <w:b/>
                <w:i/>
              </w:rPr>
            </w:pPr>
          </w:p>
          <w:p w:rsidR="00917E06" w:rsidRPr="00726178" w:rsidRDefault="00917E06" w:rsidP="00390ACA">
            <w:pPr>
              <w:jc w:val="right"/>
              <w:rPr>
                <w:b/>
                <w:i/>
              </w:rPr>
            </w:pPr>
          </w:p>
          <w:p w:rsidR="00917E06" w:rsidRPr="00726178" w:rsidRDefault="00917E06" w:rsidP="00390ACA">
            <w:pPr>
              <w:jc w:val="right"/>
              <w:rPr>
                <w:b/>
                <w:i/>
              </w:rPr>
            </w:pPr>
          </w:p>
          <w:p w:rsidR="00917E06" w:rsidRPr="00872A77" w:rsidRDefault="00BD5B55" w:rsidP="00390ACA">
            <w:pPr>
              <w:jc w:val="right"/>
              <w:rPr>
                <w:b/>
                <w:i/>
              </w:rPr>
            </w:pPr>
            <w:r>
              <w:rPr>
                <w:b/>
                <w:i/>
              </w:rPr>
              <w:t xml:space="preserve">Договор подряда </w:t>
            </w:r>
            <w:r w:rsidR="00917E06" w:rsidRPr="00872A77">
              <w:rPr>
                <w:b/>
                <w:i/>
              </w:rPr>
              <w:t xml:space="preserve"> №</w:t>
            </w:r>
            <w:r w:rsidR="003007DC">
              <w:rPr>
                <w:b/>
                <w:i/>
              </w:rPr>
              <w:t>31</w:t>
            </w:r>
            <w:r>
              <w:rPr>
                <w:b/>
                <w:i/>
              </w:rPr>
              <w:t>/2</w:t>
            </w:r>
            <w:r w:rsidR="003007DC">
              <w:rPr>
                <w:b/>
                <w:i/>
              </w:rPr>
              <w:t>4</w:t>
            </w:r>
          </w:p>
          <w:p w:rsidR="00917E06" w:rsidRPr="00872A77" w:rsidRDefault="00917E06" w:rsidP="00390ACA">
            <w:pPr>
              <w:jc w:val="right"/>
              <w:rPr>
                <w:b/>
                <w:i/>
                <w:sz w:val="26"/>
                <w:szCs w:val="26"/>
                <w:lang w:eastAsia="ru-RU"/>
              </w:rPr>
            </w:pPr>
            <w:r w:rsidRPr="00872A77">
              <w:rPr>
                <w:b/>
                <w:i/>
              </w:rPr>
              <w:t xml:space="preserve">от </w:t>
            </w:r>
            <w:r w:rsidR="003007DC">
              <w:rPr>
                <w:b/>
                <w:i/>
              </w:rPr>
              <w:t>8 мая</w:t>
            </w:r>
            <w:r w:rsidRPr="00872A77">
              <w:rPr>
                <w:b/>
                <w:i/>
              </w:rPr>
              <w:t xml:space="preserve"> 202</w:t>
            </w:r>
            <w:r w:rsidR="003007DC">
              <w:rPr>
                <w:b/>
                <w:i/>
              </w:rPr>
              <w:t>4</w:t>
            </w:r>
            <w:r w:rsidRPr="00872A77">
              <w:rPr>
                <w:b/>
                <w:i/>
              </w:rPr>
              <w:t xml:space="preserve"> г.</w:t>
            </w:r>
          </w:p>
          <w:p w:rsidR="00917E06" w:rsidRDefault="00917E06" w:rsidP="00390ACA">
            <w:pPr>
              <w:pStyle w:val="200"/>
              <w:rPr>
                <w:i/>
              </w:rPr>
            </w:pPr>
          </w:p>
          <w:p w:rsidR="004B05A8" w:rsidRDefault="004B05A8" w:rsidP="00390ACA">
            <w:pPr>
              <w:pStyle w:val="200"/>
              <w:rPr>
                <w:i/>
              </w:rPr>
            </w:pPr>
          </w:p>
          <w:p w:rsidR="004B05A8" w:rsidRPr="00A47A49" w:rsidRDefault="004B05A8" w:rsidP="00390ACA">
            <w:pPr>
              <w:pStyle w:val="200"/>
              <w:rPr>
                <w:i/>
              </w:rPr>
            </w:pPr>
          </w:p>
          <w:p w:rsidR="008A3C94" w:rsidRDefault="008A3C94" w:rsidP="008A3C94">
            <w:pPr>
              <w:pStyle w:val="200"/>
              <w:rPr>
                <w:i/>
              </w:rPr>
            </w:pPr>
          </w:p>
          <w:p w:rsidR="008A3C94" w:rsidRDefault="008A3C94" w:rsidP="008A3C94">
            <w:pPr>
              <w:pStyle w:val="200"/>
              <w:rPr>
                <w:i/>
              </w:rPr>
            </w:pPr>
          </w:p>
          <w:p w:rsidR="00917E06" w:rsidRPr="00A47A49" w:rsidRDefault="00917E06" w:rsidP="008A3C94">
            <w:pPr>
              <w:pStyle w:val="200"/>
              <w:rPr>
                <w:i/>
              </w:rPr>
            </w:pPr>
            <w:r w:rsidRPr="00A47A49">
              <w:rPr>
                <w:i/>
              </w:rPr>
              <w:t xml:space="preserve">Внесение изменений в </w:t>
            </w:r>
            <w:r w:rsidR="0069238B">
              <w:rPr>
                <w:i/>
              </w:rPr>
              <w:t>Г</w:t>
            </w:r>
            <w:r w:rsidRPr="00A47A49">
              <w:rPr>
                <w:i/>
              </w:rPr>
              <w:t>енеральный план</w:t>
            </w:r>
          </w:p>
          <w:p w:rsidR="00917E06" w:rsidRPr="00A47A49" w:rsidRDefault="00917E06" w:rsidP="008A3C94">
            <w:pPr>
              <w:pStyle w:val="200"/>
              <w:rPr>
                <w:i/>
              </w:rPr>
            </w:pPr>
            <w:r w:rsidRPr="00A47A49">
              <w:rPr>
                <w:i/>
              </w:rPr>
              <w:t>муниципального образования</w:t>
            </w:r>
          </w:p>
          <w:p w:rsidR="00917E06" w:rsidRPr="00A47A49" w:rsidRDefault="004F16A9" w:rsidP="008A3C94">
            <w:pPr>
              <w:pStyle w:val="200"/>
              <w:rPr>
                <w:i/>
              </w:rPr>
            </w:pPr>
            <w:r>
              <w:rPr>
                <w:i/>
              </w:rPr>
              <w:t>«С</w:t>
            </w:r>
            <w:r w:rsidR="00917E06" w:rsidRPr="00A47A49">
              <w:rPr>
                <w:i/>
              </w:rPr>
              <w:t>ельско</w:t>
            </w:r>
            <w:r>
              <w:rPr>
                <w:i/>
              </w:rPr>
              <w:t>е</w:t>
            </w:r>
            <w:r w:rsidR="00917E06" w:rsidRPr="00A47A49">
              <w:rPr>
                <w:i/>
              </w:rPr>
              <w:t xml:space="preserve"> поселени</w:t>
            </w:r>
            <w:r>
              <w:rPr>
                <w:i/>
              </w:rPr>
              <w:t xml:space="preserve">е </w:t>
            </w:r>
            <w:r w:rsidR="00917E06" w:rsidRPr="00A47A49">
              <w:rPr>
                <w:i/>
              </w:rPr>
              <w:t>«</w:t>
            </w:r>
            <w:r w:rsidR="003007DC">
              <w:rPr>
                <w:i/>
              </w:rPr>
              <w:t xml:space="preserve">Село </w:t>
            </w:r>
            <w:proofErr w:type="spellStart"/>
            <w:r w:rsidR="003007DC">
              <w:rPr>
                <w:i/>
              </w:rPr>
              <w:t>Макарово</w:t>
            </w:r>
            <w:proofErr w:type="spellEnd"/>
            <w:r w:rsidR="00917E06" w:rsidRPr="00A47A49">
              <w:rPr>
                <w:i/>
              </w:rPr>
              <w:t>»</w:t>
            </w:r>
          </w:p>
          <w:p w:rsidR="00917E06" w:rsidRPr="00A47A49" w:rsidRDefault="003007DC" w:rsidP="008A3C94">
            <w:pPr>
              <w:pStyle w:val="200"/>
              <w:rPr>
                <w:i/>
              </w:rPr>
            </w:pPr>
            <w:proofErr w:type="spellStart"/>
            <w:r>
              <w:rPr>
                <w:i/>
              </w:rPr>
              <w:t>Перемышльского</w:t>
            </w:r>
            <w:proofErr w:type="spellEnd"/>
            <w:r w:rsidR="004F16A9">
              <w:rPr>
                <w:i/>
              </w:rPr>
              <w:t xml:space="preserve"> района</w:t>
            </w:r>
          </w:p>
          <w:p w:rsidR="00917E06" w:rsidRPr="00A47A49" w:rsidRDefault="00917E06" w:rsidP="008A3C94">
            <w:pPr>
              <w:pStyle w:val="200"/>
              <w:rPr>
                <w:i/>
              </w:rPr>
            </w:pPr>
            <w:r w:rsidRPr="00A47A49">
              <w:rPr>
                <w:i/>
              </w:rPr>
              <w:t>Калужской области</w:t>
            </w:r>
          </w:p>
          <w:p w:rsidR="00917E06" w:rsidRDefault="00917E06" w:rsidP="00390ACA">
            <w:pPr>
              <w:jc w:val="center"/>
              <w:rPr>
                <w:b/>
                <w:i/>
                <w:sz w:val="32"/>
                <w:szCs w:val="32"/>
              </w:rPr>
            </w:pPr>
          </w:p>
          <w:p w:rsidR="008A3C94" w:rsidRPr="00EB5254" w:rsidRDefault="008A3C94" w:rsidP="008A3C94">
            <w:pPr>
              <w:pStyle w:val="afff8"/>
              <w:spacing w:before="40" w:after="560" w:line="216" w:lineRule="auto"/>
              <w:jc w:val="center"/>
              <w:rPr>
                <w:rFonts w:ascii="Times New Roman" w:eastAsia="Times New Roman" w:hAnsi="Times New Roman"/>
                <w:color w:val="000000" w:themeColor="text1"/>
                <w:sz w:val="32"/>
                <w:szCs w:val="32"/>
              </w:rPr>
            </w:pPr>
            <w:r w:rsidRPr="00EB5254">
              <w:rPr>
                <w:rFonts w:ascii="Times New Roman" w:eastAsia="Times New Roman" w:hAnsi="Times New Roman"/>
                <w:color w:val="000000" w:themeColor="text1"/>
                <w:sz w:val="32"/>
                <w:szCs w:val="32"/>
              </w:rPr>
              <w:t>МАТЕРИАЛЫ ПО ОБОСНОВАНИЮ</w:t>
            </w:r>
          </w:p>
          <w:p w:rsidR="00917E06" w:rsidRDefault="00917E06" w:rsidP="009E36CE">
            <w:pPr>
              <w:spacing w:after="120"/>
              <w:jc w:val="center"/>
              <w:rPr>
                <w:b/>
                <w:i/>
                <w:sz w:val="26"/>
                <w:szCs w:val="26"/>
                <w:lang w:eastAsia="ru-RU"/>
              </w:rPr>
            </w:pPr>
          </w:p>
          <w:p w:rsidR="00985885" w:rsidRPr="00A47A49" w:rsidRDefault="00985885" w:rsidP="009E36CE">
            <w:pPr>
              <w:spacing w:after="120"/>
              <w:jc w:val="center"/>
              <w:rPr>
                <w:b/>
                <w:i/>
                <w:sz w:val="26"/>
                <w:szCs w:val="26"/>
                <w:lang w:eastAsia="ru-RU"/>
              </w:rPr>
            </w:pPr>
          </w:p>
          <w:p w:rsidR="00917E06" w:rsidRDefault="00917E06" w:rsidP="00390ACA">
            <w:pPr>
              <w:spacing w:after="120"/>
              <w:rPr>
                <w:b/>
                <w:i/>
                <w:sz w:val="26"/>
                <w:szCs w:val="26"/>
                <w:lang w:eastAsia="ru-RU"/>
              </w:rPr>
            </w:pPr>
          </w:p>
          <w:p w:rsidR="00917E06" w:rsidRPr="00A47A49" w:rsidRDefault="00917E06" w:rsidP="00390ACA">
            <w:pPr>
              <w:pStyle w:val="af"/>
              <w:spacing w:line="240" w:lineRule="auto"/>
              <w:rPr>
                <w:sz w:val="18"/>
              </w:rPr>
            </w:pPr>
          </w:p>
          <w:p w:rsidR="00917E06" w:rsidRPr="00A47A49" w:rsidRDefault="00917E06" w:rsidP="00390ACA">
            <w:pPr>
              <w:spacing w:after="120"/>
              <w:rPr>
                <w:sz w:val="26"/>
                <w:szCs w:val="26"/>
                <w:lang w:eastAsia="ru-RU"/>
              </w:rPr>
            </w:pPr>
          </w:p>
          <w:p w:rsidR="00917E06" w:rsidRPr="00726178" w:rsidRDefault="00917E06" w:rsidP="00390ACA">
            <w:pPr>
              <w:spacing w:after="120"/>
              <w:rPr>
                <w:sz w:val="26"/>
                <w:szCs w:val="26"/>
                <w:lang w:eastAsia="ru-RU"/>
              </w:rPr>
            </w:pPr>
          </w:p>
          <w:p w:rsidR="00466AA0" w:rsidRDefault="00466AA0" w:rsidP="00390ACA">
            <w:pPr>
              <w:spacing w:after="120"/>
              <w:jc w:val="center"/>
              <w:rPr>
                <w:b/>
                <w:i/>
                <w:sz w:val="26"/>
                <w:szCs w:val="26"/>
                <w:lang w:eastAsia="ru-RU"/>
              </w:rPr>
            </w:pPr>
          </w:p>
          <w:p w:rsidR="00917E06" w:rsidRDefault="00917E06" w:rsidP="00390ACA">
            <w:pPr>
              <w:spacing w:after="120"/>
              <w:jc w:val="center"/>
              <w:rPr>
                <w:b/>
                <w:i/>
                <w:sz w:val="26"/>
                <w:szCs w:val="26"/>
                <w:lang w:eastAsia="ru-RU"/>
              </w:rPr>
            </w:pPr>
            <w:r w:rsidRPr="00210E94">
              <w:rPr>
                <w:b/>
                <w:i/>
                <w:sz w:val="26"/>
                <w:szCs w:val="26"/>
                <w:lang w:eastAsia="ru-RU"/>
              </w:rPr>
              <w:t xml:space="preserve">     </w:t>
            </w:r>
          </w:p>
          <w:p w:rsidR="00917E06" w:rsidRPr="00096DB1" w:rsidRDefault="00917E06" w:rsidP="00390ACA">
            <w:pPr>
              <w:spacing w:after="120"/>
              <w:jc w:val="center"/>
              <w:rPr>
                <w:b/>
                <w:i/>
                <w:sz w:val="26"/>
                <w:szCs w:val="26"/>
                <w:lang w:eastAsia="ru-RU"/>
              </w:rPr>
            </w:pPr>
            <w:r>
              <w:rPr>
                <w:b/>
                <w:i/>
                <w:sz w:val="26"/>
                <w:szCs w:val="26"/>
                <w:lang w:eastAsia="ru-RU"/>
              </w:rPr>
              <w:t xml:space="preserve">    </w:t>
            </w:r>
            <w:r w:rsidRPr="00726178">
              <w:rPr>
                <w:b/>
                <w:i/>
                <w:sz w:val="26"/>
                <w:szCs w:val="26"/>
                <w:lang w:eastAsia="ru-RU"/>
              </w:rPr>
              <w:t>Калуга</w:t>
            </w:r>
          </w:p>
          <w:p w:rsidR="00917E06" w:rsidRPr="005F1F34" w:rsidRDefault="00917E06" w:rsidP="00390ACA">
            <w:pPr>
              <w:ind w:left="318"/>
              <w:jc w:val="center"/>
              <w:rPr>
                <w:b/>
                <w:i/>
                <w:sz w:val="26"/>
                <w:szCs w:val="26"/>
                <w:lang w:eastAsia="ru-RU"/>
              </w:rPr>
            </w:pPr>
            <w:r w:rsidRPr="00917E06">
              <w:rPr>
                <w:b/>
                <w:i/>
                <w:sz w:val="26"/>
                <w:szCs w:val="26"/>
                <w:lang w:eastAsia="ru-RU"/>
              </w:rPr>
              <w:t>202</w:t>
            </w:r>
            <w:r w:rsidR="00AA3FEE">
              <w:rPr>
                <w:b/>
                <w:i/>
                <w:sz w:val="26"/>
                <w:szCs w:val="26"/>
                <w:lang w:eastAsia="ru-RU"/>
              </w:rPr>
              <w:t>4</w:t>
            </w:r>
            <w:r w:rsidRPr="00726178">
              <w:rPr>
                <w:b/>
                <w:i/>
                <w:sz w:val="26"/>
                <w:szCs w:val="26"/>
                <w:lang w:eastAsia="ru-RU"/>
              </w:rPr>
              <w:t>г.</w:t>
            </w:r>
            <w:r w:rsidR="005904FC" w:rsidRPr="005F1F34">
              <w:rPr>
                <w:b/>
                <w:i/>
                <w:sz w:val="26"/>
                <w:szCs w:val="26"/>
                <w:lang w:eastAsia="ru-RU"/>
              </w:rPr>
              <w:t xml:space="preserve"> </w:t>
            </w:r>
          </w:p>
          <w:p w:rsidR="00917E06" w:rsidRPr="005C1113" w:rsidRDefault="00917E06" w:rsidP="00390ACA">
            <w:pPr>
              <w:ind w:left="318"/>
              <w:rPr>
                <w:b/>
                <w:sz w:val="26"/>
                <w:szCs w:val="26"/>
                <w:lang w:eastAsia="ru-RU"/>
              </w:rPr>
            </w:pPr>
          </w:p>
        </w:tc>
      </w:tr>
    </w:tbl>
    <w:p w:rsidR="00917E06" w:rsidRDefault="00917E06">
      <w:pPr>
        <w:suppressAutoHyphens w:val="0"/>
        <w:rPr>
          <w:b/>
        </w:rPr>
      </w:pPr>
    </w:p>
    <w:p w:rsidR="004D1C10" w:rsidRDefault="004D1C10" w:rsidP="004D1C10">
      <w:pPr>
        <w:pStyle w:val="af"/>
        <w:spacing w:line="240" w:lineRule="auto"/>
        <w:jc w:val="center"/>
        <w:rPr>
          <w:b/>
        </w:rPr>
      </w:pPr>
    </w:p>
    <w:p w:rsidR="004D1C10" w:rsidRDefault="004D1C10" w:rsidP="004D1C10">
      <w:pPr>
        <w:pStyle w:val="af"/>
        <w:spacing w:line="240" w:lineRule="auto"/>
        <w:jc w:val="center"/>
        <w:rPr>
          <w:b/>
        </w:rPr>
      </w:pPr>
    </w:p>
    <w:tbl>
      <w:tblPr>
        <w:tblW w:w="0" w:type="auto"/>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56"/>
      </w:tblGrid>
      <w:tr w:rsidR="009D329A" w:rsidRPr="005C1113" w:rsidTr="00665EA3">
        <w:trPr>
          <w:trHeight w:val="1266"/>
        </w:trPr>
        <w:tc>
          <w:tcPr>
            <w:tcW w:w="9356" w:type="dxa"/>
            <w:vAlign w:val="center"/>
          </w:tcPr>
          <w:p w:rsidR="009D329A" w:rsidRPr="00726178" w:rsidRDefault="009D329A" w:rsidP="009D329A">
            <w:pPr>
              <w:jc w:val="center"/>
              <w:rPr>
                <w:b/>
                <w:i/>
              </w:rPr>
            </w:pPr>
          </w:p>
          <w:p w:rsidR="009D329A" w:rsidRPr="00726178" w:rsidRDefault="009D329A" w:rsidP="009D329A">
            <w:pPr>
              <w:jc w:val="center"/>
              <w:rPr>
                <w:b/>
                <w:i/>
              </w:rPr>
            </w:pPr>
          </w:p>
          <w:p w:rsidR="009D329A" w:rsidRPr="00726178"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jc w:val="center"/>
              <w:rPr>
                <w:b/>
                <w:i/>
              </w:rPr>
            </w:pPr>
          </w:p>
          <w:p w:rsidR="009D329A" w:rsidRDefault="009D329A" w:rsidP="009D329A">
            <w:pPr>
              <w:pStyle w:val="af"/>
              <w:spacing w:line="240" w:lineRule="auto"/>
              <w:jc w:val="center"/>
              <w:rPr>
                <w:b/>
              </w:rPr>
            </w:pPr>
          </w:p>
          <w:p w:rsidR="009D329A" w:rsidRDefault="009D329A" w:rsidP="009D329A">
            <w:pPr>
              <w:pStyle w:val="af"/>
              <w:spacing w:line="240" w:lineRule="auto"/>
              <w:jc w:val="center"/>
              <w:rPr>
                <w:b/>
              </w:rPr>
            </w:pPr>
          </w:p>
          <w:p w:rsidR="008A3C94" w:rsidRPr="00A47A49" w:rsidRDefault="0069238B" w:rsidP="008A3C94">
            <w:pPr>
              <w:pStyle w:val="200"/>
              <w:rPr>
                <w:i/>
              </w:rPr>
            </w:pPr>
            <w:r>
              <w:rPr>
                <w:i/>
              </w:rPr>
              <w:t>ГЕНЕРАЛЬНЫЙ ПЛАН</w:t>
            </w:r>
          </w:p>
          <w:p w:rsidR="00B65B12" w:rsidRPr="00A47A49" w:rsidRDefault="00B65B12" w:rsidP="00B65B12">
            <w:pPr>
              <w:pStyle w:val="200"/>
              <w:rPr>
                <w:i/>
              </w:rPr>
            </w:pPr>
            <w:r w:rsidRPr="00A47A49">
              <w:rPr>
                <w:i/>
              </w:rPr>
              <w:t>муниципального образования</w:t>
            </w:r>
          </w:p>
          <w:p w:rsidR="00B65B12" w:rsidRPr="00A47A49" w:rsidRDefault="00B65B12" w:rsidP="00B65B12">
            <w:pPr>
              <w:pStyle w:val="200"/>
              <w:rPr>
                <w:i/>
              </w:rPr>
            </w:pPr>
            <w:r>
              <w:rPr>
                <w:i/>
              </w:rPr>
              <w:t>«С</w:t>
            </w:r>
            <w:r w:rsidRPr="00A47A49">
              <w:rPr>
                <w:i/>
              </w:rPr>
              <w:t>ельско</w:t>
            </w:r>
            <w:r>
              <w:rPr>
                <w:i/>
              </w:rPr>
              <w:t>е</w:t>
            </w:r>
            <w:r w:rsidRPr="00A47A49">
              <w:rPr>
                <w:i/>
              </w:rPr>
              <w:t xml:space="preserve"> поселени</w:t>
            </w:r>
            <w:r>
              <w:rPr>
                <w:i/>
              </w:rPr>
              <w:t xml:space="preserve">е </w:t>
            </w:r>
            <w:r w:rsidRPr="00A47A49">
              <w:rPr>
                <w:i/>
              </w:rPr>
              <w:t>«</w:t>
            </w:r>
            <w:r>
              <w:rPr>
                <w:i/>
              </w:rPr>
              <w:t xml:space="preserve">Село </w:t>
            </w:r>
            <w:proofErr w:type="spellStart"/>
            <w:r>
              <w:rPr>
                <w:i/>
              </w:rPr>
              <w:t>Макарово</w:t>
            </w:r>
            <w:proofErr w:type="spellEnd"/>
            <w:r w:rsidRPr="00A47A49">
              <w:rPr>
                <w:i/>
              </w:rPr>
              <w:t>»</w:t>
            </w:r>
          </w:p>
          <w:p w:rsidR="00B65B12" w:rsidRPr="00A47A49" w:rsidRDefault="00B65B12" w:rsidP="00B65B12">
            <w:pPr>
              <w:pStyle w:val="200"/>
              <w:rPr>
                <w:i/>
              </w:rPr>
            </w:pPr>
            <w:proofErr w:type="spellStart"/>
            <w:r>
              <w:rPr>
                <w:i/>
              </w:rPr>
              <w:t>Перемышльского</w:t>
            </w:r>
            <w:proofErr w:type="spellEnd"/>
            <w:r>
              <w:rPr>
                <w:i/>
              </w:rPr>
              <w:t xml:space="preserve"> района</w:t>
            </w:r>
          </w:p>
          <w:p w:rsidR="00B65B12" w:rsidRPr="00A47A49" w:rsidRDefault="00B65B12" w:rsidP="00B65B12">
            <w:pPr>
              <w:pStyle w:val="200"/>
              <w:rPr>
                <w:i/>
              </w:rPr>
            </w:pPr>
            <w:r w:rsidRPr="00A47A49">
              <w:rPr>
                <w:i/>
              </w:rPr>
              <w:t>Калужской области</w:t>
            </w:r>
          </w:p>
          <w:p w:rsidR="008A3C94" w:rsidRDefault="008A3C94" w:rsidP="008A3C94">
            <w:pPr>
              <w:jc w:val="center"/>
              <w:rPr>
                <w:b/>
                <w:i/>
                <w:sz w:val="32"/>
                <w:szCs w:val="32"/>
              </w:rPr>
            </w:pPr>
          </w:p>
          <w:p w:rsidR="008A3C94" w:rsidRPr="00EB5254" w:rsidRDefault="008A3C94" w:rsidP="008A3C94">
            <w:pPr>
              <w:pStyle w:val="afff8"/>
              <w:spacing w:before="40" w:after="560" w:line="216" w:lineRule="auto"/>
              <w:jc w:val="center"/>
              <w:rPr>
                <w:rFonts w:ascii="Times New Roman" w:eastAsia="Times New Roman" w:hAnsi="Times New Roman"/>
                <w:color w:val="000000" w:themeColor="text1"/>
                <w:sz w:val="32"/>
                <w:szCs w:val="32"/>
              </w:rPr>
            </w:pPr>
            <w:r w:rsidRPr="00EB5254">
              <w:rPr>
                <w:rFonts w:ascii="Times New Roman" w:eastAsia="Times New Roman" w:hAnsi="Times New Roman"/>
                <w:color w:val="000000" w:themeColor="text1"/>
                <w:sz w:val="32"/>
                <w:szCs w:val="32"/>
              </w:rPr>
              <w:t>МАТЕРИАЛЫ ПО ОБОСНОВАНИЮ</w:t>
            </w:r>
          </w:p>
          <w:p w:rsidR="009D329A" w:rsidRDefault="009D329A" w:rsidP="009D329A">
            <w:pPr>
              <w:jc w:val="center"/>
              <w:rPr>
                <w:b/>
                <w:sz w:val="28"/>
                <w:szCs w:val="28"/>
              </w:rPr>
            </w:pPr>
          </w:p>
          <w:p w:rsidR="008A3C94" w:rsidRPr="00CB08F7" w:rsidRDefault="008A3C94" w:rsidP="009D329A">
            <w:pPr>
              <w:jc w:val="center"/>
              <w:rPr>
                <w:b/>
                <w:sz w:val="28"/>
                <w:szCs w:val="28"/>
              </w:rPr>
            </w:pPr>
          </w:p>
          <w:p w:rsidR="009D329A" w:rsidRPr="009C4355" w:rsidRDefault="009D329A" w:rsidP="009D329A">
            <w:pPr>
              <w:pStyle w:val="af"/>
              <w:spacing w:line="240" w:lineRule="auto"/>
              <w:jc w:val="center"/>
              <w:rPr>
                <w:i/>
                <w:sz w:val="28"/>
                <w:szCs w:val="28"/>
              </w:rPr>
            </w:pPr>
            <w:proofErr w:type="gramStart"/>
            <w:r w:rsidRPr="00CB08F7">
              <w:rPr>
                <w:i/>
                <w:sz w:val="28"/>
                <w:szCs w:val="28"/>
              </w:rPr>
              <w:t>Утвержден</w:t>
            </w:r>
            <w:proofErr w:type="gramEnd"/>
            <w:r w:rsidRPr="00CB08F7">
              <w:rPr>
                <w:i/>
                <w:sz w:val="28"/>
                <w:szCs w:val="28"/>
              </w:rPr>
              <w:t xml:space="preserve"> решением Сельской Думы</w:t>
            </w:r>
            <w:r w:rsidR="009C4355">
              <w:rPr>
                <w:i/>
                <w:sz w:val="28"/>
                <w:szCs w:val="28"/>
              </w:rPr>
              <w:t xml:space="preserve"> от</w:t>
            </w:r>
            <w:r w:rsidRPr="00CB08F7">
              <w:rPr>
                <w:i/>
                <w:sz w:val="28"/>
                <w:szCs w:val="28"/>
              </w:rPr>
              <w:t xml:space="preserve"> </w:t>
            </w:r>
            <w:r w:rsidR="000A46DE">
              <w:rPr>
                <w:i/>
                <w:sz w:val="28"/>
                <w:szCs w:val="28"/>
              </w:rPr>
              <w:t>19</w:t>
            </w:r>
            <w:r w:rsidR="009C4355" w:rsidRPr="009C4355">
              <w:rPr>
                <w:i/>
                <w:sz w:val="28"/>
                <w:szCs w:val="28"/>
              </w:rPr>
              <w:t>.</w:t>
            </w:r>
            <w:r w:rsidR="000A46DE">
              <w:rPr>
                <w:i/>
                <w:sz w:val="28"/>
                <w:szCs w:val="28"/>
              </w:rPr>
              <w:t>09</w:t>
            </w:r>
            <w:r w:rsidR="009C4355" w:rsidRPr="009C4355">
              <w:rPr>
                <w:i/>
                <w:sz w:val="28"/>
                <w:szCs w:val="28"/>
              </w:rPr>
              <w:t xml:space="preserve">2013 № </w:t>
            </w:r>
            <w:r w:rsidR="000A46DE">
              <w:rPr>
                <w:i/>
                <w:sz w:val="28"/>
                <w:szCs w:val="28"/>
              </w:rPr>
              <w:t>135</w:t>
            </w:r>
            <w:r w:rsidRPr="00CB08F7">
              <w:rPr>
                <w:i/>
                <w:sz w:val="28"/>
                <w:szCs w:val="28"/>
              </w:rPr>
              <w:t>;</w:t>
            </w:r>
          </w:p>
          <w:p w:rsidR="009D329A" w:rsidRPr="00CB08F7" w:rsidRDefault="009D329A" w:rsidP="009D329A">
            <w:pPr>
              <w:suppressAutoHyphens w:val="0"/>
              <w:jc w:val="center"/>
              <w:rPr>
                <w:b/>
                <w:i/>
                <w:sz w:val="28"/>
                <w:szCs w:val="28"/>
              </w:rPr>
            </w:pPr>
            <w:proofErr w:type="gramStart"/>
            <w:r w:rsidRPr="00CB08F7">
              <w:rPr>
                <w:i/>
                <w:color w:val="000000"/>
                <w:sz w:val="28"/>
                <w:szCs w:val="28"/>
                <w:lang w:eastAsia="ru-RU"/>
              </w:rPr>
              <w:t>Утвержден</w:t>
            </w:r>
            <w:proofErr w:type="gramEnd"/>
            <w:r w:rsidRPr="00CB08F7">
              <w:rPr>
                <w:i/>
                <w:color w:val="000000"/>
                <w:sz w:val="28"/>
                <w:szCs w:val="28"/>
                <w:lang w:eastAsia="ru-RU"/>
              </w:rPr>
              <w:t xml:space="preserve"> Решением </w:t>
            </w:r>
            <w:r w:rsidR="000A46DE">
              <w:rPr>
                <w:i/>
                <w:color w:val="000000"/>
                <w:sz w:val="28"/>
                <w:szCs w:val="28"/>
                <w:lang w:eastAsia="ru-RU"/>
              </w:rPr>
              <w:t>Районного Собрания</w:t>
            </w:r>
            <w:r w:rsidRPr="00CB08F7">
              <w:rPr>
                <w:i/>
                <w:color w:val="000000"/>
                <w:sz w:val="28"/>
                <w:szCs w:val="28"/>
                <w:lang w:eastAsia="ru-RU"/>
              </w:rPr>
              <w:t xml:space="preserve"> от __.__.20__ №____</w:t>
            </w:r>
          </w:p>
          <w:p w:rsidR="009D329A" w:rsidRPr="00726178" w:rsidRDefault="009D329A" w:rsidP="009D329A">
            <w:pPr>
              <w:jc w:val="center"/>
              <w:rPr>
                <w:b/>
                <w:i/>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Default="009D329A" w:rsidP="009D329A">
            <w:pPr>
              <w:jc w:val="center"/>
              <w:rPr>
                <w:b/>
                <w:sz w:val="26"/>
                <w:szCs w:val="26"/>
                <w:lang w:eastAsia="ru-RU"/>
              </w:rPr>
            </w:pPr>
          </w:p>
          <w:p w:rsidR="009D329A" w:rsidRPr="005C1113" w:rsidRDefault="009D329A" w:rsidP="009D329A">
            <w:pPr>
              <w:jc w:val="center"/>
              <w:rPr>
                <w:b/>
                <w:sz w:val="26"/>
                <w:szCs w:val="26"/>
                <w:lang w:eastAsia="ru-RU"/>
              </w:rPr>
            </w:pPr>
          </w:p>
        </w:tc>
      </w:tr>
    </w:tbl>
    <w:p w:rsidR="004D1C10" w:rsidRDefault="004D1C10" w:rsidP="004D1C10">
      <w:pPr>
        <w:pStyle w:val="af"/>
        <w:spacing w:line="240" w:lineRule="auto"/>
        <w:jc w:val="center"/>
        <w:rPr>
          <w:b/>
        </w:rPr>
      </w:pPr>
    </w:p>
    <w:p w:rsidR="004D1C10" w:rsidRDefault="004D1C10" w:rsidP="004D1C10">
      <w:pPr>
        <w:pStyle w:val="af"/>
        <w:spacing w:line="240" w:lineRule="auto"/>
        <w:jc w:val="center"/>
        <w:rPr>
          <w:b/>
        </w:rPr>
      </w:pPr>
    </w:p>
    <w:p w:rsidR="00312AB2" w:rsidRPr="009602B6" w:rsidRDefault="00665EA3" w:rsidP="005D47E4">
      <w:pPr>
        <w:suppressAutoHyphens w:val="0"/>
        <w:jc w:val="center"/>
        <w:rPr>
          <w:b/>
        </w:rPr>
      </w:pPr>
      <w:r>
        <w:rPr>
          <w:b/>
        </w:rPr>
        <w:br w:type="page"/>
      </w:r>
      <w:r w:rsidR="00312AB2" w:rsidRPr="009602B6">
        <w:rPr>
          <w:b/>
        </w:rPr>
        <w:lastRenderedPageBreak/>
        <w:t>ОГЛАВЛЕНИЕ</w:t>
      </w:r>
    </w:p>
    <w:p w:rsidR="007A5A8B" w:rsidRDefault="00F720F2" w:rsidP="0025385E">
      <w:pPr>
        <w:pStyle w:val="16"/>
        <w:spacing w:before="0" w:after="0"/>
        <w:jc w:val="both"/>
        <w:rPr>
          <w:rFonts w:asciiTheme="minorHAnsi" w:eastAsiaTheme="minorEastAsia" w:hAnsiTheme="minorHAnsi" w:cstheme="minorBidi"/>
          <w:b w:val="0"/>
          <w:caps w:val="0"/>
          <w:noProof/>
          <w:lang w:val="ru-RU"/>
        </w:rPr>
      </w:pPr>
      <w:r w:rsidRPr="009602B6">
        <w:rPr>
          <w:caps w:val="0"/>
        </w:rPr>
        <w:fldChar w:fldCharType="begin"/>
      </w:r>
      <w:r w:rsidR="00312AB2" w:rsidRPr="009602B6">
        <w:rPr>
          <w:lang w:val="ru-RU"/>
        </w:rPr>
        <w:instrText xml:space="preserve"> </w:instrText>
      </w:r>
      <w:r w:rsidR="00312AB2" w:rsidRPr="009602B6">
        <w:instrText>TOC</w:instrText>
      </w:r>
      <w:r w:rsidR="00312AB2" w:rsidRPr="009602B6">
        <w:rPr>
          <w:lang w:val="ru-RU"/>
        </w:rPr>
        <w:instrText xml:space="preserve"> </w:instrText>
      </w:r>
      <w:r w:rsidRPr="009602B6">
        <w:rPr>
          <w:caps w:val="0"/>
        </w:rPr>
        <w:fldChar w:fldCharType="separate"/>
      </w:r>
      <w:r w:rsidR="007A5A8B" w:rsidRPr="007A5A8B">
        <w:rPr>
          <w:noProof/>
          <w:lang w:val="ru-RU"/>
        </w:rPr>
        <w:t>СОСТАВ ПРОЕКТА</w:t>
      </w:r>
      <w:r w:rsidR="007A5A8B" w:rsidRPr="007A5A8B">
        <w:rPr>
          <w:noProof/>
          <w:lang w:val="ru-RU"/>
        </w:rPr>
        <w:tab/>
      </w:r>
      <w:r w:rsidR="007A5A8B">
        <w:rPr>
          <w:noProof/>
        </w:rPr>
        <w:fldChar w:fldCharType="begin"/>
      </w:r>
      <w:r w:rsidR="007A5A8B" w:rsidRPr="007A5A8B">
        <w:rPr>
          <w:noProof/>
          <w:lang w:val="ru-RU"/>
        </w:rPr>
        <w:instrText xml:space="preserve"> </w:instrText>
      </w:r>
      <w:r w:rsidR="007A5A8B">
        <w:rPr>
          <w:noProof/>
        </w:rPr>
        <w:instrText>PAGEREF</w:instrText>
      </w:r>
      <w:r w:rsidR="007A5A8B" w:rsidRPr="007A5A8B">
        <w:rPr>
          <w:noProof/>
          <w:lang w:val="ru-RU"/>
        </w:rPr>
        <w:instrText xml:space="preserve"> _</w:instrText>
      </w:r>
      <w:r w:rsidR="007A5A8B">
        <w:rPr>
          <w:noProof/>
        </w:rPr>
        <w:instrText>Toc</w:instrText>
      </w:r>
      <w:r w:rsidR="007A5A8B" w:rsidRPr="007A5A8B">
        <w:rPr>
          <w:noProof/>
          <w:lang w:val="ru-RU"/>
        </w:rPr>
        <w:instrText>148452163 \</w:instrText>
      </w:r>
      <w:r w:rsidR="007A5A8B">
        <w:rPr>
          <w:noProof/>
        </w:rPr>
        <w:instrText>h</w:instrText>
      </w:r>
      <w:r w:rsidR="007A5A8B" w:rsidRPr="007A5A8B">
        <w:rPr>
          <w:noProof/>
          <w:lang w:val="ru-RU"/>
        </w:rPr>
        <w:instrText xml:space="preserve"> </w:instrText>
      </w:r>
      <w:r w:rsidR="007A5A8B">
        <w:rPr>
          <w:noProof/>
        </w:rPr>
      </w:r>
      <w:r w:rsidR="007A5A8B">
        <w:rPr>
          <w:noProof/>
        </w:rPr>
        <w:fldChar w:fldCharType="separate"/>
      </w:r>
      <w:r w:rsidR="00531574" w:rsidRPr="00531574">
        <w:rPr>
          <w:noProof/>
          <w:lang w:val="ru-RU"/>
        </w:rPr>
        <w:t>5</w:t>
      </w:r>
      <w:r w:rsidR="007A5A8B">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7A5A8B">
        <w:rPr>
          <w:noProof/>
          <w:lang w:val="ru-RU"/>
        </w:rPr>
        <w:t>ВВЕДЕНИЕ</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148452164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477077">
        <w:rPr>
          <w:noProof/>
        </w:rPr>
        <w:t>I</w:t>
      </w:r>
      <w:r w:rsidRPr="007A5A8B">
        <w:rPr>
          <w:noProof/>
          <w:lang w:val="ru-RU"/>
        </w:rPr>
        <w:t xml:space="preserve">. </w:t>
      </w:r>
      <w:r w:rsidRPr="007A5A8B">
        <w:rPr>
          <w:noProof/>
          <w:color w:val="000000"/>
          <w:lang w:val="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148452165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9</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477077">
        <w:rPr>
          <w:smallCaps/>
          <w:noProof/>
        </w:rPr>
        <w:t>II</w:t>
      </w:r>
      <w:r w:rsidRPr="007A5A8B">
        <w:rPr>
          <w:smallCaps/>
          <w:noProof/>
          <w:lang w:val="ru-RU"/>
        </w:rPr>
        <w:t xml:space="preserve">. </w:t>
      </w:r>
      <w:r w:rsidRPr="007A5A8B">
        <w:rPr>
          <w:noProof/>
          <w:color w:val="000000" w:themeColor="text1"/>
          <w:lang w:val="ru-RU"/>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148452166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12</w:t>
      </w:r>
      <w:r>
        <w:rPr>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.1 Общие сведения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148452167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12</w:t>
      </w:r>
      <w:r w:rsidRPr="003F5002">
        <w:rPr>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.2 Природные условия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148452168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15</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II.2.1 Климат</w:t>
      </w:r>
      <w:r w:rsidRPr="003F5002">
        <w:rPr>
          <w:i w:val="0"/>
          <w:noProof/>
        </w:rPr>
        <w:tab/>
      </w:r>
      <w:r w:rsidRPr="003F5002">
        <w:rPr>
          <w:i w:val="0"/>
          <w:noProof/>
        </w:rPr>
        <w:fldChar w:fldCharType="begin"/>
      </w:r>
      <w:r w:rsidRPr="003F5002">
        <w:rPr>
          <w:i w:val="0"/>
          <w:noProof/>
        </w:rPr>
        <w:instrText xml:space="preserve"> PAGEREF _Toc148452169 \h </w:instrText>
      </w:r>
      <w:r w:rsidRPr="003F5002">
        <w:rPr>
          <w:i w:val="0"/>
          <w:noProof/>
        </w:rPr>
      </w:r>
      <w:r w:rsidRPr="003F5002">
        <w:rPr>
          <w:i w:val="0"/>
          <w:noProof/>
        </w:rPr>
        <w:fldChar w:fldCharType="separate"/>
      </w:r>
      <w:r w:rsidR="00531574">
        <w:rPr>
          <w:i w:val="0"/>
          <w:noProof/>
        </w:rPr>
        <w:t>15</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II.2.2 Ландшафтно- геоморфологические особенности территории сельского поселения</w:t>
      </w:r>
      <w:r w:rsidRPr="003F5002">
        <w:rPr>
          <w:i w:val="0"/>
          <w:noProof/>
        </w:rPr>
        <w:tab/>
      </w:r>
      <w:r w:rsidRPr="003F5002">
        <w:rPr>
          <w:i w:val="0"/>
          <w:noProof/>
        </w:rPr>
        <w:fldChar w:fldCharType="begin"/>
      </w:r>
      <w:r w:rsidRPr="003F5002">
        <w:rPr>
          <w:i w:val="0"/>
          <w:noProof/>
        </w:rPr>
        <w:instrText xml:space="preserve"> PAGEREF _Toc148452170 \h </w:instrText>
      </w:r>
      <w:r w:rsidRPr="003F5002">
        <w:rPr>
          <w:i w:val="0"/>
          <w:noProof/>
        </w:rPr>
      </w:r>
      <w:r w:rsidRPr="003F5002">
        <w:rPr>
          <w:i w:val="0"/>
          <w:noProof/>
        </w:rPr>
        <w:fldChar w:fldCharType="separate"/>
      </w:r>
      <w:r w:rsidR="00531574">
        <w:rPr>
          <w:i w:val="0"/>
          <w:noProof/>
        </w:rPr>
        <w:t>17</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II.2.3 Поверхностные воды</w:t>
      </w:r>
      <w:r w:rsidRPr="003F5002">
        <w:rPr>
          <w:i w:val="0"/>
          <w:noProof/>
        </w:rPr>
        <w:tab/>
      </w:r>
      <w:r w:rsidRPr="003F5002">
        <w:rPr>
          <w:i w:val="0"/>
          <w:noProof/>
        </w:rPr>
        <w:fldChar w:fldCharType="begin"/>
      </w:r>
      <w:r w:rsidRPr="003F5002">
        <w:rPr>
          <w:i w:val="0"/>
          <w:noProof/>
        </w:rPr>
        <w:instrText xml:space="preserve"> PAGEREF _Toc148452171 \h </w:instrText>
      </w:r>
      <w:r w:rsidRPr="003F5002">
        <w:rPr>
          <w:i w:val="0"/>
          <w:noProof/>
        </w:rPr>
      </w:r>
      <w:r w:rsidRPr="003F5002">
        <w:rPr>
          <w:i w:val="0"/>
          <w:noProof/>
        </w:rPr>
        <w:fldChar w:fldCharType="separate"/>
      </w:r>
      <w:r w:rsidR="00531574">
        <w:rPr>
          <w:i w:val="0"/>
          <w:noProof/>
        </w:rPr>
        <w:t>19</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II.2.4 Подземные воды</w:t>
      </w:r>
      <w:r w:rsidRPr="003F5002">
        <w:rPr>
          <w:i w:val="0"/>
          <w:noProof/>
        </w:rPr>
        <w:tab/>
      </w:r>
      <w:r w:rsidRPr="003F5002">
        <w:rPr>
          <w:i w:val="0"/>
          <w:noProof/>
        </w:rPr>
        <w:fldChar w:fldCharType="begin"/>
      </w:r>
      <w:r w:rsidRPr="003F5002">
        <w:rPr>
          <w:i w:val="0"/>
          <w:noProof/>
        </w:rPr>
        <w:instrText xml:space="preserve"> PAGEREF _Toc148452172 \h </w:instrText>
      </w:r>
      <w:r w:rsidRPr="003F5002">
        <w:rPr>
          <w:i w:val="0"/>
          <w:noProof/>
        </w:rPr>
      </w:r>
      <w:r w:rsidRPr="003F5002">
        <w:rPr>
          <w:i w:val="0"/>
          <w:noProof/>
        </w:rPr>
        <w:fldChar w:fldCharType="separate"/>
      </w:r>
      <w:r w:rsidR="00531574">
        <w:rPr>
          <w:i w:val="0"/>
          <w:noProof/>
        </w:rPr>
        <w:t>20</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II.2.5 Инженерно-геологические условия</w:t>
      </w:r>
      <w:r w:rsidRPr="003F5002">
        <w:rPr>
          <w:i w:val="0"/>
          <w:noProof/>
        </w:rPr>
        <w:tab/>
      </w:r>
      <w:r w:rsidRPr="003F5002">
        <w:rPr>
          <w:i w:val="0"/>
          <w:noProof/>
        </w:rPr>
        <w:fldChar w:fldCharType="begin"/>
      </w:r>
      <w:r w:rsidRPr="003F5002">
        <w:rPr>
          <w:i w:val="0"/>
          <w:noProof/>
        </w:rPr>
        <w:instrText xml:space="preserve"> PAGEREF _Toc148452173 \h </w:instrText>
      </w:r>
      <w:r w:rsidRPr="003F5002">
        <w:rPr>
          <w:i w:val="0"/>
          <w:noProof/>
        </w:rPr>
      </w:r>
      <w:r w:rsidRPr="003F5002">
        <w:rPr>
          <w:i w:val="0"/>
          <w:noProof/>
        </w:rPr>
        <w:fldChar w:fldCharType="separate"/>
      </w:r>
      <w:r w:rsidR="00531574">
        <w:rPr>
          <w:i w:val="0"/>
          <w:noProof/>
        </w:rPr>
        <w:t>21</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.3 Комплексная оценка территории по планировочным ограничениям</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148452174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23</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II.3.1 Планировочные природоохранные ограничения</w:t>
      </w:r>
      <w:r w:rsidRPr="003F5002">
        <w:rPr>
          <w:i w:val="0"/>
          <w:noProof/>
        </w:rPr>
        <w:tab/>
      </w:r>
      <w:r w:rsidRPr="003F5002">
        <w:rPr>
          <w:i w:val="0"/>
          <w:noProof/>
        </w:rPr>
        <w:fldChar w:fldCharType="begin"/>
      </w:r>
      <w:r w:rsidRPr="003F5002">
        <w:rPr>
          <w:i w:val="0"/>
          <w:noProof/>
        </w:rPr>
        <w:instrText xml:space="preserve"> PAGEREF _Toc148452175 \h </w:instrText>
      </w:r>
      <w:r w:rsidRPr="003F5002">
        <w:rPr>
          <w:i w:val="0"/>
          <w:noProof/>
        </w:rPr>
      </w:r>
      <w:r w:rsidRPr="003F5002">
        <w:rPr>
          <w:i w:val="0"/>
          <w:noProof/>
        </w:rPr>
        <w:fldChar w:fldCharType="separate"/>
      </w:r>
      <w:r w:rsidR="00531574">
        <w:rPr>
          <w:i w:val="0"/>
          <w:noProof/>
        </w:rPr>
        <w:t>23</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II.3.2 Водоохранные зоны и прибрежные полосы водных объектов</w:t>
      </w:r>
      <w:r w:rsidRPr="003F5002">
        <w:rPr>
          <w:i w:val="0"/>
          <w:noProof/>
        </w:rPr>
        <w:tab/>
      </w:r>
      <w:r w:rsidRPr="003F5002">
        <w:rPr>
          <w:i w:val="0"/>
          <w:noProof/>
        </w:rPr>
        <w:fldChar w:fldCharType="begin"/>
      </w:r>
      <w:r w:rsidRPr="003F5002">
        <w:rPr>
          <w:i w:val="0"/>
          <w:noProof/>
        </w:rPr>
        <w:instrText xml:space="preserve"> PAGEREF _Toc148452176 \h </w:instrText>
      </w:r>
      <w:r w:rsidRPr="003F5002">
        <w:rPr>
          <w:i w:val="0"/>
          <w:noProof/>
        </w:rPr>
      </w:r>
      <w:r w:rsidRPr="003F5002">
        <w:rPr>
          <w:i w:val="0"/>
          <w:noProof/>
        </w:rPr>
        <w:fldChar w:fldCharType="separate"/>
      </w:r>
      <w:r w:rsidR="00531574">
        <w:rPr>
          <w:i w:val="0"/>
          <w:noProof/>
        </w:rPr>
        <w:t>24</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II.3.3 Историко-культурные планировочные ограничения</w:t>
      </w:r>
      <w:r w:rsidRPr="003F5002">
        <w:rPr>
          <w:i w:val="0"/>
          <w:noProof/>
        </w:rPr>
        <w:tab/>
      </w:r>
      <w:r w:rsidRPr="003F5002">
        <w:rPr>
          <w:i w:val="0"/>
          <w:noProof/>
        </w:rPr>
        <w:fldChar w:fldCharType="begin"/>
      </w:r>
      <w:r w:rsidRPr="003F5002">
        <w:rPr>
          <w:i w:val="0"/>
          <w:noProof/>
        </w:rPr>
        <w:instrText xml:space="preserve"> PAGEREF _Toc148452177 \h </w:instrText>
      </w:r>
      <w:r w:rsidRPr="003F5002">
        <w:rPr>
          <w:i w:val="0"/>
          <w:noProof/>
        </w:rPr>
      </w:r>
      <w:r w:rsidRPr="003F5002">
        <w:rPr>
          <w:i w:val="0"/>
          <w:noProof/>
        </w:rPr>
        <w:fldChar w:fldCharType="separate"/>
      </w:r>
      <w:r w:rsidR="00531574">
        <w:rPr>
          <w:i w:val="0"/>
          <w:noProof/>
        </w:rPr>
        <w:t>28</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II.3.4 Оценка территории по санитарно-гигиеническим ограничениям</w:t>
      </w:r>
      <w:r w:rsidRPr="003F5002">
        <w:rPr>
          <w:i w:val="0"/>
          <w:noProof/>
        </w:rPr>
        <w:tab/>
      </w:r>
      <w:r w:rsidRPr="003F5002">
        <w:rPr>
          <w:i w:val="0"/>
          <w:noProof/>
        </w:rPr>
        <w:fldChar w:fldCharType="begin"/>
      </w:r>
      <w:r w:rsidRPr="003F5002">
        <w:rPr>
          <w:i w:val="0"/>
          <w:noProof/>
        </w:rPr>
        <w:instrText xml:space="preserve"> PAGEREF _Toc148452178 \h </w:instrText>
      </w:r>
      <w:r w:rsidRPr="003F5002">
        <w:rPr>
          <w:i w:val="0"/>
          <w:noProof/>
        </w:rPr>
      </w:r>
      <w:r w:rsidRPr="003F5002">
        <w:rPr>
          <w:i w:val="0"/>
          <w:noProof/>
        </w:rPr>
        <w:fldChar w:fldCharType="separate"/>
      </w:r>
      <w:r w:rsidR="00531574">
        <w:rPr>
          <w:i w:val="0"/>
          <w:noProof/>
        </w:rPr>
        <w:t>31</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II.3.5 Охранные коридоры коммуникаций</w:t>
      </w:r>
      <w:r w:rsidRPr="003F5002">
        <w:rPr>
          <w:i w:val="0"/>
          <w:noProof/>
        </w:rPr>
        <w:tab/>
      </w:r>
      <w:r w:rsidRPr="003F5002">
        <w:rPr>
          <w:i w:val="0"/>
          <w:noProof/>
        </w:rPr>
        <w:fldChar w:fldCharType="begin"/>
      </w:r>
      <w:r w:rsidRPr="003F5002">
        <w:rPr>
          <w:i w:val="0"/>
          <w:noProof/>
        </w:rPr>
        <w:instrText xml:space="preserve"> PAGEREF _Toc148452179 \h </w:instrText>
      </w:r>
      <w:r w:rsidRPr="003F5002">
        <w:rPr>
          <w:i w:val="0"/>
          <w:noProof/>
        </w:rPr>
      </w:r>
      <w:r w:rsidRPr="003F5002">
        <w:rPr>
          <w:i w:val="0"/>
          <w:noProof/>
        </w:rPr>
        <w:fldChar w:fldCharType="separate"/>
      </w:r>
      <w:r w:rsidR="00531574">
        <w:rPr>
          <w:i w:val="0"/>
          <w:noProof/>
        </w:rPr>
        <w:t>40</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.4 Современное использование территории сельского поселения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148452180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42</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II.4.1 Современная функциональная и планировочная организация сельского поселения</w:t>
      </w:r>
      <w:r w:rsidRPr="003F5002">
        <w:rPr>
          <w:i w:val="0"/>
          <w:noProof/>
        </w:rPr>
        <w:tab/>
      </w:r>
      <w:r w:rsidRPr="003F5002">
        <w:rPr>
          <w:i w:val="0"/>
          <w:noProof/>
        </w:rPr>
        <w:fldChar w:fldCharType="begin"/>
      </w:r>
      <w:r w:rsidRPr="003F5002">
        <w:rPr>
          <w:i w:val="0"/>
          <w:noProof/>
        </w:rPr>
        <w:instrText xml:space="preserve"> PAGEREF _Toc148452181 \h </w:instrText>
      </w:r>
      <w:r w:rsidRPr="003F5002">
        <w:rPr>
          <w:i w:val="0"/>
          <w:noProof/>
        </w:rPr>
      </w:r>
      <w:r w:rsidRPr="003F5002">
        <w:rPr>
          <w:i w:val="0"/>
          <w:noProof/>
        </w:rPr>
        <w:fldChar w:fldCharType="separate"/>
      </w:r>
      <w:r w:rsidR="00531574">
        <w:rPr>
          <w:i w:val="0"/>
          <w:noProof/>
        </w:rPr>
        <w:t>44</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II.4.2 Жилищный фонд</w:t>
      </w:r>
      <w:r w:rsidRPr="003F5002">
        <w:rPr>
          <w:i w:val="0"/>
          <w:noProof/>
        </w:rPr>
        <w:tab/>
      </w:r>
      <w:r w:rsidRPr="003F5002">
        <w:rPr>
          <w:i w:val="0"/>
          <w:noProof/>
        </w:rPr>
        <w:fldChar w:fldCharType="begin"/>
      </w:r>
      <w:r w:rsidRPr="003F5002">
        <w:rPr>
          <w:i w:val="0"/>
          <w:noProof/>
        </w:rPr>
        <w:instrText xml:space="preserve"> PAGEREF _Toc148452182 \h </w:instrText>
      </w:r>
      <w:r w:rsidRPr="003F5002">
        <w:rPr>
          <w:i w:val="0"/>
          <w:noProof/>
        </w:rPr>
      </w:r>
      <w:r w:rsidRPr="003F5002">
        <w:rPr>
          <w:i w:val="0"/>
          <w:noProof/>
        </w:rPr>
        <w:fldChar w:fldCharType="separate"/>
      </w:r>
      <w:r w:rsidR="00531574">
        <w:rPr>
          <w:i w:val="0"/>
          <w:noProof/>
        </w:rPr>
        <w:t>45</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II.4.3 Культурно-бытовое обслуживание</w:t>
      </w:r>
      <w:r w:rsidRPr="003F5002">
        <w:rPr>
          <w:i w:val="0"/>
          <w:noProof/>
        </w:rPr>
        <w:tab/>
      </w:r>
      <w:r w:rsidRPr="003F5002">
        <w:rPr>
          <w:i w:val="0"/>
          <w:noProof/>
        </w:rPr>
        <w:fldChar w:fldCharType="begin"/>
      </w:r>
      <w:r w:rsidRPr="003F5002">
        <w:rPr>
          <w:i w:val="0"/>
          <w:noProof/>
        </w:rPr>
        <w:instrText xml:space="preserve"> PAGEREF _Toc148452183 \h </w:instrText>
      </w:r>
      <w:r w:rsidRPr="003F5002">
        <w:rPr>
          <w:i w:val="0"/>
          <w:noProof/>
        </w:rPr>
      </w:r>
      <w:r w:rsidRPr="003F5002">
        <w:rPr>
          <w:i w:val="0"/>
          <w:noProof/>
        </w:rPr>
        <w:fldChar w:fldCharType="separate"/>
      </w:r>
      <w:r w:rsidR="00531574">
        <w:rPr>
          <w:i w:val="0"/>
          <w:noProof/>
        </w:rPr>
        <w:t>48</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II.4.4 Анализ транспортного обслуживания территории</w:t>
      </w:r>
      <w:r w:rsidRPr="003F5002">
        <w:rPr>
          <w:i w:val="0"/>
          <w:noProof/>
        </w:rPr>
        <w:tab/>
      </w:r>
      <w:r w:rsidRPr="003F5002">
        <w:rPr>
          <w:i w:val="0"/>
          <w:noProof/>
        </w:rPr>
        <w:fldChar w:fldCharType="begin"/>
      </w:r>
      <w:r w:rsidRPr="003F5002">
        <w:rPr>
          <w:i w:val="0"/>
          <w:noProof/>
        </w:rPr>
        <w:instrText xml:space="preserve"> PAGEREF _Toc148452184 \h </w:instrText>
      </w:r>
      <w:r w:rsidRPr="003F5002">
        <w:rPr>
          <w:i w:val="0"/>
          <w:noProof/>
        </w:rPr>
      </w:r>
      <w:r w:rsidRPr="003F5002">
        <w:rPr>
          <w:i w:val="0"/>
          <w:noProof/>
        </w:rPr>
        <w:fldChar w:fldCharType="separate"/>
      </w:r>
      <w:r w:rsidR="00531574">
        <w:rPr>
          <w:i w:val="0"/>
          <w:noProof/>
        </w:rPr>
        <w:t>50</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II.4.5 Развитие массового отдыха, благоустройства и озеленения территории сельского поселения</w:t>
      </w:r>
      <w:r w:rsidRPr="003F5002">
        <w:rPr>
          <w:i w:val="0"/>
          <w:noProof/>
        </w:rPr>
        <w:tab/>
      </w:r>
      <w:r w:rsidRPr="003F5002">
        <w:rPr>
          <w:i w:val="0"/>
          <w:noProof/>
        </w:rPr>
        <w:fldChar w:fldCharType="begin"/>
      </w:r>
      <w:r w:rsidRPr="003F5002">
        <w:rPr>
          <w:i w:val="0"/>
          <w:noProof/>
        </w:rPr>
        <w:instrText xml:space="preserve"> PAGEREF _Toc148452185 \h </w:instrText>
      </w:r>
      <w:r w:rsidRPr="003F5002">
        <w:rPr>
          <w:i w:val="0"/>
          <w:noProof/>
        </w:rPr>
      </w:r>
      <w:r w:rsidRPr="003F5002">
        <w:rPr>
          <w:i w:val="0"/>
          <w:noProof/>
        </w:rPr>
        <w:fldChar w:fldCharType="separate"/>
      </w:r>
      <w:r w:rsidR="00531574">
        <w:rPr>
          <w:i w:val="0"/>
          <w:noProof/>
        </w:rPr>
        <w:t>54</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.5 Социально-экономическая характеристика сельского поселения</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148452186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55</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II.5.1  Население, демография и трудовые ресурсы</w:t>
      </w:r>
      <w:r w:rsidRPr="003F5002">
        <w:rPr>
          <w:i w:val="0"/>
          <w:noProof/>
        </w:rPr>
        <w:tab/>
      </w:r>
      <w:r w:rsidRPr="003F5002">
        <w:rPr>
          <w:i w:val="0"/>
          <w:noProof/>
        </w:rPr>
        <w:fldChar w:fldCharType="begin"/>
      </w:r>
      <w:r w:rsidRPr="003F5002">
        <w:rPr>
          <w:i w:val="0"/>
          <w:noProof/>
        </w:rPr>
        <w:instrText xml:space="preserve"> PAGEREF _Toc148452187 \h </w:instrText>
      </w:r>
      <w:r w:rsidRPr="003F5002">
        <w:rPr>
          <w:i w:val="0"/>
          <w:noProof/>
        </w:rPr>
      </w:r>
      <w:r w:rsidRPr="003F5002">
        <w:rPr>
          <w:i w:val="0"/>
          <w:noProof/>
        </w:rPr>
        <w:fldChar w:fldCharType="separate"/>
      </w:r>
      <w:r w:rsidR="00531574">
        <w:rPr>
          <w:i w:val="0"/>
          <w:noProof/>
        </w:rPr>
        <w:t>55</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II.5.2  Трудовые ресурсы и занятость населения</w:t>
      </w:r>
      <w:r w:rsidRPr="003F5002">
        <w:rPr>
          <w:i w:val="0"/>
          <w:noProof/>
        </w:rPr>
        <w:tab/>
      </w:r>
      <w:r w:rsidRPr="003F5002">
        <w:rPr>
          <w:i w:val="0"/>
          <w:noProof/>
        </w:rPr>
        <w:fldChar w:fldCharType="begin"/>
      </w:r>
      <w:r w:rsidRPr="003F5002">
        <w:rPr>
          <w:i w:val="0"/>
          <w:noProof/>
        </w:rPr>
        <w:instrText xml:space="preserve"> PAGEREF _Toc148452188 \h </w:instrText>
      </w:r>
      <w:r w:rsidRPr="003F5002">
        <w:rPr>
          <w:i w:val="0"/>
          <w:noProof/>
        </w:rPr>
      </w:r>
      <w:r w:rsidRPr="003F5002">
        <w:rPr>
          <w:i w:val="0"/>
          <w:noProof/>
        </w:rPr>
        <w:fldChar w:fldCharType="separate"/>
      </w:r>
      <w:r w:rsidR="00531574">
        <w:rPr>
          <w:i w:val="0"/>
          <w:noProof/>
        </w:rPr>
        <w:t>56</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II.5.3  Экономическая база</w:t>
      </w:r>
      <w:r w:rsidRPr="003F5002">
        <w:rPr>
          <w:i w:val="0"/>
          <w:noProof/>
        </w:rPr>
        <w:tab/>
      </w:r>
      <w:r w:rsidRPr="003F5002">
        <w:rPr>
          <w:i w:val="0"/>
          <w:noProof/>
        </w:rPr>
        <w:fldChar w:fldCharType="begin"/>
      </w:r>
      <w:r w:rsidRPr="003F5002">
        <w:rPr>
          <w:i w:val="0"/>
          <w:noProof/>
        </w:rPr>
        <w:instrText xml:space="preserve"> PAGEREF _Toc148452189 \h </w:instrText>
      </w:r>
      <w:r w:rsidRPr="003F5002">
        <w:rPr>
          <w:i w:val="0"/>
          <w:noProof/>
        </w:rPr>
      </w:r>
      <w:r w:rsidRPr="003F5002">
        <w:rPr>
          <w:i w:val="0"/>
          <w:noProof/>
        </w:rPr>
        <w:fldChar w:fldCharType="separate"/>
      </w:r>
      <w:r w:rsidR="00531574">
        <w:rPr>
          <w:i w:val="0"/>
          <w:noProof/>
        </w:rPr>
        <w:t>56</w:t>
      </w:r>
      <w:r w:rsidRPr="003F5002">
        <w:rPr>
          <w:i w:val="0"/>
          <w:noProof/>
        </w:rPr>
        <w:fldChar w:fldCharType="end"/>
      </w:r>
    </w:p>
    <w:p w:rsidR="007A5A8B" w:rsidRPr="003F5002"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sidRPr="003F5002">
        <w:rPr>
          <w:noProof/>
        </w:rPr>
        <w:t>II</w:t>
      </w:r>
      <w:r w:rsidRPr="003F5002">
        <w:rPr>
          <w:noProof/>
          <w:lang w:val="ru-RU"/>
        </w:rPr>
        <w:t>.6  Инженерно-техническая база</w:t>
      </w:r>
      <w:r w:rsidRPr="003F5002">
        <w:rPr>
          <w:noProof/>
          <w:lang w:val="ru-RU"/>
        </w:rPr>
        <w:tab/>
      </w:r>
      <w:r w:rsidRPr="003F5002">
        <w:rPr>
          <w:noProof/>
        </w:rPr>
        <w:fldChar w:fldCharType="begin"/>
      </w:r>
      <w:r w:rsidRPr="003F5002">
        <w:rPr>
          <w:noProof/>
          <w:lang w:val="ru-RU"/>
        </w:rPr>
        <w:instrText xml:space="preserve"> </w:instrText>
      </w:r>
      <w:r w:rsidRPr="003F5002">
        <w:rPr>
          <w:noProof/>
        </w:rPr>
        <w:instrText>PAGEREF</w:instrText>
      </w:r>
      <w:r w:rsidRPr="003F5002">
        <w:rPr>
          <w:noProof/>
          <w:lang w:val="ru-RU"/>
        </w:rPr>
        <w:instrText xml:space="preserve"> _</w:instrText>
      </w:r>
      <w:r w:rsidRPr="003F5002">
        <w:rPr>
          <w:noProof/>
        </w:rPr>
        <w:instrText>Toc</w:instrText>
      </w:r>
      <w:r w:rsidRPr="003F5002">
        <w:rPr>
          <w:noProof/>
          <w:lang w:val="ru-RU"/>
        </w:rPr>
        <w:instrText>148452190 \</w:instrText>
      </w:r>
      <w:r w:rsidRPr="003F5002">
        <w:rPr>
          <w:noProof/>
        </w:rPr>
        <w:instrText>h</w:instrText>
      </w:r>
      <w:r w:rsidRPr="003F5002">
        <w:rPr>
          <w:noProof/>
          <w:lang w:val="ru-RU"/>
        </w:rPr>
        <w:instrText xml:space="preserve"> </w:instrText>
      </w:r>
      <w:r w:rsidRPr="003F5002">
        <w:rPr>
          <w:noProof/>
        </w:rPr>
      </w:r>
      <w:r w:rsidRPr="003F5002">
        <w:rPr>
          <w:noProof/>
        </w:rPr>
        <w:fldChar w:fldCharType="separate"/>
      </w:r>
      <w:r w:rsidR="00531574" w:rsidRPr="00531574">
        <w:rPr>
          <w:noProof/>
          <w:lang w:val="ru-RU"/>
        </w:rPr>
        <w:t>57</w:t>
      </w:r>
      <w:r w:rsidRPr="003F5002">
        <w:rPr>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II.6.1 Водоснабжение и водоотведение</w:t>
      </w:r>
      <w:r w:rsidRPr="003F5002">
        <w:rPr>
          <w:i w:val="0"/>
          <w:noProof/>
        </w:rPr>
        <w:tab/>
      </w:r>
      <w:r w:rsidRPr="003F5002">
        <w:rPr>
          <w:i w:val="0"/>
          <w:noProof/>
        </w:rPr>
        <w:fldChar w:fldCharType="begin"/>
      </w:r>
      <w:r w:rsidRPr="003F5002">
        <w:rPr>
          <w:i w:val="0"/>
          <w:noProof/>
        </w:rPr>
        <w:instrText xml:space="preserve"> PAGEREF _Toc148452191 \h </w:instrText>
      </w:r>
      <w:r w:rsidRPr="003F5002">
        <w:rPr>
          <w:i w:val="0"/>
          <w:noProof/>
        </w:rPr>
      </w:r>
      <w:r w:rsidRPr="003F5002">
        <w:rPr>
          <w:i w:val="0"/>
          <w:noProof/>
        </w:rPr>
        <w:fldChar w:fldCharType="separate"/>
      </w:r>
      <w:r w:rsidR="00531574">
        <w:rPr>
          <w:i w:val="0"/>
          <w:noProof/>
        </w:rPr>
        <w:t>57</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II.6.2 Газоснабжение и теплоснабжение</w:t>
      </w:r>
      <w:r w:rsidRPr="003F5002">
        <w:rPr>
          <w:i w:val="0"/>
          <w:noProof/>
        </w:rPr>
        <w:tab/>
      </w:r>
      <w:r w:rsidRPr="003F5002">
        <w:rPr>
          <w:i w:val="0"/>
          <w:noProof/>
        </w:rPr>
        <w:fldChar w:fldCharType="begin"/>
      </w:r>
      <w:r w:rsidRPr="003F5002">
        <w:rPr>
          <w:i w:val="0"/>
          <w:noProof/>
        </w:rPr>
        <w:instrText xml:space="preserve"> PAGEREF _Toc148452192 \h </w:instrText>
      </w:r>
      <w:r w:rsidRPr="003F5002">
        <w:rPr>
          <w:i w:val="0"/>
          <w:noProof/>
        </w:rPr>
      </w:r>
      <w:r w:rsidRPr="003F5002">
        <w:rPr>
          <w:i w:val="0"/>
          <w:noProof/>
        </w:rPr>
        <w:fldChar w:fldCharType="separate"/>
      </w:r>
      <w:r w:rsidR="00531574">
        <w:rPr>
          <w:i w:val="0"/>
          <w:noProof/>
        </w:rPr>
        <w:t>58</w:t>
      </w:r>
      <w:r w:rsidRPr="003F5002">
        <w:rPr>
          <w:i w:val="0"/>
          <w:noProof/>
        </w:rPr>
        <w:fldChar w:fldCharType="end"/>
      </w:r>
    </w:p>
    <w:p w:rsidR="007A5A8B" w:rsidRPr="003F5002" w:rsidRDefault="007A5A8B" w:rsidP="0025385E">
      <w:pPr>
        <w:pStyle w:val="30"/>
        <w:ind w:left="0"/>
        <w:jc w:val="both"/>
        <w:rPr>
          <w:rFonts w:asciiTheme="minorHAnsi" w:eastAsiaTheme="minorEastAsia" w:hAnsiTheme="minorHAnsi" w:cstheme="minorBidi"/>
          <w:i w:val="0"/>
          <w:noProof/>
          <w:sz w:val="22"/>
          <w:szCs w:val="22"/>
        </w:rPr>
      </w:pPr>
      <w:r w:rsidRPr="003F5002">
        <w:rPr>
          <w:i w:val="0"/>
          <w:noProof/>
        </w:rPr>
        <w:t>II.6.3 Электроснабжение и связь</w:t>
      </w:r>
      <w:r w:rsidRPr="003F5002">
        <w:rPr>
          <w:i w:val="0"/>
          <w:noProof/>
        </w:rPr>
        <w:tab/>
      </w:r>
      <w:r w:rsidRPr="003F5002">
        <w:rPr>
          <w:i w:val="0"/>
          <w:noProof/>
        </w:rPr>
        <w:fldChar w:fldCharType="begin"/>
      </w:r>
      <w:r w:rsidRPr="003F5002">
        <w:rPr>
          <w:i w:val="0"/>
          <w:noProof/>
        </w:rPr>
        <w:instrText xml:space="preserve"> PAGEREF _Toc148452193 \h </w:instrText>
      </w:r>
      <w:r w:rsidRPr="003F5002">
        <w:rPr>
          <w:i w:val="0"/>
          <w:noProof/>
        </w:rPr>
      </w:r>
      <w:r w:rsidRPr="003F5002">
        <w:rPr>
          <w:i w:val="0"/>
          <w:noProof/>
        </w:rPr>
        <w:fldChar w:fldCharType="separate"/>
      </w:r>
      <w:r w:rsidR="00531574">
        <w:rPr>
          <w:i w:val="0"/>
          <w:noProof/>
        </w:rPr>
        <w:t>58</w:t>
      </w:r>
      <w:r w:rsidRPr="003F5002">
        <w:rPr>
          <w:i w:val="0"/>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III</w:t>
      </w:r>
      <w:r w:rsidRPr="007A5A8B">
        <w:rPr>
          <w:noProof/>
          <w:lang w:val="ru-RU"/>
        </w:rPr>
        <w:t>.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148452194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60</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I</w:t>
      </w:r>
      <w:r w:rsidRPr="00477077">
        <w:rPr>
          <w:noProof/>
        </w:rPr>
        <w:t>V</w:t>
      </w:r>
      <w:r w:rsidRPr="007A5A8B">
        <w:rPr>
          <w:noProof/>
          <w:lang w:val="ru-RU"/>
        </w:rPr>
        <w:t xml:space="preserve">. </w:t>
      </w:r>
      <w:r w:rsidRPr="007A5A8B">
        <w:rPr>
          <w:noProof/>
          <w:color w:val="000000" w:themeColor="text1"/>
          <w:lang w:val="ru-RU"/>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148452195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61</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sidRPr="00477077">
        <w:rPr>
          <w:noProof/>
          <w:color w:val="000000" w:themeColor="text1"/>
        </w:rPr>
        <w:t>V</w:t>
      </w:r>
      <w:r w:rsidRPr="007A5A8B">
        <w:rPr>
          <w:noProof/>
          <w:color w:val="000000" w:themeColor="text1"/>
          <w:lang w:val="ru-RU"/>
        </w:rPr>
        <w:t xml:space="preserve">.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w:t>
      </w:r>
      <w:r w:rsidRPr="007A5A8B">
        <w:rPr>
          <w:noProof/>
          <w:color w:val="000000" w:themeColor="text1"/>
          <w:lang w:val="ru-RU"/>
        </w:rPr>
        <w:lastRenderedPageBreak/>
        <w:t>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148452196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62</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VI</w:t>
      </w:r>
      <w:r w:rsidRPr="007A5A8B">
        <w:rPr>
          <w:noProof/>
          <w:lang w:val="ru-RU"/>
        </w:rPr>
        <w:t xml:space="preserve">  Перечень и характеристика основных факторов риска возникновения чрезвычайных ситуаций природного и техногенного характера</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148452197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63</w:t>
      </w:r>
      <w:r>
        <w:rPr>
          <w:noProof/>
        </w:rPr>
        <w:fldChar w:fldCharType="end"/>
      </w:r>
    </w:p>
    <w:p w:rsidR="007A5A8B"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Pr>
          <w:noProof/>
        </w:rPr>
        <w:t>VI</w:t>
      </w:r>
      <w:r w:rsidRPr="007A5A8B">
        <w:rPr>
          <w:noProof/>
          <w:lang w:val="ru-RU"/>
        </w:rPr>
        <w:t>.</w:t>
      </w:r>
      <w:r>
        <w:rPr>
          <w:noProof/>
        </w:rPr>
        <w:t>I</w:t>
      </w:r>
      <w:r w:rsidRPr="007A5A8B">
        <w:rPr>
          <w:noProof/>
          <w:lang w:val="ru-RU"/>
        </w:rPr>
        <w:t xml:space="preserve"> Территории, подверженные риску возникновения чрезвычайных ситуаций природного характера</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148452198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63</w:t>
      </w:r>
      <w:r>
        <w:rPr>
          <w:noProof/>
        </w:rPr>
        <w:fldChar w:fldCharType="end"/>
      </w:r>
    </w:p>
    <w:p w:rsidR="007A5A8B"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Pr>
          <w:noProof/>
        </w:rPr>
        <w:t>VI</w:t>
      </w:r>
      <w:r w:rsidRPr="007A5A8B">
        <w:rPr>
          <w:noProof/>
          <w:lang w:val="ru-RU"/>
        </w:rPr>
        <w:t>.</w:t>
      </w:r>
      <w:r>
        <w:rPr>
          <w:noProof/>
        </w:rPr>
        <w:t>II</w:t>
      </w:r>
      <w:r w:rsidRPr="007A5A8B">
        <w:rPr>
          <w:noProof/>
          <w:lang w:val="ru-RU"/>
        </w:rPr>
        <w:t xml:space="preserve"> Территории, подверженные риску возникновения чрезвычайных ситуаций техногенного характера</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148452199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67</w:t>
      </w:r>
      <w:r>
        <w:rPr>
          <w:noProof/>
        </w:rPr>
        <w:fldChar w:fldCharType="end"/>
      </w:r>
    </w:p>
    <w:p w:rsidR="007A5A8B" w:rsidRDefault="007A5A8B" w:rsidP="0025385E">
      <w:pPr>
        <w:pStyle w:val="24"/>
        <w:spacing w:before="0"/>
        <w:ind w:left="0"/>
        <w:jc w:val="both"/>
        <w:rPr>
          <w:rFonts w:asciiTheme="minorHAnsi" w:eastAsiaTheme="minorEastAsia" w:hAnsiTheme="minorHAnsi" w:cstheme="minorBidi"/>
          <w:smallCaps w:val="0"/>
          <w:noProof/>
          <w:sz w:val="22"/>
          <w:szCs w:val="22"/>
          <w:lang w:val="ru-RU"/>
        </w:rPr>
      </w:pPr>
      <w:r>
        <w:rPr>
          <w:noProof/>
        </w:rPr>
        <w:t>VI</w:t>
      </w:r>
      <w:r w:rsidRPr="007A5A8B">
        <w:rPr>
          <w:noProof/>
          <w:lang w:val="ru-RU"/>
        </w:rPr>
        <w:t>.</w:t>
      </w:r>
      <w:r>
        <w:rPr>
          <w:noProof/>
        </w:rPr>
        <w:t>III</w:t>
      </w:r>
      <w:r w:rsidRPr="007A5A8B">
        <w:rPr>
          <w:noProof/>
          <w:lang w:val="ru-RU"/>
        </w:rPr>
        <w:t xml:space="preserve"> Перечень мероприятий по обеспечению пожарной безопасности</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148452200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77</w:t>
      </w:r>
      <w:r>
        <w:rPr>
          <w:noProof/>
        </w:rPr>
        <w:fldChar w:fldCharType="end"/>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r>
        <w:rPr>
          <w:noProof/>
        </w:rPr>
        <w:t>VII</w:t>
      </w:r>
      <w:r w:rsidRPr="007A5A8B">
        <w:rPr>
          <w:noProof/>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148452201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92</w:t>
      </w:r>
      <w:r>
        <w:rPr>
          <w:noProof/>
        </w:rPr>
        <w:fldChar w:fldCharType="end"/>
      </w:r>
    </w:p>
    <w:p w:rsidR="00137162" w:rsidRPr="00C112EF" w:rsidRDefault="007A5A8B" w:rsidP="0025385E">
      <w:pPr>
        <w:pStyle w:val="16"/>
        <w:spacing w:before="0" w:after="0"/>
        <w:jc w:val="both"/>
        <w:rPr>
          <w:noProof/>
          <w:lang w:val="ru-RU"/>
        </w:rPr>
      </w:pPr>
      <w:r w:rsidRPr="00477077">
        <w:rPr>
          <w:noProof/>
        </w:rPr>
        <w:t>VIII</w:t>
      </w:r>
      <w:r w:rsidRPr="007A5A8B">
        <w:rPr>
          <w:noProof/>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7A5A8B">
        <w:rPr>
          <w:noProof/>
          <w:lang w:val="ru-RU"/>
        </w:rPr>
        <w:tab/>
      </w:r>
      <w:r>
        <w:rPr>
          <w:noProof/>
        </w:rPr>
        <w:fldChar w:fldCharType="begin"/>
      </w:r>
      <w:r w:rsidRPr="007A5A8B">
        <w:rPr>
          <w:noProof/>
          <w:lang w:val="ru-RU"/>
        </w:rPr>
        <w:instrText xml:space="preserve"> </w:instrText>
      </w:r>
      <w:r>
        <w:rPr>
          <w:noProof/>
        </w:rPr>
        <w:instrText>PAGEREF</w:instrText>
      </w:r>
      <w:r w:rsidRPr="007A5A8B">
        <w:rPr>
          <w:noProof/>
          <w:lang w:val="ru-RU"/>
        </w:rPr>
        <w:instrText xml:space="preserve"> _</w:instrText>
      </w:r>
      <w:r>
        <w:rPr>
          <w:noProof/>
        </w:rPr>
        <w:instrText>Toc</w:instrText>
      </w:r>
      <w:r w:rsidRPr="007A5A8B">
        <w:rPr>
          <w:noProof/>
          <w:lang w:val="ru-RU"/>
        </w:rPr>
        <w:instrText>148452202 \</w:instrText>
      </w:r>
      <w:r>
        <w:rPr>
          <w:noProof/>
        </w:rPr>
        <w:instrText>h</w:instrText>
      </w:r>
      <w:r w:rsidRPr="007A5A8B">
        <w:rPr>
          <w:noProof/>
          <w:lang w:val="ru-RU"/>
        </w:rPr>
        <w:instrText xml:space="preserve"> </w:instrText>
      </w:r>
      <w:r>
        <w:rPr>
          <w:noProof/>
        </w:rPr>
      </w:r>
      <w:r>
        <w:rPr>
          <w:noProof/>
        </w:rPr>
        <w:fldChar w:fldCharType="separate"/>
      </w:r>
      <w:r w:rsidR="00531574" w:rsidRPr="00531574">
        <w:rPr>
          <w:noProof/>
          <w:lang w:val="ru-RU"/>
        </w:rPr>
        <w:t>92</w:t>
      </w:r>
      <w:r>
        <w:rPr>
          <w:noProof/>
        </w:rPr>
        <w:fldChar w:fldCharType="end"/>
      </w:r>
    </w:p>
    <w:p w:rsidR="00137162" w:rsidRPr="00C112EF" w:rsidRDefault="00137162">
      <w:pPr>
        <w:suppressAutoHyphens w:val="0"/>
        <w:rPr>
          <w:b/>
          <w:caps/>
          <w:noProof/>
          <w:sz w:val="22"/>
          <w:szCs w:val="22"/>
          <w:lang w:eastAsia="ru-RU"/>
        </w:rPr>
      </w:pPr>
      <w:r>
        <w:rPr>
          <w:noProof/>
        </w:rPr>
        <w:br w:type="page"/>
      </w:r>
    </w:p>
    <w:p w:rsidR="007A5A8B" w:rsidRDefault="007A5A8B" w:rsidP="0025385E">
      <w:pPr>
        <w:pStyle w:val="16"/>
        <w:spacing w:before="0" w:after="0"/>
        <w:jc w:val="both"/>
        <w:rPr>
          <w:rFonts w:asciiTheme="minorHAnsi" w:eastAsiaTheme="minorEastAsia" w:hAnsiTheme="minorHAnsi" w:cstheme="minorBidi"/>
          <w:b w:val="0"/>
          <w:caps w:val="0"/>
          <w:noProof/>
          <w:lang w:val="ru-RU"/>
        </w:rPr>
      </w:pPr>
    </w:p>
    <w:p w:rsidR="00964AAD" w:rsidRDefault="00F720F2" w:rsidP="00137162">
      <w:pPr>
        <w:pStyle w:val="1"/>
      </w:pPr>
      <w:r w:rsidRPr="009602B6">
        <w:rPr>
          <w:sz w:val="22"/>
          <w:szCs w:val="22"/>
        </w:rPr>
        <w:fldChar w:fldCharType="end"/>
      </w:r>
      <w:bookmarkStart w:id="0" w:name="_Toc45270967"/>
      <w:bookmarkStart w:id="1" w:name="_Toc38612845"/>
      <w:bookmarkStart w:id="2" w:name="_Toc148452163"/>
      <w:bookmarkStart w:id="3" w:name="_Toc441835334"/>
      <w:bookmarkStart w:id="4" w:name="_Toc442083097"/>
      <w:r w:rsidR="00964AAD" w:rsidRPr="002A0E4B">
        <w:t>СОСТАВ ПРОЕКТА</w:t>
      </w:r>
      <w:bookmarkEnd w:id="0"/>
      <w:bookmarkEnd w:id="1"/>
      <w:bookmarkEnd w:id="2"/>
    </w:p>
    <w:p w:rsidR="00137162" w:rsidRPr="00137162" w:rsidRDefault="00137162" w:rsidP="00137162"/>
    <w:p w:rsidR="00964AAD" w:rsidRPr="002A0E4B" w:rsidRDefault="00964AAD" w:rsidP="00964AAD">
      <w:pPr>
        <w:pStyle w:val="aff0"/>
        <w:rPr>
          <w:sz w:val="26"/>
          <w:szCs w:val="26"/>
        </w:rPr>
      </w:pPr>
      <w:r w:rsidRPr="002A0E4B">
        <w:rPr>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964AAD" w:rsidRPr="004B05A8"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4B05A8" w:rsidRDefault="00964AAD">
            <w:pPr>
              <w:jc w:val="center"/>
              <w:rPr>
                <w:b/>
              </w:rPr>
            </w:pPr>
          </w:p>
          <w:p w:rsidR="00964AAD" w:rsidRPr="004B05A8" w:rsidRDefault="00964AAD">
            <w:pPr>
              <w:jc w:val="center"/>
              <w:rPr>
                <w:b/>
              </w:rPr>
            </w:pPr>
          </w:p>
          <w:p w:rsidR="00964AAD" w:rsidRPr="004B05A8" w:rsidRDefault="00964AAD">
            <w:pPr>
              <w:jc w:val="center"/>
              <w:rPr>
                <w:b/>
              </w:rPr>
            </w:pPr>
            <w:r w:rsidRPr="004B05A8">
              <w:rPr>
                <w:b/>
              </w:rPr>
              <w:t xml:space="preserve">№ </w:t>
            </w:r>
            <w:proofErr w:type="gramStart"/>
            <w:r w:rsidRPr="004B05A8">
              <w:rPr>
                <w:b/>
              </w:rPr>
              <w:t>п</w:t>
            </w:r>
            <w:proofErr w:type="gramEnd"/>
            <w:r w:rsidRPr="004B05A8">
              <w:rPr>
                <w:b/>
              </w:rPr>
              <w:t>/п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Наименование материалов</w:t>
            </w:r>
          </w:p>
        </w:tc>
      </w:tr>
      <w:tr w:rsidR="00964AAD" w:rsidRPr="004B05A8"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Положение о территориальном планировании</w:t>
            </w:r>
          </w:p>
        </w:tc>
      </w:tr>
      <w:tr w:rsidR="00964AAD" w:rsidRPr="004B05A8"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Материалы по обоснованию</w:t>
            </w:r>
          </w:p>
        </w:tc>
      </w:tr>
    </w:tbl>
    <w:p w:rsidR="00964AAD" w:rsidRPr="002A0E4B" w:rsidRDefault="00964AAD" w:rsidP="00964AAD">
      <w:pPr>
        <w:rPr>
          <w:color w:val="FF0000"/>
          <w:sz w:val="26"/>
          <w:szCs w:val="26"/>
        </w:rPr>
      </w:pPr>
    </w:p>
    <w:p w:rsidR="00964AAD" w:rsidRPr="002A0E4B" w:rsidRDefault="00964AAD" w:rsidP="00964AAD">
      <w:pPr>
        <w:rPr>
          <w:color w:val="FF0000"/>
          <w:sz w:val="26"/>
          <w:szCs w:val="26"/>
        </w:rPr>
      </w:pPr>
    </w:p>
    <w:p w:rsidR="00964AAD" w:rsidRPr="002A0E4B" w:rsidRDefault="00964AAD" w:rsidP="00964AAD">
      <w:pPr>
        <w:rPr>
          <w:sz w:val="26"/>
          <w:szCs w:val="26"/>
        </w:rPr>
      </w:pPr>
    </w:p>
    <w:p w:rsidR="00964AAD" w:rsidRPr="002A0E4B" w:rsidRDefault="00964AAD" w:rsidP="00964AAD">
      <w:pPr>
        <w:pStyle w:val="aff0"/>
        <w:rPr>
          <w:sz w:val="26"/>
          <w:szCs w:val="26"/>
        </w:rPr>
      </w:pPr>
      <w:r w:rsidRPr="002A0E4B">
        <w:rPr>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5516"/>
        <w:gridCol w:w="1798"/>
      </w:tblGrid>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 xml:space="preserve">№ </w:t>
            </w:r>
            <w:proofErr w:type="gramStart"/>
            <w:r w:rsidRPr="004B05A8">
              <w:rPr>
                <w:b/>
              </w:rPr>
              <w:t>п</w:t>
            </w:r>
            <w:proofErr w:type="gramEnd"/>
            <w:r w:rsidRPr="004B05A8">
              <w:rPr>
                <w:b/>
              </w:rPr>
              <w:t>/п</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Масштаб</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i/>
              </w:rPr>
            </w:pPr>
            <w:r w:rsidRPr="004B05A8">
              <w:rPr>
                <w:b/>
              </w:rPr>
              <w:t>1</w:t>
            </w:r>
          </w:p>
        </w:tc>
        <w:tc>
          <w:tcPr>
            <w:tcW w:w="7314" w:type="dxa"/>
            <w:gridSpan w:val="2"/>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i/>
              </w:rPr>
            </w:pPr>
            <w:r w:rsidRPr="004B05A8">
              <w:rPr>
                <w:b/>
              </w:rPr>
              <w:t>Положение о территориальном планировании</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1.1</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границ населенных пунктов (в том числе границ образуемых населенных пунктов)</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1.2</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функциональных зон</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1.3</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2</w:t>
            </w:r>
          </w:p>
        </w:tc>
        <w:tc>
          <w:tcPr>
            <w:tcW w:w="7314" w:type="dxa"/>
            <w:gridSpan w:val="2"/>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b/>
              </w:rPr>
            </w:pPr>
            <w:r w:rsidRPr="004B05A8">
              <w:rPr>
                <w:b/>
              </w:rPr>
              <w:t>Материалы по обоснованию</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rPr>
                <w:lang w:val="en-US"/>
              </w:rPr>
            </w:pPr>
            <w:r w:rsidRPr="004B05A8">
              <w:t>2.</w:t>
            </w:r>
            <w:r w:rsidRPr="004B05A8">
              <w:rPr>
                <w:lang w:val="en-US"/>
              </w:rPr>
              <w:t>1</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 xml:space="preserve">Карта границ зон с особыми условиями использования территории </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2.2</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r w:rsidR="00964AAD" w:rsidRPr="004B05A8" w:rsidTr="00964AAD">
        <w:trPr>
          <w:jc w:val="center"/>
        </w:trPr>
        <w:tc>
          <w:tcPr>
            <w:tcW w:w="784"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pPr>
              <w:jc w:val="center"/>
            </w:pPr>
            <w:r w:rsidRPr="004B05A8">
              <w:t>2.3</w:t>
            </w:r>
          </w:p>
        </w:tc>
        <w:tc>
          <w:tcPr>
            <w:tcW w:w="5516"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 w:rsidRPr="004B05A8">
              <w:t>Карта местоположения существующих и строящихся объектов капительного строительства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4B05A8" w:rsidRDefault="00964AAD" w:rsidP="00670959">
            <w:pPr>
              <w:jc w:val="center"/>
            </w:pPr>
            <w:r w:rsidRPr="004B05A8">
              <w:t>1:2</w:t>
            </w:r>
            <w:r w:rsidR="00670959">
              <w:t>0</w:t>
            </w:r>
            <w:r w:rsidRPr="004B05A8">
              <w:t>000</w:t>
            </w:r>
          </w:p>
        </w:tc>
      </w:tr>
    </w:tbl>
    <w:p w:rsidR="00964AAD" w:rsidRPr="002A0E4B" w:rsidRDefault="00964AAD">
      <w:pPr>
        <w:suppressAutoHyphens w:val="0"/>
        <w:rPr>
          <w:b/>
          <w:bCs/>
          <w:sz w:val="26"/>
          <w:szCs w:val="26"/>
        </w:rPr>
      </w:pPr>
      <w:r w:rsidRPr="002A0E4B">
        <w:rPr>
          <w:sz w:val="26"/>
          <w:szCs w:val="26"/>
        </w:rPr>
        <w:br w:type="page"/>
      </w:r>
    </w:p>
    <w:p w:rsidR="00312AB2" w:rsidRPr="002A0E4B" w:rsidRDefault="00312AB2" w:rsidP="00F35FA8">
      <w:pPr>
        <w:pStyle w:val="1"/>
        <w:spacing w:before="120" w:line="276" w:lineRule="auto"/>
        <w:ind w:left="431" w:hanging="431"/>
        <w:rPr>
          <w:sz w:val="26"/>
          <w:szCs w:val="26"/>
        </w:rPr>
      </w:pPr>
      <w:bookmarkStart w:id="5" w:name="_Toc148452164"/>
      <w:r w:rsidRPr="002A0E4B">
        <w:rPr>
          <w:sz w:val="26"/>
          <w:szCs w:val="26"/>
        </w:rPr>
        <w:lastRenderedPageBreak/>
        <w:t>В</w:t>
      </w:r>
      <w:bookmarkEnd w:id="3"/>
      <w:bookmarkEnd w:id="4"/>
      <w:r w:rsidR="00F35FA8">
        <w:rPr>
          <w:sz w:val="26"/>
          <w:szCs w:val="26"/>
        </w:rPr>
        <w:t>ВЕДЕНИЕ</w:t>
      </w:r>
      <w:bookmarkEnd w:id="5"/>
    </w:p>
    <w:p w:rsidR="00872A77" w:rsidRPr="002A0E4B" w:rsidRDefault="00872A77" w:rsidP="00DD616F">
      <w:pPr>
        <w:pStyle w:val="af"/>
        <w:spacing w:line="240" w:lineRule="auto"/>
        <w:jc w:val="left"/>
        <w:rPr>
          <w:sz w:val="26"/>
          <w:szCs w:val="26"/>
          <w:lang w:eastAsia="ar-SA"/>
        </w:rPr>
      </w:pPr>
      <w:r w:rsidRPr="002A0E4B">
        <w:rPr>
          <w:sz w:val="26"/>
          <w:szCs w:val="26"/>
        </w:rPr>
        <w:t>Генеральный план муниципального образования сельского поселения «</w:t>
      </w:r>
      <w:r w:rsidR="0098006E">
        <w:rPr>
          <w:sz w:val="26"/>
          <w:szCs w:val="26"/>
        </w:rPr>
        <w:t xml:space="preserve">Село </w:t>
      </w:r>
      <w:proofErr w:type="spellStart"/>
      <w:r w:rsidR="0098006E">
        <w:rPr>
          <w:sz w:val="26"/>
          <w:szCs w:val="26"/>
        </w:rPr>
        <w:t>Макарово</w:t>
      </w:r>
      <w:proofErr w:type="spellEnd"/>
      <w:r w:rsidRPr="002A0E4B">
        <w:rPr>
          <w:sz w:val="26"/>
          <w:szCs w:val="26"/>
        </w:rPr>
        <w:t xml:space="preserve">» </w:t>
      </w:r>
      <w:proofErr w:type="spellStart"/>
      <w:r w:rsidR="0098006E">
        <w:rPr>
          <w:sz w:val="26"/>
          <w:szCs w:val="26"/>
        </w:rPr>
        <w:t>Перемышльского</w:t>
      </w:r>
      <w:proofErr w:type="spellEnd"/>
      <w:r w:rsidR="0098006E">
        <w:rPr>
          <w:sz w:val="26"/>
          <w:szCs w:val="26"/>
        </w:rPr>
        <w:t xml:space="preserve"> </w:t>
      </w:r>
      <w:r w:rsidRPr="002A0E4B">
        <w:rPr>
          <w:sz w:val="26"/>
          <w:szCs w:val="26"/>
        </w:rPr>
        <w:t xml:space="preserve"> муниципального района (далее по тексту – генеральный план) разработан ПК «ГЕО», утвержден решением Сельской Думы от </w:t>
      </w:r>
      <w:r w:rsidR="0098006E">
        <w:rPr>
          <w:sz w:val="26"/>
          <w:szCs w:val="26"/>
          <w:lang w:eastAsia="ar-SA"/>
        </w:rPr>
        <w:t>19.09</w:t>
      </w:r>
      <w:r w:rsidRPr="002A0E4B">
        <w:rPr>
          <w:sz w:val="26"/>
          <w:szCs w:val="26"/>
          <w:lang w:eastAsia="ar-SA"/>
        </w:rPr>
        <w:t>.201</w:t>
      </w:r>
      <w:r w:rsidR="00491A6F" w:rsidRPr="002A0E4B">
        <w:rPr>
          <w:sz w:val="26"/>
          <w:szCs w:val="26"/>
          <w:lang w:eastAsia="ar-SA"/>
        </w:rPr>
        <w:t>3</w:t>
      </w:r>
      <w:r w:rsidR="0098006E">
        <w:rPr>
          <w:sz w:val="26"/>
          <w:szCs w:val="26"/>
          <w:lang w:eastAsia="ar-SA"/>
        </w:rPr>
        <w:t xml:space="preserve"> №135</w:t>
      </w:r>
      <w:r w:rsidRPr="002A0E4B">
        <w:rPr>
          <w:sz w:val="26"/>
          <w:szCs w:val="26"/>
          <w:lang w:eastAsia="ar-SA"/>
        </w:rPr>
        <w:t>.</w:t>
      </w:r>
    </w:p>
    <w:p w:rsidR="00872A77" w:rsidRPr="002A0E4B" w:rsidRDefault="009A5800" w:rsidP="00DD616F">
      <w:pPr>
        <w:pStyle w:val="2100"/>
        <w:suppressAutoHyphens/>
        <w:spacing w:line="276" w:lineRule="auto"/>
        <w:ind w:firstLine="709"/>
        <w:jc w:val="left"/>
        <w:rPr>
          <w:sz w:val="26"/>
          <w:szCs w:val="26"/>
          <w:lang w:eastAsia="ar-SA"/>
        </w:rPr>
      </w:pPr>
      <w:r w:rsidRPr="002A0E4B">
        <w:rPr>
          <w:sz w:val="26"/>
          <w:szCs w:val="26"/>
          <w:lang w:eastAsia="ar-SA"/>
        </w:rPr>
        <w:t>В</w:t>
      </w:r>
      <w:r w:rsidR="00872A77" w:rsidRPr="002A0E4B">
        <w:rPr>
          <w:sz w:val="26"/>
          <w:szCs w:val="26"/>
          <w:lang w:eastAsia="ar-SA"/>
        </w:rPr>
        <w:t>несени</w:t>
      </w:r>
      <w:r w:rsidRPr="002A0E4B">
        <w:rPr>
          <w:sz w:val="26"/>
          <w:szCs w:val="26"/>
          <w:lang w:eastAsia="ar-SA"/>
        </w:rPr>
        <w:t>е</w:t>
      </w:r>
      <w:r w:rsidR="00872A77" w:rsidRPr="002A0E4B">
        <w:rPr>
          <w:sz w:val="26"/>
          <w:szCs w:val="26"/>
          <w:lang w:eastAsia="ar-SA"/>
        </w:rPr>
        <w:t xml:space="preserve"> изменений в генеральный план выполняется </w:t>
      </w:r>
      <w:r w:rsidRPr="002A0E4B">
        <w:rPr>
          <w:sz w:val="26"/>
          <w:szCs w:val="26"/>
          <w:lang w:eastAsia="ar-SA"/>
        </w:rPr>
        <w:t xml:space="preserve">на основании </w:t>
      </w:r>
      <w:r w:rsidR="0098006E">
        <w:rPr>
          <w:sz w:val="26"/>
          <w:szCs w:val="26"/>
          <w:lang w:eastAsia="ar-SA"/>
        </w:rPr>
        <w:t xml:space="preserve">муниципального контракта </w:t>
      </w:r>
      <w:r w:rsidR="00E25259">
        <w:rPr>
          <w:sz w:val="26"/>
          <w:szCs w:val="26"/>
          <w:lang w:eastAsia="ar-SA"/>
        </w:rPr>
        <w:t xml:space="preserve"> </w:t>
      </w:r>
      <w:r w:rsidR="00872A77" w:rsidRPr="002A0E4B">
        <w:rPr>
          <w:sz w:val="26"/>
          <w:szCs w:val="26"/>
          <w:lang w:eastAsia="ar-SA"/>
        </w:rPr>
        <w:t>№ </w:t>
      </w:r>
      <w:r w:rsidR="0098006E">
        <w:rPr>
          <w:sz w:val="26"/>
          <w:szCs w:val="26"/>
          <w:lang w:eastAsia="ar-SA"/>
        </w:rPr>
        <w:t>31</w:t>
      </w:r>
      <w:r w:rsidR="00E25259">
        <w:rPr>
          <w:sz w:val="26"/>
          <w:szCs w:val="26"/>
          <w:lang w:eastAsia="ar-SA"/>
        </w:rPr>
        <w:t>/2</w:t>
      </w:r>
      <w:r w:rsidR="0098006E">
        <w:rPr>
          <w:sz w:val="26"/>
          <w:szCs w:val="26"/>
          <w:lang w:eastAsia="ar-SA"/>
        </w:rPr>
        <w:t>4</w:t>
      </w:r>
      <w:r w:rsidR="00872A77" w:rsidRPr="002A0E4B">
        <w:rPr>
          <w:sz w:val="26"/>
          <w:szCs w:val="26"/>
          <w:lang w:eastAsia="ar-SA"/>
        </w:rPr>
        <w:t xml:space="preserve"> от </w:t>
      </w:r>
      <w:r w:rsidR="0098006E">
        <w:rPr>
          <w:sz w:val="26"/>
          <w:szCs w:val="26"/>
          <w:lang w:eastAsia="ar-SA"/>
        </w:rPr>
        <w:t>8 мая</w:t>
      </w:r>
      <w:r w:rsidR="00872A77" w:rsidRPr="002A0E4B">
        <w:rPr>
          <w:sz w:val="26"/>
          <w:szCs w:val="26"/>
          <w:lang w:eastAsia="ar-SA"/>
        </w:rPr>
        <w:t xml:space="preserve"> 202</w:t>
      </w:r>
      <w:r w:rsidR="0098006E">
        <w:rPr>
          <w:sz w:val="26"/>
          <w:szCs w:val="26"/>
          <w:lang w:eastAsia="ar-SA"/>
        </w:rPr>
        <w:t>4</w:t>
      </w:r>
      <w:r w:rsidR="00872A77" w:rsidRPr="002A0E4B">
        <w:rPr>
          <w:sz w:val="26"/>
          <w:szCs w:val="26"/>
          <w:lang w:eastAsia="ar-SA"/>
        </w:rPr>
        <w:t xml:space="preserve"> г.  </w:t>
      </w:r>
    </w:p>
    <w:p w:rsidR="009A5800" w:rsidRPr="002A0E4B" w:rsidRDefault="009A5800" w:rsidP="00F35FA8">
      <w:pPr>
        <w:pStyle w:val="2100"/>
        <w:suppressAutoHyphens/>
        <w:spacing w:line="276" w:lineRule="auto"/>
        <w:ind w:firstLine="709"/>
        <w:rPr>
          <w:sz w:val="26"/>
          <w:szCs w:val="26"/>
        </w:rPr>
      </w:pPr>
      <w:r w:rsidRPr="002A0E4B">
        <w:rPr>
          <w:sz w:val="26"/>
          <w:szCs w:val="26"/>
          <w:lang w:eastAsia="ar-SA"/>
        </w:rPr>
        <w:t xml:space="preserve">Необходимость </w:t>
      </w:r>
      <w:r w:rsidRPr="002A0E4B">
        <w:rPr>
          <w:sz w:val="26"/>
          <w:szCs w:val="26"/>
        </w:rPr>
        <w:t>внесения изменений и дополнений в генеральный план была вызвана:</w:t>
      </w:r>
    </w:p>
    <w:p w:rsidR="009A5800" w:rsidRPr="002A0E4B" w:rsidRDefault="009A5800" w:rsidP="00F35FA8">
      <w:pPr>
        <w:pStyle w:val="2100"/>
        <w:suppressAutoHyphens/>
        <w:spacing w:line="276" w:lineRule="auto"/>
        <w:ind w:firstLine="709"/>
        <w:rPr>
          <w:sz w:val="26"/>
          <w:szCs w:val="26"/>
        </w:rPr>
      </w:pPr>
      <w:r w:rsidRPr="002A0E4B">
        <w:rPr>
          <w:sz w:val="26"/>
          <w:szCs w:val="26"/>
        </w:rPr>
        <w:t>- приведением в соответствие Генерального плана с действующими документами территориального планирования: Схемой территориального планирования РФ, Схемой территориального планирования Калужской области, Схемой территориального планирования муниципального района «</w:t>
      </w:r>
      <w:proofErr w:type="spellStart"/>
      <w:r w:rsidR="00D63959">
        <w:rPr>
          <w:sz w:val="26"/>
          <w:szCs w:val="26"/>
          <w:lang w:eastAsia="zh-CN"/>
        </w:rPr>
        <w:t>Перемышльский</w:t>
      </w:r>
      <w:proofErr w:type="spellEnd"/>
      <w:r w:rsidRPr="002A0E4B">
        <w:rPr>
          <w:sz w:val="26"/>
          <w:szCs w:val="26"/>
          <w:lang w:eastAsia="zh-CN"/>
        </w:rPr>
        <w:t xml:space="preserve"> район</w:t>
      </w:r>
      <w:r w:rsidRPr="002A0E4B">
        <w:rPr>
          <w:sz w:val="26"/>
          <w:szCs w:val="26"/>
        </w:rPr>
        <w:t>».</w:t>
      </w:r>
    </w:p>
    <w:p w:rsidR="00872A77" w:rsidRPr="002A0E4B" w:rsidRDefault="00872A77" w:rsidP="00F35FA8">
      <w:pPr>
        <w:pStyle w:val="2100"/>
        <w:suppressAutoHyphens/>
        <w:spacing w:line="276" w:lineRule="auto"/>
        <w:ind w:firstLine="709"/>
        <w:rPr>
          <w:color w:val="000000"/>
          <w:sz w:val="26"/>
          <w:szCs w:val="26"/>
          <w:lang w:eastAsia="ar-SA"/>
        </w:rPr>
      </w:pPr>
      <w:proofErr w:type="gramStart"/>
      <w:r w:rsidRPr="002A0E4B">
        <w:rPr>
          <w:color w:val="000000"/>
          <w:sz w:val="26"/>
          <w:szCs w:val="26"/>
        </w:rPr>
        <w:t>Проект изменений в генеральный план</w:t>
      </w:r>
      <w:r w:rsidRPr="002A0E4B">
        <w:rPr>
          <w:color w:val="000000"/>
          <w:sz w:val="26"/>
          <w:szCs w:val="26"/>
          <w:lang w:eastAsia="ar-SA"/>
        </w:rPr>
        <w:t xml:space="preserve">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w:t>
      </w:r>
      <w:proofErr w:type="gramEnd"/>
      <w:r w:rsidRPr="002A0E4B">
        <w:rPr>
          <w:color w:val="000000"/>
          <w:sz w:val="26"/>
          <w:szCs w:val="26"/>
          <w:lang w:eastAsia="ar-SA"/>
        </w:rPr>
        <w:t xml:space="preserve">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N 59 (ред. от 29.07.2020)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w:t>
      </w:r>
      <w:proofErr w:type="spellStart"/>
      <w:r w:rsidR="00D63959">
        <w:rPr>
          <w:sz w:val="26"/>
          <w:szCs w:val="26"/>
          <w:lang w:eastAsia="zh-CN"/>
        </w:rPr>
        <w:t>Перемышльский</w:t>
      </w:r>
      <w:proofErr w:type="spellEnd"/>
      <w:r w:rsidRPr="002A0E4B">
        <w:rPr>
          <w:color w:val="000000"/>
          <w:sz w:val="26"/>
          <w:szCs w:val="26"/>
          <w:lang w:eastAsia="ar-SA"/>
        </w:rPr>
        <w:t xml:space="preserve"> район» и иными законами и нормативными правовыми актами Российской Федерации и Калужской области. </w:t>
      </w:r>
    </w:p>
    <w:p w:rsidR="00872A77" w:rsidRPr="002A0E4B" w:rsidRDefault="00872A77" w:rsidP="00F35FA8">
      <w:pPr>
        <w:spacing w:line="276" w:lineRule="auto"/>
        <w:ind w:firstLine="709"/>
        <w:jc w:val="both"/>
        <w:rPr>
          <w:sz w:val="26"/>
          <w:szCs w:val="26"/>
        </w:rPr>
      </w:pPr>
      <w:r w:rsidRPr="002A0E4B">
        <w:rPr>
          <w:sz w:val="26"/>
          <w:szCs w:val="26"/>
        </w:rPr>
        <w:t>В соответствии со ст. 23 Градостроительного кодекса РФ  Материалы по обоснованию генерального плана в текстовой форме содержат:</w:t>
      </w:r>
    </w:p>
    <w:p w:rsidR="00872A77" w:rsidRPr="002A0E4B" w:rsidRDefault="00872A77" w:rsidP="00F35FA8">
      <w:pPr>
        <w:autoSpaceDE w:val="0"/>
        <w:autoSpaceDN w:val="0"/>
        <w:adjustRightInd w:val="0"/>
        <w:spacing w:line="276" w:lineRule="auto"/>
        <w:ind w:firstLine="709"/>
        <w:jc w:val="both"/>
        <w:rPr>
          <w:sz w:val="26"/>
          <w:szCs w:val="26"/>
        </w:rPr>
      </w:pPr>
      <w:r w:rsidRPr="002A0E4B">
        <w:rPr>
          <w:sz w:val="26"/>
          <w:szCs w:val="26"/>
        </w:rPr>
        <w:t xml:space="preserve">1) сведения об утвержденных документах стратегического планирования, указанных </w:t>
      </w:r>
      <w:r w:rsidRPr="002A0E4B">
        <w:rPr>
          <w:color w:val="000000"/>
          <w:sz w:val="26"/>
          <w:szCs w:val="26"/>
        </w:rPr>
        <w:t xml:space="preserve">в </w:t>
      </w:r>
      <w:hyperlink r:id="rId10" w:history="1">
        <w:r w:rsidRPr="002A0E4B">
          <w:rPr>
            <w:color w:val="000000"/>
            <w:sz w:val="26"/>
            <w:szCs w:val="26"/>
          </w:rPr>
          <w:t>части 5.2 статьи 9</w:t>
        </w:r>
      </w:hyperlink>
      <w:r w:rsidRPr="002A0E4B">
        <w:rPr>
          <w:color w:val="000000"/>
          <w:sz w:val="26"/>
          <w:szCs w:val="26"/>
        </w:rPr>
        <w:t xml:space="preserve"> настоящего</w:t>
      </w:r>
      <w:r w:rsidRPr="002A0E4B">
        <w:rPr>
          <w:sz w:val="26"/>
          <w:szCs w:val="26"/>
        </w:rPr>
        <w:t xml:space="preserve">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872A77" w:rsidRPr="002A0E4B" w:rsidRDefault="00872A77" w:rsidP="00F35FA8">
      <w:pPr>
        <w:spacing w:line="276" w:lineRule="auto"/>
        <w:ind w:firstLine="709"/>
        <w:jc w:val="both"/>
        <w:rPr>
          <w:sz w:val="26"/>
          <w:szCs w:val="26"/>
        </w:rPr>
      </w:pPr>
      <w:r w:rsidRPr="002A0E4B">
        <w:rPr>
          <w:sz w:val="26"/>
          <w:szCs w:val="26"/>
        </w:rPr>
        <w:t xml:space="preserve">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w:t>
      </w:r>
      <w:proofErr w:type="gramStart"/>
      <w:r w:rsidRPr="002A0E4B">
        <w:rPr>
          <w:sz w:val="26"/>
          <w:szCs w:val="26"/>
        </w:rPr>
        <w:t>определяемых</w:t>
      </w:r>
      <w:proofErr w:type="gramEnd"/>
      <w:r w:rsidRPr="002A0E4B">
        <w:rPr>
          <w:sz w:val="26"/>
          <w:szCs w:val="26"/>
        </w:rPr>
        <w:t xml:space="preserve"> в том числе на основании сведений, документов, материалов, содержащихся в </w:t>
      </w:r>
      <w:r w:rsidRPr="002A0E4B">
        <w:rPr>
          <w:sz w:val="26"/>
          <w:szCs w:val="26"/>
        </w:rPr>
        <w:lastRenderedPageBreak/>
        <w:t xml:space="preserve">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w:t>
      </w:r>
      <w:proofErr w:type="gramStart"/>
      <w:r w:rsidRPr="002A0E4B">
        <w:rPr>
          <w:sz w:val="26"/>
          <w:szCs w:val="26"/>
        </w:rPr>
        <w:t>содержащихся в государственных информационных системах обеспечения градостроительной деятельности;</w:t>
      </w:r>
      <w:proofErr w:type="gramEnd"/>
    </w:p>
    <w:p w:rsidR="00872A77" w:rsidRPr="002A0E4B" w:rsidRDefault="00872A77" w:rsidP="00F35FA8">
      <w:pPr>
        <w:spacing w:line="276" w:lineRule="auto"/>
        <w:ind w:firstLine="709"/>
        <w:jc w:val="both"/>
        <w:rPr>
          <w:sz w:val="26"/>
          <w:szCs w:val="26"/>
        </w:rPr>
      </w:pPr>
      <w:r w:rsidRPr="002A0E4B">
        <w:rPr>
          <w:sz w:val="26"/>
          <w:szCs w:val="26"/>
        </w:rP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872A77" w:rsidRPr="002A0E4B" w:rsidRDefault="00872A77" w:rsidP="00F35FA8">
      <w:pPr>
        <w:spacing w:line="276" w:lineRule="auto"/>
        <w:ind w:firstLine="567"/>
        <w:jc w:val="both"/>
        <w:rPr>
          <w:sz w:val="26"/>
          <w:szCs w:val="26"/>
        </w:rPr>
      </w:pPr>
      <w:proofErr w:type="gramStart"/>
      <w:r w:rsidRPr="002A0E4B">
        <w:rPr>
          <w:sz w:val="26"/>
          <w:szCs w:val="26"/>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w:t>
      </w:r>
      <w:proofErr w:type="gramEnd"/>
      <w:r w:rsidRPr="002A0E4B">
        <w:rPr>
          <w:sz w:val="26"/>
          <w:szCs w:val="26"/>
        </w:rPr>
        <w:t xml:space="preserve">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872A77" w:rsidRPr="002A0E4B" w:rsidRDefault="00872A77" w:rsidP="00F35FA8">
      <w:pPr>
        <w:spacing w:line="276" w:lineRule="auto"/>
        <w:ind w:firstLine="709"/>
        <w:jc w:val="both"/>
        <w:rPr>
          <w:sz w:val="26"/>
          <w:szCs w:val="26"/>
        </w:rPr>
      </w:pPr>
      <w:proofErr w:type="gramStart"/>
      <w:r w:rsidRPr="002A0E4B">
        <w:rPr>
          <w:sz w:val="26"/>
          <w:szCs w:val="26"/>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w:t>
      </w:r>
      <w:proofErr w:type="gramEnd"/>
      <w:r w:rsidRPr="002A0E4B">
        <w:rPr>
          <w:sz w:val="26"/>
          <w:szCs w:val="26"/>
        </w:rPr>
        <w:t xml:space="preserve">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872A77" w:rsidRPr="002A0E4B" w:rsidRDefault="00872A77" w:rsidP="00F35FA8">
      <w:pPr>
        <w:spacing w:line="276" w:lineRule="auto"/>
        <w:ind w:firstLine="709"/>
        <w:jc w:val="both"/>
        <w:rPr>
          <w:sz w:val="26"/>
          <w:szCs w:val="26"/>
        </w:rPr>
      </w:pPr>
      <w:r w:rsidRPr="002A0E4B">
        <w:rPr>
          <w:sz w:val="26"/>
          <w:szCs w:val="26"/>
        </w:rPr>
        <w:t>6) перечень и характеристику основных факторов риска возникновения чрезвычайных ситуаций природного и техногенного характера;</w:t>
      </w:r>
    </w:p>
    <w:p w:rsidR="00872A77" w:rsidRPr="002A0E4B" w:rsidRDefault="00872A77" w:rsidP="00F35FA8">
      <w:pPr>
        <w:spacing w:line="276" w:lineRule="auto"/>
        <w:ind w:firstLine="709"/>
        <w:jc w:val="both"/>
        <w:rPr>
          <w:sz w:val="26"/>
          <w:szCs w:val="26"/>
        </w:rPr>
      </w:pPr>
      <w:r w:rsidRPr="002A0E4B">
        <w:rPr>
          <w:sz w:val="26"/>
          <w:szCs w:val="26"/>
        </w:rPr>
        <w:t>7) перечень земельных участков, которые включаются в границы населенных пунктов, входящих в состав поселения,</w:t>
      </w:r>
      <w:r w:rsidR="0052493B" w:rsidRPr="0052493B">
        <w:t xml:space="preserve"> </w:t>
      </w:r>
      <w:r w:rsidR="0052493B" w:rsidRPr="0052493B">
        <w:rPr>
          <w:sz w:val="26"/>
          <w:szCs w:val="26"/>
        </w:rPr>
        <w:t xml:space="preserve">муниципального округа, </w:t>
      </w:r>
      <w:r w:rsidRPr="002A0E4B">
        <w:rPr>
          <w:sz w:val="26"/>
          <w:szCs w:val="26"/>
        </w:rPr>
        <w:t xml:space="preserve">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872A77" w:rsidRPr="002A0E4B" w:rsidRDefault="00872A77" w:rsidP="00F35FA8">
      <w:pPr>
        <w:spacing w:line="276" w:lineRule="auto"/>
        <w:ind w:firstLine="709"/>
        <w:jc w:val="both"/>
        <w:rPr>
          <w:sz w:val="26"/>
          <w:szCs w:val="26"/>
        </w:rPr>
      </w:pPr>
      <w:r w:rsidRPr="002A0E4B">
        <w:rPr>
          <w:sz w:val="26"/>
          <w:szCs w:val="26"/>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lastRenderedPageBreak/>
        <w:t>Материалы по обоснованию генерального плана в виде карт отображают:</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xml:space="preserve">1) границы поселения, </w:t>
      </w:r>
      <w:r w:rsidR="0052493B" w:rsidRPr="0052493B">
        <w:rPr>
          <w:sz w:val="26"/>
          <w:szCs w:val="26"/>
        </w:rPr>
        <w:t xml:space="preserve">муниципального округа, </w:t>
      </w:r>
      <w:r w:rsidRPr="002A0E4B">
        <w:rPr>
          <w:sz w:val="26"/>
          <w:szCs w:val="26"/>
        </w:rPr>
        <w:t>городского</w:t>
      </w:r>
      <w:r w:rsidRPr="002A0E4B">
        <w:rPr>
          <w:sz w:val="26"/>
          <w:szCs w:val="26"/>
          <w:lang w:eastAsia="ar-SA"/>
        </w:rPr>
        <w:t xml:space="preserve"> округа;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2) границы существующих населенных пунктов, входящих в состав поселения,</w:t>
      </w:r>
      <w:r w:rsidR="0052493B" w:rsidRPr="0052493B">
        <w:rPr>
          <w:sz w:val="26"/>
          <w:szCs w:val="26"/>
        </w:rPr>
        <w:t xml:space="preserve"> муниципального округа, </w:t>
      </w:r>
      <w:r w:rsidRPr="002A0E4B">
        <w:rPr>
          <w:sz w:val="26"/>
          <w:szCs w:val="26"/>
          <w:lang w:eastAsia="ar-SA"/>
        </w:rPr>
        <w:t xml:space="preserve"> </w:t>
      </w:r>
      <w:r w:rsidRPr="002A0E4B">
        <w:rPr>
          <w:sz w:val="26"/>
          <w:szCs w:val="26"/>
        </w:rPr>
        <w:t>городского</w:t>
      </w:r>
      <w:r w:rsidRPr="002A0E4B">
        <w:rPr>
          <w:sz w:val="26"/>
          <w:szCs w:val="26"/>
          <w:lang w:eastAsia="ar-SA"/>
        </w:rPr>
        <w:t xml:space="preserve"> округа;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xml:space="preserve">3) местоположение существующих и строящихся объектов местного значения поселения, </w:t>
      </w:r>
      <w:r w:rsidRPr="002A0E4B">
        <w:rPr>
          <w:sz w:val="26"/>
          <w:szCs w:val="26"/>
        </w:rPr>
        <w:t>городского</w:t>
      </w:r>
      <w:r w:rsidRPr="002A0E4B">
        <w:rPr>
          <w:sz w:val="26"/>
          <w:szCs w:val="26"/>
          <w:lang w:eastAsia="ar-SA"/>
        </w:rPr>
        <w:t xml:space="preserve"> округа;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4) особые экономические зоны (</w:t>
      </w:r>
      <w:r w:rsidRPr="002A0E4B">
        <w:rPr>
          <w:i/>
          <w:sz w:val="26"/>
          <w:szCs w:val="26"/>
          <w:lang w:eastAsia="ar-SA"/>
        </w:rPr>
        <w:t>на территории сельского поселения  отсутствуют</w:t>
      </w:r>
      <w:r w:rsidRPr="002A0E4B">
        <w:rPr>
          <w:sz w:val="26"/>
          <w:szCs w:val="26"/>
          <w:lang w:eastAsia="ar-SA"/>
        </w:rPr>
        <w:t>);</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5) особо охраняемые природные территории федерального, регионального, местного значения;</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6) территории объектов культурного наследия;</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6.1)</w:t>
      </w:r>
      <w:r w:rsidRPr="002A0E4B">
        <w:rPr>
          <w:color w:val="FF0000"/>
          <w:sz w:val="26"/>
          <w:szCs w:val="26"/>
          <w:lang w:eastAsia="ar-SA"/>
        </w:rPr>
        <w:t xml:space="preserve"> </w:t>
      </w:r>
      <w:r w:rsidRPr="002A0E4B">
        <w:rPr>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1" w:history="1">
        <w:r w:rsidRPr="002A0E4B">
          <w:rPr>
            <w:sz w:val="26"/>
            <w:szCs w:val="26"/>
            <w:lang w:eastAsia="ar-SA"/>
          </w:rPr>
          <w:t>статьей 59</w:t>
        </w:r>
      </w:hyperlink>
      <w:r w:rsidRPr="002A0E4B">
        <w:rPr>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rsidRPr="002A0E4B">
        <w:rPr>
          <w:i/>
          <w:sz w:val="26"/>
          <w:szCs w:val="26"/>
          <w:lang w:eastAsia="ar-SA"/>
        </w:rPr>
        <w:t>на территории сельского поселения  отсутствуют</w:t>
      </w:r>
      <w:r w:rsidRPr="002A0E4B">
        <w:rPr>
          <w:sz w:val="26"/>
          <w:szCs w:val="26"/>
          <w:lang w:eastAsia="ar-SA"/>
        </w:rPr>
        <w:t>);</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7) зоны с особыми условиями использования территорий;</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8)</w:t>
      </w:r>
      <w:r w:rsidRPr="002A0E4B">
        <w:rPr>
          <w:color w:val="FF0000"/>
          <w:sz w:val="26"/>
          <w:szCs w:val="26"/>
          <w:lang w:eastAsia="ar-SA"/>
        </w:rPr>
        <w:t xml:space="preserve"> </w:t>
      </w:r>
      <w:r w:rsidRPr="002A0E4B">
        <w:rPr>
          <w:sz w:val="26"/>
          <w:szCs w:val="26"/>
          <w:lang w:eastAsia="ar-SA"/>
        </w:rPr>
        <w:t>территории, подверженные риску возникновения чрезвычайных ситуаций природного и техногенного характера;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8.1) границы лесничеств, лесопарков;</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w:t>
      </w:r>
      <w:r w:rsidR="006A15CC">
        <w:rPr>
          <w:sz w:val="26"/>
          <w:szCs w:val="26"/>
        </w:rPr>
        <w:t xml:space="preserve"> муниципального округа,</w:t>
      </w:r>
      <w:r w:rsidRPr="002A0E4B">
        <w:rPr>
          <w:sz w:val="26"/>
          <w:szCs w:val="26"/>
          <w:lang w:eastAsia="ar-SA"/>
        </w:rPr>
        <w:t xml:space="preserve"> городского округа или объектов федерального значения, объектов регионального значения, объектов местного значения муниципального района.</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Карты в составе материалов по обоснованию проекта генерального плана представляются в составе:</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Карта границ зон с особыми условиями использования территории;</w:t>
      </w:r>
    </w:p>
    <w:p w:rsidR="00872A77" w:rsidRPr="002A0E4B" w:rsidRDefault="00872A77" w:rsidP="00F35FA8">
      <w:pPr>
        <w:shd w:val="clear" w:color="auto" w:fill="FFFFFF"/>
        <w:spacing w:line="276" w:lineRule="auto"/>
        <w:ind w:firstLine="709"/>
        <w:jc w:val="both"/>
        <w:rPr>
          <w:sz w:val="26"/>
          <w:szCs w:val="26"/>
          <w:lang w:eastAsia="ar-SA"/>
        </w:rPr>
      </w:pPr>
      <w:r w:rsidRPr="002A0E4B">
        <w:rPr>
          <w:sz w:val="26"/>
          <w:szCs w:val="26"/>
          <w:lang w:eastAsia="ar-SA"/>
        </w:rPr>
        <w:t>- Территории, подверженные риску возникновения чрезвычайных ситуаций природного и техногенного характера;</w:t>
      </w:r>
    </w:p>
    <w:p w:rsidR="00872A77" w:rsidRPr="002A0E4B" w:rsidRDefault="00872A77" w:rsidP="00F35FA8">
      <w:pPr>
        <w:shd w:val="clear" w:color="auto" w:fill="FFFFFF"/>
        <w:tabs>
          <w:tab w:val="left" w:pos="567"/>
        </w:tabs>
        <w:spacing w:line="276" w:lineRule="auto"/>
        <w:ind w:firstLine="709"/>
        <w:jc w:val="both"/>
        <w:rPr>
          <w:sz w:val="26"/>
          <w:szCs w:val="26"/>
          <w:lang w:eastAsia="ar-SA"/>
        </w:rPr>
      </w:pPr>
      <w:r w:rsidRPr="002A0E4B">
        <w:rPr>
          <w:sz w:val="26"/>
          <w:szCs w:val="26"/>
          <w:lang w:eastAsia="ar-SA"/>
        </w:rPr>
        <w:t>-</w:t>
      </w:r>
      <w:r w:rsidRPr="002A0E4B">
        <w:rPr>
          <w:sz w:val="26"/>
          <w:szCs w:val="26"/>
        </w:rPr>
        <w:t xml:space="preserve"> Местоположение существующих и строящихся  объектов регионального и местного значения поселения</w:t>
      </w:r>
      <w:r w:rsidRPr="002A0E4B">
        <w:rPr>
          <w:sz w:val="26"/>
          <w:szCs w:val="26"/>
          <w:lang w:eastAsia="ar-SA"/>
        </w:rPr>
        <w:t>.</w:t>
      </w:r>
    </w:p>
    <w:p w:rsidR="00E52E01" w:rsidRPr="002A0E4B" w:rsidRDefault="00E52E01" w:rsidP="00F35FA8">
      <w:pPr>
        <w:pStyle w:val="af"/>
        <w:spacing w:line="276" w:lineRule="auto"/>
        <w:ind w:firstLine="720"/>
        <w:rPr>
          <w:sz w:val="26"/>
          <w:szCs w:val="26"/>
        </w:rPr>
      </w:pPr>
    </w:p>
    <w:p w:rsidR="00DB3CFD" w:rsidRPr="002A0E4B" w:rsidRDefault="00DB3CFD" w:rsidP="00F35FA8">
      <w:pPr>
        <w:suppressAutoHyphens w:val="0"/>
        <w:spacing w:line="276" w:lineRule="auto"/>
        <w:rPr>
          <w:b/>
          <w:bCs/>
          <w:sz w:val="26"/>
          <w:szCs w:val="26"/>
        </w:rPr>
      </w:pPr>
      <w:bookmarkStart w:id="6" w:name="_Toc38612847"/>
      <w:r w:rsidRPr="002A0E4B">
        <w:rPr>
          <w:sz w:val="26"/>
          <w:szCs w:val="26"/>
        </w:rPr>
        <w:br w:type="page"/>
      </w:r>
    </w:p>
    <w:p w:rsidR="00A16655" w:rsidRPr="002A0E4B" w:rsidRDefault="00CC0709" w:rsidP="00BF5777">
      <w:pPr>
        <w:pStyle w:val="1"/>
        <w:spacing w:after="240" w:line="240" w:lineRule="auto"/>
        <w:ind w:left="431" w:hanging="431"/>
        <w:rPr>
          <w:sz w:val="26"/>
          <w:szCs w:val="26"/>
        </w:rPr>
      </w:pPr>
      <w:bookmarkStart w:id="7" w:name="_Toc148452165"/>
      <w:r w:rsidRPr="002A0E4B">
        <w:rPr>
          <w:sz w:val="26"/>
          <w:szCs w:val="26"/>
          <w:lang w:val="en-US"/>
        </w:rPr>
        <w:lastRenderedPageBreak/>
        <w:t>I</w:t>
      </w:r>
      <w:r w:rsidRPr="002A0E4B">
        <w:rPr>
          <w:sz w:val="26"/>
          <w:szCs w:val="26"/>
        </w:rPr>
        <w:t xml:space="preserve">. </w:t>
      </w:r>
      <w:bookmarkStart w:id="8" w:name="_Toc49348078"/>
      <w:bookmarkEnd w:id="6"/>
      <w:r w:rsidR="00DB3CFD" w:rsidRPr="002A0E4B">
        <w:rPr>
          <w:color w:val="000000"/>
          <w:sz w:val="26"/>
          <w:szCs w:val="26"/>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490"/>
      </w:tblGrid>
      <w:tr w:rsidR="00DB3CFD" w:rsidRPr="00250A1B" w:rsidTr="00652AD6">
        <w:trPr>
          <w:cantSplit/>
          <w:trHeight w:val="159"/>
          <w:tblHeader/>
          <w:jc w:val="center"/>
        </w:trPr>
        <w:tc>
          <w:tcPr>
            <w:tcW w:w="516" w:type="dxa"/>
            <w:shd w:val="clear" w:color="auto" w:fill="D9D9D9" w:themeFill="background1" w:themeFillShade="D9"/>
            <w:vAlign w:val="center"/>
          </w:tcPr>
          <w:p w:rsidR="00DB3CFD" w:rsidRPr="00250A1B" w:rsidRDefault="00DB3CFD" w:rsidP="00CF77B9">
            <w:pPr>
              <w:jc w:val="center"/>
              <w:rPr>
                <w:b/>
                <w:color w:val="000000"/>
              </w:rPr>
            </w:pPr>
            <w:r w:rsidRPr="00250A1B">
              <w:rPr>
                <w:b/>
                <w:color w:val="000000"/>
              </w:rPr>
              <w:t xml:space="preserve">№ </w:t>
            </w:r>
            <w:proofErr w:type="gramStart"/>
            <w:r w:rsidRPr="00250A1B">
              <w:rPr>
                <w:b/>
                <w:color w:val="000000"/>
              </w:rPr>
              <w:t>п</w:t>
            </w:r>
            <w:proofErr w:type="gramEnd"/>
            <w:r w:rsidRPr="00250A1B">
              <w:rPr>
                <w:b/>
                <w:color w:val="000000"/>
              </w:rPr>
              <w:t>/п</w:t>
            </w:r>
          </w:p>
        </w:tc>
        <w:tc>
          <w:tcPr>
            <w:tcW w:w="4781" w:type="dxa"/>
            <w:shd w:val="clear" w:color="auto" w:fill="D9D9D9" w:themeFill="background1" w:themeFillShade="D9"/>
            <w:vAlign w:val="center"/>
          </w:tcPr>
          <w:p w:rsidR="00DB3CFD" w:rsidRPr="00250A1B" w:rsidRDefault="00DB3CFD" w:rsidP="00CF77B9">
            <w:pPr>
              <w:jc w:val="center"/>
              <w:rPr>
                <w:b/>
                <w:color w:val="000000"/>
              </w:rPr>
            </w:pPr>
            <w:r w:rsidRPr="00250A1B">
              <w:rPr>
                <w:b/>
                <w:color w:val="000000"/>
              </w:rPr>
              <w:t>Наименование программы</w:t>
            </w:r>
          </w:p>
        </w:tc>
        <w:tc>
          <w:tcPr>
            <w:tcW w:w="4490" w:type="dxa"/>
            <w:shd w:val="clear" w:color="auto" w:fill="D9D9D9" w:themeFill="background1" w:themeFillShade="D9"/>
            <w:vAlign w:val="center"/>
          </w:tcPr>
          <w:p w:rsidR="00DB3CFD" w:rsidRPr="00250A1B" w:rsidRDefault="00DB3CFD" w:rsidP="00CF77B9">
            <w:pPr>
              <w:jc w:val="center"/>
              <w:rPr>
                <w:b/>
                <w:color w:val="000000"/>
              </w:rPr>
            </w:pPr>
            <w:r w:rsidRPr="00250A1B">
              <w:rPr>
                <w:b/>
                <w:color w:val="000000"/>
              </w:rPr>
              <w:t>Нормативно-правовой акт</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здравоохранения»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26 декабря 2017 г. N 1640</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образования»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26 декабря 2017 г. N 1642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«Социальная поддержка граждан»</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296</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«Доступная среда»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29 марта 2019 г. N 363</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5.</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30 декабря 2017 г. N 1710</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6.</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«Содействие занятости населения»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298</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7.</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культуры»</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317</w:t>
            </w:r>
          </w:p>
          <w:p w:rsidR="00DB3CFD" w:rsidRPr="00250A1B" w:rsidRDefault="00DB3CFD" w:rsidP="00CF77B9">
            <w:pPr>
              <w:jc w:val="center"/>
              <w:rPr>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8.</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физической культуры и спорта»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302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9.</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транспортной системы»</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20 декабря 2017 г. N 1596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10.</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«Охрана окружающей среды»</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326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«Научно-технологическое развитие Российской Федерации»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29 марта 2019 г. N 377</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«Экономическое развитие и инновационная экономика»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316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промышленности и повышение ее конкурентоспособности»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328</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lastRenderedPageBreak/>
              <w:t>14.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14 июля 2012 г. N 717</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15.</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«Развитие энергетики»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321</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16.</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РФ</w:t>
            </w:r>
          </w:p>
          <w:p w:rsidR="00DB3CFD" w:rsidRPr="00250A1B" w:rsidRDefault="00DB3CFD" w:rsidP="00CF77B9">
            <w:pPr>
              <w:jc w:val="center"/>
              <w:rPr>
                <w:bCs/>
                <w:color w:val="000000"/>
              </w:rPr>
            </w:pPr>
            <w:r w:rsidRPr="00250A1B">
              <w:rPr>
                <w:bCs/>
                <w:color w:val="000000"/>
              </w:rPr>
              <w:t>от 15 апреля 2014 г. N 300</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17.</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Стратегия социально-экономического развития Калужской области до 2040 года</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Постановлением Правительства Калужской области от 15 декабря 2022 N 970</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18.</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профессионального образования и науки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12 января 2019 N 93</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19.</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общего и дополнительного образования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29 января 2019 N 38</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20.</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здравоохранения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44</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«Социальная поддержка граждан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46</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культуры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49</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физической культуры и спорта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53</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рынка труда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43</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25.</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«Доступная среда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30 декабря 2013 N 744</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26.</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туризма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26 января 2019 N 122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27.</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«Обеспечение доступным и комфортным жильем и коммунальными услугами населения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31 января 2019 N 52</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lastRenderedPageBreak/>
              <w:t>28.</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«Охрана окружающей среды в Калужской области»</w:t>
            </w:r>
          </w:p>
        </w:tc>
        <w:tc>
          <w:tcPr>
            <w:tcW w:w="4490" w:type="dxa"/>
            <w:shd w:val="clear" w:color="auto" w:fill="auto"/>
            <w:vAlign w:val="center"/>
          </w:tcPr>
          <w:p w:rsidR="00DB3CFD" w:rsidRPr="00250A1B" w:rsidRDefault="00DB3CFD" w:rsidP="00CF77B9">
            <w:pPr>
              <w:jc w:val="center"/>
              <w:rPr>
                <w:bCs/>
                <w:color w:val="000000"/>
              </w:rPr>
            </w:pPr>
            <w:r w:rsidRPr="00250A1B">
              <w:rPr>
                <w:bCs/>
                <w:color w:val="000000"/>
              </w:rPr>
              <w:t>Постановление Правительства Калужской области от 12 февраля 2019 N 98</w:t>
            </w:r>
          </w:p>
          <w:p w:rsidR="00DB3CFD" w:rsidRPr="00250A1B" w:rsidRDefault="00DB3CFD" w:rsidP="00CF77B9">
            <w:pPr>
              <w:jc w:val="center"/>
              <w:rPr>
                <w:bCs/>
                <w:color w:val="000000"/>
              </w:rPr>
            </w:pPr>
            <w:r w:rsidRPr="00250A1B">
              <w:rPr>
                <w:bCs/>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29.</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«Экономическое развитие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25 марта 2019 N 171</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30.</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 «Развитие дорожного хозяйства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от 06 февраля 2019 N 68</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31.</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от 31 январь 2019 г. N 52</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32.</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Региональная программа</w:t>
            </w:r>
          </w:p>
          <w:p w:rsidR="00DB3CFD" w:rsidRPr="00250A1B" w:rsidRDefault="00DB3CFD" w:rsidP="00CF77B9">
            <w:pPr>
              <w:jc w:val="center"/>
              <w:rPr>
                <w:color w:val="000000"/>
              </w:rPr>
            </w:pPr>
            <w:r w:rsidRPr="00250A1B">
              <w:rPr>
                <w:color w:val="000000"/>
              </w:rPr>
              <w:t xml:space="preserve">газификации жилищно-коммунального хозяйства, </w:t>
            </w:r>
            <w:proofErr w:type="gramStart"/>
            <w:r w:rsidRPr="00250A1B">
              <w:rPr>
                <w:color w:val="000000"/>
              </w:rPr>
              <w:t>промышленных</w:t>
            </w:r>
            <w:proofErr w:type="gramEnd"/>
          </w:p>
          <w:p w:rsidR="00BF5777" w:rsidRPr="00566A4E" w:rsidRDefault="00DB3CFD" w:rsidP="00CF77B9">
            <w:pPr>
              <w:jc w:val="center"/>
              <w:rPr>
                <w:color w:val="000000"/>
              </w:rPr>
            </w:pPr>
            <w:r w:rsidRPr="00250A1B">
              <w:rPr>
                <w:color w:val="000000"/>
              </w:rPr>
              <w:t xml:space="preserve">и иных организаций Калужской области </w:t>
            </w:r>
          </w:p>
          <w:p w:rsidR="00DB3CFD" w:rsidRPr="00250A1B" w:rsidRDefault="00DB3CFD" w:rsidP="00BF5777">
            <w:pPr>
              <w:jc w:val="center"/>
              <w:rPr>
                <w:color w:val="000000"/>
              </w:rPr>
            </w:pPr>
            <w:r w:rsidRPr="00250A1B">
              <w:rPr>
                <w:color w:val="000000"/>
              </w:rPr>
              <w:t>на</w:t>
            </w:r>
            <w:r w:rsidR="00BF5777" w:rsidRPr="004F7DF7">
              <w:rPr>
                <w:color w:val="000000"/>
              </w:rPr>
              <w:t xml:space="preserve"> </w:t>
            </w:r>
            <w:r w:rsidRPr="00250A1B">
              <w:rPr>
                <w:color w:val="000000"/>
              </w:rPr>
              <w:t>2018 - 2028 годы</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 xml:space="preserve">Постановление Правительства Калужской области от 22 марта 2018 г. N 172 </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33.</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 xml:space="preserve">Государственная программа Калужской области «Энергосбережение и повышение </w:t>
            </w:r>
            <w:proofErr w:type="spellStart"/>
            <w:r w:rsidRPr="00250A1B">
              <w:rPr>
                <w:color w:val="000000"/>
              </w:rPr>
              <w:t>энергоэффективности</w:t>
            </w:r>
            <w:proofErr w:type="spellEnd"/>
            <w:r w:rsidRPr="00250A1B">
              <w:rPr>
                <w:color w:val="000000"/>
              </w:rPr>
              <w:t xml:space="preserve">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 xml:space="preserve">Постановление Правительства Калужской области от 26 марта 2019 г. N 175 </w:t>
            </w:r>
          </w:p>
          <w:p w:rsidR="00DB3CFD" w:rsidRPr="00250A1B" w:rsidRDefault="00DB3CFD" w:rsidP="00CF77B9">
            <w:pPr>
              <w:jc w:val="center"/>
              <w:rPr>
                <w:color w:val="000000"/>
              </w:rPr>
            </w:pPr>
            <w:r w:rsidRPr="00250A1B">
              <w:rPr>
                <w:color w:val="000000"/>
              </w:rPr>
              <w:t>(с последующими изменениями)</w:t>
            </w:r>
          </w:p>
        </w:tc>
      </w:tr>
      <w:tr w:rsidR="00DB3CFD" w:rsidRPr="00250A1B" w:rsidTr="00CF77B9">
        <w:trPr>
          <w:cantSplit/>
          <w:trHeight w:val="208"/>
          <w:jc w:val="center"/>
        </w:trPr>
        <w:tc>
          <w:tcPr>
            <w:tcW w:w="516" w:type="dxa"/>
            <w:shd w:val="clear" w:color="auto" w:fill="auto"/>
            <w:vAlign w:val="center"/>
          </w:tcPr>
          <w:p w:rsidR="00DB3CFD" w:rsidRPr="00250A1B" w:rsidRDefault="00DB3CFD" w:rsidP="00CF77B9">
            <w:pPr>
              <w:jc w:val="center"/>
              <w:rPr>
                <w:color w:val="000000"/>
              </w:rPr>
            </w:pPr>
            <w:r w:rsidRPr="00250A1B">
              <w:rPr>
                <w:color w:val="000000"/>
              </w:rPr>
              <w:t>34.</w:t>
            </w:r>
          </w:p>
        </w:tc>
        <w:tc>
          <w:tcPr>
            <w:tcW w:w="4781" w:type="dxa"/>
            <w:shd w:val="clear" w:color="auto" w:fill="auto"/>
            <w:vAlign w:val="center"/>
          </w:tcPr>
          <w:p w:rsidR="00DB3CFD" w:rsidRPr="00250A1B" w:rsidRDefault="00DB3CFD" w:rsidP="00CF77B9">
            <w:pPr>
              <w:jc w:val="center"/>
              <w:rPr>
                <w:color w:val="000000"/>
              </w:rPr>
            </w:pPr>
            <w:r w:rsidRPr="00250A1B">
              <w:rPr>
                <w:color w:val="000000"/>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490" w:type="dxa"/>
            <w:shd w:val="clear" w:color="auto" w:fill="auto"/>
            <w:vAlign w:val="center"/>
          </w:tcPr>
          <w:p w:rsidR="00DB3CFD" w:rsidRPr="00250A1B" w:rsidRDefault="00DB3CFD" w:rsidP="00CF77B9">
            <w:pPr>
              <w:jc w:val="center"/>
              <w:rPr>
                <w:color w:val="000000"/>
              </w:rPr>
            </w:pPr>
            <w:r w:rsidRPr="00250A1B">
              <w:rPr>
                <w:color w:val="000000"/>
              </w:rPr>
              <w:t>Постановление Правительства Калужской области от 31 января 2019 N 48</w:t>
            </w:r>
          </w:p>
        </w:tc>
      </w:tr>
    </w:tbl>
    <w:p w:rsidR="00E9661F" w:rsidRPr="002A0E4B" w:rsidRDefault="00E9661F" w:rsidP="00F35FA8">
      <w:pPr>
        <w:suppressAutoHyphens w:val="0"/>
        <w:spacing w:line="276" w:lineRule="auto"/>
        <w:rPr>
          <w:b/>
          <w:smallCaps/>
          <w:sz w:val="26"/>
          <w:szCs w:val="26"/>
        </w:rPr>
      </w:pPr>
      <w:r w:rsidRPr="002A0E4B">
        <w:rPr>
          <w:bCs/>
          <w:smallCaps/>
          <w:sz w:val="26"/>
          <w:szCs w:val="26"/>
        </w:rPr>
        <w:br w:type="page"/>
      </w:r>
    </w:p>
    <w:p w:rsidR="00951034" w:rsidRPr="002A0E4B" w:rsidRDefault="00951034" w:rsidP="00C41DCD">
      <w:pPr>
        <w:pStyle w:val="1"/>
        <w:spacing w:before="120" w:after="240" w:line="240" w:lineRule="auto"/>
        <w:ind w:left="431" w:hanging="431"/>
        <w:rPr>
          <w:bCs w:val="0"/>
          <w:smallCaps/>
          <w:sz w:val="26"/>
          <w:szCs w:val="26"/>
        </w:rPr>
      </w:pPr>
      <w:bookmarkStart w:id="9" w:name="_Toc148452166"/>
      <w:r w:rsidRPr="002A0E4B">
        <w:rPr>
          <w:bCs w:val="0"/>
          <w:smallCaps/>
          <w:sz w:val="26"/>
          <w:szCs w:val="26"/>
          <w:lang w:val="en-US"/>
        </w:rPr>
        <w:lastRenderedPageBreak/>
        <w:t>II</w:t>
      </w:r>
      <w:r w:rsidRPr="002A0E4B">
        <w:rPr>
          <w:bCs w:val="0"/>
          <w:smallCaps/>
          <w:sz w:val="26"/>
          <w:szCs w:val="26"/>
        </w:rPr>
        <w:t xml:space="preserve">. </w:t>
      </w:r>
      <w:r w:rsidR="005A55C9" w:rsidRPr="002A0E4B">
        <w:rPr>
          <w:color w:val="000000" w:themeColor="text1"/>
          <w:sz w:val="26"/>
          <w:szCs w:val="26"/>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bookmarkEnd w:id="9"/>
    </w:p>
    <w:p w:rsidR="00312AB2" w:rsidRPr="002A0E4B" w:rsidRDefault="00312AB2" w:rsidP="00C41DCD">
      <w:pPr>
        <w:pStyle w:val="2"/>
        <w:spacing w:before="120" w:after="120" w:line="240" w:lineRule="auto"/>
        <w:ind w:left="578" w:hanging="578"/>
        <w:rPr>
          <w:sz w:val="26"/>
          <w:szCs w:val="26"/>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48452167"/>
      <w:bookmarkEnd w:id="10"/>
      <w:bookmarkEnd w:id="11"/>
      <w:bookmarkEnd w:id="12"/>
      <w:bookmarkEnd w:id="13"/>
      <w:bookmarkEnd w:id="14"/>
      <w:bookmarkEnd w:id="15"/>
      <w:bookmarkEnd w:id="16"/>
      <w:r w:rsidRPr="002A0E4B">
        <w:rPr>
          <w:sz w:val="26"/>
          <w:szCs w:val="26"/>
        </w:rPr>
        <w:t>I</w:t>
      </w:r>
      <w:r w:rsidR="00951034" w:rsidRPr="002A0E4B">
        <w:rPr>
          <w:sz w:val="26"/>
          <w:szCs w:val="26"/>
          <w:lang w:val="en-US"/>
        </w:rPr>
        <w:t>I</w:t>
      </w:r>
      <w:r w:rsidR="00951034" w:rsidRPr="002A0E4B">
        <w:rPr>
          <w:sz w:val="26"/>
          <w:szCs w:val="26"/>
        </w:rPr>
        <w:t>.</w:t>
      </w:r>
      <w:r w:rsidR="00951034" w:rsidRPr="002A0E4B">
        <w:rPr>
          <w:sz w:val="26"/>
          <w:szCs w:val="26"/>
          <w:lang w:val="en-US"/>
        </w:rPr>
        <w:t>1</w:t>
      </w:r>
      <w:r w:rsidRPr="002A0E4B">
        <w:rPr>
          <w:sz w:val="26"/>
          <w:szCs w:val="26"/>
        </w:rPr>
        <w:t xml:space="preserve"> Общие сведения</w:t>
      </w:r>
      <w:bookmarkEnd w:id="17"/>
    </w:p>
    <w:p w:rsidR="00B43FB8" w:rsidRDefault="00B43FB8" w:rsidP="002005CB">
      <w:pPr>
        <w:pStyle w:val="afff6"/>
        <w:suppressAutoHyphens/>
        <w:ind w:firstLine="709"/>
        <w:jc w:val="both"/>
        <w:rPr>
          <w:b w:val="0"/>
          <w:color w:val="000000"/>
          <w:sz w:val="26"/>
          <w:szCs w:val="26"/>
        </w:rPr>
      </w:pPr>
      <w:r w:rsidRPr="002D2562">
        <w:rPr>
          <w:b w:val="0"/>
          <w:color w:val="000000"/>
          <w:sz w:val="26"/>
          <w:szCs w:val="26"/>
        </w:rPr>
        <w:t xml:space="preserve">Сельское поселение «Село </w:t>
      </w:r>
      <w:proofErr w:type="spellStart"/>
      <w:r>
        <w:rPr>
          <w:b w:val="0"/>
          <w:color w:val="000000"/>
          <w:sz w:val="26"/>
          <w:szCs w:val="26"/>
        </w:rPr>
        <w:t>Макарово</w:t>
      </w:r>
      <w:proofErr w:type="spellEnd"/>
      <w:r w:rsidRPr="002D2562">
        <w:rPr>
          <w:b w:val="0"/>
          <w:color w:val="000000"/>
          <w:sz w:val="26"/>
          <w:szCs w:val="26"/>
        </w:rPr>
        <w:t xml:space="preserve">» расположено на территории </w:t>
      </w:r>
      <w:proofErr w:type="spellStart"/>
      <w:r>
        <w:rPr>
          <w:b w:val="0"/>
          <w:color w:val="000000"/>
          <w:sz w:val="26"/>
          <w:szCs w:val="26"/>
        </w:rPr>
        <w:t>Перемышльского</w:t>
      </w:r>
      <w:proofErr w:type="spellEnd"/>
      <w:r w:rsidRPr="002D2562">
        <w:rPr>
          <w:b w:val="0"/>
          <w:color w:val="000000"/>
          <w:sz w:val="26"/>
          <w:szCs w:val="26"/>
        </w:rPr>
        <w:t xml:space="preserve"> района Калужской области. Центр сельского поселения – с. </w:t>
      </w:r>
      <w:proofErr w:type="spellStart"/>
      <w:r>
        <w:rPr>
          <w:b w:val="0"/>
          <w:color w:val="000000"/>
          <w:sz w:val="26"/>
          <w:szCs w:val="26"/>
        </w:rPr>
        <w:t>Макарово</w:t>
      </w:r>
      <w:proofErr w:type="spellEnd"/>
      <w:r w:rsidRPr="002D2562">
        <w:rPr>
          <w:b w:val="0"/>
          <w:color w:val="000000"/>
          <w:sz w:val="26"/>
          <w:szCs w:val="26"/>
        </w:rPr>
        <w:t xml:space="preserve"> находится в </w:t>
      </w:r>
      <w:r>
        <w:rPr>
          <w:b w:val="0"/>
          <w:color w:val="000000"/>
          <w:sz w:val="26"/>
          <w:szCs w:val="26"/>
        </w:rPr>
        <w:t>58</w:t>
      </w:r>
      <w:r w:rsidRPr="002D2562">
        <w:rPr>
          <w:b w:val="0"/>
          <w:color w:val="000000"/>
          <w:sz w:val="26"/>
          <w:szCs w:val="26"/>
        </w:rPr>
        <w:t xml:space="preserve"> км к востоку </w:t>
      </w:r>
      <w:proofErr w:type="gramStart"/>
      <w:r w:rsidRPr="002D2562">
        <w:rPr>
          <w:b w:val="0"/>
          <w:color w:val="000000"/>
          <w:sz w:val="26"/>
          <w:szCs w:val="26"/>
        </w:rPr>
        <w:t>от</w:t>
      </w:r>
      <w:proofErr w:type="gramEnd"/>
      <w:r w:rsidRPr="002D2562">
        <w:rPr>
          <w:b w:val="0"/>
          <w:color w:val="000000"/>
          <w:sz w:val="26"/>
          <w:szCs w:val="26"/>
        </w:rPr>
        <w:t xml:space="preserve"> </w:t>
      </w:r>
      <w:proofErr w:type="gramStart"/>
      <w:r>
        <w:rPr>
          <w:b w:val="0"/>
          <w:color w:val="000000"/>
          <w:sz w:val="26"/>
          <w:szCs w:val="26"/>
        </w:rPr>
        <w:t>с</w:t>
      </w:r>
      <w:proofErr w:type="gramEnd"/>
      <w:r>
        <w:rPr>
          <w:b w:val="0"/>
          <w:color w:val="000000"/>
          <w:sz w:val="26"/>
          <w:szCs w:val="26"/>
        </w:rPr>
        <w:t>. Перемышль</w:t>
      </w:r>
      <w:r w:rsidRPr="002D2562">
        <w:rPr>
          <w:b w:val="0"/>
          <w:color w:val="000000"/>
          <w:sz w:val="26"/>
          <w:szCs w:val="26"/>
        </w:rPr>
        <w:t xml:space="preserve"> и </w:t>
      </w:r>
      <w:r>
        <w:rPr>
          <w:b w:val="0"/>
          <w:color w:val="000000"/>
          <w:sz w:val="26"/>
          <w:szCs w:val="26"/>
        </w:rPr>
        <w:t>48</w:t>
      </w:r>
      <w:r w:rsidRPr="002D2562">
        <w:rPr>
          <w:b w:val="0"/>
          <w:color w:val="000000"/>
          <w:sz w:val="26"/>
          <w:szCs w:val="26"/>
        </w:rPr>
        <w:t xml:space="preserve"> км от г. Калуги. </w:t>
      </w:r>
      <w:r w:rsidRPr="008E4DD4">
        <w:rPr>
          <w:b w:val="0"/>
          <w:sz w:val="26"/>
          <w:szCs w:val="26"/>
        </w:rPr>
        <w:t xml:space="preserve">По территории сельского поселения проходит федеральная автодорога </w:t>
      </w:r>
      <w:r w:rsidRPr="00F0610B">
        <w:rPr>
          <w:b w:val="0"/>
          <w:sz w:val="26"/>
          <w:szCs w:val="26"/>
        </w:rPr>
        <w:t xml:space="preserve">1Р132 «Калуга-Тула-Михайлов-Рязань». </w:t>
      </w:r>
      <w:r w:rsidRPr="002D2562">
        <w:rPr>
          <w:b w:val="0"/>
          <w:color w:val="000000"/>
          <w:sz w:val="26"/>
          <w:szCs w:val="26"/>
        </w:rPr>
        <w:t xml:space="preserve">В состав сельского поселения «Село </w:t>
      </w:r>
      <w:proofErr w:type="spellStart"/>
      <w:r>
        <w:rPr>
          <w:b w:val="0"/>
          <w:color w:val="000000"/>
          <w:sz w:val="26"/>
          <w:szCs w:val="26"/>
        </w:rPr>
        <w:t>Макарово</w:t>
      </w:r>
      <w:proofErr w:type="spellEnd"/>
      <w:r w:rsidRPr="002D2562">
        <w:rPr>
          <w:b w:val="0"/>
          <w:color w:val="000000"/>
          <w:sz w:val="26"/>
          <w:szCs w:val="26"/>
        </w:rPr>
        <w:t>»</w:t>
      </w:r>
      <w:r w:rsidRPr="002A27D5">
        <w:rPr>
          <w:b w:val="0"/>
          <w:color w:val="FF0000"/>
          <w:sz w:val="26"/>
          <w:szCs w:val="26"/>
        </w:rPr>
        <w:t xml:space="preserve"> </w:t>
      </w:r>
      <w:r w:rsidRPr="002D2562">
        <w:rPr>
          <w:b w:val="0"/>
          <w:color w:val="000000"/>
          <w:sz w:val="26"/>
          <w:szCs w:val="26"/>
        </w:rPr>
        <w:t>входят следующие населенные пункты:</w:t>
      </w:r>
      <w:r w:rsidRPr="002A27D5">
        <w:rPr>
          <w:b w:val="0"/>
          <w:color w:val="FF0000"/>
          <w:sz w:val="26"/>
          <w:szCs w:val="26"/>
        </w:rPr>
        <w:t xml:space="preserve"> </w:t>
      </w:r>
      <w:r>
        <w:rPr>
          <w:b w:val="0"/>
          <w:color w:val="000000"/>
          <w:sz w:val="26"/>
          <w:szCs w:val="26"/>
        </w:rPr>
        <w:t xml:space="preserve">деревня </w:t>
      </w:r>
      <w:proofErr w:type="spellStart"/>
      <w:r>
        <w:rPr>
          <w:b w:val="0"/>
          <w:color w:val="000000"/>
          <w:sz w:val="26"/>
          <w:szCs w:val="26"/>
        </w:rPr>
        <w:t>Басово</w:t>
      </w:r>
      <w:proofErr w:type="spellEnd"/>
      <w:r>
        <w:rPr>
          <w:b w:val="0"/>
          <w:color w:val="000000"/>
          <w:sz w:val="26"/>
          <w:szCs w:val="26"/>
        </w:rPr>
        <w:t xml:space="preserve">, деревня </w:t>
      </w:r>
      <w:proofErr w:type="spellStart"/>
      <w:r>
        <w:rPr>
          <w:b w:val="0"/>
          <w:color w:val="000000"/>
          <w:sz w:val="26"/>
          <w:szCs w:val="26"/>
        </w:rPr>
        <w:t>Брагино</w:t>
      </w:r>
      <w:proofErr w:type="spellEnd"/>
      <w:r>
        <w:rPr>
          <w:b w:val="0"/>
          <w:color w:val="000000"/>
          <w:sz w:val="26"/>
          <w:szCs w:val="26"/>
        </w:rPr>
        <w:t xml:space="preserve">, деревня </w:t>
      </w:r>
      <w:proofErr w:type="spellStart"/>
      <w:r>
        <w:rPr>
          <w:b w:val="0"/>
          <w:color w:val="000000"/>
          <w:sz w:val="26"/>
          <w:szCs w:val="26"/>
        </w:rPr>
        <w:t>Гулево</w:t>
      </w:r>
      <w:proofErr w:type="spellEnd"/>
      <w:r>
        <w:rPr>
          <w:b w:val="0"/>
          <w:color w:val="000000"/>
          <w:sz w:val="26"/>
          <w:szCs w:val="26"/>
        </w:rPr>
        <w:t xml:space="preserve">, деревня </w:t>
      </w:r>
      <w:proofErr w:type="spellStart"/>
      <w:r>
        <w:rPr>
          <w:b w:val="0"/>
          <w:color w:val="000000"/>
          <w:sz w:val="26"/>
          <w:szCs w:val="26"/>
        </w:rPr>
        <w:t>Забелино</w:t>
      </w:r>
      <w:proofErr w:type="spellEnd"/>
      <w:r>
        <w:rPr>
          <w:b w:val="0"/>
          <w:color w:val="000000"/>
          <w:sz w:val="26"/>
          <w:szCs w:val="26"/>
        </w:rPr>
        <w:t xml:space="preserve">, деревня </w:t>
      </w:r>
      <w:proofErr w:type="spellStart"/>
      <w:r>
        <w:rPr>
          <w:b w:val="0"/>
          <w:color w:val="000000"/>
          <w:sz w:val="26"/>
          <w:szCs w:val="26"/>
        </w:rPr>
        <w:t>Зенилово</w:t>
      </w:r>
      <w:proofErr w:type="spellEnd"/>
      <w:r>
        <w:rPr>
          <w:b w:val="0"/>
          <w:color w:val="000000"/>
          <w:sz w:val="26"/>
          <w:szCs w:val="26"/>
        </w:rPr>
        <w:t xml:space="preserve">, деревня </w:t>
      </w:r>
      <w:proofErr w:type="spellStart"/>
      <w:r>
        <w:rPr>
          <w:b w:val="0"/>
          <w:color w:val="000000"/>
          <w:sz w:val="26"/>
          <w:szCs w:val="26"/>
        </w:rPr>
        <w:t>Истомино</w:t>
      </w:r>
      <w:proofErr w:type="spellEnd"/>
      <w:r>
        <w:rPr>
          <w:b w:val="0"/>
          <w:color w:val="000000"/>
          <w:sz w:val="26"/>
          <w:szCs w:val="26"/>
        </w:rPr>
        <w:t xml:space="preserve">, деревня </w:t>
      </w:r>
      <w:proofErr w:type="spellStart"/>
      <w:r>
        <w:rPr>
          <w:b w:val="0"/>
          <w:color w:val="000000"/>
          <w:sz w:val="26"/>
          <w:szCs w:val="26"/>
        </w:rPr>
        <w:t>Карауловка</w:t>
      </w:r>
      <w:proofErr w:type="spellEnd"/>
      <w:r>
        <w:rPr>
          <w:b w:val="0"/>
          <w:color w:val="000000"/>
          <w:sz w:val="26"/>
          <w:szCs w:val="26"/>
        </w:rPr>
        <w:t xml:space="preserve">, деревня </w:t>
      </w:r>
      <w:proofErr w:type="spellStart"/>
      <w:r>
        <w:rPr>
          <w:b w:val="0"/>
          <w:color w:val="000000"/>
          <w:sz w:val="26"/>
          <w:szCs w:val="26"/>
        </w:rPr>
        <w:t>Муратовка</w:t>
      </w:r>
      <w:proofErr w:type="spellEnd"/>
      <w:r>
        <w:rPr>
          <w:b w:val="0"/>
          <w:color w:val="000000"/>
          <w:sz w:val="26"/>
          <w:szCs w:val="26"/>
        </w:rPr>
        <w:t xml:space="preserve">, деревня Новоселки, деревня </w:t>
      </w:r>
      <w:proofErr w:type="spellStart"/>
      <w:r>
        <w:rPr>
          <w:b w:val="0"/>
          <w:color w:val="000000"/>
          <w:sz w:val="26"/>
          <w:szCs w:val="26"/>
        </w:rPr>
        <w:t>Оберегаевка</w:t>
      </w:r>
      <w:proofErr w:type="spellEnd"/>
      <w:r>
        <w:rPr>
          <w:b w:val="0"/>
          <w:color w:val="000000"/>
          <w:sz w:val="26"/>
          <w:szCs w:val="26"/>
        </w:rPr>
        <w:t xml:space="preserve">, деревня </w:t>
      </w:r>
      <w:proofErr w:type="spellStart"/>
      <w:r>
        <w:rPr>
          <w:b w:val="0"/>
          <w:color w:val="000000"/>
          <w:sz w:val="26"/>
          <w:szCs w:val="26"/>
        </w:rPr>
        <w:t>Темерево</w:t>
      </w:r>
      <w:proofErr w:type="spellEnd"/>
      <w:r>
        <w:rPr>
          <w:b w:val="0"/>
          <w:color w:val="000000"/>
          <w:sz w:val="26"/>
          <w:szCs w:val="26"/>
        </w:rPr>
        <w:t xml:space="preserve">, деревня </w:t>
      </w:r>
      <w:proofErr w:type="spellStart"/>
      <w:r>
        <w:rPr>
          <w:b w:val="0"/>
          <w:color w:val="000000"/>
          <w:sz w:val="26"/>
          <w:szCs w:val="26"/>
        </w:rPr>
        <w:t>Шильниково</w:t>
      </w:r>
      <w:proofErr w:type="spellEnd"/>
      <w:r>
        <w:rPr>
          <w:b w:val="0"/>
          <w:color w:val="000000"/>
          <w:sz w:val="26"/>
          <w:szCs w:val="26"/>
        </w:rPr>
        <w:t>, деревня Никольское.</w:t>
      </w:r>
    </w:p>
    <w:p w:rsidR="00E25259" w:rsidRPr="00B43FB8" w:rsidRDefault="00E25259" w:rsidP="00C41DCD">
      <w:pPr>
        <w:pStyle w:val="ConsNormal"/>
        <w:widowControl/>
        <w:ind w:firstLine="709"/>
        <w:jc w:val="both"/>
        <w:rPr>
          <w:rFonts w:ascii="Times New Roman" w:hAnsi="Times New Roman"/>
          <w:sz w:val="26"/>
          <w:szCs w:val="26"/>
        </w:rPr>
      </w:pPr>
      <w:r w:rsidRPr="00B43FB8">
        <w:rPr>
          <w:rFonts w:ascii="Times New Roman" w:hAnsi="Times New Roman"/>
          <w:sz w:val="26"/>
          <w:szCs w:val="26"/>
        </w:rPr>
        <w:t xml:space="preserve">Площадь сельского поселения составляет </w:t>
      </w:r>
      <w:r w:rsidR="00AF6287" w:rsidRPr="00AF6287">
        <w:rPr>
          <w:rFonts w:ascii="Times New Roman" w:hAnsi="Times New Roman"/>
          <w:sz w:val="26"/>
          <w:szCs w:val="26"/>
        </w:rPr>
        <w:t>9185.2</w:t>
      </w:r>
      <w:r w:rsidRPr="00B43FB8">
        <w:rPr>
          <w:rFonts w:ascii="Times New Roman" w:hAnsi="Times New Roman"/>
          <w:sz w:val="26"/>
          <w:szCs w:val="26"/>
        </w:rPr>
        <w:t xml:space="preserve"> га, численность населения </w:t>
      </w:r>
      <w:r w:rsidRPr="00CE5231">
        <w:rPr>
          <w:rFonts w:ascii="Times New Roman" w:hAnsi="Times New Roman"/>
          <w:sz w:val="26"/>
          <w:szCs w:val="26"/>
        </w:rPr>
        <w:t>на 01.01.202</w:t>
      </w:r>
      <w:r w:rsidR="00B43FB8" w:rsidRPr="00CE5231">
        <w:rPr>
          <w:rFonts w:ascii="Times New Roman" w:hAnsi="Times New Roman"/>
          <w:sz w:val="26"/>
          <w:szCs w:val="26"/>
        </w:rPr>
        <w:t>4</w:t>
      </w:r>
      <w:r w:rsidRPr="00CE5231">
        <w:rPr>
          <w:rFonts w:ascii="Times New Roman" w:hAnsi="Times New Roman"/>
          <w:sz w:val="26"/>
          <w:szCs w:val="26"/>
        </w:rPr>
        <w:t xml:space="preserve">г. </w:t>
      </w:r>
      <w:r w:rsidR="00CE5231" w:rsidRPr="00CE5231">
        <w:rPr>
          <w:rFonts w:ascii="Times New Roman" w:hAnsi="Times New Roman"/>
          <w:sz w:val="26"/>
          <w:szCs w:val="26"/>
        </w:rPr>
        <w:t>500</w:t>
      </w:r>
      <w:r w:rsidRPr="00CE5231">
        <w:rPr>
          <w:rFonts w:ascii="Times New Roman" w:hAnsi="Times New Roman"/>
          <w:sz w:val="26"/>
          <w:szCs w:val="26"/>
        </w:rPr>
        <w:t xml:space="preserve"> чел.</w:t>
      </w:r>
    </w:p>
    <w:p w:rsidR="00F35FA8" w:rsidRDefault="00F35FA8" w:rsidP="00C41DCD">
      <w:pPr>
        <w:suppressAutoHyphens w:val="0"/>
        <w:rPr>
          <w:rFonts w:eastAsia="Calibri"/>
          <w:b/>
          <w:kern w:val="1"/>
          <w:sz w:val="26"/>
          <w:szCs w:val="26"/>
          <w:lang w:eastAsia="ar-SA"/>
        </w:rPr>
      </w:pPr>
      <w:r>
        <w:rPr>
          <w:b/>
          <w:sz w:val="26"/>
          <w:szCs w:val="26"/>
        </w:rPr>
        <w:br w:type="page"/>
      </w:r>
    </w:p>
    <w:p w:rsidR="00E53B71" w:rsidRPr="00037C63" w:rsidRDefault="00E53B71" w:rsidP="009011AB">
      <w:pPr>
        <w:pStyle w:val="S"/>
        <w:rPr>
          <w:rFonts w:ascii="Times New Roman" w:hAnsi="Times New Roman"/>
          <w:b/>
          <w:i/>
          <w:sz w:val="26"/>
          <w:szCs w:val="26"/>
        </w:rPr>
      </w:pPr>
      <w:bookmarkStart w:id="18" w:name="_Toc148452168"/>
      <w:r w:rsidRPr="00037C63">
        <w:rPr>
          <w:rFonts w:ascii="Times New Roman" w:hAnsi="Times New Roman"/>
          <w:b/>
          <w:i/>
          <w:sz w:val="26"/>
          <w:szCs w:val="26"/>
        </w:rPr>
        <w:lastRenderedPageBreak/>
        <w:t xml:space="preserve">Описание границы муниципального образования сельское поселение "Село </w:t>
      </w:r>
      <w:proofErr w:type="spellStart"/>
      <w:r w:rsidRPr="00037C63">
        <w:rPr>
          <w:rFonts w:ascii="Times New Roman" w:hAnsi="Times New Roman"/>
          <w:b/>
          <w:i/>
          <w:sz w:val="26"/>
          <w:szCs w:val="26"/>
        </w:rPr>
        <w:t>Макарово</w:t>
      </w:r>
      <w:proofErr w:type="spellEnd"/>
      <w:r w:rsidRPr="00037C63">
        <w:rPr>
          <w:rFonts w:ascii="Times New Roman" w:hAnsi="Times New Roman"/>
          <w:b/>
          <w:i/>
          <w:sz w:val="26"/>
          <w:szCs w:val="26"/>
        </w:rPr>
        <w:t>" согласно Закону Калужской области от 1.11.2004 г. №369-ОЗ</w:t>
      </w:r>
    </w:p>
    <w:p w:rsidR="00E53B71" w:rsidRPr="009011AB" w:rsidRDefault="00E53B71" w:rsidP="009011AB">
      <w:pPr>
        <w:pStyle w:val="S"/>
        <w:rPr>
          <w:rFonts w:ascii="Times New Roman" w:hAnsi="Times New Roman"/>
          <w:i/>
          <w:sz w:val="26"/>
          <w:szCs w:val="26"/>
        </w:rPr>
      </w:pPr>
      <w:r w:rsidRPr="009011AB">
        <w:rPr>
          <w:rFonts w:ascii="Times New Roman" w:hAnsi="Times New Roman"/>
          <w:i/>
          <w:sz w:val="26"/>
          <w:szCs w:val="26"/>
        </w:rPr>
        <w:t xml:space="preserve">(в ред. </w:t>
      </w:r>
      <w:hyperlink r:id="rId12" w:history="1">
        <w:r w:rsidRPr="009011AB">
          <w:rPr>
            <w:rStyle w:val="a7"/>
            <w:rFonts w:ascii="Times New Roman" w:hAnsi="Times New Roman"/>
            <w:i/>
            <w:color w:val="auto"/>
            <w:sz w:val="26"/>
            <w:szCs w:val="26"/>
            <w:u w:val="none"/>
          </w:rPr>
          <w:t>Закона</w:t>
        </w:r>
      </w:hyperlink>
      <w:r w:rsidRPr="009011AB">
        <w:rPr>
          <w:rFonts w:ascii="Times New Roman" w:hAnsi="Times New Roman"/>
          <w:i/>
          <w:sz w:val="26"/>
          <w:szCs w:val="26"/>
        </w:rPr>
        <w:t xml:space="preserve"> Калужской области от 07.11.2016 N 129-ОЗ) (с изменениями на 28 декабря 2022 года)</w:t>
      </w:r>
    </w:p>
    <w:p w:rsidR="00E53B71" w:rsidRPr="00C87B5E" w:rsidRDefault="00E53B71" w:rsidP="00E53B71">
      <w:pPr>
        <w:numPr>
          <w:ilvl w:val="0"/>
          <w:numId w:val="1"/>
        </w:numPr>
        <w:jc w:val="center"/>
        <w:rPr>
          <w:b/>
          <w:i/>
          <w:sz w:val="26"/>
          <w:szCs w:val="26"/>
        </w:rPr>
      </w:pPr>
    </w:p>
    <w:p w:rsidR="00E53B71" w:rsidRPr="00E53B71" w:rsidRDefault="00E53B71" w:rsidP="00E53B71">
      <w:pPr>
        <w:pStyle w:val="formattext"/>
        <w:spacing w:after="240" w:afterAutospacing="0"/>
        <w:rPr>
          <w:sz w:val="26"/>
          <w:szCs w:val="26"/>
        </w:rPr>
      </w:pPr>
      <w:r w:rsidRPr="00E53B71">
        <w:rPr>
          <w:sz w:val="26"/>
          <w:szCs w:val="26"/>
        </w:rPr>
        <w:t xml:space="preserve">Текстовое описание границы сельского поселения "Село </w:t>
      </w:r>
      <w:proofErr w:type="spellStart"/>
      <w:r w:rsidRPr="00E53B71">
        <w:rPr>
          <w:sz w:val="26"/>
          <w:szCs w:val="26"/>
        </w:rPr>
        <w:t>Макарово</w:t>
      </w:r>
      <w:proofErr w:type="spellEnd"/>
      <w:r w:rsidRPr="00E53B71">
        <w:rPr>
          <w:sz w:val="26"/>
          <w:szCs w:val="26"/>
        </w:rPr>
        <w:t>" произведено согласно цифровым обозначениям в направлении север - восток - юг - запад.</w:t>
      </w:r>
    </w:p>
    <w:p w:rsidR="00E53B71" w:rsidRPr="00E53B71" w:rsidRDefault="00E53B71" w:rsidP="00E53B71">
      <w:pPr>
        <w:pStyle w:val="formattext"/>
        <w:spacing w:after="240" w:afterAutospacing="0"/>
        <w:rPr>
          <w:sz w:val="26"/>
          <w:szCs w:val="26"/>
        </w:rPr>
      </w:pPr>
      <w:r w:rsidRPr="00E53B71">
        <w:rPr>
          <w:sz w:val="26"/>
          <w:szCs w:val="26"/>
        </w:rPr>
        <w:t xml:space="preserve">Граница сельского поселения "Село </w:t>
      </w:r>
      <w:proofErr w:type="spellStart"/>
      <w:r w:rsidRPr="00E53B71">
        <w:rPr>
          <w:sz w:val="26"/>
          <w:szCs w:val="26"/>
        </w:rPr>
        <w:t>Макарово</w:t>
      </w:r>
      <w:proofErr w:type="spellEnd"/>
      <w:r w:rsidRPr="00E53B71">
        <w:rPr>
          <w:sz w:val="26"/>
          <w:szCs w:val="26"/>
        </w:rPr>
        <w:t>" проходит следующим образом:</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1) от точки 1 в северо-восточном направлении вдоль русла р. </w:t>
      </w:r>
      <w:proofErr w:type="spellStart"/>
      <w:r w:rsidRPr="00572003">
        <w:rPr>
          <w:rFonts w:ascii="Times New Roman" w:hAnsi="Times New Roman" w:cs="Times New Roman"/>
          <w:sz w:val="26"/>
          <w:szCs w:val="26"/>
        </w:rPr>
        <w:t>Куровки</w:t>
      </w:r>
      <w:proofErr w:type="spellEnd"/>
      <w:r w:rsidRPr="00572003">
        <w:rPr>
          <w:rFonts w:ascii="Times New Roman" w:hAnsi="Times New Roman" w:cs="Times New Roman"/>
          <w:sz w:val="26"/>
          <w:szCs w:val="26"/>
        </w:rPr>
        <w:t xml:space="preserve"> на протяжении 500 м до точки 35;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2) от точки 35 через лесной массив в общем направлении на восток до пересечения с границей леса, в направлении север - северо-восток вдоль контура лесного массива до точки 74, расположенной в 1922 м на северо-запад от водонапорной башни дер. </w:t>
      </w:r>
      <w:proofErr w:type="spellStart"/>
      <w:r w:rsidRPr="00572003">
        <w:rPr>
          <w:rFonts w:ascii="Times New Roman" w:hAnsi="Times New Roman" w:cs="Times New Roman"/>
          <w:sz w:val="26"/>
          <w:szCs w:val="26"/>
        </w:rPr>
        <w:t>Брагино</w:t>
      </w:r>
      <w:proofErr w:type="spellEnd"/>
      <w:r w:rsidRPr="00572003">
        <w:rPr>
          <w:rFonts w:ascii="Times New Roman" w:hAnsi="Times New Roman" w:cs="Times New Roman"/>
          <w:sz w:val="26"/>
          <w:szCs w:val="26"/>
        </w:rPr>
        <w:t>;</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 от точки 74 через лесной массив в общем восточном направлении вдоль контура леса на протяжении 1150 м, далее на северо-восток до пересечения с границей муниципального образования "</w:t>
      </w:r>
      <w:proofErr w:type="spellStart"/>
      <w:r w:rsidRPr="00572003">
        <w:rPr>
          <w:rFonts w:ascii="Times New Roman" w:hAnsi="Times New Roman" w:cs="Times New Roman"/>
          <w:sz w:val="26"/>
          <w:szCs w:val="26"/>
        </w:rPr>
        <w:t>Ферзиковский</w:t>
      </w:r>
      <w:proofErr w:type="spellEnd"/>
      <w:r w:rsidRPr="00572003">
        <w:rPr>
          <w:rFonts w:ascii="Times New Roman" w:hAnsi="Times New Roman" w:cs="Times New Roman"/>
          <w:sz w:val="26"/>
          <w:szCs w:val="26"/>
        </w:rPr>
        <w:t xml:space="preserve"> район" (узловая точка 93);</w:t>
      </w:r>
    </w:p>
    <w:p w:rsidR="00572003" w:rsidRPr="00572003" w:rsidRDefault="00572003" w:rsidP="00572003">
      <w:pPr>
        <w:pStyle w:val="ConsPlusNormal"/>
        <w:spacing w:before="220"/>
        <w:ind w:firstLine="540"/>
        <w:jc w:val="both"/>
        <w:rPr>
          <w:rFonts w:ascii="Times New Roman" w:hAnsi="Times New Roman" w:cs="Times New Roman"/>
          <w:sz w:val="26"/>
          <w:szCs w:val="26"/>
        </w:rPr>
      </w:pPr>
      <w:proofErr w:type="gramStart"/>
      <w:r w:rsidRPr="00572003">
        <w:rPr>
          <w:rFonts w:ascii="Times New Roman" w:hAnsi="Times New Roman" w:cs="Times New Roman"/>
          <w:sz w:val="26"/>
          <w:szCs w:val="26"/>
        </w:rPr>
        <w:t xml:space="preserve">4) от узловой точки 93 в направлении восток - северо-восток по руслу р. Оки на протяжении 251 м до места впадения в нее р. Передут, далее в общем направлении на юго-восток по руслу р. Передут до места впадения безымянного ручья северо-восточнее дер. </w:t>
      </w:r>
      <w:proofErr w:type="spellStart"/>
      <w:r w:rsidRPr="00572003">
        <w:rPr>
          <w:rFonts w:ascii="Times New Roman" w:hAnsi="Times New Roman" w:cs="Times New Roman"/>
          <w:sz w:val="26"/>
          <w:szCs w:val="26"/>
        </w:rPr>
        <w:t>Карауловки</w:t>
      </w:r>
      <w:proofErr w:type="spellEnd"/>
      <w:r w:rsidRPr="00572003">
        <w:rPr>
          <w:rFonts w:ascii="Times New Roman" w:hAnsi="Times New Roman" w:cs="Times New Roman"/>
          <w:sz w:val="26"/>
          <w:szCs w:val="26"/>
        </w:rPr>
        <w:t>, далее на восток - юго-восток по руслу ручья на протяжении 270 м до точки 569;</w:t>
      </w:r>
      <w:proofErr w:type="gramEnd"/>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5) от точки 569 в северо-восточном направлении через лес, далее через поле до пересечения с контуром леса (точка 593);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6) от точки 593 в юго-восточном направлении через лес до его южной границы, далее в направлении восток - юго-восток вдоль контура леса до пересечения с дорогой (точка 620);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7) от точки 620 в восточном направлении вдоль контура леса до пересечения с дорогой </w:t>
      </w:r>
      <w:proofErr w:type="spellStart"/>
      <w:r w:rsidRPr="00572003">
        <w:rPr>
          <w:rFonts w:ascii="Times New Roman" w:hAnsi="Times New Roman" w:cs="Times New Roman"/>
          <w:sz w:val="26"/>
          <w:szCs w:val="26"/>
        </w:rPr>
        <w:t>Забелино</w:t>
      </w:r>
      <w:proofErr w:type="spellEnd"/>
      <w:r w:rsidRPr="00572003">
        <w:rPr>
          <w:rFonts w:ascii="Times New Roman" w:hAnsi="Times New Roman" w:cs="Times New Roman"/>
          <w:sz w:val="26"/>
          <w:szCs w:val="26"/>
        </w:rPr>
        <w:t xml:space="preserve"> - </w:t>
      </w:r>
      <w:proofErr w:type="spellStart"/>
      <w:r w:rsidRPr="00572003">
        <w:rPr>
          <w:rFonts w:ascii="Times New Roman" w:hAnsi="Times New Roman" w:cs="Times New Roman"/>
          <w:sz w:val="26"/>
          <w:szCs w:val="26"/>
        </w:rPr>
        <w:t>Марухта</w:t>
      </w:r>
      <w:proofErr w:type="spellEnd"/>
      <w:r w:rsidRPr="00572003">
        <w:rPr>
          <w:rFonts w:ascii="Times New Roman" w:hAnsi="Times New Roman" w:cs="Times New Roman"/>
          <w:sz w:val="26"/>
          <w:szCs w:val="26"/>
        </w:rPr>
        <w:t>, далее через лес на протяжении 145 м до точки 631;</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8) от точки 631 в направлении юг - юго-запад вдоль контура леса на протяжении 780 м, далее через поле на протяжении 705 м до точки 647;</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9) от точки 647 через поле в юго-восточном направлении на протяжении 385 м, далее на юго-запад до пересечения с автомобильной дорогой Р-132 Калуга - Тула (точка 658);</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10) от точки 658 в западном направлении вдоль автодороги Р-132 Калуга - Тула на протяжении 85 м, далее на юг - юго-запад вдоль контура леса на протяжении 1070 м до точки 669;</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lastRenderedPageBreak/>
        <w:t xml:space="preserve">11) от точки 669 в общем направлении запад - северо-запад вдоль контура леса на протяжении 700 м, далее через лес в северном направлении до пересечения с дорогой </w:t>
      </w:r>
      <w:proofErr w:type="spellStart"/>
      <w:r w:rsidRPr="00572003">
        <w:rPr>
          <w:rFonts w:ascii="Times New Roman" w:hAnsi="Times New Roman" w:cs="Times New Roman"/>
          <w:sz w:val="26"/>
          <w:szCs w:val="26"/>
        </w:rPr>
        <w:t>Макарово</w:t>
      </w:r>
      <w:proofErr w:type="spellEnd"/>
      <w:r w:rsidRPr="00572003">
        <w:rPr>
          <w:rFonts w:ascii="Times New Roman" w:hAnsi="Times New Roman" w:cs="Times New Roman"/>
          <w:sz w:val="26"/>
          <w:szCs w:val="26"/>
        </w:rPr>
        <w:t xml:space="preserve"> - Октябрьский (точка 685);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12) от точки 685 в направлении восток - юго-восток вдоль дороги </w:t>
      </w:r>
      <w:proofErr w:type="spellStart"/>
      <w:r w:rsidRPr="00572003">
        <w:rPr>
          <w:rFonts w:ascii="Times New Roman" w:hAnsi="Times New Roman" w:cs="Times New Roman"/>
          <w:sz w:val="26"/>
          <w:szCs w:val="26"/>
        </w:rPr>
        <w:t>Макарово</w:t>
      </w:r>
      <w:proofErr w:type="spellEnd"/>
      <w:r w:rsidRPr="00572003">
        <w:rPr>
          <w:rFonts w:ascii="Times New Roman" w:hAnsi="Times New Roman" w:cs="Times New Roman"/>
          <w:sz w:val="26"/>
          <w:szCs w:val="26"/>
        </w:rPr>
        <w:t xml:space="preserve"> - Октябрьский 348 м, далее на юг - юго-запад через лесной массив до границы леса, далее на юг - юго-восток до пересечения с полевой дорогой (точка 704);</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13) от точки 704 в направлении юг - юго-восток через лесной массив до его южной границы, далее через поле до пересечения с р. Сухая Дугна, в юго-западном направлении вдоль русла реки на протяжении 290 м до точки 735;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14) от точки 735 через лес в юго-восточном направлении на протяжении 364 м, далее на юг 300 м, на юго-запад 640 м до точки 750;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15) от точки 750 через лесной массив в юго-восточном направлении на протяжении 940 м, далее на юг - юго-запад до пересечения с руслом р. Сухая Дугна, по руслу реки в западном направлении на протяжении 560 м до точки 773;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16) от точки 773 через лесной массив в направлении юг - юго-запад на протяжении 485 м, далее на северо-запад до границы леса, на юг - юго-запад по контуру леса до пересечения с границей Суворовского района Тульской области (узловая точка 785);</w:t>
      </w:r>
    </w:p>
    <w:p w:rsidR="00572003" w:rsidRPr="00572003" w:rsidRDefault="00572003" w:rsidP="00572003">
      <w:pPr>
        <w:pStyle w:val="ConsPlusNormal"/>
        <w:spacing w:before="220"/>
        <w:ind w:firstLine="540"/>
        <w:jc w:val="both"/>
        <w:rPr>
          <w:rFonts w:ascii="Times New Roman" w:hAnsi="Times New Roman" w:cs="Times New Roman"/>
          <w:sz w:val="26"/>
          <w:szCs w:val="26"/>
        </w:rPr>
      </w:pPr>
      <w:proofErr w:type="gramStart"/>
      <w:r w:rsidRPr="00572003">
        <w:rPr>
          <w:rFonts w:ascii="Times New Roman" w:hAnsi="Times New Roman" w:cs="Times New Roman"/>
          <w:sz w:val="26"/>
          <w:szCs w:val="26"/>
        </w:rPr>
        <w:t>17) от узловой точки 785 через поле в направлении запад - северо-запад до пересечения с руслом безымянного ручья, на запад по руслу ручья на протяжении 695 м, далее в направлении юг - юго-запад через поле до полевой дороги, по дороге 485 м, далее на юг - юго-запад через поле до пересечения с руслом безымянного ручья (точка 835);</w:t>
      </w:r>
      <w:proofErr w:type="gramEnd"/>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18) от точки 835 в направлении восток - юго-восток по руслу безымянного ручья до р. </w:t>
      </w:r>
      <w:proofErr w:type="spellStart"/>
      <w:r w:rsidRPr="00572003">
        <w:rPr>
          <w:rFonts w:ascii="Times New Roman" w:hAnsi="Times New Roman" w:cs="Times New Roman"/>
          <w:sz w:val="26"/>
          <w:szCs w:val="26"/>
        </w:rPr>
        <w:t>Тосьминки</w:t>
      </w:r>
      <w:proofErr w:type="spellEnd"/>
      <w:r w:rsidRPr="00572003">
        <w:rPr>
          <w:rFonts w:ascii="Times New Roman" w:hAnsi="Times New Roman" w:cs="Times New Roman"/>
          <w:sz w:val="26"/>
          <w:szCs w:val="26"/>
        </w:rPr>
        <w:t>, на юг - юго-восток по руслу реки на протяжении 312 м, далее на юго-запад через лесной массив на протяжении 2453 м до пересечения с просекой (точка 860);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19) от точки 860 в северо-западном направлении по просеке на протяжении 944 м, через лесной массив в западном направлении 1746 м до точки 862;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20) от точки 862 в общем юго-западном направлении через лес на протяжении 2133 м до точки 873, расположенной в 2253 м на юг - юго-запад от водонапорной башни дер. Новоселки;</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21) от точки 873 в направлении север - северо-запад через лесной массив на протяжении 498 м, далее на запад - северо-запад на протяжении 856 м до пересечения границ муниципальных образований "Село </w:t>
      </w:r>
      <w:proofErr w:type="spellStart"/>
      <w:r w:rsidRPr="00572003">
        <w:rPr>
          <w:rFonts w:ascii="Times New Roman" w:hAnsi="Times New Roman" w:cs="Times New Roman"/>
          <w:sz w:val="26"/>
          <w:szCs w:val="26"/>
        </w:rPr>
        <w:t>Макарово</w:t>
      </w:r>
      <w:proofErr w:type="spellEnd"/>
      <w:r w:rsidRPr="00572003">
        <w:rPr>
          <w:rFonts w:ascii="Times New Roman" w:hAnsi="Times New Roman" w:cs="Times New Roman"/>
          <w:sz w:val="26"/>
          <w:szCs w:val="26"/>
        </w:rPr>
        <w:t>", "Деревня Песочня" и Тульской области (узловая точка 882);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22) от узловой точки 882 в общем северо-западном направлении через лесной массив до лесной дороги, далее на запад - северо-запад через лес на протяжении 1033 м до точки 887;</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lastRenderedPageBreak/>
        <w:t>23) от точки 887 в общем северном направлении через лесной массив на протяжении 715 м, далее на северо-восток до пересечения с руслом безымянного ручья (точка 895);</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24) от точки 895 в общем северо-восточном направлении вдоль границы лесного массива до узловой точки 905, расположенной в 1804 м в северо-западном направлении от водонапорной башни дер. Новоселки;</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25) от точки 905 в северо-западном направлении по контуру леса на протяжении 392 м, в северо-восточном направлении через лесной массив вдоль контура леса до точки 919, расположенной в 1925 м на восток от пересечения просек между лесными кварталами N 64, 65, 67, 68 </w:t>
      </w:r>
      <w:proofErr w:type="spellStart"/>
      <w:r w:rsidRPr="00572003">
        <w:rPr>
          <w:rFonts w:ascii="Times New Roman" w:hAnsi="Times New Roman" w:cs="Times New Roman"/>
          <w:sz w:val="26"/>
          <w:szCs w:val="26"/>
        </w:rPr>
        <w:t>Приокского</w:t>
      </w:r>
      <w:proofErr w:type="spellEnd"/>
      <w:r w:rsidRPr="00572003">
        <w:rPr>
          <w:rFonts w:ascii="Times New Roman" w:hAnsi="Times New Roman" w:cs="Times New Roman"/>
          <w:sz w:val="26"/>
          <w:szCs w:val="26"/>
        </w:rPr>
        <w:t xml:space="preserve"> участкового лесничества Калужского лесничества;</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26) от точки 919 через лесной массив в общем направлении северо-запад на протяжении 614 м, далее на северо-восток на протяжении 359 м, в направлении восток - юго-восток 473 м, вдоль контура леса на протяжении 789 м в северо-восточном направлении до точки 930;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27) от точки 930 в северо-западном направлении через лес до границы лесного массива (точка 933);</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28) от точки 933 в направлении север - северо-запад вдоль контура лесного массива до пересечения с руслом р. </w:t>
      </w:r>
      <w:proofErr w:type="spellStart"/>
      <w:r w:rsidRPr="00572003">
        <w:rPr>
          <w:rFonts w:ascii="Times New Roman" w:hAnsi="Times New Roman" w:cs="Times New Roman"/>
          <w:sz w:val="26"/>
          <w:szCs w:val="26"/>
        </w:rPr>
        <w:t>Ужерди</w:t>
      </w:r>
      <w:proofErr w:type="spellEnd"/>
      <w:r w:rsidRPr="00572003">
        <w:rPr>
          <w:rFonts w:ascii="Times New Roman" w:hAnsi="Times New Roman" w:cs="Times New Roman"/>
          <w:sz w:val="26"/>
          <w:szCs w:val="26"/>
        </w:rPr>
        <w:t>, по руслу реки в направлении восток - юго-восток на протяжении 590 м, далее в направлении северо-восток через лесной массив на протяжении 406 м до точки 1008;</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29) от точки 1008 через лес в общем восточном направлении до границы лесного массива в месте пересечения с руслом безымянного ручья (точка 1021);</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30) от точки 1021 в общем направлении север - северо-восток вдоль русла безымянного ручья на протяжении 926 м, далее через лесной массив на протяжении 662 м в направлении север - северо-запад до точки 1056;</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31) от точки 1056 в общем юго-западном направлении вдоль контура лесного массива до точки 1108, расположенной в 3178 м на северо-восток от водонапорной башни дер. </w:t>
      </w:r>
      <w:proofErr w:type="spellStart"/>
      <w:r w:rsidRPr="00572003">
        <w:rPr>
          <w:rFonts w:ascii="Times New Roman" w:hAnsi="Times New Roman" w:cs="Times New Roman"/>
          <w:sz w:val="26"/>
          <w:szCs w:val="26"/>
        </w:rPr>
        <w:t>Кременево</w:t>
      </w:r>
      <w:proofErr w:type="spellEnd"/>
      <w:r w:rsidRPr="00572003">
        <w:rPr>
          <w:rFonts w:ascii="Times New Roman" w:hAnsi="Times New Roman" w:cs="Times New Roman"/>
          <w:sz w:val="26"/>
          <w:szCs w:val="26"/>
        </w:rPr>
        <w:t>;</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32) от точки 1108 в северо-западном направлении через лесной массив на протяжении 290 м, далее в направлении северо-восток вдоль контура леса до пересечения с полевой дорогой (точка 1124);</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33) от точки 1124 в общем юго-восточном направлении вдоль контура леса до узловой точки 1148, расположенной в 1756 м на юг - юго-восток от водонапорной башни дер. Песочни;</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34) от точки 1148 в северо-восточном направлении через поле до пересечения с автомобильной дорогой </w:t>
      </w:r>
      <w:proofErr w:type="spellStart"/>
      <w:r w:rsidRPr="00572003">
        <w:rPr>
          <w:rFonts w:ascii="Times New Roman" w:hAnsi="Times New Roman" w:cs="Times New Roman"/>
          <w:sz w:val="26"/>
          <w:szCs w:val="26"/>
        </w:rPr>
        <w:t>Макарово</w:t>
      </w:r>
      <w:proofErr w:type="spellEnd"/>
      <w:r w:rsidRPr="00572003">
        <w:rPr>
          <w:rFonts w:ascii="Times New Roman" w:hAnsi="Times New Roman" w:cs="Times New Roman"/>
          <w:sz w:val="26"/>
          <w:szCs w:val="26"/>
        </w:rPr>
        <w:t xml:space="preserve"> - </w:t>
      </w:r>
      <w:proofErr w:type="spellStart"/>
      <w:r w:rsidRPr="00572003">
        <w:rPr>
          <w:rFonts w:ascii="Times New Roman" w:hAnsi="Times New Roman" w:cs="Times New Roman"/>
          <w:sz w:val="26"/>
          <w:szCs w:val="26"/>
        </w:rPr>
        <w:t>Курово</w:t>
      </w:r>
      <w:proofErr w:type="spellEnd"/>
      <w:r w:rsidRPr="00572003">
        <w:rPr>
          <w:rFonts w:ascii="Times New Roman" w:hAnsi="Times New Roman" w:cs="Times New Roman"/>
          <w:sz w:val="26"/>
          <w:szCs w:val="26"/>
        </w:rPr>
        <w:t xml:space="preserve"> (точка 1162);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35) от точки 1162 вдоль автомобильной дороги </w:t>
      </w:r>
      <w:proofErr w:type="spellStart"/>
      <w:r w:rsidRPr="00572003">
        <w:rPr>
          <w:rFonts w:ascii="Times New Roman" w:hAnsi="Times New Roman" w:cs="Times New Roman"/>
          <w:sz w:val="26"/>
          <w:szCs w:val="26"/>
        </w:rPr>
        <w:t>Макарово</w:t>
      </w:r>
      <w:proofErr w:type="spellEnd"/>
      <w:r w:rsidRPr="00572003">
        <w:rPr>
          <w:rFonts w:ascii="Times New Roman" w:hAnsi="Times New Roman" w:cs="Times New Roman"/>
          <w:sz w:val="26"/>
          <w:szCs w:val="26"/>
        </w:rPr>
        <w:t xml:space="preserve"> - </w:t>
      </w:r>
      <w:proofErr w:type="spellStart"/>
      <w:r w:rsidRPr="00572003">
        <w:rPr>
          <w:rFonts w:ascii="Times New Roman" w:hAnsi="Times New Roman" w:cs="Times New Roman"/>
          <w:sz w:val="26"/>
          <w:szCs w:val="26"/>
        </w:rPr>
        <w:t>Курово</w:t>
      </w:r>
      <w:proofErr w:type="spellEnd"/>
      <w:r w:rsidRPr="00572003">
        <w:rPr>
          <w:rFonts w:ascii="Times New Roman" w:hAnsi="Times New Roman" w:cs="Times New Roman"/>
          <w:sz w:val="26"/>
          <w:szCs w:val="26"/>
        </w:rPr>
        <w:t xml:space="preserve"> в направлении запад - северо-запад на протяжении 370 м, далее через поле в общем </w:t>
      </w:r>
      <w:r w:rsidRPr="00572003">
        <w:rPr>
          <w:rFonts w:ascii="Times New Roman" w:hAnsi="Times New Roman" w:cs="Times New Roman"/>
          <w:sz w:val="26"/>
          <w:szCs w:val="26"/>
        </w:rPr>
        <w:lastRenderedPageBreak/>
        <w:t>северном направлении до границы лесного массива (точка 1200);</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36) от точки 1200 в общем северо-западном направлении через поле и массив леса до пересечения с руслом р. </w:t>
      </w:r>
      <w:proofErr w:type="spellStart"/>
      <w:r w:rsidRPr="00572003">
        <w:rPr>
          <w:rFonts w:ascii="Times New Roman" w:hAnsi="Times New Roman" w:cs="Times New Roman"/>
          <w:sz w:val="26"/>
          <w:szCs w:val="26"/>
        </w:rPr>
        <w:t>Куровки</w:t>
      </w:r>
      <w:proofErr w:type="spellEnd"/>
      <w:r w:rsidRPr="00572003">
        <w:rPr>
          <w:rFonts w:ascii="Times New Roman" w:hAnsi="Times New Roman" w:cs="Times New Roman"/>
          <w:sz w:val="26"/>
          <w:szCs w:val="26"/>
        </w:rPr>
        <w:t xml:space="preserve"> (точка 1222);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37) от точки 1222 в общем северном направлении по руслу р. </w:t>
      </w:r>
      <w:proofErr w:type="spellStart"/>
      <w:r w:rsidRPr="00572003">
        <w:rPr>
          <w:rFonts w:ascii="Times New Roman" w:hAnsi="Times New Roman" w:cs="Times New Roman"/>
          <w:sz w:val="26"/>
          <w:szCs w:val="26"/>
        </w:rPr>
        <w:t>Куровки</w:t>
      </w:r>
      <w:proofErr w:type="spellEnd"/>
      <w:r w:rsidRPr="00572003">
        <w:rPr>
          <w:rFonts w:ascii="Times New Roman" w:hAnsi="Times New Roman" w:cs="Times New Roman"/>
          <w:sz w:val="26"/>
          <w:szCs w:val="26"/>
        </w:rPr>
        <w:t xml:space="preserve"> до узловой точки 1452, расположенной в 2035 м на юго-запад от водонапорной башни дер. </w:t>
      </w:r>
      <w:proofErr w:type="spellStart"/>
      <w:r w:rsidRPr="00572003">
        <w:rPr>
          <w:rFonts w:ascii="Times New Roman" w:hAnsi="Times New Roman" w:cs="Times New Roman"/>
          <w:sz w:val="26"/>
          <w:szCs w:val="26"/>
        </w:rPr>
        <w:t>Брагино</w:t>
      </w:r>
      <w:proofErr w:type="spellEnd"/>
      <w:r w:rsidRPr="00572003">
        <w:rPr>
          <w:rFonts w:ascii="Times New Roman" w:hAnsi="Times New Roman" w:cs="Times New Roman"/>
          <w:sz w:val="26"/>
          <w:szCs w:val="26"/>
        </w:rPr>
        <w:t>;</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38) от точки 1452 в северо-западном направлении через лес до границы лесного массива, далее вдоль контура леса на север - северо-запад, через лес в северном направлении до пересечения с руслом р. </w:t>
      </w:r>
      <w:proofErr w:type="spellStart"/>
      <w:r w:rsidRPr="00572003">
        <w:rPr>
          <w:rFonts w:ascii="Times New Roman" w:hAnsi="Times New Roman" w:cs="Times New Roman"/>
          <w:sz w:val="26"/>
          <w:szCs w:val="26"/>
        </w:rPr>
        <w:t>Долгожанки</w:t>
      </w:r>
      <w:proofErr w:type="spellEnd"/>
      <w:r w:rsidRPr="00572003">
        <w:rPr>
          <w:rFonts w:ascii="Times New Roman" w:hAnsi="Times New Roman" w:cs="Times New Roman"/>
          <w:sz w:val="26"/>
          <w:szCs w:val="26"/>
        </w:rPr>
        <w:t xml:space="preserve"> (точка 1492);</w:t>
      </w:r>
    </w:p>
    <w:p w:rsidR="00572003" w:rsidRPr="00572003" w:rsidRDefault="00572003" w:rsidP="00572003">
      <w:pPr>
        <w:pStyle w:val="ConsPlusNormal"/>
        <w:spacing w:before="220"/>
        <w:ind w:firstLine="540"/>
        <w:jc w:val="both"/>
        <w:rPr>
          <w:rFonts w:ascii="Times New Roman" w:hAnsi="Times New Roman" w:cs="Times New Roman"/>
          <w:sz w:val="26"/>
          <w:szCs w:val="26"/>
        </w:rPr>
      </w:pPr>
      <w:r w:rsidRPr="00572003">
        <w:rPr>
          <w:rFonts w:ascii="Times New Roman" w:hAnsi="Times New Roman" w:cs="Times New Roman"/>
          <w:sz w:val="26"/>
          <w:szCs w:val="26"/>
        </w:rPr>
        <w:t xml:space="preserve">39) от точки 1492 в северо-восточном направлении по руслу р. </w:t>
      </w:r>
      <w:proofErr w:type="spellStart"/>
      <w:r w:rsidRPr="00572003">
        <w:rPr>
          <w:rFonts w:ascii="Times New Roman" w:hAnsi="Times New Roman" w:cs="Times New Roman"/>
          <w:sz w:val="26"/>
          <w:szCs w:val="26"/>
        </w:rPr>
        <w:t>Долгожанки</w:t>
      </w:r>
      <w:proofErr w:type="spellEnd"/>
      <w:r w:rsidRPr="00572003">
        <w:rPr>
          <w:rFonts w:ascii="Times New Roman" w:hAnsi="Times New Roman" w:cs="Times New Roman"/>
          <w:sz w:val="26"/>
          <w:szCs w:val="26"/>
        </w:rPr>
        <w:t xml:space="preserve"> до впадения ее в р. </w:t>
      </w:r>
      <w:proofErr w:type="spellStart"/>
      <w:r w:rsidRPr="00572003">
        <w:rPr>
          <w:rFonts w:ascii="Times New Roman" w:hAnsi="Times New Roman" w:cs="Times New Roman"/>
          <w:sz w:val="26"/>
          <w:szCs w:val="26"/>
        </w:rPr>
        <w:t>Куровку</w:t>
      </w:r>
      <w:proofErr w:type="spellEnd"/>
      <w:r w:rsidRPr="00572003">
        <w:rPr>
          <w:rFonts w:ascii="Times New Roman" w:hAnsi="Times New Roman" w:cs="Times New Roman"/>
          <w:sz w:val="26"/>
          <w:szCs w:val="26"/>
        </w:rPr>
        <w:t>, по руслу реки на север до точки 1.</w:t>
      </w:r>
    </w:p>
    <w:p w:rsidR="00E53B71" w:rsidRPr="00E53B71" w:rsidRDefault="00E53B71" w:rsidP="00E53B71">
      <w:pPr>
        <w:pStyle w:val="formattext"/>
        <w:rPr>
          <w:sz w:val="26"/>
          <w:szCs w:val="26"/>
        </w:rPr>
      </w:pPr>
    </w:p>
    <w:p w:rsidR="00E25259" w:rsidRPr="00E25259" w:rsidRDefault="00E25259" w:rsidP="00C41DCD">
      <w:pPr>
        <w:pStyle w:val="S"/>
        <w:spacing w:line="240" w:lineRule="auto"/>
        <w:rPr>
          <w:rFonts w:ascii="Times New Roman" w:hAnsi="Times New Roman"/>
          <w:i/>
          <w:sz w:val="28"/>
          <w:szCs w:val="28"/>
        </w:rPr>
      </w:pPr>
      <w:r w:rsidRPr="00E25259">
        <w:rPr>
          <w:rFonts w:ascii="Times New Roman" w:hAnsi="Times New Roman"/>
          <w:i/>
          <w:sz w:val="28"/>
          <w:szCs w:val="28"/>
        </w:rPr>
        <w:t xml:space="preserve">Список координат характерных точек границы </w:t>
      </w:r>
      <w:proofErr w:type="gramStart"/>
      <w:r w:rsidRPr="00E25259">
        <w:rPr>
          <w:rFonts w:ascii="Times New Roman" w:hAnsi="Times New Roman"/>
          <w:i/>
          <w:sz w:val="28"/>
          <w:szCs w:val="28"/>
        </w:rPr>
        <w:t>сельского</w:t>
      </w:r>
      <w:proofErr w:type="gramEnd"/>
    </w:p>
    <w:p w:rsidR="00E25259" w:rsidRDefault="00E25259" w:rsidP="00C41DCD">
      <w:pPr>
        <w:pStyle w:val="S"/>
        <w:spacing w:line="240" w:lineRule="auto"/>
        <w:rPr>
          <w:rFonts w:ascii="Times New Roman" w:hAnsi="Times New Roman"/>
          <w:i/>
          <w:sz w:val="28"/>
          <w:szCs w:val="28"/>
          <w:lang w:val="en-US"/>
        </w:rPr>
      </w:pPr>
      <w:r w:rsidRPr="00E25259">
        <w:rPr>
          <w:rFonts w:ascii="Times New Roman" w:hAnsi="Times New Roman"/>
          <w:i/>
          <w:sz w:val="28"/>
          <w:szCs w:val="28"/>
        </w:rPr>
        <w:t>поселения "</w:t>
      </w:r>
      <w:r w:rsidR="009011AB">
        <w:rPr>
          <w:rFonts w:ascii="Times New Roman" w:hAnsi="Times New Roman"/>
          <w:i/>
          <w:sz w:val="28"/>
          <w:szCs w:val="28"/>
        </w:rPr>
        <w:t xml:space="preserve">Село </w:t>
      </w:r>
      <w:proofErr w:type="spellStart"/>
      <w:r w:rsidR="009011AB">
        <w:rPr>
          <w:rFonts w:ascii="Times New Roman" w:hAnsi="Times New Roman"/>
          <w:i/>
          <w:sz w:val="28"/>
          <w:szCs w:val="28"/>
        </w:rPr>
        <w:t>Макарово</w:t>
      </w:r>
      <w:proofErr w:type="spellEnd"/>
      <w:r w:rsidRPr="00E25259">
        <w:rPr>
          <w:rFonts w:ascii="Times New Roman" w:hAnsi="Times New Roman"/>
          <w:i/>
          <w:sz w:val="28"/>
          <w:szCs w:val="28"/>
        </w:rPr>
        <w:t>"</w:t>
      </w:r>
    </w:p>
    <w:p w:rsidR="009011AB" w:rsidRDefault="009011AB" w:rsidP="00C41DCD">
      <w:pPr>
        <w:pStyle w:val="S"/>
        <w:spacing w:line="240" w:lineRule="auto"/>
        <w:rPr>
          <w:rFonts w:ascii="Times New Roman" w:hAnsi="Times New Roman"/>
          <w:i/>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2154"/>
        <w:gridCol w:w="2324"/>
      </w:tblGrid>
      <w:tr w:rsidR="009011AB" w:rsidRPr="009011AB" w:rsidTr="00F33170">
        <w:tc>
          <w:tcPr>
            <w:tcW w:w="1361" w:type="dxa"/>
            <w:vMerge w:val="restart"/>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N точки</w:t>
            </w:r>
          </w:p>
        </w:tc>
        <w:tc>
          <w:tcPr>
            <w:tcW w:w="4478" w:type="dxa"/>
            <w:gridSpan w:val="2"/>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Координаты в системе МСК-40</w:t>
            </w:r>
          </w:p>
        </w:tc>
      </w:tr>
      <w:tr w:rsidR="009011AB" w:rsidRPr="009011AB" w:rsidTr="00F33170">
        <w:tc>
          <w:tcPr>
            <w:tcW w:w="1361" w:type="dxa"/>
            <w:vMerge/>
          </w:tcPr>
          <w:p w:rsidR="009011AB" w:rsidRPr="009011AB" w:rsidRDefault="009011AB" w:rsidP="00F33170">
            <w:pPr>
              <w:pStyle w:val="ConsPlusNormal"/>
              <w:rPr>
                <w:rFonts w:ascii="Times New Roman" w:hAnsi="Times New Roman" w:cs="Times New Roman"/>
                <w:sz w:val="24"/>
                <w:szCs w:val="24"/>
              </w:rPr>
            </w:pP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X</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Y</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2</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3</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419047.38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1324634.67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35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419375.35</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1324991.19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74</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420291.80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1325500.44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420384.87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1326942.81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569</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417141.27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1328864.67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593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417571.29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1329556.59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620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416544.93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1330545.51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631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416570.76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1331631.54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647</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415202.58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1331137.29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658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414398.42</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1330989.12</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669</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413462.34</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1330430.94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685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412482.78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1329733.35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704</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411359.13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1329934.68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735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410144.04</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1329943.50</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lastRenderedPageBreak/>
              <w:t>750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409145.49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1329695.28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773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408112.02</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1329472.98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785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407900.97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1328599.98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835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406446.93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1327599.45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860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404842.86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1325976.21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862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405568.08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1323777.87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873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404472.60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1322163.81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882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405102.16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1321224.64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887</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405951.66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1319808.60</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895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406987.29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1320256.53</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905</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407929.59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1321256.61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919</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409358.16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1322267.04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930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410467.23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1322933.85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933</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411301.89</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1322659.17</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1008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411671.34</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1323478.89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1021</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411826.77</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1322631.18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1056</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413166.06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1322888.85</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1108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412621.75</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1321013.66</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1124</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414320.40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1322680.14</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1148</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413332.78</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1324788.39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1162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414647.01</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1326064.41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1200</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415148.13</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1325874.99</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1222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415752.96</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1325345.21</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1452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417560.40</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1325107.08</w:t>
            </w:r>
          </w:p>
        </w:tc>
      </w:tr>
      <w:tr w:rsidR="009011AB" w:rsidRPr="009011AB" w:rsidTr="00F33170">
        <w:tc>
          <w:tcPr>
            <w:tcW w:w="1361"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1492</w:t>
            </w:r>
          </w:p>
        </w:tc>
        <w:tc>
          <w:tcPr>
            <w:tcW w:w="215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418451.85</w:t>
            </w:r>
          </w:p>
        </w:tc>
        <w:tc>
          <w:tcPr>
            <w:tcW w:w="2324" w:type="dxa"/>
          </w:tcPr>
          <w:p w:rsidR="009011AB" w:rsidRPr="009011AB" w:rsidRDefault="009011AB" w:rsidP="00F33170">
            <w:pPr>
              <w:pStyle w:val="ConsPlusNormal"/>
              <w:jc w:val="center"/>
              <w:rPr>
                <w:rFonts w:ascii="Times New Roman" w:hAnsi="Times New Roman" w:cs="Times New Roman"/>
                <w:sz w:val="24"/>
                <w:szCs w:val="24"/>
              </w:rPr>
            </w:pPr>
            <w:r w:rsidRPr="009011AB">
              <w:rPr>
                <w:rFonts w:ascii="Times New Roman" w:hAnsi="Times New Roman" w:cs="Times New Roman"/>
                <w:sz w:val="24"/>
                <w:szCs w:val="24"/>
              </w:rPr>
              <w:t>1324616.04</w:t>
            </w:r>
          </w:p>
        </w:tc>
      </w:tr>
    </w:tbl>
    <w:p w:rsidR="009011AB" w:rsidRPr="009011AB" w:rsidRDefault="009011AB" w:rsidP="00C41DCD">
      <w:pPr>
        <w:pStyle w:val="S"/>
        <w:spacing w:line="240" w:lineRule="auto"/>
        <w:rPr>
          <w:rFonts w:ascii="Times New Roman" w:hAnsi="Times New Roman"/>
          <w:i/>
          <w:sz w:val="28"/>
          <w:szCs w:val="28"/>
          <w:lang w:val="en-US"/>
        </w:rPr>
      </w:pPr>
    </w:p>
    <w:p w:rsidR="00E25259" w:rsidRPr="003A20E0" w:rsidRDefault="00E25259" w:rsidP="00C41DCD">
      <w:pPr>
        <w:autoSpaceDE w:val="0"/>
        <w:autoSpaceDN w:val="0"/>
        <w:adjustRightInd w:val="0"/>
        <w:jc w:val="both"/>
        <w:rPr>
          <w:iCs/>
          <w:sz w:val="28"/>
          <w:szCs w:val="28"/>
        </w:rPr>
      </w:pPr>
    </w:p>
    <w:p w:rsidR="00E25259" w:rsidRPr="007B0F03" w:rsidRDefault="00E25259" w:rsidP="00C41DCD"/>
    <w:p w:rsidR="00312AB2" w:rsidRPr="002A0E4B" w:rsidRDefault="00312AB2" w:rsidP="00C41DCD">
      <w:pPr>
        <w:pStyle w:val="2"/>
        <w:spacing w:line="240" w:lineRule="auto"/>
        <w:rPr>
          <w:sz w:val="26"/>
          <w:szCs w:val="26"/>
        </w:rPr>
      </w:pPr>
      <w:r w:rsidRPr="002A0E4B">
        <w:rPr>
          <w:sz w:val="26"/>
          <w:szCs w:val="26"/>
        </w:rPr>
        <w:t>II</w:t>
      </w:r>
      <w:r w:rsidR="002A63E4" w:rsidRPr="002A0E4B">
        <w:rPr>
          <w:sz w:val="26"/>
          <w:szCs w:val="26"/>
        </w:rPr>
        <w:t>.</w:t>
      </w:r>
      <w:r w:rsidR="002A63E4" w:rsidRPr="002A0E4B">
        <w:rPr>
          <w:sz w:val="26"/>
          <w:szCs w:val="26"/>
          <w:lang w:val="en-US"/>
        </w:rPr>
        <w:t>2</w:t>
      </w:r>
      <w:r w:rsidRPr="002A0E4B">
        <w:rPr>
          <w:sz w:val="26"/>
          <w:szCs w:val="26"/>
        </w:rPr>
        <w:t xml:space="preserve"> Природные условия</w:t>
      </w:r>
      <w:bookmarkEnd w:id="18"/>
      <w:r w:rsidRPr="002A0E4B">
        <w:rPr>
          <w:sz w:val="26"/>
          <w:szCs w:val="26"/>
        </w:rPr>
        <w:t xml:space="preserve"> </w:t>
      </w:r>
    </w:p>
    <w:p w:rsidR="00312AB2" w:rsidRPr="002A0E4B" w:rsidRDefault="002A63E4" w:rsidP="00C41DCD">
      <w:pPr>
        <w:pStyle w:val="3"/>
        <w:spacing w:line="240" w:lineRule="auto"/>
        <w:jc w:val="center"/>
        <w:rPr>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48452169"/>
      <w:bookmarkEnd w:id="19"/>
      <w:bookmarkEnd w:id="20"/>
      <w:bookmarkEnd w:id="21"/>
      <w:bookmarkEnd w:id="22"/>
      <w:bookmarkEnd w:id="23"/>
      <w:bookmarkEnd w:id="24"/>
      <w:bookmarkEnd w:id="25"/>
      <w:r w:rsidRPr="002A0E4B">
        <w:rPr>
          <w:sz w:val="26"/>
          <w:szCs w:val="26"/>
        </w:rPr>
        <w:t>II</w:t>
      </w:r>
      <w:r w:rsidRPr="002A0E4B">
        <w:rPr>
          <w:sz w:val="26"/>
          <w:szCs w:val="26"/>
          <w:lang w:val="ru-RU"/>
        </w:rPr>
        <w:t>.2.</w:t>
      </w:r>
      <w:r w:rsidRPr="002A0E4B">
        <w:rPr>
          <w:sz w:val="26"/>
          <w:szCs w:val="26"/>
        </w:rPr>
        <w:t xml:space="preserve">1 </w:t>
      </w:r>
      <w:proofErr w:type="spellStart"/>
      <w:r w:rsidR="00312AB2" w:rsidRPr="002A0E4B">
        <w:rPr>
          <w:sz w:val="26"/>
          <w:szCs w:val="26"/>
        </w:rPr>
        <w:t>Климат</w:t>
      </w:r>
      <w:bookmarkEnd w:id="26"/>
      <w:proofErr w:type="spellEnd"/>
    </w:p>
    <w:p w:rsidR="00037C63" w:rsidRPr="00037C63" w:rsidRDefault="00037C63" w:rsidP="00037C63">
      <w:pPr>
        <w:pStyle w:val="Main0"/>
        <w:spacing w:line="240" w:lineRule="auto"/>
        <w:rPr>
          <w:rFonts w:cs="Times New Roman"/>
          <w:sz w:val="26"/>
          <w:szCs w:val="26"/>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037C63">
        <w:rPr>
          <w:rFonts w:cs="Times New Roman"/>
          <w:color w:val="000000"/>
          <w:sz w:val="26"/>
          <w:szCs w:val="26"/>
        </w:rPr>
        <w:t xml:space="preserve">Климат сельского поселения умеренно континентальный с мягкой зимой и теплым летом. Средняя продолжительность безморозного периода 99-183 дня, </w:t>
      </w:r>
      <w:r w:rsidRPr="00037C63">
        <w:rPr>
          <w:rFonts w:cs="Times New Roman"/>
          <w:sz w:val="26"/>
          <w:szCs w:val="26"/>
        </w:rPr>
        <w:t xml:space="preserve">в </w:t>
      </w:r>
      <w:r w:rsidRPr="00037C63">
        <w:rPr>
          <w:rFonts w:cs="Times New Roman"/>
          <w:sz w:val="26"/>
          <w:szCs w:val="26"/>
        </w:rPr>
        <w:lastRenderedPageBreak/>
        <w:t xml:space="preserve">среднем  - 149 суток. </w:t>
      </w:r>
    </w:p>
    <w:p w:rsidR="00037C63" w:rsidRPr="00037C63" w:rsidRDefault="00037C63" w:rsidP="00037C63">
      <w:pPr>
        <w:pStyle w:val="Main0"/>
        <w:spacing w:line="240" w:lineRule="auto"/>
        <w:rPr>
          <w:rFonts w:cs="Times New Roman"/>
          <w:color w:val="000000"/>
          <w:sz w:val="26"/>
          <w:szCs w:val="26"/>
        </w:rPr>
      </w:pPr>
      <w:r w:rsidRPr="00037C63">
        <w:rPr>
          <w:rFonts w:cs="Times New Roman"/>
          <w:color w:val="000000"/>
          <w:sz w:val="26"/>
          <w:szCs w:val="26"/>
        </w:rPr>
        <w:t xml:space="preserve">Промерзание почвы обычно 0,25 - 1,0 м, </w:t>
      </w:r>
      <w:r w:rsidRPr="00037C63">
        <w:rPr>
          <w:rFonts w:cs="Times New Roman"/>
          <w:sz w:val="26"/>
          <w:szCs w:val="26"/>
        </w:rPr>
        <w:t>в среднем составляя 64 см</w:t>
      </w:r>
      <w:r w:rsidRPr="00037C63">
        <w:rPr>
          <w:rFonts w:cs="Times New Roman"/>
          <w:color w:val="000000"/>
          <w:sz w:val="26"/>
          <w:szCs w:val="26"/>
        </w:rPr>
        <w:t>.</w:t>
      </w:r>
    </w:p>
    <w:p w:rsidR="00037C63" w:rsidRPr="00037C63" w:rsidRDefault="00037C63" w:rsidP="00037C63">
      <w:pPr>
        <w:jc w:val="center"/>
        <w:rPr>
          <w:b/>
          <w:i/>
          <w:color w:val="000000"/>
          <w:sz w:val="26"/>
          <w:szCs w:val="26"/>
        </w:rPr>
      </w:pPr>
      <w:r w:rsidRPr="00037C63">
        <w:rPr>
          <w:b/>
          <w:i/>
          <w:color w:val="000000"/>
          <w:sz w:val="26"/>
          <w:szCs w:val="26"/>
        </w:rPr>
        <w:t>Средняя месячная температура воздуха</w:t>
      </w:r>
    </w:p>
    <w:p w:rsidR="00037C63" w:rsidRPr="00037C63" w:rsidRDefault="00037C63" w:rsidP="00037C63">
      <w:pPr>
        <w:jc w:val="right"/>
        <w:rPr>
          <w:color w:val="000000"/>
          <w:sz w:val="26"/>
          <w:szCs w:val="26"/>
        </w:rPr>
      </w:pPr>
      <w:r w:rsidRPr="00037C63">
        <w:rPr>
          <w:i/>
          <w:color w:val="000000"/>
          <w:sz w:val="26"/>
          <w:szCs w:val="26"/>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037C63" w:rsidRPr="00037C63" w:rsidTr="00F33170">
        <w:trPr>
          <w:trHeight w:val="158"/>
        </w:trPr>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2</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3</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4</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5</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6</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7</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8</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9</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10</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12</w:t>
            </w:r>
          </w:p>
        </w:tc>
      </w:tr>
      <w:tr w:rsidR="00037C63" w:rsidRPr="00037C63" w:rsidTr="00F33170">
        <w:trPr>
          <w:trHeight w:val="157"/>
        </w:trPr>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-8,9</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-7,7</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-2,5</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5,7</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12,7</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16,4</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18</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16,1</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10,7</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4,9</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-2,1</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-6,1</w:t>
            </w:r>
          </w:p>
        </w:tc>
      </w:tr>
    </w:tbl>
    <w:p w:rsidR="00037C63" w:rsidRPr="00037C63" w:rsidRDefault="00037C63" w:rsidP="00037C63">
      <w:pPr>
        <w:jc w:val="center"/>
        <w:rPr>
          <w:color w:val="000000"/>
          <w:sz w:val="26"/>
          <w:szCs w:val="26"/>
        </w:rPr>
      </w:pPr>
      <w:r w:rsidRPr="00037C63">
        <w:rPr>
          <w:color w:val="000000"/>
          <w:sz w:val="26"/>
          <w:szCs w:val="26"/>
        </w:rPr>
        <w:t xml:space="preserve">Осадки, </w:t>
      </w:r>
      <w:proofErr w:type="gramStart"/>
      <w:r w:rsidRPr="00037C63">
        <w:rPr>
          <w:color w:val="000000"/>
          <w:sz w:val="26"/>
          <w:szCs w:val="26"/>
        </w:rPr>
        <w:t>мм</w:t>
      </w:r>
      <w:proofErr w:type="gramEnd"/>
      <w:r w:rsidRPr="00037C63">
        <w:rPr>
          <w:color w:val="000000"/>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037C63" w:rsidRPr="00037C63" w:rsidTr="00F33170">
        <w:trPr>
          <w:trHeight w:val="158"/>
        </w:trPr>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2</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3</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4</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5</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6</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7</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8</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9</w:t>
            </w:r>
          </w:p>
        </w:tc>
        <w:tc>
          <w:tcPr>
            <w:tcW w:w="797" w:type="dxa"/>
            <w:shd w:val="clear" w:color="auto" w:fill="auto"/>
          </w:tcPr>
          <w:p w:rsidR="00037C63" w:rsidRPr="00037C63" w:rsidRDefault="00037C63" w:rsidP="00037C63">
            <w:pPr>
              <w:jc w:val="center"/>
              <w:rPr>
                <w:color w:val="000000"/>
                <w:sz w:val="26"/>
                <w:szCs w:val="26"/>
              </w:rPr>
            </w:pPr>
            <w:r w:rsidRPr="00037C63">
              <w:rPr>
                <w:color w:val="000000"/>
                <w:sz w:val="26"/>
                <w:szCs w:val="26"/>
              </w:rPr>
              <w:t>10</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11</w:t>
            </w:r>
          </w:p>
        </w:tc>
        <w:tc>
          <w:tcPr>
            <w:tcW w:w="798" w:type="dxa"/>
            <w:shd w:val="clear" w:color="auto" w:fill="auto"/>
          </w:tcPr>
          <w:p w:rsidR="00037C63" w:rsidRPr="00037C63" w:rsidRDefault="00037C63" w:rsidP="00037C63">
            <w:pPr>
              <w:jc w:val="center"/>
              <w:rPr>
                <w:color w:val="000000"/>
                <w:sz w:val="26"/>
                <w:szCs w:val="26"/>
              </w:rPr>
            </w:pPr>
            <w:r w:rsidRPr="00037C63">
              <w:rPr>
                <w:color w:val="000000"/>
                <w:sz w:val="26"/>
                <w:szCs w:val="26"/>
              </w:rPr>
              <w:t>12</w:t>
            </w:r>
          </w:p>
        </w:tc>
      </w:tr>
      <w:tr w:rsidR="00037C63" w:rsidRPr="00037C63" w:rsidTr="00F33170">
        <w:trPr>
          <w:trHeight w:val="157"/>
        </w:trPr>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46</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39</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38</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46</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51</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83</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92</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75</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65</w:t>
            </w:r>
          </w:p>
        </w:tc>
        <w:tc>
          <w:tcPr>
            <w:tcW w:w="797"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63</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56</w:t>
            </w:r>
          </w:p>
        </w:tc>
        <w:tc>
          <w:tcPr>
            <w:tcW w:w="798" w:type="dxa"/>
            <w:shd w:val="clear" w:color="auto" w:fill="auto"/>
            <w:vAlign w:val="center"/>
          </w:tcPr>
          <w:p w:rsidR="00037C63" w:rsidRPr="00037C63" w:rsidRDefault="00037C63" w:rsidP="00037C63">
            <w:pPr>
              <w:jc w:val="center"/>
              <w:rPr>
                <w:color w:val="000000"/>
                <w:sz w:val="26"/>
                <w:szCs w:val="26"/>
              </w:rPr>
            </w:pPr>
            <w:r w:rsidRPr="00037C63">
              <w:rPr>
                <w:color w:val="000000"/>
                <w:sz w:val="26"/>
                <w:szCs w:val="26"/>
              </w:rPr>
              <w:t>53</w:t>
            </w:r>
          </w:p>
        </w:tc>
      </w:tr>
    </w:tbl>
    <w:p w:rsidR="00037C63" w:rsidRPr="00037C63" w:rsidRDefault="00037C63" w:rsidP="00037C63">
      <w:pPr>
        <w:pStyle w:val="Main0"/>
        <w:spacing w:line="240" w:lineRule="auto"/>
        <w:rPr>
          <w:rFonts w:cs="Times New Roman"/>
          <w:color w:val="FF0000"/>
          <w:sz w:val="26"/>
          <w:szCs w:val="26"/>
        </w:rPr>
      </w:pPr>
    </w:p>
    <w:p w:rsidR="00037C63" w:rsidRPr="00037C63" w:rsidRDefault="00037C63" w:rsidP="00037C63">
      <w:pPr>
        <w:pStyle w:val="Main0"/>
        <w:spacing w:line="240" w:lineRule="auto"/>
        <w:rPr>
          <w:rFonts w:cs="Times New Roman"/>
          <w:color w:val="000000"/>
          <w:sz w:val="26"/>
          <w:szCs w:val="26"/>
        </w:rPr>
      </w:pPr>
      <w:r w:rsidRPr="00037C63">
        <w:rPr>
          <w:rFonts w:cs="Times New Roman"/>
          <w:color w:val="000000"/>
          <w:sz w:val="26"/>
          <w:szCs w:val="26"/>
        </w:rPr>
        <w:t>Максимальная летняя температура +38˚С. Минимальная зимняя -46˚С.</w:t>
      </w:r>
    </w:p>
    <w:p w:rsidR="00037C63" w:rsidRPr="00037C63" w:rsidRDefault="00037C63" w:rsidP="00037C63">
      <w:pPr>
        <w:pStyle w:val="Main0"/>
        <w:spacing w:line="240" w:lineRule="auto"/>
        <w:ind w:firstLine="0"/>
        <w:rPr>
          <w:rFonts w:cs="Times New Roman"/>
          <w:color w:val="000000"/>
          <w:sz w:val="26"/>
          <w:szCs w:val="26"/>
        </w:rPr>
      </w:pPr>
      <w:r w:rsidRPr="00037C63">
        <w:rPr>
          <w:rFonts w:cs="Times New Roman"/>
          <w:color w:val="000000"/>
          <w:sz w:val="26"/>
          <w:szCs w:val="26"/>
        </w:rPr>
        <w:t xml:space="preserve">           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30-40 см, максимальный до 1 м. Запас влаги в снежном покрове к концу зимы составляет в среднем 89 мм. Роза ветров годовая с преобладанием ветров северного, западного, юго-западного и южного направлений. </w:t>
      </w:r>
      <w:proofErr w:type="gramStart"/>
      <w:r w:rsidRPr="00037C63">
        <w:rPr>
          <w:rFonts w:cs="Times New Roman"/>
          <w:color w:val="000000"/>
          <w:sz w:val="26"/>
          <w:szCs w:val="26"/>
        </w:rPr>
        <w:t>Роза ветров весной и осенью совпадают с годовой, а лето и зима сильно отличаются.</w:t>
      </w:r>
      <w:proofErr w:type="gramEnd"/>
      <w:r w:rsidRPr="00037C63">
        <w:rPr>
          <w:rFonts w:cs="Times New Roman"/>
          <w:color w:val="000000"/>
          <w:sz w:val="26"/>
          <w:szCs w:val="26"/>
        </w:rPr>
        <w:t xml:space="preserve">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w:t>
      </w:r>
      <w:proofErr w:type="gramStart"/>
      <w:r w:rsidRPr="00037C63">
        <w:rPr>
          <w:rFonts w:cs="Times New Roman"/>
          <w:color w:val="000000"/>
          <w:sz w:val="26"/>
          <w:szCs w:val="26"/>
        </w:rPr>
        <w:t>с</w:t>
      </w:r>
      <w:proofErr w:type="gramEnd"/>
      <w:r w:rsidRPr="00037C63">
        <w:rPr>
          <w:rFonts w:cs="Times New Roman"/>
          <w:color w:val="000000"/>
          <w:sz w:val="26"/>
          <w:szCs w:val="26"/>
        </w:rPr>
        <w:t>.</w:t>
      </w:r>
    </w:p>
    <w:p w:rsidR="00037C63" w:rsidRPr="00037C63" w:rsidRDefault="00037C63" w:rsidP="00037C63">
      <w:pPr>
        <w:pStyle w:val="Main0"/>
        <w:spacing w:line="240" w:lineRule="auto"/>
        <w:rPr>
          <w:rFonts w:cs="Times New Roman"/>
          <w:color w:val="000000"/>
          <w:sz w:val="26"/>
          <w:szCs w:val="26"/>
        </w:rPr>
      </w:pPr>
      <w:r w:rsidRPr="00037C63">
        <w:rPr>
          <w:rFonts w:cs="Times New Roman"/>
          <w:b/>
          <w:i/>
          <w:color w:val="000000"/>
          <w:sz w:val="26"/>
          <w:szCs w:val="26"/>
        </w:rPr>
        <w:t>Микроклиматические особенности</w:t>
      </w:r>
      <w:r w:rsidRPr="00037C63">
        <w:rPr>
          <w:rFonts w:cs="Times New Roman"/>
          <w:b/>
          <w:color w:val="000000"/>
          <w:sz w:val="26"/>
          <w:szCs w:val="26"/>
        </w:rPr>
        <w:t xml:space="preserve"> </w:t>
      </w:r>
      <w:proofErr w:type="gramStart"/>
      <w:r w:rsidRPr="00037C63">
        <w:rPr>
          <w:rFonts w:cs="Times New Roman"/>
          <w:color w:val="000000"/>
          <w:sz w:val="26"/>
          <w:szCs w:val="26"/>
        </w:rPr>
        <w:t>Важное значение</w:t>
      </w:r>
      <w:proofErr w:type="gramEnd"/>
      <w:r w:rsidRPr="00037C63">
        <w:rPr>
          <w:rFonts w:cs="Times New Roman"/>
          <w:color w:val="000000"/>
          <w:sz w:val="26"/>
          <w:szCs w:val="26"/>
        </w:rPr>
        <w:t xml:space="preserve"> в формировании ветрового режима играют орографические особенности рельефа. В </w:t>
      </w:r>
      <w:proofErr w:type="spellStart"/>
      <w:r w:rsidRPr="00037C63">
        <w:rPr>
          <w:rFonts w:cs="Times New Roman"/>
          <w:color w:val="000000"/>
          <w:sz w:val="26"/>
          <w:szCs w:val="26"/>
        </w:rPr>
        <w:t>непродуваемых</w:t>
      </w:r>
      <w:proofErr w:type="spellEnd"/>
      <w:r w:rsidRPr="00037C63">
        <w:rPr>
          <w:rFonts w:cs="Times New Roman"/>
          <w:color w:val="000000"/>
          <w:sz w:val="26"/>
          <w:szCs w:val="26"/>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 р. </w:t>
      </w:r>
      <w:proofErr w:type="gramStart"/>
      <w:r w:rsidRPr="00037C63">
        <w:rPr>
          <w:rFonts w:cs="Times New Roman"/>
          <w:color w:val="000000"/>
          <w:sz w:val="26"/>
          <w:szCs w:val="26"/>
        </w:rPr>
        <w:t>Передут</w:t>
      </w:r>
      <w:proofErr w:type="gramEnd"/>
      <w:r w:rsidRPr="00037C63">
        <w:rPr>
          <w:rFonts w:cs="Times New Roman"/>
          <w:color w:val="000000"/>
          <w:sz w:val="26"/>
          <w:szCs w:val="26"/>
        </w:rPr>
        <w:t xml:space="preserve">, р. </w:t>
      </w:r>
      <w:proofErr w:type="spellStart"/>
      <w:r w:rsidRPr="00037C63">
        <w:rPr>
          <w:rFonts w:cs="Times New Roman"/>
          <w:color w:val="000000"/>
          <w:sz w:val="26"/>
          <w:szCs w:val="26"/>
        </w:rPr>
        <w:t>Куровка</w:t>
      </w:r>
      <w:proofErr w:type="spellEnd"/>
      <w:r w:rsidRPr="00037C63">
        <w:rPr>
          <w:rFonts w:cs="Times New Roman"/>
          <w:color w:val="000000"/>
          <w:sz w:val="26"/>
          <w:szCs w:val="26"/>
        </w:rPr>
        <w:t xml:space="preserve">, р. </w:t>
      </w:r>
      <w:proofErr w:type="spellStart"/>
      <w:r w:rsidRPr="00037C63">
        <w:rPr>
          <w:rFonts w:cs="Times New Roman"/>
          <w:color w:val="000000"/>
          <w:sz w:val="26"/>
          <w:szCs w:val="26"/>
        </w:rPr>
        <w:t>Ужердь</w:t>
      </w:r>
      <w:proofErr w:type="spellEnd"/>
      <w:r w:rsidRPr="00037C63">
        <w:rPr>
          <w:rFonts w:cs="Times New Roman"/>
          <w:color w:val="000000"/>
          <w:sz w:val="26"/>
          <w:szCs w:val="26"/>
        </w:rPr>
        <w:t xml:space="preserve">, р. </w:t>
      </w:r>
      <w:proofErr w:type="spellStart"/>
      <w:r w:rsidRPr="00037C63">
        <w:rPr>
          <w:rFonts w:cs="Times New Roman"/>
          <w:color w:val="000000"/>
          <w:sz w:val="26"/>
          <w:szCs w:val="26"/>
        </w:rPr>
        <w:t>Жилень</w:t>
      </w:r>
      <w:proofErr w:type="spellEnd"/>
      <w:r w:rsidRPr="00037C63">
        <w:rPr>
          <w:rFonts w:cs="Times New Roman"/>
          <w:color w:val="000000"/>
          <w:sz w:val="26"/>
          <w:szCs w:val="26"/>
        </w:rPr>
        <w:t xml:space="preserve">, р. Сухая Дугна, а также других рек меридионального направления.  </w:t>
      </w:r>
    </w:p>
    <w:p w:rsidR="00F35FA8" w:rsidRPr="00BF5777" w:rsidRDefault="00037C63" w:rsidP="00037C63">
      <w:pPr>
        <w:suppressAutoHyphens w:val="0"/>
        <w:spacing w:line="276" w:lineRule="auto"/>
        <w:rPr>
          <w:b/>
          <w:bCs/>
          <w:sz w:val="26"/>
          <w:szCs w:val="26"/>
        </w:rPr>
      </w:pPr>
      <w:r w:rsidRPr="00BD2582">
        <w:rPr>
          <w:color w:val="000000"/>
          <w:sz w:val="26"/>
          <w:szCs w:val="26"/>
        </w:rPr>
        <w:t xml:space="preserve">             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жилой застройке.</w:t>
      </w:r>
      <w:r w:rsidR="00F35FA8">
        <w:rPr>
          <w:sz w:val="26"/>
          <w:szCs w:val="26"/>
        </w:rPr>
        <w:br w:type="page"/>
      </w:r>
    </w:p>
    <w:p w:rsidR="00312AB2" w:rsidRPr="00C41DCD" w:rsidRDefault="002A63E4" w:rsidP="00C41DCD">
      <w:pPr>
        <w:pStyle w:val="3"/>
        <w:spacing w:line="240" w:lineRule="auto"/>
        <w:jc w:val="center"/>
        <w:rPr>
          <w:sz w:val="28"/>
          <w:szCs w:val="28"/>
          <w:lang w:val="ru-RU"/>
        </w:rPr>
      </w:pPr>
      <w:bookmarkStart w:id="34" w:name="_Toc148452170"/>
      <w:r w:rsidRPr="00C41DCD">
        <w:rPr>
          <w:sz w:val="28"/>
          <w:szCs w:val="28"/>
        </w:rPr>
        <w:lastRenderedPageBreak/>
        <w:t>II</w:t>
      </w:r>
      <w:r w:rsidRPr="00C41DCD">
        <w:rPr>
          <w:sz w:val="28"/>
          <w:szCs w:val="28"/>
          <w:lang w:val="ru-RU"/>
        </w:rPr>
        <w:t xml:space="preserve">.2.2 </w:t>
      </w:r>
      <w:r w:rsidR="00312AB2" w:rsidRPr="00C41DCD">
        <w:rPr>
          <w:sz w:val="28"/>
          <w:szCs w:val="28"/>
          <w:lang w:val="ru-RU"/>
        </w:rPr>
        <w:t xml:space="preserve">Ландшафтно- геоморфологические особенности территории сельского </w:t>
      </w:r>
      <w:r w:rsidRPr="00C41DCD">
        <w:rPr>
          <w:sz w:val="28"/>
          <w:szCs w:val="28"/>
          <w:lang w:val="ru-RU"/>
        </w:rPr>
        <w:t>поселения</w:t>
      </w:r>
      <w:bookmarkEnd w:id="34"/>
    </w:p>
    <w:p w:rsidR="009B1E49" w:rsidRDefault="009B1E49" w:rsidP="009B1E49">
      <w:pPr>
        <w:ind w:firstLine="709"/>
        <w:jc w:val="both"/>
        <w:rPr>
          <w:sz w:val="26"/>
          <w:szCs w:val="26"/>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Start w:id="42" w:name="_Toc148452171"/>
      <w:bookmarkEnd w:id="35"/>
      <w:bookmarkEnd w:id="36"/>
      <w:bookmarkEnd w:id="37"/>
      <w:bookmarkEnd w:id="38"/>
      <w:bookmarkEnd w:id="39"/>
      <w:bookmarkEnd w:id="40"/>
      <w:bookmarkEnd w:id="41"/>
      <w:r>
        <w:rPr>
          <w:sz w:val="26"/>
          <w:szCs w:val="26"/>
        </w:rPr>
        <w:t xml:space="preserve">Местность муниципального образования сельского поселения «Село </w:t>
      </w:r>
      <w:proofErr w:type="spellStart"/>
      <w:r>
        <w:rPr>
          <w:sz w:val="26"/>
          <w:szCs w:val="26"/>
        </w:rPr>
        <w:t>Макарово</w:t>
      </w:r>
      <w:proofErr w:type="spellEnd"/>
      <w:r>
        <w:rPr>
          <w:sz w:val="26"/>
          <w:szCs w:val="26"/>
        </w:rPr>
        <w:t xml:space="preserve">» расположена в северной части Среднерусской возвышенности на правобережье р. Оки. Большая часть территории представляет собой водораздельные пространства небольших притоков р. Оки: р. </w:t>
      </w:r>
      <w:proofErr w:type="spellStart"/>
      <w:r>
        <w:rPr>
          <w:sz w:val="26"/>
          <w:szCs w:val="26"/>
        </w:rPr>
        <w:t>Ужердь</w:t>
      </w:r>
      <w:proofErr w:type="spellEnd"/>
      <w:r>
        <w:rPr>
          <w:sz w:val="26"/>
          <w:szCs w:val="26"/>
        </w:rPr>
        <w:t xml:space="preserve">, р. </w:t>
      </w:r>
      <w:proofErr w:type="gramStart"/>
      <w:r>
        <w:rPr>
          <w:sz w:val="26"/>
          <w:szCs w:val="26"/>
        </w:rPr>
        <w:t>Передут</w:t>
      </w:r>
      <w:proofErr w:type="gramEnd"/>
      <w:r>
        <w:rPr>
          <w:sz w:val="26"/>
          <w:szCs w:val="26"/>
        </w:rPr>
        <w:t xml:space="preserve">, р. </w:t>
      </w:r>
      <w:proofErr w:type="spellStart"/>
      <w:r>
        <w:rPr>
          <w:sz w:val="26"/>
          <w:szCs w:val="26"/>
        </w:rPr>
        <w:t>Куровка</w:t>
      </w:r>
      <w:proofErr w:type="spellEnd"/>
      <w:r>
        <w:rPr>
          <w:sz w:val="26"/>
          <w:szCs w:val="26"/>
        </w:rPr>
        <w:t xml:space="preserve">, р. Сухая Дугна, р. </w:t>
      </w:r>
      <w:proofErr w:type="spellStart"/>
      <w:r>
        <w:rPr>
          <w:sz w:val="26"/>
          <w:szCs w:val="26"/>
        </w:rPr>
        <w:t>Жилень</w:t>
      </w:r>
      <w:proofErr w:type="spellEnd"/>
      <w:r>
        <w:rPr>
          <w:sz w:val="26"/>
          <w:szCs w:val="26"/>
        </w:rPr>
        <w:t xml:space="preserve">. Абсолютные отметки поверхности изменяются от 113,4 м, урез вод р. Передут при впадении в р. Оку, до 233,4 м на водоразделе рек </w:t>
      </w:r>
      <w:proofErr w:type="spellStart"/>
      <w:r>
        <w:rPr>
          <w:sz w:val="26"/>
          <w:szCs w:val="26"/>
        </w:rPr>
        <w:t>Ужердь</w:t>
      </w:r>
      <w:proofErr w:type="spellEnd"/>
      <w:r>
        <w:rPr>
          <w:sz w:val="26"/>
          <w:szCs w:val="26"/>
        </w:rPr>
        <w:t xml:space="preserve"> – Передут. Абсолютный перепад высот составляет 120 м. Относительные перепады высот по овражно-балочной сети изменяются от первых метров в верховьях рек и оврагов и до 30-40 м в устьевых частях крупных оврагов и речек. Перепад высот в долине р. Оки и нижнего течения рек Передут и </w:t>
      </w:r>
      <w:proofErr w:type="spellStart"/>
      <w:r>
        <w:rPr>
          <w:sz w:val="26"/>
          <w:szCs w:val="26"/>
        </w:rPr>
        <w:t>Куровка</w:t>
      </w:r>
      <w:proofErr w:type="spellEnd"/>
      <w:r>
        <w:rPr>
          <w:sz w:val="26"/>
          <w:szCs w:val="26"/>
        </w:rPr>
        <w:t xml:space="preserve"> достигает 40-60 м.</w:t>
      </w:r>
    </w:p>
    <w:p w:rsidR="009B1E49" w:rsidRDefault="009B1E49" w:rsidP="009B1E49">
      <w:pPr>
        <w:ind w:firstLine="709"/>
        <w:jc w:val="both"/>
        <w:rPr>
          <w:sz w:val="26"/>
          <w:szCs w:val="26"/>
        </w:rPr>
      </w:pPr>
      <w:r>
        <w:rPr>
          <w:sz w:val="26"/>
          <w:szCs w:val="26"/>
        </w:rPr>
        <w:t xml:space="preserve">В геологическом строении территории принимают участие отложения меловой, юрской и каменноугольной систем. Четвертичные образования представлены покровными, моренными и </w:t>
      </w:r>
      <w:proofErr w:type="spellStart"/>
      <w:r>
        <w:rPr>
          <w:sz w:val="26"/>
          <w:szCs w:val="26"/>
        </w:rPr>
        <w:t>водноледниковыми</w:t>
      </w:r>
      <w:proofErr w:type="spellEnd"/>
      <w:r>
        <w:rPr>
          <w:sz w:val="26"/>
          <w:szCs w:val="26"/>
        </w:rPr>
        <w:t xml:space="preserve"> суглинками с линзами супесей, </w:t>
      </w:r>
      <w:proofErr w:type="spellStart"/>
      <w:r>
        <w:rPr>
          <w:sz w:val="26"/>
          <w:szCs w:val="26"/>
        </w:rPr>
        <w:t>гравилистых</w:t>
      </w:r>
      <w:proofErr w:type="spellEnd"/>
      <w:r>
        <w:rPr>
          <w:sz w:val="26"/>
          <w:szCs w:val="26"/>
        </w:rPr>
        <w:t xml:space="preserve"> песков и озерно-</w:t>
      </w:r>
      <w:proofErr w:type="spellStart"/>
      <w:r>
        <w:rPr>
          <w:sz w:val="26"/>
          <w:szCs w:val="26"/>
        </w:rPr>
        <w:t>водноледниковых</w:t>
      </w:r>
      <w:proofErr w:type="spellEnd"/>
      <w:r>
        <w:rPr>
          <w:sz w:val="26"/>
          <w:szCs w:val="26"/>
        </w:rPr>
        <w:t xml:space="preserve"> глин. На большей части </w:t>
      </w:r>
      <w:proofErr w:type="spellStart"/>
      <w:r>
        <w:rPr>
          <w:sz w:val="26"/>
          <w:szCs w:val="26"/>
        </w:rPr>
        <w:t>плащади</w:t>
      </w:r>
      <w:proofErr w:type="spellEnd"/>
      <w:r>
        <w:rPr>
          <w:sz w:val="26"/>
          <w:szCs w:val="26"/>
        </w:rPr>
        <w:t xml:space="preserve"> под четвертичными отложениями залегают породы мелового и юрского времени. </w:t>
      </w:r>
      <w:proofErr w:type="spellStart"/>
      <w:r>
        <w:rPr>
          <w:sz w:val="26"/>
          <w:szCs w:val="26"/>
        </w:rPr>
        <w:t>Аптские</w:t>
      </w:r>
      <w:proofErr w:type="spellEnd"/>
      <w:r>
        <w:rPr>
          <w:sz w:val="26"/>
          <w:szCs w:val="26"/>
        </w:rPr>
        <w:t xml:space="preserve"> горизонт нижнего отдела меловой системы представлен песчаными отложениями и песчаниками общей мощностью до 10-15 м. </w:t>
      </w:r>
      <w:proofErr w:type="spellStart"/>
      <w:r>
        <w:rPr>
          <w:sz w:val="26"/>
          <w:szCs w:val="26"/>
        </w:rPr>
        <w:t>Аптские</w:t>
      </w:r>
      <w:proofErr w:type="spellEnd"/>
      <w:r>
        <w:rPr>
          <w:sz w:val="26"/>
          <w:szCs w:val="26"/>
        </w:rPr>
        <w:t xml:space="preserve"> пески с размывом ложатся на </w:t>
      </w:r>
      <w:proofErr w:type="spellStart"/>
      <w:r>
        <w:rPr>
          <w:sz w:val="26"/>
          <w:szCs w:val="26"/>
        </w:rPr>
        <w:t>пестроцветные</w:t>
      </w:r>
      <w:proofErr w:type="spellEnd"/>
      <w:r>
        <w:rPr>
          <w:sz w:val="26"/>
          <w:szCs w:val="26"/>
        </w:rPr>
        <w:t xml:space="preserve"> песчаные глины </w:t>
      </w:r>
      <w:proofErr w:type="spellStart"/>
      <w:r>
        <w:rPr>
          <w:sz w:val="26"/>
          <w:szCs w:val="26"/>
        </w:rPr>
        <w:t>готерив-барремского</w:t>
      </w:r>
      <w:proofErr w:type="spellEnd"/>
      <w:r>
        <w:rPr>
          <w:sz w:val="26"/>
          <w:szCs w:val="26"/>
        </w:rPr>
        <w:t xml:space="preserve"> возраста, либо на глины юрского времени. Мощность глин </w:t>
      </w:r>
      <w:proofErr w:type="spellStart"/>
      <w:r>
        <w:rPr>
          <w:sz w:val="26"/>
          <w:szCs w:val="26"/>
        </w:rPr>
        <w:t>готерив-баррема</w:t>
      </w:r>
      <w:proofErr w:type="spellEnd"/>
      <w:r>
        <w:rPr>
          <w:sz w:val="26"/>
          <w:szCs w:val="26"/>
        </w:rPr>
        <w:t xml:space="preserve"> несколько метров. Глинистые отложения </w:t>
      </w:r>
      <w:proofErr w:type="spellStart"/>
      <w:r>
        <w:rPr>
          <w:sz w:val="26"/>
          <w:szCs w:val="26"/>
        </w:rPr>
        <w:t>келловейско</w:t>
      </w:r>
      <w:proofErr w:type="spellEnd"/>
      <w:r>
        <w:rPr>
          <w:sz w:val="26"/>
          <w:szCs w:val="26"/>
        </w:rPr>
        <w:t>-оксфордского возраста юрского периода залегают на значительной площади муниципального образования, особенно в его юго-западной части. Завершают юрские образования континентальные отложения бат-</w:t>
      </w:r>
      <w:proofErr w:type="spellStart"/>
      <w:r>
        <w:rPr>
          <w:sz w:val="26"/>
          <w:szCs w:val="26"/>
        </w:rPr>
        <w:t>келловейского</w:t>
      </w:r>
      <w:proofErr w:type="spellEnd"/>
      <w:r>
        <w:rPr>
          <w:sz w:val="26"/>
          <w:szCs w:val="26"/>
        </w:rPr>
        <w:t xml:space="preserve"> возраста, сложенные песчано-глинистыми породами с прослоями лигнитов. Общая мощность юрских отложений колеблется от первых метров до 40-50 м. Под вышеперечисленными геологическими напластованиями залегает карбонатно-терригенная толща окского </w:t>
      </w:r>
      <w:proofErr w:type="spellStart"/>
      <w:r>
        <w:rPr>
          <w:sz w:val="26"/>
          <w:szCs w:val="26"/>
        </w:rPr>
        <w:t>надгоризонта</w:t>
      </w:r>
      <w:proofErr w:type="spellEnd"/>
      <w:r>
        <w:rPr>
          <w:sz w:val="26"/>
          <w:szCs w:val="26"/>
        </w:rPr>
        <w:t xml:space="preserve"> нижнего карбона. Каменноугольные породы непосредственно под четвертичными образованиями залегают в устьевых частях рек </w:t>
      </w:r>
      <w:proofErr w:type="spellStart"/>
      <w:r>
        <w:rPr>
          <w:sz w:val="26"/>
          <w:szCs w:val="26"/>
        </w:rPr>
        <w:t>Куровка</w:t>
      </w:r>
      <w:proofErr w:type="spellEnd"/>
      <w:r>
        <w:rPr>
          <w:sz w:val="26"/>
          <w:szCs w:val="26"/>
        </w:rPr>
        <w:t xml:space="preserve">, </w:t>
      </w:r>
      <w:proofErr w:type="gramStart"/>
      <w:r>
        <w:rPr>
          <w:sz w:val="26"/>
          <w:szCs w:val="26"/>
        </w:rPr>
        <w:t>Передут</w:t>
      </w:r>
      <w:proofErr w:type="gramEnd"/>
      <w:r>
        <w:rPr>
          <w:sz w:val="26"/>
          <w:szCs w:val="26"/>
        </w:rPr>
        <w:t xml:space="preserve"> и на коренном склоне р. Оки.</w:t>
      </w:r>
    </w:p>
    <w:p w:rsidR="009B1E49" w:rsidRDefault="009B1E49" w:rsidP="009B1E49">
      <w:pPr>
        <w:ind w:firstLine="709"/>
        <w:jc w:val="both"/>
        <w:rPr>
          <w:sz w:val="26"/>
          <w:szCs w:val="26"/>
        </w:rPr>
      </w:pPr>
      <w:r>
        <w:rPr>
          <w:sz w:val="26"/>
          <w:szCs w:val="26"/>
        </w:rPr>
        <w:t xml:space="preserve">В тектоническом плане территория расположена в пределах </w:t>
      </w:r>
      <w:proofErr w:type="spellStart"/>
      <w:r>
        <w:rPr>
          <w:sz w:val="26"/>
          <w:szCs w:val="26"/>
        </w:rPr>
        <w:t>Калужско</w:t>
      </w:r>
      <w:proofErr w:type="spellEnd"/>
      <w:r>
        <w:rPr>
          <w:sz w:val="26"/>
          <w:szCs w:val="26"/>
        </w:rPr>
        <w:t>-Бельской структурной зоны. Эта зона представляет собой систему глубинных разломов северо-западного простирания с локальными поднятиями и депрессиями. В неотектоническом плане местность приурочена к блоку с положительными знаками движения земной коры.</w:t>
      </w:r>
    </w:p>
    <w:p w:rsidR="009B1E49" w:rsidRDefault="009B1E49" w:rsidP="009B1E49">
      <w:pPr>
        <w:ind w:firstLine="709"/>
        <w:jc w:val="both"/>
        <w:rPr>
          <w:sz w:val="26"/>
          <w:szCs w:val="26"/>
        </w:rPr>
      </w:pPr>
      <w:r>
        <w:rPr>
          <w:sz w:val="26"/>
          <w:szCs w:val="26"/>
        </w:rPr>
        <w:t>В зависимости от рельефа, геологического строения, геоморфологии, гидрогеологии и проч. выделено шесть сложных географических ландшафтов.</w:t>
      </w:r>
    </w:p>
    <w:p w:rsidR="009B1E49" w:rsidRPr="00902083" w:rsidRDefault="009B1E49" w:rsidP="009B1E49">
      <w:pPr>
        <w:ind w:firstLine="709"/>
        <w:jc w:val="both"/>
        <w:rPr>
          <w:sz w:val="26"/>
          <w:szCs w:val="26"/>
        </w:rPr>
      </w:pPr>
      <w:r w:rsidRPr="00927C67">
        <w:rPr>
          <w:b/>
          <w:i/>
          <w:sz w:val="26"/>
          <w:szCs w:val="26"/>
        </w:rPr>
        <w:t>Первый тип.</w:t>
      </w:r>
      <w:r>
        <w:rPr>
          <w:b/>
          <w:i/>
          <w:sz w:val="26"/>
          <w:szCs w:val="26"/>
        </w:rPr>
        <w:t xml:space="preserve"> </w:t>
      </w:r>
      <w:r>
        <w:rPr>
          <w:sz w:val="26"/>
          <w:szCs w:val="26"/>
        </w:rPr>
        <w:t xml:space="preserve">Пологоволнистая </w:t>
      </w:r>
      <w:proofErr w:type="spellStart"/>
      <w:r>
        <w:rPr>
          <w:sz w:val="26"/>
          <w:szCs w:val="26"/>
        </w:rPr>
        <w:t>водноледниковая</w:t>
      </w:r>
      <w:proofErr w:type="spellEnd"/>
      <w:r>
        <w:rPr>
          <w:sz w:val="26"/>
          <w:szCs w:val="26"/>
        </w:rPr>
        <w:t xml:space="preserve"> слаборасчленённая равнина. Данный тип ландшафта на </w:t>
      </w:r>
      <w:proofErr w:type="spellStart"/>
      <w:r>
        <w:rPr>
          <w:sz w:val="26"/>
          <w:szCs w:val="26"/>
        </w:rPr>
        <w:t>придолинных</w:t>
      </w:r>
      <w:proofErr w:type="spellEnd"/>
      <w:r>
        <w:rPr>
          <w:sz w:val="26"/>
          <w:szCs w:val="26"/>
        </w:rPr>
        <w:t xml:space="preserve"> полого-покатых склонах местами </w:t>
      </w:r>
      <w:proofErr w:type="spellStart"/>
      <w:r>
        <w:rPr>
          <w:sz w:val="26"/>
          <w:szCs w:val="26"/>
        </w:rPr>
        <w:t>среднерасчленённый</w:t>
      </w:r>
      <w:proofErr w:type="spellEnd"/>
      <w:r>
        <w:rPr>
          <w:sz w:val="26"/>
          <w:szCs w:val="26"/>
        </w:rPr>
        <w:t xml:space="preserve"> как по площади, так и по глубине. Четвертичные образования сверху вниз представлены: покровными суглинками мощностью 1,0-3,0 м; супесями, алевритами мощностью 1,0- 7,0 м; песками – </w:t>
      </w:r>
      <w:proofErr w:type="spellStart"/>
      <w:r>
        <w:rPr>
          <w:sz w:val="26"/>
          <w:szCs w:val="26"/>
        </w:rPr>
        <w:t>гравилистыми</w:t>
      </w:r>
      <w:proofErr w:type="spellEnd"/>
      <w:r>
        <w:rPr>
          <w:sz w:val="26"/>
          <w:szCs w:val="26"/>
        </w:rPr>
        <w:t xml:space="preserve"> с линзами галечника мощностью 0,5 -3,0 м. Глубина залегания грунтовых вод от 1,0 м на юге и юго-западе до 4-5 м на севере территории. В южной части площади местами наблюдается заболоченность. Коренные породы представлены отложениями меловой и юрской систем. Почвы дерново-слабоподзолистые с </w:t>
      </w:r>
      <w:r>
        <w:rPr>
          <w:sz w:val="26"/>
          <w:szCs w:val="26"/>
        </w:rPr>
        <w:lastRenderedPageBreak/>
        <w:t xml:space="preserve">пятнами </w:t>
      </w:r>
      <w:proofErr w:type="gramStart"/>
      <w:r>
        <w:rPr>
          <w:sz w:val="26"/>
          <w:szCs w:val="26"/>
        </w:rPr>
        <w:t>светло-серых</w:t>
      </w:r>
      <w:proofErr w:type="gramEnd"/>
      <w:r>
        <w:rPr>
          <w:sz w:val="26"/>
          <w:szCs w:val="26"/>
        </w:rPr>
        <w:t xml:space="preserve"> лесных и дерново-среднеподзолистых на суглинистой основе. На склонах частично </w:t>
      </w:r>
      <w:proofErr w:type="gramStart"/>
      <w:r>
        <w:rPr>
          <w:sz w:val="26"/>
          <w:szCs w:val="26"/>
        </w:rPr>
        <w:t>смытые</w:t>
      </w:r>
      <w:proofErr w:type="gramEnd"/>
      <w:r>
        <w:rPr>
          <w:sz w:val="26"/>
          <w:szCs w:val="26"/>
        </w:rPr>
        <w:t>.</w:t>
      </w:r>
    </w:p>
    <w:p w:rsidR="009B1E49" w:rsidRDefault="009B1E49" w:rsidP="009B1E49">
      <w:pPr>
        <w:ind w:firstLine="709"/>
        <w:jc w:val="both"/>
        <w:rPr>
          <w:sz w:val="26"/>
          <w:szCs w:val="26"/>
        </w:rPr>
      </w:pPr>
      <w:r>
        <w:rPr>
          <w:b/>
          <w:i/>
          <w:sz w:val="26"/>
          <w:szCs w:val="26"/>
        </w:rPr>
        <w:t>Второй тип.</w:t>
      </w:r>
      <w:r w:rsidRPr="00902083">
        <w:rPr>
          <w:sz w:val="26"/>
          <w:szCs w:val="26"/>
        </w:rPr>
        <w:t xml:space="preserve"> </w:t>
      </w:r>
      <w:proofErr w:type="spellStart"/>
      <w:r>
        <w:rPr>
          <w:sz w:val="26"/>
          <w:szCs w:val="26"/>
        </w:rPr>
        <w:t>Пологонаклонная</w:t>
      </w:r>
      <w:proofErr w:type="spellEnd"/>
      <w:r>
        <w:rPr>
          <w:sz w:val="26"/>
          <w:szCs w:val="26"/>
        </w:rPr>
        <w:t xml:space="preserve"> аллювиально-</w:t>
      </w:r>
      <w:proofErr w:type="spellStart"/>
      <w:r>
        <w:rPr>
          <w:sz w:val="26"/>
          <w:szCs w:val="26"/>
        </w:rPr>
        <w:t>водноледниковая</w:t>
      </w:r>
      <w:proofErr w:type="spellEnd"/>
      <w:r>
        <w:rPr>
          <w:sz w:val="26"/>
          <w:szCs w:val="26"/>
        </w:rPr>
        <w:t xml:space="preserve"> </w:t>
      </w:r>
      <w:proofErr w:type="spellStart"/>
      <w:r>
        <w:rPr>
          <w:sz w:val="26"/>
          <w:szCs w:val="26"/>
        </w:rPr>
        <w:t>среднерасчлененная</w:t>
      </w:r>
      <w:proofErr w:type="spellEnd"/>
      <w:r>
        <w:rPr>
          <w:sz w:val="26"/>
          <w:szCs w:val="26"/>
        </w:rPr>
        <w:t xml:space="preserve"> равнина. Четвертичные отложения сверху вниз представлены следующими породами: покровные суглинки мощностью 1,0 – 2,0 м; пески – </w:t>
      </w:r>
      <w:proofErr w:type="spellStart"/>
      <w:r>
        <w:rPr>
          <w:sz w:val="26"/>
          <w:szCs w:val="26"/>
        </w:rPr>
        <w:t>гравилистые</w:t>
      </w:r>
      <w:proofErr w:type="spellEnd"/>
      <w:r>
        <w:rPr>
          <w:sz w:val="26"/>
          <w:szCs w:val="26"/>
        </w:rPr>
        <w:t xml:space="preserve">, супеси, алевриты общей мощностью до 10 м. Коренные породы представлены отложениями окского </w:t>
      </w:r>
      <w:proofErr w:type="spellStart"/>
      <w:r>
        <w:rPr>
          <w:sz w:val="26"/>
          <w:szCs w:val="26"/>
        </w:rPr>
        <w:t>надгоризонта</w:t>
      </w:r>
      <w:proofErr w:type="spellEnd"/>
      <w:r>
        <w:rPr>
          <w:sz w:val="26"/>
          <w:szCs w:val="26"/>
        </w:rPr>
        <w:t xml:space="preserve"> нижнего карбона. Глубина залегания грунтовых вод свыше 5 м. Почвы дерново-слабоподзолистые на суглинистой основе.</w:t>
      </w:r>
    </w:p>
    <w:p w:rsidR="009B1E49" w:rsidRDefault="009B1E49" w:rsidP="009B1E49">
      <w:pPr>
        <w:ind w:firstLine="709"/>
        <w:jc w:val="both"/>
        <w:rPr>
          <w:sz w:val="26"/>
          <w:szCs w:val="26"/>
        </w:rPr>
      </w:pPr>
      <w:r>
        <w:rPr>
          <w:b/>
          <w:i/>
          <w:sz w:val="26"/>
          <w:szCs w:val="26"/>
        </w:rPr>
        <w:t xml:space="preserve">Третий тип. </w:t>
      </w:r>
      <w:proofErr w:type="spellStart"/>
      <w:r>
        <w:rPr>
          <w:sz w:val="26"/>
          <w:szCs w:val="26"/>
        </w:rPr>
        <w:t>Придолинные</w:t>
      </w:r>
      <w:proofErr w:type="spellEnd"/>
      <w:r>
        <w:rPr>
          <w:sz w:val="26"/>
          <w:szCs w:val="26"/>
        </w:rPr>
        <w:t xml:space="preserve"> покатые склоны в рыхлых отложениях. Ландшафт </w:t>
      </w:r>
      <w:proofErr w:type="spellStart"/>
      <w:r>
        <w:rPr>
          <w:sz w:val="26"/>
          <w:szCs w:val="26"/>
        </w:rPr>
        <w:t>среднерасчлененный</w:t>
      </w:r>
      <w:proofErr w:type="spellEnd"/>
      <w:r>
        <w:rPr>
          <w:sz w:val="26"/>
          <w:szCs w:val="26"/>
        </w:rPr>
        <w:t xml:space="preserve"> по площади и по глубине эрозионных врезов. </w:t>
      </w:r>
      <w:proofErr w:type="gramStart"/>
      <w:r>
        <w:rPr>
          <w:sz w:val="26"/>
          <w:szCs w:val="26"/>
        </w:rPr>
        <w:t>Четвертичные отложения сверху представлены делювиальные образованиями из песчано-глинистых пород четвертичного, мелового и юрского периодов.</w:t>
      </w:r>
      <w:proofErr w:type="gramEnd"/>
      <w:r>
        <w:rPr>
          <w:sz w:val="26"/>
          <w:szCs w:val="26"/>
        </w:rPr>
        <w:t xml:space="preserve"> Общая мощность делювия сильно варьирует от 1 -2 м до 5 -10 м. Местами в делювии наблюдаются отдельные небольшие по дебиту ключи и </w:t>
      </w:r>
      <w:proofErr w:type="spellStart"/>
      <w:r>
        <w:rPr>
          <w:sz w:val="26"/>
          <w:szCs w:val="26"/>
        </w:rPr>
        <w:t>можачины</w:t>
      </w:r>
      <w:proofErr w:type="spellEnd"/>
      <w:r>
        <w:rPr>
          <w:sz w:val="26"/>
          <w:szCs w:val="26"/>
        </w:rPr>
        <w:t xml:space="preserve">. Коренные породы представлены различными </w:t>
      </w:r>
      <w:proofErr w:type="spellStart"/>
      <w:r>
        <w:rPr>
          <w:sz w:val="26"/>
          <w:szCs w:val="26"/>
        </w:rPr>
        <w:t>стратиграфо</w:t>
      </w:r>
      <w:proofErr w:type="spellEnd"/>
      <w:r>
        <w:rPr>
          <w:sz w:val="26"/>
          <w:szCs w:val="26"/>
        </w:rPr>
        <w:t>-генетическими типами отложений. Почвы делювиальные намытые и смытые дерново-подзолистые.</w:t>
      </w:r>
    </w:p>
    <w:p w:rsidR="009B1E49" w:rsidRDefault="009B1E49" w:rsidP="009B1E49">
      <w:pPr>
        <w:ind w:firstLine="709"/>
        <w:jc w:val="both"/>
        <w:rPr>
          <w:sz w:val="26"/>
          <w:szCs w:val="26"/>
        </w:rPr>
      </w:pPr>
      <w:r>
        <w:rPr>
          <w:b/>
          <w:i/>
          <w:sz w:val="26"/>
          <w:szCs w:val="26"/>
        </w:rPr>
        <w:t>Четвёртый тип.</w:t>
      </w:r>
      <w:r>
        <w:rPr>
          <w:sz w:val="26"/>
          <w:szCs w:val="26"/>
        </w:rPr>
        <w:t xml:space="preserve"> Крутые </w:t>
      </w:r>
      <w:proofErr w:type="spellStart"/>
      <w:r>
        <w:rPr>
          <w:sz w:val="26"/>
          <w:szCs w:val="26"/>
        </w:rPr>
        <w:t>придолинные</w:t>
      </w:r>
      <w:proofErr w:type="spellEnd"/>
      <w:r>
        <w:rPr>
          <w:sz w:val="26"/>
          <w:szCs w:val="26"/>
        </w:rPr>
        <w:t xml:space="preserve"> склоны в коренных породах окского </w:t>
      </w:r>
      <w:proofErr w:type="spellStart"/>
      <w:r>
        <w:rPr>
          <w:sz w:val="26"/>
          <w:szCs w:val="26"/>
        </w:rPr>
        <w:t>надгоризонта</w:t>
      </w:r>
      <w:proofErr w:type="spellEnd"/>
      <w:r>
        <w:rPr>
          <w:sz w:val="26"/>
          <w:szCs w:val="26"/>
        </w:rPr>
        <w:t xml:space="preserve"> каменноугольного периода. Четвертичные образования представляют собой делювиально-коллювиальные образования коренных пород. Породы переувлажнены, наблюдаются массовые выходы </w:t>
      </w:r>
      <w:proofErr w:type="spellStart"/>
      <w:r>
        <w:rPr>
          <w:sz w:val="26"/>
          <w:szCs w:val="26"/>
        </w:rPr>
        <w:t>подземныз</w:t>
      </w:r>
      <w:proofErr w:type="spellEnd"/>
      <w:r>
        <w:rPr>
          <w:sz w:val="26"/>
          <w:szCs w:val="26"/>
        </w:rPr>
        <w:t xml:space="preserve"> вод из </w:t>
      </w:r>
      <w:proofErr w:type="gramStart"/>
      <w:r>
        <w:rPr>
          <w:sz w:val="26"/>
          <w:szCs w:val="26"/>
        </w:rPr>
        <w:t>алексинского</w:t>
      </w:r>
      <w:proofErr w:type="gramEnd"/>
      <w:r>
        <w:rPr>
          <w:sz w:val="26"/>
          <w:szCs w:val="26"/>
        </w:rPr>
        <w:t xml:space="preserve"> и </w:t>
      </w:r>
      <w:proofErr w:type="spellStart"/>
      <w:r>
        <w:rPr>
          <w:sz w:val="26"/>
          <w:szCs w:val="26"/>
        </w:rPr>
        <w:t>верхнетульского</w:t>
      </w:r>
      <w:proofErr w:type="spellEnd"/>
      <w:r>
        <w:rPr>
          <w:sz w:val="26"/>
          <w:szCs w:val="26"/>
        </w:rPr>
        <w:t xml:space="preserve"> водоносных горизонтов.</w:t>
      </w:r>
    </w:p>
    <w:p w:rsidR="009B1E49" w:rsidRDefault="009B1E49" w:rsidP="009B1E49">
      <w:pPr>
        <w:ind w:firstLine="709"/>
        <w:jc w:val="both"/>
        <w:rPr>
          <w:sz w:val="26"/>
          <w:szCs w:val="26"/>
        </w:rPr>
      </w:pPr>
      <w:r>
        <w:rPr>
          <w:b/>
          <w:i/>
          <w:sz w:val="26"/>
          <w:szCs w:val="26"/>
        </w:rPr>
        <w:t xml:space="preserve">Пятый тип. </w:t>
      </w:r>
      <w:r>
        <w:rPr>
          <w:sz w:val="26"/>
          <w:szCs w:val="26"/>
        </w:rPr>
        <w:t xml:space="preserve">Плоская аллювиальная равнина – пойма, высокая пойма рек. Ландшафт сложен песчано-гравийным материалом, илисто-глинистыми отложениями и галечниками. Коренные породы представлены различными </w:t>
      </w:r>
      <w:proofErr w:type="spellStart"/>
      <w:r>
        <w:rPr>
          <w:sz w:val="26"/>
          <w:szCs w:val="26"/>
        </w:rPr>
        <w:t>стратиграфо</w:t>
      </w:r>
      <w:proofErr w:type="spellEnd"/>
      <w:r>
        <w:rPr>
          <w:sz w:val="26"/>
          <w:szCs w:val="26"/>
        </w:rPr>
        <w:t>-генетическими типами пород. Общая мощность четвертичных образований не превышает 0,5 -1,5 м. Зона постоянного подтопления и затопления в весенний паводок.</w:t>
      </w:r>
    </w:p>
    <w:p w:rsidR="009B1E49" w:rsidRPr="007E4D8A" w:rsidRDefault="009B1E49" w:rsidP="009B1E49">
      <w:pPr>
        <w:ind w:firstLine="709"/>
        <w:jc w:val="both"/>
        <w:rPr>
          <w:sz w:val="26"/>
          <w:szCs w:val="26"/>
        </w:rPr>
      </w:pPr>
      <w:r>
        <w:rPr>
          <w:b/>
          <w:i/>
          <w:sz w:val="26"/>
          <w:szCs w:val="26"/>
        </w:rPr>
        <w:t xml:space="preserve">Шестой тип. </w:t>
      </w:r>
      <w:r>
        <w:rPr>
          <w:sz w:val="26"/>
          <w:szCs w:val="26"/>
        </w:rPr>
        <w:t xml:space="preserve">Овражно-балочная сеть – современная эрозия геологической среды. Все овраги с V-образным профилем, тальвеги оврагов, в большинстве случаев, переувлажнены и имеют слабые водотоки. Тальвеги и склоны оврагов сложены делювиальными образованиями вмещающих пород. </w:t>
      </w:r>
      <w:proofErr w:type="gramStart"/>
      <w:r>
        <w:rPr>
          <w:sz w:val="26"/>
          <w:szCs w:val="26"/>
        </w:rPr>
        <w:t>Почвы</w:t>
      </w:r>
      <w:proofErr w:type="gramEnd"/>
      <w:r>
        <w:rPr>
          <w:sz w:val="26"/>
          <w:szCs w:val="26"/>
        </w:rPr>
        <w:t xml:space="preserve"> намытые делювиальные смешанного состава.</w:t>
      </w:r>
    </w:p>
    <w:p w:rsidR="00312AB2" w:rsidRPr="00F43E4C" w:rsidRDefault="00312AB2" w:rsidP="00C41DCD">
      <w:pPr>
        <w:pStyle w:val="3"/>
        <w:spacing w:line="240" w:lineRule="auto"/>
        <w:jc w:val="center"/>
        <w:rPr>
          <w:sz w:val="26"/>
          <w:szCs w:val="26"/>
          <w:lang w:val="ru-RU"/>
        </w:rPr>
      </w:pPr>
      <w:r w:rsidRPr="002A0E4B">
        <w:rPr>
          <w:sz w:val="26"/>
          <w:szCs w:val="26"/>
        </w:rPr>
        <w:t>II</w:t>
      </w:r>
      <w:r w:rsidRPr="00F43E4C">
        <w:rPr>
          <w:sz w:val="26"/>
          <w:szCs w:val="26"/>
          <w:lang w:val="ru-RU"/>
        </w:rPr>
        <w:t>.</w:t>
      </w:r>
      <w:r w:rsidR="005050B7" w:rsidRPr="00F43E4C">
        <w:rPr>
          <w:sz w:val="26"/>
          <w:szCs w:val="26"/>
          <w:lang w:val="ru-RU"/>
        </w:rPr>
        <w:t>2.</w:t>
      </w:r>
      <w:r w:rsidRPr="00F43E4C">
        <w:rPr>
          <w:sz w:val="26"/>
          <w:szCs w:val="26"/>
          <w:lang w:val="ru-RU"/>
        </w:rPr>
        <w:t>3 Поверхностные воды</w:t>
      </w:r>
      <w:bookmarkEnd w:id="42"/>
    </w:p>
    <w:p w:rsidR="00B20AA0" w:rsidRPr="00B20AA0" w:rsidRDefault="00B20AA0" w:rsidP="00B20AA0">
      <w:pPr>
        <w:ind w:firstLine="720"/>
        <w:jc w:val="both"/>
        <w:rPr>
          <w:color w:val="FF0000"/>
          <w:sz w:val="26"/>
          <w:szCs w:val="26"/>
        </w:rPr>
      </w:pPr>
      <w:bookmarkStart w:id="43" w:name="__RefHeading__384_1612356966"/>
      <w:bookmarkStart w:id="44" w:name="__RefHeading__120_1539069001"/>
      <w:bookmarkStart w:id="45" w:name="__RefHeading__318_276625223"/>
      <w:bookmarkStart w:id="46" w:name="__RefHeading__482_670117999"/>
      <w:bookmarkStart w:id="47" w:name="__RefHeading__89_1212657833"/>
      <w:bookmarkStart w:id="48" w:name="__RefHeading__152_1585558239"/>
      <w:bookmarkStart w:id="49" w:name="__RefHeading__846_1612356966"/>
      <w:bookmarkStart w:id="50" w:name="_Toc148452172"/>
      <w:bookmarkEnd w:id="43"/>
      <w:bookmarkEnd w:id="44"/>
      <w:bookmarkEnd w:id="45"/>
      <w:bookmarkEnd w:id="46"/>
      <w:bookmarkEnd w:id="47"/>
      <w:bookmarkEnd w:id="48"/>
      <w:bookmarkEnd w:id="49"/>
      <w:r w:rsidRPr="00B20AA0">
        <w:rPr>
          <w:color w:val="000000"/>
          <w:sz w:val="26"/>
          <w:szCs w:val="26"/>
        </w:rPr>
        <w:t>Гидрологическая структура территории сельского поселения принадлежит бассейну р. Ока.</w:t>
      </w:r>
      <w:r w:rsidRPr="00B20AA0">
        <w:rPr>
          <w:color w:val="FF0000"/>
          <w:sz w:val="26"/>
          <w:szCs w:val="26"/>
        </w:rPr>
        <w:t xml:space="preserve"> </w:t>
      </w:r>
      <w:r w:rsidRPr="00B20AA0">
        <w:rPr>
          <w:color w:val="000000"/>
          <w:sz w:val="26"/>
          <w:szCs w:val="26"/>
        </w:rPr>
        <w:t xml:space="preserve">По территории поселения протекают р. </w:t>
      </w:r>
      <w:proofErr w:type="gramStart"/>
      <w:r w:rsidRPr="00B20AA0">
        <w:rPr>
          <w:color w:val="000000"/>
          <w:sz w:val="26"/>
          <w:szCs w:val="26"/>
        </w:rPr>
        <w:t>Передут</w:t>
      </w:r>
      <w:proofErr w:type="gramEnd"/>
      <w:r w:rsidRPr="00B20AA0">
        <w:rPr>
          <w:color w:val="000000"/>
          <w:sz w:val="26"/>
          <w:szCs w:val="26"/>
        </w:rPr>
        <w:t xml:space="preserve">, р. </w:t>
      </w:r>
      <w:proofErr w:type="spellStart"/>
      <w:r w:rsidRPr="00B20AA0">
        <w:rPr>
          <w:color w:val="000000"/>
          <w:sz w:val="26"/>
          <w:szCs w:val="26"/>
        </w:rPr>
        <w:t>Куровка</w:t>
      </w:r>
      <w:proofErr w:type="spellEnd"/>
      <w:r w:rsidRPr="00B20AA0">
        <w:rPr>
          <w:color w:val="000000"/>
          <w:sz w:val="26"/>
          <w:szCs w:val="26"/>
        </w:rPr>
        <w:t xml:space="preserve">, р. </w:t>
      </w:r>
      <w:proofErr w:type="spellStart"/>
      <w:r w:rsidRPr="00B20AA0">
        <w:rPr>
          <w:color w:val="000000"/>
          <w:sz w:val="26"/>
          <w:szCs w:val="26"/>
        </w:rPr>
        <w:t>Ужердь</w:t>
      </w:r>
      <w:proofErr w:type="spellEnd"/>
      <w:r w:rsidRPr="00B20AA0">
        <w:rPr>
          <w:color w:val="000000"/>
          <w:sz w:val="26"/>
          <w:szCs w:val="26"/>
        </w:rPr>
        <w:t xml:space="preserve">, р. </w:t>
      </w:r>
      <w:proofErr w:type="spellStart"/>
      <w:r w:rsidRPr="00B20AA0">
        <w:rPr>
          <w:color w:val="000000"/>
          <w:sz w:val="26"/>
          <w:szCs w:val="26"/>
        </w:rPr>
        <w:t>Жилень</w:t>
      </w:r>
      <w:proofErr w:type="spellEnd"/>
      <w:r w:rsidRPr="00B20AA0">
        <w:rPr>
          <w:color w:val="000000"/>
          <w:sz w:val="26"/>
          <w:szCs w:val="26"/>
        </w:rPr>
        <w:t>, р. Сухая Дугна. В северной части поселения протекает р. Ока.</w:t>
      </w:r>
    </w:p>
    <w:p w:rsidR="00B20AA0" w:rsidRPr="00B20AA0" w:rsidRDefault="00B20AA0" w:rsidP="00B20AA0">
      <w:pPr>
        <w:ind w:firstLine="720"/>
        <w:jc w:val="both"/>
        <w:rPr>
          <w:sz w:val="26"/>
          <w:szCs w:val="26"/>
        </w:rPr>
      </w:pPr>
      <w:r w:rsidRPr="00B20AA0">
        <w:rPr>
          <w:b/>
          <w:color w:val="000000"/>
          <w:sz w:val="26"/>
          <w:szCs w:val="26"/>
        </w:rPr>
        <w:t xml:space="preserve">Река Ока - </w:t>
      </w:r>
      <w:r w:rsidRPr="00B20AA0">
        <w:rPr>
          <w:sz w:val="26"/>
          <w:szCs w:val="26"/>
        </w:rPr>
        <w:t>крупнейший из правых притоков р. Волги. Длина — 1498,6 км.</w:t>
      </w:r>
    </w:p>
    <w:p w:rsidR="00B20AA0" w:rsidRPr="00B20AA0" w:rsidRDefault="00B20AA0" w:rsidP="00B20AA0">
      <w:pPr>
        <w:ind w:firstLine="709"/>
        <w:jc w:val="both"/>
        <w:rPr>
          <w:sz w:val="26"/>
          <w:szCs w:val="26"/>
        </w:rPr>
      </w:pPr>
      <w:r w:rsidRPr="00B20AA0">
        <w:rPr>
          <w:sz w:val="26"/>
          <w:szCs w:val="26"/>
        </w:rPr>
        <w:t xml:space="preserve">В соответствии с Водным кодексом </w:t>
      </w:r>
      <w:proofErr w:type="spellStart"/>
      <w:r w:rsidRPr="00B20AA0">
        <w:rPr>
          <w:vanish/>
          <w:sz w:val="26"/>
          <w:szCs w:val="26"/>
        </w:rPr>
        <w:t>Р</w:t>
      </w:r>
      <w:r w:rsidRPr="00B20AA0">
        <w:rPr>
          <w:sz w:val="26"/>
          <w:szCs w:val="26"/>
        </w:rPr>
        <w:t>Российской</w:t>
      </w:r>
      <w:proofErr w:type="spellEnd"/>
      <w:r w:rsidRPr="00B20AA0">
        <w:rPr>
          <w:sz w:val="26"/>
          <w:szCs w:val="26"/>
        </w:rPr>
        <w:t xml:space="preserve"> Федерации ширина </w:t>
      </w:r>
      <w:proofErr w:type="spellStart"/>
      <w:r w:rsidRPr="00B20AA0">
        <w:rPr>
          <w:sz w:val="26"/>
          <w:szCs w:val="26"/>
        </w:rPr>
        <w:t>водоохранной</w:t>
      </w:r>
      <w:proofErr w:type="spellEnd"/>
      <w:r w:rsidRPr="00B20AA0">
        <w:rPr>
          <w:sz w:val="26"/>
          <w:szCs w:val="26"/>
        </w:rPr>
        <w:t xml:space="preserve"> зоны р. Оки составляет 200 м, ширина прибрежной защитной полосы –50 м.</w:t>
      </w:r>
    </w:p>
    <w:p w:rsidR="00B20AA0" w:rsidRPr="00B20AA0" w:rsidRDefault="00B20AA0" w:rsidP="00B20AA0">
      <w:pPr>
        <w:ind w:firstLine="720"/>
        <w:jc w:val="both"/>
        <w:rPr>
          <w:b/>
          <w:color w:val="000000"/>
          <w:sz w:val="26"/>
          <w:szCs w:val="26"/>
        </w:rPr>
      </w:pPr>
      <w:r w:rsidRPr="00B20AA0">
        <w:rPr>
          <w:b/>
          <w:sz w:val="26"/>
          <w:szCs w:val="26"/>
        </w:rPr>
        <w:t xml:space="preserve">Река </w:t>
      </w:r>
      <w:proofErr w:type="spellStart"/>
      <w:r w:rsidRPr="00B20AA0">
        <w:rPr>
          <w:b/>
          <w:sz w:val="26"/>
          <w:szCs w:val="26"/>
        </w:rPr>
        <w:t>Куровка</w:t>
      </w:r>
      <w:proofErr w:type="spellEnd"/>
      <w:r w:rsidRPr="00B20AA0">
        <w:rPr>
          <w:b/>
          <w:sz w:val="26"/>
          <w:szCs w:val="26"/>
        </w:rPr>
        <w:t xml:space="preserve"> – </w:t>
      </w:r>
      <w:r w:rsidRPr="00B20AA0">
        <w:rPr>
          <w:color w:val="000000"/>
          <w:sz w:val="26"/>
          <w:szCs w:val="26"/>
        </w:rPr>
        <w:t xml:space="preserve">правый приток р. Оки. Длина </w:t>
      </w:r>
      <w:r w:rsidRPr="00B20AA0">
        <w:rPr>
          <w:sz w:val="26"/>
          <w:szCs w:val="26"/>
        </w:rPr>
        <w:t>реки составляет менее 10 км.</w:t>
      </w:r>
    </w:p>
    <w:p w:rsidR="00B20AA0" w:rsidRPr="00B20AA0" w:rsidRDefault="00B20AA0" w:rsidP="00B20AA0">
      <w:pPr>
        <w:ind w:firstLine="720"/>
        <w:jc w:val="both"/>
        <w:rPr>
          <w:b/>
          <w:color w:val="000000"/>
          <w:sz w:val="26"/>
          <w:szCs w:val="26"/>
        </w:rPr>
      </w:pPr>
      <w:r w:rsidRPr="00B20AA0">
        <w:rPr>
          <w:b/>
          <w:sz w:val="26"/>
          <w:szCs w:val="26"/>
        </w:rPr>
        <w:t xml:space="preserve">Река Сухая Дугна – </w:t>
      </w:r>
      <w:r w:rsidRPr="00B20AA0">
        <w:rPr>
          <w:color w:val="000000"/>
          <w:sz w:val="26"/>
          <w:szCs w:val="26"/>
        </w:rPr>
        <w:t xml:space="preserve">правый приток р. Оки. Длина </w:t>
      </w:r>
      <w:r w:rsidRPr="00B20AA0">
        <w:rPr>
          <w:sz w:val="26"/>
          <w:szCs w:val="26"/>
        </w:rPr>
        <w:t>реки составляет менее 10 км.</w:t>
      </w:r>
    </w:p>
    <w:p w:rsidR="00B20AA0" w:rsidRPr="00B20AA0" w:rsidRDefault="00B20AA0" w:rsidP="00B20AA0">
      <w:pPr>
        <w:ind w:firstLine="709"/>
        <w:jc w:val="both"/>
        <w:rPr>
          <w:sz w:val="26"/>
          <w:szCs w:val="26"/>
        </w:rPr>
      </w:pPr>
      <w:r w:rsidRPr="00B20AA0">
        <w:rPr>
          <w:sz w:val="26"/>
          <w:szCs w:val="26"/>
        </w:rPr>
        <w:t xml:space="preserve">В соответствии с Водным кодексом </w:t>
      </w:r>
      <w:proofErr w:type="spellStart"/>
      <w:r w:rsidRPr="00B20AA0">
        <w:rPr>
          <w:vanish/>
          <w:sz w:val="26"/>
          <w:szCs w:val="26"/>
        </w:rPr>
        <w:t>Р</w:t>
      </w:r>
      <w:r w:rsidRPr="00B20AA0">
        <w:rPr>
          <w:sz w:val="26"/>
          <w:szCs w:val="26"/>
        </w:rPr>
        <w:t>Российской</w:t>
      </w:r>
      <w:proofErr w:type="spellEnd"/>
      <w:r w:rsidRPr="00B20AA0">
        <w:rPr>
          <w:sz w:val="26"/>
          <w:szCs w:val="26"/>
        </w:rPr>
        <w:t xml:space="preserve"> Федерации ширина </w:t>
      </w:r>
      <w:proofErr w:type="spellStart"/>
      <w:r w:rsidRPr="00B20AA0">
        <w:rPr>
          <w:sz w:val="26"/>
          <w:szCs w:val="26"/>
        </w:rPr>
        <w:t>водоохранных</w:t>
      </w:r>
      <w:proofErr w:type="spellEnd"/>
      <w:r w:rsidRPr="00B20AA0">
        <w:rPr>
          <w:sz w:val="26"/>
          <w:szCs w:val="26"/>
        </w:rPr>
        <w:t xml:space="preserve"> зон </w:t>
      </w:r>
      <w:r w:rsidRPr="00B20AA0">
        <w:rPr>
          <w:color w:val="000000"/>
          <w:sz w:val="26"/>
          <w:szCs w:val="26"/>
        </w:rPr>
        <w:t xml:space="preserve">р. </w:t>
      </w:r>
      <w:proofErr w:type="spellStart"/>
      <w:r w:rsidRPr="00B20AA0">
        <w:rPr>
          <w:color w:val="000000"/>
          <w:sz w:val="26"/>
          <w:szCs w:val="26"/>
        </w:rPr>
        <w:t>Куровка</w:t>
      </w:r>
      <w:proofErr w:type="spellEnd"/>
      <w:r w:rsidRPr="00B20AA0">
        <w:rPr>
          <w:color w:val="000000"/>
          <w:sz w:val="26"/>
          <w:szCs w:val="26"/>
        </w:rPr>
        <w:t>, р. Сухая Дугна</w:t>
      </w:r>
      <w:r w:rsidRPr="00B20AA0">
        <w:rPr>
          <w:sz w:val="26"/>
          <w:szCs w:val="26"/>
        </w:rPr>
        <w:t xml:space="preserve"> составляет 50 м, ширина прибрежной защитной полосы –50 м;</w:t>
      </w:r>
    </w:p>
    <w:p w:rsidR="00B20AA0" w:rsidRPr="00B20AA0" w:rsidRDefault="00B20AA0" w:rsidP="00B20AA0">
      <w:pPr>
        <w:ind w:firstLine="720"/>
        <w:jc w:val="both"/>
        <w:rPr>
          <w:sz w:val="26"/>
          <w:szCs w:val="26"/>
        </w:rPr>
      </w:pPr>
      <w:r w:rsidRPr="00B20AA0">
        <w:rPr>
          <w:b/>
          <w:sz w:val="26"/>
          <w:szCs w:val="26"/>
        </w:rPr>
        <w:t xml:space="preserve">Река </w:t>
      </w:r>
      <w:proofErr w:type="spellStart"/>
      <w:r w:rsidRPr="00B20AA0">
        <w:rPr>
          <w:b/>
          <w:sz w:val="26"/>
          <w:szCs w:val="26"/>
        </w:rPr>
        <w:t>Жилень</w:t>
      </w:r>
      <w:proofErr w:type="spellEnd"/>
      <w:r w:rsidRPr="00B20AA0">
        <w:rPr>
          <w:b/>
          <w:sz w:val="26"/>
          <w:szCs w:val="26"/>
        </w:rPr>
        <w:t xml:space="preserve"> – </w:t>
      </w:r>
      <w:r w:rsidRPr="00B20AA0">
        <w:rPr>
          <w:color w:val="000000"/>
          <w:sz w:val="26"/>
          <w:szCs w:val="26"/>
        </w:rPr>
        <w:t xml:space="preserve">правый приток р. Оки. Длина </w:t>
      </w:r>
      <w:r w:rsidRPr="00B20AA0">
        <w:rPr>
          <w:sz w:val="26"/>
          <w:szCs w:val="26"/>
        </w:rPr>
        <w:t>реки составляет 13 км.</w:t>
      </w:r>
    </w:p>
    <w:p w:rsidR="00B20AA0" w:rsidRPr="00B20AA0" w:rsidRDefault="00B20AA0" w:rsidP="00B20AA0">
      <w:pPr>
        <w:ind w:firstLine="720"/>
        <w:jc w:val="both"/>
        <w:rPr>
          <w:sz w:val="26"/>
          <w:szCs w:val="26"/>
        </w:rPr>
      </w:pPr>
      <w:r w:rsidRPr="00B20AA0">
        <w:rPr>
          <w:b/>
          <w:color w:val="000000"/>
          <w:sz w:val="26"/>
          <w:szCs w:val="26"/>
        </w:rPr>
        <w:lastRenderedPageBreak/>
        <w:t xml:space="preserve">Река Передут – </w:t>
      </w:r>
      <w:r w:rsidRPr="00B20AA0">
        <w:rPr>
          <w:color w:val="000000"/>
          <w:sz w:val="26"/>
          <w:szCs w:val="26"/>
        </w:rPr>
        <w:t xml:space="preserve">правый приток р. Оки. Длина </w:t>
      </w:r>
      <w:r w:rsidRPr="00B20AA0">
        <w:rPr>
          <w:sz w:val="26"/>
          <w:szCs w:val="26"/>
        </w:rPr>
        <w:t>реки составляет 10 км.</w:t>
      </w:r>
    </w:p>
    <w:p w:rsidR="00B20AA0" w:rsidRPr="00B20AA0" w:rsidRDefault="00B20AA0" w:rsidP="00B20AA0">
      <w:pPr>
        <w:ind w:firstLine="720"/>
        <w:jc w:val="both"/>
        <w:rPr>
          <w:sz w:val="26"/>
          <w:szCs w:val="26"/>
        </w:rPr>
      </w:pPr>
      <w:r w:rsidRPr="00B20AA0">
        <w:rPr>
          <w:b/>
          <w:sz w:val="26"/>
          <w:szCs w:val="26"/>
        </w:rPr>
        <w:t xml:space="preserve">Река </w:t>
      </w:r>
      <w:proofErr w:type="spellStart"/>
      <w:r w:rsidRPr="00B20AA0">
        <w:rPr>
          <w:b/>
          <w:sz w:val="26"/>
          <w:szCs w:val="26"/>
        </w:rPr>
        <w:t>Ужердь</w:t>
      </w:r>
      <w:proofErr w:type="spellEnd"/>
      <w:r w:rsidRPr="00B20AA0">
        <w:rPr>
          <w:sz w:val="26"/>
          <w:szCs w:val="26"/>
        </w:rPr>
        <w:t xml:space="preserve"> </w:t>
      </w:r>
      <w:r w:rsidRPr="00B20AA0">
        <w:rPr>
          <w:b/>
          <w:sz w:val="26"/>
          <w:szCs w:val="26"/>
        </w:rPr>
        <w:t>–</w:t>
      </w:r>
      <w:r w:rsidRPr="00B20AA0">
        <w:rPr>
          <w:sz w:val="26"/>
          <w:szCs w:val="26"/>
        </w:rPr>
        <w:t xml:space="preserve"> </w:t>
      </w:r>
      <w:r w:rsidRPr="00B20AA0">
        <w:rPr>
          <w:color w:val="000000"/>
          <w:sz w:val="26"/>
          <w:szCs w:val="26"/>
        </w:rPr>
        <w:t xml:space="preserve">правый приток р. Оки. Длина </w:t>
      </w:r>
      <w:r w:rsidRPr="00B20AA0">
        <w:rPr>
          <w:sz w:val="26"/>
          <w:szCs w:val="26"/>
        </w:rPr>
        <w:t>реки составляет 29 км.</w:t>
      </w:r>
    </w:p>
    <w:p w:rsidR="00B20AA0" w:rsidRDefault="00B20AA0" w:rsidP="00B20AA0">
      <w:pPr>
        <w:ind w:firstLine="709"/>
        <w:jc w:val="both"/>
        <w:rPr>
          <w:sz w:val="26"/>
          <w:szCs w:val="26"/>
        </w:rPr>
      </w:pPr>
      <w:r w:rsidRPr="00B20AA0">
        <w:rPr>
          <w:sz w:val="26"/>
          <w:szCs w:val="26"/>
        </w:rPr>
        <w:t xml:space="preserve">В соответствии с Водным кодексом </w:t>
      </w:r>
      <w:r w:rsidRPr="00B20AA0">
        <w:rPr>
          <w:vanish/>
          <w:sz w:val="26"/>
          <w:szCs w:val="26"/>
        </w:rPr>
        <w:t>Р</w:t>
      </w:r>
      <w:r w:rsidRPr="00B20AA0">
        <w:rPr>
          <w:sz w:val="26"/>
          <w:szCs w:val="26"/>
        </w:rPr>
        <w:t xml:space="preserve">оссийской Федерации ширина </w:t>
      </w:r>
      <w:proofErr w:type="spellStart"/>
      <w:r w:rsidRPr="00B20AA0">
        <w:rPr>
          <w:sz w:val="26"/>
          <w:szCs w:val="26"/>
        </w:rPr>
        <w:t>водоохранной</w:t>
      </w:r>
      <w:proofErr w:type="spellEnd"/>
      <w:r w:rsidRPr="00B20AA0">
        <w:rPr>
          <w:sz w:val="26"/>
          <w:szCs w:val="26"/>
        </w:rPr>
        <w:t xml:space="preserve"> зоны р. </w:t>
      </w:r>
      <w:proofErr w:type="spellStart"/>
      <w:r w:rsidRPr="00B20AA0">
        <w:rPr>
          <w:sz w:val="26"/>
          <w:szCs w:val="26"/>
        </w:rPr>
        <w:t>Жилень</w:t>
      </w:r>
      <w:proofErr w:type="spellEnd"/>
      <w:r w:rsidRPr="00B20AA0">
        <w:rPr>
          <w:sz w:val="26"/>
          <w:szCs w:val="26"/>
        </w:rPr>
        <w:t xml:space="preserve">, р. Передут, р. </w:t>
      </w:r>
      <w:proofErr w:type="spellStart"/>
      <w:r w:rsidRPr="00B20AA0">
        <w:rPr>
          <w:sz w:val="26"/>
          <w:szCs w:val="26"/>
        </w:rPr>
        <w:t>Ужердь</w:t>
      </w:r>
      <w:proofErr w:type="spellEnd"/>
      <w:r w:rsidRPr="00B20AA0">
        <w:rPr>
          <w:sz w:val="26"/>
          <w:szCs w:val="26"/>
        </w:rPr>
        <w:t xml:space="preserve"> составляет 100 м, ширина прибрежной защитной полосы –50 м</w:t>
      </w:r>
      <w:r w:rsidRPr="00EF4558">
        <w:rPr>
          <w:sz w:val="26"/>
          <w:szCs w:val="26"/>
        </w:rPr>
        <w:t>.</w:t>
      </w:r>
    </w:p>
    <w:p w:rsidR="00C41DCD" w:rsidRPr="005D1C5A" w:rsidRDefault="00C41DCD" w:rsidP="00C41DCD">
      <w:pPr>
        <w:pStyle w:val="afc"/>
        <w:shd w:val="clear" w:color="auto" w:fill="FFFFFF"/>
        <w:spacing w:before="96" w:after="120"/>
        <w:ind w:firstLine="851"/>
        <w:jc w:val="both"/>
        <w:rPr>
          <w:color w:val="000000"/>
          <w:sz w:val="28"/>
          <w:szCs w:val="28"/>
        </w:rPr>
      </w:pPr>
      <w:r w:rsidRPr="005D1C5A">
        <w:rPr>
          <w:color w:val="000000"/>
          <w:sz w:val="28"/>
          <w:szCs w:val="28"/>
        </w:rPr>
        <w:t>.</w:t>
      </w:r>
    </w:p>
    <w:p w:rsidR="00312AB2" w:rsidRPr="002A0E4B" w:rsidRDefault="00312AB2" w:rsidP="00C41DCD">
      <w:pPr>
        <w:pStyle w:val="3"/>
        <w:spacing w:before="120" w:line="240" w:lineRule="auto"/>
        <w:jc w:val="center"/>
        <w:rPr>
          <w:sz w:val="26"/>
          <w:szCs w:val="26"/>
        </w:rPr>
      </w:pPr>
      <w:r w:rsidRPr="002A0E4B">
        <w:rPr>
          <w:sz w:val="26"/>
          <w:szCs w:val="26"/>
        </w:rPr>
        <w:t>II.</w:t>
      </w:r>
      <w:r w:rsidR="005050B7" w:rsidRPr="002A0E4B">
        <w:rPr>
          <w:sz w:val="26"/>
          <w:szCs w:val="26"/>
        </w:rPr>
        <w:t>2.</w:t>
      </w:r>
      <w:r w:rsidRPr="002A0E4B">
        <w:rPr>
          <w:sz w:val="26"/>
          <w:szCs w:val="26"/>
        </w:rPr>
        <w:t xml:space="preserve">4 </w:t>
      </w:r>
      <w:proofErr w:type="spellStart"/>
      <w:r w:rsidRPr="002A0E4B">
        <w:rPr>
          <w:sz w:val="26"/>
          <w:szCs w:val="26"/>
        </w:rPr>
        <w:t>Подземные</w:t>
      </w:r>
      <w:proofErr w:type="spellEnd"/>
      <w:r w:rsidRPr="002A0E4B">
        <w:rPr>
          <w:sz w:val="26"/>
          <w:szCs w:val="26"/>
        </w:rPr>
        <w:t xml:space="preserve"> </w:t>
      </w:r>
      <w:proofErr w:type="spellStart"/>
      <w:r w:rsidRPr="002A0E4B">
        <w:rPr>
          <w:sz w:val="26"/>
          <w:szCs w:val="26"/>
        </w:rPr>
        <w:t>воды</w:t>
      </w:r>
      <w:bookmarkEnd w:id="50"/>
      <w:proofErr w:type="spellEnd"/>
    </w:p>
    <w:p w:rsidR="006B1772" w:rsidRDefault="006B1772" w:rsidP="006B1772">
      <w:pPr>
        <w:ind w:firstLine="709"/>
        <w:jc w:val="both"/>
        <w:rPr>
          <w:color w:val="000000"/>
          <w:sz w:val="26"/>
          <w:szCs w:val="26"/>
        </w:rPr>
      </w:pPr>
      <w:bookmarkStart w:id="51" w:name="__RefHeading__386_1612356966"/>
      <w:bookmarkStart w:id="52" w:name="__RefHeading__122_1539069001"/>
      <w:bookmarkStart w:id="53" w:name="__RefHeading__320_276625223"/>
      <w:bookmarkStart w:id="54" w:name="__RefHeading__484_670117999"/>
      <w:bookmarkStart w:id="55" w:name="__RefHeading__91_1212657833"/>
      <w:bookmarkStart w:id="56" w:name="__RefHeading__154_1585558239"/>
      <w:bookmarkStart w:id="57" w:name="__RefHeading__848_1612356966"/>
      <w:bookmarkStart w:id="58" w:name="_Toc148452173"/>
      <w:bookmarkEnd w:id="51"/>
      <w:bookmarkEnd w:id="52"/>
      <w:bookmarkEnd w:id="53"/>
      <w:bookmarkEnd w:id="54"/>
      <w:bookmarkEnd w:id="55"/>
      <w:bookmarkEnd w:id="56"/>
      <w:bookmarkEnd w:id="57"/>
      <w:r w:rsidRPr="008E485A">
        <w:rPr>
          <w:color w:val="000000"/>
          <w:sz w:val="26"/>
          <w:szCs w:val="26"/>
        </w:rPr>
        <w:t xml:space="preserve">Гидрогеологические условия </w:t>
      </w:r>
      <w:r>
        <w:rPr>
          <w:color w:val="000000"/>
          <w:sz w:val="26"/>
          <w:szCs w:val="26"/>
        </w:rPr>
        <w:t>данной территории определяются в основном глубокими эрозионными врезами р. Оки и её притоков. Долины рек и определяют режим водоносных горизонтов.</w:t>
      </w:r>
    </w:p>
    <w:p w:rsidR="006B1772" w:rsidRDefault="006B1772" w:rsidP="006B1772">
      <w:pPr>
        <w:ind w:firstLine="709"/>
        <w:jc w:val="both"/>
        <w:rPr>
          <w:color w:val="000000"/>
          <w:sz w:val="26"/>
          <w:szCs w:val="26"/>
        </w:rPr>
      </w:pPr>
      <w:proofErr w:type="spellStart"/>
      <w:r>
        <w:rPr>
          <w:color w:val="000000"/>
          <w:sz w:val="26"/>
          <w:szCs w:val="26"/>
        </w:rPr>
        <w:t>Тарусско</w:t>
      </w:r>
      <w:proofErr w:type="spellEnd"/>
      <w:r>
        <w:rPr>
          <w:color w:val="000000"/>
          <w:sz w:val="26"/>
          <w:szCs w:val="26"/>
        </w:rPr>
        <w:t xml:space="preserve">-михайловский водоносный горизонт, приуроченный к одноименным известнякам окской толщи, на данной территории полностью </w:t>
      </w:r>
      <w:proofErr w:type="spellStart"/>
      <w:r>
        <w:rPr>
          <w:color w:val="000000"/>
          <w:sz w:val="26"/>
          <w:szCs w:val="26"/>
        </w:rPr>
        <w:t>сдренирован</w:t>
      </w:r>
      <w:proofErr w:type="spellEnd"/>
      <w:r>
        <w:rPr>
          <w:color w:val="000000"/>
          <w:sz w:val="26"/>
          <w:szCs w:val="26"/>
        </w:rPr>
        <w:t xml:space="preserve"> долиной р. Оки. Алексинский водоносный горизонт, залегающий в подошве окской толщи, в основном обводнён и является одним из основных источников артезианских вод для хозяйственно-питьевого водоснабжения населённых пунктов. Воды безнапорные гидрокарбонатно-кальциевые умеренно жёсткие с повышенным содержанием железа.</w:t>
      </w:r>
    </w:p>
    <w:p w:rsidR="006B1772" w:rsidRDefault="006B1772" w:rsidP="006B1772">
      <w:pPr>
        <w:ind w:firstLine="709"/>
        <w:jc w:val="both"/>
        <w:rPr>
          <w:color w:val="000000"/>
          <w:sz w:val="26"/>
          <w:szCs w:val="26"/>
        </w:rPr>
      </w:pPr>
      <w:proofErr w:type="spellStart"/>
      <w:r>
        <w:rPr>
          <w:color w:val="000000"/>
          <w:sz w:val="26"/>
          <w:szCs w:val="26"/>
        </w:rPr>
        <w:t>Нижнетульский</w:t>
      </w:r>
      <w:proofErr w:type="spellEnd"/>
      <w:r>
        <w:rPr>
          <w:color w:val="000000"/>
          <w:sz w:val="26"/>
          <w:szCs w:val="26"/>
        </w:rPr>
        <w:t xml:space="preserve"> водоносный горизонт связан с песчаными отложениями </w:t>
      </w:r>
      <w:proofErr w:type="spellStart"/>
      <w:r>
        <w:rPr>
          <w:color w:val="000000"/>
          <w:sz w:val="26"/>
          <w:szCs w:val="26"/>
        </w:rPr>
        <w:t>нижнетульского</w:t>
      </w:r>
      <w:proofErr w:type="spellEnd"/>
      <w:r>
        <w:rPr>
          <w:color w:val="000000"/>
          <w:sz w:val="26"/>
          <w:szCs w:val="26"/>
        </w:rPr>
        <w:t xml:space="preserve"> </w:t>
      </w:r>
      <w:proofErr w:type="spellStart"/>
      <w:r>
        <w:rPr>
          <w:color w:val="000000"/>
          <w:sz w:val="26"/>
          <w:szCs w:val="26"/>
        </w:rPr>
        <w:t>подгоризонта</w:t>
      </w:r>
      <w:proofErr w:type="spellEnd"/>
      <w:r>
        <w:rPr>
          <w:color w:val="000000"/>
          <w:sz w:val="26"/>
          <w:szCs w:val="26"/>
        </w:rPr>
        <w:t>. Воды по составу аналогичны водам алексинского горизонта. Горизонт слабо используется в водоснабжении данного региона.</w:t>
      </w:r>
    </w:p>
    <w:p w:rsidR="006B1772" w:rsidRPr="002A27D5" w:rsidRDefault="006B1772" w:rsidP="006B1772">
      <w:pPr>
        <w:ind w:firstLine="709"/>
        <w:jc w:val="both"/>
        <w:rPr>
          <w:color w:val="FF0000"/>
        </w:rPr>
      </w:pPr>
      <w:proofErr w:type="spellStart"/>
      <w:r>
        <w:rPr>
          <w:color w:val="000000"/>
          <w:sz w:val="26"/>
          <w:szCs w:val="26"/>
        </w:rPr>
        <w:t>Упинский</w:t>
      </w:r>
      <w:proofErr w:type="spellEnd"/>
      <w:r>
        <w:rPr>
          <w:color w:val="000000"/>
          <w:sz w:val="26"/>
          <w:szCs w:val="26"/>
        </w:rPr>
        <w:t xml:space="preserve"> водоносный горизонт, связанный с одноимёнными известняками нижнего карбона, распространён на всей территории. Воды напорные, но фильтрационные свойства пласта и коэффициент фильтрации сильно варьирует. Воды гидрокарбонатно-магниево-</w:t>
      </w:r>
      <w:proofErr w:type="spellStart"/>
      <w:r>
        <w:rPr>
          <w:color w:val="000000"/>
          <w:sz w:val="26"/>
          <w:szCs w:val="26"/>
        </w:rPr>
        <w:t>кальцивые</w:t>
      </w:r>
      <w:proofErr w:type="spellEnd"/>
      <w:r>
        <w:rPr>
          <w:color w:val="000000"/>
          <w:sz w:val="26"/>
          <w:szCs w:val="26"/>
        </w:rPr>
        <w:t>, жёсткие. Это основной запасной водоносный горизонт для хозяйственно-питьевого водоснабжения данной местности.</w:t>
      </w:r>
    </w:p>
    <w:p w:rsidR="00312AB2" w:rsidRPr="006B1772" w:rsidRDefault="00312AB2" w:rsidP="006B1772">
      <w:pPr>
        <w:pStyle w:val="3"/>
        <w:spacing w:before="240" w:line="276" w:lineRule="auto"/>
        <w:jc w:val="center"/>
        <w:rPr>
          <w:sz w:val="26"/>
          <w:szCs w:val="26"/>
          <w:lang w:val="ru-RU"/>
        </w:rPr>
      </w:pPr>
      <w:r w:rsidRPr="002A0E4B">
        <w:rPr>
          <w:sz w:val="26"/>
          <w:szCs w:val="26"/>
        </w:rPr>
        <w:t>II</w:t>
      </w:r>
      <w:r w:rsidRPr="006B1772">
        <w:rPr>
          <w:sz w:val="26"/>
          <w:szCs w:val="26"/>
          <w:lang w:val="ru-RU"/>
        </w:rPr>
        <w:t>.</w:t>
      </w:r>
      <w:r w:rsidR="005050B7" w:rsidRPr="006B1772">
        <w:rPr>
          <w:sz w:val="26"/>
          <w:szCs w:val="26"/>
          <w:lang w:val="ru-RU"/>
        </w:rPr>
        <w:t>2.</w:t>
      </w:r>
      <w:r w:rsidRPr="006B1772">
        <w:rPr>
          <w:sz w:val="26"/>
          <w:szCs w:val="26"/>
          <w:lang w:val="ru-RU"/>
        </w:rPr>
        <w:t>5 Инженерно-геологические условия</w:t>
      </w:r>
      <w:bookmarkEnd w:id="58"/>
    </w:p>
    <w:p w:rsidR="00312AB2" w:rsidRPr="002A0E4B" w:rsidRDefault="00312AB2" w:rsidP="00F35FA8">
      <w:pPr>
        <w:spacing w:line="276" w:lineRule="auto"/>
        <w:ind w:firstLine="720"/>
        <w:jc w:val="both"/>
        <w:rPr>
          <w:sz w:val="26"/>
          <w:szCs w:val="26"/>
        </w:rPr>
      </w:pPr>
      <w:r w:rsidRPr="002A0E4B">
        <w:rPr>
          <w:color w:val="000000"/>
          <w:sz w:val="26"/>
          <w:szCs w:val="26"/>
        </w:rPr>
        <w:t xml:space="preserve">Инженерно-геологические условия для малоэтажного строительства в целом простые. Для промышленного и высотного жилищного строительства условия средние и сложные, это связано с глубиной залегания грунтовых вод и преобладания в геологическом разрезе супесчаных и песчаных грунтов. </w:t>
      </w:r>
    </w:p>
    <w:p w:rsidR="00312AB2" w:rsidRPr="002A0E4B" w:rsidRDefault="00312AB2" w:rsidP="00F35FA8">
      <w:pPr>
        <w:spacing w:line="276" w:lineRule="auto"/>
        <w:ind w:firstLine="720"/>
        <w:jc w:val="both"/>
        <w:rPr>
          <w:sz w:val="26"/>
          <w:szCs w:val="26"/>
        </w:rPr>
      </w:pPr>
      <w:r w:rsidRPr="002A0E4B">
        <w:rPr>
          <w:sz w:val="26"/>
          <w:szCs w:val="26"/>
        </w:rPr>
        <w:t xml:space="preserve">Ниже приводится таблица  по </w:t>
      </w:r>
      <w:proofErr w:type="spellStart"/>
      <w:r w:rsidR="00C41DCD">
        <w:rPr>
          <w:sz w:val="26"/>
          <w:szCs w:val="26"/>
        </w:rPr>
        <w:t>минерально</w:t>
      </w:r>
      <w:proofErr w:type="spellEnd"/>
      <w:r w:rsidR="00C41DCD">
        <w:rPr>
          <w:sz w:val="26"/>
          <w:szCs w:val="26"/>
        </w:rPr>
        <w:t xml:space="preserve"> сырьевым ресурсам </w:t>
      </w:r>
      <w:r w:rsidRPr="002A0E4B">
        <w:rPr>
          <w:sz w:val="26"/>
          <w:szCs w:val="26"/>
        </w:rPr>
        <w:t>территории муниципального образования сельского поселения «</w:t>
      </w:r>
      <w:r w:rsidR="006271B4">
        <w:rPr>
          <w:sz w:val="26"/>
          <w:szCs w:val="26"/>
        </w:rPr>
        <w:t xml:space="preserve">Село </w:t>
      </w:r>
      <w:proofErr w:type="spellStart"/>
      <w:r w:rsidR="006271B4">
        <w:rPr>
          <w:sz w:val="26"/>
          <w:szCs w:val="26"/>
        </w:rPr>
        <w:t>Макарово</w:t>
      </w:r>
      <w:proofErr w:type="spellEnd"/>
      <w:r w:rsidRPr="002A0E4B">
        <w:rPr>
          <w:sz w:val="26"/>
          <w:szCs w:val="26"/>
        </w:rPr>
        <w:t xml:space="preserve">» </w:t>
      </w:r>
    </w:p>
    <w:p w:rsidR="00312AB2" w:rsidRPr="002A0E4B" w:rsidRDefault="00312AB2" w:rsidP="00F35FA8">
      <w:pPr>
        <w:spacing w:line="276" w:lineRule="auto"/>
        <w:ind w:firstLine="709"/>
        <w:jc w:val="both"/>
        <w:rPr>
          <w:sz w:val="26"/>
          <w:szCs w:val="26"/>
        </w:rPr>
      </w:pPr>
      <w:r w:rsidRPr="002A0E4B">
        <w:rPr>
          <w:sz w:val="26"/>
          <w:szCs w:val="26"/>
        </w:rPr>
        <w:t>Основной особенностью данной территории является наличие в геологическом разрезе песчано-супесчаных суффозионно-неустойчивых грунтов</w:t>
      </w:r>
      <w:bookmarkStart w:id="59" w:name="__RefHeading__475_1877843541"/>
      <w:bookmarkStart w:id="60" w:name="__RefHeading__59_1059903137"/>
      <w:bookmarkEnd w:id="59"/>
      <w:bookmarkEnd w:id="60"/>
      <w:r w:rsidRPr="002A0E4B">
        <w:rPr>
          <w:sz w:val="26"/>
          <w:szCs w:val="26"/>
        </w:rPr>
        <w:t>.</w:t>
      </w:r>
    </w:p>
    <w:p w:rsidR="00D2687D" w:rsidRPr="002A0E4B" w:rsidRDefault="00D2687D" w:rsidP="00F35FA8">
      <w:pPr>
        <w:spacing w:line="276" w:lineRule="auto"/>
        <w:ind w:firstLine="709"/>
        <w:jc w:val="both"/>
        <w:rPr>
          <w:sz w:val="26"/>
          <w:szCs w:val="26"/>
          <w:lang w:eastAsia="ru-RU"/>
        </w:rPr>
      </w:pPr>
      <w:r w:rsidRPr="002A0E4B">
        <w:rPr>
          <w:sz w:val="26"/>
          <w:szCs w:val="26"/>
          <w:lang w:eastAsia="ru-RU"/>
        </w:rPr>
        <w:t>Проектом предлагается развитие карьеров также привлечение инвестиций для развития имеющихся объектов различных хозяйственных отраслей и размещения новых объектов.</w:t>
      </w:r>
    </w:p>
    <w:p w:rsidR="00312AB2" w:rsidRPr="002A0E4B" w:rsidRDefault="00312AB2" w:rsidP="00F35FA8">
      <w:pPr>
        <w:spacing w:line="276" w:lineRule="auto"/>
        <w:rPr>
          <w:sz w:val="26"/>
          <w:szCs w:val="26"/>
        </w:rPr>
        <w:sectPr w:rsidR="00312AB2" w:rsidRPr="002A0E4B" w:rsidSect="004B05A8">
          <w:headerReference w:type="default" r:id="rId13"/>
          <w:footerReference w:type="default" r:id="rId14"/>
          <w:pgSz w:w="11906" w:h="16838"/>
          <w:pgMar w:top="1134" w:right="850" w:bottom="1134" w:left="1701" w:header="426" w:footer="225" w:gutter="0"/>
          <w:cols w:space="720"/>
          <w:titlePg/>
          <w:docGrid w:linePitch="360"/>
        </w:sectPr>
      </w:pPr>
    </w:p>
    <w:p w:rsidR="00C41DCD" w:rsidRPr="0070225D" w:rsidRDefault="0070225D" w:rsidP="00C41DCD">
      <w:pPr>
        <w:pStyle w:val="3"/>
        <w:spacing w:line="240" w:lineRule="auto"/>
        <w:jc w:val="center"/>
        <w:rPr>
          <w:i/>
          <w:color w:val="000000"/>
          <w:sz w:val="28"/>
          <w:szCs w:val="28"/>
        </w:rPr>
      </w:pPr>
      <w:proofErr w:type="spellStart"/>
      <w:r w:rsidRPr="0070225D">
        <w:rPr>
          <w:i/>
          <w:color w:val="000000"/>
          <w:sz w:val="26"/>
          <w:szCs w:val="26"/>
        </w:rPr>
        <w:lastRenderedPageBreak/>
        <w:t>Инженерно-геологическое</w:t>
      </w:r>
      <w:proofErr w:type="spellEnd"/>
      <w:r w:rsidRPr="0070225D">
        <w:rPr>
          <w:i/>
          <w:color w:val="000000"/>
          <w:sz w:val="26"/>
          <w:szCs w:val="26"/>
        </w:rPr>
        <w:t xml:space="preserve"> </w:t>
      </w:r>
      <w:proofErr w:type="spellStart"/>
      <w:r w:rsidRPr="0070225D">
        <w:rPr>
          <w:i/>
          <w:color w:val="000000"/>
          <w:sz w:val="26"/>
          <w:szCs w:val="26"/>
        </w:rPr>
        <w:t>районирование</w:t>
      </w:r>
      <w:proofErr w:type="spellEnd"/>
    </w:p>
    <w:p w:rsidR="00C41DCD" w:rsidRDefault="00C41DCD" w:rsidP="00C41DCD">
      <w:pPr>
        <w:spacing w:after="120"/>
        <w:jc w:val="center"/>
        <w:rPr>
          <w:b/>
          <w:i/>
          <w:sz w:val="28"/>
          <w:szCs w:val="28"/>
        </w:rPr>
      </w:pPr>
    </w:p>
    <w:p w:rsidR="00C41DCD" w:rsidRDefault="00C41DCD" w:rsidP="00C41DCD">
      <w:pPr>
        <w:spacing w:after="120"/>
        <w:jc w:val="right"/>
        <w:rPr>
          <w:b/>
          <w:i/>
          <w:sz w:val="28"/>
          <w:szCs w:val="28"/>
        </w:rPr>
      </w:pPr>
      <w:r>
        <w:rPr>
          <w:b/>
          <w:i/>
          <w:sz w:val="28"/>
          <w:szCs w:val="28"/>
        </w:rPr>
        <w:t>Таблица 3</w:t>
      </w:r>
    </w:p>
    <w:tbl>
      <w:tblPr>
        <w:tblW w:w="15253"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36"/>
        <w:gridCol w:w="1418"/>
        <w:gridCol w:w="2125"/>
        <w:gridCol w:w="3264"/>
        <w:gridCol w:w="7510"/>
      </w:tblGrid>
      <w:tr w:rsidR="006271B4" w:rsidRPr="006271B4" w:rsidTr="006271B4">
        <w:tc>
          <w:tcPr>
            <w:tcW w:w="2354" w:type="dxa"/>
            <w:gridSpan w:val="2"/>
            <w:vMerge w:val="restart"/>
            <w:shd w:val="clear" w:color="auto" w:fill="D9D9D9" w:themeFill="background1" w:themeFillShade="D9"/>
            <w:vAlign w:val="center"/>
          </w:tcPr>
          <w:p w:rsidR="006271B4" w:rsidRPr="006271B4" w:rsidRDefault="006271B4" w:rsidP="00F33170">
            <w:pPr>
              <w:pStyle w:val="TableContents"/>
              <w:jc w:val="center"/>
              <w:rPr>
                <w:b/>
                <w:i/>
                <w:color w:val="000000"/>
                <w:kern w:val="0"/>
                <w:sz w:val="26"/>
                <w:szCs w:val="26"/>
              </w:rPr>
            </w:pPr>
            <w:r w:rsidRPr="006271B4">
              <w:rPr>
                <w:b/>
                <w:i/>
                <w:color w:val="000000"/>
                <w:kern w:val="0"/>
                <w:sz w:val="26"/>
                <w:szCs w:val="26"/>
              </w:rPr>
              <w:t>Области (морфогенетические типы рельефа)</w:t>
            </w:r>
          </w:p>
        </w:tc>
        <w:tc>
          <w:tcPr>
            <w:tcW w:w="5389" w:type="dxa"/>
            <w:gridSpan w:val="2"/>
            <w:shd w:val="clear" w:color="auto" w:fill="D9D9D9" w:themeFill="background1" w:themeFillShade="D9"/>
            <w:vAlign w:val="center"/>
          </w:tcPr>
          <w:p w:rsidR="006271B4" w:rsidRPr="006271B4" w:rsidRDefault="006271B4" w:rsidP="00F33170">
            <w:pPr>
              <w:pStyle w:val="TableContents"/>
              <w:jc w:val="center"/>
              <w:rPr>
                <w:b/>
                <w:i/>
                <w:color w:val="000000"/>
                <w:kern w:val="0"/>
                <w:sz w:val="26"/>
                <w:szCs w:val="26"/>
              </w:rPr>
            </w:pPr>
            <w:r w:rsidRPr="006271B4">
              <w:rPr>
                <w:b/>
                <w:i/>
                <w:color w:val="000000"/>
                <w:kern w:val="0"/>
                <w:sz w:val="26"/>
                <w:szCs w:val="26"/>
              </w:rPr>
              <w:t>Районы (</w:t>
            </w:r>
            <w:proofErr w:type="spellStart"/>
            <w:r w:rsidRPr="006271B4">
              <w:rPr>
                <w:b/>
                <w:i/>
                <w:color w:val="000000"/>
                <w:kern w:val="0"/>
                <w:sz w:val="26"/>
                <w:szCs w:val="26"/>
              </w:rPr>
              <w:t>стратиграфо</w:t>
            </w:r>
            <w:proofErr w:type="spellEnd"/>
            <w:r w:rsidRPr="006271B4">
              <w:rPr>
                <w:b/>
                <w:i/>
                <w:color w:val="000000"/>
                <w:kern w:val="0"/>
                <w:sz w:val="26"/>
                <w:szCs w:val="26"/>
              </w:rPr>
              <w:t>-генетические комплексы)</w:t>
            </w:r>
          </w:p>
        </w:tc>
        <w:tc>
          <w:tcPr>
            <w:tcW w:w="7510" w:type="dxa"/>
            <w:vMerge w:val="restart"/>
            <w:shd w:val="clear" w:color="auto" w:fill="D9D9D9" w:themeFill="background1" w:themeFillShade="D9"/>
            <w:vAlign w:val="center"/>
          </w:tcPr>
          <w:p w:rsidR="006271B4" w:rsidRPr="006271B4" w:rsidRDefault="006271B4" w:rsidP="00F33170">
            <w:pPr>
              <w:pStyle w:val="TableContents"/>
              <w:jc w:val="center"/>
              <w:rPr>
                <w:b/>
                <w:i/>
                <w:color w:val="000000"/>
                <w:kern w:val="0"/>
                <w:sz w:val="26"/>
                <w:szCs w:val="26"/>
              </w:rPr>
            </w:pPr>
            <w:r w:rsidRPr="006271B4">
              <w:rPr>
                <w:b/>
                <w:i/>
                <w:color w:val="000000"/>
                <w:kern w:val="0"/>
                <w:sz w:val="26"/>
                <w:szCs w:val="26"/>
              </w:rPr>
              <w:t>Инженерно-геологические особенности, прогнозируемые изменения свой</w:t>
            </w:r>
            <w:proofErr w:type="gramStart"/>
            <w:r w:rsidRPr="006271B4">
              <w:rPr>
                <w:b/>
                <w:i/>
                <w:color w:val="000000"/>
                <w:kern w:val="0"/>
                <w:sz w:val="26"/>
                <w:szCs w:val="26"/>
              </w:rPr>
              <w:t>ств гр</w:t>
            </w:r>
            <w:proofErr w:type="gramEnd"/>
            <w:r w:rsidRPr="006271B4">
              <w:rPr>
                <w:b/>
                <w:i/>
                <w:color w:val="000000"/>
                <w:kern w:val="0"/>
                <w:sz w:val="26"/>
                <w:szCs w:val="26"/>
              </w:rPr>
              <w:t>унтов, процессов и явлений. Условия строительного освоения территории</w:t>
            </w:r>
          </w:p>
        </w:tc>
      </w:tr>
      <w:tr w:rsidR="006271B4" w:rsidRPr="00CF0D3D" w:rsidTr="006271B4">
        <w:tc>
          <w:tcPr>
            <w:tcW w:w="2354" w:type="dxa"/>
            <w:gridSpan w:val="2"/>
            <w:vMerge/>
            <w:vAlign w:val="center"/>
          </w:tcPr>
          <w:p w:rsidR="006271B4" w:rsidRPr="006271B4" w:rsidRDefault="006271B4" w:rsidP="00F33170">
            <w:pPr>
              <w:jc w:val="center"/>
              <w:rPr>
                <w:b/>
                <w:color w:val="000000"/>
                <w:sz w:val="26"/>
                <w:szCs w:val="26"/>
                <w:highlight w:val="lightGray"/>
              </w:rPr>
            </w:pPr>
          </w:p>
        </w:tc>
        <w:tc>
          <w:tcPr>
            <w:tcW w:w="2125" w:type="dxa"/>
            <w:shd w:val="clear" w:color="auto" w:fill="D9D9D9" w:themeFill="background1" w:themeFillShade="D9"/>
            <w:vAlign w:val="center"/>
          </w:tcPr>
          <w:p w:rsidR="006271B4" w:rsidRPr="006271B4" w:rsidRDefault="006271B4" w:rsidP="00F33170">
            <w:pPr>
              <w:pStyle w:val="TableContents"/>
              <w:jc w:val="center"/>
              <w:rPr>
                <w:b/>
                <w:color w:val="000000"/>
                <w:kern w:val="0"/>
                <w:sz w:val="26"/>
                <w:szCs w:val="26"/>
              </w:rPr>
            </w:pPr>
            <w:r w:rsidRPr="006271B4">
              <w:rPr>
                <w:b/>
                <w:color w:val="000000"/>
                <w:kern w:val="0"/>
                <w:sz w:val="26"/>
                <w:szCs w:val="26"/>
              </w:rPr>
              <w:t>Краткая геологическая характеристика</w:t>
            </w:r>
          </w:p>
        </w:tc>
        <w:tc>
          <w:tcPr>
            <w:tcW w:w="3264" w:type="dxa"/>
            <w:shd w:val="clear" w:color="auto" w:fill="D9D9D9" w:themeFill="background1" w:themeFillShade="D9"/>
            <w:vAlign w:val="center"/>
          </w:tcPr>
          <w:p w:rsidR="006271B4" w:rsidRPr="006271B4" w:rsidRDefault="006271B4" w:rsidP="00F33170">
            <w:pPr>
              <w:pStyle w:val="TableContents"/>
              <w:jc w:val="center"/>
              <w:rPr>
                <w:b/>
                <w:color w:val="000000"/>
                <w:kern w:val="0"/>
                <w:sz w:val="26"/>
                <w:szCs w:val="26"/>
              </w:rPr>
            </w:pPr>
            <w:r w:rsidRPr="006271B4">
              <w:rPr>
                <w:b/>
                <w:color w:val="000000"/>
                <w:kern w:val="0"/>
                <w:sz w:val="26"/>
                <w:szCs w:val="26"/>
              </w:rPr>
              <w:t>Экзогенные геологические процессы</w:t>
            </w:r>
          </w:p>
        </w:tc>
        <w:tc>
          <w:tcPr>
            <w:tcW w:w="7510" w:type="dxa"/>
            <w:vMerge/>
          </w:tcPr>
          <w:p w:rsidR="006271B4" w:rsidRPr="00CF0D3D" w:rsidRDefault="006271B4" w:rsidP="00F33170">
            <w:pPr>
              <w:jc w:val="both"/>
              <w:rPr>
                <w:color w:val="000000"/>
                <w:sz w:val="26"/>
                <w:szCs w:val="26"/>
              </w:rPr>
            </w:pPr>
          </w:p>
        </w:tc>
      </w:tr>
      <w:tr w:rsidR="006271B4" w:rsidRPr="00CF0D3D" w:rsidTr="006271B4">
        <w:trPr>
          <w:trHeight w:val="165"/>
        </w:trPr>
        <w:tc>
          <w:tcPr>
            <w:tcW w:w="2354" w:type="dxa"/>
            <w:gridSpan w:val="2"/>
            <w:vAlign w:val="center"/>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1</w:t>
            </w:r>
          </w:p>
        </w:tc>
        <w:tc>
          <w:tcPr>
            <w:tcW w:w="2125" w:type="dxa"/>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2</w:t>
            </w:r>
          </w:p>
        </w:tc>
        <w:tc>
          <w:tcPr>
            <w:tcW w:w="3264" w:type="dxa"/>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3</w:t>
            </w:r>
          </w:p>
        </w:tc>
        <w:tc>
          <w:tcPr>
            <w:tcW w:w="7510" w:type="dxa"/>
          </w:tcPr>
          <w:p w:rsidR="006271B4" w:rsidRPr="00CF0D3D" w:rsidRDefault="006271B4" w:rsidP="00F33170">
            <w:pPr>
              <w:pStyle w:val="TableContents"/>
              <w:jc w:val="center"/>
              <w:rPr>
                <w:color w:val="000000"/>
                <w:kern w:val="0"/>
                <w:sz w:val="20"/>
                <w:szCs w:val="20"/>
              </w:rPr>
            </w:pPr>
            <w:r w:rsidRPr="00CF0D3D">
              <w:rPr>
                <w:color w:val="000000"/>
                <w:kern w:val="0"/>
                <w:sz w:val="20"/>
                <w:szCs w:val="20"/>
              </w:rPr>
              <w:t>4</w:t>
            </w:r>
          </w:p>
        </w:tc>
      </w:tr>
      <w:tr w:rsidR="006271B4" w:rsidRPr="002A27D5" w:rsidTr="006271B4">
        <w:trPr>
          <w:cantSplit/>
          <w:trHeight w:val="1134"/>
        </w:trPr>
        <w:tc>
          <w:tcPr>
            <w:tcW w:w="936" w:type="dxa"/>
            <w:vMerge w:val="restart"/>
            <w:textDirection w:val="btLr"/>
            <w:vAlign w:val="center"/>
          </w:tcPr>
          <w:p w:rsidR="006271B4" w:rsidRDefault="006271B4" w:rsidP="00F33170">
            <w:pPr>
              <w:pStyle w:val="TableContents"/>
              <w:ind w:left="113" w:right="113"/>
              <w:jc w:val="center"/>
              <w:rPr>
                <w:color w:val="000000"/>
                <w:kern w:val="0"/>
                <w:sz w:val="26"/>
                <w:szCs w:val="26"/>
              </w:rPr>
            </w:pPr>
            <w:r w:rsidRPr="00CF0D3D">
              <w:rPr>
                <w:color w:val="000000"/>
                <w:kern w:val="0"/>
                <w:sz w:val="26"/>
                <w:szCs w:val="26"/>
              </w:rPr>
              <w:t>Ландшафты эрозионно-аккумулятивных равнин.</w:t>
            </w:r>
          </w:p>
          <w:p w:rsidR="006271B4" w:rsidRPr="00CF0D3D" w:rsidRDefault="006271B4" w:rsidP="00F33170">
            <w:pPr>
              <w:pStyle w:val="TableContents"/>
              <w:ind w:left="113" w:right="113"/>
              <w:jc w:val="center"/>
              <w:rPr>
                <w:color w:val="000000"/>
                <w:kern w:val="0"/>
                <w:sz w:val="26"/>
                <w:szCs w:val="26"/>
              </w:rPr>
            </w:pPr>
            <w:r>
              <w:rPr>
                <w:color w:val="000000"/>
                <w:kern w:val="0"/>
                <w:sz w:val="26"/>
                <w:szCs w:val="26"/>
              </w:rPr>
              <w:t>Типы ландшафтов (местностей)</w:t>
            </w:r>
          </w:p>
        </w:tc>
        <w:tc>
          <w:tcPr>
            <w:tcW w:w="1418" w:type="dxa"/>
            <w:textDirection w:val="btLr"/>
            <w:vAlign w:val="center"/>
          </w:tcPr>
          <w:p w:rsidR="006271B4" w:rsidRPr="00CF0D3D" w:rsidRDefault="006271B4" w:rsidP="00F33170">
            <w:pPr>
              <w:pStyle w:val="TableContents"/>
              <w:ind w:left="113" w:right="113"/>
              <w:jc w:val="center"/>
              <w:rPr>
                <w:color w:val="000000"/>
                <w:kern w:val="0"/>
                <w:sz w:val="26"/>
                <w:szCs w:val="26"/>
              </w:rPr>
            </w:pPr>
            <w:r w:rsidRPr="00CF0D3D">
              <w:rPr>
                <w:color w:val="000000"/>
                <w:kern w:val="0"/>
                <w:sz w:val="26"/>
                <w:szCs w:val="26"/>
              </w:rPr>
              <w:t>1</w:t>
            </w:r>
          </w:p>
        </w:tc>
        <w:tc>
          <w:tcPr>
            <w:tcW w:w="2125" w:type="dxa"/>
            <w:shd w:val="clear" w:color="auto" w:fill="auto"/>
            <w:vAlign w:val="center"/>
          </w:tcPr>
          <w:p w:rsidR="006271B4" w:rsidRDefault="006271B4" w:rsidP="00F33170">
            <w:pPr>
              <w:pStyle w:val="TableContents"/>
              <w:rPr>
                <w:color w:val="000000"/>
                <w:kern w:val="0"/>
                <w:sz w:val="26"/>
                <w:szCs w:val="26"/>
              </w:rPr>
            </w:pPr>
            <w:r w:rsidRPr="00EC4DBE">
              <w:rPr>
                <w:color w:val="000000"/>
                <w:kern w:val="0"/>
                <w:sz w:val="26"/>
                <w:szCs w:val="26"/>
              </w:rPr>
              <w:t xml:space="preserve">Развития </w:t>
            </w:r>
            <w:r>
              <w:rPr>
                <w:color w:val="000000"/>
                <w:kern w:val="0"/>
                <w:sz w:val="26"/>
                <w:szCs w:val="26"/>
              </w:rPr>
              <w:t xml:space="preserve">нижнечетвертичных моренных и </w:t>
            </w:r>
            <w:proofErr w:type="spellStart"/>
            <w:r>
              <w:rPr>
                <w:color w:val="000000"/>
                <w:kern w:val="0"/>
                <w:sz w:val="26"/>
                <w:szCs w:val="26"/>
              </w:rPr>
              <w:t>водноледниковых</w:t>
            </w:r>
            <w:proofErr w:type="spellEnd"/>
            <w:r>
              <w:rPr>
                <w:color w:val="000000"/>
                <w:kern w:val="0"/>
                <w:sz w:val="26"/>
                <w:szCs w:val="26"/>
              </w:rPr>
              <w:t xml:space="preserve"> отложений донского ледника. Подстилаются различными </w:t>
            </w:r>
            <w:proofErr w:type="spellStart"/>
            <w:r>
              <w:rPr>
                <w:color w:val="000000"/>
                <w:kern w:val="0"/>
                <w:sz w:val="26"/>
                <w:szCs w:val="26"/>
              </w:rPr>
              <w:t>стратиграфо</w:t>
            </w:r>
            <w:proofErr w:type="spellEnd"/>
            <w:r>
              <w:rPr>
                <w:color w:val="000000"/>
                <w:kern w:val="0"/>
                <w:sz w:val="26"/>
                <w:szCs w:val="26"/>
              </w:rPr>
              <w:t>-генетическими комплексами пород.</w:t>
            </w:r>
          </w:p>
          <w:p w:rsidR="006271B4" w:rsidRDefault="006271B4" w:rsidP="00F33170">
            <w:pPr>
              <w:pStyle w:val="TableContents"/>
              <w:rPr>
                <w:color w:val="000000"/>
                <w:kern w:val="0"/>
                <w:sz w:val="26"/>
                <w:szCs w:val="26"/>
              </w:rPr>
            </w:pPr>
          </w:p>
          <w:p w:rsidR="006271B4" w:rsidRDefault="006271B4" w:rsidP="00F33170">
            <w:pPr>
              <w:pStyle w:val="TableContents"/>
              <w:rPr>
                <w:color w:val="000000"/>
                <w:kern w:val="0"/>
                <w:sz w:val="26"/>
                <w:szCs w:val="26"/>
              </w:rPr>
            </w:pPr>
          </w:p>
          <w:p w:rsidR="006271B4" w:rsidRPr="00EC4DBE" w:rsidRDefault="006271B4" w:rsidP="00F33170">
            <w:pPr>
              <w:pStyle w:val="TableContents"/>
              <w:rPr>
                <w:color w:val="000000"/>
                <w:kern w:val="0"/>
                <w:sz w:val="26"/>
                <w:szCs w:val="26"/>
              </w:rPr>
            </w:pPr>
          </w:p>
        </w:tc>
        <w:tc>
          <w:tcPr>
            <w:tcW w:w="3264" w:type="dxa"/>
            <w:shd w:val="clear" w:color="auto" w:fill="auto"/>
          </w:tcPr>
          <w:p w:rsidR="006271B4" w:rsidRDefault="006271B4" w:rsidP="00F33170">
            <w:pPr>
              <w:pStyle w:val="afb"/>
              <w:jc w:val="left"/>
              <w:rPr>
                <w:color w:val="000000"/>
                <w:sz w:val="26"/>
                <w:szCs w:val="26"/>
              </w:rPr>
            </w:pPr>
            <w:r>
              <w:rPr>
                <w:color w:val="000000"/>
                <w:sz w:val="26"/>
                <w:szCs w:val="26"/>
              </w:rPr>
              <w:t>Рельеф слаборасчленённый, слабодренированный. Глубина залегания грунтовых вод от 1,0 м до 5,0 м.</w:t>
            </w:r>
          </w:p>
          <w:p w:rsidR="006271B4" w:rsidRDefault="006271B4" w:rsidP="00F33170">
            <w:pPr>
              <w:pStyle w:val="afb"/>
              <w:jc w:val="left"/>
              <w:rPr>
                <w:color w:val="000000"/>
                <w:sz w:val="26"/>
                <w:szCs w:val="26"/>
              </w:rPr>
            </w:pPr>
          </w:p>
          <w:p w:rsidR="006271B4" w:rsidRDefault="006271B4" w:rsidP="00F33170">
            <w:pPr>
              <w:pStyle w:val="afb"/>
              <w:jc w:val="left"/>
              <w:rPr>
                <w:color w:val="000000"/>
                <w:sz w:val="26"/>
                <w:szCs w:val="26"/>
              </w:rPr>
            </w:pPr>
          </w:p>
          <w:p w:rsidR="006271B4" w:rsidRPr="00EC4DBE" w:rsidRDefault="006271B4" w:rsidP="00F33170">
            <w:pPr>
              <w:pStyle w:val="afb"/>
              <w:jc w:val="left"/>
              <w:rPr>
                <w:color w:val="000000"/>
                <w:sz w:val="26"/>
                <w:szCs w:val="26"/>
              </w:rPr>
            </w:pPr>
          </w:p>
        </w:tc>
        <w:tc>
          <w:tcPr>
            <w:tcW w:w="7510" w:type="dxa"/>
            <w:vMerge w:val="restart"/>
            <w:shd w:val="clear" w:color="auto" w:fill="auto"/>
            <w:vAlign w:val="center"/>
          </w:tcPr>
          <w:p w:rsidR="006271B4" w:rsidRDefault="006271B4" w:rsidP="00F33170">
            <w:pPr>
              <w:pStyle w:val="afb"/>
              <w:jc w:val="left"/>
              <w:rPr>
                <w:color w:val="000000"/>
                <w:sz w:val="26"/>
                <w:szCs w:val="26"/>
              </w:rPr>
            </w:pPr>
            <w:r>
              <w:rPr>
                <w:color w:val="000000"/>
                <w:sz w:val="26"/>
                <w:szCs w:val="26"/>
              </w:rPr>
              <w:t xml:space="preserve">Преобладающие по составу суглинки без резкой изменчивости несущих свойств по </w:t>
            </w:r>
            <w:proofErr w:type="spellStart"/>
            <w:r>
              <w:rPr>
                <w:color w:val="000000"/>
                <w:sz w:val="26"/>
                <w:szCs w:val="26"/>
              </w:rPr>
              <w:t>латерали</w:t>
            </w:r>
            <w:proofErr w:type="spellEnd"/>
            <w:r>
              <w:rPr>
                <w:color w:val="000000"/>
                <w:sz w:val="26"/>
                <w:szCs w:val="26"/>
              </w:rPr>
              <w:t xml:space="preserve"> и по глубине. Устойчивы к техногенным нагрузкам, не набухающие грунты. Условия для строительства простые.</w:t>
            </w:r>
          </w:p>
          <w:p w:rsidR="006271B4" w:rsidRPr="00FF608E" w:rsidRDefault="006271B4" w:rsidP="00F33170">
            <w:pPr>
              <w:pStyle w:val="afb"/>
              <w:jc w:val="left"/>
              <w:rPr>
                <w:color w:val="000000"/>
                <w:sz w:val="26"/>
                <w:szCs w:val="26"/>
              </w:rPr>
            </w:pPr>
            <w:r w:rsidRPr="00FF608E">
              <w:rPr>
                <w:i/>
                <w:color w:val="000000"/>
                <w:sz w:val="26"/>
                <w:szCs w:val="26"/>
              </w:rPr>
              <w:t>Рекомендации:</w:t>
            </w:r>
            <w:r>
              <w:rPr>
                <w:i/>
                <w:color w:val="000000"/>
                <w:sz w:val="26"/>
                <w:szCs w:val="26"/>
              </w:rPr>
              <w:t xml:space="preserve"> </w:t>
            </w:r>
            <w:r>
              <w:rPr>
                <w:color w:val="000000"/>
                <w:sz w:val="26"/>
                <w:szCs w:val="26"/>
              </w:rPr>
              <w:t>организация стока поверхностных вод, правильная вертикальная планировка, благоустройство территории, охрана лесов.</w:t>
            </w:r>
          </w:p>
        </w:tc>
      </w:tr>
      <w:tr w:rsidR="006271B4" w:rsidRPr="002A27D5" w:rsidTr="006271B4">
        <w:trPr>
          <w:cantSplit/>
          <w:trHeight w:val="1134"/>
        </w:trPr>
        <w:tc>
          <w:tcPr>
            <w:tcW w:w="936" w:type="dxa"/>
            <w:vMerge/>
            <w:textDirection w:val="btLr"/>
            <w:vAlign w:val="center"/>
          </w:tcPr>
          <w:p w:rsidR="006271B4" w:rsidRPr="002A27D5" w:rsidRDefault="006271B4" w:rsidP="00F33170">
            <w:pPr>
              <w:pStyle w:val="2x2gray"/>
              <w:ind w:left="113" w:right="113"/>
              <w:jc w:val="center"/>
              <w:rPr>
                <w:color w:val="FF0000"/>
                <w:sz w:val="26"/>
                <w:szCs w:val="26"/>
              </w:rPr>
            </w:pPr>
          </w:p>
        </w:tc>
        <w:tc>
          <w:tcPr>
            <w:tcW w:w="1418" w:type="dxa"/>
            <w:textDirection w:val="btLr"/>
            <w:vAlign w:val="center"/>
          </w:tcPr>
          <w:p w:rsidR="006271B4" w:rsidRPr="00CF0D3D" w:rsidRDefault="006271B4" w:rsidP="00F33170">
            <w:pPr>
              <w:pStyle w:val="TableContents"/>
              <w:ind w:left="113" w:right="113"/>
              <w:jc w:val="center"/>
              <w:rPr>
                <w:color w:val="000000"/>
                <w:kern w:val="0"/>
                <w:sz w:val="26"/>
                <w:szCs w:val="26"/>
              </w:rPr>
            </w:pPr>
            <w:r>
              <w:rPr>
                <w:color w:val="000000"/>
                <w:kern w:val="0"/>
                <w:sz w:val="26"/>
                <w:szCs w:val="26"/>
              </w:rPr>
              <w:t>2</w:t>
            </w:r>
          </w:p>
        </w:tc>
        <w:tc>
          <w:tcPr>
            <w:tcW w:w="2125" w:type="dxa"/>
            <w:shd w:val="clear" w:color="auto" w:fill="auto"/>
          </w:tcPr>
          <w:p w:rsidR="006271B4" w:rsidRPr="00EC4DBE" w:rsidRDefault="006271B4" w:rsidP="00F33170">
            <w:pPr>
              <w:pStyle w:val="afb"/>
              <w:jc w:val="left"/>
              <w:rPr>
                <w:color w:val="000000"/>
                <w:sz w:val="26"/>
                <w:szCs w:val="26"/>
              </w:rPr>
            </w:pPr>
            <w:r>
              <w:rPr>
                <w:color w:val="000000"/>
                <w:sz w:val="26"/>
                <w:szCs w:val="26"/>
              </w:rPr>
              <w:t>Развития аллювиально-</w:t>
            </w:r>
            <w:proofErr w:type="spellStart"/>
            <w:r>
              <w:rPr>
                <w:color w:val="000000"/>
                <w:sz w:val="26"/>
                <w:szCs w:val="26"/>
              </w:rPr>
              <w:t>водноледниковых</w:t>
            </w:r>
            <w:proofErr w:type="spellEnd"/>
            <w:r>
              <w:rPr>
                <w:color w:val="000000"/>
                <w:sz w:val="26"/>
                <w:szCs w:val="26"/>
              </w:rPr>
              <w:t xml:space="preserve"> отложений времён таяния раннемосковского ледника. Подстилаются породами нижнего карбона.</w:t>
            </w:r>
          </w:p>
        </w:tc>
        <w:tc>
          <w:tcPr>
            <w:tcW w:w="3264" w:type="dxa"/>
            <w:shd w:val="clear" w:color="auto" w:fill="auto"/>
          </w:tcPr>
          <w:p w:rsidR="006271B4" w:rsidRDefault="006271B4" w:rsidP="00F33170">
            <w:pPr>
              <w:pStyle w:val="afb"/>
              <w:jc w:val="left"/>
              <w:rPr>
                <w:color w:val="000000"/>
                <w:sz w:val="26"/>
                <w:szCs w:val="26"/>
              </w:rPr>
            </w:pPr>
            <w:r>
              <w:rPr>
                <w:color w:val="000000"/>
                <w:sz w:val="26"/>
                <w:szCs w:val="26"/>
              </w:rPr>
              <w:t xml:space="preserve">Рельеф </w:t>
            </w:r>
            <w:proofErr w:type="spellStart"/>
            <w:r>
              <w:rPr>
                <w:color w:val="000000"/>
                <w:sz w:val="26"/>
                <w:szCs w:val="26"/>
              </w:rPr>
              <w:t>среднерасчленённый</w:t>
            </w:r>
            <w:proofErr w:type="spellEnd"/>
            <w:r>
              <w:rPr>
                <w:color w:val="000000"/>
                <w:sz w:val="26"/>
                <w:szCs w:val="26"/>
              </w:rPr>
              <w:t>. Плоскостной смыв. Линейная эрозия. Глубина залегания грунтовых вод свыше 5,0 м.</w:t>
            </w:r>
          </w:p>
          <w:p w:rsidR="006271B4" w:rsidRDefault="006271B4" w:rsidP="00F33170">
            <w:pPr>
              <w:pStyle w:val="afb"/>
              <w:jc w:val="left"/>
              <w:rPr>
                <w:color w:val="000000"/>
                <w:sz w:val="26"/>
                <w:szCs w:val="26"/>
              </w:rPr>
            </w:pPr>
          </w:p>
          <w:p w:rsidR="006271B4" w:rsidRDefault="006271B4" w:rsidP="00F33170">
            <w:pPr>
              <w:pStyle w:val="afb"/>
              <w:jc w:val="left"/>
              <w:rPr>
                <w:color w:val="000000"/>
                <w:sz w:val="26"/>
                <w:szCs w:val="26"/>
              </w:rPr>
            </w:pPr>
          </w:p>
          <w:p w:rsidR="006271B4" w:rsidRPr="00EC4DBE" w:rsidRDefault="006271B4" w:rsidP="00F33170">
            <w:pPr>
              <w:pStyle w:val="afb"/>
              <w:jc w:val="left"/>
              <w:rPr>
                <w:color w:val="000000"/>
                <w:sz w:val="26"/>
                <w:szCs w:val="26"/>
              </w:rPr>
            </w:pPr>
          </w:p>
        </w:tc>
        <w:tc>
          <w:tcPr>
            <w:tcW w:w="7510" w:type="dxa"/>
            <w:vMerge/>
            <w:shd w:val="clear" w:color="auto" w:fill="auto"/>
          </w:tcPr>
          <w:p w:rsidR="006271B4" w:rsidRPr="00EC4DBE" w:rsidRDefault="006271B4" w:rsidP="00F33170">
            <w:pPr>
              <w:pStyle w:val="afb"/>
              <w:jc w:val="left"/>
              <w:rPr>
                <w:color w:val="000000"/>
                <w:sz w:val="26"/>
                <w:szCs w:val="26"/>
              </w:rPr>
            </w:pPr>
          </w:p>
        </w:tc>
      </w:tr>
      <w:tr w:rsidR="006271B4" w:rsidRPr="002A27D5" w:rsidTr="006271B4">
        <w:trPr>
          <w:cantSplit/>
          <w:trHeight w:val="834"/>
        </w:trPr>
        <w:tc>
          <w:tcPr>
            <w:tcW w:w="936" w:type="dxa"/>
            <w:vMerge/>
            <w:textDirection w:val="btLr"/>
            <w:vAlign w:val="center"/>
          </w:tcPr>
          <w:p w:rsidR="006271B4" w:rsidRPr="00CF0D3D" w:rsidRDefault="006271B4" w:rsidP="00F33170">
            <w:pPr>
              <w:pStyle w:val="TableContents"/>
              <w:ind w:left="113" w:right="113"/>
              <w:jc w:val="center"/>
              <w:rPr>
                <w:color w:val="000000"/>
                <w:kern w:val="0"/>
                <w:sz w:val="26"/>
                <w:szCs w:val="26"/>
              </w:rPr>
            </w:pPr>
          </w:p>
        </w:tc>
        <w:tc>
          <w:tcPr>
            <w:tcW w:w="1418" w:type="dxa"/>
            <w:textDirection w:val="btLr"/>
            <w:vAlign w:val="center"/>
          </w:tcPr>
          <w:p w:rsidR="006271B4" w:rsidRPr="00CF0D3D" w:rsidRDefault="006271B4" w:rsidP="00F33170">
            <w:pPr>
              <w:pStyle w:val="TableContents"/>
              <w:ind w:right="113"/>
              <w:jc w:val="center"/>
              <w:rPr>
                <w:color w:val="000000"/>
                <w:kern w:val="0"/>
                <w:sz w:val="26"/>
                <w:szCs w:val="26"/>
              </w:rPr>
            </w:pPr>
            <w:r>
              <w:rPr>
                <w:color w:val="000000"/>
                <w:kern w:val="0"/>
                <w:sz w:val="26"/>
                <w:szCs w:val="26"/>
              </w:rPr>
              <w:t>6</w:t>
            </w:r>
          </w:p>
        </w:tc>
        <w:tc>
          <w:tcPr>
            <w:tcW w:w="2125" w:type="dxa"/>
            <w:shd w:val="clear" w:color="auto" w:fill="auto"/>
          </w:tcPr>
          <w:p w:rsidR="006271B4" w:rsidRPr="00EC4DBE" w:rsidRDefault="006271B4" w:rsidP="00F33170">
            <w:pPr>
              <w:pStyle w:val="afb"/>
              <w:jc w:val="left"/>
              <w:rPr>
                <w:color w:val="000000"/>
                <w:sz w:val="26"/>
                <w:szCs w:val="26"/>
              </w:rPr>
            </w:pPr>
            <w:r>
              <w:rPr>
                <w:color w:val="000000"/>
                <w:sz w:val="26"/>
                <w:szCs w:val="26"/>
              </w:rPr>
              <w:t>Современная овражная сеть</w:t>
            </w:r>
          </w:p>
        </w:tc>
        <w:tc>
          <w:tcPr>
            <w:tcW w:w="3264" w:type="dxa"/>
            <w:shd w:val="clear" w:color="auto" w:fill="auto"/>
          </w:tcPr>
          <w:p w:rsidR="006271B4" w:rsidRPr="00EC4DBE" w:rsidRDefault="006271B4" w:rsidP="00F33170">
            <w:pPr>
              <w:pStyle w:val="afb"/>
              <w:jc w:val="left"/>
              <w:rPr>
                <w:color w:val="000000"/>
                <w:sz w:val="26"/>
                <w:szCs w:val="26"/>
              </w:rPr>
            </w:pPr>
            <w:r>
              <w:rPr>
                <w:color w:val="000000"/>
                <w:sz w:val="26"/>
                <w:szCs w:val="26"/>
              </w:rPr>
              <w:t>Линейная эрозия – донная и боковая.</w:t>
            </w:r>
          </w:p>
        </w:tc>
        <w:tc>
          <w:tcPr>
            <w:tcW w:w="7510" w:type="dxa"/>
            <w:vMerge w:val="restart"/>
            <w:shd w:val="clear" w:color="auto" w:fill="auto"/>
            <w:vAlign w:val="center"/>
          </w:tcPr>
          <w:p w:rsidR="006271B4" w:rsidRDefault="006271B4" w:rsidP="00F33170">
            <w:pPr>
              <w:pStyle w:val="afb"/>
              <w:jc w:val="left"/>
              <w:rPr>
                <w:color w:val="000000"/>
                <w:sz w:val="26"/>
                <w:szCs w:val="26"/>
              </w:rPr>
            </w:pPr>
            <w:r>
              <w:rPr>
                <w:color w:val="000000"/>
                <w:sz w:val="26"/>
                <w:szCs w:val="26"/>
              </w:rPr>
              <w:t>Потенциально неблагоприятная</w:t>
            </w:r>
          </w:p>
          <w:p w:rsidR="006271B4" w:rsidRPr="00EC4DBE" w:rsidRDefault="006271B4" w:rsidP="00F33170">
            <w:pPr>
              <w:pStyle w:val="afb"/>
              <w:jc w:val="left"/>
              <w:rPr>
                <w:color w:val="000000"/>
                <w:sz w:val="26"/>
                <w:szCs w:val="26"/>
              </w:rPr>
            </w:pPr>
            <w:r>
              <w:rPr>
                <w:color w:val="000000"/>
                <w:sz w:val="26"/>
                <w:szCs w:val="26"/>
              </w:rPr>
              <w:t>территория для строительства.</w:t>
            </w:r>
          </w:p>
        </w:tc>
      </w:tr>
      <w:tr w:rsidR="006271B4" w:rsidRPr="002A27D5" w:rsidTr="006271B4">
        <w:trPr>
          <w:cantSplit/>
          <w:trHeight w:val="1799"/>
        </w:trPr>
        <w:tc>
          <w:tcPr>
            <w:tcW w:w="936" w:type="dxa"/>
            <w:vMerge/>
            <w:textDirection w:val="btLr"/>
            <w:vAlign w:val="center"/>
          </w:tcPr>
          <w:p w:rsidR="006271B4" w:rsidRPr="002A27D5" w:rsidRDefault="006271B4" w:rsidP="00F33170">
            <w:pPr>
              <w:pStyle w:val="2x2gray"/>
              <w:ind w:left="113" w:right="113"/>
              <w:jc w:val="center"/>
              <w:rPr>
                <w:color w:val="FF0000"/>
                <w:sz w:val="26"/>
                <w:szCs w:val="26"/>
              </w:rPr>
            </w:pPr>
          </w:p>
        </w:tc>
        <w:tc>
          <w:tcPr>
            <w:tcW w:w="1418" w:type="dxa"/>
            <w:textDirection w:val="btLr"/>
            <w:vAlign w:val="center"/>
          </w:tcPr>
          <w:p w:rsidR="006271B4" w:rsidRPr="00CF0D3D" w:rsidRDefault="006271B4" w:rsidP="00F33170">
            <w:pPr>
              <w:pStyle w:val="TableContents"/>
              <w:ind w:right="113"/>
              <w:jc w:val="center"/>
              <w:rPr>
                <w:color w:val="000000"/>
                <w:kern w:val="0"/>
                <w:sz w:val="26"/>
                <w:szCs w:val="26"/>
              </w:rPr>
            </w:pPr>
            <w:r>
              <w:rPr>
                <w:color w:val="000000"/>
                <w:kern w:val="0"/>
                <w:sz w:val="26"/>
                <w:szCs w:val="26"/>
              </w:rPr>
              <w:t>5</w:t>
            </w:r>
          </w:p>
        </w:tc>
        <w:tc>
          <w:tcPr>
            <w:tcW w:w="2125" w:type="dxa"/>
          </w:tcPr>
          <w:p w:rsidR="006271B4" w:rsidRPr="00EC4DBE" w:rsidRDefault="006271B4" w:rsidP="00F33170">
            <w:pPr>
              <w:pStyle w:val="afb"/>
              <w:jc w:val="left"/>
              <w:rPr>
                <w:color w:val="000000"/>
                <w:sz w:val="26"/>
                <w:szCs w:val="26"/>
              </w:rPr>
            </w:pPr>
            <w:r>
              <w:rPr>
                <w:color w:val="000000"/>
                <w:sz w:val="26"/>
                <w:szCs w:val="26"/>
              </w:rPr>
              <w:t xml:space="preserve">Развития </w:t>
            </w:r>
            <w:proofErr w:type="spellStart"/>
            <w:r>
              <w:rPr>
                <w:color w:val="000000"/>
                <w:sz w:val="26"/>
                <w:szCs w:val="26"/>
              </w:rPr>
              <w:t>позднечетвертично</w:t>
            </w:r>
            <w:proofErr w:type="spellEnd"/>
            <w:r>
              <w:rPr>
                <w:color w:val="000000"/>
                <w:sz w:val="26"/>
                <w:szCs w:val="26"/>
              </w:rPr>
              <w:t>-современных аллювиальных отложений.</w:t>
            </w:r>
          </w:p>
        </w:tc>
        <w:tc>
          <w:tcPr>
            <w:tcW w:w="3264" w:type="dxa"/>
          </w:tcPr>
          <w:p w:rsidR="006271B4" w:rsidRPr="00EC4DBE" w:rsidRDefault="006271B4" w:rsidP="00F33170">
            <w:pPr>
              <w:pStyle w:val="afb"/>
              <w:jc w:val="left"/>
              <w:rPr>
                <w:color w:val="000000"/>
                <w:sz w:val="26"/>
                <w:szCs w:val="26"/>
              </w:rPr>
            </w:pPr>
            <w:r>
              <w:rPr>
                <w:color w:val="000000"/>
                <w:sz w:val="26"/>
                <w:szCs w:val="26"/>
              </w:rPr>
              <w:t>Заболоченные территории. Глубина залегания грунтовых вод 0,5 – 1,5 м.</w:t>
            </w:r>
          </w:p>
        </w:tc>
        <w:tc>
          <w:tcPr>
            <w:tcW w:w="7510" w:type="dxa"/>
            <w:vMerge/>
          </w:tcPr>
          <w:p w:rsidR="006271B4" w:rsidRPr="00EC4DBE" w:rsidRDefault="006271B4" w:rsidP="00F33170">
            <w:pPr>
              <w:pStyle w:val="afb"/>
              <w:jc w:val="left"/>
              <w:rPr>
                <w:color w:val="000000"/>
                <w:sz w:val="26"/>
                <w:szCs w:val="26"/>
              </w:rPr>
            </w:pPr>
          </w:p>
        </w:tc>
      </w:tr>
      <w:tr w:rsidR="006271B4" w:rsidRPr="002A27D5" w:rsidTr="006271B4">
        <w:trPr>
          <w:cantSplit/>
          <w:trHeight w:val="1509"/>
        </w:trPr>
        <w:tc>
          <w:tcPr>
            <w:tcW w:w="936" w:type="dxa"/>
            <w:vMerge/>
            <w:textDirection w:val="btLr"/>
            <w:vAlign w:val="center"/>
          </w:tcPr>
          <w:p w:rsidR="006271B4" w:rsidRPr="002A27D5" w:rsidRDefault="006271B4" w:rsidP="00F33170">
            <w:pPr>
              <w:pStyle w:val="2x2gray"/>
              <w:ind w:left="113" w:right="113"/>
              <w:jc w:val="center"/>
              <w:rPr>
                <w:color w:val="FF0000"/>
                <w:sz w:val="26"/>
                <w:szCs w:val="26"/>
              </w:rPr>
            </w:pPr>
          </w:p>
        </w:tc>
        <w:tc>
          <w:tcPr>
            <w:tcW w:w="1418" w:type="dxa"/>
            <w:textDirection w:val="btLr"/>
            <w:vAlign w:val="center"/>
          </w:tcPr>
          <w:p w:rsidR="006271B4" w:rsidRPr="00CF0D3D" w:rsidRDefault="006271B4" w:rsidP="00F33170">
            <w:pPr>
              <w:pStyle w:val="TableContents"/>
              <w:ind w:right="113"/>
              <w:jc w:val="center"/>
              <w:rPr>
                <w:color w:val="000000"/>
                <w:kern w:val="0"/>
                <w:sz w:val="26"/>
                <w:szCs w:val="26"/>
              </w:rPr>
            </w:pPr>
            <w:r>
              <w:rPr>
                <w:color w:val="000000"/>
                <w:kern w:val="0"/>
                <w:sz w:val="26"/>
                <w:szCs w:val="26"/>
              </w:rPr>
              <w:t>3,4</w:t>
            </w:r>
          </w:p>
        </w:tc>
        <w:tc>
          <w:tcPr>
            <w:tcW w:w="2125" w:type="dxa"/>
          </w:tcPr>
          <w:p w:rsidR="006271B4" w:rsidRPr="00EC4DBE" w:rsidRDefault="006271B4" w:rsidP="00F33170">
            <w:pPr>
              <w:pStyle w:val="afb"/>
              <w:jc w:val="left"/>
              <w:rPr>
                <w:color w:val="000000"/>
                <w:sz w:val="26"/>
                <w:szCs w:val="26"/>
              </w:rPr>
            </w:pPr>
            <w:r>
              <w:rPr>
                <w:color w:val="000000"/>
                <w:sz w:val="26"/>
                <w:szCs w:val="26"/>
              </w:rPr>
              <w:t xml:space="preserve">Покато-крутые </w:t>
            </w:r>
            <w:proofErr w:type="spellStart"/>
            <w:r>
              <w:rPr>
                <w:color w:val="000000"/>
                <w:sz w:val="26"/>
                <w:szCs w:val="26"/>
              </w:rPr>
              <w:t>придолинные</w:t>
            </w:r>
            <w:proofErr w:type="spellEnd"/>
            <w:r>
              <w:rPr>
                <w:color w:val="000000"/>
                <w:sz w:val="26"/>
                <w:szCs w:val="26"/>
              </w:rPr>
              <w:t xml:space="preserve"> склоны. Современные эрозионные процессы.</w:t>
            </w:r>
          </w:p>
        </w:tc>
        <w:tc>
          <w:tcPr>
            <w:tcW w:w="3264" w:type="dxa"/>
          </w:tcPr>
          <w:p w:rsidR="006271B4" w:rsidRDefault="006271B4" w:rsidP="00F33170">
            <w:pPr>
              <w:pStyle w:val="afb"/>
              <w:jc w:val="left"/>
              <w:rPr>
                <w:color w:val="000000"/>
                <w:sz w:val="26"/>
                <w:szCs w:val="26"/>
              </w:rPr>
            </w:pPr>
            <w:r>
              <w:rPr>
                <w:color w:val="000000"/>
                <w:sz w:val="26"/>
                <w:szCs w:val="26"/>
              </w:rPr>
              <w:t>Донная и боковая эрозия геологической среды.</w:t>
            </w:r>
          </w:p>
          <w:p w:rsidR="006271B4" w:rsidRPr="00EC4DBE" w:rsidRDefault="006271B4" w:rsidP="00F33170">
            <w:pPr>
              <w:pStyle w:val="afb"/>
              <w:jc w:val="left"/>
              <w:rPr>
                <w:color w:val="000000"/>
                <w:sz w:val="26"/>
                <w:szCs w:val="26"/>
              </w:rPr>
            </w:pPr>
            <w:r>
              <w:rPr>
                <w:color w:val="000000"/>
                <w:sz w:val="26"/>
                <w:szCs w:val="26"/>
              </w:rPr>
              <w:t>Оползни, осыпи, мелкие промоины и эрозионные борозды.</w:t>
            </w:r>
          </w:p>
        </w:tc>
        <w:tc>
          <w:tcPr>
            <w:tcW w:w="7510" w:type="dxa"/>
            <w:vMerge/>
          </w:tcPr>
          <w:p w:rsidR="006271B4" w:rsidRPr="00EC4DBE" w:rsidRDefault="006271B4" w:rsidP="00F33170">
            <w:pPr>
              <w:pStyle w:val="afb"/>
              <w:jc w:val="left"/>
              <w:rPr>
                <w:color w:val="000000"/>
                <w:sz w:val="26"/>
                <w:szCs w:val="26"/>
              </w:rPr>
            </w:pPr>
          </w:p>
        </w:tc>
      </w:tr>
    </w:tbl>
    <w:p w:rsidR="006271B4" w:rsidRDefault="006271B4" w:rsidP="00C41DCD">
      <w:pPr>
        <w:spacing w:after="120"/>
        <w:jc w:val="right"/>
        <w:rPr>
          <w:b/>
          <w:i/>
          <w:sz w:val="28"/>
          <w:szCs w:val="28"/>
        </w:rPr>
      </w:pPr>
    </w:p>
    <w:p w:rsidR="006271B4" w:rsidRDefault="006271B4" w:rsidP="00C41DCD">
      <w:pPr>
        <w:spacing w:after="120"/>
        <w:jc w:val="right"/>
        <w:rPr>
          <w:b/>
          <w:i/>
          <w:sz w:val="28"/>
          <w:szCs w:val="28"/>
        </w:rPr>
      </w:pPr>
    </w:p>
    <w:p w:rsidR="00C41DCD" w:rsidRPr="00A27085" w:rsidRDefault="00C41DCD" w:rsidP="00C41DCD">
      <w:pPr>
        <w:sectPr w:rsidR="00C41DCD" w:rsidRPr="00A27085" w:rsidSect="00AD1948">
          <w:headerReference w:type="even" r:id="rId15"/>
          <w:headerReference w:type="default" r:id="rId16"/>
          <w:footerReference w:type="even" r:id="rId17"/>
          <w:footerReference w:type="default" r:id="rId18"/>
          <w:headerReference w:type="first" r:id="rId19"/>
          <w:footerReference w:type="first" r:id="rId20"/>
          <w:pgSz w:w="16838" w:h="11906" w:orient="landscape"/>
          <w:pgMar w:top="1701" w:right="1134" w:bottom="851" w:left="709" w:header="709" w:footer="215" w:gutter="0"/>
          <w:cols w:space="708"/>
          <w:docGrid w:linePitch="360"/>
        </w:sectPr>
      </w:pPr>
    </w:p>
    <w:p w:rsidR="00C41DCD" w:rsidRPr="002A0E4B" w:rsidRDefault="00C41DCD" w:rsidP="00C26C69">
      <w:pPr>
        <w:jc w:val="center"/>
        <w:rPr>
          <w:b/>
          <w:bCs/>
          <w:i/>
          <w:sz w:val="26"/>
          <w:szCs w:val="26"/>
        </w:rPr>
      </w:pPr>
    </w:p>
    <w:p w:rsidR="00312AB2" w:rsidRPr="002A0E4B" w:rsidRDefault="00312AB2" w:rsidP="00C26C69">
      <w:pPr>
        <w:pStyle w:val="2"/>
        <w:spacing w:line="240" w:lineRule="auto"/>
        <w:rPr>
          <w:sz w:val="26"/>
          <w:szCs w:val="26"/>
        </w:rPr>
      </w:pPr>
      <w:bookmarkStart w:id="61" w:name="__RefHeading__388_1612356966"/>
      <w:bookmarkStart w:id="62" w:name="__RefHeading__124_1539069001"/>
      <w:bookmarkStart w:id="63" w:name="__RefHeading__322_276625223"/>
      <w:bookmarkStart w:id="64" w:name="__RefHeading__486_670117999"/>
      <w:bookmarkStart w:id="65" w:name="__RefHeading__93_1212657833"/>
      <w:bookmarkStart w:id="66" w:name="__RefHeading__156_1585558239"/>
      <w:bookmarkStart w:id="67" w:name="__RefHeading__850_1612356966"/>
      <w:bookmarkStart w:id="68" w:name="_Toc148452174"/>
      <w:bookmarkEnd w:id="61"/>
      <w:bookmarkEnd w:id="62"/>
      <w:bookmarkEnd w:id="63"/>
      <w:bookmarkEnd w:id="64"/>
      <w:bookmarkEnd w:id="65"/>
      <w:bookmarkEnd w:id="66"/>
      <w:bookmarkEnd w:id="67"/>
      <w:r w:rsidRPr="002A0E4B">
        <w:rPr>
          <w:sz w:val="26"/>
          <w:szCs w:val="26"/>
        </w:rPr>
        <w:t>II</w:t>
      </w:r>
      <w:r w:rsidR="005050B7" w:rsidRPr="002A0E4B">
        <w:rPr>
          <w:sz w:val="26"/>
          <w:szCs w:val="26"/>
        </w:rPr>
        <w:t>.3</w:t>
      </w:r>
      <w:r w:rsidRPr="002A0E4B">
        <w:rPr>
          <w:sz w:val="26"/>
          <w:szCs w:val="26"/>
        </w:rPr>
        <w:t xml:space="preserve"> Комплексная оценка территории по планировочным ограничениям</w:t>
      </w:r>
      <w:bookmarkEnd w:id="68"/>
    </w:p>
    <w:p w:rsidR="004C6C6F" w:rsidRPr="002A0E4B" w:rsidRDefault="004C6C6F" w:rsidP="00C26C69">
      <w:pPr>
        <w:pStyle w:val="Style26"/>
        <w:widowControl/>
        <w:spacing w:line="240" w:lineRule="auto"/>
        <w:ind w:firstLine="709"/>
        <w:jc w:val="center"/>
        <w:rPr>
          <w:rStyle w:val="FontStyle47"/>
          <w:b/>
        </w:rPr>
      </w:pPr>
      <w:r w:rsidRPr="002A0E4B">
        <w:rPr>
          <w:rStyle w:val="FontStyle47"/>
          <w:b/>
        </w:rPr>
        <w:t>Зоны с особыми условиями использования территории</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xml:space="preserve">- </w:t>
      </w:r>
      <w:proofErr w:type="spellStart"/>
      <w:r w:rsidRPr="002A0E4B">
        <w:rPr>
          <w:color w:val="000000"/>
          <w:sz w:val="26"/>
          <w:szCs w:val="26"/>
        </w:rPr>
        <w:t>водоохранные</w:t>
      </w:r>
      <w:proofErr w:type="spellEnd"/>
      <w:r w:rsidR="00F715D1">
        <w:rPr>
          <w:color w:val="000000"/>
          <w:sz w:val="26"/>
          <w:szCs w:val="26"/>
        </w:rPr>
        <w:t>, рыбоохранные</w:t>
      </w:r>
      <w:r w:rsidRPr="002A0E4B">
        <w:rPr>
          <w:color w:val="000000"/>
          <w:sz w:val="26"/>
          <w:szCs w:val="26"/>
        </w:rPr>
        <w:t xml:space="preserve"> зоны;</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прибрежные защитные полосы;</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береговые полосы;</w:t>
      </w:r>
    </w:p>
    <w:p w:rsidR="00A53F08" w:rsidRPr="002A0E4B" w:rsidRDefault="00A53F08" w:rsidP="00F35FA8">
      <w:pPr>
        <w:spacing w:line="276" w:lineRule="auto"/>
        <w:ind w:firstLine="709"/>
        <w:jc w:val="both"/>
        <w:rPr>
          <w:color w:val="000000"/>
          <w:sz w:val="26"/>
          <w:szCs w:val="26"/>
        </w:rPr>
      </w:pPr>
      <w:r w:rsidRPr="002A0E4B">
        <w:rPr>
          <w:color w:val="000000"/>
          <w:sz w:val="26"/>
          <w:szCs w:val="26"/>
        </w:rPr>
        <w:t>- зоны затопления;</w:t>
      </w:r>
    </w:p>
    <w:p w:rsidR="00A53F08" w:rsidRPr="002A0E4B" w:rsidRDefault="00A53F08" w:rsidP="00F35FA8">
      <w:pPr>
        <w:spacing w:line="276" w:lineRule="auto"/>
        <w:ind w:firstLine="709"/>
        <w:jc w:val="both"/>
        <w:rPr>
          <w:color w:val="000000"/>
          <w:sz w:val="26"/>
          <w:szCs w:val="26"/>
        </w:rPr>
      </w:pPr>
      <w:r w:rsidRPr="002A0E4B">
        <w:rPr>
          <w:color w:val="000000"/>
          <w:sz w:val="26"/>
          <w:szCs w:val="26"/>
        </w:rPr>
        <w:t>- зоны подтопления;</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 санитарно-защитные зоны;</w:t>
      </w:r>
    </w:p>
    <w:p w:rsidR="004C6C6F" w:rsidRPr="002A0E4B" w:rsidRDefault="004C6C6F" w:rsidP="00F35FA8">
      <w:pPr>
        <w:spacing w:line="276" w:lineRule="auto"/>
        <w:ind w:firstLine="720"/>
        <w:jc w:val="both"/>
        <w:rPr>
          <w:color w:val="000000"/>
          <w:sz w:val="26"/>
          <w:szCs w:val="26"/>
        </w:rPr>
      </w:pPr>
      <w:r w:rsidRPr="002A0E4B">
        <w:rPr>
          <w:color w:val="000000"/>
          <w:sz w:val="26"/>
          <w:szCs w:val="26"/>
        </w:rPr>
        <w:t>- охранные зоны объектов инженерной инфраструктуры;</w:t>
      </w:r>
    </w:p>
    <w:p w:rsidR="004C6C6F" w:rsidRPr="002A0E4B" w:rsidRDefault="004C6C6F" w:rsidP="00F35FA8">
      <w:pPr>
        <w:spacing w:line="276" w:lineRule="auto"/>
        <w:ind w:firstLine="709"/>
        <w:jc w:val="both"/>
        <w:rPr>
          <w:sz w:val="26"/>
          <w:szCs w:val="26"/>
          <w:lang w:eastAsia="ru-RU"/>
        </w:rPr>
      </w:pPr>
      <w:r w:rsidRPr="002A0E4B">
        <w:rPr>
          <w:color w:val="000000"/>
          <w:sz w:val="26"/>
          <w:szCs w:val="26"/>
        </w:rPr>
        <w:t xml:space="preserve">- придорожные </w:t>
      </w:r>
      <w:hyperlink r:id="rId21" w:history="1">
        <w:r w:rsidRPr="002A0E4B">
          <w:rPr>
            <w:color w:val="000000"/>
            <w:sz w:val="26"/>
            <w:szCs w:val="26"/>
          </w:rPr>
          <w:t>полосы</w:t>
        </w:r>
      </w:hyperlink>
      <w:r w:rsidRPr="002A0E4B">
        <w:rPr>
          <w:color w:val="000000"/>
          <w:sz w:val="26"/>
          <w:szCs w:val="26"/>
        </w:rPr>
        <w:t>;</w:t>
      </w:r>
    </w:p>
    <w:p w:rsidR="004C6C6F" w:rsidRPr="002A0E4B" w:rsidRDefault="004C6C6F" w:rsidP="00F35FA8">
      <w:pPr>
        <w:spacing w:line="276" w:lineRule="auto"/>
        <w:ind w:firstLine="720"/>
        <w:jc w:val="both"/>
        <w:rPr>
          <w:color w:val="000000"/>
          <w:sz w:val="26"/>
          <w:szCs w:val="26"/>
        </w:rPr>
      </w:pPr>
      <w:r w:rsidRPr="002A0E4B">
        <w:rPr>
          <w:color w:val="000000"/>
          <w:sz w:val="26"/>
          <w:szCs w:val="26"/>
        </w:rPr>
        <w:t>- охранн</w:t>
      </w:r>
      <w:r w:rsidR="00A53F08" w:rsidRPr="002A0E4B">
        <w:rPr>
          <w:color w:val="000000"/>
          <w:sz w:val="26"/>
          <w:szCs w:val="26"/>
        </w:rPr>
        <w:t>ые</w:t>
      </w:r>
      <w:r w:rsidRPr="002A0E4B">
        <w:rPr>
          <w:color w:val="000000"/>
          <w:sz w:val="26"/>
          <w:szCs w:val="26"/>
        </w:rPr>
        <w:t xml:space="preserve"> </w:t>
      </w:r>
      <w:hyperlink r:id="rId22" w:history="1">
        <w:r w:rsidRPr="002A0E4B">
          <w:rPr>
            <w:color w:val="000000"/>
            <w:sz w:val="26"/>
            <w:szCs w:val="26"/>
          </w:rPr>
          <w:t>зон</w:t>
        </w:r>
        <w:r w:rsidR="00A53F08" w:rsidRPr="002A0E4B">
          <w:rPr>
            <w:color w:val="000000"/>
            <w:sz w:val="26"/>
            <w:szCs w:val="26"/>
          </w:rPr>
          <w:t>ы</w:t>
        </w:r>
      </w:hyperlink>
      <w:r w:rsidRPr="002A0E4B">
        <w:rPr>
          <w:color w:val="000000"/>
          <w:sz w:val="26"/>
          <w:szCs w:val="26"/>
        </w:rPr>
        <w:t xml:space="preserve"> пунктов государственной геодезической сети;</w:t>
      </w:r>
    </w:p>
    <w:p w:rsidR="00A53F08" w:rsidRPr="002A0E4B" w:rsidRDefault="00A53F08" w:rsidP="00F35FA8">
      <w:pPr>
        <w:spacing w:line="276" w:lineRule="auto"/>
        <w:ind w:firstLine="720"/>
        <w:jc w:val="both"/>
        <w:rPr>
          <w:color w:val="000000"/>
          <w:sz w:val="26"/>
          <w:szCs w:val="26"/>
        </w:rPr>
      </w:pPr>
      <w:r w:rsidRPr="002A0E4B">
        <w:rPr>
          <w:color w:val="000000"/>
          <w:sz w:val="26"/>
          <w:szCs w:val="26"/>
        </w:rPr>
        <w:t>-</w:t>
      </w:r>
      <w:r w:rsidRPr="002A0E4B">
        <w:rPr>
          <w:sz w:val="26"/>
          <w:szCs w:val="26"/>
        </w:rPr>
        <w:t xml:space="preserve"> первый пояс охраны источников водоснабжения.</w:t>
      </w:r>
    </w:p>
    <w:p w:rsidR="004C6C6F" w:rsidRPr="002A0E4B" w:rsidRDefault="004C6C6F" w:rsidP="00F35FA8">
      <w:pPr>
        <w:spacing w:line="276" w:lineRule="auto"/>
        <w:ind w:firstLine="709"/>
        <w:jc w:val="both"/>
        <w:rPr>
          <w:color w:val="000000"/>
          <w:sz w:val="26"/>
          <w:szCs w:val="26"/>
        </w:rPr>
      </w:pPr>
      <w:r w:rsidRPr="002A0E4B">
        <w:rPr>
          <w:color w:val="000000"/>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312AB2" w:rsidRPr="002A0E4B" w:rsidRDefault="00AF7486" w:rsidP="00F35FA8">
      <w:pPr>
        <w:pStyle w:val="3"/>
        <w:spacing w:before="120" w:after="120" w:line="276" w:lineRule="auto"/>
        <w:jc w:val="center"/>
        <w:rPr>
          <w:sz w:val="26"/>
          <w:szCs w:val="26"/>
        </w:rPr>
      </w:pPr>
      <w:bookmarkStart w:id="69" w:name="__RefHeading__390_1612356966"/>
      <w:bookmarkStart w:id="70" w:name="__RefHeading__126_1539069001"/>
      <w:bookmarkStart w:id="71" w:name="__RefHeading__324_276625223"/>
      <w:bookmarkStart w:id="72" w:name="__RefHeading__488_670117999"/>
      <w:bookmarkStart w:id="73" w:name="__RefHeading__95_1212657833"/>
      <w:bookmarkStart w:id="74" w:name="__RefHeading__158_1585558239"/>
      <w:bookmarkStart w:id="75" w:name="__RefHeading__852_1612356966"/>
      <w:bookmarkStart w:id="76" w:name="_Toc148452175"/>
      <w:bookmarkEnd w:id="69"/>
      <w:bookmarkEnd w:id="70"/>
      <w:bookmarkEnd w:id="71"/>
      <w:bookmarkEnd w:id="72"/>
      <w:bookmarkEnd w:id="73"/>
      <w:bookmarkEnd w:id="74"/>
      <w:bookmarkEnd w:id="75"/>
      <w:r w:rsidRPr="002A0E4B">
        <w:rPr>
          <w:sz w:val="26"/>
          <w:szCs w:val="26"/>
        </w:rPr>
        <w:t>I</w:t>
      </w:r>
      <w:r w:rsidR="00312AB2" w:rsidRPr="002A0E4B">
        <w:rPr>
          <w:sz w:val="26"/>
          <w:szCs w:val="26"/>
        </w:rPr>
        <w:t>I.</w:t>
      </w:r>
      <w:r w:rsidRPr="002A0E4B">
        <w:rPr>
          <w:sz w:val="26"/>
          <w:szCs w:val="26"/>
        </w:rPr>
        <w:t>3.</w:t>
      </w:r>
      <w:r w:rsidR="00312AB2" w:rsidRPr="002A0E4B">
        <w:rPr>
          <w:sz w:val="26"/>
          <w:szCs w:val="26"/>
        </w:rPr>
        <w:t xml:space="preserve">1 </w:t>
      </w:r>
      <w:proofErr w:type="spellStart"/>
      <w:r w:rsidR="00312AB2" w:rsidRPr="002A0E4B">
        <w:rPr>
          <w:sz w:val="26"/>
          <w:szCs w:val="26"/>
        </w:rPr>
        <w:t>Планировочные</w:t>
      </w:r>
      <w:proofErr w:type="spellEnd"/>
      <w:r w:rsidR="00312AB2" w:rsidRPr="002A0E4B">
        <w:rPr>
          <w:sz w:val="26"/>
          <w:szCs w:val="26"/>
        </w:rPr>
        <w:t xml:space="preserve"> </w:t>
      </w:r>
      <w:proofErr w:type="spellStart"/>
      <w:r w:rsidR="00312AB2" w:rsidRPr="002A0E4B">
        <w:rPr>
          <w:sz w:val="26"/>
          <w:szCs w:val="26"/>
        </w:rPr>
        <w:t>природоохранные</w:t>
      </w:r>
      <w:proofErr w:type="spellEnd"/>
      <w:r w:rsidR="00312AB2" w:rsidRPr="002A0E4B">
        <w:rPr>
          <w:sz w:val="26"/>
          <w:szCs w:val="26"/>
        </w:rPr>
        <w:t xml:space="preserve"> </w:t>
      </w:r>
      <w:proofErr w:type="spellStart"/>
      <w:r w:rsidR="00312AB2" w:rsidRPr="002A0E4B">
        <w:rPr>
          <w:sz w:val="26"/>
          <w:szCs w:val="26"/>
        </w:rPr>
        <w:t>ограничения</w:t>
      </w:r>
      <w:bookmarkEnd w:id="76"/>
      <w:proofErr w:type="spellEnd"/>
    </w:p>
    <w:p w:rsidR="00BE230A" w:rsidRPr="002A0E4B" w:rsidRDefault="00BE230A" w:rsidP="00F35FA8">
      <w:pPr>
        <w:tabs>
          <w:tab w:val="left" w:pos="708"/>
          <w:tab w:val="center" w:pos="4153"/>
          <w:tab w:val="right" w:pos="8306"/>
        </w:tabs>
        <w:spacing w:line="276" w:lineRule="auto"/>
        <w:ind w:firstLine="425"/>
        <w:jc w:val="both"/>
        <w:rPr>
          <w:color w:val="000000"/>
          <w:sz w:val="26"/>
          <w:szCs w:val="26"/>
        </w:rPr>
      </w:pPr>
      <w:r w:rsidRPr="002A0E4B">
        <w:rPr>
          <w:color w:val="000000"/>
          <w:sz w:val="26"/>
          <w:szCs w:val="26"/>
        </w:rPr>
        <w:t>В соответствии с Земельным кодексом Российской Федерации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BE230A" w:rsidRPr="002A0E4B" w:rsidRDefault="00BE230A" w:rsidP="00F35FA8">
      <w:pPr>
        <w:tabs>
          <w:tab w:val="left" w:pos="708"/>
          <w:tab w:val="center" w:pos="4153"/>
          <w:tab w:val="right" w:pos="8306"/>
        </w:tabs>
        <w:spacing w:line="276" w:lineRule="auto"/>
        <w:ind w:firstLine="425"/>
        <w:jc w:val="both"/>
        <w:rPr>
          <w:color w:val="000000"/>
          <w:sz w:val="26"/>
          <w:szCs w:val="26"/>
        </w:rPr>
      </w:pPr>
      <w:proofErr w:type="gramStart"/>
      <w:r w:rsidRPr="002A0E4B">
        <w:rPr>
          <w:color w:val="000000"/>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охраной окружающей среды, на территории Калужской области», Земельным кодексом Российской Федерации, Лесным кодексом Российской Федерации, Водным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ООПТ и некоторыми</w:t>
      </w:r>
      <w:proofErr w:type="gramEnd"/>
      <w:r w:rsidRPr="002A0E4B">
        <w:rPr>
          <w:color w:val="000000"/>
          <w:sz w:val="26"/>
          <w:szCs w:val="26"/>
        </w:rPr>
        <w:t xml:space="preserve"> другими подзаконными актами.</w:t>
      </w:r>
    </w:p>
    <w:p w:rsidR="00C26C69" w:rsidRDefault="00C26C69">
      <w:pPr>
        <w:suppressAutoHyphens w:val="0"/>
        <w:rPr>
          <w:b/>
          <w:bCs/>
          <w:iCs/>
          <w:color w:val="000000"/>
          <w:sz w:val="26"/>
          <w:szCs w:val="26"/>
        </w:rPr>
      </w:pPr>
      <w:r>
        <w:rPr>
          <w:b/>
          <w:bCs/>
          <w:iCs/>
          <w:color w:val="000000"/>
          <w:sz w:val="26"/>
          <w:szCs w:val="26"/>
        </w:rPr>
        <w:br w:type="page"/>
      </w:r>
    </w:p>
    <w:p w:rsidR="00312AB2" w:rsidRPr="002A0E4B" w:rsidRDefault="00312AB2" w:rsidP="00F35FA8">
      <w:pPr>
        <w:spacing w:before="120" w:after="120" w:line="276" w:lineRule="auto"/>
        <w:jc w:val="center"/>
        <w:rPr>
          <w:color w:val="FF0000"/>
          <w:sz w:val="26"/>
          <w:szCs w:val="26"/>
        </w:rPr>
      </w:pPr>
      <w:r w:rsidRPr="002A0E4B">
        <w:rPr>
          <w:b/>
          <w:bCs/>
          <w:iCs/>
          <w:color w:val="000000"/>
          <w:sz w:val="26"/>
          <w:szCs w:val="26"/>
        </w:rPr>
        <w:lastRenderedPageBreak/>
        <w:t>Особо охраняемые природные территории</w:t>
      </w:r>
    </w:p>
    <w:p w:rsidR="00BE230A" w:rsidRPr="002A0E4B" w:rsidRDefault="00BE230A" w:rsidP="00F35FA8">
      <w:pPr>
        <w:spacing w:line="276" w:lineRule="auto"/>
        <w:jc w:val="both"/>
        <w:rPr>
          <w:color w:val="000000"/>
          <w:sz w:val="26"/>
          <w:szCs w:val="26"/>
        </w:rPr>
      </w:pPr>
      <w:bookmarkStart w:id="77" w:name="__RefHeading__392_1612356966"/>
      <w:bookmarkStart w:id="78" w:name="__RefHeading__128_1539069001"/>
      <w:bookmarkStart w:id="79" w:name="__RefHeading__326_276625223"/>
      <w:bookmarkStart w:id="80" w:name="__RefHeading__490_670117999"/>
      <w:bookmarkStart w:id="81" w:name="__RefHeading__97_1212657833"/>
      <w:bookmarkStart w:id="82" w:name="__RefHeading__160_1585558239"/>
      <w:bookmarkStart w:id="83" w:name="__RefHeading__854_1612356966"/>
      <w:bookmarkEnd w:id="77"/>
      <w:bookmarkEnd w:id="78"/>
      <w:bookmarkEnd w:id="79"/>
      <w:bookmarkEnd w:id="80"/>
      <w:bookmarkEnd w:id="81"/>
      <w:bookmarkEnd w:id="82"/>
      <w:bookmarkEnd w:id="83"/>
      <w:r w:rsidRPr="002A0E4B">
        <w:rPr>
          <w:color w:val="FF0000"/>
          <w:sz w:val="26"/>
          <w:szCs w:val="26"/>
        </w:rPr>
        <w:t xml:space="preserve">          </w:t>
      </w:r>
      <w:proofErr w:type="gramStart"/>
      <w:r w:rsidRPr="002A0E4B">
        <w:rPr>
          <w:color w:val="000000"/>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w:t>
      </w:r>
      <w:proofErr w:type="gramEnd"/>
    </w:p>
    <w:p w:rsidR="00BE230A" w:rsidRPr="002A0E4B" w:rsidRDefault="00BE230A" w:rsidP="00F35FA8">
      <w:pPr>
        <w:spacing w:line="276" w:lineRule="auto"/>
        <w:ind w:firstLine="709"/>
        <w:jc w:val="both"/>
        <w:rPr>
          <w:color w:val="000000"/>
          <w:sz w:val="26"/>
          <w:szCs w:val="26"/>
        </w:rPr>
      </w:pPr>
      <w:r w:rsidRPr="002A0E4B">
        <w:rPr>
          <w:color w:val="000000"/>
          <w:sz w:val="26"/>
          <w:szCs w:val="26"/>
        </w:rPr>
        <w:t>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rsidR="00EC3594" w:rsidRDefault="003D6758" w:rsidP="008541E3">
      <w:pPr>
        <w:spacing w:line="276" w:lineRule="auto"/>
        <w:jc w:val="both"/>
        <w:rPr>
          <w:color w:val="000000"/>
          <w:sz w:val="26"/>
          <w:szCs w:val="26"/>
        </w:rPr>
      </w:pPr>
      <w:bookmarkStart w:id="84" w:name="_Toc148452176"/>
      <w:r w:rsidRPr="008541E3">
        <w:rPr>
          <w:color w:val="000000"/>
          <w:sz w:val="26"/>
          <w:szCs w:val="26"/>
        </w:rPr>
        <w:t>В настоящее время на территории сельского поселения расположен</w:t>
      </w:r>
      <w:r w:rsidR="00EC3594">
        <w:rPr>
          <w:color w:val="000000"/>
          <w:sz w:val="26"/>
          <w:szCs w:val="26"/>
        </w:rPr>
        <w:t>ы</w:t>
      </w:r>
      <w:r w:rsidRPr="008541E3">
        <w:rPr>
          <w:color w:val="000000"/>
          <w:sz w:val="26"/>
          <w:szCs w:val="26"/>
        </w:rPr>
        <w:t xml:space="preserve"> особо охраняем</w:t>
      </w:r>
      <w:r w:rsidR="00EC3594">
        <w:rPr>
          <w:color w:val="000000"/>
          <w:sz w:val="26"/>
          <w:szCs w:val="26"/>
        </w:rPr>
        <w:t>ые</w:t>
      </w:r>
      <w:r w:rsidRPr="008541E3">
        <w:rPr>
          <w:color w:val="000000"/>
          <w:sz w:val="26"/>
          <w:szCs w:val="26"/>
        </w:rPr>
        <w:t xml:space="preserve"> природн</w:t>
      </w:r>
      <w:r w:rsidR="00EC3594">
        <w:rPr>
          <w:color w:val="000000"/>
          <w:sz w:val="26"/>
          <w:szCs w:val="26"/>
        </w:rPr>
        <w:t>ые</w:t>
      </w:r>
      <w:r w:rsidRPr="008541E3">
        <w:rPr>
          <w:color w:val="000000"/>
          <w:sz w:val="26"/>
          <w:szCs w:val="26"/>
        </w:rPr>
        <w:t xml:space="preserve"> территори</w:t>
      </w:r>
      <w:r w:rsidR="00EC3594">
        <w:rPr>
          <w:color w:val="000000"/>
          <w:sz w:val="26"/>
          <w:szCs w:val="26"/>
        </w:rPr>
        <w:t>и</w:t>
      </w:r>
      <w:r w:rsidRPr="008541E3">
        <w:rPr>
          <w:color w:val="000000"/>
          <w:sz w:val="26"/>
          <w:szCs w:val="26"/>
        </w:rPr>
        <w:t xml:space="preserve"> регионального значения</w:t>
      </w:r>
    </w:p>
    <w:p w:rsidR="008541E3" w:rsidRDefault="003D6758" w:rsidP="008541E3">
      <w:pPr>
        <w:spacing w:line="276" w:lineRule="auto"/>
        <w:jc w:val="both"/>
        <w:rPr>
          <w:color w:val="000000"/>
          <w:sz w:val="26"/>
          <w:szCs w:val="26"/>
        </w:rPr>
      </w:pPr>
      <w:r w:rsidRPr="008541E3">
        <w:rPr>
          <w:color w:val="000000"/>
          <w:sz w:val="26"/>
          <w:szCs w:val="26"/>
        </w:rPr>
        <w:t xml:space="preserve"> – памятник природы "</w:t>
      </w:r>
      <w:proofErr w:type="spellStart"/>
      <w:r w:rsidRPr="008541E3">
        <w:rPr>
          <w:color w:val="000000"/>
          <w:sz w:val="26"/>
          <w:szCs w:val="26"/>
        </w:rPr>
        <w:t>Калужско</w:t>
      </w:r>
      <w:proofErr w:type="spellEnd"/>
      <w:r w:rsidRPr="008541E3">
        <w:rPr>
          <w:color w:val="000000"/>
          <w:sz w:val="26"/>
          <w:szCs w:val="26"/>
        </w:rPr>
        <w:t xml:space="preserve">-Алексинский каньон". Граница и режим особой охраны памятника природы установлены Приказ Министерства природных ресурсов и экологии Калужской обл. от 06.12.2021 N 1176-21 "Об объявлении </w:t>
      </w:r>
      <w:proofErr w:type="spellStart"/>
      <w:r w:rsidRPr="008541E3">
        <w:rPr>
          <w:color w:val="000000"/>
          <w:sz w:val="26"/>
          <w:szCs w:val="26"/>
        </w:rPr>
        <w:t>Калужско</w:t>
      </w:r>
      <w:proofErr w:type="spellEnd"/>
      <w:r w:rsidRPr="008541E3">
        <w:rPr>
          <w:color w:val="000000"/>
          <w:sz w:val="26"/>
          <w:szCs w:val="26"/>
        </w:rPr>
        <w:t>-Алексинского каньона особо охраняемой природной территорией регионального значения - памятником природы" (Зарегистрировано в Администрации Губернатора Калужской обл. 20.12.2021 N 11319)</w:t>
      </w:r>
      <w:r w:rsidR="008541E3" w:rsidRPr="008541E3">
        <w:rPr>
          <w:color w:val="000000"/>
          <w:sz w:val="26"/>
          <w:szCs w:val="26"/>
        </w:rPr>
        <w:t>.</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РЕЖИМ</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ОСОБОЙ ОХРАНЫ ОСОБО ОХРАНЯЕМОЙ ПРИРОДНОЙ ТЕРРИТОРИИ</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РЕГИОНАЛЬНОГО ЗНАЧЕНИЯ - ПАМЯТНИКА ПРИРОДЫ</w:t>
      </w:r>
    </w:p>
    <w:p w:rsidR="004A390E" w:rsidRPr="004A390E" w:rsidRDefault="004A390E" w:rsidP="004A390E">
      <w:pPr>
        <w:suppressAutoHyphens w:val="0"/>
        <w:autoSpaceDE w:val="0"/>
        <w:autoSpaceDN w:val="0"/>
        <w:adjustRightInd w:val="0"/>
        <w:jc w:val="center"/>
        <w:rPr>
          <w:b/>
          <w:bCs/>
          <w:i/>
          <w:lang w:eastAsia="ru-RU"/>
        </w:rPr>
      </w:pPr>
      <w:r w:rsidRPr="004A390E">
        <w:rPr>
          <w:b/>
          <w:bCs/>
          <w:i/>
          <w:lang w:eastAsia="ru-RU"/>
        </w:rPr>
        <w:t>"КАЛУЖСКО-АЛЕКСИНСКИЙ КАНЬОН"</w:t>
      </w:r>
    </w:p>
    <w:p w:rsidR="004A390E" w:rsidRPr="004A390E" w:rsidRDefault="004A390E" w:rsidP="004A390E">
      <w:pPr>
        <w:suppressAutoHyphens w:val="0"/>
        <w:autoSpaceDE w:val="0"/>
        <w:autoSpaceDN w:val="0"/>
        <w:adjustRightInd w:val="0"/>
        <w:jc w:val="both"/>
        <w:rPr>
          <w:i/>
          <w:color w:val="000000"/>
          <w:sz w:val="26"/>
          <w:szCs w:val="26"/>
        </w:rPr>
      </w:pPr>
    </w:p>
    <w:p w:rsidR="004A390E" w:rsidRPr="004A390E" w:rsidRDefault="004A390E" w:rsidP="004A390E">
      <w:pPr>
        <w:suppressAutoHyphens w:val="0"/>
        <w:autoSpaceDE w:val="0"/>
        <w:autoSpaceDN w:val="0"/>
        <w:adjustRightInd w:val="0"/>
        <w:ind w:firstLine="540"/>
        <w:jc w:val="both"/>
        <w:rPr>
          <w:color w:val="000000"/>
          <w:sz w:val="26"/>
          <w:szCs w:val="26"/>
        </w:rPr>
      </w:pPr>
      <w:r w:rsidRPr="004A390E">
        <w:rPr>
          <w:color w:val="000000"/>
          <w:sz w:val="26"/>
          <w:szCs w:val="26"/>
        </w:rPr>
        <w:t>1. На территории, на которой находится особо охраняемая природная территория регионального значения - памятник природы "</w:t>
      </w:r>
      <w:proofErr w:type="spellStart"/>
      <w:r w:rsidRPr="004A390E">
        <w:rPr>
          <w:color w:val="000000"/>
          <w:sz w:val="26"/>
          <w:szCs w:val="26"/>
        </w:rPr>
        <w:t>Калужско</w:t>
      </w:r>
      <w:proofErr w:type="spellEnd"/>
      <w:r w:rsidRPr="004A390E">
        <w:rPr>
          <w:color w:val="000000"/>
          <w:sz w:val="26"/>
          <w:szCs w:val="26"/>
        </w:rPr>
        <w:t>-Алексинский каньон", запрещается всякая деятельность, влекущая за собой нарушение сохранности памятника природы, в том числе:</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 xml:space="preserve">1.1. Строительство объектов капитального строительства, не связанное с обеспечением функционирования памятника природы, за исключением случаев, указанных в </w:t>
      </w:r>
      <w:hyperlink w:anchor="Par23" w:history="1">
        <w:r w:rsidRPr="004A390E">
          <w:rPr>
            <w:color w:val="000000"/>
            <w:sz w:val="26"/>
            <w:szCs w:val="26"/>
          </w:rPr>
          <w:t>подпункте 3.1</w:t>
        </w:r>
      </w:hyperlink>
      <w:r w:rsidRPr="004A390E">
        <w:rPr>
          <w:color w:val="000000"/>
          <w:sz w:val="26"/>
          <w:szCs w:val="26"/>
        </w:rPr>
        <w:t xml:space="preserve"> настоящего Приложения.</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1.2. 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1.3. Проведение геологоразведочных работ, поиск и добыча полезных ископаемых.</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1.4. Деятельность, влекущая за собой изменение гидрологического режима.</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1.5. Загрязнение и засорение поверхностных и подземных вод, сброс сточных вод.</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lastRenderedPageBreak/>
        <w:t>1.6. Применение удобрений и ядохимикатов.</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1.7. Рубка древесной и кустарниковой растительности, нарушение растительного покрова, за исключением проведения научных исследований и мероприятий по сохранению и восстановлению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1.8. Уничтожение редких и находящихся под угрозой исчезновения объектов растительного и животного мира, занесенных в Международную Красную книгу, Красную книгу Российской Федерации и (или) Красную книгу Калужской области, а также действия, которые могут привести к гибели, снижению численности, сокращению ареала распространения или нарушению среды их обитания (произрастания).</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1.9.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1.10. Разведение костров, сжигание сухих листьев и травы вне специально отведенных для этого мест.</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1.11. Движение и стоянка моторных лодок, гидроциклов и иных водных моторных транспортных средств, а также механических транспортных средств вне существующей дорожно-</w:t>
      </w:r>
      <w:proofErr w:type="spellStart"/>
      <w:r w:rsidRPr="004A390E">
        <w:rPr>
          <w:color w:val="000000"/>
          <w:sz w:val="26"/>
          <w:szCs w:val="26"/>
        </w:rPr>
        <w:t>тропиночной</w:t>
      </w:r>
      <w:proofErr w:type="spellEnd"/>
      <w:r w:rsidRPr="004A390E">
        <w:rPr>
          <w:color w:val="000000"/>
          <w:sz w:val="26"/>
          <w:szCs w:val="26"/>
        </w:rPr>
        <w:t xml:space="preserve"> сети, не связанные с обеспечением функционирования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1.12. Расширение существующей дорожно-</w:t>
      </w:r>
      <w:proofErr w:type="spellStart"/>
      <w:r w:rsidRPr="004A390E">
        <w:rPr>
          <w:color w:val="000000"/>
          <w:sz w:val="26"/>
          <w:szCs w:val="26"/>
        </w:rPr>
        <w:t>тропиночной</w:t>
      </w:r>
      <w:proofErr w:type="spellEnd"/>
      <w:r w:rsidRPr="004A390E">
        <w:rPr>
          <w:color w:val="000000"/>
          <w:sz w:val="26"/>
          <w:szCs w:val="26"/>
        </w:rPr>
        <w:t xml:space="preserve"> сети.</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1.13. Выгул, прогон и выпас сельскохозяйственных животных вне специально отведенных для этого мест.</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1.14. Повреждение ограждений, информационных знаков, стендов, указателей и других объектов инфраструктуры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2. Режим особой охраны особо охраняемой природной территории регионального значения - памятника природы "</w:t>
      </w:r>
      <w:proofErr w:type="spellStart"/>
      <w:r w:rsidRPr="004A390E">
        <w:rPr>
          <w:color w:val="000000"/>
          <w:sz w:val="26"/>
          <w:szCs w:val="26"/>
        </w:rPr>
        <w:t>Калужско</w:t>
      </w:r>
      <w:proofErr w:type="spellEnd"/>
      <w:r w:rsidRPr="004A390E">
        <w:rPr>
          <w:color w:val="000000"/>
          <w:sz w:val="26"/>
          <w:szCs w:val="26"/>
        </w:rPr>
        <w:t>-Алексинский каньон" устанавливается бессрочно.</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 На особо охраняемой природной территории регионального значения - памятнике природы "</w:t>
      </w:r>
      <w:proofErr w:type="spellStart"/>
      <w:r w:rsidRPr="004A390E">
        <w:rPr>
          <w:color w:val="000000"/>
          <w:sz w:val="26"/>
          <w:szCs w:val="26"/>
        </w:rPr>
        <w:t>Калужско</w:t>
      </w:r>
      <w:proofErr w:type="spellEnd"/>
      <w:r w:rsidRPr="004A390E">
        <w:rPr>
          <w:color w:val="000000"/>
          <w:sz w:val="26"/>
          <w:szCs w:val="26"/>
        </w:rPr>
        <w:t>-Алексинский каньон" допускается по согласованию с министерством природных ресурсов и экологии Калужской области:</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bookmarkStart w:id="85" w:name="Par23"/>
      <w:bookmarkEnd w:id="85"/>
      <w:r w:rsidRPr="004A390E">
        <w:rPr>
          <w:color w:val="000000"/>
          <w:sz w:val="26"/>
          <w:szCs w:val="26"/>
        </w:rPr>
        <w:t>3.1. Строительство линейных объектов при 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 xml:space="preserve">3.2. Эксплуатация, ремонт, регламентное обслуживание и реконструкция существующих объектов капитального строительства, линейных объектов (при </w:t>
      </w:r>
      <w:r w:rsidRPr="004A390E">
        <w:rPr>
          <w:color w:val="000000"/>
          <w:sz w:val="26"/>
          <w:szCs w:val="26"/>
        </w:rPr>
        <w:lastRenderedPageBreak/>
        <w:t>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 и некапитальных строений, сооружений, не влекущие за собой нарушение сохранности памятника природы.</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3.3. Организация и обустройство экскурсионных экологических троп и маршрутов, смотровых площадок, туристических стоянок и мест отдыха в специально отведенных для этого местах.</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3.4. 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 а также мероприятий по воспроизводству лесов.</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3.5. Использование биологических мер борьбы с вредителями леса.</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3.6. Устройство гнездовий для птиц.</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3.7. Проведение научных исследований, включая экологический мониторинг.</w:t>
      </w:r>
    </w:p>
    <w:p w:rsidR="004A390E" w:rsidRPr="004A390E" w:rsidRDefault="004A390E" w:rsidP="004A390E">
      <w:pPr>
        <w:suppressAutoHyphens w:val="0"/>
        <w:autoSpaceDE w:val="0"/>
        <w:autoSpaceDN w:val="0"/>
        <w:adjustRightInd w:val="0"/>
        <w:spacing w:before="280"/>
        <w:ind w:firstLine="540"/>
        <w:jc w:val="both"/>
        <w:rPr>
          <w:color w:val="000000"/>
          <w:sz w:val="26"/>
          <w:szCs w:val="26"/>
        </w:rPr>
      </w:pPr>
      <w:r w:rsidRPr="004A390E">
        <w:rPr>
          <w:color w:val="000000"/>
          <w:sz w:val="26"/>
          <w:szCs w:val="26"/>
        </w:rPr>
        <w:t>3.8. Выпас и прогон сельскохозяйственных животных, сенокошение, размещение ульев и пасек на специально отведенных для этого местах.</w:t>
      </w:r>
    </w:p>
    <w:p w:rsidR="004A390E" w:rsidRPr="008541E3" w:rsidRDefault="004A390E" w:rsidP="008541E3">
      <w:pPr>
        <w:spacing w:line="276" w:lineRule="auto"/>
        <w:jc w:val="both"/>
        <w:rPr>
          <w:color w:val="000000"/>
          <w:sz w:val="26"/>
          <w:szCs w:val="26"/>
        </w:rPr>
      </w:pPr>
    </w:p>
    <w:p w:rsidR="008541E3" w:rsidRPr="008541E3" w:rsidRDefault="008541E3" w:rsidP="008541E3">
      <w:pPr>
        <w:spacing w:line="276" w:lineRule="auto"/>
        <w:jc w:val="both"/>
        <w:rPr>
          <w:color w:val="000000"/>
          <w:sz w:val="26"/>
          <w:szCs w:val="26"/>
        </w:rPr>
      </w:pPr>
      <w:r w:rsidRPr="008541E3">
        <w:rPr>
          <w:color w:val="000000"/>
          <w:sz w:val="26"/>
          <w:szCs w:val="26"/>
        </w:rPr>
        <w:t xml:space="preserve">На территории МО СП «Село </w:t>
      </w:r>
      <w:proofErr w:type="spellStart"/>
      <w:r w:rsidRPr="008541E3">
        <w:rPr>
          <w:color w:val="000000"/>
          <w:sz w:val="26"/>
          <w:szCs w:val="26"/>
        </w:rPr>
        <w:t>Макарово</w:t>
      </w:r>
      <w:proofErr w:type="spellEnd"/>
      <w:r w:rsidRPr="008541E3">
        <w:rPr>
          <w:color w:val="000000"/>
          <w:sz w:val="26"/>
          <w:szCs w:val="26"/>
        </w:rPr>
        <w:t xml:space="preserve">» расположен памятник природы «Источники пресной воды у дер. </w:t>
      </w:r>
      <w:proofErr w:type="spellStart"/>
      <w:r w:rsidRPr="008541E3">
        <w:rPr>
          <w:color w:val="000000"/>
          <w:sz w:val="26"/>
          <w:szCs w:val="26"/>
        </w:rPr>
        <w:t>Брагино</w:t>
      </w:r>
      <w:proofErr w:type="spellEnd"/>
      <w:r w:rsidRPr="008541E3">
        <w:rPr>
          <w:color w:val="000000"/>
          <w:sz w:val="26"/>
          <w:szCs w:val="26"/>
        </w:rPr>
        <w:t xml:space="preserve">». Уровень значимости – региональный. Охранная зона – 50 м. Правоустанавливающий документ – решение исполнительного комитета Калужского областного Совета народных депутатов от 16.09.1991 г. № 352 (в ред. постановления Правительства Калужской области от 16.04.2012 г. № 185). </w:t>
      </w:r>
    </w:p>
    <w:p w:rsidR="008541E3" w:rsidRPr="008541E3" w:rsidRDefault="008541E3" w:rsidP="008541E3">
      <w:pPr>
        <w:spacing w:line="276" w:lineRule="auto"/>
        <w:jc w:val="both"/>
        <w:rPr>
          <w:color w:val="000000"/>
          <w:sz w:val="26"/>
          <w:szCs w:val="26"/>
        </w:rPr>
      </w:pPr>
      <w:r w:rsidRPr="008541E3">
        <w:rPr>
          <w:color w:val="000000"/>
          <w:sz w:val="26"/>
          <w:szCs w:val="26"/>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312AB2" w:rsidRPr="002A0E4B" w:rsidRDefault="00AF7486" w:rsidP="00C26C69">
      <w:pPr>
        <w:pStyle w:val="3"/>
        <w:spacing w:before="120" w:line="276" w:lineRule="auto"/>
        <w:jc w:val="center"/>
        <w:rPr>
          <w:sz w:val="26"/>
          <w:szCs w:val="26"/>
          <w:lang w:val="ru-RU"/>
        </w:rPr>
      </w:pPr>
      <w:r w:rsidRPr="002A0E4B">
        <w:rPr>
          <w:sz w:val="26"/>
          <w:szCs w:val="26"/>
        </w:rPr>
        <w:t>I</w:t>
      </w:r>
      <w:r w:rsidR="00312AB2" w:rsidRPr="002A0E4B">
        <w:rPr>
          <w:sz w:val="26"/>
          <w:szCs w:val="26"/>
        </w:rPr>
        <w:t>I</w:t>
      </w:r>
      <w:r w:rsidR="00312AB2" w:rsidRPr="002A0E4B">
        <w:rPr>
          <w:sz w:val="26"/>
          <w:szCs w:val="26"/>
          <w:lang w:val="ru-RU"/>
        </w:rPr>
        <w:t>.</w:t>
      </w:r>
      <w:r w:rsidRPr="002A0E4B">
        <w:rPr>
          <w:sz w:val="26"/>
          <w:szCs w:val="26"/>
          <w:lang w:val="ru-RU"/>
        </w:rPr>
        <w:t>3.</w:t>
      </w:r>
      <w:r w:rsidR="00312AB2" w:rsidRPr="002A0E4B">
        <w:rPr>
          <w:sz w:val="26"/>
          <w:szCs w:val="26"/>
          <w:lang w:val="ru-RU"/>
        </w:rPr>
        <w:t xml:space="preserve">2 </w:t>
      </w:r>
      <w:proofErr w:type="spellStart"/>
      <w:r w:rsidR="00312AB2" w:rsidRPr="002A0E4B">
        <w:rPr>
          <w:sz w:val="26"/>
          <w:szCs w:val="26"/>
          <w:lang w:val="ru-RU"/>
        </w:rPr>
        <w:t>Водоохранные</w:t>
      </w:r>
      <w:proofErr w:type="spellEnd"/>
      <w:r w:rsidR="00312AB2" w:rsidRPr="002A0E4B">
        <w:rPr>
          <w:sz w:val="26"/>
          <w:szCs w:val="26"/>
          <w:lang w:val="ru-RU"/>
        </w:rPr>
        <w:t xml:space="preserve"> зоны и прибрежные полосы водных объектов</w:t>
      </w:r>
      <w:bookmarkEnd w:id="84"/>
    </w:p>
    <w:p w:rsidR="00E55F96" w:rsidRPr="002A0E4B" w:rsidRDefault="00E55F96" w:rsidP="00F35FA8">
      <w:pPr>
        <w:autoSpaceDE w:val="0"/>
        <w:autoSpaceDN w:val="0"/>
        <w:adjustRightInd w:val="0"/>
        <w:spacing w:line="276" w:lineRule="auto"/>
        <w:ind w:firstLine="539"/>
        <w:jc w:val="both"/>
        <w:rPr>
          <w:color w:val="000000"/>
          <w:sz w:val="26"/>
          <w:szCs w:val="26"/>
        </w:rPr>
      </w:pPr>
      <w:proofErr w:type="gramStart"/>
      <w:r w:rsidRPr="002A0E4B">
        <w:rPr>
          <w:color w:val="000000"/>
          <w:sz w:val="26"/>
          <w:szCs w:val="26"/>
        </w:rPr>
        <w:t xml:space="preserve">В соответствии с Водным Кодексом РФ </w:t>
      </w:r>
      <w:proofErr w:type="spellStart"/>
      <w:r w:rsidRPr="002A0E4B">
        <w:rPr>
          <w:color w:val="000000"/>
          <w:sz w:val="26"/>
          <w:szCs w:val="26"/>
        </w:rPr>
        <w:t>водоохранными</w:t>
      </w:r>
      <w:proofErr w:type="spellEnd"/>
      <w:r w:rsidRPr="002A0E4B">
        <w:rPr>
          <w:color w:val="000000"/>
          <w:sz w:val="26"/>
          <w:szCs w:val="26"/>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w:t>
      </w:r>
      <w:proofErr w:type="gramEnd"/>
      <w:r w:rsidRPr="002A0E4B">
        <w:rPr>
          <w:color w:val="000000"/>
          <w:sz w:val="26"/>
          <w:szCs w:val="26"/>
        </w:rPr>
        <w:t xml:space="preserve"> и растительного мира.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В границах </w:t>
      </w:r>
      <w:proofErr w:type="spellStart"/>
      <w:r w:rsidRPr="002A0E4B">
        <w:rPr>
          <w:color w:val="000000"/>
          <w:sz w:val="26"/>
          <w:szCs w:val="26"/>
        </w:rPr>
        <w:t>водоохранных</w:t>
      </w:r>
      <w:proofErr w:type="spellEnd"/>
      <w:r w:rsidRPr="002A0E4B">
        <w:rPr>
          <w:color w:val="000000"/>
          <w:sz w:val="26"/>
          <w:szCs w:val="26"/>
        </w:rPr>
        <w:t xml:space="preserve"> зон устанавливаются прибрежные защитные полосы, на территориях которых вводятся дополнительные </w:t>
      </w:r>
      <w:hyperlink r:id="rId23" w:anchor="Par52" w:history="1">
        <w:r w:rsidRPr="002A0E4B">
          <w:rPr>
            <w:rStyle w:val="a7"/>
            <w:color w:val="000000"/>
            <w:sz w:val="26"/>
            <w:szCs w:val="26"/>
          </w:rPr>
          <w:t>ограничения</w:t>
        </w:r>
      </w:hyperlink>
      <w:r w:rsidRPr="002A0E4B">
        <w:rPr>
          <w:color w:val="000000"/>
          <w:sz w:val="26"/>
          <w:szCs w:val="26"/>
        </w:rPr>
        <w:t xml:space="preserve"> хозяйственной и иной деятельности.</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lastRenderedPageBreak/>
        <w:t xml:space="preserve">За пределами территорий городов и других населенных пунктов ширина </w:t>
      </w:r>
      <w:proofErr w:type="spellStart"/>
      <w:r w:rsidRPr="002A0E4B">
        <w:rPr>
          <w:color w:val="000000"/>
          <w:sz w:val="26"/>
          <w:szCs w:val="26"/>
        </w:rPr>
        <w:t>водоохранной</w:t>
      </w:r>
      <w:proofErr w:type="spellEnd"/>
      <w:r w:rsidRPr="002A0E4B">
        <w:rPr>
          <w:color w:val="000000"/>
          <w:sz w:val="26"/>
          <w:szCs w:val="26"/>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A0E4B">
        <w:rPr>
          <w:color w:val="000000"/>
          <w:sz w:val="26"/>
          <w:szCs w:val="26"/>
        </w:rPr>
        <w:t>водоохранной</w:t>
      </w:r>
      <w:proofErr w:type="spellEnd"/>
      <w:r w:rsidRPr="002A0E4B">
        <w:rPr>
          <w:color w:val="000000"/>
          <w:sz w:val="26"/>
          <w:szCs w:val="26"/>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A0E4B">
        <w:rPr>
          <w:color w:val="000000"/>
          <w:sz w:val="26"/>
          <w:szCs w:val="26"/>
        </w:rPr>
        <w:t>водоохранной</w:t>
      </w:r>
      <w:proofErr w:type="spellEnd"/>
      <w:r w:rsidRPr="002A0E4B">
        <w:rPr>
          <w:color w:val="000000"/>
          <w:sz w:val="26"/>
          <w:szCs w:val="26"/>
        </w:rPr>
        <w:t xml:space="preserve"> зоны на таких территориях устанавливается от парапета набережной.</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Ширина </w:t>
      </w:r>
      <w:proofErr w:type="spellStart"/>
      <w:r w:rsidRPr="002A0E4B">
        <w:rPr>
          <w:color w:val="000000"/>
          <w:sz w:val="26"/>
          <w:szCs w:val="26"/>
        </w:rPr>
        <w:t>водоохранной</w:t>
      </w:r>
      <w:proofErr w:type="spellEnd"/>
      <w:r w:rsidRPr="002A0E4B">
        <w:rPr>
          <w:color w:val="000000"/>
          <w:sz w:val="26"/>
          <w:szCs w:val="26"/>
        </w:rPr>
        <w:t xml:space="preserve"> зоны рек или ручьев устанавливается от их истока для рек или ручьев протяженностью:</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1) до десяти километров - в размере пятидесяти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от десяти до пятидесяти километров - в размере ста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от пятидесяти километров и более - в размере двухсот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Для реки, ручья протяженностью менее десяти километров от истока до устья </w:t>
      </w:r>
      <w:proofErr w:type="spellStart"/>
      <w:r w:rsidRPr="002A0E4B">
        <w:rPr>
          <w:color w:val="000000"/>
          <w:sz w:val="26"/>
          <w:szCs w:val="26"/>
        </w:rPr>
        <w:t>водоохранная</w:t>
      </w:r>
      <w:proofErr w:type="spellEnd"/>
      <w:r w:rsidRPr="002A0E4B">
        <w:rPr>
          <w:color w:val="000000"/>
          <w:sz w:val="26"/>
          <w:szCs w:val="26"/>
        </w:rPr>
        <w:t xml:space="preserve"> зона совпадает с прибрежной защитной полосой. Радиус </w:t>
      </w:r>
      <w:proofErr w:type="spellStart"/>
      <w:r w:rsidRPr="002A0E4B">
        <w:rPr>
          <w:color w:val="000000"/>
          <w:sz w:val="26"/>
          <w:szCs w:val="26"/>
        </w:rPr>
        <w:t>водоохранной</w:t>
      </w:r>
      <w:proofErr w:type="spellEnd"/>
      <w:r w:rsidRPr="002A0E4B">
        <w:rPr>
          <w:color w:val="000000"/>
          <w:sz w:val="26"/>
          <w:szCs w:val="26"/>
        </w:rPr>
        <w:t xml:space="preserve"> зоны для истоков реки, ручья устанавливается в размере пятидесяти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Ширина </w:t>
      </w:r>
      <w:proofErr w:type="spellStart"/>
      <w:r w:rsidRPr="002A0E4B">
        <w:rPr>
          <w:color w:val="000000"/>
          <w:sz w:val="26"/>
          <w:szCs w:val="26"/>
        </w:rPr>
        <w:t>водоохранной</w:t>
      </w:r>
      <w:proofErr w:type="spellEnd"/>
      <w:r w:rsidRPr="002A0E4B">
        <w:rPr>
          <w:color w:val="000000"/>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A0E4B">
        <w:rPr>
          <w:color w:val="000000"/>
          <w:sz w:val="26"/>
          <w:szCs w:val="26"/>
        </w:rPr>
        <w:t>водоохранной</w:t>
      </w:r>
      <w:proofErr w:type="spellEnd"/>
      <w:r w:rsidRPr="002A0E4B">
        <w:rPr>
          <w:color w:val="000000"/>
          <w:sz w:val="26"/>
          <w:szCs w:val="26"/>
        </w:rPr>
        <w:t xml:space="preserve"> зоны водохранилища, расположенного на водотоке, устанавливается равной ширине </w:t>
      </w:r>
      <w:proofErr w:type="spellStart"/>
      <w:r w:rsidRPr="002A0E4B">
        <w:rPr>
          <w:color w:val="000000"/>
          <w:sz w:val="26"/>
          <w:szCs w:val="26"/>
        </w:rPr>
        <w:t>водоохранной</w:t>
      </w:r>
      <w:proofErr w:type="spellEnd"/>
      <w:r w:rsidRPr="002A0E4B">
        <w:rPr>
          <w:color w:val="000000"/>
          <w:sz w:val="26"/>
          <w:szCs w:val="26"/>
        </w:rPr>
        <w:t xml:space="preserve"> зоны этого водотока.</w:t>
      </w:r>
    </w:p>
    <w:p w:rsidR="00E55F96" w:rsidRPr="002A0E4B" w:rsidRDefault="00E55F96" w:rsidP="00F35FA8">
      <w:pPr>
        <w:autoSpaceDE w:val="0"/>
        <w:autoSpaceDN w:val="0"/>
        <w:adjustRightInd w:val="0"/>
        <w:spacing w:line="276" w:lineRule="auto"/>
        <w:ind w:firstLine="539"/>
        <w:jc w:val="both"/>
        <w:rPr>
          <w:color w:val="000000"/>
          <w:sz w:val="26"/>
          <w:szCs w:val="26"/>
        </w:rPr>
      </w:pPr>
      <w:proofErr w:type="spellStart"/>
      <w:r w:rsidRPr="002A0E4B">
        <w:rPr>
          <w:color w:val="000000"/>
          <w:sz w:val="26"/>
          <w:szCs w:val="26"/>
        </w:rPr>
        <w:t>Водоохранные</w:t>
      </w:r>
      <w:proofErr w:type="spellEnd"/>
      <w:r w:rsidRPr="002A0E4B">
        <w:rPr>
          <w:color w:val="000000"/>
          <w:sz w:val="26"/>
          <w:szCs w:val="26"/>
        </w:rPr>
        <w:t xml:space="preserve"> зоны магистральных или межхозяйственных каналов совпадают по ширине с полосами отводов таких каналов.</w:t>
      </w:r>
    </w:p>
    <w:p w:rsidR="00E55F96" w:rsidRPr="002A0E4B" w:rsidRDefault="00E55F96" w:rsidP="00F35FA8">
      <w:pPr>
        <w:autoSpaceDE w:val="0"/>
        <w:autoSpaceDN w:val="0"/>
        <w:adjustRightInd w:val="0"/>
        <w:spacing w:line="276" w:lineRule="auto"/>
        <w:ind w:firstLine="539"/>
        <w:jc w:val="both"/>
        <w:rPr>
          <w:color w:val="000000"/>
          <w:sz w:val="26"/>
          <w:szCs w:val="26"/>
        </w:rPr>
      </w:pPr>
      <w:proofErr w:type="spellStart"/>
      <w:r w:rsidRPr="002A0E4B">
        <w:rPr>
          <w:color w:val="000000"/>
          <w:sz w:val="26"/>
          <w:szCs w:val="26"/>
        </w:rPr>
        <w:t>Водоохранные</w:t>
      </w:r>
      <w:proofErr w:type="spellEnd"/>
      <w:r w:rsidRPr="002A0E4B">
        <w:rPr>
          <w:color w:val="000000"/>
          <w:sz w:val="26"/>
          <w:szCs w:val="26"/>
        </w:rPr>
        <w:t xml:space="preserve"> зоны рек, их частей, помещенных в закрытые коллекторы, не устанавливаются.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55F96" w:rsidRPr="002A0E4B" w:rsidRDefault="00E55F96" w:rsidP="00F35FA8">
      <w:pPr>
        <w:autoSpaceDE w:val="0"/>
        <w:autoSpaceDN w:val="0"/>
        <w:adjustRightInd w:val="0"/>
        <w:spacing w:line="276" w:lineRule="auto"/>
        <w:ind w:firstLine="539"/>
        <w:jc w:val="both"/>
        <w:rPr>
          <w:color w:val="000000"/>
          <w:sz w:val="26"/>
          <w:szCs w:val="26"/>
        </w:rPr>
      </w:pPr>
      <w:proofErr w:type="gramStart"/>
      <w:r w:rsidRPr="002A0E4B">
        <w:rPr>
          <w:color w:val="000000"/>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На территориях населенных пунктов при наличии централизованных ливневых систем водоотведения и набережных границы прибрежных защитных </w:t>
      </w:r>
      <w:r w:rsidRPr="002A0E4B">
        <w:rPr>
          <w:color w:val="000000"/>
          <w:sz w:val="26"/>
          <w:szCs w:val="26"/>
        </w:rPr>
        <w:lastRenderedPageBreak/>
        <w:t xml:space="preserve">полос совпадают с парапетами набережных. Ширина </w:t>
      </w:r>
      <w:proofErr w:type="spellStart"/>
      <w:r w:rsidRPr="002A0E4B">
        <w:rPr>
          <w:color w:val="000000"/>
          <w:sz w:val="26"/>
          <w:szCs w:val="26"/>
        </w:rPr>
        <w:t>водоохранной</w:t>
      </w:r>
      <w:proofErr w:type="spellEnd"/>
      <w:r w:rsidRPr="002A0E4B">
        <w:rPr>
          <w:color w:val="000000"/>
          <w:sz w:val="26"/>
          <w:szCs w:val="26"/>
        </w:rPr>
        <w:t xml:space="preserve"> зоны на таких территориях устанавливается от парапета набережной. При отсутствии набережной ширина </w:t>
      </w:r>
      <w:proofErr w:type="spellStart"/>
      <w:r w:rsidRPr="002A0E4B">
        <w:rPr>
          <w:color w:val="000000"/>
          <w:sz w:val="26"/>
          <w:szCs w:val="26"/>
        </w:rPr>
        <w:t>водоохранной</w:t>
      </w:r>
      <w:proofErr w:type="spellEnd"/>
      <w:r w:rsidRPr="002A0E4B">
        <w:rPr>
          <w:color w:val="000000"/>
          <w:sz w:val="26"/>
          <w:szCs w:val="26"/>
        </w:rPr>
        <w:t xml:space="preserve"> зоны, прибрежной защитной полосы измеряется от местоположения береговой линии (границы водного объекта).</w:t>
      </w:r>
    </w:p>
    <w:p w:rsidR="00E55F96" w:rsidRPr="002A0E4B" w:rsidRDefault="00E55F96" w:rsidP="00F35FA8">
      <w:pPr>
        <w:autoSpaceDE w:val="0"/>
        <w:autoSpaceDN w:val="0"/>
        <w:adjustRightInd w:val="0"/>
        <w:spacing w:line="276" w:lineRule="auto"/>
        <w:ind w:firstLine="539"/>
        <w:jc w:val="both"/>
        <w:rPr>
          <w:color w:val="000000"/>
          <w:sz w:val="26"/>
          <w:szCs w:val="26"/>
        </w:rPr>
      </w:pPr>
      <w:bookmarkStart w:id="86" w:name="Par24"/>
      <w:bookmarkEnd w:id="86"/>
      <w:r w:rsidRPr="002A0E4B">
        <w:rPr>
          <w:color w:val="000000"/>
          <w:sz w:val="26"/>
          <w:szCs w:val="26"/>
        </w:rPr>
        <w:t xml:space="preserve">В границах </w:t>
      </w:r>
      <w:proofErr w:type="spellStart"/>
      <w:r w:rsidRPr="002A0E4B">
        <w:rPr>
          <w:color w:val="000000"/>
          <w:sz w:val="26"/>
          <w:szCs w:val="26"/>
        </w:rPr>
        <w:t>водоохранных</w:t>
      </w:r>
      <w:proofErr w:type="spellEnd"/>
      <w:r w:rsidRPr="002A0E4B">
        <w:rPr>
          <w:color w:val="000000"/>
          <w:sz w:val="26"/>
          <w:szCs w:val="26"/>
        </w:rPr>
        <w:t xml:space="preserve"> зон запрещаются: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1) </w:t>
      </w:r>
      <w:r w:rsidRPr="002A0E4B">
        <w:rPr>
          <w:sz w:val="26"/>
          <w:szCs w:val="26"/>
          <w:lang w:eastAsia="ru-RU"/>
        </w:rPr>
        <w:t>использование сточных вод в целях повышения почвенного плодородия</w:t>
      </w:r>
      <w:r w:rsidRPr="002A0E4B">
        <w:rPr>
          <w:color w:val="000000"/>
          <w:sz w:val="26"/>
          <w:szCs w:val="26"/>
        </w:rPr>
        <w:t>;</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w:t>
      </w:r>
      <w:r w:rsidRPr="002A0E4B">
        <w:rPr>
          <w:sz w:val="26"/>
          <w:szCs w:val="26"/>
          <w:lang w:eastAsia="ru-RU"/>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2A0E4B">
        <w:rPr>
          <w:sz w:val="26"/>
          <w:szCs w:val="26"/>
          <w:lang w:eastAsia="ru-RU"/>
        </w:rPr>
        <w:t>концентрации</w:t>
      </w:r>
      <w:proofErr w:type="gramEnd"/>
      <w:r w:rsidRPr="002A0E4B">
        <w:rPr>
          <w:sz w:val="26"/>
          <w:szCs w:val="26"/>
          <w:lang w:eastAsia="ru-RU"/>
        </w:rPr>
        <w:t xml:space="preserve"> которых в водах водных объектов </w:t>
      </w:r>
      <w:proofErr w:type="spellStart"/>
      <w:r w:rsidRPr="002A0E4B">
        <w:rPr>
          <w:sz w:val="26"/>
          <w:szCs w:val="26"/>
          <w:lang w:eastAsia="ru-RU"/>
        </w:rPr>
        <w:t>рыбохозяйственного</w:t>
      </w:r>
      <w:proofErr w:type="spellEnd"/>
      <w:r w:rsidRPr="002A0E4B">
        <w:rPr>
          <w:sz w:val="26"/>
          <w:szCs w:val="26"/>
          <w:lang w:eastAsia="ru-RU"/>
        </w:rPr>
        <w:t xml:space="preserve"> значения не установлены</w:t>
      </w:r>
      <w:r w:rsidRPr="002A0E4B">
        <w:rPr>
          <w:color w:val="000000"/>
          <w:sz w:val="26"/>
          <w:szCs w:val="26"/>
        </w:rPr>
        <w:t>;</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осуществление авиационных мер по борьбе с вредными организмами;</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55F96" w:rsidRPr="002A0E4B" w:rsidRDefault="00E55F96" w:rsidP="00F35FA8">
      <w:pPr>
        <w:autoSpaceDE w:val="0"/>
        <w:autoSpaceDN w:val="0"/>
        <w:adjustRightInd w:val="0"/>
        <w:spacing w:line="276" w:lineRule="auto"/>
        <w:ind w:firstLine="539"/>
        <w:jc w:val="both"/>
        <w:rPr>
          <w:color w:val="000000"/>
          <w:sz w:val="26"/>
          <w:szCs w:val="26"/>
        </w:rPr>
      </w:pPr>
      <w:proofErr w:type="gramStart"/>
      <w:r w:rsidRPr="002A0E4B">
        <w:rPr>
          <w:color w:val="000000"/>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6) </w:t>
      </w:r>
      <w:r w:rsidRPr="002A0E4B">
        <w:rPr>
          <w:sz w:val="26"/>
          <w:szCs w:val="26"/>
          <w:lang w:eastAsia="ru-RU"/>
        </w:rPr>
        <w:t xml:space="preserve">хранение пестицидов и </w:t>
      </w:r>
      <w:proofErr w:type="spellStart"/>
      <w:r w:rsidRPr="002A0E4B">
        <w:rPr>
          <w:sz w:val="26"/>
          <w:szCs w:val="26"/>
          <w:lang w:eastAsia="ru-RU"/>
        </w:rPr>
        <w:t>агрохимикатов</w:t>
      </w:r>
      <w:proofErr w:type="spellEnd"/>
      <w:r w:rsidRPr="002A0E4B">
        <w:rPr>
          <w:sz w:val="26"/>
          <w:szCs w:val="26"/>
          <w:lang w:eastAsia="ru-RU"/>
        </w:rPr>
        <w:t xml:space="preserve"> (за исключением хранения </w:t>
      </w:r>
      <w:proofErr w:type="spellStart"/>
      <w:r w:rsidRPr="002A0E4B">
        <w:rPr>
          <w:sz w:val="26"/>
          <w:szCs w:val="26"/>
          <w:lang w:eastAsia="ru-RU"/>
        </w:rPr>
        <w:t>агрохимикатов</w:t>
      </w:r>
      <w:proofErr w:type="spellEnd"/>
      <w:r w:rsidRPr="002A0E4B">
        <w:rPr>
          <w:sz w:val="26"/>
          <w:szCs w:val="26"/>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2A0E4B">
        <w:rPr>
          <w:sz w:val="26"/>
          <w:szCs w:val="26"/>
          <w:lang w:eastAsia="ru-RU"/>
        </w:rPr>
        <w:t>агрохимикатов</w:t>
      </w:r>
      <w:proofErr w:type="spellEnd"/>
      <w:r w:rsidRPr="002A0E4B">
        <w:rPr>
          <w:color w:val="000000"/>
          <w:sz w:val="26"/>
          <w:szCs w:val="26"/>
        </w:rPr>
        <w:t>;</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7) сброс сточных, в том числе дренажных, вод;</w:t>
      </w:r>
    </w:p>
    <w:p w:rsidR="00E55F96" w:rsidRPr="002A0E4B" w:rsidRDefault="00E55F96" w:rsidP="00F35FA8">
      <w:pPr>
        <w:autoSpaceDE w:val="0"/>
        <w:autoSpaceDN w:val="0"/>
        <w:adjustRightInd w:val="0"/>
        <w:spacing w:line="276" w:lineRule="auto"/>
        <w:ind w:firstLine="539"/>
        <w:jc w:val="both"/>
        <w:rPr>
          <w:color w:val="000000"/>
          <w:sz w:val="26"/>
          <w:szCs w:val="26"/>
        </w:rPr>
      </w:pPr>
      <w:proofErr w:type="gramStart"/>
      <w:r w:rsidRPr="002A0E4B">
        <w:rPr>
          <w:color w:val="000000"/>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4" w:history="1">
        <w:r w:rsidRPr="002A0E4B">
          <w:rPr>
            <w:rStyle w:val="a7"/>
            <w:color w:val="000000"/>
            <w:sz w:val="26"/>
            <w:szCs w:val="26"/>
          </w:rPr>
          <w:t>статьей 19.1</w:t>
        </w:r>
      </w:hyperlink>
      <w:r w:rsidRPr="002A0E4B">
        <w:rPr>
          <w:color w:val="000000"/>
          <w:sz w:val="26"/>
          <w:szCs w:val="26"/>
        </w:rPr>
        <w:t xml:space="preserve"> Закона Российской Федерации от</w:t>
      </w:r>
      <w:proofErr w:type="gramEnd"/>
      <w:r w:rsidRPr="002A0E4B">
        <w:rPr>
          <w:color w:val="000000"/>
          <w:sz w:val="26"/>
          <w:szCs w:val="26"/>
        </w:rPr>
        <w:t xml:space="preserve"> </w:t>
      </w:r>
      <w:proofErr w:type="gramStart"/>
      <w:r w:rsidRPr="002A0E4B">
        <w:rPr>
          <w:color w:val="000000"/>
          <w:sz w:val="26"/>
          <w:szCs w:val="26"/>
        </w:rPr>
        <w:t>21 февраля 1992 года N 2395-1 "О недрах").</w:t>
      </w:r>
      <w:proofErr w:type="gramEnd"/>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В границах </w:t>
      </w:r>
      <w:proofErr w:type="spellStart"/>
      <w:r w:rsidRPr="002A0E4B">
        <w:rPr>
          <w:color w:val="000000"/>
          <w:sz w:val="26"/>
          <w:szCs w:val="26"/>
        </w:rPr>
        <w:t>водоохранных</w:t>
      </w:r>
      <w:proofErr w:type="spellEnd"/>
      <w:r w:rsidRPr="002A0E4B">
        <w:rPr>
          <w:color w:val="000000"/>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w:t>
      </w:r>
      <w:r w:rsidRPr="002A0E4B">
        <w:rPr>
          <w:color w:val="000000"/>
          <w:sz w:val="26"/>
          <w:szCs w:val="26"/>
        </w:rPr>
        <w:lastRenderedPageBreak/>
        <w:t>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E55F96" w:rsidRPr="002A0E4B" w:rsidRDefault="00E55F96" w:rsidP="00F35FA8">
      <w:pPr>
        <w:autoSpaceDE w:val="0"/>
        <w:autoSpaceDN w:val="0"/>
        <w:adjustRightInd w:val="0"/>
        <w:spacing w:line="276" w:lineRule="auto"/>
        <w:ind w:firstLine="539"/>
        <w:jc w:val="both"/>
        <w:rPr>
          <w:color w:val="000000"/>
          <w:sz w:val="26"/>
          <w:szCs w:val="26"/>
        </w:rPr>
      </w:pPr>
      <w:bookmarkStart w:id="87" w:name="Par41"/>
      <w:bookmarkEnd w:id="87"/>
      <w:r w:rsidRPr="002A0E4B">
        <w:rPr>
          <w:color w:val="000000"/>
          <w:sz w:val="26"/>
          <w:szCs w:val="26"/>
        </w:rPr>
        <w:t>1) централизованные системы водоотведения (канализации), централизованные ливневые системы водоотведения;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E55F96" w:rsidRPr="002A0E4B" w:rsidRDefault="00E55F96" w:rsidP="00F35FA8">
      <w:pPr>
        <w:autoSpaceDE w:val="0"/>
        <w:autoSpaceDN w:val="0"/>
        <w:adjustRightInd w:val="0"/>
        <w:spacing w:line="276" w:lineRule="auto"/>
        <w:ind w:firstLine="539"/>
        <w:jc w:val="both"/>
        <w:rPr>
          <w:color w:val="000000"/>
          <w:sz w:val="26"/>
          <w:szCs w:val="26"/>
        </w:rPr>
      </w:pPr>
      <w:proofErr w:type="gramStart"/>
      <w:r w:rsidRPr="002A0E4B">
        <w:rPr>
          <w:color w:val="000000"/>
          <w:sz w:val="26"/>
          <w:szCs w:val="26"/>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2A0E4B">
        <w:rPr>
          <w:color w:val="000000"/>
          <w:sz w:val="26"/>
          <w:szCs w:val="26"/>
        </w:rPr>
        <w:t>водоохранных</w:t>
      </w:r>
      <w:proofErr w:type="spellEnd"/>
      <w:r w:rsidRPr="002A0E4B">
        <w:rPr>
          <w:color w:val="000000"/>
          <w:sz w:val="26"/>
          <w:szCs w:val="26"/>
        </w:rPr>
        <w:t xml:space="preserve">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E55F96" w:rsidRPr="002A0E4B" w:rsidRDefault="00E55F96" w:rsidP="00F35FA8">
      <w:pPr>
        <w:autoSpaceDE w:val="0"/>
        <w:autoSpaceDN w:val="0"/>
        <w:adjustRightInd w:val="0"/>
        <w:spacing w:line="276" w:lineRule="auto"/>
        <w:ind w:firstLine="539"/>
        <w:jc w:val="both"/>
        <w:rPr>
          <w:color w:val="000000"/>
          <w:sz w:val="26"/>
          <w:szCs w:val="26"/>
        </w:rPr>
      </w:pPr>
      <w:proofErr w:type="gramStart"/>
      <w:r w:rsidRPr="002A0E4B">
        <w:rPr>
          <w:color w:val="000000"/>
          <w:sz w:val="26"/>
          <w:szCs w:val="26"/>
        </w:rPr>
        <w:t xml:space="preserve">На территориях, расположенных в границах </w:t>
      </w:r>
      <w:proofErr w:type="spellStart"/>
      <w:r w:rsidRPr="002A0E4B">
        <w:rPr>
          <w:color w:val="000000"/>
          <w:sz w:val="26"/>
          <w:szCs w:val="26"/>
        </w:rPr>
        <w:t>водоохранных</w:t>
      </w:r>
      <w:proofErr w:type="spellEnd"/>
      <w:r w:rsidRPr="002A0E4B">
        <w:rPr>
          <w:color w:val="000000"/>
          <w:sz w:val="26"/>
          <w:szCs w:val="26"/>
        </w:rPr>
        <w:t xml:space="preserve">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 xml:space="preserve">Строительство, реконструкция и эксплуатация специализированных хранилищ </w:t>
      </w:r>
      <w:proofErr w:type="spellStart"/>
      <w:r w:rsidRPr="002A0E4B">
        <w:rPr>
          <w:color w:val="000000"/>
          <w:sz w:val="26"/>
          <w:szCs w:val="26"/>
        </w:rPr>
        <w:t>агрохимикатов</w:t>
      </w:r>
      <w:proofErr w:type="spellEnd"/>
      <w:r w:rsidRPr="002A0E4B">
        <w:rPr>
          <w:color w:val="000000"/>
          <w:sz w:val="26"/>
          <w:szCs w:val="26"/>
        </w:rPr>
        <w:t xml:space="preserve"> допускаются при условии оборудования таких хранилищ сооружениями и системами, предотвращающими загрязнение водных объектов.</w:t>
      </w:r>
    </w:p>
    <w:p w:rsidR="00E55F96" w:rsidRPr="002A0E4B" w:rsidRDefault="00E55F96" w:rsidP="00F35FA8">
      <w:pPr>
        <w:spacing w:line="276" w:lineRule="auto"/>
        <w:ind w:firstLine="720"/>
        <w:jc w:val="both"/>
        <w:rPr>
          <w:color w:val="000000"/>
          <w:sz w:val="26"/>
          <w:szCs w:val="26"/>
        </w:rPr>
      </w:pPr>
      <w:bookmarkStart w:id="88" w:name="Par52"/>
      <w:bookmarkEnd w:id="88"/>
      <w:r w:rsidRPr="002A0E4B">
        <w:rPr>
          <w:color w:val="000000"/>
          <w:sz w:val="26"/>
          <w:szCs w:val="26"/>
        </w:rPr>
        <w:t>В пределах защитных прибрежных полос дополнительно к ограничениям, перечисленным выше, запрещается:</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lastRenderedPageBreak/>
        <w:t>1) распашка земель;</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2) размещение отвалов размываемых грунтов;</w:t>
      </w:r>
    </w:p>
    <w:p w:rsidR="00E55F96" w:rsidRPr="002A0E4B" w:rsidRDefault="00E55F96" w:rsidP="00F35FA8">
      <w:pPr>
        <w:autoSpaceDE w:val="0"/>
        <w:autoSpaceDN w:val="0"/>
        <w:adjustRightInd w:val="0"/>
        <w:spacing w:line="276" w:lineRule="auto"/>
        <w:ind w:firstLine="539"/>
        <w:jc w:val="both"/>
        <w:rPr>
          <w:color w:val="000000"/>
          <w:sz w:val="26"/>
          <w:szCs w:val="26"/>
        </w:rPr>
      </w:pPr>
      <w:r w:rsidRPr="002A0E4B">
        <w:rPr>
          <w:color w:val="000000"/>
          <w:sz w:val="26"/>
          <w:szCs w:val="26"/>
        </w:rPr>
        <w:t>3) выпас сельскохозяйственных животных и организация для них летних лагерей, ванн.</w:t>
      </w:r>
    </w:p>
    <w:p w:rsidR="00E55F96" w:rsidRPr="002A0E4B" w:rsidRDefault="00E55F96" w:rsidP="00F35FA8">
      <w:pPr>
        <w:spacing w:line="276" w:lineRule="auto"/>
        <w:ind w:firstLine="709"/>
        <w:jc w:val="both"/>
        <w:rPr>
          <w:color w:val="000000"/>
          <w:sz w:val="26"/>
          <w:szCs w:val="26"/>
        </w:rPr>
      </w:pPr>
      <w:r w:rsidRPr="002A0E4B">
        <w:rPr>
          <w:color w:val="000000"/>
          <w:sz w:val="26"/>
          <w:szCs w:val="26"/>
        </w:rPr>
        <w:t xml:space="preserve">Установление границ </w:t>
      </w:r>
      <w:proofErr w:type="spellStart"/>
      <w:r w:rsidRPr="002A0E4B">
        <w:rPr>
          <w:color w:val="000000"/>
          <w:sz w:val="26"/>
          <w:szCs w:val="26"/>
        </w:rPr>
        <w:t>водоохранных</w:t>
      </w:r>
      <w:proofErr w:type="spellEnd"/>
      <w:r w:rsidRPr="002A0E4B">
        <w:rPr>
          <w:color w:val="000000"/>
          <w:sz w:val="26"/>
          <w:szCs w:val="26"/>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5" w:history="1">
        <w:r w:rsidRPr="002A0E4B">
          <w:rPr>
            <w:rStyle w:val="a7"/>
            <w:color w:val="000000"/>
            <w:sz w:val="26"/>
            <w:szCs w:val="26"/>
          </w:rPr>
          <w:t>порядке</w:t>
        </w:r>
      </w:hyperlink>
      <w:r w:rsidRPr="002A0E4B">
        <w:rPr>
          <w:color w:val="000000"/>
          <w:sz w:val="26"/>
          <w:szCs w:val="26"/>
        </w:rPr>
        <w:t>, установленном Правительством Российской Федерации.</w:t>
      </w:r>
    </w:p>
    <w:p w:rsidR="00E55F96" w:rsidRPr="002A0E4B" w:rsidRDefault="00E55F96" w:rsidP="00F35FA8">
      <w:pPr>
        <w:spacing w:line="276" w:lineRule="auto"/>
        <w:ind w:firstLine="709"/>
        <w:jc w:val="both"/>
        <w:rPr>
          <w:color w:val="000000"/>
          <w:sz w:val="26"/>
          <w:szCs w:val="26"/>
          <w:lang w:eastAsia="ar-SA" w:bidi="en-US"/>
        </w:rPr>
      </w:pPr>
      <w:r w:rsidRPr="002A0E4B">
        <w:rPr>
          <w:color w:val="000000"/>
          <w:sz w:val="26"/>
          <w:szCs w:val="26"/>
          <w:lang w:eastAsia="ar-SA" w:bidi="en-US"/>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26C69" w:rsidRDefault="00C26C69">
      <w:pPr>
        <w:suppressAutoHyphens w:val="0"/>
        <w:rPr>
          <w:b/>
          <w:i/>
          <w:color w:val="000000"/>
          <w:sz w:val="26"/>
          <w:szCs w:val="26"/>
        </w:rPr>
      </w:pPr>
      <w:r>
        <w:rPr>
          <w:b/>
          <w:i/>
          <w:color w:val="000000"/>
          <w:sz w:val="26"/>
          <w:szCs w:val="26"/>
        </w:rPr>
        <w:br w:type="page"/>
      </w:r>
    </w:p>
    <w:p w:rsidR="003A78D3" w:rsidRDefault="003A78D3" w:rsidP="003A78D3">
      <w:pPr>
        <w:pStyle w:val="Main0"/>
        <w:spacing w:line="240" w:lineRule="auto"/>
        <w:jc w:val="center"/>
        <w:rPr>
          <w:b/>
          <w:sz w:val="26"/>
          <w:szCs w:val="26"/>
        </w:rPr>
      </w:pPr>
      <w:bookmarkStart w:id="89" w:name="__RefHeading__394_1612356966"/>
      <w:bookmarkStart w:id="90" w:name="__RefHeading__130_1539069001"/>
      <w:bookmarkStart w:id="91" w:name="__RefHeading__328_276625223"/>
      <w:bookmarkStart w:id="92" w:name="__RefHeading__492_670117999"/>
      <w:bookmarkStart w:id="93" w:name="__RefHeading__99_1212657833"/>
      <w:bookmarkStart w:id="94" w:name="__RefHeading__162_1585558239"/>
      <w:bookmarkStart w:id="95" w:name="__RefHeading__856_1612356966"/>
      <w:bookmarkStart w:id="96" w:name="_Toc148452177"/>
      <w:bookmarkEnd w:id="89"/>
      <w:bookmarkEnd w:id="90"/>
      <w:bookmarkEnd w:id="91"/>
      <w:bookmarkEnd w:id="92"/>
      <w:bookmarkEnd w:id="93"/>
      <w:bookmarkEnd w:id="94"/>
      <w:bookmarkEnd w:id="95"/>
      <w:proofErr w:type="spellStart"/>
      <w:r w:rsidRPr="007B3300">
        <w:rPr>
          <w:b/>
          <w:sz w:val="26"/>
          <w:szCs w:val="26"/>
        </w:rPr>
        <w:lastRenderedPageBreak/>
        <w:t>Водоохранные</w:t>
      </w:r>
      <w:proofErr w:type="spellEnd"/>
      <w:r w:rsidRPr="007B3300">
        <w:rPr>
          <w:b/>
          <w:sz w:val="26"/>
          <w:szCs w:val="26"/>
        </w:rPr>
        <w:t xml:space="preserve"> зоны, прибрежные защитные и береговые полосы рек</w:t>
      </w:r>
    </w:p>
    <w:p w:rsidR="003A78D3" w:rsidRPr="003A78D3" w:rsidRDefault="003A78D3" w:rsidP="003A78D3">
      <w:pPr>
        <w:pStyle w:val="Main0"/>
        <w:spacing w:line="240" w:lineRule="auto"/>
        <w:jc w:val="right"/>
        <w:rPr>
          <w:i/>
          <w:sz w:val="26"/>
          <w:szCs w:val="26"/>
        </w:rPr>
      </w:pPr>
      <w:r w:rsidRPr="003A78D3">
        <w:rPr>
          <w:i/>
          <w:sz w:val="26"/>
          <w:szCs w:val="26"/>
        </w:rPr>
        <w:t>Таблица 4</w:t>
      </w:r>
    </w:p>
    <w:tbl>
      <w:tblPr>
        <w:tblW w:w="9338" w:type="dxa"/>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566"/>
        <w:gridCol w:w="42"/>
        <w:gridCol w:w="2118"/>
        <w:gridCol w:w="13"/>
        <w:gridCol w:w="1612"/>
        <w:gridCol w:w="52"/>
        <w:gridCol w:w="1670"/>
        <w:gridCol w:w="27"/>
        <w:gridCol w:w="1623"/>
        <w:gridCol w:w="18"/>
        <w:gridCol w:w="1597"/>
      </w:tblGrid>
      <w:tr w:rsidR="003A78D3" w:rsidRPr="006632A6" w:rsidTr="00FA49A1">
        <w:tc>
          <w:tcPr>
            <w:tcW w:w="608" w:type="dxa"/>
            <w:gridSpan w:val="2"/>
            <w:shd w:val="clear" w:color="auto" w:fill="D9D9D9"/>
            <w:vAlign w:val="center"/>
          </w:tcPr>
          <w:p w:rsidR="003A78D3" w:rsidRPr="006632A6" w:rsidRDefault="003A78D3" w:rsidP="00AD1948">
            <w:pPr>
              <w:jc w:val="center"/>
              <w:rPr>
                <w:b/>
              </w:rPr>
            </w:pPr>
            <w:r w:rsidRPr="006632A6">
              <w:rPr>
                <w:b/>
              </w:rPr>
              <w:t xml:space="preserve">№ </w:t>
            </w:r>
            <w:proofErr w:type="gramStart"/>
            <w:r w:rsidRPr="006632A6">
              <w:rPr>
                <w:b/>
              </w:rPr>
              <w:t>п</w:t>
            </w:r>
            <w:proofErr w:type="gramEnd"/>
            <w:r w:rsidRPr="006632A6">
              <w:rPr>
                <w:b/>
              </w:rPr>
              <w:t>/п</w:t>
            </w:r>
          </w:p>
        </w:tc>
        <w:tc>
          <w:tcPr>
            <w:tcW w:w="2118" w:type="dxa"/>
            <w:shd w:val="clear" w:color="auto" w:fill="D9D9D9"/>
            <w:vAlign w:val="center"/>
          </w:tcPr>
          <w:p w:rsidR="003A78D3" w:rsidRPr="006632A6" w:rsidRDefault="003A78D3" w:rsidP="00AD1948">
            <w:pPr>
              <w:jc w:val="center"/>
              <w:rPr>
                <w:b/>
              </w:rPr>
            </w:pPr>
            <w:r w:rsidRPr="006632A6">
              <w:rPr>
                <w:b/>
              </w:rPr>
              <w:t>Наименование водоема</w:t>
            </w:r>
          </w:p>
        </w:tc>
        <w:tc>
          <w:tcPr>
            <w:tcW w:w="1625" w:type="dxa"/>
            <w:gridSpan w:val="2"/>
            <w:shd w:val="clear" w:color="auto" w:fill="D9D9D9"/>
            <w:vAlign w:val="center"/>
          </w:tcPr>
          <w:p w:rsidR="003A78D3" w:rsidRPr="006632A6" w:rsidRDefault="003A78D3" w:rsidP="00AD1948">
            <w:pPr>
              <w:jc w:val="center"/>
              <w:rPr>
                <w:b/>
              </w:rPr>
            </w:pPr>
            <w:r w:rsidRPr="006632A6">
              <w:rPr>
                <w:b/>
              </w:rPr>
              <w:t>Длина реки, км</w:t>
            </w:r>
            <w:proofErr w:type="gramStart"/>
            <w:r w:rsidRPr="006632A6">
              <w:rPr>
                <w:b/>
                <w:vertAlign w:val="superscript"/>
              </w:rPr>
              <w:t>2</w:t>
            </w:r>
            <w:proofErr w:type="gramEnd"/>
          </w:p>
        </w:tc>
        <w:tc>
          <w:tcPr>
            <w:tcW w:w="1722" w:type="dxa"/>
            <w:gridSpan w:val="2"/>
            <w:shd w:val="clear" w:color="auto" w:fill="D9D9D9"/>
            <w:vAlign w:val="center"/>
          </w:tcPr>
          <w:p w:rsidR="003A78D3" w:rsidRPr="006632A6" w:rsidRDefault="003A78D3" w:rsidP="00AD1948">
            <w:pPr>
              <w:jc w:val="center"/>
              <w:rPr>
                <w:b/>
              </w:rPr>
            </w:pPr>
            <w:r w:rsidRPr="006632A6">
              <w:rPr>
                <w:b/>
              </w:rPr>
              <w:t xml:space="preserve">Ширина водоохраной зоны, </w:t>
            </w:r>
            <w:proofErr w:type="gramStart"/>
            <w:r w:rsidRPr="006632A6">
              <w:rPr>
                <w:b/>
              </w:rPr>
              <w:t>м</w:t>
            </w:r>
            <w:proofErr w:type="gramEnd"/>
          </w:p>
        </w:tc>
        <w:tc>
          <w:tcPr>
            <w:tcW w:w="1668" w:type="dxa"/>
            <w:gridSpan w:val="3"/>
            <w:shd w:val="clear" w:color="auto" w:fill="D9D9D9"/>
            <w:vAlign w:val="center"/>
          </w:tcPr>
          <w:p w:rsidR="003A78D3" w:rsidRPr="006632A6" w:rsidRDefault="003A78D3" w:rsidP="00AD1948">
            <w:pPr>
              <w:jc w:val="center"/>
              <w:rPr>
                <w:b/>
              </w:rPr>
            </w:pPr>
            <w:r w:rsidRPr="006632A6">
              <w:rPr>
                <w:b/>
              </w:rPr>
              <w:t xml:space="preserve">Ширина прибрежной полосы, </w:t>
            </w:r>
            <w:proofErr w:type="gramStart"/>
            <w:r w:rsidRPr="006632A6">
              <w:rPr>
                <w:b/>
              </w:rPr>
              <w:t>м</w:t>
            </w:r>
            <w:proofErr w:type="gramEnd"/>
          </w:p>
        </w:tc>
        <w:tc>
          <w:tcPr>
            <w:tcW w:w="1597" w:type="dxa"/>
            <w:shd w:val="clear" w:color="auto" w:fill="D9D9D9"/>
            <w:vAlign w:val="center"/>
          </w:tcPr>
          <w:p w:rsidR="003A78D3" w:rsidRPr="006632A6" w:rsidRDefault="003A78D3" w:rsidP="00AD1948">
            <w:pPr>
              <w:jc w:val="center"/>
              <w:rPr>
                <w:b/>
              </w:rPr>
            </w:pPr>
            <w:r w:rsidRPr="006632A6">
              <w:rPr>
                <w:b/>
              </w:rPr>
              <w:t xml:space="preserve">Ширина береговой полосы, </w:t>
            </w:r>
            <w:proofErr w:type="gramStart"/>
            <w:r w:rsidRPr="006632A6">
              <w:rPr>
                <w:b/>
              </w:rPr>
              <w:t>м</w:t>
            </w:r>
            <w:proofErr w:type="gramEnd"/>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b/>
                <w:color w:val="000000"/>
              </w:rPr>
            </w:pPr>
            <w:r w:rsidRPr="00DA4AFE">
              <w:rPr>
                <w:color w:val="000000"/>
                <w:sz w:val="26"/>
                <w:szCs w:val="26"/>
              </w:rPr>
              <w:t>1.</w:t>
            </w:r>
          </w:p>
        </w:tc>
        <w:tc>
          <w:tcPr>
            <w:tcW w:w="2173" w:type="dxa"/>
            <w:gridSpan w:val="3"/>
            <w:vAlign w:val="center"/>
          </w:tcPr>
          <w:p w:rsidR="00FA49A1" w:rsidRPr="00A63D94" w:rsidRDefault="00FA49A1" w:rsidP="00F33170">
            <w:pPr>
              <w:jc w:val="center"/>
              <w:rPr>
                <w:color w:val="000000"/>
              </w:rPr>
            </w:pPr>
            <w:r w:rsidRPr="00A63D94">
              <w:rPr>
                <w:color w:val="000000"/>
              </w:rPr>
              <w:t>Река Ока</w:t>
            </w:r>
          </w:p>
        </w:tc>
        <w:tc>
          <w:tcPr>
            <w:tcW w:w="1664" w:type="dxa"/>
            <w:gridSpan w:val="2"/>
            <w:vAlign w:val="center"/>
          </w:tcPr>
          <w:p w:rsidR="00FA49A1" w:rsidRPr="00A63D94" w:rsidRDefault="00FA49A1" w:rsidP="00F33170">
            <w:pPr>
              <w:jc w:val="center"/>
              <w:rPr>
                <w:color w:val="000000"/>
              </w:rPr>
            </w:pPr>
            <w:r>
              <w:t>1498,6 км</w:t>
            </w:r>
          </w:p>
        </w:tc>
        <w:tc>
          <w:tcPr>
            <w:tcW w:w="1697" w:type="dxa"/>
            <w:gridSpan w:val="2"/>
            <w:vAlign w:val="center"/>
          </w:tcPr>
          <w:p w:rsidR="00FA49A1" w:rsidRPr="00A63D94" w:rsidRDefault="00FA49A1" w:rsidP="00F33170">
            <w:pPr>
              <w:jc w:val="center"/>
              <w:rPr>
                <w:color w:val="000000"/>
              </w:rPr>
            </w:pPr>
            <w:r w:rsidRPr="00A63D94">
              <w:rPr>
                <w:color w:val="000000"/>
              </w:rPr>
              <w:t>200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color w:val="000000"/>
                <w:sz w:val="26"/>
                <w:szCs w:val="26"/>
              </w:rPr>
            </w:pPr>
            <w:r>
              <w:rPr>
                <w:color w:val="000000"/>
                <w:sz w:val="26"/>
                <w:szCs w:val="26"/>
              </w:rPr>
              <w:t>2</w:t>
            </w:r>
            <w:r w:rsidRPr="00DA4AFE">
              <w:rPr>
                <w:color w:val="000000"/>
                <w:sz w:val="26"/>
                <w:szCs w:val="26"/>
              </w:rPr>
              <w:t>.</w:t>
            </w:r>
          </w:p>
        </w:tc>
        <w:tc>
          <w:tcPr>
            <w:tcW w:w="2173" w:type="dxa"/>
            <w:gridSpan w:val="3"/>
            <w:vAlign w:val="center"/>
          </w:tcPr>
          <w:p w:rsidR="00FA49A1" w:rsidRPr="00DA4AFE" w:rsidRDefault="00FA49A1" w:rsidP="00F33170">
            <w:pPr>
              <w:jc w:val="center"/>
              <w:rPr>
                <w:color w:val="000000"/>
                <w:sz w:val="26"/>
                <w:szCs w:val="26"/>
              </w:rPr>
            </w:pPr>
            <w:r w:rsidRPr="00DA4AFE">
              <w:rPr>
                <w:color w:val="000000"/>
                <w:sz w:val="26"/>
                <w:szCs w:val="26"/>
              </w:rPr>
              <w:t xml:space="preserve">река </w:t>
            </w:r>
            <w:proofErr w:type="gramStart"/>
            <w:r w:rsidRPr="00DA4AFE">
              <w:rPr>
                <w:color w:val="000000"/>
                <w:sz w:val="26"/>
                <w:szCs w:val="26"/>
              </w:rPr>
              <w:t>П</w:t>
            </w:r>
            <w:r>
              <w:rPr>
                <w:color w:val="000000"/>
                <w:sz w:val="26"/>
                <w:szCs w:val="26"/>
              </w:rPr>
              <w:t>ередут</w:t>
            </w:r>
            <w:proofErr w:type="gramEnd"/>
          </w:p>
        </w:tc>
        <w:tc>
          <w:tcPr>
            <w:tcW w:w="1664" w:type="dxa"/>
            <w:gridSpan w:val="2"/>
            <w:vAlign w:val="center"/>
          </w:tcPr>
          <w:p w:rsidR="00FA49A1" w:rsidRPr="006501A2" w:rsidRDefault="00FA49A1" w:rsidP="00F33170">
            <w:pPr>
              <w:jc w:val="center"/>
              <w:rPr>
                <w:color w:val="000000"/>
                <w:sz w:val="26"/>
                <w:szCs w:val="26"/>
              </w:rPr>
            </w:pPr>
            <w:r>
              <w:rPr>
                <w:color w:val="000000"/>
                <w:sz w:val="26"/>
                <w:szCs w:val="26"/>
              </w:rPr>
              <w:t>10</w:t>
            </w:r>
          </w:p>
        </w:tc>
        <w:tc>
          <w:tcPr>
            <w:tcW w:w="1697" w:type="dxa"/>
            <w:gridSpan w:val="2"/>
            <w:vAlign w:val="center"/>
          </w:tcPr>
          <w:p w:rsidR="00FA49A1" w:rsidRPr="008C3FAE" w:rsidRDefault="00FA49A1" w:rsidP="00F33170">
            <w:pPr>
              <w:jc w:val="center"/>
              <w:rPr>
                <w:color w:val="000000"/>
                <w:sz w:val="26"/>
                <w:szCs w:val="26"/>
                <w:lang w:val="en-US"/>
              </w:rPr>
            </w:pPr>
            <w:r>
              <w:rPr>
                <w:color w:val="000000"/>
                <w:sz w:val="26"/>
                <w:szCs w:val="26"/>
                <w:lang w:val="en-US"/>
              </w:rPr>
              <w:t>100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color w:val="000000"/>
                <w:sz w:val="26"/>
                <w:szCs w:val="26"/>
              </w:rPr>
            </w:pPr>
            <w:r>
              <w:rPr>
                <w:color w:val="000000"/>
                <w:sz w:val="26"/>
                <w:szCs w:val="26"/>
              </w:rPr>
              <w:t>3.</w:t>
            </w:r>
          </w:p>
        </w:tc>
        <w:tc>
          <w:tcPr>
            <w:tcW w:w="2173" w:type="dxa"/>
            <w:gridSpan w:val="3"/>
            <w:vAlign w:val="center"/>
          </w:tcPr>
          <w:p w:rsidR="00FA49A1" w:rsidRPr="00DA4AFE" w:rsidRDefault="00FA49A1" w:rsidP="00F33170">
            <w:pPr>
              <w:jc w:val="center"/>
              <w:rPr>
                <w:color w:val="000000"/>
                <w:sz w:val="26"/>
                <w:szCs w:val="26"/>
              </w:rPr>
            </w:pPr>
            <w:r>
              <w:rPr>
                <w:color w:val="000000"/>
                <w:sz w:val="26"/>
                <w:szCs w:val="26"/>
              </w:rPr>
              <w:t xml:space="preserve">река </w:t>
            </w:r>
            <w:proofErr w:type="spellStart"/>
            <w:r>
              <w:rPr>
                <w:color w:val="000000"/>
                <w:sz w:val="26"/>
                <w:szCs w:val="26"/>
              </w:rPr>
              <w:t>Куровка</w:t>
            </w:r>
            <w:proofErr w:type="spellEnd"/>
          </w:p>
        </w:tc>
        <w:tc>
          <w:tcPr>
            <w:tcW w:w="1664" w:type="dxa"/>
            <w:gridSpan w:val="2"/>
            <w:vAlign w:val="center"/>
          </w:tcPr>
          <w:p w:rsidR="00FA49A1" w:rsidRDefault="00FA49A1" w:rsidP="00F33170">
            <w:pPr>
              <w:jc w:val="center"/>
              <w:rPr>
                <w:color w:val="000000"/>
                <w:sz w:val="26"/>
                <w:szCs w:val="26"/>
              </w:rPr>
            </w:pPr>
            <w:r w:rsidRPr="00DA4AFE">
              <w:rPr>
                <w:color w:val="000000"/>
              </w:rPr>
              <w:t>менее 10 км</w:t>
            </w:r>
          </w:p>
        </w:tc>
        <w:tc>
          <w:tcPr>
            <w:tcW w:w="1697" w:type="dxa"/>
            <w:gridSpan w:val="2"/>
            <w:vAlign w:val="center"/>
          </w:tcPr>
          <w:p w:rsidR="00FA49A1" w:rsidRPr="00DA4AFE" w:rsidRDefault="00FA49A1" w:rsidP="00F33170">
            <w:pPr>
              <w:jc w:val="center"/>
              <w:rPr>
                <w:color w:val="000000"/>
                <w:sz w:val="26"/>
                <w:szCs w:val="26"/>
              </w:rPr>
            </w:pPr>
            <w:r>
              <w:rPr>
                <w:color w:val="000000"/>
                <w:sz w:val="26"/>
                <w:szCs w:val="26"/>
              </w:rPr>
              <w:t>50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Default="00FA49A1" w:rsidP="00F33170">
            <w:pPr>
              <w:jc w:val="center"/>
              <w:rPr>
                <w:color w:val="000000"/>
                <w:sz w:val="26"/>
                <w:szCs w:val="26"/>
              </w:rPr>
            </w:pPr>
            <w:r>
              <w:rPr>
                <w:color w:val="000000"/>
                <w:sz w:val="26"/>
                <w:szCs w:val="26"/>
              </w:rPr>
              <w:t>4.</w:t>
            </w:r>
          </w:p>
        </w:tc>
        <w:tc>
          <w:tcPr>
            <w:tcW w:w="2173" w:type="dxa"/>
            <w:gridSpan w:val="3"/>
            <w:vAlign w:val="center"/>
          </w:tcPr>
          <w:p w:rsidR="00FA49A1" w:rsidRDefault="00FA49A1" w:rsidP="00F33170">
            <w:pPr>
              <w:jc w:val="center"/>
              <w:rPr>
                <w:color w:val="000000"/>
                <w:sz w:val="26"/>
                <w:szCs w:val="26"/>
              </w:rPr>
            </w:pPr>
            <w:r>
              <w:rPr>
                <w:color w:val="000000"/>
                <w:sz w:val="26"/>
                <w:szCs w:val="26"/>
              </w:rPr>
              <w:t xml:space="preserve">река </w:t>
            </w:r>
            <w:proofErr w:type="spellStart"/>
            <w:r>
              <w:rPr>
                <w:color w:val="000000"/>
                <w:sz w:val="26"/>
                <w:szCs w:val="26"/>
              </w:rPr>
              <w:t>Ужердь</w:t>
            </w:r>
            <w:proofErr w:type="spellEnd"/>
          </w:p>
        </w:tc>
        <w:tc>
          <w:tcPr>
            <w:tcW w:w="1664" w:type="dxa"/>
            <w:gridSpan w:val="2"/>
            <w:vAlign w:val="center"/>
          </w:tcPr>
          <w:p w:rsidR="00FA49A1" w:rsidRPr="008C3FAE" w:rsidRDefault="00FA49A1" w:rsidP="00F33170">
            <w:pPr>
              <w:jc w:val="center"/>
              <w:rPr>
                <w:color w:val="000000"/>
                <w:lang w:val="en-US"/>
              </w:rPr>
            </w:pPr>
            <w:r>
              <w:rPr>
                <w:color w:val="000000"/>
                <w:lang w:val="en-US"/>
              </w:rPr>
              <w:t>29</w:t>
            </w:r>
          </w:p>
        </w:tc>
        <w:tc>
          <w:tcPr>
            <w:tcW w:w="1697" w:type="dxa"/>
            <w:gridSpan w:val="2"/>
            <w:vAlign w:val="center"/>
          </w:tcPr>
          <w:p w:rsidR="00FA49A1" w:rsidRPr="008C3FAE" w:rsidRDefault="00FA49A1" w:rsidP="00F33170">
            <w:pPr>
              <w:jc w:val="center"/>
              <w:rPr>
                <w:color w:val="000000"/>
                <w:sz w:val="26"/>
                <w:szCs w:val="26"/>
                <w:lang w:val="en-US"/>
              </w:rPr>
            </w:pPr>
            <w:r>
              <w:rPr>
                <w:color w:val="000000"/>
                <w:sz w:val="26"/>
                <w:szCs w:val="26"/>
                <w:lang w:val="en-US"/>
              </w:rPr>
              <w:t>100</w:t>
            </w:r>
          </w:p>
        </w:tc>
        <w:tc>
          <w:tcPr>
            <w:tcW w:w="1623" w:type="dxa"/>
            <w:vAlign w:val="center"/>
          </w:tcPr>
          <w:p w:rsidR="00FA49A1" w:rsidRPr="00DA4AFE" w:rsidRDefault="00FA49A1" w:rsidP="00F33170">
            <w:pPr>
              <w:jc w:val="center"/>
              <w:rPr>
                <w:color w:val="000000"/>
                <w:sz w:val="26"/>
                <w:szCs w:val="26"/>
              </w:rPr>
            </w:pPr>
            <w:r>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Default="00FA49A1" w:rsidP="00F33170">
            <w:pPr>
              <w:jc w:val="center"/>
              <w:rPr>
                <w:color w:val="000000"/>
                <w:sz w:val="26"/>
                <w:szCs w:val="26"/>
              </w:rPr>
            </w:pPr>
            <w:r>
              <w:rPr>
                <w:color w:val="000000"/>
                <w:sz w:val="26"/>
                <w:szCs w:val="26"/>
              </w:rPr>
              <w:t>5.</w:t>
            </w:r>
          </w:p>
        </w:tc>
        <w:tc>
          <w:tcPr>
            <w:tcW w:w="2173" w:type="dxa"/>
            <w:gridSpan w:val="3"/>
            <w:vAlign w:val="center"/>
          </w:tcPr>
          <w:p w:rsidR="00FA49A1" w:rsidRDefault="00FA49A1" w:rsidP="00F33170">
            <w:pPr>
              <w:jc w:val="center"/>
              <w:rPr>
                <w:color w:val="000000"/>
                <w:sz w:val="26"/>
                <w:szCs w:val="26"/>
              </w:rPr>
            </w:pPr>
            <w:r>
              <w:rPr>
                <w:color w:val="000000"/>
                <w:sz w:val="26"/>
                <w:szCs w:val="26"/>
              </w:rPr>
              <w:t xml:space="preserve">река </w:t>
            </w:r>
            <w:proofErr w:type="spellStart"/>
            <w:r>
              <w:rPr>
                <w:color w:val="000000"/>
                <w:sz w:val="26"/>
                <w:szCs w:val="26"/>
              </w:rPr>
              <w:t>Жилень</w:t>
            </w:r>
            <w:proofErr w:type="spellEnd"/>
          </w:p>
        </w:tc>
        <w:tc>
          <w:tcPr>
            <w:tcW w:w="1664" w:type="dxa"/>
            <w:gridSpan w:val="2"/>
            <w:vAlign w:val="center"/>
          </w:tcPr>
          <w:p w:rsidR="00FA49A1" w:rsidRPr="00DA4AFE" w:rsidRDefault="00FA49A1" w:rsidP="00F33170">
            <w:pPr>
              <w:jc w:val="center"/>
              <w:rPr>
                <w:color w:val="000000"/>
              </w:rPr>
            </w:pPr>
            <w:r>
              <w:rPr>
                <w:color w:val="000000"/>
              </w:rPr>
              <w:t>13</w:t>
            </w:r>
          </w:p>
        </w:tc>
        <w:tc>
          <w:tcPr>
            <w:tcW w:w="1697" w:type="dxa"/>
            <w:gridSpan w:val="2"/>
            <w:vAlign w:val="center"/>
          </w:tcPr>
          <w:p w:rsidR="00FA49A1" w:rsidRDefault="00FA49A1" w:rsidP="00F33170">
            <w:pPr>
              <w:jc w:val="center"/>
              <w:rPr>
                <w:color w:val="000000"/>
                <w:sz w:val="26"/>
                <w:szCs w:val="26"/>
              </w:rPr>
            </w:pPr>
            <w:r>
              <w:rPr>
                <w:color w:val="000000"/>
                <w:sz w:val="26"/>
                <w:szCs w:val="26"/>
              </w:rPr>
              <w:t>100</w:t>
            </w:r>
          </w:p>
        </w:tc>
        <w:tc>
          <w:tcPr>
            <w:tcW w:w="1623" w:type="dxa"/>
            <w:vAlign w:val="center"/>
          </w:tcPr>
          <w:p w:rsidR="00FA49A1" w:rsidRPr="00DA4AFE" w:rsidRDefault="00FA49A1" w:rsidP="00F33170">
            <w:pPr>
              <w:jc w:val="center"/>
              <w:rPr>
                <w:color w:val="000000"/>
                <w:sz w:val="26"/>
                <w:szCs w:val="26"/>
              </w:rPr>
            </w:pPr>
            <w:r>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Default="00FA49A1" w:rsidP="00F33170">
            <w:pPr>
              <w:jc w:val="center"/>
              <w:rPr>
                <w:color w:val="000000"/>
                <w:sz w:val="26"/>
                <w:szCs w:val="26"/>
              </w:rPr>
            </w:pPr>
            <w:r>
              <w:rPr>
                <w:color w:val="000000"/>
                <w:sz w:val="26"/>
                <w:szCs w:val="26"/>
              </w:rPr>
              <w:t>6.</w:t>
            </w:r>
          </w:p>
        </w:tc>
        <w:tc>
          <w:tcPr>
            <w:tcW w:w="2173" w:type="dxa"/>
            <w:gridSpan w:val="3"/>
            <w:vAlign w:val="center"/>
          </w:tcPr>
          <w:p w:rsidR="00FA49A1" w:rsidRDefault="00FA49A1" w:rsidP="00F33170">
            <w:pPr>
              <w:jc w:val="center"/>
              <w:rPr>
                <w:color w:val="000000"/>
                <w:sz w:val="26"/>
                <w:szCs w:val="26"/>
              </w:rPr>
            </w:pPr>
            <w:r>
              <w:rPr>
                <w:color w:val="000000"/>
                <w:sz w:val="26"/>
                <w:szCs w:val="26"/>
              </w:rPr>
              <w:t>река Сухая Дугна</w:t>
            </w:r>
          </w:p>
        </w:tc>
        <w:tc>
          <w:tcPr>
            <w:tcW w:w="1664" w:type="dxa"/>
            <w:gridSpan w:val="2"/>
            <w:vAlign w:val="center"/>
          </w:tcPr>
          <w:p w:rsidR="00FA49A1" w:rsidRPr="00DA4AFE" w:rsidRDefault="00FA49A1" w:rsidP="00F33170">
            <w:pPr>
              <w:jc w:val="center"/>
              <w:rPr>
                <w:color w:val="000000"/>
              </w:rPr>
            </w:pPr>
            <w:r w:rsidRPr="00DA4AFE">
              <w:rPr>
                <w:color w:val="000000"/>
              </w:rPr>
              <w:t>менее 10 км</w:t>
            </w:r>
          </w:p>
        </w:tc>
        <w:tc>
          <w:tcPr>
            <w:tcW w:w="1697" w:type="dxa"/>
            <w:gridSpan w:val="2"/>
            <w:vAlign w:val="center"/>
          </w:tcPr>
          <w:p w:rsidR="00FA49A1" w:rsidRDefault="00FA49A1" w:rsidP="00F33170">
            <w:pPr>
              <w:jc w:val="center"/>
              <w:rPr>
                <w:color w:val="000000"/>
                <w:sz w:val="26"/>
                <w:szCs w:val="26"/>
              </w:rPr>
            </w:pPr>
            <w:r>
              <w:rPr>
                <w:color w:val="000000"/>
                <w:sz w:val="26"/>
                <w:szCs w:val="26"/>
              </w:rPr>
              <w:t>50</w:t>
            </w:r>
          </w:p>
        </w:tc>
        <w:tc>
          <w:tcPr>
            <w:tcW w:w="1623" w:type="dxa"/>
            <w:vAlign w:val="center"/>
          </w:tcPr>
          <w:p w:rsidR="00FA49A1" w:rsidRPr="00DA4AFE" w:rsidRDefault="00FA49A1" w:rsidP="00F33170">
            <w:pPr>
              <w:jc w:val="center"/>
              <w:rPr>
                <w:color w:val="000000"/>
                <w:sz w:val="26"/>
                <w:szCs w:val="26"/>
              </w:rPr>
            </w:pPr>
            <w:r>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Pr>
                <w:color w:val="000000"/>
                <w:sz w:val="26"/>
                <w:szCs w:val="26"/>
              </w:rPr>
              <w:t>20</w:t>
            </w:r>
          </w:p>
        </w:tc>
      </w:tr>
      <w:tr w:rsidR="00FA49A1" w:rsidRPr="00DA4AFE" w:rsidTr="00FA4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6" w:type="dxa"/>
            <w:vAlign w:val="center"/>
          </w:tcPr>
          <w:p w:rsidR="00FA49A1" w:rsidRPr="00DA4AFE" w:rsidRDefault="00FA49A1" w:rsidP="00F33170">
            <w:pPr>
              <w:jc w:val="center"/>
              <w:rPr>
                <w:color w:val="000000"/>
                <w:sz w:val="26"/>
                <w:szCs w:val="26"/>
              </w:rPr>
            </w:pPr>
            <w:r>
              <w:rPr>
                <w:color w:val="000000"/>
                <w:sz w:val="26"/>
                <w:szCs w:val="26"/>
              </w:rPr>
              <w:t>7.</w:t>
            </w:r>
          </w:p>
        </w:tc>
        <w:tc>
          <w:tcPr>
            <w:tcW w:w="2173" w:type="dxa"/>
            <w:gridSpan w:val="3"/>
            <w:vAlign w:val="center"/>
          </w:tcPr>
          <w:p w:rsidR="00FA49A1" w:rsidRPr="00DA4AFE" w:rsidRDefault="00FA49A1" w:rsidP="00F33170">
            <w:pPr>
              <w:pStyle w:val="af5"/>
              <w:jc w:val="center"/>
              <w:rPr>
                <w:color w:val="000000"/>
                <w:sz w:val="24"/>
                <w:szCs w:val="24"/>
              </w:rPr>
            </w:pPr>
            <w:r w:rsidRPr="00DA4AFE">
              <w:rPr>
                <w:color w:val="000000"/>
                <w:sz w:val="24"/>
                <w:szCs w:val="24"/>
              </w:rPr>
              <w:t>ручьи б/</w:t>
            </w:r>
            <w:proofErr w:type="gramStart"/>
            <w:r w:rsidRPr="00DA4AFE">
              <w:rPr>
                <w:color w:val="000000"/>
                <w:sz w:val="24"/>
                <w:szCs w:val="24"/>
              </w:rPr>
              <w:t>н</w:t>
            </w:r>
            <w:proofErr w:type="gramEnd"/>
          </w:p>
        </w:tc>
        <w:tc>
          <w:tcPr>
            <w:tcW w:w="1664" w:type="dxa"/>
            <w:gridSpan w:val="2"/>
            <w:vAlign w:val="center"/>
          </w:tcPr>
          <w:p w:rsidR="00FA49A1" w:rsidRPr="00DA4AFE" w:rsidRDefault="00FA49A1" w:rsidP="00F33170">
            <w:pPr>
              <w:pStyle w:val="af5"/>
              <w:jc w:val="center"/>
              <w:rPr>
                <w:color w:val="000000"/>
                <w:sz w:val="24"/>
                <w:szCs w:val="24"/>
              </w:rPr>
            </w:pPr>
            <w:r w:rsidRPr="00DA4AFE">
              <w:rPr>
                <w:color w:val="000000"/>
                <w:sz w:val="24"/>
                <w:szCs w:val="24"/>
              </w:rPr>
              <w:t>менее 10 км</w:t>
            </w:r>
          </w:p>
        </w:tc>
        <w:tc>
          <w:tcPr>
            <w:tcW w:w="1697" w:type="dxa"/>
            <w:gridSpan w:val="2"/>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23" w:type="dxa"/>
            <w:vAlign w:val="center"/>
          </w:tcPr>
          <w:p w:rsidR="00FA49A1" w:rsidRPr="00DA4AFE" w:rsidRDefault="00FA49A1" w:rsidP="00F33170">
            <w:pPr>
              <w:jc w:val="center"/>
              <w:rPr>
                <w:color w:val="000000"/>
                <w:sz w:val="26"/>
                <w:szCs w:val="26"/>
              </w:rPr>
            </w:pPr>
            <w:r w:rsidRPr="00DA4AFE">
              <w:rPr>
                <w:color w:val="000000"/>
                <w:sz w:val="26"/>
                <w:szCs w:val="26"/>
              </w:rPr>
              <w:t>50</w:t>
            </w:r>
          </w:p>
        </w:tc>
        <w:tc>
          <w:tcPr>
            <w:tcW w:w="1615" w:type="dxa"/>
            <w:gridSpan w:val="2"/>
            <w:vAlign w:val="center"/>
          </w:tcPr>
          <w:p w:rsidR="00FA49A1" w:rsidRPr="00DA4AFE" w:rsidRDefault="00FA49A1" w:rsidP="00F33170">
            <w:pPr>
              <w:jc w:val="center"/>
              <w:rPr>
                <w:color w:val="000000"/>
                <w:sz w:val="26"/>
                <w:szCs w:val="26"/>
              </w:rPr>
            </w:pPr>
            <w:r w:rsidRPr="00DA4AFE">
              <w:rPr>
                <w:color w:val="000000"/>
                <w:sz w:val="26"/>
                <w:szCs w:val="26"/>
              </w:rPr>
              <w:t>5</w:t>
            </w:r>
          </w:p>
        </w:tc>
      </w:tr>
    </w:tbl>
    <w:p w:rsidR="00312AB2" w:rsidRPr="002A0E4B" w:rsidRDefault="00AF7486" w:rsidP="00F35FA8">
      <w:pPr>
        <w:pStyle w:val="3"/>
        <w:spacing w:before="120" w:line="276" w:lineRule="auto"/>
        <w:jc w:val="center"/>
        <w:rPr>
          <w:sz w:val="26"/>
          <w:szCs w:val="26"/>
          <w:lang w:val="ru-RU"/>
        </w:rPr>
      </w:pPr>
      <w:r w:rsidRPr="002A0E4B">
        <w:rPr>
          <w:sz w:val="26"/>
          <w:szCs w:val="26"/>
        </w:rPr>
        <w:t>I</w:t>
      </w:r>
      <w:r w:rsidR="00312AB2" w:rsidRPr="002A0E4B">
        <w:rPr>
          <w:sz w:val="26"/>
          <w:szCs w:val="26"/>
        </w:rPr>
        <w:t>I</w:t>
      </w:r>
      <w:r w:rsidRPr="002A0E4B">
        <w:rPr>
          <w:sz w:val="26"/>
          <w:szCs w:val="26"/>
          <w:lang w:val="ru-RU"/>
        </w:rPr>
        <w:t>.3</w:t>
      </w:r>
      <w:r w:rsidR="001E616D" w:rsidRPr="002A0E4B">
        <w:rPr>
          <w:sz w:val="26"/>
          <w:szCs w:val="26"/>
          <w:lang w:val="ru-RU"/>
        </w:rPr>
        <w:t>.3</w:t>
      </w:r>
      <w:r w:rsidR="00312AB2" w:rsidRPr="002A0E4B">
        <w:rPr>
          <w:sz w:val="26"/>
          <w:szCs w:val="26"/>
          <w:lang w:val="ru-RU"/>
        </w:rPr>
        <w:t xml:space="preserve"> Историко-культурные планировочные ограничения</w:t>
      </w:r>
      <w:bookmarkEnd w:id="96"/>
    </w:p>
    <w:p w:rsidR="00312AB2" w:rsidRPr="002A0E4B" w:rsidRDefault="00312AB2" w:rsidP="00F35FA8">
      <w:pPr>
        <w:spacing w:line="276" w:lineRule="auto"/>
        <w:ind w:firstLine="709"/>
        <w:jc w:val="both"/>
        <w:rPr>
          <w:sz w:val="26"/>
          <w:szCs w:val="26"/>
        </w:rPr>
      </w:pPr>
      <w:r w:rsidRPr="002A0E4B">
        <w:rPr>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 06.2002 №73-ФЗ «Об объектах культурного наследия (памятниках истории и культуры) народов Российской Федерации» (далее – Федеральный закон).</w:t>
      </w:r>
    </w:p>
    <w:p w:rsidR="00312AB2" w:rsidRPr="002A0E4B" w:rsidRDefault="00312AB2" w:rsidP="00F35FA8">
      <w:pPr>
        <w:spacing w:line="276" w:lineRule="auto"/>
        <w:ind w:firstLine="720"/>
        <w:jc w:val="both"/>
        <w:rPr>
          <w:sz w:val="26"/>
          <w:szCs w:val="26"/>
        </w:rPr>
      </w:pPr>
      <w:proofErr w:type="gramStart"/>
      <w:r w:rsidRPr="002A0E4B">
        <w:rPr>
          <w:sz w:val="26"/>
          <w:szCs w:val="26"/>
        </w:rPr>
        <w:t>Согласно пункта 2 статьи 35 Федерального закона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roofErr w:type="gramEnd"/>
    </w:p>
    <w:p w:rsidR="00312AB2" w:rsidRPr="002A0E4B" w:rsidRDefault="00312AB2" w:rsidP="00F35FA8">
      <w:pPr>
        <w:spacing w:line="276" w:lineRule="auto"/>
        <w:ind w:firstLine="720"/>
        <w:jc w:val="both"/>
        <w:rPr>
          <w:sz w:val="26"/>
          <w:szCs w:val="26"/>
        </w:rPr>
      </w:pPr>
      <w:proofErr w:type="gramStart"/>
      <w:r w:rsidRPr="002A0E4B">
        <w:rPr>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w:t>
      </w:r>
      <w:proofErr w:type="gramEnd"/>
      <w:r w:rsidRPr="002A0E4B">
        <w:rPr>
          <w:sz w:val="26"/>
          <w:szCs w:val="26"/>
        </w:rPr>
        <w:t xml:space="preserve"> закона требований к сохранности расположенных на данной территории объектов культурного наследия.</w:t>
      </w:r>
    </w:p>
    <w:p w:rsidR="00312AB2" w:rsidRPr="002A0E4B" w:rsidRDefault="00312AB2" w:rsidP="00F35FA8">
      <w:pPr>
        <w:spacing w:line="276" w:lineRule="auto"/>
        <w:ind w:firstLine="720"/>
        <w:jc w:val="both"/>
        <w:rPr>
          <w:sz w:val="26"/>
          <w:szCs w:val="26"/>
        </w:rPr>
      </w:pPr>
      <w:r w:rsidRPr="002A0E4B">
        <w:rPr>
          <w:sz w:val="26"/>
          <w:szCs w:val="26"/>
        </w:rPr>
        <w:t xml:space="preserve">На основании пункта 2 статьи 36 и пункта 1 статьи 37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w:t>
      </w:r>
      <w:r w:rsidR="00236C28" w:rsidRPr="002A0E4B">
        <w:rPr>
          <w:sz w:val="26"/>
          <w:szCs w:val="26"/>
        </w:rPr>
        <w:t>со статьей</w:t>
      </w:r>
      <w:r w:rsidRPr="002A0E4B">
        <w:rPr>
          <w:sz w:val="26"/>
          <w:szCs w:val="26"/>
        </w:rPr>
        <w:t xml:space="preserve">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w:t>
      </w:r>
      <w:r w:rsidR="00466203" w:rsidRPr="002A0E4B">
        <w:rPr>
          <w:sz w:val="26"/>
          <w:szCs w:val="26"/>
        </w:rPr>
        <w:t xml:space="preserve"> </w:t>
      </w:r>
      <w:r w:rsidRPr="002A0E4B">
        <w:rPr>
          <w:sz w:val="26"/>
          <w:szCs w:val="26"/>
        </w:rPr>
        <w:t xml:space="preserve">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w:t>
      </w:r>
      <w:r w:rsidRPr="002A0E4B">
        <w:rPr>
          <w:sz w:val="26"/>
          <w:szCs w:val="26"/>
        </w:rPr>
        <w:lastRenderedPageBreak/>
        <w:t>обеспеченности сохранности</w:t>
      </w:r>
      <w:r w:rsidR="00466203" w:rsidRPr="002A0E4B">
        <w:rPr>
          <w:sz w:val="26"/>
          <w:szCs w:val="26"/>
        </w:rPr>
        <w:t xml:space="preserve"> </w:t>
      </w:r>
      <w:r w:rsidRPr="002A0E4B">
        <w:rPr>
          <w:sz w:val="26"/>
          <w:szCs w:val="26"/>
        </w:rPr>
        <w:t>обнаруженных объектов до включения данных объектов в единый государственный реестр объектов культурного наследия</w:t>
      </w:r>
    </w:p>
    <w:p w:rsidR="00312AB2" w:rsidRPr="002A0E4B" w:rsidRDefault="00312AB2" w:rsidP="00F35FA8">
      <w:pPr>
        <w:spacing w:line="276" w:lineRule="auto"/>
        <w:jc w:val="both"/>
        <w:rPr>
          <w:sz w:val="26"/>
          <w:szCs w:val="26"/>
          <w:shd w:val="clear" w:color="auto" w:fill="C0C0C0"/>
        </w:rPr>
      </w:pPr>
      <w:r w:rsidRPr="002A0E4B">
        <w:rPr>
          <w:sz w:val="26"/>
          <w:szCs w:val="26"/>
        </w:rPr>
        <w:t xml:space="preserve">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FA621A" w:rsidRPr="00FA621A" w:rsidRDefault="00FA621A" w:rsidP="00FA621A">
      <w:pPr>
        <w:spacing w:line="360" w:lineRule="auto"/>
        <w:ind w:firstLine="900"/>
        <w:jc w:val="both"/>
        <w:rPr>
          <w:sz w:val="26"/>
          <w:szCs w:val="26"/>
        </w:rPr>
      </w:pPr>
      <w:r w:rsidRPr="00FA621A">
        <w:rPr>
          <w:sz w:val="26"/>
          <w:szCs w:val="26"/>
        </w:rPr>
        <w:t>Согласно данным, предоставленным Министерством культуры Калужской области на территории сельского поселения «</w:t>
      </w:r>
      <w:r w:rsidR="00B053B5">
        <w:rPr>
          <w:sz w:val="26"/>
          <w:szCs w:val="26"/>
        </w:rPr>
        <w:t xml:space="preserve">Село </w:t>
      </w:r>
      <w:proofErr w:type="spellStart"/>
      <w:r w:rsidR="00B053B5">
        <w:rPr>
          <w:sz w:val="26"/>
          <w:szCs w:val="26"/>
        </w:rPr>
        <w:t>Макарово</w:t>
      </w:r>
      <w:proofErr w:type="spellEnd"/>
      <w:r w:rsidRPr="00FA621A">
        <w:rPr>
          <w:sz w:val="26"/>
          <w:szCs w:val="26"/>
        </w:rPr>
        <w:t>» имеются следующие объекты культурного наследия, указанные в таблице.</w:t>
      </w:r>
    </w:p>
    <w:p w:rsidR="00FA621A" w:rsidRPr="00FA621A" w:rsidRDefault="00FA621A" w:rsidP="00FA621A">
      <w:pPr>
        <w:spacing w:after="120"/>
        <w:jc w:val="center"/>
        <w:rPr>
          <w:b/>
          <w:i/>
          <w:sz w:val="26"/>
          <w:szCs w:val="26"/>
        </w:rPr>
      </w:pPr>
      <w:r w:rsidRPr="00FA621A">
        <w:rPr>
          <w:b/>
          <w:i/>
          <w:sz w:val="26"/>
          <w:szCs w:val="26"/>
        </w:rPr>
        <w:t>Объекты культурного наследия</w:t>
      </w:r>
    </w:p>
    <w:tbl>
      <w:tblPr>
        <w:tblW w:w="96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588"/>
        <w:gridCol w:w="3669"/>
        <w:gridCol w:w="2446"/>
        <w:gridCol w:w="2903"/>
      </w:tblGrid>
      <w:tr w:rsidR="00FA621A" w:rsidRPr="00FA621A" w:rsidTr="00B6462B">
        <w:tc>
          <w:tcPr>
            <w:tcW w:w="588" w:type="dxa"/>
            <w:shd w:val="clear" w:color="auto" w:fill="D9D9D9"/>
            <w:vAlign w:val="center"/>
          </w:tcPr>
          <w:p w:rsidR="00FA621A" w:rsidRPr="00FA621A" w:rsidRDefault="00FA621A" w:rsidP="00AD1948">
            <w:pPr>
              <w:jc w:val="center"/>
              <w:rPr>
                <w:b/>
                <w:sz w:val="26"/>
                <w:szCs w:val="26"/>
              </w:rPr>
            </w:pPr>
            <w:r w:rsidRPr="00FA621A">
              <w:rPr>
                <w:b/>
                <w:sz w:val="26"/>
                <w:szCs w:val="26"/>
              </w:rPr>
              <w:t xml:space="preserve">№ </w:t>
            </w:r>
            <w:proofErr w:type="gramStart"/>
            <w:r w:rsidRPr="00FA621A">
              <w:rPr>
                <w:b/>
                <w:sz w:val="26"/>
                <w:szCs w:val="26"/>
              </w:rPr>
              <w:t>п</w:t>
            </w:r>
            <w:proofErr w:type="gramEnd"/>
            <w:r w:rsidRPr="00FA621A">
              <w:rPr>
                <w:b/>
                <w:sz w:val="26"/>
                <w:szCs w:val="26"/>
              </w:rPr>
              <w:t>/п</w:t>
            </w:r>
          </w:p>
        </w:tc>
        <w:tc>
          <w:tcPr>
            <w:tcW w:w="3669" w:type="dxa"/>
            <w:shd w:val="clear" w:color="auto" w:fill="D9D9D9"/>
            <w:vAlign w:val="center"/>
          </w:tcPr>
          <w:p w:rsidR="00FA621A" w:rsidRPr="00FA621A" w:rsidRDefault="00FA621A" w:rsidP="00AD1948">
            <w:pPr>
              <w:jc w:val="center"/>
              <w:rPr>
                <w:b/>
                <w:sz w:val="26"/>
                <w:szCs w:val="26"/>
              </w:rPr>
            </w:pPr>
            <w:r w:rsidRPr="00FA621A">
              <w:rPr>
                <w:b/>
                <w:sz w:val="26"/>
                <w:szCs w:val="26"/>
              </w:rPr>
              <w:t>Наименование объекта</w:t>
            </w:r>
          </w:p>
        </w:tc>
        <w:tc>
          <w:tcPr>
            <w:tcW w:w="2446" w:type="dxa"/>
            <w:shd w:val="clear" w:color="auto" w:fill="D9D9D9"/>
            <w:vAlign w:val="center"/>
          </w:tcPr>
          <w:p w:rsidR="00FA621A" w:rsidRPr="00FA621A" w:rsidRDefault="00FA621A" w:rsidP="00AD1948">
            <w:pPr>
              <w:jc w:val="center"/>
              <w:rPr>
                <w:b/>
                <w:sz w:val="26"/>
                <w:szCs w:val="26"/>
              </w:rPr>
            </w:pPr>
            <w:r w:rsidRPr="00FA621A">
              <w:rPr>
                <w:b/>
                <w:sz w:val="26"/>
                <w:szCs w:val="26"/>
              </w:rPr>
              <w:t>Датировка объекта</w:t>
            </w:r>
          </w:p>
        </w:tc>
        <w:tc>
          <w:tcPr>
            <w:tcW w:w="2903" w:type="dxa"/>
            <w:shd w:val="clear" w:color="auto" w:fill="D9D9D9"/>
            <w:vAlign w:val="center"/>
          </w:tcPr>
          <w:p w:rsidR="00FA621A" w:rsidRPr="00FA621A" w:rsidRDefault="00FA621A" w:rsidP="00AD1948">
            <w:pPr>
              <w:jc w:val="center"/>
              <w:rPr>
                <w:b/>
                <w:sz w:val="26"/>
                <w:szCs w:val="26"/>
              </w:rPr>
            </w:pPr>
            <w:r w:rsidRPr="00FA621A">
              <w:rPr>
                <w:b/>
                <w:sz w:val="26"/>
                <w:szCs w:val="26"/>
              </w:rPr>
              <w:t>Местонахождение объекта</w:t>
            </w:r>
          </w:p>
        </w:tc>
      </w:tr>
      <w:tr w:rsidR="00FA621A" w:rsidRPr="00FA621A" w:rsidTr="00AD1948">
        <w:tc>
          <w:tcPr>
            <w:tcW w:w="9606" w:type="dxa"/>
            <w:gridSpan w:val="4"/>
            <w:shd w:val="clear" w:color="auto" w:fill="auto"/>
          </w:tcPr>
          <w:p w:rsidR="00FA621A" w:rsidRPr="00FA621A" w:rsidRDefault="00FA621A" w:rsidP="00AD1948">
            <w:pPr>
              <w:shd w:val="clear" w:color="auto" w:fill="FFFFFF"/>
              <w:ind w:right="163" w:firstLine="10"/>
              <w:jc w:val="center"/>
              <w:rPr>
                <w:spacing w:val="-2"/>
                <w:sz w:val="26"/>
                <w:szCs w:val="26"/>
              </w:rPr>
            </w:pPr>
            <w:r w:rsidRPr="00FA621A">
              <w:rPr>
                <w:b/>
                <w:i/>
                <w:sz w:val="26"/>
                <w:szCs w:val="26"/>
              </w:rPr>
              <w:t>Выявленные объекты культурного наследия</w:t>
            </w:r>
          </w:p>
        </w:tc>
      </w:tr>
      <w:tr w:rsidR="00B6462B" w:rsidRPr="00FA621A" w:rsidTr="00B6462B">
        <w:tc>
          <w:tcPr>
            <w:tcW w:w="588" w:type="dxa"/>
            <w:shd w:val="clear" w:color="auto" w:fill="auto"/>
            <w:vAlign w:val="center"/>
          </w:tcPr>
          <w:p w:rsidR="00B6462B" w:rsidRPr="00432BB4" w:rsidRDefault="00B6462B" w:rsidP="00F33170">
            <w:pPr>
              <w:rPr>
                <w:color w:val="000000"/>
              </w:rPr>
            </w:pPr>
            <w:r w:rsidRPr="00432BB4">
              <w:rPr>
                <w:color w:val="000000"/>
              </w:rPr>
              <w:t>1.</w:t>
            </w:r>
          </w:p>
        </w:tc>
        <w:tc>
          <w:tcPr>
            <w:tcW w:w="3669" w:type="dxa"/>
            <w:shd w:val="clear" w:color="auto" w:fill="auto"/>
            <w:vAlign w:val="center"/>
          </w:tcPr>
          <w:p w:rsidR="00B6462B" w:rsidRPr="00432BB4" w:rsidRDefault="00B6462B" w:rsidP="00F33170">
            <w:pPr>
              <w:rPr>
                <w:color w:val="000000"/>
              </w:rPr>
            </w:pPr>
            <w:r>
              <w:rPr>
                <w:color w:val="000000"/>
              </w:rPr>
              <w:t>Селище</w:t>
            </w:r>
          </w:p>
        </w:tc>
        <w:tc>
          <w:tcPr>
            <w:tcW w:w="2446" w:type="dxa"/>
            <w:shd w:val="clear" w:color="auto" w:fill="auto"/>
            <w:vAlign w:val="center"/>
          </w:tcPr>
          <w:p w:rsidR="00B6462B" w:rsidRPr="002F5C28" w:rsidRDefault="00B6462B" w:rsidP="00F33170">
            <w:pPr>
              <w:rPr>
                <w:color w:val="000000"/>
                <w:lang w:val="en-US"/>
              </w:rPr>
            </w:pPr>
            <w:r>
              <w:rPr>
                <w:color w:val="000000"/>
                <w:lang w:val="en-US"/>
              </w:rPr>
              <w:t>I</w:t>
            </w:r>
            <w:r w:rsidRPr="00B6462B">
              <w:rPr>
                <w:color w:val="000000"/>
                <w:lang w:val="en-US"/>
              </w:rPr>
              <w:t xml:space="preserve"> </w:t>
            </w:r>
            <w:r>
              <w:rPr>
                <w:color w:val="000000"/>
              </w:rPr>
              <w:t>пол</w:t>
            </w:r>
            <w:r w:rsidRPr="00B6462B">
              <w:rPr>
                <w:color w:val="000000"/>
                <w:lang w:val="en-US"/>
              </w:rPr>
              <w:t xml:space="preserve">. </w:t>
            </w:r>
            <w:r>
              <w:rPr>
                <w:color w:val="000000"/>
                <w:lang w:val="en-US"/>
              </w:rPr>
              <w:t xml:space="preserve">I </w:t>
            </w:r>
            <w:proofErr w:type="spellStart"/>
            <w:r>
              <w:rPr>
                <w:color w:val="000000"/>
                <w:lang w:val="en-US"/>
              </w:rPr>
              <w:t>тыс</w:t>
            </w:r>
            <w:proofErr w:type="spellEnd"/>
            <w:r>
              <w:rPr>
                <w:color w:val="000000"/>
                <w:lang w:val="en-US"/>
              </w:rPr>
              <w:t xml:space="preserve">. </w:t>
            </w:r>
            <w:proofErr w:type="gramStart"/>
            <w:r>
              <w:rPr>
                <w:color w:val="000000"/>
                <w:lang w:val="en-US"/>
              </w:rPr>
              <w:t>н</w:t>
            </w:r>
            <w:proofErr w:type="gramEnd"/>
            <w:r>
              <w:rPr>
                <w:color w:val="000000"/>
                <w:lang w:val="en-US"/>
              </w:rPr>
              <w:t xml:space="preserve">. э., XIV-XV </w:t>
            </w:r>
            <w:proofErr w:type="spellStart"/>
            <w:r>
              <w:rPr>
                <w:color w:val="000000"/>
                <w:lang w:val="en-US"/>
              </w:rPr>
              <w:t>вв</w:t>
            </w:r>
            <w:proofErr w:type="spellEnd"/>
            <w:r>
              <w:rPr>
                <w:color w:val="000000"/>
                <w:lang w:val="en-US"/>
              </w:rPr>
              <w:t>.</w:t>
            </w:r>
          </w:p>
        </w:tc>
        <w:tc>
          <w:tcPr>
            <w:tcW w:w="2903" w:type="dxa"/>
            <w:shd w:val="clear" w:color="auto" w:fill="auto"/>
            <w:vAlign w:val="center"/>
          </w:tcPr>
          <w:p w:rsidR="00B6462B" w:rsidRPr="00432BB4" w:rsidRDefault="00B6462B" w:rsidP="00F33170">
            <w:pPr>
              <w:rPr>
                <w:color w:val="000000"/>
              </w:rPr>
            </w:pPr>
            <w:r>
              <w:rPr>
                <w:color w:val="000000"/>
              </w:rPr>
              <w:t xml:space="preserve">дер. </w:t>
            </w:r>
            <w:proofErr w:type="spellStart"/>
            <w:r>
              <w:rPr>
                <w:color w:val="000000"/>
              </w:rPr>
              <w:t>Брагино</w:t>
            </w:r>
            <w:proofErr w:type="spellEnd"/>
            <w:r>
              <w:rPr>
                <w:color w:val="000000"/>
              </w:rPr>
              <w:t>, в 0,45 км к северо-востоку от северной окраины деревни</w:t>
            </w:r>
          </w:p>
        </w:tc>
      </w:tr>
      <w:tr w:rsidR="00B6462B" w:rsidRPr="00FA621A" w:rsidTr="00F33170">
        <w:tc>
          <w:tcPr>
            <w:tcW w:w="588" w:type="dxa"/>
            <w:shd w:val="clear" w:color="auto" w:fill="auto"/>
            <w:vAlign w:val="center"/>
          </w:tcPr>
          <w:p w:rsidR="00B6462B" w:rsidRPr="00432BB4" w:rsidRDefault="00B6462B" w:rsidP="00F33170">
            <w:pPr>
              <w:rPr>
                <w:color w:val="000000"/>
              </w:rPr>
            </w:pPr>
            <w:r>
              <w:rPr>
                <w:color w:val="000000"/>
              </w:rPr>
              <w:t>2.</w:t>
            </w:r>
          </w:p>
        </w:tc>
        <w:tc>
          <w:tcPr>
            <w:tcW w:w="3669" w:type="dxa"/>
            <w:shd w:val="clear" w:color="auto" w:fill="auto"/>
            <w:vAlign w:val="center"/>
          </w:tcPr>
          <w:p w:rsidR="00B6462B" w:rsidRDefault="00B6462B" w:rsidP="00F33170">
            <w:pPr>
              <w:rPr>
                <w:color w:val="000000"/>
              </w:rPr>
            </w:pPr>
            <w:r>
              <w:rPr>
                <w:color w:val="000000"/>
              </w:rPr>
              <w:t>Стоянка</w:t>
            </w:r>
          </w:p>
        </w:tc>
        <w:tc>
          <w:tcPr>
            <w:tcW w:w="2446" w:type="dxa"/>
            <w:shd w:val="clear" w:color="auto" w:fill="auto"/>
            <w:vAlign w:val="center"/>
          </w:tcPr>
          <w:p w:rsidR="00B6462B" w:rsidRDefault="00B6462B" w:rsidP="00F33170">
            <w:pPr>
              <w:shd w:val="clear" w:color="auto" w:fill="FFFFFF"/>
              <w:rPr>
                <w:color w:val="000000"/>
              </w:rPr>
            </w:pPr>
            <w:r>
              <w:rPr>
                <w:color w:val="000000"/>
              </w:rPr>
              <w:t>Мезолит</w:t>
            </w:r>
          </w:p>
        </w:tc>
        <w:tc>
          <w:tcPr>
            <w:tcW w:w="2903" w:type="dxa"/>
            <w:shd w:val="clear" w:color="auto" w:fill="auto"/>
            <w:vAlign w:val="center"/>
          </w:tcPr>
          <w:p w:rsidR="00B6462B" w:rsidRDefault="00B6462B" w:rsidP="00F33170">
            <w:pPr>
              <w:shd w:val="clear" w:color="auto" w:fill="FFFFFF"/>
              <w:rPr>
                <w:color w:val="000000"/>
              </w:rPr>
            </w:pPr>
            <w:r>
              <w:rPr>
                <w:color w:val="000000"/>
              </w:rPr>
              <w:t xml:space="preserve">дер. </w:t>
            </w:r>
            <w:proofErr w:type="spellStart"/>
            <w:r>
              <w:rPr>
                <w:color w:val="000000"/>
              </w:rPr>
              <w:t>Брагино</w:t>
            </w:r>
            <w:proofErr w:type="spellEnd"/>
            <w:r>
              <w:rPr>
                <w:color w:val="000000"/>
              </w:rPr>
              <w:t>, правый берег р. Оки, при впадении ручья</w:t>
            </w:r>
          </w:p>
        </w:tc>
      </w:tr>
    </w:tbl>
    <w:p w:rsidR="00761ED6" w:rsidRPr="002A0E4B" w:rsidRDefault="00761ED6" w:rsidP="00F35FA8">
      <w:pPr>
        <w:suppressAutoHyphens w:val="0"/>
        <w:spacing w:before="120" w:after="120" w:line="276" w:lineRule="auto"/>
        <w:jc w:val="center"/>
        <w:rPr>
          <w:b/>
          <w:sz w:val="26"/>
          <w:szCs w:val="26"/>
        </w:rPr>
      </w:pPr>
      <w:r w:rsidRPr="002A0E4B">
        <w:rPr>
          <w:b/>
          <w:sz w:val="26"/>
          <w:szCs w:val="26"/>
        </w:rPr>
        <w:t>Мероприятия по сохранению объектов культурного наследия</w:t>
      </w:r>
    </w:p>
    <w:p w:rsidR="00761ED6" w:rsidRPr="002A0E4B" w:rsidRDefault="00761ED6" w:rsidP="00F35FA8">
      <w:pPr>
        <w:spacing w:line="276" w:lineRule="auto"/>
        <w:ind w:firstLine="709"/>
        <w:jc w:val="both"/>
        <w:rPr>
          <w:color w:val="000000"/>
          <w:sz w:val="26"/>
          <w:szCs w:val="26"/>
        </w:rPr>
      </w:pPr>
      <w:r w:rsidRPr="002A0E4B">
        <w:rPr>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2A0E4B" w:rsidRDefault="00761ED6" w:rsidP="00F35FA8">
      <w:pPr>
        <w:spacing w:line="276" w:lineRule="auto"/>
        <w:ind w:firstLine="705"/>
        <w:jc w:val="both"/>
        <w:rPr>
          <w:sz w:val="26"/>
          <w:szCs w:val="26"/>
        </w:rPr>
      </w:pPr>
      <w:proofErr w:type="gramStart"/>
      <w:r w:rsidRPr="002A0E4B">
        <w:rPr>
          <w:color w:val="000000"/>
          <w:sz w:val="26"/>
          <w:szCs w:val="26"/>
        </w:rPr>
        <w:t>На основании пункта 2 статьи 36 и пункта 1 статьи 37 Федерального закона от 25.06.2002 № 73-ФЗ «Об объектах культурного наследия (памятники истории и культуры) народов Российской Федерации»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w:t>
      </w:r>
      <w:proofErr w:type="gramEnd"/>
      <w:r w:rsidRPr="002A0E4B">
        <w:rPr>
          <w:color w:val="000000"/>
          <w:sz w:val="26"/>
          <w:szCs w:val="26"/>
        </w:rPr>
        <w:t xml:space="preserve"> Исполнитель работ обязан проинформировать государственный орган Калужской области по охране объектов культурного наследия об обнаруженном объекте. </w:t>
      </w:r>
      <w:proofErr w:type="gramStart"/>
      <w:r w:rsidRPr="002A0E4B">
        <w:rPr>
          <w:color w:val="000000"/>
          <w:sz w:val="26"/>
          <w:szCs w:val="26"/>
        </w:rPr>
        <w:t xml:space="preserve">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w:t>
      </w:r>
      <w:r w:rsidRPr="002A0E4B">
        <w:rPr>
          <w:color w:val="000000"/>
          <w:sz w:val="26"/>
          <w:szCs w:val="26"/>
        </w:rPr>
        <w:lastRenderedPageBreak/>
        <w:t>градостроительных регламентов на данной территории приостанавливается до внесения соответствующих</w:t>
      </w:r>
      <w:proofErr w:type="gramEnd"/>
      <w:r w:rsidRPr="002A0E4B">
        <w:rPr>
          <w:color w:val="000000"/>
          <w:sz w:val="26"/>
          <w:szCs w:val="26"/>
        </w:rPr>
        <w:t xml:space="preserve"> изменений. </w:t>
      </w:r>
    </w:p>
    <w:p w:rsidR="00761ED6" w:rsidRPr="002A0E4B" w:rsidRDefault="00761ED6" w:rsidP="00F35FA8">
      <w:pPr>
        <w:spacing w:line="276" w:lineRule="auto"/>
        <w:ind w:firstLine="709"/>
        <w:jc w:val="both"/>
        <w:rPr>
          <w:color w:val="000000"/>
          <w:sz w:val="26"/>
          <w:szCs w:val="26"/>
        </w:rPr>
      </w:pPr>
      <w:r w:rsidRPr="002A0E4B">
        <w:rPr>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761ED6" w:rsidRPr="002A0E4B" w:rsidRDefault="00761ED6" w:rsidP="00F35FA8">
      <w:pPr>
        <w:spacing w:line="276" w:lineRule="auto"/>
        <w:ind w:firstLine="720"/>
        <w:jc w:val="both"/>
        <w:rPr>
          <w:sz w:val="26"/>
          <w:szCs w:val="26"/>
        </w:rPr>
      </w:pPr>
    </w:p>
    <w:p w:rsidR="00F231DC" w:rsidRPr="00BF5777" w:rsidRDefault="00F231DC" w:rsidP="00F35FA8">
      <w:pPr>
        <w:suppressAutoHyphens w:val="0"/>
        <w:spacing w:line="276" w:lineRule="auto"/>
        <w:rPr>
          <w:b/>
          <w:bCs/>
          <w:sz w:val="26"/>
          <w:szCs w:val="26"/>
        </w:rPr>
      </w:pPr>
      <w:bookmarkStart w:id="97" w:name="__RefHeading__396_1612356966"/>
      <w:bookmarkStart w:id="98" w:name="__RefHeading__132_1539069001"/>
      <w:bookmarkStart w:id="99" w:name="__RefHeading__330_276625223"/>
      <w:bookmarkStart w:id="100" w:name="__RefHeading__494_670117999"/>
      <w:bookmarkStart w:id="101" w:name="__RefHeading__101_1212657833"/>
      <w:bookmarkStart w:id="102" w:name="__RefHeading__164_1585558239"/>
      <w:bookmarkStart w:id="103" w:name="__RefHeading__858_1612356966"/>
      <w:bookmarkEnd w:id="97"/>
      <w:bookmarkEnd w:id="98"/>
      <w:bookmarkEnd w:id="99"/>
      <w:bookmarkEnd w:id="100"/>
      <w:bookmarkEnd w:id="101"/>
      <w:bookmarkEnd w:id="102"/>
      <w:bookmarkEnd w:id="103"/>
      <w:r w:rsidRPr="002A0E4B">
        <w:rPr>
          <w:sz w:val="26"/>
          <w:szCs w:val="26"/>
        </w:rPr>
        <w:br w:type="page"/>
      </w:r>
    </w:p>
    <w:p w:rsidR="00312AB2" w:rsidRPr="002A0E4B" w:rsidRDefault="002C23B0" w:rsidP="00F35FA8">
      <w:pPr>
        <w:pStyle w:val="3"/>
        <w:spacing w:line="276" w:lineRule="auto"/>
        <w:jc w:val="center"/>
        <w:rPr>
          <w:sz w:val="26"/>
          <w:szCs w:val="26"/>
          <w:lang w:val="ru-RU"/>
        </w:rPr>
      </w:pPr>
      <w:bookmarkStart w:id="104" w:name="_Toc148452178"/>
      <w:r w:rsidRPr="002A0E4B">
        <w:rPr>
          <w:sz w:val="26"/>
          <w:szCs w:val="26"/>
        </w:rPr>
        <w:lastRenderedPageBreak/>
        <w:t>I</w:t>
      </w:r>
      <w:r w:rsidR="00312AB2" w:rsidRPr="002A0E4B">
        <w:rPr>
          <w:sz w:val="26"/>
          <w:szCs w:val="26"/>
        </w:rPr>
        <w:t>I</w:t>
      </w:r>
      <w:r w:rsidR="00312AB2" w:rsidRPr="002A0E4B">
        <w:rPr>
          <w:sz w:val="26"/>
          <w:szCs w:val="26"/>
          <w:lang w:val="ru-RU"/>
        </w:rPr>
        <w:t>.</w:t>
      </w:r>
      <w:r w:rsidRPr="002A0E4B">
        <w:rPr>
          <w:sz w:val="26"/>
          <w:szCs w:val="26"/>
          <w:lang w:val="ru-RU"/>
        </w:rPr>
        <w:t>3.</w:t>
      </w:r>
      <w:r w:rsidR="00236C28" w:rsidRPr="002A0E4B">
        <w:rPr>
          <w:sz w:val="26"/>
          <w:szCs w:val="26"/>
          <w:lang w:val="ru-RU"/>
        </w:rPr>
        <w:t>4</w:t>
      </w:r>
      <w:r w:rsidR="00312AB2" w:rsidRPr="002A0E4B">
        <w:rPr>
          <w:sz w:val="26"/>
          <w:szCs w:val="26"/>
          <w:lang w:val="ru-RU"/>
        </w:rPr>
        <w:t xml:space="preserve"> Оценка территории по санитарно-гигиеническим ограничениям</w:t>
      </w:r>
      <w:bookmarkEnd w:id="104"/>
    </w:p>
    <w:p w:rsidR="00312AB2" w:rsidRPr="002A0E4B" w:rsidRDefault="00312AB2" w:rsidP="00F35FA8">
      <w:pPr>
        <w:spacing w:before="120" w:after="120" w:line="276" w:lineRule="auto"/>
        <w:jc w:val="center"/>
        <w:rPr>
          <w:b/>
          <w:bCs/>
          <w:iCs/>
          <w:color w:val="000000"/>
          <w:sz w:val="26"/>
          <w:szCs w:val="26"/>
        </w:rPr>
      </w:pPr>
      <w:r w:rsidRPr="002A0E4B">
        <w:rPr>
          <w:b/>
          <w:bCs/>
          <w:iCs/>
          <w:color w:val="000000"/>
          <w:sz w:val="26"/>
          <w:szCs w:val="26"/>
        </w:rPr>
        <w:t>Положения генерального плана по экологическому состоянию территории.</w:t>
      </w:r>
    </w:p>
    <w:p w:rsidR="00312AB2" w:rsidRPr="002A0E4B" w:rsidRDefault="00312AB2" w:rsidP="00F35FA8">
      <w:pPr>
        <w:widowControl w:val="0"/>
        <w:tabs>
          <w:tab w:val="left" w:pos="708"/>
        </w:tabs>
        <w:autoSpaceDE w:val="0"/>
        <w:spacing w:line="276" w:lineRule="auto"/>
        <w:ind w:firstLine="720"/>
        <w:jc w:val="both"/>
        <w:rPr>
          <w:sz w:val="26"/>
          <w:szCs w:val="26"/>
        </w:rPr>
      </w:pPr>
      <w:r w:rsidRPr="002A0E4B">
        <w:rPr>
          <w:sz w:val="26"/>
          <w:szCs w:val="26"/>
        </w:rPr>
        <w:t>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так же действующие законодательные акты и нормативные документы по вопросам охраны окружающей среды и природных ресурсов</w:t>
      </w:r>
      <w:r w:rsidRPr="002A0E4B">
        <w:rPr>
          <w:color w:val="FF0000"/>
          <w:sz w:val="26"/>
          <w:szCs w:val="26"/>
        </w:rPr>
        <w:t xml:space="preserve"> </w:t>
      </w:r>
      <w:r w:rsidRPr="002A0E4B">
        <w:rPr>
          <w:sz w:val="26"/>
          <w:szCs w:val="26"/>
        </w:rPr>
        <w:t xml:space="preserve">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и сельского хозяйства все большее значение приобретают проблемы преобразования окружающей среды населенных пунктах.</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Основными источниками загрязнения являются: автотранспорт, промышленные и коммунальные котельные, ТЭЦ, дымовые печи, железнодорожный транспорт и промышленные предприятия.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312AB2" w:rsidRPr="002A0E4B" w:rsidRDefault="00312AB2" w:rsidP="00F35FA8">
      <w:pPr>
        <w:widowControl w:val="0"/>
        <w:tabs>
          <w:tab w:val="left" w:pos="708"/>
        </w:tabs>
        <w:autoSpaceDE w:val="0"/>
        <w:spacing w:line="276" w:lineRule="auto"/>
        <w:ind w:firstLine="720"/>
        <w:jc w:val="both"/>
        <w:rPr>
          <w:sz w:val="26"/>
          <w:szCs w:val="26"/>
        </w:rPr>
      </w:pPr>
      <w:r w:rsidRPr="002A0E4B">
        <w:rPr>
          <w:sz w:val="26"/>
          <w:szCs w:val="26"/>
        </w:rPr>
        <w:t>Не вызывает сомнения тот факт, что любая антропогенная деятельность</w:t>
      </w:r>
      <w:r w:rsidR="00466203" w:rsidRPr="002A0E4B">
        <w:rPr>
          <w:sz w:val="26"/>
          <w:szCs w:val="26"/>
        </w:rPr>
        <w:t xml:space="preserve"> </w:t>
      </w:r>
      <w:r w:rsidRPr="002A0E4B">
        <w:rPr>
          <w:sz w:val="26"/>
          <w:szCs w:val="26"/>
        </w:rPr>
        <w:t>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xml:space="preserve">Комплексная оценка территории сельского поселения дана по следующим факторам: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Состояние воздушного бассейна;</w:t>
      </w:r>
    </w:p>
    <w:p w:rsidR="00AF4B0E" w:rsidRPr="002A0E4B" w:rsidRDefault="00312AB2" w:rsidP="00AF4B0E">
      <w:pPr>
        <w:widowControl w:val="0"/>
        <w:tabs>
          <w:tab w:val="left" w:pos="708"/>
        </w:tabs>
        <w:autoSpaceDE w:val="0"/>
        <w:spacing w:line="276" w:lineRule="auto"/>
        <w:ind w:firstLine="567"/>
        <w:jc w:val="both"/>
        <w:rPr>
          <w:sz w:val="26"/>
          <w:szCs w:val="26"/>
        </w:rPr>
      </w:pPr>
      <w:r w:rsidRPr="002A0E4B">
        <w:rPr>
          <w:sz w:val="26"/>
          <w:szCs w:val="26"/>
        </w:rPr>
        <w:t xml:space="preserve">- Состояние водного </w:t>
      </w:r>
      <w:r w:rsidR="00AF4B0E" w:rsidRPr="002A0E4B">
        <w:rPr>
          <w:sz w:val="26"/>
          <w:szCs w:val="26"/>
        </w:rPr>
        <w:t>бассейна;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Состояние почвенного покрова;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Санитарная очистка территории;</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Санитарно-защитные зоны предприятий;</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Зоны санитарной охраны объектов питьевого назначения;</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Инженерная подготовка территории;</w:t>
      </w:r>
    </w:p>
    <w:p w:rsidR="00312AB2" w:rsidRPr="002A0E4B" w:rsidRDefault="00312AB2" w:rsidP="00F35FA8">
      <w:pPr>
        <w:pStyle w:val="af"/>
        <w:spacing w:line="276" w:lineRule="auto"/>
        <w:ind w:firstLine="540"/>
        <w:rPr>
          <w:sz w:val="26"/>
          <w:szCs w:val="26"/>
        </w:rPr>
      </w:pPr>
      <w:r w:rsidRPr="002A0E4B">
        <w:rPr>
          <w:sz w:val="26"/>
          <w:szCs w:val="26"/>
        </w:rPr>
        <w:lastRenderedPageBreak/>
        <w:t xml:space="preserve">- Состояние и формирование </w:t>
      </w:r>
      <w:r w:rsidR="00D15353" w:rsidRPr="002A0E4B">
        <w:rPr>
          <w:sz w:val="26"/>
          <w:szCs w:val="26"/>
        </w:rPr>
        <w:t>природно-экологического каркаса.</w:t>
      </w:r>
    </w:p>
    <w:p w:rsidR="00312AB2" w:rsidRPr="002A0E4B" w:rsidRDefault="00312AB2" w:rsidP="00C26C69">
      <w:pPr>
        <w:spacing w:line="276" w:lineRule="auto"/>
        <w:jc w:val="center"/>
        <w:rPr>
          <w:b/>
          <w:bCs/>
          <w:iCs/>
          <w:color w:val="000000"/>
          <w:sz w:val="26"/>
          <w:szCs w:val="26"/>
        </w:rPr>
      </w:pPr>
      <w:r w:rsidRPr="002A0E4B">
        <w:rPr>
          <w:b/>
          <w:bCs/>
          <w:iCs/>
          <w:color w:val="000000"/>
          <w:sz w:val="26"/>
          <w:szCs w:val="26"/>
        </w:rPr>
        <w:t>Состояние воздушного бассейна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Оценка степени загрязнения атмосферного воздуха в сельском поселении приводится по данным</w:t>
      </w:r>
      <w:r w:rsidR="00466203" w:rsidRPr="002A0E4B">
        <w:rPr>
          <w:sz w:val="26"/>
          <w:szCs w:val="26"/>
        </w:rPr>
        <w:t xml:space="preserve"> </w:t>
      </w:r>
      <w:r w:rsidRPr="002A0E4B">
        <w:rPr>
          <w:sz w:val="26"/>
          <w:szCs w:val="26"/>
        </w:rPr>
        <w:t>значениям концентраций основных загрязняющих веще</w:t>
      </w:r>
      <w:proofErr w:type="gramStart"/>
      <w:r w:rsidRPr="002A0E4B">
        <w:rPr>
          <w:sz w:val="26"/>
          <w:szCs w:val="26"/>
        </w:rPr>
        <w:t>ств пр</w:t>
      </w:r>
      <w:proofErr w:type="gramEnd"/>
      <w:r w:rsidRPr="002A0E4B">
        <w:rPr>
          <w:sz w:val="26"/>
          <w:szCs w:val="26"/>
        </w:rPr>
        <w:t xml:space="preserve">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312AB2" w:rsidRPr="002A0E4B" w:rsidRDefault="00312AB2" w:rsidP="00F35FA8">
      <w:pPr>
        <w:widowControl w:val="0"/>
        <w:tabs>
          <w:tab w:val="left" w:pos="708"/>
        </w:tabs>
        <w:autoSpaceDE w:val="0"/>
        <w:spacing w:line="276" w:lineRule="auto"/>
        <w:ind w:firstLine="567"/>
        <w:jc w:val="both"/>
        <w:rPr>
          <w:i/>
          <w:color w:val="000000"/>
          <w:sz w:val="26"/>
          <w:szCs w:val="26"/>
        </w:rPr>
      </w:pPr>
      <w:r w:rsidRPr="002A0E4B">
        <w:rPr>
          <w:sz w:val="26"/>
          <w:szCs w:val="26"/>
        </w:rPr>
        <w:t xml:space="preserve">Значения фоновых концентраций загрязняющих веществ в атмосферном воздухе приведены в </w:t>
      </w:r>
      <w:r w:rsidRPr="002A0E4B">
        <w:rPr>
          <w:bCs/>
          <w:iCs/>
          <w:sz w:val="26"/>
          <w:szCs w:val="26"/>
        </w:rPr>
        <w:t>таблице 5.</w:t>
      </w:r>
    </w:p>
    <w:p w:rsidR="00236C28" w:rsidRPr="002A0E4B" w:rsidRDefault="00236C28" w:rsidP="00821E5A">
      <w:pPr>
        <w:suppressAutoHyphens w:val="0"/>
        <w:spacing w:line="276" w:lineRule="auto"/>
        <w:jc w:val="center"/>
        <w:rPr>
          <w:b/>
          <w:i/>
          <w:sz w:val="26"/>
          <w:szCs w:val="26"/>
          <w:lang w:eastAsia="ru-RU"/>
        </w:rPr>
      </w:pPr>
      <w:r w:rsidRPr="002A0E4B">
        <w:rPr>
          <w:b/>
          <w:i/>
          <w:sz w:val="26"/>
          <w:szCs w:val="26"/>
          <w:lang w:eastAsia="ru-RU"/>
        </w:rPr>
        <w:t>Концентраций загрязняющих веществ в атмосферном воздухе</w:t>
      </w:r>
    </w:p>
    <w:p w:rsidR="00711FE8" w:rsidRPr="002A0E4B" w:rsidRDefault="00711FE8" w:rsidP="00F35FA8">
      <w:pPr>
        <w:spacing w:line="276" w:lineRule="auto"/>
        <w:jc w:val="right"/>
        <w:rPr>
          <w:i/>
          <w:sz w:val="26"/>
          <w:szCs w:val="26"/>
        </w:rPr>
      </w:pPr>
      <w:r w:rsidRPr="002A0E4B">
        <w:rPr>
          <w:i/>
          <w:sz w:val="26"/>
          <w:szCs w:val="26"/>
        </w:rPr>
        <w:t>Таблица 5</w:t>
      </w:r>
    </w:p>
    <w:tbl>
      <w:tblPr>
        <w:tblW w:w="9585" w:type="dxa"/>
        <w:tblInd w:w="1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205"/>
      </w:tblGrid>
      <w:tr w:rsidR="00312AB2" w:rsidRPr="00C26C69" w:rsidTr="00711FE8">
        <w:trPr>
          <w:trHeight w:val="113"/>
          <w:tblHeader/>
        </w:trPr>
        <w:tc>
          <w:tcPr>
            <w:tcW w:w="9585" w:type="dxa"/>
            <w:gridSpan w:val="4"/>
            <w:shd w:val="clear" w:color="auto" w:fill="D9D9D9"/>
            <w:vAlign w:val="center"/>
          </w:tcPr>
          <w:p w:rsidR="00312AB2" w:rsidRPr="00C26C69" w:rsidRDefault="00312AB2" w:rsidP="00855B24">
            <w:pPr>
              <w:jc w:val="center"/>
              <w:rPr>
                <w:b/>
              </w:rPr>
            </w:pPr>
            <w:r w:rsidRPr="00C26C69">
              <w:rPr>
                <w:b/>
              </w:rPr>
              <w:t>Численность населения (тыс. чел.) менее 10.</w:t>
            </w:r>
          </w:p>
        </w:tc>
      </w:tr>
      <w:tr w:rsidR="00312AB2" w:rsidRPr="00C26C69" w:rsidTr="00711FE8">
        <w:trPr>
          <w:trHeight w:val="319"/>
          <w:tblHeader/>
        </w:trPr>
        <w:tc>
          <w:tcPr>
            <w:tcW w:w="2340" w:type="dxa"/>
            <w:shd w:val="clear" w:color="auto" w:fill="D9D9D9"/>
            <w:vAlign w:val="center"/>
          </w:tcPr>
          <w:p w:rsidR="00312AB2" w:rsidRPr="00C26C69" w:rsidRDefault="00312AB2" w:rsidP="00855B24">
            <w:pPr>
              <w:jc w:val="center"/>
              <w:rPr>
                <w:b/>
              </w:rPr>
            </w:pPr>
            <w:r w:rsidRPr="00C26C69">
              <w:rPr>
                <w:b/>
              </w:rPr>
              <w:t>Загрязняющее вещество</w:t>
            </w:r>
          </w:p>
        </w:tc>
        <w:tc>
          <w:tcPr>
            <w:tcW w:w="2520" w:type="dxa"/>
            <w:shd w:val="clear" w:color="auto" w:fill="D9D9D9"/>
            <w:vAlign w:val="center"/>
          </w:tcPr>
          <w:p w:rsidR="00312AB2" w:rsidRPr="00C26C69" w:rsidRDefault="00312AB2" w:rsidP="00855B24">
            <w:pPr>
              <w:jc w:val="center"/>
              <w:rPr>
                <w:b/>
              </w:rPr>
            </w:pPr>
            <w:r w:rsidRPr="00C26C69">
              <w:rPr>
                <w:b/>
              </w:rPr>
              <w:t>ПДК</w:t>
            </w:r>
          </w:p>
          <w:p w:rsidR="00312AB2" w:rsidRPr="00C26C69" w:rsidRDefault="00312AB2" w:rsidP="00855B24">
            <w:pPr>
              <w:jc w:val="center"/>
              <w:rPr>
                <w:b/>
              </w:rPr>
            </w:pPr>
            <w:r w:rsidRPr="00C26C69">
              <w:rPr>
                <w:b/>
              </w:rPr>
              <w:t>(</w:t>
            </w:r>
            <w:proofErr w:type="spellStart"/>
            <w:r w:rsidRPr="00C26C69">
              <w:rPr>
                <w:b/>
              </w:rPr>
              <w:t>max</w:t>
            </w:r>
            <w:proofErr w:type="spellEnd"/>
            <w:r w:rsidRPr="00C26C69">
              <w:rPr>
                <w:b/>
              </w:rPr>
              <w:t xml:space="preserve"> разовый)</w:t>
            </w:r>
          </w:p>
        </w:tc>
        <w:tc>
          <w:tcPr>
            <w:tcW w:w="2520" w:type="dxa"/>
            <w:shd w:val="clear" w:color="auto" w:fill="D9D9D9"/>
            <w:vAlign w:val="center"/>
          </w:tcPr>
          <w:p w:rsidR="00312AB2" w:rsidRPr="00C26C69" w:rsidRDefault="00312AB2" w:rsidP="00855B24">
            <w:pPr>
              <w:jc w:val="center"/>
              <w:rPr>
                <w:b/>
              </w:rPr>
            </w:pPr>
            <w:r w:rsidRPr="00C26C69">
              <w:rPr>
                <w:b/>
              </w:rPr>
              <w:t>Фоновые концентрации</w:t>
            </w:r>
          </w:p>
        </w:tc>
        <w:tc>
          <w:tcPr>
            <w:tcW w:w="2205" w:type="dxa"/>
            <w:shd w:val="clear" w:color="auto" w:fill="D9D9D9"/>
            <w:vAlign w:val="center"/>
          </w:tcPr>
          <w:p w:rsidR="00312AB2" w:rsidRPr="00C26C69" w:rsidRDefault="00312AB2" w:rsidP="00855B24">
            <w:pPr>
              <w:jc w:val="center"/>
            </w:pPr>
            <w:r w:rsidRPr="00C26C69">
              <w:rPr>
                <w:b/>
              </w:rPr>
              <w:t>Превышение</w:t>
            </w:r>
          </w:p>
        </w:tc>
      </w:tr>
      <w:tr w:rsidR="00312AB2" w:rsidRPr="00C26C69" w:rsidTr="00711FE8">
        <w:trPr>
          <w:trHeight w:val="230"/>
        </w:trPr>
        <w:tc>
          <w:tcPr>
            <w:tcW w:w="2340" w:type="dxa"/>
            <w:shd w:val="clear" w:color="auto" w:fill="FFFFFF"/>
          </w:tcPr>
          <w:p w:rsidR="00312AB2" w:rsidRPr="00C26C69" w:rsidRDefault="00312AB2" w:rsidP="00855B24">
            <w:r w:rsidRPr="00C26C69">
              <w:t>Взвешенные вещества</w:t>
            </w:r>
          </w:p>
        </w:tc>
        <w:tc>
          <w:tcPr>
            <w:tcW w:w="2520" w:type="dxa"/>
            <w:shd w:val="clear" w:color="auto" w:fill="FFFFFF"/>
            <w:vAlign w:val="center"/>
          </w:tcPr>
          <w:p w:rsidR="00312AB2" w:rsidRPr="00C26C69" w:rsidRDefault="00312AB2" w:rsidP="00855B24">
            <w:pPr>
              <w:jc w:val="center"/>
            </w:pPr>
            <w:r w:rsidRPr="00C26C69">
              <w:t>500 мкг/м3</w:t>
            </w:r>
          </w:p>
        </w:tc>
        <w:tc>
          <w:tcPr>
            <w:tcW w:w="2520" w:type="dxa"/>
            <w:shd w:val="clear" w:color="auto" w:fill="FFFFFF"/>
            <w:vAlign w:val="center"/>
          </w:tcPr>
          <w:p w:rsidR="00312AB2" w:rsidRPr="00C26C69" w:rsidRDefault="00312AB2" w:rsidP="00855B24">
            <w:pPr>
              <w:jc w:val="center"/>
            </w:pPr>
            <w:r w:rsidRPr="00C26C69">
              <w:t>140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90"/>
        </w:trPr>
        <w:tc>
          <w:tcPr>
            <w:tcW w:w="2340" w:type="dxa"/>
            <w:shd w:val="clear" w:color="auto" w:fill="FFFFFF"/>
          </w:tcPr>
          <w:p w:rsidR="00312AB2" w:rsidRPr="00C26C69" w:rsidRDefault="00312AB2" w:rsidP="00855B24">
            <w:r w:rsidRPr="00C26C69">
              <w:t>Диоксид азота</w:t>
            </w:r>
          </w:p>
        </w:tc>
        <w:tc>
          <w:tcPr>
            <w:tcW w:w="2520" w:type="dxa"/>
            <w:shd w:val="clear" w:color="auto" w:fill="FFFFFF"/>
            <w:vAlign w:val="center"/>
          </w:tcPr>
          <w:p w:rsidR="00312AB2" w:rsidRPr="00C26C69" w:rsidRDefault="00312AB2" w:rsidP="00855B24">
            <w:pPr>
              <w:jc w:val="center"/>
            </w:pPr>
            <w:r w:rsidRPr="00C26C69">
              <w:t>200 мкг/м3</w:t>
            </w:r>
          </w:p>
        </w:tc>
        <w:tc>
          <w:tcPr>
            <w:tcW w:w="2520" w:type="dxa"/>
            <w:shd w:val="clear" w:color="auto" w:fill="FFFFFF"/>
            <w:vAlign w:val="center"/>
          </w:tcPr>
          <w:p w:rsidR="00312AB2" w:rsidRPr="00C26C69" w:rsidRDefault="00312AB2" w:rsidP="00855B24">
            <w:pPr>
              <w:jc w:val="center"/>
            </w:pPr>
            <w:r w:rsidRPr="00C26C69">
              <w:t>56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90"/>
        </w:trPr>
        <w:tc>
          <w:tcPr>
            <w:tcW w:w="2340" w:type="dxa"/>
            <w:shd w:val="clear" w:color="auto" w:fill="FFFFFF"/>
          </w:tcPr>
          <w:p w:rsidR="00312AB2" w:rsidRPr="00C26C69" w:rsidRDefault="00312AB2" w:rsidP="00855B24">
            <w:r w:rsidRPr="00C26C69">
              <w:t>Диоксид серы</w:t>
            </w:r>
          </w:p>
        </w:tc>
        <w:tc>
          <w:tcPr>
            <w:tcW w:w="2520" w:type="dxa"/>
            <w:shd w:val="clear" w:color="auto" w:fill="FFFFFF"/>
            <w:vAlign w:val="center"/>
          </w:tcPr>
          <w:p w:rsidR="00312AB2" w:rsidRPr="00C26C69" w:rsidRDefault="00312AB2" w:rsidP="00855B24">
            <w:pPr>
              <w:jc w:val="center"/>
            </w:pPr>
            <w:r w:rsidRPr="00C26C69">
              <w:t>500 мкг/м3</w:t>
            </w:r>
          </w:p>
        </w:tc>
        <w:tc>
          <w:tcPr>
            <w:tcW w:w="2520" w:type="dxa"/>
            <w:shd w:val="clear" w:color="auto" w:fill="FFFFFF"/>
            <w:vAlign w:val="center"/>
          </w:tcPr>
          <w:p w:rsidR="00312AB2" w:rsidRPr="00C26C69" w:rsidRDefault="00312AB2" w:rsidP="00855B24">
            <w:pPr>
              <w:jc w:val="center"/>
            </w:pPr>
            <w:r w:rsidRPr="00C26C69">
              <w:t>11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90"/>
        </w:trPr>
        <w:tc>
          <w:tcPr>
            <w:tcW w:w="2340" w:type="dxa"/>
            <w:shd w:val="clear" w:color="auto" w:fill="FFFFFF"/>
          </w:tcPr>
          <w:p w:rsidR="00312AB2" w:rsidRPr="00C26C69" w:rsidRDefault="00312AB2" w:rsidP="00855B24">
            <w:r w:rsidRPr="00C26C69">
              <w:t>Оксид углерода</w:t>
            </w:r>
          </w:p>
        </w:tc>
        <w:tc>
          <w:tcPr>
            <w:tcW w:w="2520" w:type="dxa"/>
            <w:shd w:val="clear" w:color="auto" w:fill="FFFFFF"/>
            <w:vAlign w:val="center"/>
          </w:tcPr>
          <w:p w:rsidR="00312AB2" w:rsidRPr="00C26C69" w:rsidRDefault="00312AB2" w:rsidP="00855B24">
            <w:pPr>
              <w:jc w:val="center"/>
            </w:pPr>
            <w:r w:rsidRPr="00C26C69">
              <w:t>5 мг/м3</w:t>
            </w:r>
          </w:p>
        </w:tc>
        <w:tc>
          <w:tcPr>
            <w:tcW w:w="2520" w:type="dxa"/>
            <w:shd w:val="clear" w:color="auto" w:fill="FFFFFF"/>
            <w:vAlign w:val="center"/>
          </w:tcPr>
          <w:p w:rsidR="00312AB2" w:rsidRPr="00C26C69" w:rsidRDefault="00312AB2" w:rsidP="00855B24">
            <w:pPr>
              <w:jc w:val="center"/>
            </w:pPr>
            <w:r w:rsidRPr="00C26C69">
              <w:t>1,8 мкг/м3</w:t>
            </w:r>
          </w:p>
        </w:tc>
        <w:tc>
          <w:tcPr>
            <w:tcW w:w="2205" w:type="dxa"/>
            <w:shd w:val="clear" w:color="auto" w:fill="FFFFFF"/>
            <w:vAlign w:val="center"/>
          </w:tcPr>
          <w:p w:rsidR="00312AB2" w:rsidRPr="00C26C69" w:rsidRDefault="00312AB2" w:rsidP="00855B24">
            <w:pPr>
              <w:jc w:val="center"/>
            </w:pPr>
            <w:r w:rsidRPr="00C26C69">
              <w:t>нет</w:t>
            </w:r>
          </w:p>
        </w:tc>
      </w:tr>
      <w:tr w:rsidR="00312AB2" w:rsidRPr="00C26C69" w:rsidTr="00711FE8">
        <w:trPr>
          <w:trHeight w:val="75"/>
        </w:trPr>
        <w:tc>
          <w:tcPr>
            <w:tcW w:w="2340" w:type="dxa"/>
            <w:shd w:val="clear" w:color="auto" w:fill="FFFFFF"/>
          </w:tcPr>
          <w:p w:rsidR="00312AB2" w:rsidRPr="00C26C69" w:rsidRDefault="00312AB2" w:rsidP="00855B24">
            <w:r w:rsidRPr="00C26C69">
              <w:t>Сероводород</w:t>
            </w:r>
          </w:p>
        </w:tc>
        <w:tc>
          <w:tcPr>
            <w:tcW w:w="2520" w:type="dxa"/>
            <w:shd w:val="clear" w:color="auto" w:fill="FFFFFF"/>
            <w:vAlign w:val="center"/>
          </w:tcPr>
          <w:p w:rsidR="00312AB2" w:rsidRPr="00C26C69" w:rsidRDefault="00312AB2" w:rsidP="00855B24">
            <w:pPr>
              <w:jc w:val="center"/>
            </w:pPr>
            <w:r w:rsidRPr="00C26C69">
              <w:t>8 мг/м3</w:t>
            </w:r>
          </w:p>
        </w:tc>
        <w:tc>
          <w:tcPr>
            <w:tcW w:w="2520" w:type="dxa"/>
            <w:shd w:val="clear" w:color="auto" w:fill="FFFFFF"/>
            <w:vAlign w:val="center"/>
          </w:tcPr>
          <w:p w:rsidR="00312AB2" w:rsidRPr="00C26C69" w:rsidRDefault="00312AB2" w:rsidP="00855B24">
            <w:pPr>
              <w:jc w:val="center"/>
            </w:pPr>
            <w:r w:rsidRPr="00C26C69">
              <w:t>4 мкг/м3</w:t>
            </w:r>
          </w:p>
        </w:tc>
        <w:tc>
          <w:tcPr>
            <w:tcW w:w="2205" w:type="dxa"/>
            <w:shd w:val="clear" w:color="auto" w:fill="FFFFFF"/>
            <w:vAlign w:val="center"/>
          </w:tcPr>
          <w:p w:rsidR="00312AB2" w:rsidRPr="00C26C69" w:rsidRDefault="00312AB2" w:rsidP="00855B24">
            <w:pPr>
              <w:jc w:val="center"/>
            </w:pPr>
            <w:r w:rsidRPr="00C26C69">
              <w:t>нет</w:t>
            </w:r>
          </w:p>
        </w:tc>
      </w:tr>
    </w:tbl>
    <w:p w:rsidR="00312AB2" w:rsidRPr="002A0E4B" w:rsidRDefault="00312AB2" w:rsidP="00F35FA8">
      <w:pPr>
        <w:widowControl w:val="0"/>
        <w:tabs>
          <w:tab w:val="left" w:pos="708"/>
        </w:tabs>
        <w:autoSpaceDE w:val="0"/>
        <w:spacing w:before="120" w:line="276" w:lineRule="auto"/>
        <w:ind w:firstLine="567"/>
        <w:jc w:val="both"/>
        <w:rPr>
          <w:iCs/>
          <w:sz w:val="26"/>
          <w:szCs w:val="26"/>
        </w:rPr>
      </w:pPr>
      <w:r w:rsidRPr="002A0E4B">
        <w:rPr>
          <w:sz w:val="26"/>
          <w:szCs w:val="26"/>
        </w:rPr>
        <w:t>По всем показателям не обнаружено превышений нормативов ПДК, что соответствует ГН 2.1.6.1338-03 «Предельно допустимые концентрации (ПДК) загрязняющих веществ в атмосферном воздухе населенных мест».</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iCs/>
          <w:sz w:val="26"/>
          <w:szCs w:val="26"/>
        </w:rPr>
        <w:t xml:space="preserve">В соответствии с перечнем ПОО Калужской области, утвержденным комиссией </w:t>
      </w:r>
      <w:proofErr w:type="spellStart"/>
      <w:r w:rsidRPr="002A0E4B">
        <w:rPr>
          <w:iCs/>
          <w:sz w:val="26"/>
          <w:szCs w:val="26"/>
        </w:rPr>
        <w:t>КЧСиПБ</w:t>
      </w:r>
      <w:proofErr w:type="spellEnd"/>
      <w:r w:rsidRPr="002A0E4B">
        <w:rPr>
          <w:iCs/>
          <w:sz w:val="26"/>
          <w:szCs w:val="26"/>
        </w:rPr>
        <w:t xml:space="preserve"> при Правительстве Калужской области (протокол № 10 от 29 ноября 2006 года), на территории МО СП «</w:t>
      </w:r>
      <w:r w:rsidR="005F734F">
        <w:rPr>
          <w:color w:val="000000"/>
          <w:sz w:val="26"/>
          <w:szCs w:val="26"/>
        </w:rPr>
        <w:t xml:space="preserve">Село </w:t>
      </w:r>
      <w:proofErr w:type="spellStart"/>
      <w:r w:rsidR="005F734F">
        <w:rPr>
          <w:color w:val="000000"/>
          <w:sz w:val="26"/>
          <w:szCs w:val="26"/>
        </w:rPr>
        <w:t>Макарово</w:t>
      </w:r>
      <w:proofErr w:type="spellEnd"/>
      <w:r w:rsidRPr="002A0E4B">
        <w:rPr>
          <w:iCs/>
          <w:sz w:val="26"/>
          <w:szCs w:val="26"/>
        </w:rPr>
        <w:t xml:space="preserve">» отсутствуют потенциально </w:t>
      </w:r>
      <w:r w:rsidR="00347514" w:rsidRPr="002A0E4B">
        <w:rPr>
          <w:iCs/>
          <w:sz w:val="26"/>
          <w:szCs w:val="26"/>
        </w:rPr>
        <w:t>опасные объекты,</w:t>
      </w:r>
      <w:r w:rsidRPr="002A0E4B">
        <w:rPr>
          <w:iCs/>
          <w:sz w:val="26"/>
          <w:szCs w:val="26"/>
        </w:rPr>
        <w:t xml:space="preserve"> подлежащие декларированию.</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В соответствии с «Методическими указаниями по предупредительному государственному санитарному надзору за районной планировкой» проводится оценка потенциала самоочищения природной среды (ПСПС).</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 xml:space="preserve">Самоочищающаяся способность атмосферы определяется по метеорологическому потенциалу загрязнения атмосферы (ПЗА), предложенному Э.Ю. Безуглой (1977 г.), и по метеорологическому потенциалу атмосферы, разработанному Т.С. </w:t>
      </w:r>
      <w:proofErr w:type="spellStart"/>
      <w:r w:rsidRPr="002A0E4B">
        <w:rPr>
          <w:sz w:val="26"/>
          <w:szCs w:val="26"/>
        </w:rPr>
        <w:t>Селегей</w:t>
      </w:r>
      <w:proofErr w:type="spellEnd"/>
      <w:r w:rsidRPr="002A0E4B">
        <w:rPr>
          <w:sz w:val="26"/>
          <w:szCs w:val="26"/>
        </w:rPr>
        <w:t xml:space="preserve"> (1987 г.).</w:t>
      </w:r>
    </w:p>
    <w:p w:rsidR="00312AB2" w:rsidRPr="002A0E4B" w:rsidRDefault="00312AB2" w:rsidP="00F35FA8">
      <w:pPr>
        <w:widowControl w:val="0"/>
        <w:tabs>
          <w:tab w:val="left" w:pos="708"/>
        </w:tabs>
        <w:autoSpaceDE w:val="0"/>
        <w:spacing w:line="276" w:lineRule="auto"/>
        <w:ind w:firstLine="567"/>
        <w:jc w:val="both"/>
        <w:rPr>
          <w:i/>
          <w:color w:val="000000"/>
          <w:sz w:val="26"/>
          <w:szCs w:val="26"/>
        </w:rPr>
      </w:pPr>
      <w:r w:rsidRPr="002A0E4B">
        <w:rPr>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w:t>
      </w:r>
      <w:r w:rsidRPr="002A0E4B">
        <w:rPr>
          <w:sz w:val="26"/>
          <w:szCs w:val="26"/>
        </w:rPr>
        <w:lastRenderedPageBreak/>
        <w:t>осадков, скоростей ветра. На территории Калужской области данный показатель является «</w:t>
      </w:r>
      <w:r w:rsidRPr="002A0E4B">
        <w:rPr>
          <w:iCs/>
          <w:sz w:val="26"/>
          <w:szCs w:val="26"/>
        </w:rPr>
        <w:t>умеренным</w:t>
      </w:r>
      <w:r w:rsidRPr="002A0E4B">
        <w:rPr>
          <w:sz w:val="26"/>
          <w:szCs w:val="26"/>
        </w:rPr>
        <w:t>».</w:t>
      </w:r>
    </w:p>
    <w:p w:rsidR="00347514" w:rsidRPr="002A0E4B" w:rsidRDefault="00312AB2" w:rsidP="00F35FA8">
      <w:pPr>
        <w:suppressAutoHyphens w:val="0"/>
        <w:spacing w:line="276" w:lineRule="auto"/>
        <w:jc w:val="right"/>
        <w:rPr>
          <w:i/>
          <w:sz w:val="26"/>
          <w:szCs w:val="26"/>
        </w:rPr>
      </w:pPr>
      <w:r w:rsidRPr="002A0E4B">
        <w:rPr>
          <w:i/>
          <w:sz w:val="26"/>
          <w:szCs w:val="26"/>
        </w:rPr>
        <w:t>Таблица 6</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00" w:firstRow="0" w:lastRow="0" w:firstColumn="0" w:lastColumn="0" w:noHBand="0" w:noVBand="0"/>
      </w:tblPr>
      <w:tblGrid>
        <w:gridCol w:w="1620"/>
        <w:gridCol w:w="1080"/>
        <w:gridCol w:w="1080"/>
        <w:gridCol w:w="1080"/>
        <w:gridCol w:w="1113"/>
        <w:gridCol w:w="1047"/>
        <w:gridCol w:w="1260"/>
        <w:gridCol w:w="1170"/>
      </w:tblGrid>
      <w:tr w:rsidR="00312AB2" w:rsidRPr="002A0E4B" w:rsidTr="00D15353">
        <w:tc>
          <w:tcPr>
            <w:tcW w:w="1620" w:type="dxa"/>
            <w:vMerge w:val="restart"/>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Потенциал</w:t>
            </w:r>
          </w:p>
          <w:p w:rsidR="00312AB2" w:rsidRPr="002A0E4B" w:rsidRDefault="00312AB2" w:rsidP="00F35FA8">
            <w:pPr>
              <w:spacing w:line="276" w:lineRule="auto"/>
              <w:jc w:val="center"/>
              <w:rPr>
                <w:b/>
                <w:sz w:val="26"/>
                <w:szCs w:val="26"/>
              </w:rPr>
            </w:pPr>
            <w:r w:rsidRPr="002A0E4B">
              <w:rPr>
                <w:b/>
                <w:sz w:val="26"/>
                <w:szCs w:val="26"/>
              </w:rPr>
              <w:t>загрязнения</w:t>
            </w:r>
          </w:p>
          <w:p w:rsidR="00312AB2" w:rsidRPr="002A0E4B" w:rsidRDefault="00312AB2" w:rsidP="00F35FA8">
            <w:pPr>
              <w:spacing w:line="276" w:lineRule="auto"/>
              <w:jc w:val="center"/>
              <w:rPr>
                <w:b/>
                <w:sz w:val="26"/>
                <w:szCs w:val="26"/>
              </w:rPr>
            </w:pPr>
            <w:r w:rsidRPr="002A0E4B">
              <w:rPr>
                <w:b/>
                <w:sz w:val="26"/>
                <w:szCs w:val="26"/>
              </w:rPr>
              <w:t>атмосферы</w:t>
            </w:r>
          </w:p>
        </w:tc>
        <w:tc>
          <w:tcPr>
            <w:tcW w:w="3240" w:type="dxa"/>
            <w:gridSpan w:val="3"/>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Приземные инверсии</w:t>
            </w:r>
          </w:p>
        </w:tc>
        <w:tc>
          <w:tcPr>
            <w:tcW w:w="2160" w:type="dxa"/>
            <w:gridSpan w:val="2"/>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Повторяемость</w:t>
            </w:r>
          </w:p>
        </w:tc>
        <w:tc>
          <w:tcPr>
            <w:tcW w:w="1260" w:type="dxa"/>
            <w:vMerge w:val="restart"/>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Высота слоя перемешивания (</w:t>
            </w:r>
            <w:proofErr w:type="gramStart"/>
            <w:r w:rsidRPr="002A0E4B">
              <w:rPr>
                <w:b/>
                <w:sz w:val="26"/>
                <w:szCs w:val="26"/>
              </w:rPr>
              <w:t>км</w:t>
            </w:r>
            <w:proofErr w:type="gramEnd"/>
            <w:r w:rsidRPr="002A0E4B">
              <w:rPr>
                <w:b/>
                <w:sz w:val="26"/>
                <w:szCs w:val="26"/>
              </w:rPr>
              <w:t>)</w:t>
            </w:r>
          </w:p>
        </w:tc>
        <w:tc>
          <w:tcPr>
            <w:tcW w:w="1170" w:type="dxa"/>
            <w:vMerge w:val="restart"/>
            <w:shd w:val="clear" w:color="auto" w:fill="D9D9D9"/>
          </w:tcPr>
          <w:p w:rsidR="00312AB2" w:rsidRPr="002A0E4B" w:rsidRDefault="00312AB2" w:rsidP="00F35FA8">
            <w:pPr>
              <w:snapToGrid w:val="0"/>
              <w:spacing w:line="276" w:lineRule="auto"/>
              <w:jc w:val="center"/>
              <w:rPr>
                <w:b/>
                <w:sz w:val="26"/>
                <w:szCs w:val="26"/>
              </w:rPr>
            </w:pPr>
            <w:proofErr w:type="spellStart"/>
            <w:r w:rsidRPr="002A0E4B">
              <w:rPr>
                <w:b/>
                <w:sz w:val="26"/>
                <w:szCs w:val="26"/>
              </w:rPr>
              <w:t>Продол</w:t>
            </w:r>
            <w:proofErr w:type="spellEnd"/>
            <w:r w:rsidR="00D15353" w:rsidRPr="002A0E4B">
              <w:rPr>
                <w:b/>
                <w:sz w:val="26"/>
                <w:szCs w:val="26"/>
              </w:rPr>
              <w:t>-</w:t>
            </w:r>
            <w:r w:rsidRPr="002A0E4B">
              <w:rPr>
                <w:b/>
                <w:sz w:val="26"/>
                <w:szCs w:val="26"/>
              </w:rPr>
              <w:t>житель</w:t>
            </w:r>
            <w:r w:rsidR="00D15353" w:rsidRPr="002A0E4B">
              <w:rPr>
                <w:b/>
                <w:sz w:val="26"/>
                <w:szCs w:val="26"/>
              </w:rPr>
              <w:t>-</w:t>
            </w:r>
            <w:proofErr w:type="spellStart"/>
            <w:r w:rsidRPr="002A0E4B">
              <w:rPr>
                <w:b/>
                <w:sz w:val="26"/>
                <w:szCs w:val="26"/>
              </w:rPr>
              <w:t>ность</w:t>
            </w:r>
            <w:proofErr w:type="spellEnd"/>
            <w:r w:rsidRPr="002A0E4B">
              <w:rPr>
                <w:b/>
                <w:sz w:val="26"/>
                <w:szCs w:val="26"/>
              </w:rPr>
              <w:t xml:space="preserve"> тумана (часы)</w:t>
            </w:r>
          </w:p>
        </w:tc>
      </w:tr>
      <w:tr w:rsidR="00312AB2" w:rsidRPr="002A0E4B" w:rsidTr="00D15353">
        <w:tc>
          <w:tcPr>
            <w:tcW w:w="1620" w:type="dxa"/>
            <w:vMerge/>
            <w:shd w:val="clear" w:color="auto" w:fill="D9D9D9"/>
            <w:vAlign w:val="center"/>
          </w:tcPr>
          <w:p w:rsidR="00312AB2" w:rsidRPr="002A0E4B" w:rsidRDefault="00312AB2" w:rsidP="00F35FA8">
            <w:pPr>
              <w:snapToGrid w:val="0"/>
              <w:spacing w:line="276" w:lineRule="auto"/>
              <w:rPr>
                <w:b/>
                <w:sz w:val="26"/>
                <w:szCs w:val="26"/>
              </w:rPr>
            </w:pPr>
          </w:p>
        </w:tc>
        <w:tc>
          <w:tcPr>
            <w:tcW w:w="1080" w:type="dxa"/>
            <w:shd w:val="clear" w:color="auto" w:fill="D9D9D9"/>
          </w:tcPr>
          <w:p w:rsidR="00312AB2" w:rsidRPr="002A0E4B" w:rsidRDefault="00312AB2" w:rsidP="00F35FA8">
            <w:pPr>
              <w:snapToGrid w:val="0"/>
              <w:spacing w:line="276" w:lineRule="auto"/>
              <w:jc w:val="center"/>
              <w:rPr>
                <w:b/>
                <w:sz w:val="26"/>
                <w:szCs w:val="26"/>
              </w:rPr>
            </w:pPr>
            <w:proofErr w:type="spellStart"/>
            <w:proofErr w:type="gramStart"/>
            <w:r w:rsidRPr="002A0E4B">
              <w:rPr>
                <w:b/>
                <w:sz w:val="26"/>
                <w:szCs w:val="26"/>
              </w:rPr>
              <w:t>Повто</w:t>
            </w:r>
            <w:r w:rsidR="00D15353" w:rsidRPr="002A0E4B">
              <w:rPr>
                <w:b/>
                <w:sz w:val="26"/>
                <w:szCs w:val="26"/>
              </w:rPr>
              <w:t>-</w:t>
            </w:r>
            <w:r w:rsidRPr="002A0E4B">
              <w:rPr>
                <w:b/>
                <w:sz w:val="26"/>
                <w:szCs w:val="26"/>
              </w:rPr>
              <w:t>ряемость</w:t>
            </w:r>
            <w:proofErr w:type="spellEnd"/>
            <w:proofErr w:type="gramEnd"/>
          </w:p>
          <w:p w:rsidR="00312AB2" w:rsidRPr="002A0E4B" w:rsidRDefault="00312AB2" w:rsidP="00F35FA8">
            <w:pPr>
              <w:spacing w:line="276" w:lineRule="auto"/>
              <w:jc w:val="center"/>
              <w:rPr>
                <w:b/>
                <w:sz w:val="26"/>
                <w:szCs w:val="26"/>
              </w:rPr>
            </w:pPr>
            <w:r w:rsidRPr="002A0E4B">
              <w:rPr>
                <w:b/>
                <w:sz w:val="26"/>
                <w:szCs w:val="26"/>
              </w:rPr>
              <w:t>(%)</w:t>
            </w:r>
          </w:p>
        </w:tc>
        <w:tc>
          <w:tcPr>
            <w:tcW w:w="1080" w:type="dxa"/>
            <w:shd w:val="clear" w:color="auto" w:fill="D9D9D9"/>
          </w:tcPr>
          <w:p w:rsidR="00312AB2" w:rsidRPr="002A0E4B" w:rsidRDefault="00312AB2" w:rsidP="00F35FA8">
            <w:pPr>
              <w:snapToGrid w:val="0"/>
              <w:spacing w:line="276" w:lineRule="auto"/>
              <w:jc w:val="center"/>
              <w:rPr>
                <w:b/>
                <w:sz w:val="26"/>
                <w:szCs w:val="26"/>
              </w:rPr>
            </w:pPr>
            <w:proofErr w:type="spellStart"/>
            <w:proofErr w:type="gramStart"/>
            <w:r w:rsidRPr="002A0E4B">
              <w:rPr>
                <w:b/>
                <w:sz w:val="26"/>
                <w:szCs w:val="26"/>
              </w:rPr>
              <w:t>Мощ</w:t>
            </w:r>
            <w:r w:rsidR="00D15353" w:rsidRPr="002A0E4B">
              <w:rPr>
                <w:b/>
                <w:sz w:val="26"/>
                <w:szCs w:val="26"/>
              </w:rPr>
              <w:t>-</w:t>
            </w:r>
            <w:r w:rsidRPr="002A0E4B">
              <w:rPr>
                <w:b/>
                <w:sz w:val="26"/>
                <w:szCs w:val="26"/>
              </w:rPr>
              <w:t>ность</w:t>
            </w:r>
            <w:proofErr w:type="spellEnd"/>
            <w:proofErr w:type="gramEnd"/>
          </w:p>
          <w:p w:rsidR="00312AB2" w:rsidRPr="002A0E4B" w:rsidRDefault="00312AB2" w:rsidP="00F35FA8">
            <w:pPr>
              <w:spacing w:line="276" w:lineRule="auto"/>
              <w:jc w:val="center"/>
              <w:rPr>
                <w:b/>
                <w:sz w:val="26"/>
                <w:szCs w:val="26"/>
              </w:rPr>
            </w:pPr>
            <w:r w:rsidRPr="002A0E4B">
              <w:rPr>
                <w:b/>
                <w:sz w:val="26"/>
                <w:szCs w:val="26"/>
              </w:rPr>
              <w:t>(</w:t>
            </w:r>
            <w:proofErr w:type="gramStart"/>
            <w:r w:rsidRPr="002A0E4B">
              <w:rPr>
                <w:b/>
                <w:sz w:val="26"/>
                <w:szCs w:val="26"/>
              </w:rPr>
              <w:t>км</w:t>
            </w:r>
            <w:proofErr w:type="gramEnd"/>
            <w:r w:rsidRPr="002A0E4B">
              <w:rPr>
                <w:b/>
                <w:sz w:val="26"/>
                <w:szCs w:val="26"/>
              </w:rPr>
              <w:t>)</w:t>
            </w:r>
          </w:p>
        </w:tc>
        <w:tc>
          <w:tcPr>
            <w:tcW w:w="1080"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Интенсивность</w:t>
            </w:r>
          </w:p>
          <w:p w:rsidR="00312AB2" w:rsidRPr="002A0E4B" w:rsidRDefault="00312AB2" w:rsidP="00F35FA8">
            <w:pPr>
              <w:spacing w:line="276" w:lineRule="auto"/>
              <w:jc w:val="center"/>
              <w:rPr>
                <w:b/>
                <w:sz w:val="26"/>
                <w:szCs w:val="26"/>
              </w:rPr>
            </w:pPr>
            <w:r w:rsidRPr="002A0E4B">
              <w:rPr>
                <w:b/>
                <w:sz w:val="26"/>
                <w:szCs w:val="26"/>
              </w:rPr>
              <w:t>(С</w:t>
            </w:r>
            <w:proofErr w:type="gramStart"/>
            <w:r w:rsidRPr="002A0E4B">
              <w:rPr>
                <w:b/>
                <w:sz w:val="26"/>
                <w:szCs w:val="26"/>
                <w:vertAlign w:val="superscript"/>
              </w:rPr>
              <w:t>0</w:t>
            </w:r>
            <w:proofErr w:type="gramEnd"/>
            <w:r w:rsidRPr="002A0E4B">
              <w:rPr>
                <w:b/>
                <w:sz w:val="26"/>
                <w:szCs w:val="26"/>
              </w:rPr>
              <w:t>)</w:t>
            </w:r>
          </w:p>
        </w:tc>
        <w:tc>
          <w:tcPr>
            <w:tcW w:w="1113"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Скорость ветра</w:t>
            </w:r>
          </w:p>
          <w:p w:rsidR="00312AB2" w:rsidRPr="002A0E4B" w:rsidRDefault="00312AB2" w:rsidP="00F35FA8">
            <w:pPr>
              <w:spacing w:line="276" w:lineRule="auto"/>
              <w:jc w:val="center"/>
              <w:rPr>
                <w:b/>
                <w:sz w:val="26"/>
                <w:szCs w:val="26"/>
              </w:rPr>
            </w:pPr>
            <w:r w:rsidRPr="002A0E4B">
              <w:rPr>
                <w:b/>
                <w:sz w:val="26"/>
                <w:szCs w:val="26"/>
              </w:rPr>
              <w:t>(0-1м/с)</w:t>
            </w:r>
          </w:p>
        </w:tc>
        <w:tc>
          <w:tcPr>
            <w:tcW w:w="1047" w:type="dxa"/>
            <w:shd w:val="clear" w:color="auto" w:fill="D9D9D9"/>
          </w:tcPr>
          <w:p w:rsidR="00312AB2" w:rsidRPr="002A0E4B" w:rsidRDefault="00312AB2" w:rsidP="00F35FA8">
            <w:pPr>
              <w:snapToGrid w:val="0"/>
              <w:spacing w:line="276" w:lineRule="auto"/>
              <w:jc w:val="center"/>
              <w:rPr>
                <w:b/>
                <w:sz w:val="26"/>
                <w:szCs w:val="26"/>
              </w:rPr>
            </w:pPr>
            <w:r w:rsidRPr="002A0E4B">
              <w:rPr>
                <w:b/>
                <w:sz w:val="26"/>
                <w:szCs w:val="26"/>
              </w:rPr>
              <w:t>Застой воздуха</w:t>
            </w:r>
          </w:p>
        </w:tc>
        <w:tc>
          <w:tcPr>
            <w:tcW w:w="1260" w:type="dxa"/>
            <w:vMerge/>
            <w:shd w:val="clear" w:color="auto" w:fill="D9D9D9"/>
            <w:vAlign w:val="center"/>
          </w:tcPr>
          <w:p w:rsidR="00312AB2" w:rsidRPr="002A0E4B" w:rsidRDefault="00312AB2" w:rsidP="00F35FA8">
            <w:pPr>
              <w:snapToGrid w:val="0"/>
              <w:spacing w:line="276" w:lineRule="auto"/>
              <w:rPr>
                <w:b/>
                <w:sz w:val="26"/>
                <w:szCs w:val="26"/>
              </w:rPr>
            </w:pPr>
          </w:p>
        </w:tc>
        <w:tc>
          <w:tcPr>
            <w:tcW w:w="1170" w:type="dxa"/>
            <w:vMerge/>
            <w:shd w:val="clear" w:color="auto" w:fill="D9D9D9"/>
            <w:vAlign w:val="center"/>
          </w:tcPr>
          <w:p w:rsidR="00312AB2" w:rsidRPr="002A0E4B" w:rsidRDefault="00312AB2" w:rsidP="00F35FA8">
            <w:pPr>
              <w:snapToGrid w:val="0"/>
              <w:spacing w:line="276" w:lineRule="auto"/>
              <w:rPr>
                <w:sz w:val="26"/>
                <w:szCs w:val="26"/>
              </w:rPr>
            </w:pPr>
          </w:p>
        </w:tc>
      </w:tr>
      <w:tr w:rsidR="00312AB2" w:rsidRPr="002A0E4B" w:rsidTr="00D15353">
        <w:trPr>
          <w:trHeight w:val="405"/>
        </w:trPr>
        <w:tc>
          <w:tcPr>
            <w:tcW w:w="162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Умеренный</w:t>
            </w:r>
          </w:p>
        </w:tc>
        <w:tc>
          <w:tcPr>
            <w:tcW w:w="108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30-40</w:t>
            </w:r>
          </w:p>
        </w:tc>
        <w:tc>
          <w:tcPr>
            <w:tcW w:w="108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0,4-0,5</w:t>
            </w:r>
          </w:p>
        </w:tc>
        <w:tc>
          <w:tcPr>
            <w:tcW w:w="108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3-5</w:t>
            </w:r>
          </w:p>
        </w:tc>
        <w:tc>
          <w:tcPr>
            <w:tcW w:w="1113"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20-30</w:t>
            </w:r>
          </w:p>
        </w:tc>
        <w:tc>
          <w:tcPr>
            <w:tcW w:w="1047"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7-12</w:t>
            </w:r>
          </w:p>
        </w:tc>
        <w:tc>
          <w:tcPr>
            <w:tcW w:w="126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0,8-1,0</w:t>
            </w:r>
          </w:p>
        </w:tc>
        <w:tc>
          <w:tcPr>
            <w:tcW w:w="1170" w:type="dxa"/>
            <w:shd w:val="clear" w:color="auto" w:fill="auto"/>
            <w:vAlign w:val="center"/>
          </w:tcPr>
          <w:p w:rsidR="00312AB2" w:rsidRPr="002A0E4B" w:rsidRDefault="00312AB2" w:rsidP="00F35FA8">
            <w:pPr>
              <w:snapToGrid w:val="0"/>
              <w:spacing w:line="276" w:lineRule="auto"/>
              <w:jc w:val="center"/>
              <w:rPr>
                <w:sz w:val="26"/>
                <w:szCs w:val="26"/>
              </w:rPr>
            </w:pPr>
            <w:r w:rsidRPr="002A0E4B">
              <w:rPr>
                <w:sz w:val="26"/>
                <w:szCs w:val="26"/>
              </w:rPr>
              <w:t>100-550</w:t>
            </w:r>
          </w:p>
        </w:tc>
      </w:tr>
    </w:tbl>
    <w:p w:rsidR="00312AB2" w:rsidRPr="002A0E4B" w:rsidRDefault="00312AB2" w:rsidP="00F35FA8">
      <w:pPr>
        <w:widowControl w:val="0"/>
        <w:tabs>
          <w:tab w:val="left" w:pos="708"/>
        </w:tabs>
        <w:autoSpaceDE w:val="0"/>
        <w:spacing w:before="120" w:line="276" w:lineRule="auto"/>
        <w:ind w:right="-6" w:firstLine="539"/>
        <w:jc w:val="both"/>
        <w:rPr>
          <w:sz w:val="26"/>
          <w:szCs w:val="26"/>
        </w:rPr>
      </w:pPr>
      <w:r w:rsidRPr="002A0E4B">
        <w:rPr>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312AB2" w:rsidRPr="002A0E4B" w:rsidRDefault="00312AB2" w:rsidP="00F35FA8">
      <w:pPr>
        <w:widowControl w:val="0"/>
        <w:tabs>
          <w:tab w:val="left" w:pos="708"/>
        </w:tabs>
        <w:autoSpaceDE w:val="0"/>
        <w:spacing w:line="276" w:lineRule="auto"/>
        <w:ind w:firstLine="709"/>
        <w:rPr>
          <w:sz w:val="26"/>
          <w:szCs w:val="26"/>
        </w:rPr>
      </w:pPr>
      <w:proofErr w:type="spellStart"/>
      <w:r w:rsidRPr="002A0E4B">
        <w:rPr>
          <w:sz w:val="26"/>
          <w:szCs w:val="26"/>
          <w:u w:val="single"/>
        </w:rPr>
        <w:t>Рш</w:t>
      </w:r>
      <w:proofErr w:type="spellEnd"/>
      <w:r w:rsidRPr="002A0E4B">
        <w:rPr>
          <w:sz w:val="26"/>
          <w:szCs w:val="26"/>
          <w:u w:val="single"/>
        </w:rPr>
        <w:t xml:space="preserve"> + </w:t>
      </w:r>
      <w:proofErr w:type="spellStart"/>
      <w:r w:rsidRPr="002A0E4B">
        <w:rPr>
          <w:sz w:val="26"/>
          <w:szCs w:val="26"/>
          <w:u w:val="single"/>
        </w:rPr>
        <w:t>Рт</w:t>
      </w:r>
      <w:proofErr w:type="spellEnd"/>
    </w:p>
    <w:p w:rsidR="00312AB2" w:rsidRPr="002A0E4B" w:rsidRDefault="00312AB2" w:rsidP="00F35FA8">
      <w:pPr>
        <w:widowControl w:val="0"/>
        <w:tabs>
          <w:tab w:val="left" w:pos="708"/>
        </w:tabs>
        <w:autoSpaceDE w:val="0"/>
        <w:spacing w:line="276" w:lineRule="auto"/>
        <w:ind w:firstLine="709"/>
        <w:rPr>
          <w:rFonts w:eastAsia="Courier New"/>
          <w:sz w:val="26"/>
          <w:szCs w:val="26"/>
        </w:rPr>
      </w:pPr>
      <w:proofErr w:type="gramStart"/>
      <w:r w:rsidRPr="002A0E4B">
        <w:rPr>
          <w:sz w:val="26"/>
          <w:szCs w:val="26"/>
        </w:rPr>
        <w:t>Км</w:t>
      </w:r>
      <w:proofErr w:type="gramEnd"/>
      <w:r w:rsidRPr="002A0E4B">
        <w:rPr>
          <w:sz w:val="26"/>
          <w:szCs w:val="26"/>
        </w:rPr>
        <w:t xml:space="preserve"> =</w:t>
      </w:r>
      <w:r w:rsidR="00466203" w:rsidRPr="002A0E4B">
        <w:rPr>
          <w:sz w:val="26"/>
          <w:szCs w:val="26"/>
        </w:rPr>
        <w:t xml:space="preserve"> </w:t>
      </w:r>
      <w:proofErr w:type="spellStart"/>
      <w:r w:rsidRPr="002A0E4B">
        <w:rPr>
          <w:sz w:val="26"/>
          <w:szCs w:val="26"/>
        </w:rPr>
        <w:t>Ро</w:t>
      </w:r>
      <w:proofErr w:type="spellEnd"/>
      <w:r w:rsidRPr="002A0E4B">
        <w:rPr>
          <w:sz w:val="26"/>
          <w:szCs w:val="26"/>
        </w:rPr>
        <w:t xml:space="preserve"> + </w:t>
      </w:r>
      <w:proofErr w:type="spellStart"/>
      <w:r w:rsidRPr="002A0E4B">
        <w:rPr>
          <w:sz w:val="26"/>
          <w:szCs w:val="26"/>
        </w:rPr>
        <w:t>Рв</w:t>
      </w:r>
      <w:proofErr w:type="spellEnd"/>
    </w:p>
    <w:p w:rsidR="00312AB2" w:rsidRPr="002A0E4B" w:rsidRDefault="00312AB2" w:rsidP="00F35FA8">
      <w:pPr>
        <w:widowControl w:val="0"/>
        <w:tabs>
          <w:tab w:val="left" w:pos="708"/>
        </w:tabs>
        <w:autoSpaceDE w:val="0"/>
        <w:spacing w:line="276" w:lineRule="auto"/>
        <w:ind w:firstLine="709"/>
        <w:jc w:val="both"/>
        <w:rPr>
          <w:sz w:val="26"/>
          <w:szCs w:val="26"/>
        </w:rPr>
      </w:pPr>
      <w:r w:rsidRPr="002A0E4B">
        <w:rPr>
          <w:sz w:val="26"/>
          <w:szCs w:val="26"/>
        </w:rPr>
        <w:t>где:</w:t>
      </w:r>
      <w:r w:rsidR="00347514" w:rsidRPr="002A0E4B">
        <w:rPr>
          <w:sz w:val="26"/>
          <w:szCs w:val="26"/>
        </w:rPr>
        <w:t xml:space="preserve"> </w:t>
      </w:r>
      <w:r w:rsidRPr="002A0E4B">
        <w:rPr>
          <w:sz w:val="26"/>
          <w:szCs w:val="26"/>
        </w:rPr>
        <w:t>Км - метеорологический потенциал атмосферы (МПА);</w:t>
      </w:r>
    </w:p>
    <w:p w:rsidR="00312AB2" w:rsidRPr="002A0E4B" w:rsidRDefault="00312AB2" w:rsidP="00F35FA8">
      <w:pPr>
        <w:widowControl w:val="0"/>
        <w:tabs>
          <w:tab w:val="left" w:pos="708"/>
        </w:tabs>
        <w:autoSpaceDE w:val="0"/>
        <w:spacing w:line="276" w:lineRule="auto"/>
        <w:ind w:firstLine="709"/>
        <w:jc w:val="both"/>
        <w:rPr>
          <w:sz w:val="26"/>
          <w:szCs w:val="26"/>
        </w:rPr>
      </w:pPr>
      <w:proofErr w:type="spellStart"/>
      <w:r w:rsidRPr="002A0E4B">
        <w:rPr>
          <w:sz w:val="26"/>
          <w:szCs w:val="26"/>
        </w:rPr>
        <w:t>Рш</w:t>
      </w:r>
      <w:proofErr w:type="spellEnd"/>
      <w:r w:rsidRPr="002A0E4B">
        <w:rPr>
          <w:sz w:val="26"/>
          <w:szCs w:val="26"/>
        </w:rPr>
        <w:t xml:space="preserve"> - повторяемость скоростей ветра 0 - 1 м/</w:t>
      </w:r>
      <w:proofErr w:type="gramStart"/>
      <w:r w:rsidRPr="002A0E4B">
        <w:rPr>
          <w:sz w:val="26"/>
          <w:szCs w:val="26"/>
        </w:rPr>
        <w:t>с</w:t>
      </w:r>
      <w:proofErr w:type="gramEnd"/>
      <w:r w:rsidRPr="002A0E4B">
        <w:rPr>
          <w:sz w:val="26"/>
          <w:szCs w:val="26"/>
        </w:rPr>
        <w:t>, %;</w:t>
      </w:r>
    </w:p>
    <w:p w:rsidR="00312AB2" w:rsidRPr="002A0E4B" w:rsidRDefault="00312AB2" w:rsidP="00F35FA8">
      <w:pPr>
        <w:widowControl w:val="0"/>
        <w:tabs>
          <w:tab w:val="left" w:pos="708"/>
        </w:tabs>
        <w:autoSpaceDE w:val="0"/>
        <w:spacing w:line="276" w:lineRule="auto"/>
        <w:ind w:firstLine="709"/>
        <w:jc w:val="both"/>
        <w:rPr>
          <w:sz w:val="26"/>
          <w:szCs w:val="26"/>
        </w:rPr>
      </w:pPr>
      <w:proofErr w:type="spellStart"/>
      <w:r w:rsidRPr="002A0E4B">
        <w:rPr>
          <w:sz w:val="26"/>
          <w:szCs w:val="26"/>
        </w:rPr>
        <w:t>Рт</w:t>
      </w:r>
      <w:proofErr w:type="spellEnd"/>
      <w:r w:rsidR="00466203" w:rsidRPr="002A0E4B">
        <w:rPr>
          <w:sz w:val="26"/>
          <w:szCs w:val="26"/>
        </w:rPr>
        <w:t xml:space="preserve"> </w:t>
      </w:r>
      <w:r w:rsidRPr="002A0E4B">
        <w:rPr>
          <w:sz w:val="26"/>
          <w:szCs w:val="26"/>
        </w:rPr>
        <w:t>- повторяемость дней с туманами</w:t>
      </w:r>
      <w:proofErr w:type="gramStart"/>
      <w:r w:rsidRPr="002A0E4B">
        <w:rPr>
          <w:sz w:val="26"/>
          <w:szCs w:val="26"/>
        </w:rPr>
        <w:t>, %;</w:t>
      </w:r>
      <w:proofErr w:type="gramEnd"/>
    </w:p>
    <w:p w:rsidR="00312AB2" w:rsidRPr="002A0E4B" w:rsidRDefault="00312AB2" w:rsidP="00F35FA8">
      <w:pPr>
        <w:widowControl w:val="0"/>
        <w:tabs>
          <w:tab w:val="left" w:pos="708"/>
        </w:tabs>
        <w:autoSpaceDE w:val="0"/>
        <w:spacing w:line="276" w:lineRule="auto"/>
        <w:ind w:firstLine="709"/>
        <w:jc w:val="both"/>
        <w:rPr>
          <w:sz w:val="26"/>
          <w:szCs w:val="26"/>
        </w:rPr>
      </w:pPr>
      <w:proofErr w:type="spellStart"/>
      <w:r w:rsidRPr="002A0E4B">
        <w:rPr>
          <w:sz w:val="26"/>
          <w:szCs w:val="26"/>
        </w:rPr>
        <w:t>Ро</w:t>
      </w:r>
      <w:proofErr w:type="spellEnd"/>
      <w:r w:rsidR="00466203" w:rsidRPr="002A0E4B">
        <w:rPr>
          <w:sz w:val="26"/>
          <w:szCs w:val="26"/>
        </w:rPr>
        <w:t xml:space="preserve"> </w:t>
      </w:r>
      <w:r w:rsidRPr="002A0E4B">
        <w:rPr>
          <w:sz w:val="26"/>
          <w:szCs w:val="26"/>
        </w:rPr>
        <w:t>- повторяемость дней с осадками 0,5 мм</w:t>
      </w:r>
      <w:proofErr w:type="gramStart"/>
      <w:r w:rsidRPr="002A0E4B">
        <w:rPr>
          <w:sz w:val="26"/>
          <w:szCs w:val="26"/>
        </w:rPr>
        <w:t>, %;</w:t>
      </w:r>
      <w:proofErr w:type="gramEnd"/>
    </w:p>
    <w:p w:rsidR="00312AB2" w:rsidRPr="002A0E4B" w:rsidRDefault="00312AB2" w:rsidP="00F35FA8">
      <w:pPr>
        <w:widowControl w:val="0"/>
        <w:tabs>
          <w:tab w:val="left" w:pos="708"/>
        </w:tabs>
        <w:autoSpaceDE w:val="0"/>
        <w:spacing w:line="276" w:lineRule="auto"/>
        <w:ind w:firstLine="709"/>
        <w:jc w:val="both"/>
        <w:rPr>
          <w:sz w:val="26"/>
          <w:szCs w:val="26"/>
        </w:rPr>
      </w:pPr>
      <w:proofErr w:type="spellStart"/>
      <w:r w:rsidRPr="002A0E4B">
        <w:rPr>
          <w:sz w:val="26"/>
          <w:szCs w:val="26"/>
        </w:rPr>
        <w:t>Рв</w:t>
      </w:r>
      <w:proofErr w:type="spellEnd"/>
      <w:r w:rsidR="00466203" w:rsidRPr="002A0E4B">
        <w:rPr>
          <w:sz w:val="26"/>
          <w:szCs w:val="26"/>
        </w:rPr>
        <w:t xml:space="preserve"> </w:t>
      </w:r>
      <w:r w:rsidRPr="002A0E4B">
        <w:rPr>
          <w:sz w:val="26"/>
          <w:szCs w:val="26"/>
        </w:rPr>
        <w:t>- повторяемость скоростей ветра более 6 м/</w:t>
      </w:r>
      <w:proofErr w:type="gramStart"/>
      <w:r w:rsidRPr="002A0E4B">
        <w:rPr>
          <w:sz w:val="26"/>
          <w:szCs w:val="26"/>
        </w:rPr>
        <w:t>с</w:t>
      </w:r>
      <w:proofErr w:type="gramEnd"/>
      <w:r w:rsidRPr="002A0E4B">
        <w:rPr>
          <w:sz w:val="26"/>
          <w:szCs w:val="26"/>
        </w:rPr>
        <w:t>,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r w:rsidR="00466203" w:rsidRPr="002A0E4B">
        <w:rPr>
          <w:sz w:val="26"/>
          <w:szCs w:val="26"/>
        </w:rPr>
        <w:t xml:space="preserve"> </w:t>
      </w:r>
      <w:proofErr w:type="gramStart"/>
      <w:r w:rsidRPr="002A0E4B">
        <w:rPr>
          <w:sz w:val="26"/>
          <w:szCs w:val="26"/>
        </w:rPr>
        <w:t>Км</w:t>
      </w:r>
      <w:proofErr w:type="gramEnd"/>
      <w:r w:rsidR="00466203" w:rsidRPr="002A0E4B">
        <w:rPr>
          <w:sz w:val="26"/>
          <w:szCs w:val="26"/>
        </w:rPr>
        <w:t xml:space="preserve"> </w:t>
      </w:r>
      <w:r w:rsidRPr="002A0E4B">
        <w:rPr>
          <w:sz w:val="26"/>
          <w:szCs w:val="26"/>
        </w:rPr>
        <w:t>&gt; 1 преобладают процессы, способствующие</w:t>
      </w:r>
      <w:r w:rsidR="00466203" w:rsidRPr="002A0E4B">
        <w:rPr>
          <w:sz w:val="26"/>
          <w:szCs w:val="26"/>
        </w:rPr>
        <w:t xml:space="preserve"> </w:t>
      </w:r>
      <w:r w:rsidRPr="002A0E4B">
        <w:rPr>
          <w:sz w:val="26"/>
          <w:szCs w:val="26"/>
        </w:rPr>
        <w:t>накапливанию вредных</w:t>
      </w:r>
      <w:r w:rsidR="00466203" w:rsidRPr="002A0E4B">
        <w:rPr>
          <w:sz w:val="26"/>
          <w:szCs w:val="26"/>
        </w:rPr>
        <w:t xml:space="preserve"> </w:t>
      </w:r>
      <w:r w:rsidRPr="002A0E4B">
        <w:rPr>
          <w:sz w:val="26"/>
          <w:szCs w:val="26"/>
        </w:rPr>
        <w:t>примесей, но условия для</w:t>
      </w:r>
      <w:r w:rsidR="00466203" w:rsidRPr="002A0E4B">
        <w:rPr>
          <w:sz w:val="26"/>
          <w:szCs w:val="26"/>
        </w:rPr>
        <w:t xml:space="preserve"> </w:t>
      </w:r>
      <w:r w:rsidRPr="002A0E4B">
        <w:rPr>
          <w:sz w:val="26"/>
          <w:szCs w:val="26"/>
        </w:rPr>
        <w:t>рассеивания благоприятные;</w:t>
      </w:r>
      <w:r w:rsidR="00466203" w:rsidRPr="002A0E4B">
        <w:rPr>
          <w:sz w:val="26"/>
          <w:szCs w:val="26"/>
        </w:rPr>
        <w:t xml:space="preserve">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r w:rsidR="00466203" w:rsidRPr="002A0E4B">
        <w:rPr>
          <w:sz w:val="26"/>
          <w:szCs w:val="26"/>
        </w:rPr>
        <w:t xml:space="preserve"> </w:t>
      </w:r>
      <w:proofErr w:type="gramStart"/>
      <w:r w:rsidRPr="002A0E4B">
        <w:rPr>
          <w:sz w:val="26"/>
          <w:szCs w:val="26"/>
        </w:rPr>
        <w:t>Км</w:t>
      </w:r>
      <w:proofErr w:type="gramEnd"/>
      <w:r w:rsidR="00466203" w:rsidRPr="002A0E4B">
        <w:rPr>
          <w:sz w:val="26"/>
          <w:szCs w:val="26"/>
        </w:rPr>
        <w:t xml:space="preserve">  </w:t>
      </w:r>
      <w:r w:rsidRPr="002A0E4B">
        <w:rPr>
          <w:sz w:val="26"/>
          <w:szCs w:val="26"/>
        </w:rPr>
        <w:t>&lt; 1 преобладают</w:t>
      </w:r>
      <w:r w:rsidR="00466203" w:rsidRPr="002A0E4B">
        <w:rPr>
          <w:sz w:val="26"/>
          <w:szCs w:val="26"/>
        </w:rPr>
        <w:t xml:space="preserve"> </w:t>
      </w:r>
      <w:r w:rsidRPr="002A0E4B">
        <w:rPr>
          <w:sz w:val="26"/>
          <w:szCs w:val="26"/>
        </w:rPr>
        <w:t>процессы</w:t>
      </w:r>
      <w:r w:rsidR="00466203" w:rsidRPr="002A0E4B">
        <w:rPr>
          <w:sz w:val="26"/>
          <w:szCs w:val="26"/>
        </w:rPr>
        <w:t xml:space="preserve"> </w:t>
      </w:r>
      <w:r w:rsidRPr="002A0E4B">
        <w:rPr>
          <w:sz w:val="26"/>
          <w:szCs w:val="26"/>
        </w:rPr>
        <w:t>самоочищения</w:t>
      </w:r>
      <w:r w:rsidR="00466203" w:rsidRPr="002A0E4B">
        <w:rPr>
          <w:sz w:val="26"/>
          <w:szCs w:val="26"/>
        </w:rPr>
        <w:t xml:space="preserve"> </w:t>
      </w:r>
      <w:r w:rsidRPr="002A0E4B">
        <w:rPr>
          <w:sz w:val="26"/>
          <w:szCs w:val="26"/>
        </w:rPr>
        <w:t>атмосферы;</w:t>
      </w:r>
      <w:r w:rsidR="00466203" w:rsidRPr="002A0E4B">
        <w:rPr>
          <w:sz w:val="26"/>
          <w:szCs w:val="26"/>
        </w:rPr>
        <w:t xml:space="preserve">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proofErr w:type="gramStart"/>
      <w:r w:rsidRPr="002A0E4B">
        <w:rPr>
          <w:sz w:val="26"/>
          <w:szCs w:val="26"/>
        </w:rPr>
        <w:t xml:space="preserve"> К</w:t>
      </w:r>
      <w:proofErr w:type="gramEnd"/>
      <w:r w:rsidR="00466203" w:rsidRPr="002A0E4B">
        <w:rPr>
          <w:sz w:val="26"/>
          <w:szCs w:val="26"/>
        </w:rPr>
        <w:t xml:space="preserve"> </w:t>
      </w:r>
      <w:r w:rsidRPr="002A0E4B">
        <w:rPr>
          <w:sz w:val="26"/>
          <w:szCs w:val="26"/>
        </w:rPr>
        <w:t>= 1 - 3 – неблагоприятные;</w:t>
      </w:r>
      <w:r w:rsidR="00466203" w:rsidRPr="002A0E4B">
        <w:rPr>
          <w:sz w:val="26"/>
          <w:szCs w:val="26"/>
        </w:rPr>
        <w:t xml:space="preserve"> </w:t>
      </w:r>
    </w:p>
    <w:p w:rsidR="00312AB2" w:rsidRPr="002A0E4B" w:rsidRDefault="00312AB2" w:rsidP="00F35FA8">
      <w:pPr>
        <w:widowControl w:val="0"/>
        <w:tabs>
          <w:tab w:val="left" w:pos="708"/>
        </w:tabs>
        <w:autoSpaceDE w:val="0"/>
        <w:spacing w:line="276" w:lineRule="auto"/>
        <w:ind w:firstLine="567"/>
        <w:jc w:val="both"/>
        <w:rPr>
          <w:sz w:val="26"/>
          <w:szCs w:val="26"/>
        </w:rPr>
      </w:pPr>
      <w:r w:rsidRPr="002A0E4B">
        <w:rPr>
          <w:sz w:val="26"/>
          <w:szCs w:val="26"/>
        </w:rPr>
        <w:t>При</w:t>
      </w:r>
      <w:proofErr w:type="gramStart"/>
      <w:r w:rsidR="00466203" w:rsidRPr="002A0E4B">
        <w:rPr>
          <w:sz w:val="26"/>
          <w:szCs w:val="26"/>
        </w:rPr>
        <w:t xml:space="preserve"> </w:t>
      </w:r>
      <w:r w:rsidRPr="002A0E4B">
        <w:rPr>
          <w:sz w:val="26"/>
          <w:szCs w:val="26"/>
        </w:rPr>
        <w:t>К</w:t>
      </w:r>
      <w:proofErr w:type="gramEnd"/>
      <w:r w:rsidR="00466203" w:rsidRPr="002A0E4B">
        <w:rPr>
          <w:sz w:val="26"/>
          <w:szCs w:val="26"/>
        </w:rPr>
        <w:t xml:space="preserve"> </w:t>
      </w:r>
      <w:r w:rsidRPr="002A0E4B">
        <w:rPr>
          <w:sz w:val="26"/>
          <w:szCs w:val="26"/>
        </w:rPr>
        <w:t>&gt; 3</w:t>
      </w:r>
      <w:r w:rsidR="00466203" w:rsidRPr="002A0E4B">
        <w:rPr>
          <w:sz w:val="26"/>
          <w:szCs w:val="26"/>
        </w:rPr>
        <w:t xml:space="preserve"> </w:t>
      </w:r>
      <w:r w:rsidRPr="002A0E4B">
        <w:rPr>
          <w:sz w:val="26"/>
          <w:szCs w:val="26"/>
        </w:rPr>
        <w:t>- крайне неблагоприятные;</w:t>
      </w:r>
    </w:p>
    <w:p w:rsidR="00312AB2" w:rsidRPr="002A0E4B" w:rsidRDefault="00312AB2" w:rsidP="00F35FA8">
      <w:pPr>
        <w:widowControl w:val="0"/>
        <w:tabs>
          <w:tab w:val="left" w:pos="708"/>
        </w:tabs>
        <w:autoSpaceDE w:val="0"/>
        <w:spacing w:line="276" w:lineRule="auto"/>
        <w:ind w:firstLine="567"/>
        <w:jc w:val="both"/>
        <w:rPr>
          <w:i/>
          <w:color w:val="000000"/>
          <w:sz w:val="26"/>
          <w:szCs w:val="26"/>
        </w:rPr>
      </w:pPr>
      <w:r w:rsidRPr="002A0E4B">
        <w:rPr>
          <w:sz w:val="26"/>
          <w:szCs w:val="26"/>
        </w:rPr>
        <w:t xml:space="preserve">По расчету, в среднем для Калужской области </w:t>
      </w:r>
      <w:proofErr w:type="gramStart"/>
      <w:r w:rsidRPr="002A0E4B">
        <w:rPr>
          <w:sz w:val="26"/>
          <w:szCs w:val="26"/>
        </w:rPr>
        <w:t>Км</w:t>
      </w:r>
      <w:proofErr w:type="gramEnd"/>
      <w:r w:rsidRPr="002A0E4B">
        <w:rPr>
          <w:sz w:val="26"/>
          <w:szCs w:val="26"/>
        </w:rPr>
        <w:t xml:space="preserve"> составляет около 0,5±. Следовательно, можно сделать вывод о том, что в атмосферном воздухе преобладают процессы самоочищения. </w:t>
      </w:r>
    </w:p>
    <w:p w:rsidR="00312AB2" w:rsidRPr="002A0E4B" w:rsidRDefault="00312AB2" w:rsidP="00F35FA8">
      <w:pPr>
        <w:spacing w:before="120" w:after="120" w:line="276" w:lineRule="auto"/>
        <w:jc w:val="center"/>
        <w:rPr>
          <w:b/>
          <w:bCs/>
          <w:iCs/>
          <w:color w:val="000000"/>
          <w:sz w:val="26"/>
          <w:szCs w:val="26"/>
        </w:rPr>
      </w:pPr>
      <w:r w:rsidRPr="002A0E4B">
        <w:rPr>
          <w:b/>
          <w:bCs/>
          <w:iCs/>
          <w:color w:val="000000"/>
          <w:sz w:val="26"/>
          <w:szCs w:val="26"/>
        </w:rPr>
        <w:t>Состояние водного бассейна</w:t>
      </w:r>
    </w:p>
    <w:p w:rsidR="005F734F" w:rsidRPr="00EF4558" w:rsidRDefault="005F734F" w:rsidP="005F734F">
      <w:pPr>
        <w:ind w:firstLine="720"/>
        <w:jc w:val="both"/>
        <w:rPr>
          <w:color w:val="FF0000"/>
          <w:sz w:val="26"/>
          <w:szCs w:val="26"/>
        </w:rPr>
      </w:pPr>
      <w:r w:rsidRPr="00EF4558">
        <w:rPr>
          <w:color w:val="000000"/>
          <w:sz w:val="26"/>
          <w:szCs w:val="26"/>
        </w:rPr>
        <w:t>Гидрологическая структура территории сельского поселения принадлежит бассейну р. Ока.</w:t>
      </w:r>
      <w:r w:rsidRPr="00EF4558">
        <w:rPr>
          <w:color w:val="FF0000"/>
          <w:sz w:val="26"/>
          <w:szCs w:val="26"/>
        </w:rPr>
        <w:t xml:space="preserve"> </w:t>
      </w:r>
      <w:proofErr w:type="gramStart"/>
      <w:r>
        <w:rPr>
          <w:color w:val="000000"/>
          <w:sz w:val="26"/>
          <w:szCs w:val="26"/>
        </w:rPr>
        <w:t>На территории поселения протекаю</w:t>
      </w:r>
      <w:r w:rsidRPr="00EF4558">
        <w:rPr>
          <w:color w:val="000000"/>
          <w:sz w:val="26"/>
          <w:szCs w:val="26"/>
        </w:rPr>
        <w:t xml:space="preserve">т р. </w:t>
      </w:r>
      <w:r>
        <w:rPr>
          <w:color w:val="000000"/>
          <w:sz w:val="26"/>
          <w:szCs w:val="26"/>
        </w:rPr>
        <w:t xml:space="preserve">Ока, р. Передут, р. </w:t>
      </w:r>
      <w:proofErr w:type="spellStart"/>
      <w:r>
        <w:rPr>
          <w:color w:val="000000"/>
          <w:sz w:val="26"/>
          <w:szCs w:val="26"/>
        </w:rPr>
        <w:t>Куровка</w:t>
      </w:r>
      <w:proofErr w:type="spellEnd"/>
      <w:r>
        <w:rPr>
          <w:color w:val="000000"/>
          <w:sz w:val="26"/>
          <w:szCs w:val="26"/>
        </w:rPr>
        <w:t xml:space="preserve">, р. </w:t>
      </w:r>
      <w:proofErr w:type="spellStart"/>
      <w:r>
        <w:rPr>
          <w:color w:val="000000"/>
          <w:sz w:val="26"/>
          <w:szCs w:val="26"/>
        </w:rPr>
        <w:t>Ужердь</w:t>
      </w:r>
      <w:proofErr w:type="spellEnd"/>
      <w:r>
        <w:rPr>
          <w:color w:val="000000"/>
          <w:sz w:val="26"/>
          <w:szCs w:val="26"/>
        </w:rPr>
        <w:t xml:space="preserve">, р. </w:t>
      </w:r>
      <w:proofErr w:type="spellStart"/>
      <w:r>
        <w:rPr>
          <w:color w:val="000000"/>
          <w:sz w:val="26"/>
          <w:szCs w:val="26"/>
        </w:rPr>
        <w:t>Жилень</w:t>
      </w:r>
      <w:proofErr w:type="spellEnd"/>
      <w:r>
        <w:rPr>
          <w:color w:val="000000"/>
          <w:sz w:val="26"/>
          <w:szCs w:val="26"/>
        </w:rPr>
        <w:t>, р. Сухая Дугна</w:t>
      </w:r>
      <w:r w:rsidRPr="00EF4558">
        <w:rPr>
          <w:color w:val="000000"/>
          <w:sz w:val="26"/>
          <w:szCs w:val="26"/>
        </w:rPr>
        <w:t>.</w:t>
      </w:r>
      <w:proofErr w:type="gramEnd"/>
    </w:p>
    <w:p w:rsidR="00312AB2" w:rsidRPr="002A0E4B" w:rsidRDefault="00312AB2" w:rsidP="00F35FA8">
      <w:pPr>
        <w:spacing w:line="276" w:lineRule="auto"/>
        <w:ind w:firstLine="720"/>
        <w:jc w:val="both"/>
        <w:rPr>
          <w:color w:val="000000"/>
          <w:sz w:val="26"/>
          <w:szCs w:val="26"/>
        </w:rPr>
      </w:pPr>
      <w:r w:rsidRPr="002A0E4B">
        <w:rPr>
          <w:color w:val="000000"/>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312AB2" w:rsidRPr="002A0E4B" w:rsidRDefault="00312AB2" w:rsidP="00F35FA8">
      <w:pPr>
        <w:spacing w:line="276" w:lineRule="auto"/>
        <w:ind w:firstLine="567"/>
        <w:jc w:val="both"/>
        <w:rPr>
          <w:color w:val="000000"/>
          <w:sz w:val="26"/>
          <w:szCs w:val="26"/>
        </w:rPr>
      </w:pPr>
      <w:r w:rsidRPr="002A0E4B">
        <w:rPr>
          <w:color w:val="000000"/>
          <w:sz w:val="26"/>
          <w:szCs w:val="26"/>
        </w:rPr>
        <w:t>- температурного режима, обусловливающего истинное самоочищение, то есть минерализацию природных и антропогенных примесей в воде;</w:t>
      </w:r>
    </w:p>
    <w:p w:rsidR="00312AB2" w:rsidRPr="002A0E4B" w:rsidRDefault="00312AB2" w:rsidP="00F35FA8">
      <w:pPr>
        <w:spacing w:line="276" w:lineRule="auto"/>
        <w:ind w:firstLine="567"/>
        <w:jc w:val="both"/>
        <w:rPr>
          <w:iCs/>
          <w:color w:val="000000"/>
          <w:sz w:val="26"/>
          <w:szCs w:val="26"/>
        </w:rPr>
      </w:pPr>
      <w:r w:rsidRPr="002A0E4B">
        <w:rPr>
          <w:color w:val="000000"/>
          <w:sz w:val="26"/>
          <w:szCs w:val="26"/>
        </w:rPr>
        <w:t>- гидрологических характеристик, определяющих величину разбавления загрязнений.</w:t>
      </w:r>
    </w:p>
    <w:p w:rsidR="00312AB2" w:rsidRPr="002A0E4B" w:rsidRDefault="00312AB2" w:rsidP="00F35FA8">
      <w:pPr>
        <w:spacing w:line="276" w:lineRule="auto"/>
        <w:ind w:firstLine="567"/>
        <w:jc w:val="both"/>
        <w:rPr>
          <w:color w:val="000000"/>
          <w:sz w:val="26"/>
          <w:szCs w:val="26"/>
        </w:rPr>
      </w:pPr>
      <w:r w:rsidRPr="002A0E4B">
        <w:rPr>
          <w:iCs/>
          <w:color w:val="000000"/>
          <w:sz w:val="26"/>
          <w:szCs w:val="26"/>
        </w:rPr>
        <w:lastRenderedPageBreak/>
        <w:t>Для оценки используются данные гидрологических справочников, характеризующие водоемы или их участки по количеству дней с температурой воды 16° и выше по среднему многолетнему расходу воды в куб. м/</w:t>
      </w:r>
      <w:proofErr w:type="gramStart"/>
      <w:r w:rsidRPr="002A0E4B">
        <w:rPr>
          <w:iCs/>
          <w:color w:val="000000"/>
          <w:sz w:val="26"/>
          <w:szCs w:val="26"/>
        </w:rPr>
        <w:t>с</w:t>
      </w:r>
      <w:proofErr w:type="gramEnd"/>
      <w:r w:rsidRPr="002A0E4B">
        <w:rPr>
          <w:iCs/>
          <w:color w:val="000000"/>
          <w:sz w:val="26"/>
          <w:szCs w:val="26"/>
        </w:rPr>
        <w:t>.</w:t>
      </w:r>
    </w:p>
    <w:p w:rsidR="00312AB2" w:rsidRPr="002A0E4B" w:rsidRDefault="00347514" w:rsidP="00F35FA8">
      <w:pPr>
        <w:spacing w:line="276" w:lineRule="auto"/>
        <w:ind w:firstLine="709"/>
        <w:jc w:val="both"/>
        <w:rPr>
          <w:sz w:val="26"/>
          <w:szCs w:val="26"/>
        </w:rPr>
      </w:pPr>
      <w:proofErr w:type="gramStart"/>
      <w:r w:rsidRPr="002A0E4B">
        <w:rPr>
          <w:color w:val="000000"/>
          <w:sz w:val="26"/>
          <w:szCs w:val="26"/>
        </w:rPr>
        <w:t xml:space="preserve">В соответствии с </w:t>
      </w:r>
      <w:r w:rsidR="008E2338" w:rsidRPr="002A0E4B">
        <w:rPr>
          <w:sz w:val="26"/>
          <w:szCs w:val="26"/>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sidR="00312AB2" w:rsidRPr="002A0E4B">
        <w:rPr>
          <w:color w:val="000000"/>
          <w:sz w:val="26"/>
          <w:szCs w:val="26"/>
        </w:rPr>
        <w:t xml:space="preserve">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w:t>
      </w:r>
      <w:proofErr w:type="spellStart"/>
      <w:r w:rsidR="00312AB2" w:rsidRPr="002A0E4B">
        <w:rPr>
          <w:color w:val="000000"/>
          <w:sz w:val="26"/>
          <w:szCs w:val="26"/>
        </w:rPr>
        <w:t>водоохранных</w:t>
      </w:r>
      <w:proofErr w:type="spellEnd"/>
      <w:r w:rsidR="00312AB2" w:rsidRPr="002A0E4B">
        <w:rPr>
          <w:color w:val="000000"/>
          <w:sz w:val="26"/>
          <w:szCs w:val="26"/>
        </w:rPr>
        <w:t xml:space="preserve"> мероприятий</w:t>
      </w:r>
      <w:proofErr w:type="gramEnd"/>
      <w:r w:rsidR="00312AB2" w:rsidRPr="002A0E4B">
        <w:rPr>
          <w:color w:val="000000"/>
          <w:sz w:val="26"/>
          <w:szCs w:val="26"/>
        </w:rPr>
        <w:t xml:space="preserve">, осуществление </w:t>
      </w:r>
      <w:proofErr w:type="gramStart"/>
      <w:r w:rsidR="00312AB2" w:rsidRPr="002A0E4B">
        <w:rPr>
          <w:color w:val="000000"/>
          <w:sz w:val="26"/>
          <w:szCs w:val="26"/>
        </w:rPr>
        <w:t>контроля за</w:t>
      </w:r>
      <w:proofErr w:type="gramEnd"/>
      <w:r w:rsidR="00312AB2" w:rsidRPr="002A0E4B">
        <w:rPr>
          <w:color w:val="000000"/>
          <w:sz w:val="26"/>
          <w:szCs w:val="26"/>
        </w:rPr>
        <w:t xml:space="preserve">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312AB2" w:rsidRPr="002A0E4B" w:rsidRDefault="00312AB2" w:rsidP="00F35FA8">
      <w:pPr>
        <w:spacing w:before="120" w:after="120" w:line="276" w:lineRule="auto"/>
        <w:jc w:val="center"/>
        <w:rPr>
          <w:b/>
          <w:bCs/>
          <w:iCs/>
          <w:color w:val="000000"/>
          <w:sz w:val="26"/>
          <w:szCs w:val="26"/>
        </w:rPr>
      </w:pPr>
      <w:r w:rsidRPr="002A0E4B">
        <w:rPr>
          <w:b/>
          <w:bCs/>
          <w:iCs/>
          <w:color w:val="000000"/>
          <w:sz w:val="26"/>
          <w:szCs w:val="26"/>
        </w:rPr>
        <w:t>Состояние почвенного покрова</w:t>
      </w:r>
    </w:p>
    <w:p w:rsidR="00312AB2" w:rsidRPr="002A0E4B" w:rsidRDefault="00312AB2" w:rsidP="00F35FA8">
      <w:pPr>
        <w:spacing w:line="276" w:lineRule="auto"/>
        <w:ind w:firstLine="709"/>
        <w:jc w:val="both"/>
        <w:rPr>
          <w:sz w:val="26"/>
          <w:szCs w:val="26"/>
        </w:rPr>
      </w:pPr>
      <w:proofErr w:type="gramStart"/>
      <w:r w:rsidRPr="002A0E4B">
        <w:rPr>
          <w:color w:val="000000"/>
          <w:sz w:val="26"/>
          <w:szCs w:val="26"/>
        </w:rPr>
        <w:t xml:space="preserve">Согласно </w:t>
      </w:r>
      <w:r w:rsidR="008E2338" w:rsidRPr="002A0E4B">
        <w:rPr>
          <w:sz w:val="26"/>
          <w:szCs w:val="26"/>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2A0E4B">
        <w:rPr>
          <w:color w:val="000000"/>
          <w:sz w:val="26"/>
          <w:szCs w:val="26"/>
        </w:rPr>
        <w:t>, территория сельского поселения относится к категории «допустимая» I класса опасности, так как суммарный показатель загрязнения не превышает 16.</w:t>
      </w:r>
      <w:proofErr w:type="gramEnd"/>
      <w:r w:rsidRPr="002A0E4B">
        <w:rPr>
          <w:color w:val="000000"/>
          <w:sz w:val="26"/>
          <w:szCs w:val="26"/>
        </w:rPr>
        <w:t xml:space="preserve"> Почвы могут быть использованы по целевому назначению без ограничений, исключая объекты повышенного риска.</w:t>
      </w:r>
    </w:p>
    <w:p w:rsidR="005A763D" w:rsidRPr="005A763D" w:rsidRDefault="005A763D" w:rsidP="005A763D">
      <w:pPr>
        <w:pStyle w:val="Main0"/>
        <w:spacing w:line="240" w:lineRule="auto"/>
        <w:rPr>
          <w:rFonts w:cs="Times New Roman"/>
          <w:sz w:val="26"/>
          <w:szCs w:val="26"/>
        </w:rPr>
      </w:pPr>
      <w:r w:rsidRPr="005A763D">
        <w:rPr>
          <w:rFonts w:cs="Times New Roman"/>
          <w:sz w:val="26"/>
          <w:szCs w:val="26"/>
        </w:rPr>
        <w:t>По данным администрации МО СП «</w:t>
      </w:r>
      <w:r w:rsidR="00BF6C72">
        <w:rPr>
          <w:rFonts w:cs="Times New Roman"/>
          <w:sz w:val="26"/>
          <w:szCs w:val="26"/>
        </w:rPr>
        <w:t xml:space="preserve">Село </w:t>
      </w:r>
      <w:proofErr w:type="spellStart"/>
      <w:r w:rsidR="00BF6C72">
        <w:rPr>
          <w:rFonts w:cs="Times New Roman"/>
          <w:sz w:val="26"/>
          <w:szCs w:val="26"/>
        </w:rPr>
        <w:t>Макарово</w:t>
      </w:r>
      <w:proofErr w:type="spellEnd"/>
      <w:r w:rsidRPr="005A763D">
        <w:rPr>
          <w:rFonts w:cs="Times New Roman"/>
          <w:sz w:val="26"/>
          <w:szCs w:val="26"/>
        </w:rPr>
        <w:t xml:space="preserve">» на территории сельского поселения расположено </w:t>
      </w:r>
      <w:r w:rsidR="00BF6C72">
        <w:rPr>
          <w:rFonts w:cs="Times New Roman"/>
          <w:sz w:val="26"/>
          <w:szCs w:val="26"/>
        </w:rPr>
        <w:t>4 сельских</w:t>
      </w:r>
      <w:r w:rsidRPr="005A763D">
        <w:rPr>
          <w:rFonts w:cs="Times New Roman"/>
          <w:sz w:val="26"/>
          <w:szCs w:val="26"/>
        </w:rPr>
        <w:t xml:space="preserve"> кладбищ</w:t>
      </w:r>
      <w:r w:rsidR="00BF6C72">
        <w:rPr>
          <w:rFonts w:cs="Times New Roman"/>
          <w:sz w:val="26"/>
          <w:szCs w:val="26"/>
        </w:rPr>
        <w:t>а</w:t>
      </w:r>
      <w:r w:rsidRPr="005A763D">
        <w:rPr>
          <w:rFonts w:cs="Times New Roman"/>
          <w:sz w:val="26"/>
          <w:szCs w:val="26"/>
        </w:rPr>
        <w:t>:</w:t>
      </w:r>
    </w:p>
    <w:p w:rsidR="00BF6C72" w:rsidRPr="00BF6C72" w:rsidRDefault="00BF6C72" w:rsidP="00BF6C72">
      <w:pPr>
        <w:pStyle w:val="Main0"/>
        <w:rPr>
          <w:rFonts w:cs="Times New Roman"/>
          <w:sz w:val="26"/>
          <w:szCs w:val="26"/>
        </w:rPr>
      </w:pPr>
      <w:r w:rsidRPr="00BF6C72">
        <w:rPr>
          <w:rFonts w:cs="Times New Roman"/>
          <w:sz w:val="26"/>
          <w:szCs w:val="26"/>
        </w:rPr>
        <w:t xml:space="preserve">. </w:t>
      </w:r>
      <w:proofErr w:type="spellStart"/>
      <w:r w:rsidRPr="00BF6C72">
        <w:rPr>
          <w:rFonts w:cs="Times New Roman"/>
          <w:sz w:val="26"/>
          <w:szCs w:val="26"/>
        </w:rPr>
        <w:t>Макарово</w:t>
      </w:r>
      <w:proofErr w:type="spellEnd"/>
      <w:r w:rsidRPr="00BF6C72">
        <w:rPr>
          <w:rFonts w:cs="Times New Roman"/>
          <w:sz w:val="26"/>
          <w:szCs w:val="26"/>
        </w:rPr>
        <w:t xml:space="preserve">, площадь 3 га, размер санитарно-защитной зоны 50 м, </w:t>
      </w:r>
      <w:proofErr w:type="gramStart"/>
      <w:r w:rsidRPr="00BF6C72">
        <w:rPr>
          <w:rFonts w:cs="Times New Roman"/>
          <w:sz w:val="26"/>
          <w:szCs w:val="26"/>
        </w:rPr>
        <w:t>действующее</w:t>
      </w:r>
      <w:proofErr w:type="gramEnd"/>
      <w:r w:rsidRPr="00BF6C72">
        <w:rPr>
          <w:rFonts w:cs="Times New Roman"/>
          <w:sz w:val="26"/>
          <w:szCs w:val="26"/>
        </w:rPr>
        <w:t>.</w:t>
      </w:r>
    </w:p>
    <w:p w:rsidR="00BF6C72" w:rsidRPr="00BF6C72" w:rsidRDefault="00BF6C72" w:rsidP="00BF6C72">
      <w:pPr>
        <w:pStyle w:val="Main0"/>
        <w:rPr>
          <w:rFonts w:cs="Times New Roman"/>
          <w:sz w:val="26"/>
          <w:szCs w:val="26"/>
        </w:rPr>
      </w:pPr>
      <w:r w:rsidRPr="00BF6C72">
        <w:rPr>
          <w:rFonts w:cs="Times New Roman"/>
          <w:sz w:val="26"/>
          <w:szCs w:val="26"/>
        </w:rPr>
        <w:t xml:space="preserve">- дер. </w:t>
      </w:r>
      <w:proofErr w:type="spellStart"/>
      <w:r w:rsidRPr="00BF6C72">
        <w:rPr>
          <w:rFonts w:cs="Times New Roman"/>
          <w:sz w:val="26"/>
          <w:szCs w:val="26"/>
        </w:rPr>
        <w:t>Забелино</w:t>
      </w:r>
      <w:proofErr w:type="spellEnd"/>
      <w:r w:rsidRPr="00BF6C72">
        <w:rPr>
          <w:rFonts w:cs="Times New Roman"/>
          <w:sz w:val="26"/>
          <w:szCs w:val="26"/>
        </w:rPr>
        <w:t xml:space="preserve">, площадь 0,5 га, размер санитарно-защитной зоны 50 м, </w:t>
      </w:r>
      <w:proofErr w:type="gramStart"/>
      <w:r w:rsidRPr="00BF6C72">
        <w:rPr>
          <w:rFonts w:cs="Times New Roman"/>
          <w:sz w:val="26"/>
          <w:szCs w:val="26"/>
        </w:rPr>
        <w:t>действующее</w:t>
      </w:r>
      <w:proofErr w:type="gramEnd"/>
      <w:r w:rsidRPr="00BF6C72">
        <w:rPr>
          <w:rFonts w:cs="Times New Roman"/>
          <w:sz w:val="26"/>
          <w:szCs w:val="26"/>
        </w:rPr>
        <w:t>.</w:t>
      </w:r>
    </w:p>
    <w:p w:rsidR="00BF6C72" w:rsidRPr="00BF6C72" w:rsidRDefault="00BF6C72" w:rsidP="00BF6C72">
      <w:pPr>
        <w:pStyle w:val="Main0"/>
        <w:rPr>
          <w:rFonts w:cs="Times New Roman"/>
          <w:sz w:val="26"/>
          <w:szCs w:val="26"/>
        </w:rPr>
      </w:pPr>
      <w:r w:rsidRPr="00BF6C72">
        <w:rPr>
          <w:rFonts w:cs="Times New Roman"/>
          <w:sz w:val="26"/>
          <w:szCs w:val="26"/>
        </w:rPr>
        <w:t xml:space="preserve">- дер. </w:t>
      </w:r>
      <w:proofErr w:type="spellStart"/>
      <w:r w:rsidRPr="00BF6C72">
        <w:rPr>
          <w:rFonts w:cs="Times New Roman"/>
          <w:sz w:val="26"/>
          <w:szCs w:val="26"/>
        </w:rPr>
        <w:t>Забелино</w:t>
      </w:r>
      <w:proofErr w:type="spellEnd"/>
      <w:r w:rsidRPr="00BF6C72">
        <w:rPr>
          <w:rFonts w:cs="Times New Roman"/>
          <w:sz w:val="26"/>
          <w:szCs w:val="26"/>
        </w:rPr>
        <w:t xml:space="preserve">, площадь 1 га, размер санитарно-защитной зоны 50 м, </w:t>
      </w:r>
      <w:proofErr w:type="gramStart"/>
      <w:r w:rsidRPr="00BF6C72">
        <w:rPr>
          <w:rFonts w:cs="Times New Roman"/>
          <w:sz w:val="26"/>
          <w:szCs w:val="26"/>
        </w:rPr>
        <w:t>действующее</w:t>
      </w:r>
      <w:proofErr w:type="gramEnd"/>
      <w:r w:rsidRPr="00BF6C72">
        <w:rPr>
          <w:rFonts w:cs="Times New Roman"/>
          <w:sz w:val="26"/>
          <w:szCs w:val="26"/>
        </w:rPr>
        <w:t>.</w:t>
      </w:r>
    </w:p>
    <w:p w:rsidR="00BF6C72" w:rsidRPr="00BF6C72" w:rsidRDefault="00BF6C72" w:rsidP="00BF6C72">
      <w:pPr>
        <w:pStyle w:val="Main0"/>
        <w:rPr>
          <w:rFonts w:cs="Times New Roman"/>
          <w:sz w:val="26"/>
          <w:szCs w:val="26"/>
        </w:rPr>
      </w:pPr>
      <w:r w:rsidRPr="00BF6C72">
        <w:rPr>
          <w:rFonts w:cs="Times New Roman"/>
          <w:sz w:val="26"/>
          <w:szCs w:val="26"/>
        </w:rPr>
        <w:t>- дер. Никольское, площадь 1 га, размер санитарно-защитной зоны 50 м, действующее.</w:t>
      </w:r>
    </w:p>
    <w:p w:rsidR="008B52AA" w:rsidRPr="002A0E4B" w:rsidRDefault="008B52AA" w:rsidP="00C26C69">
      <w:pPr>
        <w:pStyle w:val="S"/>
        <w:spacing w:before="120" w:after="120" w:line="240" w:lineRule="auto"/>
        <w:jc w:val="center"/>
        <w:rPr>
          <w:rFonts w:ascii="Times New Roman" w:hAnsi="Times New Roman"/>
          <w:b/>
          <w:sz w:val="26"/>
          <w:szCs w:val="26"/>
        </w:rPr>
      </w:pPr>
      <w:r w:rsidRPr="002A0E4B">
        <w:rPr>
          <w:rFonts w:ascii="Times New Roman" w:hAnsi="Times New Roman"/>
          <w:b/>
          <w:sz w:val="26"/>
          <w:szCs w:val="26"/>
        </w:rPr>
        <w:t>Мероприятия по обеспечению территории сельского поселения местами захоронения</w:t>
      </w:r>
    </w:p>
    <w:p w:rsidR="008B52AA" w:rsidRPr="002A0E4B" w:rsidRDefault="008B52AA" w:rsidP="00F35FA8">
      <w:pPr>
        <w:pStyle w:val="Main0"/>
        <w:spacing w:line="276" w:lineRule="auto"/>
        <w:rPr>
          <w:rFonts w:cs="Times New Roman"/>
          <w:sz w:val="26"/>
          <w:szCs w:val="26"/>
        </w:rPr>
      </w:pPr>
      <w:r w:rsidRPr="002A0E4B">
        <w:rPr>
          <w:rFonts w:cs="Times New Roman"/>
          <w:sz w:val="26"/>
          <w:szCs w:val="26"/>
        </w:rPr>
        <w:t>Администрацией  МО СП «</w:t>
      </w:r>
      <w:r w:rsidR="00A10DC2">
        <w:rPr>
          <w:rFonts w:cs="Times New Roman"/>
          <w:sz w:val="26"/>
          <w:szCs w:val="26"/>
        </w:rPr>
        <w:t xml:space="preserve">Село </w:t>
      </w:r>
      <w:proofErr w:type="spellStart"/>
      <w:r w:rsidR="00A10DC2">
        <w:rPr>
          <w:rFonts w:cs="Times New Roman"/>
          <w:sz w:val="26"/>
          <w:szCs w:val="26"/>
        </w:rPr>
        <w:t>Макарово</w:t>
      </w:r>
      <w:proofErr w:type="spellEnd"/>
      <w:r w:rsidRPr="002A0E4B">
        <w:rPr>
          <w:rFonts w:cs="Times New Roman"/>
          <w:sz w:val="26"/>
          <w:szCs w:val="26"/>
        </w:rPr>
        <w:t xml:space="preserve">» ведутся работы по постановке на кадастровый учет мест захоронения. </w:t>
      </w:r>
    </w:p>
    <w:p w:rsidR="00E0354B" w:rsidRPr="002A0E4B" w:rsidRDefault="00E0354B" w:rsidP="00F35FA8">
      <w:pPr>
        <w:suppressAutoHyphens w:val="0"/>
        <w:spacing w:before="120" w:after="120" w:line="276" w:lineRule="auto"/>
        <w:jc w:val="center"/>
        <w:rPr>
          <w:b/>
          <w:i/>
          <w:sz w:val="26"/>
          <w:szCs w:val="26"/>
          <w:lang w:eastAsia="ru-RU"/>
        </w:rPr>
      </w:pPr>
      <w:r w:rsidRPr="002A0E4B">
        <w:rPr>
          <w:b/>
          <w:i/>
          <w:sz w:val="26"/>
          <w:szCs w:val="26"/>
          <w:lang w:eastAsia="ru-RU"/>
        </w:rPr>
        <w:t>Перечень мероприятий</w:t>
      </w:r>
      <w:r w:rsidR="008E2338" w:rsidRPr="002A0E4B">
        <w:rPr>
          <w:b/>
          <w:i/>
          <w:sz w:val="26"/>
          <w:szCs w:val="26"/>
          <w:lang w:eastAsia="ru-RU"/>
        </w:rPr>
        <w:t xml:space="preserve"> </w:t>
      </w:r>
      <w:r w:rsidRPr="002A0E4B">
        <w:rPr>
          <w:b/>
          <w:i/>
          <w:sz w:val="26"/>
          <w:szCs w:val="26"/>
          <w:lang w:eastAsia="ru-RU"/>
        </w:rPr>
        <w:t>по организации мест захоронения</w:t>
      </w:r>
    </w:p>
    <w:p w:rsidR="008E2338" w:rsidRPr="002A0E4B" w:rsidRDefault="008E2338" w:rsidP="00F35FA8">
      <w:pPr>
        <w:spacing w:line="276" w:lineRule="auto"/>
        <w:jc w:val="right"/>
        <w:rPr>
          <w:i/>
          <w:sz w:val="26"/>
          <w:szCs w:val="26"/>
        </w:rPr>
      </w:pPr>
      <w:r w:rsidRPr="002A0E4B">
        <w:rPr>
          <w:i/>
          <w:sz w:val="26"/>
          <w:szCs w:val="26"/>
        </w:rPr>
        <w:lastRenderedPageBreak/>
        <w:t>Таблица 8</w:t>
      </w:r>
    </w:p>
    <w:tbl>
      <w:tblPr>
        <w:tblW w:w="954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20"/>
        <w:gridCol w:w="5040"/>
        <w:gridCol w:w="3785"/>
      </w:tblGrid>
      <w:tr w:rsidR="00E0354B" w:rsidRPr="00C26C69" w:rsidTr="008E2338">
        <w:trPr>
          <w:jc w:val="center"/>
        </w:trPr>
        <w:tc>
          <w:tcPr>
            <w:tcW w:w="72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E0354B" w:rsidRPr="00C26C69" w:rsidRDefault="00E0354B" w:rsidP="00C26C69">
            <w:pPr>
              <w:snapToGrid w:val="0"/>
              <w:jc w:val="center"/>
              <w:rPr>
                <w:b/>
              </w:rPr>
            </w:pPr>
            <w:r w:rsidRPr="00C26C69">
              <w:rPr>
                <w:b/>
              </w:rPr>
              <w:t>№</w:t>
            </w:r>
          </w:p>
          <w:p w:rsidR="00E0354B" w:rsidRPr="00C26C69" w:rsidRDefault="00E0354B" w:rsidP="00C26C69">
            <w:pPr>
              <w:jc w:val="center"/>
              <w:rPr>
                <w:b/>
              </w:rPr>
            </w:pPr>
            <w:proofErr w:type="gramStart"/>
            <w:r w:rsidRPr="00C26C69">
              <w:rPr>
                <w:b/>
              </w:rPr>
              <w:t>п</w:t>
            </w:r>
            <w:proofErr w:type="gramEnd"/>
            <w:r w:rsidRPr="00C26C69">
              <w:rPr>
                <w:b/>
              </w:rPr>
              <w:t>/п</w:t>
            </w:r>
          </w:p>
        </w:tc>
        <w:tc>
          <w:tcPr>
            <w:tcW w:w="504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E0354B" w:rsidRPr="00C26C69" w:rsidRDefault="00E0354B" w:rsidP="00C26C69">
            <w:pPr>
              <w:snapToGrid w:val="0"/>
              <w:jc w:val="center"/>
              <w:rPr>
                <w:b/>
              </w:rPr>
            </w:pPr>
            <w:r w:rsidRPr="00C26C69">
              <w:rPr>
                <w:b/>
              </w:rPr>
              <w:t>Наименование мероприятия</w:t>
            </w:r>
          </w:p>
        </w:tc>
        <w:tc>
          <w:tcPr>
            <w:tcW w:w="3785"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E0354B" w:rsidRPr="00C26C69" w:rsidRDefault="00E0354B" w:rsidP="00C26C69">
            <w:pPr>
              <w:snapToGrid w:val="0"/>
              <w:jc w:val="center"/>
              <w:rPr>
                <w:b/>
              </w:rPr>
            </w:pPr>
            <w:r w:rsidRPr="00C26C69">
              <w:rPr>
                <w:b/>
              </w:rPr>
              <w:t>Этапы реализации</w:t>
            </w:r>
          </w:p>
        </w:tc>
      </w:tr>
      <w:tr w:rsidR="00E0354B" w:rsidRPr="00C26C69" w:rsidTr="008E2338">
        <w:trPr>
          <w:trHeight w:val="218"/>
          <w:jc w:val="center"/>
        </w:trPr>
        <w:tc>
          <w:tcPr>
            <w:tcW w:w="72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rPr>
                <w:b/>
              </w:rPr>
            </w:pPr>
            <w:r w:rsidRPr="00C26C69">
              <w:rPr>
                <w:b/>
              </w:rPr>
              <w:t>1.</w:t>
            </w:r>
          </w:p>
        </w:tc>
        <w:tc>
          <w:tcPr>
            <w:tcW w:w="8825" w:type="dxa"/>
            <w:gridSpan w:val="2"/>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rPr>
                <w:lang w:val="en-US"/>
              </w:rPr>
            </w:pPr>
            <w:r w:rsidRPr="00C26C69">
              <w:rPr>
                <w:b/>
              </w:rPr>
              <w:t>Кладбища</w:t>
            </w:r>
          </w:p>
        </w:tc>
      </w:tr>
      <w:tr w:rsidR="00E0354B" w:rsidRPr="00C26C69" w:rsidTr="008E2338">
        <w:trPr>
          <w:trHeight w:val="351"/>
          <w:jc w:val="center"/>
        </w:trPr>
        <w:tc>
          <w:tcPr>
            <w:tcW w:w="72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pPr>
            <w:r w:rsidRPr="00C26C69">
              <w:rPr>
                <w:lang w:val="en-US"/>
              </w:rPr>
              <w:t>1.</w:t>
            </w:r>
            <w:r w:rsidRPr="00C26C69">
              <w:t>1</w:t>
            </w:r>
          </w:p>
        </w:tc>
        <w:tc>
          <w:tcPr>
            <w:tcW w:w="504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pPr>
            <w:r w:rsidRPr="00C26C69">
              <w:t>Благоустройство действующих кладбищ</w:t>
            </w:r>
          </w:p>
        </w:tc>
        <w:tc>
          <w:tcPr>
            <w:tcW w:w="3785"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pPr>
            <w:r w:rsidRPr="00C26C69">
              <w:t>Первая очередь</w:t>
            </w:r>
          </w:p>
        </w:tc>
      </w:tr>
      <w:tr w:rsidR="00E0354B" w:rsidRPr="00C26C69" w:rsidTr="008E2338">
        <w:trPr>
          <w:trHeight w:val="351"/>
          <w:jc w:val="center"/>
        </w:trPr>
        <w:tc>
          <w:tcPr>
            <w:tcW w:w="72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pPr>
            <w:r w:rsidRPr="00C26C69">
              <w:t>1.2</w:t>
            </w:r>
          </w:p>
        </w:tc>
        <w:tc>
          <w:tcPr>
            <w:tcW w:w="5040"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pPr>
            <w:r w:rsidRPr="00C26C69">
              <w:t>Устройство автодорог с твердым покрытием до мест захоронений</w:t>
            </w:r>
          </w:p>
        </w:tc>
        <w:tc>
          <w:tcPr>
            <w:tcW w:w="3785" w:type="dxa"/>
            <w:tcBorders>
              <w:top w:val="single" w:sz="12" w:space="0" w:color="auto"/>
              <w:left w:val="single" w:sz="12" w:space="0" w:color="auto"/>
              <w:bottom w:val="single" w:sz="12" w:space="0" w:color="auto"/>
              <w:right w:val="single" w:sz="12" w:space="0" w:color="auto"/>
            </w:tcBorders>
            <w:vAlign w:val="center"/>
            <w:hideMark/>
          </w:tcPr>
          <w:p w:rsidR="00E0354B" w:rsidRPr="00C26C69" w:rsidRDefault="00E0354B" w:rsidP="00C26C69">
            <w:pPr>
              <w:snapToGrid w:val="0"/>
              <w:jc w:val="center"/>
              <w:rPr>
                <w:lang w:val="en-US"/>
              </w:rPr>
            </w:pPr>
            <w:r w:rsidRPr="00C26C69">
              <w:t>Первая очередь</w:t>
            </w:r>
          </w:p>
        </w:tc>
      </w:tr>
    </w:tbl>
    <w:p w:rsidR="00C26C69" w:rsidRDefault="00C26C69" w:rsidP="00F35FA8">
      <w:pPr>
        <w:pStyle w:val="Main0"/>
        <w:spacing w:line="276" w:lineRule="auto"/>
        <w:rPr>
          <w:rFonts w:cs="Times New Roman"/>
          <w:color w:val="000000"/>
          <w:sz w:val="26"/>
          <w:szCs w:val="26"/>
        </w:rPr>
      </w:pPr>
    </w:p>
    <w:p w:rsidR="00312AB2" w:rsidRPr="002A0E4B" w:rsidRDefault="00312AB2" w:rsidP="00F35FA8">
      <w:pPr>
        <w:pStyle w:val="Main0"/>
        <w:spacing w:line="276" w:lineRule="auto"/>
        <w:rPr>
          <w:rFonts w:cs="Times New Roman"/>
          <w:color w:val="000000"/>
          <w:sz w:val="26"/>
          <w:szCs w:val="26"/>
        </w:rPr>
      </w:pPr>
      <w:r w:rsidRPr="002A0E4B">
        <w:rPr>
          <w:rFonts w:cs="Times New Roman"/>
          <w:color w:val="000000"/>
          <w:sz w:val="26"/>
          <w:szCs w:val="26"/>
        </w:rPr>
        <w:t>По данным комитета ветеринарии п</w:t>
      </w:r>
      <w:r w:rsidR="008E2338" w:rsidRPr="002A0E4B">
        <w:rPr>
          <w:rFonts w:cs="Times New Roman"/>
          <w:color w:val="000000"/>
          <w:sz w:val="26"/>
          <w:szCs w:val="26"/>
        </w:rPr>
        <w:t>ри правительстве</w:t>
      </w:r>
      <w:r w:rsidRPr="002A0E4B">
        <w:rPr>
          <w:rFonts w:cs="Times New Roman"/>
          <w:color w:val="000000"/>
          <w:sz w:val="26"/>
          <w:szCs w:val="26"/>
        </w:rPr>
        <w:t xml:space="preserve"> Калужской области на территории МО СП «</w:t>
      </w:r>
      <w:r w:rsidR="00AE4072">
        <w:rPr>
          <w:rFonts w:cs="Times New Roman"/>
          <w:color w:val="000000"/>
          <w:sz w:val="26"/>
          <w:szCs w:val="26"/>
        </w:rPr>
        <w:t xml:space="preserve">Село </w:t>
      </w:r>
      <w:proofErr w:type="spellStart"/>
      <w:r w:rsidR="00AE4072">
        <w:rPr>
          <w:rFonts w:cs="Times New Roman"/>
          <w:color w:val="000000"/>
          <w:sz w:val="26"/>
          <w:szCs w:val="26"/>
        </w:rPr>
        <w:t>Макарово</w:t>
      </w:r>
      <w:proofErr w:type="spellEnd"/>
      <w:r w:rsidR="008E2338" w:rsidRPr="002A0E4B">
        <w:rPr>
          <w:rFonts w:cs="Times New Roman"/>
          <w:color w:val="000000"/>
          <w:sz w:val="26"/>
          <w:szCs w:val="26"/>
        </w:rPr>
        <w:t>» зарегистрированных скотомогильников нет. З</w:t>
      </w:r>
      <w:r w:rsidRPr="002A0E4B">
        <w:rPr>
          <w:rFonts w:cs="Times New Roman"/>
          <w:color w:val="000000"/>
          <w:sz w:val="26"/>
          <w:szCs w:val="26"/>
        </w:rPr>
        <w:t xml:space="preserve">арегистрированные в установленном порядке </w:t>
      </w:r>
      <w:r w:rsidR="008B3AC6" w:rsidRPr="002A0E4B">
        <w:rPr>
          <w:rFonts w:cs="Times New Roman"/>
          <w:color w:val="000000"/>
          <w:sz w:val="26"/>
          <w:szCs w:val="26"/>
        </w:rPr>
        <w:t xml:space="preserve">сибиреязвенные захоронения </w:t>
      </w:r>
      <w:r w:rsidRPr="002A0E4B">
        <w:rPr>
          <w:rFonts w:cs="Times New Roman"/>
          <w:color w:val="000000"/>
          <w:sz w:val="26"/>
          <w:szCs w:val="26"/>
        </w:rPr>
        <w:t>на территории поселения отсутствуют.</w:t>
      </w:r>
    </w:p>
    <w:p w:rsidR="00C804F5" w:rsidRPr="00C804F5" w:rsidRDefault="00C804F5" w:rsidP="00C804F5">
      <w:pPr>
        <w:pStyle w:val="Main0"/>
        <w:spacing w:line="240" w:lineRule="auto"/>
        <w:rPr>
          <w:rFonts w:cs="Times New Roman"/>
          <w:sz w:val="26"/>
          <w:szCs w:val="26"/>
        </w:rPr>
      </w:pPr>
      <w:bookmarkStart w:id="105" w:name="__RefHeading__398_1612356966"/>
      <w:bookmarkStart w:id="106" w:name="__RefHeading__134_1539069001"/>
      <w:bookmarkStart w:id="107" w:name="__RefHeading__332_276625223"/>
      <w:bookmarkStart w:id="108" w:name="__RefHeading__496_670117999"/>
      <w:bookmarkStart w:id="109" w:name="__RefHeading__103_1212657833"/>
      <w:bookmarkStart w:id="110" w:name="__RefHeading__166_1585558239"/>
      <w:bookmarkStart w:id="111" w:name="__RefHeading__860_1612356966"/>
      <w:bookmarkEnd w:id="105"/>
      <w:bookmarkEnd w:id="106"/>
      <w:bookmarkEnd w:id="107"/>
      <w:bookmarkEnd w:id="108"/>
      <w:bookmarkEnd w:id="109"/>
      <w:bookmarkEnd w:id="110"/>
      <w:bookmarkEnd w:id="111"/>
      <w:r w:rsidRPr="00C804F5">
        <w:rPr>
          <w:rFonts w:cs="Times New Roman"/>
          <w:sz w:val="26"/>
          <w:szCs w:val="26"/>
        </w:rPr>
        <w:t>На территории муниципального образования не было зарегистрировано особо опасное заболевание сибирская язва среди крупного рогатого скота, информация о местах захоронения трупов павших животных от данной бо</w:t>
      </w:r>
      <w:bookmarkStart w:id="112" w:name="_Toc109112660"/>
      <w:r w:rsidRPr="00C804F5">
        <w:rPr>
          <w:rFonts w:cs="Times New Roman"/>
          <w:sz w:val="26"/>
          <w:szCs w:val="26"/>
        </w:rPr>
        <w:t>лезни на местности отсутствует.</w:t>
      </w:r>
    </w:p>
    <w:bookmarkEnd w:id="112"/>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Санитарная очистка территории</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Организация сбора и вывоза твердых коммунальных отходов и мусора с территории муниципального образования, а также очистка территории населенных пунктов относится к вопросам местного значения.</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6B1A01" w:rsidRPr="002A0E4B" w:rsidRDefault="006B1A01" w:rsidP="00F35FA8">
      <w:pPr>
        <w:spacing w:line="276" w:lineRule="auto"/>
        <w:ind w:right="57" w:firstLine="709"/>
        <w:jc w:val="both"/>
        <w:rPr>
          <w:color w:val="000000" w:themeColor="text1"/>
          <w:sz w:val="26"/>
          <w:szCs w:val="26"/>
        </w:rPr>
      </w:pPr>
      <w:proofErr w:type="gramStart"/>
      <w:r w:rsidRPr="002A0E4B">
        <w:rPr>
          <w:color w:val="000000" w:themeColor="text1"/>
          <w:sz w:val="26"/>
          <w:szCs w:val="26"/>
        </w:rPr>
        <w:t>В соответствии с Постановлением Главного государственного санитарного врача Российской Федерации от 28 января 2021 г. № 3 №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roofErr w:type="gramEnd"/>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 не реже 1 раза в трое суток при температуре наружного воздуха до +5</w:t>
      </w:r>
      <w:proofErr w:type="gramStart"/>
      <w:r w:rsidRPr="002A0E4B">
        <w:rPr>
          <w:color w:val="000000" w:themeColor="text1"/>
          <w:sz w:val="26"/>
          <w:szCs w:val="26"/>
        </w:rPr>
        <w:t xml:space="preserve"> °С</w:t>
      </w:r>
      <w:proofErr w:type="gramEnd"/>
      <w:r w:rsidRPr="002A0E4B">
        <w:rPr>
          <w:color w:val="000000" w:themeColor="text1"/>
          <w:sz w:val="26"/>
          <w:szCs w:val="26"/>
        </w:rPr>
        <w:t xml:space="preserve"> и ежедневно при температуре выше +5 °С;</w:t>
      </w:r>
    </w:p>
    <w:p w:rsidR="006B1A01" w:rsidRPr="002A0E4B" w:rsidRDefault="006B1A01" w:rsidP="00F35FA8">
      <w:pPr>
        <w:spacing w:line="276" w:lineRule="auto"/>
        <w:ind w:right="57" w:firstLine="709"/>
        <w:jc w:val="both"/>
        <w:rPr>
          <w:color w:val="000000" w:themeColor="text1"/>
          <w:sz w:val="26"/>
          <w:szCs w:val="26"/>
        </w:rPr>
      </w:pPr>
      <w:r w:rsidRPr="002A0E4B">
        <w:rPr>
          <w:color w:val="000000" w:themeColor="text1"/>
          <w:sz w:val="26"/>
          <w:szCs w:val="26"/>
        </w:rPr>
        <w:t>- крупногабаритные отходы вывозятся по мере накопления, но не реже одного раза в неделю.</w:t>
      </w:r>
    </w:p>
    <w:p w:rsidR="00C26C69" w:rsidRDefault="00C26C69">
      <w:pPr>
        <w:suppressAutoHyphens w:val="0"/>
        <w:rPr>
          <w:rFonts w:eastAsia="SimSun"/>
          <w:b/>
          <w:bCs/>
          <w:color w:val="000000" w:themeColor="text1"/>
          <w:sz w:val="26"/>
          <w:szCs w:val="26"/>
          <w:lang w:eastAsia="ru-RU"/>
        </w:rPr>
      </w:pPr>
      <w:bookmarkStart w:id="113" w:name="_Toc241844452"/>
      <w:bookmarkStart w:id="114" w:name="_Toc249431679"/>
      <w:bookmarkStart w:id="115" w:name="_Toc254300277"/>
      <w:bookmarkStart w:id="116" w:name="_Toc260684569"/>
      <w:bookmarkStart w:id="117" w:name="_Toc266652618"/>
      <w:bookmarkStart w:id="118" w:name="_Toc294190425"/>
      <w:r>
        <w:rPr>
          <w:color w:val="000000" w:themeColor="text1"/>
          <w:sz w:val="26"/>
          <w:szCs w:val="26"/>
        </w:rPr>
        <w:br w:type="page"/>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lastRenderedPageBreak/>
        <w:t>Санитарно-защитные зоны предприятий</w:t>
      </w:r>
    </w:p>
    <w:p w:rsidR="006B1A01" w:rsidRPr="002A0E4B" w:rsidRDefault="006B1A01" w:rsidP="00F35FA8">
      <w:pPr>
        <w:suppressAutoHyphens w:val="0"/>
        <w:spacing w:line="276" w:lineRule="auto"/>
        <w:ind w:firstLine="709"/>
        <w:jc w:val="both"/>
        <w:rPr>
          <w:color w:val="000000" w:themeColor="text1"/>
          <w:sz w:val="26"/>
          <w:szCs w:val="26"/>
        </w:rPr>
      </w:pPr>
      <w:proofErr w:type="gramStart"/>
      <w:r w:rsidRPr="002A0E4B">
        <w:rPr>
          <w:color w:val="000000" w:themeColor="text1"/>
          <w:sz w:val="26"/>
          <w:szCs w:val="26"/>
        </w:rPr>
        <w:t>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rsidRPr="002A0E4B">
        <w:rPr>
          <w:color w:val="000000" w:themeColor="text1"/>
          <w:sz w:val="26"/>
          <w:szCs w:val="26"/>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119" w:name="_Toc398561485"/>
    </w:p>
    <w:p w:rsidR="006B1A01" w:rsidRPr="002A0E4B" w:rsidRDefault="006B1A01" w:rsidP="00F35FA8">
      <w:pPr>
        <w:suppressAutoHyphens w:val="0"/>
        <w:spacing w:line="276" w:lineRule="auto"/>
        <w:ind w:firstLine="709"/>
        <w:jc w:val="both"/>
        <w:rPr>
          <w:color w:val="000000" w:themeColor="text1"/>
          <w:sz w:val="26"/>
          <w:szCs w:val="26"/>
        </w:rPr>
      </w:pPr>
      <w:r w:rsidRPr="002A0E4B">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119"/>
    </w:p>
    <w:p w:rsidR="006B1A01" w:rsidRPr="002A0E4B" w:rsidRDefault="006B1A01" w:rsidP="00F35FA8">
      <w:pPr>
        <w:spacing w:line="276" w:lineRule="auto"/>
        <w:jc w:val="right"/>
        <w:rPr>
          <w:i/>
          <w:color w:val="000000" w:themeColor="text1"/>
          <w:sz w:val="26"/>
          <w:szCs w:val="26"/>
        </w:rPr>
      </w:pPr>
      <w:r w:rsidRPr="002A0E4B">
        <w:rPr>
          <w:i/>
          <w:color w:val="000000" w:themeColor="text1"/>
          <w:sz w:val="26"/>
          <w:szCs w:val="26"/>
        </w:rPr>
        <w:t>Таблица 9</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689"/>
      </w:tblGrid>
      <w:tr w:rsidR="006B1A01" w:rsidRPr="002A0E4B" w:rsidTr="008C6BCB">
        <w:trPr>
          <w:trHeight w:val="20"/>
          <w:jc w:val="center"/>
        </w:trPr>
        <w:tc>
          <w:tcPr>
            <w:tcW w:w="2300" w:type="pct"/>
            <w:vAlign w:val="center"/>
          </w:tcPr>
          <w:p w:rsidR="006B1A01" w:rsidRPr="002A0E4B" w:rsidRDefault="006B1A01" w:rsidP="00C26C69">
            <w:pPr>
              <w:jc w:val="center"/>
              <w:rPr>
                <w:b/>
                <w:color w:val="000000" w:themeColor="text1"/>
                <w:sz w:val="26"/>
                <w:szCs w:val="26"/>
              </w:rPr>
            </w:pPr>
            <w:r w:rsidRPr="002A0E4B">
              <w:rPr>
                <w:b/>
                <w:color w:val="000000" w:themeColor="text1"/>
                <w:sz w:val="26"/>
                <w:szCs w:val="26"/>
              </w:rPr>
              <w:t>Класс опасности</w:t>
            </w:r>
          </w:p>
        </w:tc>
        <w:tc>
          <w:tcPr>
            <w:tcW w:w="2700" w:type="pct"/>
            <w:vAlign w:val="center"/>
          </w:tcPr>
          <w:p w:rsidR="006B1A01" w:rsidRPr="002A0E4B" w:rsidRDefault="006B1A01" w:rsidP="00C26C69">
            <w:pPr>
              <w:jc w:val="center"/>
              <w:rPr>
                <w:b/>
                <w:color w:val="000000" w:themeColor="text1"/>
                <w:sz w:val="26"/>
                <w:szCs w:val="26"/>
              </w:rPr>
            </w:pPr>
            <w:r w:rsidRPr="002A0E4B">
              <w:rPr>
                <w:b/>
                <w:color w:val="000000" w:themeColor="text1"/>
                <w:sz w:val="26"/>
                <w:szCs w:val="26"/>
              </w:rPr>
              <w:t>Размер СЗЗ, м.</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1000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II</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300–500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III</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300–100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IV</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100–50</w:t>
            </w:r>
          </w:p>
        </w:tc>
      </w:tr>
      <w:tr w:rsidR="006B1A01" w:rsidRPr="002A0E4B" w:rsidTr="008C6BCB">
        <w:trPr>
          <w:trHeight w:val="20"/>
          <w:jc w:val="center"/>
        </w:trPr>
        <w:tc>
          <w:tcPr>
            <w:tcW w:w="23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V</w:t>
            </w:r>
          </w:p>
        </w:tc>
        <w:tc>
          <w:tcPr>
            <w:tcW w:w="2700" w:type="pct"/>
            <w:vAlign w:val="center"/>
          </w:tcPr>
          <w:p w:rsidR="006B1A01" w:rsidRPr="002A0E4B" w:rsidRDefault="006B1A01" w:rsidP="00C26C69">
            <w:pPr>
              <w:jc w:val="center"/>
              <w:rPr>
                <w:color w:val="000000" w:themeColor="text1"/>
                <w:sz w:val="26"/>
                <w:szCs w:val="26"/>
              </w:rPr>
            </w:pPr>
            <w:r w:rsidRPr="002A0E4B">
              <w:rPr>
                <w:color w:val="000000" w:themeColor="text1"/>
                <w:sz w:val="26"/>
                <w:szCs w:val="26"/>
              </w:rPr>
              <w:t>50</w:t>
            </w:r>
          </w:p>
        </w:tc>
      </w:tr>
    </w:tbl>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xml:space="preserve">Территория санитарно-защитной зоны предназначена </w:t>
      </w:r>
      <w:proofErr w:type="gramStart"/>
      <w:r w:rsidRPr="002A0E4B">
        <w:rPr>
          <w:color w:val="000000" w:themeColor="text1"/>
          <w:sz w:val="26"/>
          <w:szCs w:val="26"/>
        </w:rPr>
        <w:t>для</w:t>
      </w:r>
      <w:proofErr w:type="gramEnd"/>
      <w:r w:rsidRPr="002A0E4B">
        <w:rPr>
          <w:color w:val="000000" w:themeColor="text1"/>
          <w:sz w:val="26"/>
          <w:szCs w:val="26"/>
        </w:rPr>
        <w:t>:</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xml:space="preserve">Производственные предприятия должны иметь утвержденные проекты санитарно-защитных зон. </w:t>
      </w:r>
    </w:p>
    <w:p w:rsidR="006B1A01" w:rsidRPr="002A0E4B" w:rsidRDefault="006B1A01" w:rsidP="00F35FA8">
      <w:pPr>
        <w:spacing w:line="276" w:lineRule="auto"/>
        <w:ind w:firstLine="709"/>
        <w:jc w:val="both"/>
        <w:rPr>
          <w:color w:val="000000" w:themeColor="text1"/>
          <w:sz w:val="26"/>
          <w:szCs w:val="26"/>
        </w:rPr>
      </w:pPr>
      <w:r w:rsidRPr="002A0E4B">
        <w:rPr>
          <w:color w:val="000000" w:themeColor="text1"/>
          <w:sz w:val="26"/>
          <w:szCs w:val="26"/>
        </w:rPr>
        <w:t xml:space="preserve">В настоящее время на территории сельского поселения сведения о санитарно-защитных зонах, в установленном законе порядке, не внесены в ЕГРН. </w:t>
      </w:r>
      <w:proofErr w:type="gramStart"/>
      <w:r w:rsidRPr="002A0E4B">
        <w:rPr>
          <w:color w:val="000000" w:themeColor="text1"/>
          <w:sz w:val="26"/>
          <w:szCs w:val="26"/>
        </w:rPr>
        <w:t>Для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roofErr w:type="gramEnd"/>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6" w:tooltip="Санитарно-защитные зоны и санитарная классификация предприятий, сооружений и иных объектов" w:history="1">
        <w:r w:rsidRPr="002A0E4B">
          <w:rPr>
            <w:color w:val="000000" w:themeColor="text1"/>
            <w:sz w:val="26"/>
            <w:szCs w:val="26"/>
          </w:rPr>
          <w:t>СанПиН 2.2.1/2.1.1.1200</w:t>
        </w:r>
      </w:hyperlink>
      <w:r w:rsidRPr="002A0E4B">
        <w:rPr>
          <w:color w:val="000000" w:themeColor="text1"/>
          <w:sz w:val="26"/>
          <w:szCs w:val="26"/>
        </w:rPr>
        <w:t xml:space="preserve"> и СНиП 2.07.01-89, а также по согласованию с местными органами санитарно-эпидемиологического надзора.</w:t>
      </w:r>
    </w:p>
    <w:bookmarkEnd w:id="113"/>
    <w:bookmarkEnd w:id="114"/>
    <w:bookmarkEnd w:id="115"/>
    <w:bookmarkEnd w:id="116"/>
    <w:bookmarkEnd w:id="117"/>
    <w:bookmarkEnd w:id="118"/>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lastRenderedPageBreak/>
        <w:t>Зона санитарной охраны источников питьевого водоснабжения</w:t>
      </w:r>
    </w:p>
    <w:p w:rsidR="00E20737" w:rsidRPr="00E20737" w:rsidRDefault="006B1A01" w:rsidP="00E20737">
      <w:pPr>
        <w:spacing w:line="276" w:lineRule="auto"/>
        <w:ind w:firstLine="709"/>
        <w:jc w:val="both"/>
        <w:rPr>
          <w:color w:val="000000" w:themeColor="text1"/>
          <w:sz w:val="26"/>
          <w:szCs w:val="26"/>
        </w:rPr>
      </w:pPr>
      <w:r w:rsidRPr="00E20737">
        <w:rPr>
          <w:color w:val="000000" w:themeColor="text1"/>
          <w:sz w:val="26"/>
          <w:szCs w:val="26"/>
        </w:rPr>
        <w:t xml:space="preserve">Централизованная система водоснабжения на территории поселения присутствует </w:t>
      </w:r>
      <w:proofErr w:type="gramStart"/>
      <w:r w:rsidRPr="00E20737">
        <w:rPr>
          <w:color w:val="000000" w:themeColor="text1"/>
          <w:sz w:val="26"/>
          <w:szCs w:val="26"/>
        </w:rPr>
        <w:t>в</w:t>
      </w:r>
      <w:proofErr w:type="gramEnd"/>
      <w:r w:rsidRPr="00E20737">
        <w:rPr>
          <w:color w:val="000000" w:themeColor="text1"/>
          <w:sz w:val="26"/>
          <w:szCs w:val="26"/>
        </w:rPr>
        <w:t xml:space="preserve"> </w:t>
      </w:r>
      <w:r w:rsidR="002005CB">
        <w:rPr>
          <w:color w:val="000000" w:themeColor="text1"/>
          <w:sz w:val="26"/>
          <w:szCs w:val="26"/>
        </w:rPr>
        <w:t>с</w:t>
      </w:r>
      <w:r w:rsidRPr="00E20737">
        <w:rPr>
          <w:color w:val="000000" w:themeColor="text1"/>
          <w:sz w:val="26"/>
          <w:szCs w:val="26"/>
        </w:rPr>
        <w:t xml:space="preserve">. </w:t>
      </w:r>
      <w:proofErr w:type="spellStart"/>
      <w:r w:rsidR="002005CB">
        <w:rPr>
          <w:color w:val="000000" w:themeColor="text1"/>
          <w:sz w:val="26"/>
          <w:szCs w:val="26"/>
        </w:rPr>
        <w:t>Макарово</w:t>
      </w:r>
      <w:proofErr w:type="spellEnd"/>
      <w:r w:rsidR="00E20737" w:rsidRPr="00E20737">
        <w:rPr>
          <w:color w:val="000000" w:themeColor="text1"/>
          <w:sz w:val="26"/>
          <w:szCs w:val="26"/>
        </w:rPr>
        <w:t>.</w:t>
      </w:r>
    </w:p>
    <w:p w:rsidR="006B1A01" w:rsidRPr="002A0E4B" w:rsidRDefault="006B1A01" w:rsidP="00F35FA8">
      <w:pPr>
        <w:shd w:val="clear" w:color="auto" w:fill="FFFFFF"/>
        <w:spacing w:line="276" w:lineRule="auto"/>
        <w:ind w:left="10" w:firstLine="720"/>
        <w:jc w:val="both"/>
        <w:rPr>
          <w:color w:val="000000" w:themeColor="text1"/>
          <w:sz w:val="26"/>
          <w:szCs w:val="26"/>
        </w:rPr>
      </w:pPr>
      <w:r w:rsidRPr="002A0E4B">
        <w:rPr>
          <w:color w:val="000000" w:themeColor="text1"/>
          <w:sz w:val="26"/>
          <w:szCs w:val="26"/>
        </w:rPr>
        <w:t>В соответствии с СанПиНом 2.1.4.1110-02 источники водоснабжения должны иметь зоны санитарной охраны (далее - ЗСО).</w:t>
      </w:r>
    </w:p>
    <w:p w:rsidR="006B1A01" w:rsidRPr="002A0E4B" w:rsidRDefault="006B1A01" w:rsidP="00F35FA8">
      <w:pPr>
        <w:shd w:val="clear" w:color="auto" w:fill="FFFFFF"/>
        <w:spacing w:line="276" w:lineRule="auto"/>
        <w:ind w:left="10" w:firstLine="720"/>
        <w:jc w:val="both"/>
        <w:rPr>
          <w:color w:val="000000" w:themeColor="text1"/>
          <w:sz w:val="26"/>
          <w:szCs w:val="26"/>
        </w:rPr>
      </w:pPr>
      <w:r w:rsidRPr="002A0E4B">
        <w:rPr>
          <w:color w:val="000000" w:themeColor="text1"/>
          <w:sz w:val="26"/>
          <w:szCs w:val="26"/>
        </w:rPr>
        <w:t xml:space="preserve">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воды и источников водоснабжения. </w:t>
      </w:r>
    </w:p>
    <w:p w:rsidR="006B1A01" w:rsidRPr="002A0E4B" w:rsidRDefault="006B1A01" w:rsidP="00F35FA8">
      <w:pPr>
        <w:shd w:val="clear" w:color="auto" w:fill="FFFFFF"/>
        <w:spacing w:line="276" w:lineRule="auto"/>
        <w:ind w:left="10" w:firstLine="720"/>
        <w:jc w:val="both"/>
        <w:rPr>
          <w:color w:val="000000" w:themeColor="text1"/>
          <w:sz w:val="26"/>
          <w:szCs w:val="26"/>
        </w:rPr>
      </w:pPr>
      <w:r w:rsidRPr="002A0E4B">
        <w:rPr>
          <w:color w:val="000000" w:themeColor="text1"/>
          <w:sz w:val="26"/>
          <w:szCs w:val="26"/>
        </w:rPr>
        <w:t>Границы первого пояса ЗСО отображены на карте границ зон с особыми условиями использования территории. Границы второго и третьего пояса ЗСО в установленном законом порядке не установлены.</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Инженерная подготовка территории</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Состояние и формирование природно-экологического каркаса</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Природно-экологический каркас территории сельского поселения формируется из существующих и планируемых природоохранных объектов разного уровня, из специфических комплексов – лесов внутри населенных пунктов и лесов государственного лесного фонда, искусственно созданных лесополос и лесопарков, гидрографических объектов, существующих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Предварительный прогноз возможных неблагоприятных изменений природной и техногенной среды при строительстве</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lastRenderedPageBreak/>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изменение состава поверхностных и грунтовых вод;</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нарушение геологической среды и предполагаемый уровень загрязнения почв;</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характер изменений состава приземных слоев воздуха за счет увеличения выбросов в атмосферу.</w:t>
      </w:r>
    </w:p>
    <w:p w:rsidR="006B1A01" w:rsidRPr="002A0E4B" w:rsidRDefault="006B1A01" w:rsidP="00F35FA8">
      <w:pPr>
        <w:pStyle w:val="afff6"/>
        <w:spacing w:before="120" w:after="120" w:line="276" w:lineRule="auto"/>
        <w:rPr>
          <w:color w:val="000000" w:themeColor="text1"/>
          <w:sz w:val="26"/>
          <w:szCs w:val="26"/>
        </w:rPr>
      </w:pPr>
      <w:r w:rsidRPr="002A0E4B">
        <w:rPr>
          <w:color w:val="000000" w:themeColor="text1"/>
          <w:sz w:val="26"/>
          <w:szCs w:val="26"/>
        </w:rPr>
        <w:t>Выводы</w:t>
      </w:r>
    </w:p>
    <w:p w:rsidR="006B1A01" w:rsidRPr="002A0E4B" w:rsidRDefault="006B1A01" w:rsidP="00F35FA8">
      <w:pPr>
        <w:spacing w:line="276" w:lineRule="auto"/>
        <w:ind w:firstLine="720"/>
        <w:jc w:val="both"/>
        <w:rPr>
          <w:color w:val="000000" w:themeColor="text1"/>
          <w:sz w:val="26"/>
          <w:szCs w:val="26"/>
        </w:rPr>
      </w:pPr>
      <w:r w:rsidRPr="002A0E4B">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несистемный характер и, как </w:t>
      </w:r>
      <w:proofErr w:type="gramStart"/>
      <w:r w:rsidRPr="002A0E4B">
        <w:rPr>
          <w:color w:val="000000" w:themeColor="text1"/>
          <w:sz w:val="26"/>
          <w:szCs w:val="26"/>
        </w:rPr>
        <w:t>правило, не достигают</w:t>
      </w:r>
      <w:proofErr w:type="gramEnd"/>
      <w:r w:rsidRPr="002A0E4B">
        <w:rPr>
          <w:color w:val="000000" w:themeColor="text1"/>
          <w:sz w:val="26"/>
          <w:szCs w:val="26"/>
        </w:rPr>
        <w:t xml:space="preserve"> опасных значений.</w:t>
      </w:r>
    </w:p>
    <w:p w:rsidR="003A6324" w:rsidRPr="002A0E4B" w:rsidRDefault="003A6324" w:rsidP="00F35FA8">
      <w:pPr>
        <w:suppressAutoHyphens w:val="0"/>
        <w:spacing w:line="276" w:lineRule="auto"/>
        <w:rPr>
          <w:b/>
          <w:bCs/>
          <w:sz w:val="26"/>
          <w:szCs w:val="26"/>
        </w:rPr>
      </w:pPr>
      <w:r w:rsidRPr="002A0E4B">
        <w:rPr>
          <w:sz w:val="26"/>
          <w:szCs w:val="26"/>
        </w:rPr>
        <w:br w:type="page"/>
      </w:r>
    </w:p>
    <w:p w:rsidR="00312AB2" w:rsidRPr="002A0E4B" w:rsidRDefault="00312AB2" w:rsidP="00F35FA8">
      <w:pPr>
        <w:pStyle w:val="3"/>
        <w:spacing w:before="240" w:line="276" w:lineRule="auto"/>
        <w:jc w:val="center"/>
        <w:rPr>
          <w:sz w:val="26"/>
          <w:szCs w:val="26"/>
        </w:rPr>
      </w:pPr>
      <w:bookmarkStart w:id="120" w:name="_Toc148452179"/>
      <w:r w:rsidRPr="002A0E4B">
        <w:rPr>
          <w:sz w:val="26"/>
          <w:szCs w:val="26"/>
        </w:rPr>
        <w:lastRenderedPageBreak/>
        <w:t>II</w:t>
      </w:r>
      <w:r w:rsidR="00ED4382" w:rsidRPr="002A0E4B">
        <w:rPr>
          <w:sz w:val="26"/>
          <w:szCs w:val="26"/>
        </w:rPr>
        <w:t>.</w:t>
      </w:r>
      <w:r w:rsidR="002C23B0" w:rsidRPr="002A0E4B">
        <w:rPr>
          <w:sz w:val="26"/>
          <w:szCs w:val="26"/>
        </w:rPr>
        <w:t>3.</w:t>
      </w:r>
      <w:r w:rsidR="00ED4382" w:rsidRPr="002A0E4B">
        <w:rPr>
          <w:sz w:val="26"/>
          <w:szCs w:val="26"/>
        </w:rPr>
        <w:t>5</w:t>
      </w:r>
      <w:r w:rsidRPr="002A0E4B">
        <w:rPr>
          <w:sz w:val="26"/>
          <w:szCs w:val="26"/>
        </w:rPr>
        <w:t xml:space="preserve"> </w:t>
      </w:r>
      <w:proofErr w:type="spellStart"/>
      <w:r w:rsidRPr="002A0E4B">
        <w:rPr>
          <w:sz w:val="26"/>
          <w:szCs w:val="26"/>
        </w:rPr>
        <w:t>Охранные</w:t>
      </w:r>
      <w:proofErr w:type="spellEnd"/>
      <w:r w:rsidRPr="002A0E4B">
        <w:rPr>
          <w:sz w:val="26"/>
          <w:szCs w:val="26"/>
        </w:rPr>
        <w:t xml:space="preserve"> </w:t>
      </w:r>
      <w:proofErr w:type="spellStart"/>
      <w:r w:rsidRPr="002A0E4B">
        <w:rPr>
          <w:sz w:val="26"/>
          <w:szCs w:val="26"/>
        </w:rPr>
        <w:t>коридоры</w:t>
      </w:r>
      <w:proofErr w:type="spellEnd"/>
      <w:r w:rsidRPr="002A0E4B">
        <w:rPr>
          <w:sz w:val="26"/>
          <w:szCs w:val="26"/>
        </w:rPr>
        <w:t xml:space="preserve"> </w:t>
      </w:r>
      <w:proofErr w:type="spellStart"/>
      <w:r w:rsidRPr="002A0E4B">
        <w:rPr>
          <w:sz w:val="26"/>
          <w:szCs w:val="26"/>
        </w:rPr>
        <w:t>коммуникаций</w:t>
      </w:r>
      <w:bookmarkEnd w:id="120"/>
      <w:proofErr w:type="spellEnd"/>
    </w:p>
    <w:p w:rsidR="003A6324" w:rsidRPr="002A0E4B" w:rsidRDefault="003A6324" w:rsidP="00F35FA8">
      <w:pPr>
        <w:pStyle w:val="af"/>
        <w:spacing w:line="276" w:lineRule="auto"/>
        <w:ind w:firstLine="709"/>
        <w:rPr>
          <w:bCs/>
          <w:color w:val="000000" w:themeColor="text1"/>
          <w:sz w:val="26"/>
          <w:szCs w:val="26"/>
        </w:rPr>
      </w:pPr>
      <w:r w:rsidRPr="002A0E4B">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3A6324" w:rsidRPr="002A0E4B" w:rsidRDefault="003A6324" w:rsidP="00F35FA8">
      <w:pPr>
        <w:pStyle w:val="af"/>
        <w:spacing w:line="276" w:lineRule="auto"/>
        <w:ind w:firstLine="709"/>
        <w:rPr>
          <w:bCs/>
          <w:color w:val="000000" w:themeColor="text1"/>
          <w:sz w:val="26"/>
          <w:szCs w:val="26"/>
        </w:rPr>
      </w:pPr>
      <w:r w:rsidRPr="002A0E4B">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для линий напряжением до 1000</w:t>
      </w:r>
      <w:proofErr w:type="gramStart"/>
      <w:r w:rsidRPr="002A0E4B">
        <w:rPr>
          <w:color w:val="000000" w:themeColor="text1"/>
          <w:sz w:val="26"/>
          <w:szCs w:val="26"/>
        </w:rPr>
        <w:t> В</w:t>
      </w:r>
      <w:proofErr w:type="gramEnd"/>
      <w:r w:rsidRPr="002A0E4B">
        <w:rPr>
          <w:color w:val="000000" w:themeColor="text1"/>
          <w:sz w:val="26"/>
          <w:szCs w:val="26"/>
        </w:rPr>
        <w:t xml:space="preserve"> - 2 метра, до 20 </w:t>
      </w:r>
      <w:proofErr w:type="spellStart"/>
      <w:r w:rsidRPr="002A0E4B">
        <w:rPr>
          <w:color w:val="000000" w:themeColor="text1"/>
          <w:sz w:val="26"/>
          <w:szCs w:val="26"/>
        </w:rPr>
        <w:t>кВ</w:t>
      </w:r>
      <w:proofErr w:type="spellEnd"/>
      <w:r w:rsidRPr="002A0E4B">
        <w:rPr>
          <w:color w:val="000000" w:themeColor="text1"/>
          <w:sz w:val="26"/>
          <w:szCs w:val="26"/>
        </w:rPr>
        <w:t xml:space="preserve"> - 10 метров, 35 </w:t>
      </w:r>
      <w:proofErr w:type="spellStart"/>
      <w:r w:rsidRPr="002A0E4B">
        <w:rPr>
          <w:color w:val="000000" w:themeColor="text1"/>
          <w:sz w:val="26"/>
          <w:szCs w:val="26"/>
        </w:rPr>
        <w:t>кВ</w:t>
      </w:r>
      <w:proofErr w:type="spellEnd"/>
      <w:r w:rsidRPr="002A0E4B">
        <w:rPr>
          <w:color w:val="000000" w:themeColor="text1"/>
          <w:sz w:val="26"/>
          <w:szCs w:val="26"/>
        </w:rPr>
        <w:t xml:space="preserve"> - 15 метров, 110 </w:t>
      </w:r>
      <w:proofErr w:type="spellStart"/>
      <w:r w:rsidRPr="002A0E4B">
        <w:rPr>
          <w:color w:val="000000" w:themeColor="text1"/>
          <w:sz w:val="26"/>
          <w:szCs w:val="26"/>
        </w:rPr>
        <w:t>кВ</w:t>
      </w:r>
      <w:proofErr w:type="spellEnd"/>
      <w:r w:rsidRPr="002A0E4B">
        <w:rPr>
          <w:color w:val="000000" w:themeColor="text1"/>
          <w:sz w:val="26"/>
          <w:szCs w:val="26"/>
        </w:rPr>
        <w:t xml:space="preserve"> - 20 метров, 220 </w:t>
      </w:r>
      <w:proofErr w:type="spellStart"/>
      <w:r w:rsidRPr="002A0E4B">
        <w:rPr>
          <w:color w:val="000000" w:themeColor="text1"/>
          <w:sz w:val="26"/>
          <w:szCs w:val="26"/>
        </w:rPr>
        <w:t>кВ</w:t>
      </w:r>
      <w:proofErr w:type="spellEnd"/>
      <w:r w:rsidRPr="002A0E4B">
        <w:rPr>
          <w:color w:val="000000" w:themeColor="text1"/>
          <w:sz w:val="26"/>
          <w:szCs w:val="26"/>
        </w:rPr>
        <w:t xml:space="preserve"> - 25</w:t>
      </w:r>
      <w:r w:rsidRPr="002A0E4B">
        <w:rPr>
          <w:color w:val="000000" w:themeColor="text1"/>
          <w:sz w:val="26"/>
          <w:szCs w:val="26"/>
          <w:lang w:val="en-US"/>
        </w:rPr>
        <w:t> </w:t>
      </w:r>
      <w:r w:rsidRPr="002A0E4B">
        <w:rPr>
          <w:color w:val="000000" w:themeColor="text1"/>
          <w:sz w:val="26"/>
          <w:szCs w:val="26"/>
        </w:rPr>
        <w:t>метров.</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производить строительство, капитальный ремонт, реконструкцию или снос любых зданий и</w:t>
      </w:r>
      <w:r w:rsidRPr="002A0E4B">
        <w:rPr>
          <w:color w:val="000000" w:themeColor="text1"/>
          <w:sz w:val="26"/>
          <w:szCs w:val="26"/>
          <w:lang w:val="en-US"/>
        </w:rPr>
        <w:t> </w:t>
      </w:r>
      <w:r w:rsidRPr="002A0E4B">
        <w:rPr>
          <w:color w:val="000000" w:themeColor="text1"/>
          <w:sz w:val="26"/>
          <w:szCs w:val="26"/>
        </w:rPr>
        <w:t>сооружений;</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Во избежание несчастных случаев и повреждения оборудования запрещается:</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lastRenderedPageBreak/>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w:t>
      </w:r>
      <w:r w:rsidRPr="002A0E4B">
        <w:rPr>
          <w:color w:val="000000" w:themeColor="text1"/>
          <w:sz w:val="26"/>
          <w:szCs w:val="26"/>
          <w:lang w:val="en-US"/>
        </w:rPr>
        <w:t> </w:t>
      </w:r>
      <w:r w:rsidRPr="002A0E4B">
        <w:rPr>
          <w:color w:val="000000" w:themeColor="text1"/>
          <w:sz w:val="26"/>
          <w:szCs w:val="26"/>
        </w:rPr>
        <w:t>загромождать подъезды и подходы к объектам электрических сетей;</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набрасывать на провода, опоры и приближать к ним посторонние предметы, а также подниматься на опоры;</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устраивать всякого рода свалки (в охранных зонах электрических сетей и вблизи них);</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3A6324" w:rsidRPr="002A0E4B" w:rsidRDefault="003A6324" w:rsidP="00F35FA8">
      <w:pPr>
        <w:spacing w:line="276" w:lineRule="auto"/>
        <w:ind w:firstLine="709"/>
        <w:jc w:val="both"/>
        <w:rPr>
          <w:color w:val="000000" w:themeColor="text1"/>
          <w:sz w:val="26"/>
          <w:szCs w:val="26"/>
        </w:rPr>
      </w:pPr>
      <w:r w:rsidRPr="002A0E4B">
        <w:rPr>
          <w:color w:val="000000" w:themeColor="text1"/>
          <w:sz w:val="26"/>
          <w:szCs w:val="26"/>
        </w:rPr>
        <w:t>-</w:t>
      </w:r>
      <w:r w:rsidRPr="002A0E4B">
        <w:rPr>
          <w:color w:val="000000" w:themeColor="text1"/>
          <w:sz w:val="26"/>
          <w:szCs w:val="26"/>
          <w:lang w:val="en-US"/>
        </w:rPr>
        <w:t> </w:t>
      </w:r>
      <w:r w:rsidRPr="002A0E4B">
        <w:rPr>
          <w:color w:val="000000" w:themeColor="text1"/>
          <w:sz w:val="26"/>
          <w:szCs w:val="26"/>
        </w:rPr>
        <w:t>устраивать спортивные площадки, стадионы, рынки, стоянки всех видов машин и механизмов.</w:t>
      </w:r>
    </w:p>
    <w:p w:rsidR="003A6324" w:rsidRPr="002A0E4B" w:rsidRDefault="003A6324" w:rsidP="00F35FA8">
      <w:pPr>
        <w:pStyle w:val="af3"/>
        <w:spacing w:line="276" w:lineRule="auto"/>
        <w:ind w:firstLine="709"/>
        <w:rPr>
          <w:color w:val="000000" w:themeColor="text1"/>
          <w:sz w:val="26"/>
          <w:szCs w:val="26"/>
        </w:rPr>
      </w:pPr>
      <w:r w:rsidRPr="002A0E4B">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3A6324" w:rsidRPr="002A0E4B" w:rsidRDefault="003A6324" w:rsidP="00C26C69">
      <w:pPr>
        <w:pStyle w:val="af3"/>
        <w:spacing w:line="240" w:lineRule="auto"/>
        <w:jc w:val="center"/>
        <w:rPr>
          <w:b/>
          <w:color w:val="000000" w:themeColor="text1"/>
          <w:sz w:val="26"/>
          <w:szCs w:val="26"/>
        </w:rPr>
      </w:pPr>
      <w:r w:rsidRPr="002A0E4B">
        <w:rPr>
          <w:b/>
          <w:color w:val="000000" w:themeColor="text1"/>
          <w:sz w:val="26"/>
          <w:szCs w:val="26"/>
        </w:rPr>
        <w:t>Санитарный разрыв до жилых и общественных зданий от подземных сетей инженерии</w:t>
      </w:r>
    </w:p>
    <w:p w:rsidR="003A6324" w:rsidRPr="002A0E4B" w:rsidRDefault="003A6324" w:rsidP="00F35FA8">
      <w:pPr>
        <w:spacing w:line="276" w:lineRule="auto"/>
        <w:jc w:val="right"/>
        <w:rPr>
          <w:i/>
          <w:color w:val="000000" w:themeColor="text1"/>
          <w:sz w:val="26"/>
          <w:szCs w:val="26"/>
        </w:rPr>
      </w:pPr>
      <w:r w:rsidRPr="002A0E4B">
        <w:rPr>
          <w:i/>
          <w:color w:val="000000" w:themeColor="text1"/>
          <w:sz w:val="26"/>
          <w:szCs w:val="26"/>
        </w:rPr>
        <w:t>Таблица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24"/>
        <w:gridCol w:w="1498"/>
        <w:gridCol w:w="2033"/>
        <w:gridCol w:w="1699"/>
      </w:tblGrid>
      <w:tr w:rsidR="003A6324" w:rsidRPr="00855B24" w:rsidTr="008C6BCB">
        <w:trPr>
          <w:cantSplit/>
          <w:tblHeader/>
          <w:jc w:val="center"/>
        </w:trPr>
        <w:tc>
          <w:tcPr>
            <w:tcW w:w="2212"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Инженерные сети</w:t>
            </w:r>
          </w:p>
        </w:tc>
        <w:tc>
          <w:tcPr>
            <w:tcW w:w="2788" w:type="pct"/>
            <w:gridSpan w:val="3"/>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 xml:space="preserve">Расстояние, </w:t>
            </w:r>
            <w:proofErr w:type="gramStart"/>
            <w:r w:rsidRPr="00855B24">
              <w:rPr>
                <w:b/>
                <w:color w:val="000000" w:themeColor="text1"/>
              </w:rPr>
              <w:t>м</w:t>
            </w:r>
            <w:proofErr w:type="gramEnd"/>
            <w:r w:rsidRPr="00855B24">
              <w:rPr>
                <w:b/>
                <w:color w:val="000000" w:themeColor="text1"/>
              </w:rPr>
              <w:t>, по горизонтали (в свету) от подземных сетей до</w:t>
            </w:r>
          </w:p>
        </w:tc>
      </w:tr>
      <w:tr w:rsidR="003A6324" w:rsidRPr="00855B24" w:rsidTr="008C6BCB">
        <w:trPr>
          <w:cantSplit/>
          <w:trHeight w:val="528"/>
          <w:tblHeader/>
          <w:jc w:val="center"/>
        </w:trPr>
        <w:tc>
          <w:tcPr>
            <w:tcW w:w="2212" w:type="pct"/>
            <w:vMerge/>
            <w:vAlign w:val="center"/>
          </w:tcPr>
          <w:p w:rsidR="003A6324" w:rsidRPr="00855B24" w:rsidRDefault="003A6324" w:rsidP="00EB0AD8">
            <w:pPr>
              <w:rPr>
                <w:b/>
                <w:color w:val="000000" w:themeColor="text1"/>
              </w:rPr>
            </w:pPr>
          </w:p>
        </w:tc>
        <w:tc>
          <w:tcPr>
            <w:tcW w:w="779"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фундаментов зданий и сооружений</w:t>
            </w:r>
          </w:p>
        </w:tc>
        <w:tc>
          <w:tcPr>
            <w:tcW w:w="1094"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фундаментов ограждений предприятий, эстакад, опор контактной сети и связи, железных дорог</w:t>
            </w:r>
          </w:p>
        </w:tc>
        <w:tc>
          <w:tcPr>
            <w:tcW w:w="916" w:type="pct"/>
            <w:vMerge w:val="restart"/>
            <w:vAlign w:val="center"/>
          </w:tcPr>
          <w:p w:rsidR="003A6324" w:rsidRPr="00855B24" w:rsidRDefault="003A6324" w:rsidP="00EB0AD8">
            <w:pPr>
              <w:overflowPunct w:val="0"/>
              <w:autoSpaceDE w:val="0"/>
              <w:autoSpaceDN w:val="0"/>
              <w:adjustRightInd w:val="0"/>
              <w:jc w:val="center"/>
              <w:rPr>
                <w:b/>
                <w:color w:val="000000" w:themeColor="text1"/>
              </w:rPr>
            </w:pPr>
            <w:r w:rsidRPr="00855B24">
              <w:rPr>
                <w:b/>
                <w:color w:val="000000" w:themeColor="text1"/>
              </w:rPr>
              <w:t>наружной бровки кювета или подошвы насыпи дороги</w:t>
            </w:r>
          </w:p>
        </w:tc>
      </w:tr>
      <w:tr w:rsidR="003A6324" w:rsidRPr="00855B24" w:rsidTr="008C6BCB">
        <w:trPr>
          <w:cantSplit/>
          <w:trHeight w:val="528"/>
          <w:tblHeader/>
          <w:jc w:val="center"/>
        </w:trPr>
        <w:tc>
          <w:tcPr>
            <w:tcW w:w="2212" w:type="pct"/>
            <w:vMerge/>
            <w:vAlign w:val="center"/>
          </w:tcPr>
          <w:p w:rsidR="003A6324" w:rsidRPr="00855B24" w:rsidRDefault="003A6324" w:rsidP="00C26C69">
            <w:pPr>
              <w:rPr>
                <w:color w:val="000000" w:themeColor="text1"/>
              </w:rPr>
            </w:pPr>
          </w:p>
        </w:tc>
        <w:tc>
          <w:tcPr>
            <w:tcW w:w="779" w:type="pct"/>
            <w:vMerge/>
            <w:vAlign w:val="center"/>
          </w:tcPr>
          <w:p w:rsidR="003A6324" w:rsidRPr="00855B24" w:rsidRDefault="003A6324" w:rsidP="00C26C69">
            <w:pPr>
              <w:rPr>
                <w:color w:val="000000" w:themeColor="text1"/>
              </w:rPr>
            </w:pPr>
          </w:p>
        </w:tc>
        <w:tc>
          <w:tcPr>
            <w:tcW w:w="1094" w:type="pct"/>
            <w:vMerge/>
            <w:vAlign w:val="center"/>
          </w:tcPr>
          <w:p w:rsidR="003A6324" w:rsidRPr="00855B24" w:rsidRDefault="003A6324" w:rsidP="00C26C69">
            <w:pPr>
              <w:rPr>
                <w:color w:val="000000" w:themeColor="text1"/>
              </w:rPr>
            </w:pPr>
          </w:p>
        </w:tc>
        <w:tc>
          <w:tcPr>
            <w:tcW w:w="916" w:type="pct"/>
            <w:vMerge/>
            <w:vAlign w:val="center"/>
          </w:tcPr>
          <w:p w:rsidR="003A6324" w:rsidRPr="00855B24" w:rsidRDefault="003A6324" w:rsidP="00C26C69">
            <w:pPr>
              <w:rPr>
                <w:color w:val="000000" w:themeColor="text1"/>
              </w:rPr>
            </w:pP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 xml:space="preserve">Водопровод и напорная канализация </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5</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3</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Самотечная канализация (бытовая и дождевая)</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3</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1,5</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Газопроводы горючих газов давления, МПа (кгс/см</w:t>
            </w:r>
            <w:proofErr w:type="gramStart"/>
            <w:r w:rsidRPr="00855B24">
              <w:rPr>
                <w:color w:val="000000" w:themeColor="text1"/>
                <w:vertAlign w:val="superscript"/>
              </w:rPr>
              <w:t>2</w:t>
            </w:r>
            <w:proofErr w:type="gramEnd"/>
            <w:r w:rsidRPr="00855B24">
              <w:rPr>
                <w:color w:val="000000" w:themeColor="text1"/>
              </w:rPr>
              <w:t>):</w:t>
            </w:r>
          </w:p>
        </w:tc>
        <w:tc>
          <w:tcPr>
            <w:tcW w:w="2788" w:type="pct"/>
            <w:gridSpan w:val="3"/>
          </w:tcPr>
          <w:p w:rsidR="003A6324" w:rsidRPr="00855B24" w:rsidRDefault="003A6324" w:rsidP="00C26C69">
            <w:pPr>
              <w:overflowPunct w:val="0"/>
              <w:autoSpaceDE w:val="0"/>
              <w:autoSpaceDN w:val="0"/>
              <w:adjustRightInd w:val="0"/>
              <w:jc w:val="center"/>
              <w:rPr>
                <w:color w:val="000000" w:themeColor="text1"/>
              </w:rPr>
            </w:pP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lang w:val="en-US"/>
              </w:rPr>
              <w:t>- </w:t>
            </w:r>
            <w:r w:rsidRPr="00855B24">
              <w:rPr>
                <w:color w:val="000000" w:themeColor="text1"/>
              </w:rPr>
              <w:t>низкого до 0,005 (0,05)</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2</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lang w:val="en-US"/>
              </w:rPr>
              <w:t>- </w:t>
            </w:r>
            <w:proofErr w:type="gramStart"/>
            <w:r w:rsidRPr="00855B24">
              <w:rPr>
                <w:color w:val="000000" w:themeColor="text1"/>
              </w:rPr>
              <w:t>высокого</w:t>
            </w:r>
            <w:proofErr w:type="gramEnd"/>
            <w:r w:rsidRPr="00855B24">
              <w:rPr>
                <w:color w:val="000000" w:themeColor="text1"/>
              </w:rPr>
              <w:t xml:space="preserve"> св. 0,3 (3) до 0,6 (6)</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7</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lang w:val="en-US"/>
              </w:rPr>
              <w:t>- </w:t>
            </w:r>
            <w:proofErr w:type="gramStart"/>
            <w:r w:rsidRPr="00855B24">
              <w:rPr>
                <w:color w:val="000000" w:themeColor="text1"/>
              </w:rPr>
              <w:t>высокого</w:t>
            </w:r>
            <w:proofErr w:type="gramEnd"/>
            <w:r w:rsidRPr="00855B24">
              <w:rPr>
                <w:color w:val="000000" w:themeColor="text1"/>
              </w:rPr>
              <w:t xml:space="preserve"> св. 0,6 (6) до 1,2 (12)</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10</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2</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Тепловые сети (от наружной стенки канала, тоннеля)</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2 (см. прим. 3)</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1,5</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r w:rsidR="003A6324" w:rsidRPr="00855B24" w:rsidTr="008C6BCB">
        <w:trPr>
          <w:jc w:val="center"/>
        </w:trPr>
        <w:tc>
          <w:tcPr>
            <w:tcW w:w="2212" w:type="pct"/>
          </w:tcPr>
          <w:p w:rsidR="003A6324" w:rsidRPr="00855B24" w:rsidRDefault="003A6324" w:rsidP="00C26C69">
            <w:pPr>
              <w:overflowPunct w:val="0"/>
              <w:autoSpaceDE w:val="0"/>
              <w:autoSpaceDN w:val="0"/>
              <w:adjustRightInd w:val="0"/>
              <w:rPr>
                <w:color w:val="000000" w:themeColor="text1"/>
              </w:rPr>
            </w:pPr>
            <w:r w:rsidRPr="00855B24">
              <w:rPr>
                <w:color w:val="000000" w:themeColor="text1"/>
              </w:rPr>
              <w:t>Кабели силовые всех напряжений и кабели связи</w:t>
            </w:r>
          </w:p>
        </w:tc>
        <w:tc>
          <w:tcPr>
            <w:tcW w:w="779"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0,6</w:t>
            </w:r>
          </w:p>
        </w:tc>
        <w:tc>
          <w:tcPr>
            <w:tcW w:w="1094"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0,5</w:t>
            </w:r>
          </w:p>
        </w:tc>
        <w:tc>
          <w:tcPr>
            <w:tcW w:w="916" w:type="pct"/>
          </w:tcPr>
          <w:p w:rsidR="003A6324" w:rsidRPr="00855B24" w:rsidRDefault="003A6324" w:rsidP="00C26C69">
            <w:pPr>
              <w:overflowPunct w:val="0"/>
              <w:autoSpaceDE w:val="0"/>
              <w:autoSpaceDN w:val="0"/>
              <w:adjustRightInd w:val="0"/>
              <w:jc w:val="center"/>
              <w:rPr>
                <w:color w:val="000000" w:themeColor="text1"/>
              </w:rPr>
            </w:pPr>
            <w:r w:rsidRPr="00855B24">
              <w:rPr>
                <w:color w:val="000000" w:themeColor="text1"/>
              </w:rPr>
              <w:t>1</w:t>
            </w:r>
          </w:p>
        </w:tc>
      </w:tr>
    </w:tbl>
    <w:p w:rsidR="003A6324" w:rsidRPr="002A0E4B" w:rsidRDefault="003A6324" w:rsidP="00F35FA8">
      <w:pPr>
        <w:spacing w:line="276" w:lineRule="auto"/>
        <w:ind w:firstLine="708"/>
        <w:jc w:val="both"/>
        <w:rPr>
          <w:color w:val="000000" w:themeColor="text1"/>
          <w:sz w:val="26"/>
          <w:szCs w:val="26"/>
        </w:rPr>
      </w:pPr>
      <w:r w:rsidRPr="002A0E4B">
        <w:rPr>
          <w:color w:val="000000" w:themeColor="text1"/>
          <w:sz w:val="26"/>
          <w:szCs w:val="26"/>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C26C69" w:rsidRPr="00BF5777" w:rsidRDefault="00C26C69">
      <w:pPr>
        <w:suppressAutoHyphens w:val="0"/>
        <w:rPr>
          <w:b/>
          <w:bCs/>
          <w:sz w:val="26"/>
          <w:szCs w:val="26"/>
        </w:rPr>
      </w:pPr>
      <w:r w:rsidRPr="00BF5777">
        <w:rPr>
          <w:sz w:val="26"/>
          <w:szCs w:val="26"/>
        </w:rPr>
        <w:br w:type="page"/>
      </w:r>
    </w:p>
    <w:p w:rsidR="00312AB2" w:rsidRPr="002A0E4B" w:rsidRDefault="009C072B" w:rsidP="00F35FA8">
      <w:pPr>
        <w:pStyle w:val="2"/>
        <w:numPr>
          <w:ilvl w:val="0"/>
          <w:numId w:val="0"/>
        </w:numPr>
        <w:spacing w:line="276" w:lineRule="auto"/>
        <w:ind w:left="576"/>
        <w:rPr>
          <w:sz w:val="26"/>
          <w:szCs w:val="26"/>
        </w:rPr>
      </w:pPr>
      <w:bookmarkStart w:id="121" w:name="_Toc148452180"/>
      <w:r w:rsidRPr="002A0E4B">
        <w:rPr>
          <w:sz w:val="26"/>
          <w:szCs w:val="26"/>
          <w:lang w:val="en-US"/>
        </w:rPr>
        <w:lastRenderedPageBreak/>
        <w:t>I</w:t>
      </w:r>
      <w:r w:rsidR="00312AB2" w:rsidRPr="002A0E4B">
        <w:rPr>
          <w:sz w:val="26"/>
          <w:szCs w:val="26"/>
        </w:rPr>
        <w:t>I</w:t>
      </w:r>
      <w:r w:rsidRPr="002A0E4B">
        <w:rPr>
          <w:sz w:val="26"/>
          <w:szCs w:val="26"/>
        </w:rPr>
        <w:t>.4</w:t>
      </w:r>
      <w:r w:rsidR="00312AB2" w:rsidRPr="002A0E4B">
        <w:rPr>
          <w:sz w:val="26"/>
          <w:szCs w:val="26"/>
        </w:rPr>
        <w:t xml:space="preserve"> Современное использование территории сельского поселения</w:t>
      </w:r>
      <w:bookmarkEnd w:id="121"/>
    </w:p>
    <w:p w:rsidR="002005CB" w:rsidRDefault="002005CB" w:rsidP="002005CB">
      <w:pPr>
        <w:pStyle w:val="ae"/>
        <w:spacing w:line="276" w:lineRule="auto"/>
        <w:ind w:firstLine="708"/>
        <w:jc w:val="both"/>
        <w:rPr>
          <w:b w:val="0"/>
          <w:color w:val="000000"/>
          <w:sz w:val="26"/>
          <w:szCs w:val="26"/>
        </w:rPr>
      </w:pPr>
      <w:r w:rsidRPr="002D2562">
        <w:rPr>
          <w:b w:val="0"/>
          <w:color w:val="000000"/>
          <w:sz w:val="26"/>
          <w:szCs w:val="26"/>
        </w:rPr>
        <w:t xml:space="preserve">Сельское поселение «Село </w:t>
      </w:r>
      <w:proofErr w:type="spellStart"/>
      <w:r>
        <w:rPr>
          <w:b w:val="0"/>
          <w:color w:val="000000"/>
          <w:sz w:val="26"/>
          <w:szCs w:val="26"/>
        </w:rPr>
        <w:t>Макарово</w:t>
      </w:r>
      <w:proofErr w:type="spellEnd"/>
      <w:r w:rsidRPr="002D2562">
        <w:rPr>
          <w:b w:val="0"/>
          <w:color w:val="000000"/>
          <w:sz w:val="26"/>
          <w:szCs w:val="26"/>
        </w:rPr>
        <w:t xml:space="preserve">» расположено на территории </w:t>
      </w:r>
      <w:proofErr w:type="spellStart"/>
      <w:r>
        <w:rPr>
          <w:b w:val="0"/>
          <w:color w:val="000000"/>
          <w:sz w:val="26"/>
          <w:szCs w:val="26"/>
        </w:rPr>
        <w:t>Перемышльского</w:t>
      </w:r>
      <w:proofErr w:type="spellEnd"/>
      <w:r w:rsidRPr="002D2562">
        <w:rPr>
          <w:b w:val="0"/>
          <w:color w:val="000000"/>
          <w:sz w:val="26"/>
          <w:szCs w:val="26"/>
        </w:rPr>
        <w:t xml:space="preserve"> района Калужской области. Центр сельского поселения – с. </w:t>
      </w:r>
      <w:proofErr w:type="spellStart"/>
      <w:r>
        <w:rPr>
          <w:b w:val="0"/>
          <w:color w:val="000000"/>
          <w:sz w:val="26"/>
          <w:szCs w:val="26"/>
        </w:rPr>
        <w:t>Макарово</w:t>
      </w:r>
      <w:proofErr w:type="spellEnd"/>
      <w:r w:rsidRPr="002D2562">
        <w:rPr>
          <w:b w:val="0"/>
          <w:color w:val="000000"/>
          <w:sz w:val="26"/>
          <w:szCs w:val="26"/>
        </w:rPr>
        <w:t xml:space="preserve"> находится в </w:t>
      </w:r>
      <w:r>
        <w:rPr>
          <w:b w:val="0"/>
          <w:color w:val="000000"/>
          <w:sz w:val="26"/>
          <w:szCs w:val="26"/>
        </w:rPr>
        <w:t>58</w:t>
      </w:r>
      <w:r w:rsidRPr="002D2562">
        <w:rPr>
          <w:b w:val="0"/>
          <w:color w:val="000000"/>
          <w:sz w:val="26"/>
          <w:szCs w:val="26"/>
        </w:rPr>
        <w:t xml:space="preserve"> км к востоку </w:t>
      </w:r>
      <w:proofErr w:type="gramStart"/>
      <w:r w:rsidRPr="002D2562">
        <w:rPr>
          <w:b w:val="0"/>
          <w:color w:val="000000"/>
          <w:sz w:val="26"/>
          <w:szCs w:val="26"/>
        </w:rPr>
        <w:t>от</w:t>
      </w:r>
      <w:proofErr w:type="gramEnd"/>
      <w:r w:rsidRPr="002D2562">
        <w:rPr>
          <w:b w:val="0"/>
          <w:color w:val="000000"/>
          <w:sz w:val="26"/>
          <w:szCs w:val="26"/>
        </w:rPr>
        <w:t xml:space="preserve"> </w:t>
      </w:r>
      <w:proofErr w:type="gramStart"/>
      <w:r>
        <w:rPr>
          <w:b w:val="0"/>
          <w:color w:val="000000"/>
          <w:sz w:val="26"/>
          <w:szCs w:val="26"/>
        </w:rPr>
        <w:t>с</w:t>
      </w:r>
      <w:proofErr w:type="gramEnd"/>
      <w:r>
        <w:rPr>
          <w:b w:val="0"/>
          <w:color w:val="000000"/>
          <w:sz w:val="26"/>
          <w:szCs w:val="26"/>
        </w:rPr>
        <w:t>. Перемышль</w:t>
      </w:r>
      <w:r w:rsidRPr="002D2562">
        <w:rPr>
          <w:b w:val="0"/>
          <w:color w:val="000000"/>
          <w:sz w:val="26"/>
          <w:szCs w:val="26"/>
        </w:rPr>
        <w:t xml:space="preserve"> и </w:t>
      </w:r>
      <w:r>
        <w:rPr>
          <w:b w:val="0"/>
          <w:color w:val="000000"/>
          <w:sz w:val="26"/>
          <w:szCs w:val="26"/>
        </w:rPr>
        <w:t>48</w:t>
      </w:r>
      <w:r w:rsidRPr="002D2562">
        <w:rPr>
          <w:b w:val="0"/>
          <w:color w:val="000000"/>
          <w:sz w:val="26"/>
          <w:szCs w:val="26"/>
        </w:rPr>
        <w:t xml:space="preserve"> км от г. Калуги. </w:t>
      </w:r>
      <w:r w:rsidRPr="002005CB">
        <w:rPr>
          <w:b w:val="0"/>
          <w:color w:val="000000"/>
          <w:sz w:val="26"/>
          <w:szCs w:val="26"/>
        </w:rPr>
        <w:t xml:space="preserve">По территории сельского поселения проходит федеральная автодорога 1Р132 «Калуга-Тула-Михайлов-Рязань». </w:t>
      </w:r>
      <w:r w:rsidRPr="002D2562">
        <w:rPr>
          <w:b w:val="0"/>
          <w:color w:val="000000"/>
          <w:sz w:val="26"/>
          <w:szCs w:val="26"/>
        </w:rPr>
        <w:t xml:space="preserve">В состав сельского поселения «Село </w:t>
      </w:r>
      <w:proofErr w:type="spellStart"/>
      <w:r>
        <w:rPr>
          <w:b w:val="0"/>
          <w:color w:val="000000"/>
          <w:sz w:val="26"/>
          <w:szCs w:val="26"/>
        </w:rPr>
        <w:t>Макарово</w:t>
      </w:r>
      <w:proofErr w:type="spellEnd"/>
      <w:r w:rsidRPr="002D2562">
        <w:rPr>
          <w:b w:val="0"/>
          <w:color w:val="000000"/>
          <w:sz w:val="26"/>
          <w:szCs w:val="26"/>
        </w:rPr>
        <w:t>»</w:t>
      </w:r>
      <w:r w:rsidRPr="002005CB">
        <w:rPr>
          <w:b w:val="0"/>
          <w:color w:val="000000"/>
          <w:sz w:val="26"/>
          <w:szCs w:val="26"/>
        </w:rPr>
        <w:t xml:space="preserve"> </w:t>
      </w:r>
      <w:r w:rsidRPr="002D2562">
        <w:rPr>
          <w:b w:val="0"/>
          <w:color w:val="000000"/>
          <w:sz w:val="26"/>
          <w:szCs w:val="26"/>
        </w:rPr>
        <w:t>входят следующие населенные пункты:</w:t>
      </w:r>
      <w:r w:rsidRPr="002005CB">
        <w:rPr>
          <w:b w:val="0"/>
          <w:color w:val="000000"/>
          <w:sz w:val="26"/>
          <w:szCs w:val="26"/>
        </w:rPr>
        <w:t xml:space="preserve"> </w:t>
      </w:r>
      <w:r>
        <w:rPr>
          <w:b w:val="0"/>
          <w:color w:val="000000"/>
          <w:sz w:val="26"/>
          <w:szCs w:val="26"/>
        </w:rPr>
        <w:t xml:space="preserve">деревня </w:t>
      </w:r>
      <w:proofErr w:type="spellStart"/>
      <w:r>
        <w:rPr>
          <w:b w:val="0"/>
          <w:color w:val="000000"/>
          <w:sz w:val="26"/>
          <w:szCs w:val="26"/>
        </w:rPr>
        <w:t>Басово</w:t>
      </w:r>
      <w:proofErr w:type="spellEnd"/>
      <w:r>
        <w:rPr>
          <w:b w:val="0"/>
          <w:color w:val="000000"/>
          <w:sz w:val="26"/>
          <w:szCs w:val="26"/>
        </w:rPr>
        <w:t xml:space="preserve">, деревня </w:t>
      </w:r>
      <w:proofErr w:type="spellStart"/>
      <w:r>
        <w:rPr>
          <w:b w:val="0"/>
          <w:color w:val="000000"/>
          <w:sz w:val="26"/>
          <w:szCs w:val="26"/>
        </w:rPr>
        <w:t>Брагино</w:t>
      </w:r>
      <w:proofErr w:type="spellEnd"/>
      <w:r>
        <w:rPr>
          <w:b w:val="0"/>
          <w:color w:val="000000"/>
          <w:sz w:val="26"/>
          <w:szCs w:val="26"/>
        </w:rPr>
        <w:t xml:space="preserve">, деревня </w:t>
      </w:r>
      <w:proofErr w:type="spellStart"/>
      <w:r>
        <w:rPr>
          <w:b w:val="0"/>
          <w:color w:val="000000"/>
          <w:sz w:val="26"/>
          <w:szCs w:val="26"/>
        </w:rPr>
        <w:t>Гулево</w:t>
      </w:r>
      <w:proofErr w:type="spellEnd"/>
      <w:r>
        <w:rPr>
          <w:b w:val="0"/>
          <w:color w:val="000000"/>
          <w:sz w:val="26"/>
          <w:szCs w:val="26"/>
        </w:rPr>
        <w:t xml:space="preserve">, деревня </w:t>
      </w:r>
      <w:proofErr w:type="spellStart"/>
      <w:r>
        <w:rPr>
          <w:b w:val="0"/>
          <w:color w:val="000000"/>
          <w:sz w:val="26"/>
          <w:szCs w:val="26"/>
        </w:rPr>
        <w:t>Забелино</w:t>
      </w:r>
      <w:proofErr w:type="spellEnd"/>
      <w:r>
        <w:rPr>
          <w:b w:val="0"/>
          <w:color w:val="000000"/>
          <w:sz w:val="26"/>
          <w:szCs w:val="26"/>
        </w:rPr>
        <w:t xml:space="preserve">, деревня </w:t>
      </w:r>
      <w:proofErr w:type="spellStart"/>
      <w:r>
        <w:rPr>
          <w:b w:val="0"/>
          <w:color w:val="000000"/>
          <w:sz w:val="26"/>
          <w:szCs w:val="26"/>
        </w:rPr>
        <w:t>Зенилово</w:t>
      </w:r>
      <w:proofErr w:type="spellEnd"/>
      <w:r>
        <w:rPr>
          <w:b w:val="0"/>
          <w:color w:val="000000"/>
          <w:sz w:val="26"/>
          <w:szCs w:val="26"/>
        </w:rPr>
        <w:t xml:space="preserve">, деревня </w:t>
      </w:r>
      <w:proofErr w:type="spellStart"/>
      <w:r>
        <w:rPr>
          <w:b w:val="0"/>
          <w:color w:val="000000"/>
          <w:sz w:val="26"/>
          <w:szCs w:val="26"/>
        </w:rPr>
        <w:t>Истомино</w:t>
      </w:r>
      <w:proofErr w:type="spellEnd"/>
      <w:r>
        <w:rPr>
          <w:b w:val="0"/>
          <w:color w:val="000000"/>
          <w:sz w:val="26"/>
          <w:szCs w:val="26"/>
        </w:rPr>
        <w:t xml:space="preserve">, деревня </w:t>
      </w:r>
      <w:proofErr w:type="spellStart"/>
      <w:r>
        <w:rPr>
          <w:b w:val="0"/>
          <w:color w:val="000000"/>
          <w:sz w:val="26"/>
          <w:szCs w:val="26"/>
        </w:rPr>
        <w:t>Карауловка</w:t>
      </w:r>
      <w:proofErr w:type="spellEnd"/>
      <w:r>
        <w:rPr>
          <w:b w:val="0"/>
          <w:color w:val="000000"/>
          <w:sz w:val="26"/>
          <w:szCs w:val="26"/>
        </w:rPr>
        <w:t xml:space="preserve">, деревня </w:t>
      </w:r>
      <w:proofErr w:type="spellStart"/>
      <w:r>
        <w:rPr>
          <w:b w:val="0"/>
          <w:color w:val="000000"/>
          <w:sz w:val="26"/>
          <w:szCs w:val="26"/>
        </w:rPr>
        <w:t>Муратовка</w:t>
      </w:r>
      <w:proofErr w:type="spellEnd"/>
      <w:r>
        <w:rPr>
          <w:b w:val="0"/>
          <w:color w:val="000000"/>
          <w:sz w:val="26"/>
          <w:szCs w:val="26"/>
        </w:rPr>
        <w:t xml:space="preserve">, деревня Новоселки, деревня </w:t>
      </w:r>
      <w:proofErr w:type="spellStart"/>
      <w:r>
        <w:rPr>
          <w:b w:val="0"/>
          <w:color w:val="000000"/>
          <w:sz w:val="26"/>
          <w:szCs w:val="26"/>
        </w:rPr>
        <w:t>Оберегаевка</w:t>
      </w:r>
      <w:proofErr w:type="spellEnd"/>
      <w:r>
        <w:rPr>
          <w:b w:val="0"/>
          <w:color w:val="000000"/>
          <w:sz w:val="26"/>
          <w:szCs w:val="26"/>
        </w:rPr>
        <w:t xml:space="preserve">, деревня </w:t>
      </w:r>
      <w:proofErr w:type="spellStart"/>
      <w:r>
        <w:rPr>
          <w:b w:val="0"/>
          <w:color w:val="000000"/>
          <w:sz w:val="26"/>
          <w:szCs w:val="26"/>
        </w:rPr>
        <w:t>Темерево</w:t>
      </w:r>
      <w:proofErr w:type="spellEnd"/>
      <w:r>
        <w:rPr>
          <w:b w:val="0"/>
          <w:color w:val="000000"/>
          <w:sz w:val="26"/>
          <w:szCs w:val="26"/>
        </w:rPr>
        <w:t xml:space="preserve">, деревня </w:t>
      </w:r>
      <w:proofErr w:type="spellStart"/>
      <w:r>
        <w:rPr>
          <w:b w:val="0"/>
          <w:color w:val="000000"/>
          <w:sz w:val="26"/>
          <w:szCs w:val="26"/>
        </w:rPr>
        <w:t>Шильниково</w:t>
      </w:r>
      <w:proofErr w:type="spellEnd"/>
      <w:r>
        <w:rPr>
          <w:b w:val="0"/>
          <w:color w:val="000000"/>
          <w:sz w:val="26"/>
          <w:szCs w:val="26"/>
        </w:rPr>
        <w:t>, деревня Никольское.</w:t>
      </w:r>
    </w:p>
    <w:p w:rsidR="002005CB" w:rsidRPr="002005CB" w:rsidRDefault="002005CB" w:rsidP="002005CB">
      <w:pPr>
        <w:pStyle w:val="ae"/>
        <w:spacing w:line="276" w:lineRule="auto"/>
        <w:ind w:firstLine="708"/>
        <w:jc w:val="both"/>
        <w:rPr>
          <w:b w:val="0"/>
          <w:color w:val="000000"/>
          <w:sz w:val="26"/>
          <w:szCs w:val="26"/>
        </w:rPr>
      </w:pPr>
      <w:r w:rsidRPr="002005CB">
        <w:rPr>
          <w:b w:val="0"/>
          <w:color w:val="000000"/>
          <w:sz w:val="26"/>
          <w:szCs w:val="26"/>
        </w:rPr>
        <w:t>Площадь сельского поселения составляет 9185.2 га, численность населения на 01.01.2024г. 430 чел.</w:t>
      </w:r>
    </w:p>
    <w:p w:rsidR="00312AB2" w:rsidRPr="002A0E4B" w:rsidRDefault="006346FF" w:rsidP="00F35FA8">
      <w:pPr>
        <w:pStyle w:val="ae"/>
        <w:spacing w:line="276" w:lineRule="auto"/>
        <w:ind w:firstLine="709"/>
        <w:jc w:val="both"/>
        <w:rPr>
          <w:b w:val="0"/>
          <w:color w:val="000000"/>
          <w:sz w:val="26"/>
          <w:szCs w:val="26"/>
        </w:rPr>
      </w:pPr>
      <w:r w:rsidRPr="002A0E4B">
        <w:rPr>
          <w:b w:val="0"/>
          <w:color w:val="000000"/>
          <w:sz w:val="26"/>
          <w:szCs w:val="26"/>
        </w:rPr>
        <w:t>.</w:t>
      </w:r>
    </w:p>
    <w:p w:rsidR="00C26C69" w:rsidRDefault="00C26C69">
      <w:pPr>
        <w:suppressAutoHyphens w:val="0"/>
        <w:rPr>
          <w:b/>
          <w:bCs/>
          <w:sz w:val="26"/>
          <w:szCs w:val="26"/>
        </w:rPr>
      </w:pPr>
      <w:bookmarkStart w:id="122" w:name="__RefHeading__402_1612356966"/>
      <w:bookmarkStart w:id="123" w:name="__RefHeading__138_1539069001"/>
      <w:bookmarkStart w:id="124" w:name="__RefHeading__336_276625223"/>
      <w:bookmarkStart w:id="125" w:name="__RefHeading__500_670117999"/>
      <w:bookmarkStart w:id="126" w:name="__RefHeading__107_1212657833"/>
      <w:bookmarkStart w:id="127" w:name="__RefHeading__170_1585558239"/>
      <w:bookmarkStart w:id="128" w:name="__RefHeading__864_1612356966"/>
      <w:bookmarkEnd w:id="122"/>
      <w:bookmarkEnd w:id="123"/>
      <w:bookmarkEnd w:id="124"/>
      <w:bookmarkEnd w:id="125"/>
      <w:bookmarkEnd w:id="126"/>
      <w:bookmarkEnd w:id="127"/>
      <w:bookmarkEnd w:id="128"/>
      <w:r>
        <w:rPr>
          <w:b/>
          <w:bCs/>
          <w:sz w:val="26"/>
          <w:szCs w:val="26"/>
        </w:rPr>
        <w:br w:type="page"/>
      </w:r>
    </w:p>
    <w:p w:rsidR="00312AB2" w:rsidRPr="00C26C69" w:rsidRDefault="00A1075F" w:rsidP="00C26C69">
      <w:pPr>
        <w:suppressAutoHyphens w:val="0"/>
        <w:spacing w:before="120" w:line="276" w:lineRule="auto"/>
        <w:jc w:val="center"/>
        <w:rPr>
          <w:b/>
          <w:bCs/>
          <w:sz w:val="26"/>
          <w:szCs w:val="26"/>
        </w:rPr>
      </w:pPr>
      <w:r w:rsidRPr="00C26C69">
        <w:rPr>
          <w:b/>
          <w:bCs/>
          <w:sz w:val="26"/>
          <w:szCs w:val="26"/>
        </w:rPr>
        <w:lastRenderedPageBreak/>
        <w:t xml:space="preserve">II.4.1 </w:t>
      </w:r>
      <w:r w:rsidR="00312AB2" w:rsidRPr="00C26C69">
        <w:rPr>
          <w:b/>
          <w:bCs/>
          <w:sz w:val="26"/>
          <w:szCs w:val="26"/>
        </w:rPr>
        <w:t>Целевое назначение земель сельского поселения</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В соответствии с Земельным кодексом</w:t>
      </w:r>
      <w:r w:rsidR="00466203" w:rsidRPr="002A0E4B">
        <w:rPr>
          <w:b w:val="0"/>
          <w:color w:val="000000"/>
          <w:sz w:val="26"/>
          <w:szCs w:val="26"/>
        </w:rPr>
        <w:t xml:space="preserve"> </w:t>
      </w:r>
      <w:r w:rsidRPr="002A0E4B">
        <w:rPr>
          <w:b w:val="0"/>
          <w:color w:val="000000"/>
          <w:sz w:val="26"/>
          <w:szCs w:val="26"/>
        </w:rPr>
        <w:t>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сельскохозяйственного назначения;</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населенных пунктов;</w:t>
      </w:r>
    </w:p>
    <w:p w:rsidR="00312AB2" w:rsidRPr="002A0E4B" w:rsidRDefault="00E4203B" w:rsidP="00F35FA8">
      <w:pPr>
        <w:pStyle w:val="ae"/>
        <w:spacing w:line="276" w:lineRule="auto"/>
        <w:ind w:firstLine="708"/>
        <w:jc w:val="both"/>
        <w:rPr>
          <w:b w:val="0"/>
          <w:color w:val="000000"/>
          <w:sz w:val="26"/>
          <w:szCs w:val="26"/>
        </w:rPr>
      </w:pPr>
      <w:proofErr w:type="gramStart"/>
      <w:r w:rsidRPr="002A0E4B">
        <w:rPr>
          <w:b w:val="0"/>
          <w:color w:val="000000"/>
          <w:sz w:val="26"/>
          <w:szCs w:val="26"/>
        </w:rPr>
        <w:t>-</w:t>
      </w:r>
      <w:r w:rsidR="00312AB2" w:rsidRPr="002A0E4B">
        <w:rPr>
          <w:b w:val="0"/>
          <w:color w:val="000000"/>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w:t>
      </w:r>
      <w:r w:rsidR="00C55F9A">
        <w:rPr>
          <w:b w:val="0"/>
          <w:color w:val="000000"/>
          <w:sz w:val="26"/>
          <w:szCs w:val="26"/>
        </w:rPr>
        <w:t xml:space="preserve"> иного</w:t>
      </w:r>
      <w:r w:rsidR="00312AB2" w:rsidRPr="002A0E4B">
        <w:rPr>
          <w:b w:val="0"/>
          <w:color w:val="000000"/>
          <w:sz w:val="26"/>
          <w:szCs w:val="26"/>
        </w:rPr>
        <w:t xml:space="preserve"> специального назначения;</w:t>
      </w:r>
      <w:proofErr w:type="gramEnd"/>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особо охраняемых территорий и объектов;</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лесного фонда;</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водного фонда;</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 земли запаса.</w:t>
      </w:r>
    </w:p>
    <w:p w:rsidR="00312AB2" w:rsidRPr="002A0E4B" w:rsidRDefault="00312AB2" w:rsidP="00F35FA8">
      <w:pPr>
        <w:pStyle w:val="ae"/>
        <w:spacing w:line="276" w:lineRule="auto"/>
        <w:ind w:firstLine="708"/>
        <w:jc w:val="both"/>
        <w:rPr>
          <w:b w:val="0"/>
          <w:color w:val="000000"/>
          <w:sz w:val="26"/>
          <w:szCs w:val="26"/>
        </w:rPr>
      </w:pPr>
      <w:r w:rsidRPr="002A0E4B">
        <w:rPr>
          <w:b w:val="0"/>
          <w:color w:val="000000"/>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2A0E4B">
        <w:rPr>
          <w:b w:val="0"/>
          <w:color w:val="000000"/>
          <w:sz w:val="26"/>
          <w:szCs w:val="26"/>
        </w:rPr>
        <w:t>рритории МО СП «</w:t>
      </w:r>
      <w:r w:rsidR="00A03E0F">
        <w:rPr>
          <w:b w:val="0"/>
          <w:color w:val="000000"/>
          <w:sz w:val="26"/>
          <w:szCs w:val="26"/>
        </w:rPr>
        <w:t xml:space="preserve">Село </w:t>
      </w:r>
      <w:proofErr w:type="spellStart"/>
      <w:r w:rsidR="00A03E0F">
        <w:rPr>
          <w:b w:val="0"/>
          <w:color w:val="000000"/>
          <w:sz w:val="26"/>
          <w:szCs w:val="26"/>
        </w:rPr>
        <w:t>Макарово</w:t>
      </w:r>
      <w:proofErr w:type="spellEnd"/>
      <w:r w:rsidRPr="002A0E4B">
        <w:rPr>
          <w:b w:val="0"/>
          <w:color w:val="000000"/>
          <w:sz w:val="26"/>
          <w:szCs w:val="26"/>
        </w:rPr>
        <w:t xml:space="preserve">» 2005 года и материалов лесоустройства ГКУКО </w:t>
      </w:r>
      <w:r w:rsidR="00A03E0F">
        <w:rPr>
          <w:b w:val="0"/>
          <w:color w:val="000000"/>
          <w:sz w:val="26"/>
          <w:szCs w:val="26"/>
        </w:rPr>
        <w:t>Калужского</w:t>
      </w:r>
      <w:r w:rsidRPr="002A0E4B">
        <w:rPr>
          <w:b w:val="0"/>
          <w:color w:val="000000"/>
          <w:sz w:val="26"/>
          <w:szCs w:val="26"/>
        </w:rPr>
        <w:t xml:space="preserve"> </w:t>
      </w:r>
      <w:r w:rsidR="00B90CAD" w:rsidRPr="002A0E4B">
        <w:rPr>
          <w:b w:val="0"/>
          <w:color w:val="000000"/>
          <w:sz w:val="26"/>
          <w:szCs w:val="26"/>
        </w:rPr>
        <w:t>лесничества.</w:t>
      </w:r>
    </w:p>
    <w:p w:rsidR="00312AB2" w:rsidRPr="002A0E4B" w:rsidRDefault="00312AB2" w:rsidP="00F35FA8">
      <w:pPr>
        <w:pStyle w:val="ae"/>
        <w:spacing w:line="276" w:lineRule="auto"/>
        <w:ind w:firstLine="708"/>
        <w:jc w:val="both"/>
        <w:rPr>
          <w:b w:val="0"/>
          <w:i/>
          <w:color w:val="000000"/>
          <w:sz w:val="26"/>
          <w:szCs w:val="26"/>
        </w:rPr>
      </w:pPr>
      <w:r w:rsidRPr="002A0E4B">
        <w:rPr>
          <w:b w:val="0"/>
          <w:color w:val="000000"/>
          <w:sz w:val="26"/>
          <w:szCs w:val="26"/>
        </w:rPr>
        <w:t>Современное распределение земель по категориям сельского поселения представлено в таблице</w:t>
      </w:r>
      <w:r w:rsidR="00514A2D" w:rsidRPr="002A0E4B">
        <w:rPr>
          <w:b w:val="0"/>
          <w:color w:val="000000"/>
          <w:sz w:val="26"/>
          <w:szCs w:val="26"/>
        </w:rPr>
        <w:t>:</w:t>
      </w:r>
    </w:p>
    <w:p w:rsidR="006346FF" w:rsidRPr="002A0E4B" w:rsidRDefault="006346FF" w:rsidP="00F35FA8">
      <w:pPr>
        <w:spacing w:after="120" w:line="276" w:lineRule="auto"/>
        <w:ind w:firstLine="709"/>
        <w:jc w:val="center"/>
        <w:rPr>
          <w:b/>
          <w:bCs/>
          <w:i/>
          <w:sz w:val="26"/>
          <w:szCs w:val="26"/>
          <w:lang w:eastAsia="ru-RU"/>
        </w:rPr>
      </w:pPr>
      <w:r w:rsidRPr="002A0E4B">
        <w:rPr>
          <w:b/>
          <w:bCs/>
          <w:i/>
          <w:sz w:val="26"/>
          <w:szCs w:val="26"/>
          <w:lang w:eastAsia="ru-RU"/>
        </w:rPr>
        <w:t>Современное распределение земель по категориям</w:t>
      </w:r>
    </w:p>
    <w:p w:rsidR="002957F8" w:rsidRPr="008E1456" w:rsidRDefault="008632F3" w:rsidP="00F35FA8">
      <w:pPr>
        <w:spacing w:line="276" w:lineRule="auto"/>
        <w:jc w:val="right"/>
        <w:rPr>
          <w:i/>
          <w:sz w:val="26"/>
          <w:szCs w:val="26"/>
        </w:rPr>
      </w:pPr>
      <w:r w:rsidRPr="008E1456">
        <w:rPr>
          <w:i/>
          <w:sz w:val="26"/>
          <w:szCs w:val="26"/>
        </w:rPr>
        <w:t>Таблица 1</w:t>
      </w:r>
      <w:r w:rsidR="00514A2D" w:rsidRPr="008E1456">
        <w:rPr>
          <w:i/>
          <w:sz w:val="26"/>
          <w:szCs w:val="26"/>
        </w:rPr>
        <w:t>1</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2957F8" w:rsidRPr="008E1456" w:rsidTr="00525E22">
        <w:trPr>
          <w:trHeight w:val="820"/>
          <w:tblHeader/>
          <w:jc w:val="center"/>
        </w:trPr>
        <w:tc>
          <w:tcPr>
            <w:tcW w:w="724" w:type="dxa"/>
            <w:shd w:val="clear" w:color="auto" w:fill="auto"/>
            <w:vAlign w:val="center"/>
          </w:tcPr>
          <w:p w:rsidR="002957F8" w:rsidRPr="008E1456" w:rsidRDefault="002957F8" w:rsidP="00525E22">
            <w:pPr>
              <w:jc w:val="center"/>
              <w:rPr>
                <w:b/>
                <w:color w:val="000000" w:themeColor="text1"/>
                <w:sz w:val="26"/>
                <w:szCs w:val="26"/>
              </w:rPr>
            </w:pPr>
            <w:r w:rsidRPr="008E1456">
              <w:rPr>
                <w:i/>
                <w:sz w:val="26"/>
                <w:szCs w:val="26"/>
              </w:rPr>
              <w:br w:type="page"/>
            </w:r>
            <w:r w:rsidRPr="008E1456">
              <w:rPr>
                <w:b/>
                <w:color w:val="000000" w:themeColor="text1"/>
                <w:sz w:val="26"/>
                <w:szCs w:val="26"/>
              </w:rPr>
              <w:t>№</w:t>
            </w:r>
          </w:p>
          <w:p w:rsidR="002957F8" w:rsidRPr="008E1456" w:rsidRDefault="002957F8" w:rsidP="00525E22">
            <w:pPr>
              <w:jc w:val="center"/>
              <w:rPr>
                <w:b/>
                <w:color w:val="000000" w:themeColor="text1"/>
                <w:sz w:val="26"/>
                <w:szCs w:val="26"/>
              </w:rPr>
            </w:pPr>
            <w:proofErr w:type="gramStart"/>
            <w:r w:rsidRPr="008E1456">
              <w:rPr>
                <w:b/>
                <w:color w:val="000000" w:themeColor="text1"/>
                <w:sz w:val="26"/>
                <w:szCs w:val="26"/>
              </w:rPr>
              <w:t>п</w:t>
            </w:r>
            <w:proofErr w:type="gramEnd"/>
            <w:r w:rsidRPr="008E1456">
              <w:rPr>
                <w:b/>
                <w:color w:val="000000" w:themeColor="text1"/>
                <w:sz w:val="26"/>
                <w:szCs w:val="26"/>
              </w:rPr>
              <w:t>/п</w:t>
            </w:r>
          </w:p>
        </w:tc>
        <w:tc>
          <w:tcPr>
            <w:tcW w:w="4961" w:type="dxa"/>
            <w:shd w:val="clear" w:color="auto" w:fill="auto"/>
            <w:vAlign w:val="center"/>
          </w:tcPr>
          <w:p w:rsidR="002957F8" w:rsidRPr="008E1456" w:rsidRDefault="002957F8" w:rsidP="00525E22">
            <w:pPr>
              <w:jc w:val="center"/>
              <w:rPr>
                <w:b/>
                <w:color w:val="000000" w:themeColor="text1"/>
                <w:sz w:val="26"/>
                <w:szCs w:val="26"/>
              </w:rPr>
            </w:pPr>
            <w:r w:rsidRPr="008E1456">
              <w:rPr>
                <w:b/>
                <w:color w:val="000000" w:themeColor="text1"/>
                <w:sz w:val="26"/>
                <w:szCs w:val="26"/>
              </w:rPr>
              <w:t>Наименование показателей</w:t>
            </w:r>
          </w:p>
        </w:tc>
        <w:tc>
          <w:tcPr>
            <w:tcW w:w="2069" w:type="dxa"/>
            <w:shd w:val="clear" w:color="auto" w:fill="auto"/>
            <w:vAlign w:val="center"/>
          </w:tcPr>
          <w:p w:rsidR="002957F8" w:rsidRPr="008E1456" w:rsidRDefault="002957F8" w:rsidP="00525E22">
            <w:pPr>
              <w:jc w:val="center"/>
              <w:rPr>
                <w:b/>
                <w:color w:val="000000" w:themeColor="text1"/>
                <w:sz w:val="26"/>
                <w:szCs w:val="26"/>
              </w:rPr>
            </w:pPr>
            <w:r w:rsidRPr="008E1456">
              <w:rPr>
                <w:b/>
                <w:color w:val="000000" w:themeColor="text1"/>
                <w:sz w:val="26"/>
                <w:szCs w:val="26"/>
              </w:rPr>
              <w:t xml:space="preserve">Современное состояние, </w:t>
            </w:r>
            <w:proofErr w:type="gramStart"/>
            <w:r w:rsidRPr="008E1456">
              <w:rPr>
                <w:b/>
                <w:color w:val="000000" w:themeColor="text1"/>
                <w:sz w:val="26"/>
                <w:szCs w:val="26"/>
              </w:rPr>
              <w:t>га</w:t>
            </w:r>
            <w:proofErr w:type="gramEnd"/>
          </w:p>
        </w:tc>
      </w:tr>
      <w:tr w:rsidR="002957F8" w:rsidRPr="008E1456" w:rsidTr="00525E22">
        <w:trPr>
          <w:trHeight w:val="435"/>
          <w:jc w:val="center"/>
        </w:trPr>
        <w:tc>
          <w:tcPr>
            <w:tcW w:w="5685" w:type="dxa"/>
            <w:gridSpan w:val="2"/>
            <w:shd w:val="clear" w:color="auto" w:fill="auto"/>
          </w:tcPr>
          <w:p w:rsidR="002957F8" w:rsidRPr="008E1456" w:rsidRDefault="002957F8" w:rsidP="00525E22">
            <w:pPr>
              <w:pStyle w:val="280"/>
              <w:suppressAutoHyphens/>
              <w:ind w:firstLine="0"/>
              <w:rPr>
                <w:b/>
                <w:color w:val="000000" w:themeColor="text1"/>
                <w:sz w:val="26"/>
                <w:szCs w:val="26"/>
              </w:rPr>
            </w:pPr>
            <w:r w:rsidRPr="008E1456">
              <w:rPr>
                <w:b/>
                <w:color w:val="000000" w:themeColor="text1"/>
                <w:sz w:val="26"/>
                <w:szCs w:val="26"/>
              </w:rPr>
              <w:t>Общая площадь территории сельского поселения</w:t>
            </w:r>
          </w:p>
        </w:tc>
        <w:tc>
          <w:tcPr>
            <w:tcW w:w="2069" w:type="dxa"/>
            <w:shd w:val="clear" w:color="auto" w:fill="auto"/>
            <w:vAlign w:val="center"/>
          </w:tcPr>
          <w:p w:rsidR="002957F8" w:rsidRPr="008E1456" w:rsidRDefault="00697B1B" w:rsidP="008E1456">
            <w:pPr>
              <w:jc w:val="center"/>
              <w:rPr>
                <w:b/>
                <w:bCs/>
                <w:color w:val="000000" w:themeColor="text1"/>
                <w:sz w:val="26"/>
                <w:szCs w:val="26"/>
              </w:rPr>
            </w:pPr>
            <w:r>
              <w:rPr>
                <w:rFonts w:eastAsia="SimSun"/>
                <w:color w:val="000000" w:themeColor="text1"/>
                <w:sz w:val="26"/>
                <w:szCs w:val="26"/>
                <w:lang w:eastAsia="ru-RU"/>
              </w:rPr>
              <w:t>9185,2</w:t>
            </w:r>
          </w:p>
        </w:tc>
      </w:tr>
      <w:tr w:rsidR="002957F8" w:rsidRPr="008E1456" w:rsidTr="00525E22">
        <w:trPr>
          <w:trHeight w:val="469"/>
          <w:jc w:val="center"/>
        </w:trPr>
        <w:tc>
          <w:tcPr>
            <w:tcW w:w="724" w:type="dxa"/>
            <w:tcBorders>
              <w:bottom w:val="single" w:sz="4" w:space="0" w:color="auto"/>
            </w:tcBorders>
            <w:shd w:val="clear" w:color="auto" w:fill="auto"/>
            <w:vAlign w:val="center"/>
          </w:tcPr>
          <w:p w:rsidR="002957F8" w:rsidRPr="008E1456" w:rsidRDefault="002957F8" w:rsidP="00525E22">
            <w:pPr>
              <w:jc w:val="center"/>
              <w:rPr>
                <w:bCs/>
                <w:iCs/>
                <w:color w:val="000000" w:themeColor="text1"/>
              </w:rPr>
            </w:pPr>
            <w:r w:rsidRPr="008E1456">
              <w:rPr>
                <w:bCs/>
                <w:iCs/>
                <w:color w:val="000000" w:themeColor="text1"/>
              </w:rPr>
              <w:t>1.</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населенных пунктов</w:t>
            </w:r>
          </w:p>
        </w:tc>
        <w:tc>
          <w:tcPr>
            <w:tcW w:w="2069" w:type="dxa"/>
            <w:tcBorders>
              <w:bottom w:val="single" w:sz="4" w:space="0" w:color="auto"/>
            </w:tcBorders>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1045,9</w:t>
            </w:r>
          </w:p>
        </w:tc>
      </w:tr>
      <w:tr w:rsidR="002957F8" w:rsidRPr="008E1456" w:rsidTr="00525E22">
        <w:trPr>
          <w:trHeight w:val="533"/>
          <w:jc w:val="center"/>
        </w:trPr>
        <w:tc>
          <w:tcPr>
            <w:tcW w:w="724" w:type="dxa"/>
            <w:tcBorders>
              <w:bottom w:val="single" w:sz="4" w:space="0" w:color="auto"/>
            </w:tcBorders>
            <w:shd w:val="clear" w:color="auto" w:fill="auto"/>
            <w:vAlign w:val="center"/>
          </w:tcPr>
          <w:p w:rsidR="002957F8" w:rsidRPr="008E1456" w:rsidRDefault="002957F8" w:rsidP="00525E22">
            <w:pPr>
              <w:jc w:val="center"/>
              <w:rPr>
                <w:bCs/>
                <w:iCs/>
                <w:color w:val="000000" w:themeColor="text1"/>
              </w:rPr>
            </w:pPr>
            <w:r w:rsidRPr="008E1456">
              <w:rPr>
                <w:bCs/>
                <w:iCs/>
                <w:color w:val="000000" w:themeColor="text1"/>
              </w:rPr>
              <w:t>2.</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сельскохозяйственного назначения</w:t>
            </w:r>
          </w:p>
        </w:tc>
        <w:tc>
          <w:tcPr>
            <w:tcW w:w="2069" w:type="dxa"/>
            <w:tcBorders>
              <w:bottom w:val="single" w:sz="4" w:space="0" w:color="auto"/>
            </w:tcBorders>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4266,8</w:t>
            </w:r>
          </w:p>
        </w:tc>
      </w:tr>
      <w:tr w:rsidR="002957F8" w:rsidRPr="008E1456" w:rsidTr="00525E22">
        <w:trPr>
          <w:trHeight w:val="615"/>
          <w:jc w:val="center"/>
        </w:trPr>
        <w:tc>
          <w:tcPr>
            <w:tcW w:w="724" w:type="dxa"/>
            <w:tcBorders>
              <w:top w:val="single" w:sz="4" w:space="0" w:color="auto"/>
            </w:tcBorders>
            <w:shd w:val="clear" w:color="auto" w:fill="auto"/>
            <w:vAlign w:val="center"/>
          </w:tcPr>
          <w:p w:rsidR="002957F8" w:rsidRPr="008E1456" w:rsidRDefault="002957F8" w:rsidP="00525E22">
            <w:pPr>
              <w:jc w:val="center"/>
              <w:rPr>
                <w:color w:val="000000" w:themeColor="text1"/>
              </w:rPr>
            </w:pPr>
            <w:r w:rsidRPr="008E1456">
              <w:rPr>
                <w:color w:val="000000" w:themeColor="text1"/>
              </w:rPr>
              <w:t>3.</w:t>
            </w:r>
          </w:p>
        </w:tc>
        <w:tc>
          <w:tcPr>
            <w:tcW w:w="4961" w:type="dxa"/>
            <w:tcBorders>
              <w:top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proofErr w:type="gramStart"/>
            <w:r w:rsidRPr="008E1456">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2069" w:type="dxa"/>
            <w:tcBorders>
              <w:top w:val="single" w:sz="4" w:space="0" w:color="auto"/>
            </w:tcBorders>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24,7</w:t>
            </w:r>
          </w:p>
        </w:tc>
      </w:tr>
      <w:tr w:rsidR="002957F8" w:rsidRPr="008E1456" w:rsidTr="00525E22">
        <w:trPr>
          <w:trHeight w:val="317"/>
          <w:jc w:val="center"/>
        </w:trPr>
        <w:tc>
          <w:tcPr>
            <w:tcW w:w="724" w:type="dxa"/>
            <w:shd w:val="clear" w:color="auto" w:fill="auto"/>
            <w:vAlign w:val="center"/>
          </w:tcPr>
          <w:p w:rsidR="002957F8" w:rsidRPr="008E1456" w:rsidRDefault="002957F8" w:rsidP="00525E22">
            <w:pPr>
              <w:jc w:val="center"/>
              <w:rPr>
                <w:color w:val="000000" w:themeColor="text1"/>
              </w:rPr>
            </w:pPr>
            <w:r w:rsidRPr="008E1456">
              <w:rPr>
                <w:color w:val="000000" w:themeColor="text1"/>
              </w:rPr>
              <w:t>4.</w:t>
            </w:r>
          </w:p>
        </w:tc>
        <w:tc>
          <w:tcPr>
            <w:tcW w:w="4961" w:type="dxa"/>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особо охраняемых территорий и объектов</w:t>
            </w:r>
          </w:p>
        </w:tc>
        <w:tc>
          <w:tcPr>
            <w:tcW w:w="2069" w:type="dxa"/>
            <w:shd w:val="clear" w:color="auto" w:fill="auto"/>
            <w:vAlign w:val="center"/>
          </w:tcPr>
          <w:p w:rsidR="002957F8" w:rsidRPr="008E1456" w:rsidRDefault="008E1456" w:rsidP="00697B1B">
            <w:pPr>
              <w:jc w:val="center"/>
              <w:rPr>
                <w:rFonts w:eastAsia="SimSun"/>
                <w:color w:val="000000" w:themeColor="text1"/>
                <w:sz w:val="26"/>
                <w:szCs w:val="26"/>
                <w:lang w:eastAsia="ru-RU"/>
              </w:rPr>
            </w:pPr>
            <w:r w:rsidRPr="008E1456">
              <w:rPr>
                <w:rFonts w:eastAsia="SimSun"/>
                <w:color w:val="000000" w:themeColor="text1"/>
                <w:sz w:val="26"/>
                <w:szCs w:val="26"/>
                <w:lang w:eastAsia="ru-RU"/>
              </w:rPr>
              <w:t>0</w:t>
            </w:r>
            <w:r w:rsidR="00697B1B">
              <w:rPr>
                <w:rFonts w:eastAsia="SimSun"/>
                <w:color w:val="000000" w:themeColor="text1"/>
                <w:sz w:val="26"/>
                <w:szCs w:val="26"/>
                <w:lang w:eastAsia="ru-RU"/>
              </w:rPr>
              <w:t>,9</w:t>
            </w:r>
          </w:p>
        </w:tc>
      </w:tr>
      <w:tr w:rsidR="002957F8" w:rsidRPr="008E1456" w:rsidTr="00525E22">
        <w:trPr>
          <w:trHeight w:val="567"/>
          <w:jc w:val="center"/>
        </w:trPr>
        <w:tc>
          <w:tcPr>
            <w:tcW w:w="724" w:type="dxa"/>
            <w:shd w:val="clear" w:color="auto" w:fill="auto"/>
            <w:vAlign w:val="center"/>
          </w:tcPr>
          <w:p w:rsidR="002957F8" w:rsidRPr="008E1456" w:rsidRDefault="002957F8" w:rsidP="00525E22">
            <w:pPr>
              <w:jc w:val="center"/>
              <w:rPr>
                <w:color w:val="000000" w:themeColor="text1"/>
              </w:rPr>
            </w:pPr>
            <w:r w:rsidRPr="008E1456">
              <w:rPr>
                <w:color w:val="000000" w:themeColor="text1"/>
              </w:rPr>
              <w:t>5.</w:t>
            </w:r>
          </w:p>
        </w:tc>
        <w:tc>
          <w:tcPr>
            <w:tcW w:w="4961" w:type="dxa"/>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лесного фонда</w:t>
            </w:r>
          </w:p>
        </w:tc>
        <w:tc>
          <w:tcPr>
            <w:tcW w:w="2069" w:type="dxa"/>
            <w:shd w:val="clear" w:color="auto" w:fill="auto"/>
            <w:vAlign w:val="center"/>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3321,2</w:t>
            </w:r>
          </w:p>
        </w:tc>
      </w:tr>
      <w:tr w:rsidR="002957F8" w:rsidRPr="008E1456" w:rsidTr="00525E22">
        <w:trPr>
          <w:trHeight w:val="546"/>
          <w:jc w:val="center"/>
        </w:trPr>
        <w:tc>
          <w:tcPr>
            <w:tcW w:w="724" w:type="dxa"/>
            <w:tcBorders>
              <w:bottom w:val="single" w:sz="4" w:space="0" w:color="auto"/>
            </w:tcBorders>
            <w:shd w:val="clear" w:color="auto" w:fill="auto"/>
            <w:vAlign w:val="center"/>
          </w:tcPr>
          <w:p w:rsidR="002957F8" w:rsidRPr="008E1456" w:rsidRDefault="002957F8" w:rsidP="00525E22">
            <w:pPr>
              <w:jc w:val="center"/>
              <w:rPr>
                <w:bCs/>
                <w:iCs/>
                <w:color w:val="000000" w:themeColor="text1"/>
              </w:rPr>
            </w:pPr>
            <w:r w:rsidRPr="008E1456">
              <w:rPr>
                <w:bCs/>
                <w:iCs/>
                <w:color w:val="000000" w:themeColor="text1"/>
              </w:rPr>
              <w:t>6.</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водного фонда</w:t>
            </w:r>
          </w:p>
        </w:tc>
        <w:tc>
          <w:tcPr>
            <w:tcW w:w="2069" w:type="dxa"/>
            <w:tcBorders>
              <w:bottom w:val="single" w:sz="4" w:space="0" w:color="auto"/>
            </w:tcBorders>
            <w:shd w:val="clear" w:color="auto" w:fill="auto"/>
          </w:tcPr>
          <w:p w:rsidR="002957F8" w:rsidRPr="008E1456" w:rsidRDefault="00697B1B" w:rsidP="008E1456">
            <w:pPr>
              <w:jc w:val="center"/>
              <w:rPr>
                <w:rFonts w:eastAsia="SimSun"/>
                <w:color w:val="000000" w:themeColor="text1"/>
                <w:sz w:val="26"/>
                <w:szCs w:val="26"/>
                <w:lang w:eastAsia="ru-RU"/>
              </w:rPr>
            </w:pPr>
            <w:r>
              <w:rPr>
                <w:rFonts w:eastAsia="SimSun"/>
                <w:color w:val="000000" w:themeColor="text1"/>
                <w:sz w:val="26"/>
                <w:szCs w:val="26"/>
                <w:lang w:eastAsia="ru-RU"/>
              </w:rPr>
              <w:t>2,9</w:t>
            </w:r>
          </w:p>
        </w:tc>
      </w:tr>
      <w:tr w:rsidR="002957F8" w:rsidRPr="00536BE9" w:rsidTr="00525E22">
        <w:trPr>
          <w:trHeight w:val="569"/>
          <w:jc w:val="center"/>
        </w:trPr>
        <w:tc>
          <w:tcPr>
            <w:tcW w:w="724" w:type="dxa"/>
            <w:tcBorders>
              <w:bottom w:val="single" w:sz="4" w:space="0" w:color="auto"/>
            </w:tcBorders>
            <w:shd w:val="clear" w:color="auto" w:fill="auto"/>
            <w:vAlign w:val="center"/>
          </w:tcPr>
          <w:p w:rsidR="002957F8" w:rsidRPr="008E1456" w:rsidRDefault="002957F8" w:rsidP="00525E22">
            <w:pPr>
              <w:jc w:val="center"/>
              <w:rPr>
                <w:color w:val="000000" w:themeColor="text1"/>
              </w:rPr>
            </w:pPr>
            <w:r w:rsidRPr="008E1456">
              <w:rPr>
                <w:color w:val="000000" w:themeColor="text1"/>
              </w:rPr>
              <w:t>7.</w:t>
            </w:r>
          </w:p>
        </w:tc>
        <w:tc>
          <w:tcPr>
            <w:tcW w:w="4961" w:type="dxa"/>
            <w:tcBorders>
              <w:bottom w:val="single" w:sz="4" w:space="0" w:color="auto"/>
            </w:tcBorders>
            <w:shd w:val="clear" w:color="auto" w:fill="auto"/>
            <w:vAlign w:val="center"/>
          </w:tcPr>
          <w:p w:rsidR="002957F8" w:rsidRPr="008E1456" w:rsidRDefault="002957F8" w:rsidP="00525E22">
            <w:pPr>
              <w:pStyle w:val="280"/>
              <w:suppressAutoHyphens/>
              <w:ind w:firstLine="0"/>
              <w:jc w:val="left"/>
              <w:rPr>
                <w:color w:val="000000" w:themeColor="text1"/>
                <w:sz w:val="26"/>
                <w:szCs w:val="26"/>
              </w:rPr>
            </w:pPr>
            <w:r w:rsidRPr="008E1456">
              <w:rPr>
                <w:color w:val="000000" w:themeColor="text1"/>
                <w:sz w:val="26"/>
                <w:szCs w:val="26"/>
              </w:rPr>
              <w:t>Земли запаса</w:t>
            </w:r>
          </w:p>
        </w:tc>
        <w:tc>
          <w:tcPr>
            <w:tcW w:w="2069" w:type="dxa"/>
            <w:tcBorders>
              <w:bottom w:val="single" w:sz="4" w:space="0" w:color="auto"/>
            </w:tcBorders>
            <w:shd w:val="clear" w:color="auto" w:fill="auto"/>
          </w:tcPr>
          <w:p w:rsidR="002957F8" w:rsidRPr="008E1456" w:rsidRDefault="00697B1B" w:rsidP="00525E22">
            <w:pPr>
              <w:spacing w:line="276" w:lineRule="auto"/>
              <w:jc w:val="center"/>
              <w:rPr>
                <w:rFonts w:eastAsia="SimSun"/>
                <w:color w:val="000000" w:themeColor="text1"/>
                <w:sz w:val="26"/>
                <w:szCs w:val="26"/>
                <w:lang w:eastAsia="ru-RU"/>
              </w:rPr>
            </w:pPr>
            <w:r>
              <w:rPr>
                <w:rFonts w:eastAsia="SimSun"/>
                <w:color w:val="000000" w:themeColor="text1"/>
                <w:sz w:val="26"/>
                <w:szCs w:val="26"/>
                <w:lang w:eastAsia="ru-RU"/>
              </w:rPr>
              <w:t>522,8</w:t>
            </w:r>
          </w:p>
        </w:tc>
      </w:tr>
    </w:tbl>
    <w:p w:rsidR="002957F8" w:rsidRDefault="002957F8">
      <w:pPr>
        <w:suppressAutoHyphens w:val="0"/>
        <w:rPr>
          <w:i/>
          <w:sz w:val="26"/>
          <w:szCs w:val="26"/>
        </w:rPr>
      </w:pPr>
    </w:p>
    <w:p w:rsidR="00312AB2" w:rsidRPr="002A0E4B" w:rsidRDefault="0091643A" w:rsidP="00F35FA8">
      <w:pPr>
        <w:pStyle w:val="3"/>
        <w:spacing w:line="276" w:lineRule="auto"/>
        <w:ind w:left="0" w:firstLine="0"/>
        <w:jc w:val="center"/>
        <w:rPr>
          <w:sz w:val="26"/>
          <w:szCs w:val="26"/>
          <w:lang w:val="ru-RU"/>
        </w:rPr>
      </w:pPr>
      <w:bookmarkStart w:id="129" w:name="__RefHeading__404_1612356966"/>
      <w:bookmarkStart w:id="130" w:name="__RefHeading__140_1539069001"/>
      <w:bookmarkStart w:id="131" w:name="__RefHeading__338_276625223"/>
      <w:bookmarkStart w:id="132" w:name="__RefHeading__502_670117999"/>
      <w:bookmarkStart w:id="133" w:name="__RefHeading__109_1212657833"/>
      <w:bookmarkStart w:id="134" w:name="__RefHeading__172_1585558239"/>
      <w:bookmarkStart w:id="135" w:name="__RefHeading__866_1612356966"/>
      <w:bookmarkStart w:id="136" w:name="_Toc148452181"/>
      <w:bookmarkEnd w:id="129"/>
      <w:bookmarkEnd w:id="130"/>
      <w:bookmarkEnd w:id="131"/>
      <w:bookmarkEnd w:id="132"/>
      <w:bookmarkEnd w:id="133"/>
      <w:bookmarkEnd w:id="134"/>
      <w:bookmarkEnd w:id="135"/>
      <w:r w:rsidRPr="002A0E4B">
        <w:rPr>
          <w:sz w:val="26"/>
          <w:szCs w:val="26"/>
        </w:rPr>
        <w:t>II</w:t>
      </w:r>
      <w:r w:rsidRPr="002A0E4B">
        <w:rPr>
          <w:sz w:val="26"/>
          <w:szCs w:val="26"/>
          <w:lang w:val="ru-RU"/>
        </w:rPr>
        <w:t>.4.</w:t>
      </w:r>
      <w:r w:rsidR="00C26C69">
        <w:rPr>
          <w:sz w:val="26"/>
          <w:szCs w:val="26"/>
          <w:lang w:val="ru-RU"/>
        </w:rPr>
        <w:t>1</w:t>
      </w:r>
      <w:r w:rsidRPr="002A0E4B">
        <w:rPr>
          <w:sz w:val="26"/>
          <w:szCs w:val="26"/>
          <w:lang w:val="ru-RU"/>
        </w:rPr>
        <w:t xml:space="preserve"> </w:t>
      </w:r>
      <w:r w:rsidR="00312AB2" w:rsidRPr="002A0E4B">
        <w:rPr>
          <w:sz w:val="26"/>
          <w:szCs w:val="26"/>
          <w:lang w:val="ru-RU"/>
        </w:rPr>
        <w:t>Современная функциональная и планировочная организация сельского</w:t>
      </w:r>
      <w:bookmarkStart w:id="137" w:name="__RefHeading__406_1612356966"/>
      <w:bookmarkStart w:id="138" w:name="__RefHeading__142_1539069001"/>
      <w:bookmarkStart w:id="139" w:name="__RefHeading__174_1585558239"/>
      <w:bookmarkStart w:id="140" w:name="__RefHeading__868_1612356966"/>
      <w:bookmarkEnd w:id="137"/>
      <w:bookmarkEnd w:id="138"/>
      <w:bookmarkEnd w:id="139"/>
      <w:bookmarkEnd w:id="140"/>
      <w:r w:rsidR="00312AB2" w:rsidRPr="002A0E4B">
        <w:rPr>
          <w:sz w:val="26"/>
          <w:szCs w:val="26"/>
          <w:lang w:val="ru-RU"/>
        </w:rPr>
        <w:t xml:space="preserve"> поселения</w:t>
      </w:r>
      <w:bookmarkEnd w:id="136"/>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Градостроительный кодекс РФ относит генеральные планы поселений к разряду документов территориального планирования, в которых устанавливаются границы населенных пунктов, функциональные зоны, зоны планируемого размещения объектов капитального строительства для государственных или муниципальных нужд и зоны с особыми условиями использования территории.</w:t>
      </w:r>
    </w:p>
    <w:p w:rsidR="003109BA" w:rsidRPr="002A0E4B" w:rsidRDefault="003109BA" w:rsidP="00F35FA8">
      <w:pPr>
        <w:pStyle w:val="afff6"/>
        <w:suppressAutoHyphens/>
        <w:spacing w:line="276" w:lineRule="auto"/>
        <w:ind w:firstLine="708"/>
        <w:jc w:val="both"/>
        <w:rPr>
          <w:b w:val="0"/>
          <w:color w:val="000000" w:themeColor="text1"/>
          <w:sz w:val="26"/>
          <w:szCs w:val="26"/>
        </w:rPr>
      </w:pPr>
      <w:proofErr w:type="gramStart"/>
      <w:r w:rsidRPr="002A0E4B">
        <w:rPr>
          <w:b w:val="0"/>
          <w:color w:val="000000" w:themeColor="text1"/>
          <w:sz w:val="26"/>
          <w:szCs w:val="26"/>
        </w:rPr>
        <w:t xml:space="preserve">В соответствии с Приказом </w:t>
      </w:r>
      <w:proofErr w:type="spellStart"/>
      <w:r w:rsidRPr="002A0E4B">
        <w:rPr>
          <w:b w:val="0"/>
          <w:color w:val="000000" w:themeColor="text1"/>
          <w:sz w:val="26"/>
          <w:szCs w:val="26"/>
        </w:rPr>
        <w:t>Минрегиона</w:t>
      </w:r>
      <w:proofErr w:type="spellEnd"/>
      <w:r w:rsidRPr="002A0E4B">
        <w:rPr>
          <w:b w:val="0"/>
          <w:color w:val="000000" w:themeColor="text1"/>
          <w:sz w:val="26"/>
          <w:szCs w:val="26"/>
        </w:rPr>
        <w:t xml:space="preserve"> РФ от 26.05.2011 N 244 «Об утверждении Методических рекомендаций по разработке проектов генеральных планов поселений и городских округов»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roofErr w:type="gramEnd"/>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 xml:space="preserve">Поскольку Генеральный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w:t>
      </w:r>
      <w:proofErr w:type="gramStart"/>
      <w:r w:rsidRPr="002A0E4B">
        <w:rPr>
          <w:b w:val="0"/>
          <w:color w:val="000000" w:themeColor="text1"/>
          <w:sz w:val="26"/>
          <w:szCs w:val="26"/>
        </w:rPr>
        <w:t>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roofErr w:type="gramEnd"/>
    </w:p>
    <w:p w:rsidR="003109BA" w:rsidRPr="002A0E4B" w:rsidRDefault="003109BA" w:rsidP="00F35FA8">
      <w:pPr>
        <w:pStyle w:val="afff6"/>
        <w:suppressAutoHyphens/>
        <w:spacing w:line="276" w:lineRule="auto"/>
        <w:ind w:firstLine="708"/>
        <w:jc w:val="both"/>
        <w:rPr>
          <w:b w:val="0"/>
          <w:color w:val="000000" w:themeColor="text1"/>
          <w:sz w:val="26"/>
          <w:szCs w:val="26"/>
        </w:rPr>
      </w:pPr>
      <w:r w:rsidRPr="002A0E4B">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DD0856" w:rsidRDefault="00536E7B" w:rsidP="00F35FA8">
      <w:pPr>
        <w:spacing w:line="276" w:lineRule="auto"/>
        <w:jc w:val="center"/>
        <w:rPr>
          <w:b/>
          <w:i/>
          <w:sz w:val="26"/>
          <w:szCs w:val="26"/>
        </w:rPr>
      </w:pPr>
      <w:r w:rsidRPr="00DD0856">
        <w:rPr>
          <w:b/>
          <w:sz w:val="26"/>
          <w:szCs w:val="26"/>
        </w:rPr>
        <w:t>Параметры функциональных зон сельского поселения</w:t>
      </w:r>
    </w:p>
    <w:p w:rsidR="00536E7B" w:rsidRPr="00D80878" w:rsidRDefault="00CC4EF5" w:rsidP="00F35FA8">
      <w:pPr>
        <w:spacing w:line="276" w:lineRule="auto"/>
        <w:jc w:val="right"/>
        <w:rPr>
          <w:i/>
          <w:sz w:val="26"/>
          <w:szCs w:val="26"/>
          <w:lang w:eastAsia="ru-RU"/>
        </w:rPr>
      </w:pPr>
      <w:r w:rsidRPr="00D80878">
        <w:rPr>
          <w:i/>
          <w:sz w:val="26"/>
          <w:szCs w:val="26"/>
        </w:rPr>
        <w:t xml:space="preserve">Таблица </w:t>
      </w:r>
      <w:r w:rsidR="00950999" w:rsidRPr="00D80878">
        <w:rPr>
          <w:i/>
          <w:sz w:val="26"/>
          <w:szCs w:val="26"/>
        </w:rPr>
        <w:t>12</w:t>
      </w:r>
    </w:p>
    <w:tbl>
      <w:tblPr>
        <w:tblW w:w="8454" w:type="dxa"/>
        <w:jc w:val="center"/>
        <w:tblInd w:w="108" w:type="dxa"/>
        <w:tblLayout w:type="fixed"/>
        <w:tblLook w:val="0000" w:firstRow="0" w:lastRow="0" w:firstColumn="0" w:lastColumn="0" w:noHBand="0" w:noVBand="0"/>
      </w:tblPr>
      <w:tblGrid>
        <w:gridCol w:w="4678"/>
        <w:gridCol w:w="3776"/>
      </w:tblGrid>
      <w:tr w:rsidR="00DD0856" w:rsidRPr="00D80878" w:rsidTr="00DD0856">
        <w:trPr>
          <w:trHeight w:val="420"/>
          <w:jc w:val="center"/>
        </w:trPr>
        <w:tc>
          <w:tcPr>
            <w:tcW w:w="4678" w:type="dxa"/>
            <w:vMerge w:val="restart"/>
            <w:tcBorders>
              <w:top w:val="single" w:sz="4" w:space="0" w:color="000000"/>
              <w:left w:val="single" w:sz="4" w:space="0" w:color="000000"/>
              <w:bottom w:val="single" w:sz="4" w:space="0" w:color="000000"/>
            </w:tcBorders>
            <w:shd w:val="clear" w:color="auto" w:fill="auto"/>
            <w:vAlign w:val="center"/>
          </w:tcPr>
          <w:p w:rsidR="00536E7B" w:rsidRPr="00D80878" w:rsidRDefault="00536E7B" w:rsidP="00B35F9D">
            <w:pPr>
              <w:snapToGrid w:val="0"/>
              <w:spacing w:line="276" w:lineRule="auto"/>
              <w:jc w:val="center"/>
              <w:rPr>
                <w:b/>
                <w:sz w:val="26"/>
                <w:szCs w:val="26"/>
              </w:rPr>
            </w:pPr>
            <w:r w:rsidRPr="00D80878">
              <w:rPr>
                <w:b/>
                <w:sz w:val="26"/>
                <w:szCs w:val="26"/>
              </w:rPr>
              <w:t>Название зоны</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E7B" w:rsidRPr="00D80878" w:rsidRDefault="002E6A00" w:rsidP="00B35F9D">
            <w:pPr>
              <w:snapToGrid w:val="0"/>
              <w:spacing w:line="276" w:lineRule="auto"/>
              <w:rPr>
                <w:b/>
                <w:sz w:val="26"/>
                <w:szCs w:val="26"/>
              </w:rPr>
            </w:pPr>
            <w:r w:rsidRPr="00D80878">
              <w:rPr>
                <w:b/>
                <w:sz w:val="26"/>
                <w:szCs w:val="26"/>
              </w:rPr>
              <w:t xml:space="preserve">Зонирование территории, </w:t>
            </w:r>
            <w:proofErr w:type="gramStart"/>
            <w:r w:rsidR="00536E7B" w:rsidRPr="00D80878">
              <w:rPr>
                <w:b/>
                <w:sz w:val="26"/>
                <w:szCs w:val="26"/>
              </w:rPr>
              <w:t>га</w:t>
            </w:r>
            <w:proofErr w:type="gramEnd"/>
          </w:p>
        </w:tc>
      </w:tr>
      <w:tr w:rsidR="00DD0856" w:rsidRPr="00D80878" w:rsidTr="00DD0856">
        <w:trPr>
          <w:trHeight w:val="420"/>
          <w:jc w:val="center"/>
        </w:trPr>
        <w:tc>
          <w:tcPr>
            <w:tcW w:w="4678" w:type="dxa"/>
            <w:vMerge/>
            <w:tcBorders>
              <w:top w:val="single" w:sz="4" w:space="0" w:color="000000"/>
              <w:left w:val="single" w:sz="4" w:space="0" w:color="000000"/>
              <w:bottom w:val="single" w:sz="4" w:space="0" w:color="000000"/>
            </w:tcBorders>
            <w:shd w:val="clear" w:color="auto" w:fill="auto"/>
            <w:vAlign w:val="center"/>
          </w:tcPr>
          <w:p w:rsidR="002E6A00" w:rsidRPr="00D80878" w:rsidRDefault="002E6A00" w:rsidP="00B35F9D">
            <w:pPr>
              <w:snapToGrid w:val="0"/>
              <w:spacing w:line="276" w:lineRule="auto"/>
              <w:rPr>
                <w:b/>
                <w:sz w:val="26"/>
                <w:szCs w:val="26"/>
              </w:rPr>
            </w:pP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6A00" w:rsidRPr="00D80878" w:rsidRDefault="002E6A00" w:rsidP="00B35F9D">
            <w:pPr>
              <w:snapToGrid w:val="0"/>
              <w:spacing w:line="276" w:lineRule="auto"/>
              <w:jc w:val="center"/>
              <w:rPr>
                <w:sz w:val="26"/>
                <w:szCs w:val="26"/>
              </w:rPr>
            </w:pPr>
            <w:r w:rsidRPr="00D80878">
              <w:rPr>
                <w:b/>
                <w:sz w:val="26"/>
                <w:szCs w:val="26"/>
              </w:rPr>
              <w:t>Существующее положение</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Жилая</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466,2</w:t>
            </w:r>
          </w:p>
        </w:tc>
      </w:tr>
      <w:tr w:rsidR="00035F7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035F76" w:rsidRPr="003345DE" w:rsidRDefault="00035F76" w:rsidP="00B35F9D">
            <w:pPr>
              <w:spacing w:line="276" w:lineRule="auto"/>
              <w:rPr>
                <w:sz w:val="26"/>
                <w:szCs w:val="26"/>
              </w:rPr>
            </w:pPr>
            <w:r w:rsidRPr="00035F76">
              <w:rPr>
                <w:sz w:val="26"/>
                <w:szCs w:val="26"/>
              </w:rPr>
              <w:t>Общественно-деловые зоны</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5F76" w:rsidRPr="00D80878" w:rsidRDefault="00035F76" w:rsidP="00D80878">
            <w:pPr>
              <w:spacing w:line="276" w:lineRule="auto"/>
              <w:jc w:val="center"/>
              <w:rPr>
                <w:sz w:val="26"/>
                <w:szCs w:val="26"/>
              </w:rPr>
            </w:pPr>
            <w:r>
              <w:rPr>
                <w:sz w:val="26"/>
                <w:szCs w:val="26"/>
              </w:rPr>
              <w:t>3,3</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A11CDD" w:rsidP="00B35F9D">
            <w:pPr>
              <w:spacing w:line="276" w:lineRule="auto"/>
              <w:rPr>
                <w:sz w:val="26"/>
                <w:szCs w:val="26"/>
              </w:rPr>
            </w:pPr>
            <w:r w:rsidRPr="003345DE">
              <w:rPr>
                <w:sz w:val="26"/>
                <w:szCs w:val="26"/>
              </w:rPr>
              <w:t>Производственные зоны, зоны инженерной и транспортной инфраструктур</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25</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Сельскохозяйственного использования</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4765,8</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876745">
            <w:pPr>
              <w:rPr>
                <w:sz w:val="26"/>
                <w:szCs w:val="26"/>
              </w:rPr>
            </w:pPr>
            <w:r w:rsidRPr="00D80878">
              <w:rPr>
                <w:sz w:val="26"/>
                <w:szCs w:val="26"/>
              </w:rPr>
              <w:t xml:space="preserve">Производственная зона </w:t>
            </w:r>
            <w:r w:rsidRPr="00D80878">
              <w:rPr>
                <w:sz w:val="26"/>
                <w:szCs w:val="26"/>
              </w:rPr>
              <w:lastRenderedPageBreak/>
              <w:t>сельскохозяйственных  предприятий</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lastRenderedPageBreak/>
              <w:t>29,7</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lastRenderedPageBreak/>
              <w:t>Рекреационного назначения</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35,8</w:t>
            </w:r>
          </w:p>
        </w:tc>
      </w:tr>
      <w:tr w:rsidR="00035F7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035F76" w:rsidRPr="00D80878" w:rsidRDefault="00035F76" w:rsidP="00B35F9D">
            <w:pPr>
              <w:spacing w:line="276" w:lineRule="auto"/>
              <w:rPr>
                <w:sz w:val="26"/>
                <w:szCs w:val="26"/>
              </w:rPr>
            </w:pPr>
            <w:r w:rsidRPr="00035F76">
              <w:rPr>
                <w:sz w:val="26"/>
                <w:szCs w:val="26"/>
              </w:rPr>
              <w:t>Зона отдыха</w:t>
            </w:r>
            <w:r>
              <w:rPr>
                <w:sz w:val="26"/>
                <w:szCs w:val="26"/>
              </w:rPr>
              <w:t>, рекреационных объектов</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35F76" w:rsidRDefault="00035F76" w:rsidP="00D80878">
            <w:pPr>
              <w:spacing w:line="276" w:lineRule="auto"/>
              <w:jc w:val="center"/>
              <w:rPr>
                <w:sz w:val="26"/>
                <w:szCs w:val="26"/>
              </w:rPr>
            </w:pPr>
            <w:r>
              <w:rPr>
                <w:sz w:val="26"/>
                <w:szCs w:val="26"/>
              </w:rPr>
              <w:t>0,9</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Лесов</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3321,2</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Акваторий</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8,7</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Кладбищ</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5,8</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sz w:val="26"/>
                <w:szCs w:val="26"/>
              </w:rPr>
            </w:pPr>
            <w:r w:rsidRPr="00D80878">
              <w:rPr>
                <w:sz w:val="26"/>
                <w:szCs w:val="26"/>
              </w:rPr>
              <w:t>Иные зоны (земли запаса)</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A00" w:rsidRPr="00D80878" w:rsidRDefault="00035F76" w:rsidP="00D80878">
            <w:pPr>
              <w:spacing w:line="276" w:lineRule="auto"/>
              <w:jc w:val="center"/>
              <w:rPr>
                <w:sz w:val="26"/>
                <w:szCs w:val="26"/>
              </w:rPr>
            </w:pPr>
            <w:r>
              <w:rPr>
                <w:sz w:val="26"/>
                <w:szCs w:val="26"/>
              </w:rPr>
              <w:t>522,8</w:t>
            </w:r>
            <w:r w:rsidR="00D80878" w:rsidRPr="00D80878">
              <w:rPr>
                <w:sz w:val="26"/>
                <w:szCs w:val="26"/>
              </w:rPr>
              <w:t>-</w:t>
            </w:r>
          </w:p>
        </w:tc>
      </w:tr>
      <w:tr w:rsidR="00DD0856" w:rsidRPr="00D80878" w:rsidTr="00DD0856">
        <w:trPr>
          <w:trHeight w:val="300"/>
          <w:jc w:val="center"/>
        </w:trPr>
        <w:tc>
          <w:tcPr>
            <w:tcW w:w="4678" w:type="dxa"/>
            <w:tcBorders>
              <w:top w:val="single" w:sz="4" w:space="0" w:color="000000"/>
              <w:left w:val="single" w:sz="4" w:space="0" w:color="000000"/>
              <w:bottom w:val="single" w:sz="4" w:space="0" w:color="000000"/>
            </w:tcBorders>
            <w:shd w:val="clear" w:color="auto" w:fill="auto"/>
          </w:tcPr>
          <w:p w:rsidR="002E6A00" w:rsidRPr="00D80878" w:rsidRDefault="002E6A00" w:rsidP="00B35F9D">
            <w:pPr>
              <w:spacing w:line="276" w:lineRule="auto"/>
              <w:rPr>
                <w:b/>
                <w:sz w:val="26"/>
                <w:szCs w:val="26"/>
              </w:rPr>
            </w:pPr>
            <w:r w:rsidRPr="00D80878">
              <w:rPr>
                <w:b/>
                <w:sz w:val="26"/>
                <w:szCs w:val="26"/>
              </w:rPr>
              <w:t>Общая площадь</w:t>
            </w:r>
          </w:p>
        </w:tc>
        <w:tc>
          <w:tcPr>
            <w:tcW w:w="3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6A00" w:rsidRPr="00D80878" w:rsidRDefault="00035F76" w:rsidP="00D80878">
            <w:pPr>
              <w:spacing w:line="276" w:lineRule="auto"/>
              <w:jc w:val="center"/>
              <w:rPr>
                <w:sz w:val="26"/>
                <w:szCs w:val="26"/>
              </w:rPr>
            </w:pPr>
            <w:r>
              <w:rPr>
                <w:sz w:val="26"/>
                <w:szCs w:val="26"/>
              </w:rPr>
              <w:t>9185,2</w:t>
            </w:r>
          </w:p>
        </w:tc>
      </w:tr>
    </w:tbl>
    <w:p w:rsidR="00312AB2" w:rsidRPr="00D80878" w:rsidRDefault="00955809" w:rsidP="00D03DED">
      <w:pPr>
        <w:pStyle w:val="3"/>
        <w:spacing w:before="240" w:after="120" w:line="240" w:lineRule="auto"/>
        <w:jc w:val="center"/>
        <w:rPr>
          <w:sz w:val="26"/>
          <w:szCs w:val="26"/>
        </w:rPr>
      </w:pPr>
      <w:bookmarkStart w:id="141" w:name="OLE_LINK4"/>
      <w:bookmarkStart w:id="142" w:name="OLE_LINK3"/>
      <w:bookmarkStart w:id="143" w:name="OLE_LINK2"/>
      <w:bookmarkStart w:id="144" w:name="OLE_LINK1"/>
      <w:bookmarkStart w:id="145" w:name="__RefHeading__408_1612356966"/>
      <w:bookmarkStart w:id="146" w:name="__RefHeading__144_1539069001"/>
      <w:bookmarkStart w:id="147" w:name="__RefHeading__340_276625223"/>
      <w:bookmarkStart w:id="148" w:name="__RefHeading__504_670117999"/>
      <w:bookmarkStart w:id="149" w:name="__RefHeading__111_1212657833"/>
      <w:bookmarkStart w:id="150" w:name="__RefHeading__176_1585558239"/>
      <w:bookmarkStart w:id="151" w:name="__RefHeading__870_1612356966"/>
      <w:bookmarkStart w:id="152" w:name="_Toc148452182"/>
      <w:bookmarkEnd w:id="141"/>
      <w:bookmarkEnd w:id="142"/>
      <w:bookmarkEnd w:id="143"/>
      <w:bookmarkEnd w:id="144"/>
      <w:bookmarkEnd w:id="145"/>
      <w:bookmarkEnd w:id="146"/>
      <w:bookmarkEnd w:id="147"/>
      <w:bookmarkEnd w:id="148"/>
      <w:bookmarkEnd w:id="149"/>
      <w:bookmarkEnd w:id="150"/>
      <w:bookmarkEnd w:id="151"/>
      <w:r w:rsidRPr="00D80878">
        <w:rPr>
          <w:sz w:val="26"/>
          <w:szCs w:val="26"/>
        </w:rPr>
        <w:t>II.4</w:t>
      </w:r>
      <w:r w:rsidR="00312AB2" w:rsidRPr="00D80878">
        <w:rPr>
          <w:sz w:val="26"/>
          <w:szCs w:val="26"/>
        </w:rPr>
        <w:t>.</w:t>
      </w:r>
      <w:r w:rsidR="00D55B32" w:rsidRPr="00D80878">
        <w:rPr>
          <w:sz w:val="26"/>
          <w:szCs w:val="26"/>
          <w:lang w:val="ru-RU"/>
        </w:rPr>
        <w:t>2</w:t>
      </w:r>
      <w:r w:rsidR="00312AB2" w:rsidRPr="00D80878">
        <w:rPr>
          <w:sz w:val="26"/>
          <w:szCs w:val="26"/>
        </w:rPr>
        <w:t xml:space="preserve"> </w:t>
      </w:r>
      <w:proofErr w:type="spellStart"/>
      <w:r w:rsidR="00312AB2" w:rsidRPr="00D80878">
        <w:rPr>
          <w:sz w:val="26"/>
          <w:szCs w:val="26"/>
        </w:rPr>
        <w:t>Жилищный</w:t>
      </w:r>
      <w:proofErr w:type="spellEnd"/>
      <w:r w:rsidR="00312AB2" w:rsidRPr="00D80878">
        <w:rPr>
          <w:sz w:val="26"/>
          <w:szCs w:val="26"/>
        </w:rPr>
        <w:t xml:space="preserve"> </w:t>
      </w:r>
      <w:proofErr w:type="spellStart"/>
      <w:r w:rsidR="00312AB2" w:rsidRPr="00D80878">
        <w:rPr>
          <w:sz w:val="26"/>
          <w:szCs w:val="26"/>
        </w:rPr>
        <w:t>фонд</w:t>
      </w:r>
      <w:bookmarkEnd w:id="152"/>
      <w:proofErr w:type="spellEnd"/>
    </w:p>
    <w:p w:rsidR="009C20C5" w:rsidRPr="009C20C5" w:rsidRDefault="009C20C5" w:rsidP="009C20C5">
      <w:pPr>
        <w:ind w:firstLine="851"/>
        <w:rPr>
          <w:color w:val="000000"/>
          <w:sz w:val="26"/>
          <w:szCs w:val="26"/>
          <w:vertAlign w:val="superscript"/>
        </w:rPr>
      </w:pPr>
      <w:r w:rsidRPr="009C20C5">
        <w:rPr>
          <w:color w:val="000000"/>
          <w:sz w:val="26"/>
          <w:szCs w:val="26"/>
        </w:rPr>
        <w:t>Жилищный фонд МО СП «</w:t>
      </w:r>
      <w:r w:rsidR="00B6097D">
        <w:rPr>
          <w:color w:val="000000"/>
          <w:sz w:val="26"/>
          <w:szCs w:val="26"/>
        </w:rPr>
        <w:t xml:space="preserve">Село </w:t>
      </w:r>
      <w:proofErr w:type="spellStart"/>
      <w:r w:rsidR="00B6097D">
        <w:rPr>
          <w:color w:val="000000"/>
          <w:sz w:val="26"/>
          <w:szCs w:val="26"/>
        </w:rPr>
        <w:t>Макарово</w:t>
      </w:r>
      <w:proofErr w:type="spellEnd"/>
      <w:r w:rsidRPr="009C20C5">
        <w:rPr>
          <w:color w:val="000000"/>
          <w:sz w:val="26"/>
          <w:szCs w:val="26"/>
        </w:rPr>
        <w:t>» по состоянию на 01.01.202</w:t>
      </w:r>
      <w:r w:rsidR="00B6097D">
        <w:rPr>
          <w:color w:val="000000"/>
          <w:sz w:val="26"/>
          <w:szCs w:val="26"/>
        </w:rPr>
        <w:t>4</w:t>
      </w:r>
      <w:r w:rsidRPr="009C20C5">
        <w:rPr>
          <w:color w:val="000000"/>
          <w:sz w:val="26"/>
          <w:szCs w:val="26"/>
        </w:rPr>
        <w:t xml:space="preserve"> г. (по данным Администрации Муниципального образования) составил </w:t>
      </w:r>
      <w:r w:rsidR="001A5320">
        <w:rPr>
          <w:color w:val="000000"/>
          <w:sz w:val="26"/>
          <w:szCs w:val="26"/>
        </w:rPr>
        <w:t xml:space="preserve">28,9 </w:t>
      </w:r>
      <w:r w:rsidRPr="009C20C5">
        <w:rPr>
          <w:color w:val="000000"/>
          <w:sz w:val="26"/>
          <w:szCs w:val="26"/>
        </w:rPr>
        <w:t>тыс. м</w:t>
      </w:r>
      <w:proofErr w:type="gramStart"/>
      <w:r w:rsidRPr="009C20C5">
        <w:rPr>
          <w:color w:val="000000"/>
          <w:sz w:val="26"/>
          <w:szCs w:val="26"/>
          <w:vertAlign w:val="superscript"/>
        </w:rPr>
        <w:t>2</w:t>
      </w:r>
      <w:proofErr w:type="gramEnd"/>
    </w:p>
    <w:p w:rsidR="00C9180D" w:rsidRDefault="00C9180D" w:rsidP="00F35FA8">
      <w:pPr>
        <w:spacing w:line="276" w:lineRule="auto"/>
        <w:ind w:firstLine="709"/>
        <w:jc w:val="both"/>
        <w:rPr>
          <w:sz w:val="26"/>
          <w:szCs w:val="26"/>
        </w:rPr>
      </w:pPr>
      <w:r w:rsidRPr="002A0E4B">
        <w:rPr>
          <w:sz w:val="26"/>
          <w:szCs w:val="26"/>
        </w:rPr>
        <w:t>Современный жилищный фонд населенных пунктов МО СП «</w:t>
      </w:r>
      <w:r w:rsidR="00EA40A8">
        <w:rPr>
          <w:sz w:val="26"/>
          <w:szCs w:val="26"/>
        </w:rPr>
        <w:t xml:space="preserve">Село </w:t>
      </w:r>
      <w:proofErr w:type="spellStart"/>
      <w:r w:rsidR="00EA40A8">
        <w:rPr>
          <w:sz w:val="26"/>
          <w:szCs w:val="26"/>
        </w:rPr>
        <w:t>Макарово</w:t>
      </w:r>
      <w:proofErr w:type="spellEnd"/>
      <w:r w:rsidRPr="002A0E4B">
        <w:rPr>
          <w:sz w:val="26"/>
          <w:szCs w:val="26"/>
        </w:rPr>
        <w:t xml:space="preserve">» представлен индивидуальными отдельно стоящими (усадебными) 1-2-х этажными домами с придомовыми участками и  многоквартирными малоэтажными  жилыми домами. </w:t>
      </w:r>
    </w:p>
    <w:p w:rsidR="001A5320" w:rsidRPr="003B50B7" w:rsidRDefault="001A5320" w:rsidP="001A5320">
      <w:pPr>
        <w:jc w:val="center"/>
        <w:rPr>
          <w:b/>
          <w:i/>
          <w:color w:val="000000"/>
          <w:sz w:val="26"/>
          <w:szCs w:val="26"/>
        </w:rPr>
      </w:pPr>
      <w:r w:rsidRPr="003B50B7">
        <w:rPr>
          <w:b/>
          <w:i/>
          <w:color w:val="000000"/>
          <w:sz w:val="26"/>
          <w:szCs w:val="26"/>
        </w:rPr>
        <w:t>Распределение жилищного фонда по материалу стен</w:t>
      </w:r>
    </w:p>
    <w:p w:rsidR="001A5320" w:rsidRPr="000C2728" w:rsidRDefault="001A5320" w:rsidP="001A5320">
      <w:pPr>
        <w:jc w:val="right"/>
        <w:rPr>
          <w:i/>
          <w:color w:val="000000"/>
        </w:rPr>
      </w:pPr>
      <w:r w:rsidRPr="000C2728">
        <w:rPr>
          <w:i/>
          <w:color w:val="000000"/>
        </w:rPr>
        <w:t xml:space="preserve">Таблица </w:t>
      </w:r>
      <w:r w:rsidR="00F04231">
        <w:rPr>
          <w:i/>
          <w:color w:val="000000"/>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1889"/>
        <w:gridCol w:w="1765"/>
        <w:gridCol w:w="1768"/>
      </w:tblGrid>
      <w:tr w:rsidR="001A5320" w:rsidRPr="003B50B7" w:rsidTr="002C7C37">
        <w:trPr>
          <w:jc w:val="center"/>
        </w:trPr>
        <w:tc>
          <w:tcPr>
            <w:tcW w:w="2134" w:type="dxa"/>
            <w:shd w:val="clear" w:color="auto" w:fill="auto"/>
            <w:vAlign w:val="center"/>
          </w:tcPr>
          <w:p w:rsidR="001A5320" w:rsidRPr="005054BA" w:rsidRDefault="001A5320" w:rsidP="002C7C37">
            <w:pPr>
              <w:jc w:val="center"/>
              <w:rPr>
                <w:b/>
                <w:color w:val="000000"/>
                <w:sz w:val="20"/>
                <w:szCs w:val="20"/>
              </w:rPr>
            </w:pPr>
            <w:r w:rsidRPr="005054BA">
              <w:rPr>
                <w:b/>
                <w:color w:val="000000"/>
                <w:sz w:val="20"/>
                <w:szCs w:val="20"/>
              </w:rPr>
              <w:t>Наименование показателя</w:t>
            </w:r>
          </w:p>
        </w:tc>
        <w:tc>
          <w:tcPr>
            <w:tcW w:w="849" w:type="dxa"/>
            <w:vAlign w:val="center"/>
          </w:tcPr>
          <w:p w:rsidR="001A5320" w:rsidRPr="005054BA" w:rsidRDefault="001A5320" w:rsidP="002C7C37">
            <w:pPr>
              <w:jc w:val="center"/>
              <w:rPr>
                <w:b/>
                <w:color w:val="000000"/>
                <w:sz w:val="20"/>
                <w:szCs w:val="20"/>
              </w:rPr>
            </w:pPr>
            <w:r w:rsidRPr="005054BA">
              <w:rPr>
                <w:b/>
                <w:color w:val="000000"/>
                <w:sz w:val="20"/>
                <w:szCs w:val="20"/>
              </w:rPr>
              <w:t xml:space="preserve">Число </w:t>
            </w:r>
            <w:r>
              <w:rPr>
                <w:b/>
                <w:color w:val="000000"/>
                <w:sz w:val="20"/>
                <w:szCs w:val="20"/>
              </w:rPr>
              <w:t>жилых домов (индивидуально определённых зданий), ед.</w:t>
            </w:r>
          </w:p>
        </w:tc>
        <w:tc>
          <w:tcPr>
            <w:tcW w:w="827" w:type="dxa"/>
            <w:vAlign w:val="center"/>
          </w:tcPr>
          <w:p w:rsidR="001A5320" w:rsidRPr="005054BA" w:rsidRDefault="001A5320" w:rsidP="002C7C37">
            <w:pPr>
              <w:jc w:val="center"/>
              <w:rPr>
                <w:b/>
                <w:color w:val="000000"/>
                <w:sz w:val="20"/>
                <w:szCs w:val="20"/>
              </w:rPr>
            </w:pPr>
            <w:r>
              <w:rPr>
                <w:b/>
                <w:color w:val="000000"/>
                <w:sz w:val="20"/>
                <w:szCs w:val="20"/>
              </w:rPr>
              <w:t>Число многоквартирных жилых домов, ед.</w:t>
            </w:r>
          </w:p>
        </w:tc>
        <w:tc>
          <w:tcPr>
            <w:tcW w:w="1765" w:type="dxa"/>
            <w:shd w:val="clear" w:color="auto" w:fill="auto"/>
            <w:vAlign w:val="center"/>
          </w:tcPr>
          <w:p w:rsidR="001A5320" w:rsidRPr="005054BA" w:rsidRDefault="001A5320" w:rsidP="002C7C37">
            <w:pPr>
              <w:jc w:val="center"/>
              <w:rPr>
                <w:b/>
                <w:color w:val="000000"/>
                <w:sz w:val="20"/>
                <w:szCs w:val="20"/>
                <w:vertAlign w:val="superscript"/>
              </w:rPr>
            </w:pPr>
            <w:r w:rsidRPr="005054BA">
              <w:rPr>
                <w:b/>
                <w:color w:val="000000"/>
                <w:sz w:val="20"/>
                <w:szCs w:val="20"/>
              </w:rPr>
              <w:t>Общая площадь жилых помещений, м</w:t>
            </w:r>
            <w:proofErr w:type="gramStart"/>
            <w:r w:rsidRPr="005054BA">
              <w:rPr>
                <w:b/>
                <w:color w:val="000000"/>
                <w:sz w:val="20"/>
                <w:szCs w:val="20"/>
                <w:vertAlign w:val="superscript"/>
              </w:rPr>
              <w:t>2</w:t>
            </w:r>
            <w:proofErr w:type="gramEnd"/>
          </w:p>
        </w:tc>
        <w:tc>
          <w:tcPr>
            <w:tcW w:w="1768" w:type="dxa"/>
            <w:shd w:val="clear" w:color="auto" w:fill="auto"/>
            <w:vAlign w:val="center"/>
          </w:tcPr>
          <w:p w:rsidR="001A5320" w:rsidRPr="005054BA" w:rsidRDefault="001A5320" w:rsidP="002C7C37">
            <w:pPr>
              <w:jc w:val="center"/>
              <w:rPr>
                <w:b/>
                <w:color w:val="000000"/>
                <w:sz w:val="20"/>
                <w:szCs w:val="20"/>
              </w:rPr>
            </w:pPr>
            <w:r w:rsidRPr="005054BA">
              <w:rPr>
                <w:b/>
                <w:color w:val="000000"/>
                <w:sz w:val="20"/>
                <w:szCs w:val="20"/>
              </w:rPr>
              <w:t>Процентов к общей площади</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Каменные, кирпичные</w:t>
            </w:r>
          </w:p>
        </w:tc>
        <w:tc>
          <w:tcPr>
            <w:tcW w:w="849" w:type="dxa"/>
            <w:vAlign w:val="center"/>
          </w:tcPr>
          <w:p w:rsidR="001A5320" w:rsidRDefault="001A5320" w:rsidP="00060908">
            <w:pPr>
              <w:jc w:val="center"/>
              <w:rPr>
                <w:color w:val="000000"/>
                <w:sz w:val="26"/>
                <w:szCs w:val="26"/>
              </w:rPr>
            </w:pPr>
            <w:r>
              <w:rPr>
                <w:color w:val="000000"/>
                <w:sz w:val="26"/>
                <w:szCs w:val="26"/>
              </w:rPr>
              <w:t>19</w:t>
            </w:r>
            <w:r w:rsidR="00060908">
              <w:rPr>
                <w:color w:val="000000"/>
                <w:sz w:val="26"/>
                <w:szCs w:val="26"/>
              </w:rPr>
              <w:t>2</w:t>
            </w:r>
          </w:p>
        </w:tc>
        <w:tc>
          <w:tcPr>
            <w:tcW w:w="827" w:type="dxa"/>
            <w:vAlign w:val="center"/>
          </w:tcPr>
          <w:p w:rsidR="001A5320"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060908" w:rsidP="002C7C37">
            <w:pPr>
              <w:jc w:val="center"/>
              <w:rPr>
                <w:color w:val="000000"/>
                <w:sz w:val="26"/>
                <w:szCs w:val="26"/>
              </w:rPr>
            </w:pPr>
            <w:r>
              <w:rPr>
                <w:color w:val="000000"/>
                <w:sz w:val="26"/>
                <w:szCs w:val="26"/>
              </w:rPr>
              <w:t>14130,2</w:t>
            </w:r>
          </w:p>
        </w:tc>
        <w:tc>
          <w:tcPr>
            <w:tcW w:w="1768" w:type="dxa"/>
            <w:shd w:val="clear" w:color="auto" w:fill="auto"/>
            <w:vAlign w:val="center"/>
          </w:tcPr>
          <w:p w:rsidR="001A5320" w:rsidRPr="003B50B7" w:rsidRDefault="00060908" w:rsidP="002C7C37">
            <w:pPr>
              <w:jc w:val="center"/>
              <w:rPr>
                <w:color w:val="000000"/>
                <w:sz w:val="26"/>
                <w:szCs w:val="26"/>
              </w:rPr>
            </w:pPr>
            <w:r>
              <w:rPr>
                <w:color w:val="000000"/>
                <w:sz w:val="26"/>
                <w:szCs w:val="26"/>
              </w:rPr>
              <w:t>49</w:t>
            </w:r>
            <w:r w:rsidR="001A5320">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Панельные</w:t>
            </w:r>
          </w:p>
        </w:tc>
        <w:tc>
          <w:tcPr>
            <w:tcW w:w="849" w:type="dxa"/>
            <w:vAlign w:val="center"/>
          </w:tcPr>
          <w:p w:rsidR="001A5320" w:rsidRDefault="001A5320" w:rsidP="002C7C37">
            <w:pPr>
              <w:jc w:val="center"/>
              <w:rPr>
                <w:color w:val="000000"/>
                <w:sz w:val="26"/>
                <w:szCs w:val="26"/>
              </w:rPr>
            </w:pPr>
            <w:r>
              <w:rPr>
                <w:color w:val="000000"/>
                <w:sz w:val="26"/>
                <w:szCs w:val="26"/>
              </w:rPr>
              <w:t>25</w:t>
            </w:r>
          </w:p>
        </w:tc>
        <w:tc>
          <w:tcPr>
            <w:tcW w:w="827" w:type="dxa"/>
            <w:vAlign w:val="center"/>
          </w:tcPr>
          <w:p w:rsidR="001A5320"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1456</w:t>
            </w:r>
            <w:r w:rsidR="00060908">
              <w:rPr>
                <w:color w:val="000000"/>
                <w:sz w:val="26"/>
                <w:szCs w:val="26"/>
              </w:rPr>
              <w:t>,0</w:t>
            </w:r>
          </w:p>
        </w:tc>
        <w:tc>
          <w:tcPr>
            <w:tcW w:w="1768" w:type="dxa"/>
            <w:shd w:val="clear" w:color="auto" w:fill="auto"/>
            <w:vAlign w:val="center"/>
          </w:tcPr>
          <w:p w:rsidR="001A5320" w:rsidRPr="003B50B7" w:rsidRDefault="001A5320" w:rsidP="00060908">
            <w:pPr>
              <w:jc w:val="center"/>
              <w:rPr>
                <w:color w:val="000000"/>
                <w:sz w:val="26"/>
                <w:szCs w:val="26"/>
              </w:rPr>
            </w:pPr>
            <w:r>
              <w:rPr>
                <w:color w:val="000000"/>
                <w:sz w:val="26"/>
                <w:szCs w:val="26"/>
              </w:rPr>
              <w:t>5,</w:t>
            </w:r>
            <w:r w:rsidR="00060908">
              <w:rPr>
                <w:color w:val="000000"/>
                <w:sz w:val="26"/>
                <w:szCs w:val="26"/>
              </w:rPr>
              <w:t>0</w:t>
            </w:r>
            <w:r>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Блочные</w:t>
            </w:r>
          </w:p>
        </w:tc>
        <w:tc>
          <w:tcPr>
            <w:tcW w:w="849" w:type="dxa"/>
            <w:vAlign w:val="center"/>
          </w:tcPr>
          <w:p w:rsidR="001A5320" w:rsidRDefault="00060908" w:rsidP="002C7C37">
            <w:pPr>
              <w:jc w:val="center"/>
              <w:rPr>
                <w:color w:val="000000"/>
                <w:sz w:val="26"/>
                <w:szCs w:val="26"/>
              </w:rPr>
            </w:pPr>
            <w:r>
              <w:rPr>
                <w:color w:val="000000"/>
                <w:sz w:val="26"/>
                <w:szCs w:val="26"/>
              </w:rPr>
              <w:t>2</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060908" w:rsidP="002C7C37">
            <w:pPr>
              <w:jc w:val="center"/>
              <w:rPr>
                <w:color w:val="000000"/>
                <w:sz w:val="26"/>
                <w:szCs w:val="26"/>
              </w:rPr>
            </w:pPr>
            <w:r>
              <w:rPr>
                <w:color w:val="000000"/>
                <w:sz w:val="26"/>
                <w:szCs w:val="26"/>
              </w:rPr>
              <w:t>161,3</w:t>
            </w:r>
          </w:p>
        </w:tc>
        <w:tc>
          <w:tcPr>
            <w:tcW w:w="1768" w:type="dxa"/>
            <w:shd w:val="clear" w:color="auto" w:fill="auto"/>
            <w:vAlign w:val="center"/>
          </w:tcPr>
          <w:p w:rsidR="001A5320" w:rsidRPr="003B50B7" w:rsidRDefault="001A5320" w:rsidP="00060908">
            <w:pPr>
              <w:jc w:val="center"/>
              <w:rPr>
                <w:color w:val="000000"/>
                <w:sz w:val="26"/>
                <w:szCs w:val="26"/>
              </w:rPr>
            </w:pPr>
            <w:r>
              <w:rPr>
                <w:color w:val="000000"/>
                <w:sz w:val="26"/>
                <w:szCs w:val="26"/>
              </w:rPr>
              <w:t>0,</w:t>
            </w:r>
            <w:r w:rsidR="00060908">
              <w:rPr>
                <w:color w:val="000000"/>
                <w:sz w:val="26"/>
                <w:szCs w:val="26"/>
              </w:rPr>
              <w:t>5</w:t>
            </w:r>
            <w:r>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Смешанные</w:t>
            </w:r>
          </w:p>
        </w:tc>
        <w:tc>
          <w:tcPr>
            <w:tcW w:w="849" w:type="dxa"/>
            <w:vAlign w:val="center"/>
          </w:tcPr>
          <w:p w:rsidR="001A5320" w:rsidRDefault="001A5320" w:rsidP="002C7C37">
            <w:pPr>
              <w:jc w:val="center"/>
              <w:rPr>
                <w:color w:val="000000"/>
                <w:sz w:val="26"/>
                <w:szCs w:val="26"/>
              </w:rPr>
            </w:pPr>
            <w:r>
              <w:rPr>
                <w:color w:val="000000"/>
                <w:sz w:val="26"/>
                <w:szCs w:val="26"/>
              </w:rPr>
              <w:t>47</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3075</w:t>
            </w:r>
          </w:p>
        </w:tc>
        <w:tc>
          <w:tcPr>
            <w:tcW w:w="1768" w:type="dxa"/>
            <w:shd w:val="clear" w:color="auto" w:fill="auto"/>
            <w:vAlign w:val="center"/>
          </w:tcPr>
          <w:p w:rsidR="001A5320" w:rsidRPr="003B50B7" w:rsidRDefault="00060908" w:rsidP="002C7C37">
            <w:pPr>
              <w:jc w:val="center"/>
              <w:rPr>
                <w:color w:val="000000"/>
                <w:sz w:val="26"/>
                <w:szCs w:val="26"/>
              </w:rPr>
            </w:pPr>
            <w:r>
              <w:rPr>
                <w:color w:val="000000"/>
                <w:sz w:val="26"/>
                <w:szCs w:val="26"/>
              </w:rPr>
              <w:t>10,7</w:t>
            </w:r>
            <w:r w:rsidR="001A5320">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sidRPr="003B50B7">
              <w:rPr>
                <w:i/>
                <w:color w:val="000000"/>
                <w:sz w:val="26"/>
                <w:szCs w:val="26"/>
              </w:rPr>
              <w:t>Деревянные</w:t>
            </w:r>
          </w:p>
        </w:tc>
        <w:tc>
          <w:tcPr>
            <w:tcW w:w="849" w:type="dxa"/>
            <w:vAlign w:val="center"/>
          </w:tcPr>
          <w:p w:rsidR="001A5320" w:rsidRDefault="001A5320" w:rsidP="00402518">
            <w:pPr>
              <w:jc w:val="center"/>
              <w:rPr>
                <w:color w:val="000000"/>
                <w:sz w:val="26"/>
                <w:szCs w:val="26"/>
              </w:rPr>
            </w:pPr>
            <w:r>
              <w:rPr>
                <w:color w:val="000000"/>
                <w:sz w:val="26"/>
                <w:szCs w:val="26"/>
              </w:rPr>
              <w:t>1</w:t>
            </w:r>
            <w:r w:rsidR="00402518">
              <w:rPr>
                <w:color w:val="000000"/>
                <w:sz w:val="26"/>
                <w:szCs w:val="26"/>
              </w:rPr>
              <w:t>34</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402518" w:rsidP="00402518">
            <w:pPr>
              <w:jc w:val="center"/>
              <w:rPr>
                <w:color w:val="000000"/>
                <w:sz w:val="26"/>
                <w:szCs w:val="26"/>
              </w:rPr>
            </w:pPr>
            <w:r>
              <w:rPr>
                <w:color w:val="000000"/>
                <w:sz w:val="26"/>
                <w:szCs w:val="26"/>
              </w:rPr>
              <w:t>9693</w:t>
            </w:r>
            <w:r w:rsidR="001A5320">
              <w:rPr>
                <w:color w:val="000000"/>
                <w:sz w:val="26"/>
                <w:szCs w:val="26"/>
              </w:rPr>
              <w:t>,</w:t>
            </w:r>
            <w:r>
              <w:rPr>
                <w:color w:val="000000"/>
                <w:sz w:val="26"/>
                <w:szCs w:val="26"/>
              </w:rPr>
              <w:t>9</w:t>
            </w:r>
          </w:p>
        </w:tc>
        <w:tc>
          <w:tcPr>
            <w:tcW w:w="1768" w:type="dxa"/>
            <w:shd w:val="clear" w:color="auto" w:fill="auto"/>
            <w:vAlign w:val="center"/>
          </w:tcPr>
          <w:p w:rsidR="001A5320" w:rsidRPr="003B50B7" w:rsidRDefault="001A5320" w:rsidP="00402518">
            <w:pPr>
              <w:jc w:val="center"/>
              <w:rPr>
                <w:color w:val="000000"/>
                <w:sz w:val="26"/>
                <w:szCs w:val="26"/>
              </w:rPr>
            </w:pPr>
            <w:r>
              <w:rPr>
                <w:color w:val="000000"/>
                <w:sz w:val="26"/>
                <w:szCs w:val="26"/>
              </w:rPr>
              <w:t>3</w:t>
            </w:r>
            <w:r w:rsidR="00402518">
              <w:rPr>
                <w:color w:val="000000"/>
                <w:sz w:val="26"/>
                <w:szCs w:val="26"/>
              </w:rPr>
              <w:t>3,6</w:t>
            </w:r>
            <w:r>
              <w:rPr>
                <w:color w:val="000000"/>
                <w:sz w:val="26"/>
                <w:szCs w:val="26"/>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Прочие</w:t>
            </w:r>
          </w:p>
        </w:tc>
        <w:tc>
          <w:tcPr>
            <w:tcW w:w="849" w:type="dxa"/>
            <w:vAlign w:val="center"/>
          </w:tcPr>
          <w:p w:rsidR="001A5320" w:rsidRDefault="001A5320" w:rsidP="002C7C37">
            <w:pPr>
              <w:jc w:val="center"/>
              <w:rPr>
                <w:color w:val="000000"/>
                <w:sz w:val="26"/>
                <w:szCs w:val="26"/>
              </w:rPr>
            </w:pPr>
            <w:r>
              <w:rPr>
                <w:color w:val="000000"/>
                <w:sz w:val="26"/>
                <w:szCs w:val="26"/>
              </w:rPr>
              <w:t>5</w:t>
            </w:r>
          </w:p>
        </w:tc>
        <w:tc>
          <w:tcPr>
            <w:tcW w:w="827" w:type="dxa"/>
            <w:vAlign w:val="center"/>
          </w:tcPr>
          <w:p w:rsidR="001A5320"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334</w:t>
            </w:r>
          </w:p>
        </w:tc>
        <w:tc>
          <w:tcPr>
            <w:tcW w:w="1768" w:type="dxa"/>
            <w:shd w:val="clear" w:color="auto" w:fill="auto"/>
            <w:vAlign w:val="center"/>
          </w:tcPr>
          <w:p w:rsidR="001A5320" w:rsidRPr="003B50B7" w:rsidRDefault="001A5320" w:rsidP="002C7C37">
            <w:pPr>
              <w:jc w:val="center"/>
              <w:rPr>
                <w:color w:val="000000"/>
                <w:sz w:val="26"/>
                <w:szCs w:val="26"/>
              </w:rPr>
            </w:pPr>
            <w:r>
              <w:rPr>
                <w:color w:val="000000"/>
                <w:sz w:val="26"/>
                <w:szCs w:val="26"/>
              </w:rPr>
              <w:t>1,2%</w:t>
            </w:r>
          </w:p>
        </w:tc>
      </w:tr>
      <w:tr w:rsidR="001A5320" w:rsidRPr="003B50B7" w:rsidTr="002C7C37">
        <w:trPr>
          <w:jc w:val="center"/>
        </w:trPr>
        <w:tc>
          <w:tcPr>
            <w:tcW w:w="2134" w:type="dxa"/>
            <w:shd w:val="clear" w:color="auto" w:fill="auto"/>
            <w:vAlign w:val="center"/>
          </w:tcPr>
          <w:p w:rsidR="001A5320" w:rsidRPr="00F87D0F" w:rsidRDefault="001A5320" w:rsidP="002C7C37">
            <w:pPr>
              <w:jc w:val="center"/>
              <w:rPr>
                <w:b/>
                <w:i/>
                <w:sz w:val="26"/>
                <w:szCs w:val="26"/>
              </w:rPr>
            </w:pPr>
            <w:r w:rsidRPr="00F87D0F">
              <w:rPr>
                <w:b/>
                <w:i/>
                <w:sz w:val="26"/>
                <w:szCs w:val="26"/>
              </w:rPr>
              <w:t>Всего</w:t>
            </w:r>
          </w:p>
        </w:tc>
        <w:tc>
          <w:tcPr>
            <w:tcW w:w="849" w:type="dxa"/>
            <w:vAlign w:val="center"/>
          </w:tcPr>
          <w:p w:rsidR="001A5320" w:rsidRPr="00F87D0F" w:rsidRDefault="00402518" w:rsidP="002C7C37">
            <w:pPr>
              <w:jc w:val="center"/>
              <w:rPr>
                <w:i/>
                <w:sz w:val="26"/>
                <w:szCs w:val="26"/>
              </w:rPr>
            </w:pPr>
            <w:r>
              <w:rPr>
                <w:i/>
                <w:sz w:val="26"/>
                <w:szCs w:val="26"/>
              </w:rPr>
              <w:t>405</w:t>
            </w:r>
          </w:p>
        </w:tc>
        <w:tc>
          <w:tcPr>
            <w:tcW w:w="827" w:type="dxa"/>
            <w:vAlign w:val="center"/>
          </w:tcPr>
          <w:p w:rsidR="001A5320" w:rsidRPr="00F87D0F" w:rsidRDefault="001A5320" w:rsidP="002C7C37">
            <w:pPr>
              <w:jc w:val="center"/>
              <w:rPr>
                <w:i/>
                <w:sz w:val="26"/>
                <w:szCs w:val="26"/>
              </w:rPr>
            </w:pPr>
            <w:r>
              <w:rPr>
                <w:i/>
                <w:sz w:val="26"/>
                <w:szCs w:val="26"/>
              </w:rPr>
              <w:t>6</w:t>
            </w:r>
          </w:p>
        </w:tc>
        <w:tc>
          <w:tcPr>
            <w:tcW w:w="1765" w:type="dxa"/>
            <w:shd w:val="clear" w:color="auto" w:fill="auto"/>
            <w:vAlign w:val="center"/>
          </w:tcPr>
          <w:p w:rsidR="001A5320" w:rsidRPr="00F87D0F" w:rsidRDefault="001A5320" w:rsidP="00402518">
            <w:pPr>
              <w:jc w:val="center"/>
              <w:rPr>
                <w:i/>
                <w:sz w:val="26"/>
                <w:szCs w:val="26"/>
              </w:rPr>
            </w:pPr>
            <w:r w:rsidRPr="00F87D0F">
              <w:rPr>
                <w:i/>
                <w:sz w:val="26"/>
                <w:szCs w:val="26"/>
              </w:rPr>
              <w:t>2</w:t>
            </w:r>
            <w:r w:rsidR="00402518">
              <w:rPr>
                <w:i/>
                <w:sz w:val="26"/>
                <w:szCs w:val="26"/>
              </w:rPr>
              <w:t>8850</w:t>
            </w:r>
            <w:r w:rsidRPr="00F87D0F">
              <w:rPr>
                <w:i/>
                <w:sz w:val="26"/>
                <w:szCs w:val="26"/>
              </w:rPr>
              <w:t>,</w:t>
            </w:r>
            <w:r w:rsidR="00402518">
              <w:rPr>
                <w:i/>
                <w:sz w:val="26"/>
                <w:szCs w:val="26"/>
              </w:rPr>
              <w:t>4</w:t>
            </w:r>
          </w:p>
        </w:tc>
        <w:tc>
          <w:tcPr>
            <w:tcW w:w="1768" w:type="dxa"/>
            <w:shd w:val="clear" w:color="auto" w:fill="auto"/>
            <w:vAlign w:val="center"/>
          </w:tcPr>
          <w:p w:rsidR="001A5320" w:rsidRPr="00F87D0F" w:rsidRDefault="001A5320" w:rsidP="002C7C37">
            <w:pPr>
              <w:jc w:val="center"/>
              <w:rPr>
                <w:i/>
                <w:sz w:val="26"/>
                <w:szCs w:val="26"/>
              </w:rPr>
            </w:pPr>
            <w:r w:rsidRPr="00F87D0F">
              <w:rPr>
                <w:i/>
                <w:sz w:val="26"/>
                <w:szCs w:val="26"/>
              </w:rPr>
              <w:t>100 %</w:t>
            </w:r>
          </w:p>
        </w:tc>
      </w:tr>
    </w:tbl>
    <w:p w:rsidR="001A5320" w:rsidRDefault="001A5320" w:rsidP="001A5320">
      <w:pPr>
        <w:rPr>
          <w:b/>
          <w:color w:val="FF0000"/>
          <w:sz w:val="26"/>
          <w:szCs w:val="26"/>
        </w:rPr>
      </w:pPr>
    </w:p>
    <w:p w:rsidR="001A5320" w:rsidRPr="003B50B7" w:rsidRDefault="001A5320" w:rsidP="001A5320">
      <w:pPr>
        <w:jc w:val="center"/>
        <w:rPr>
          <w:b/>
          <w:i/>
          <w:color w:val="000000"/>
          <w:sz w:val="26"/>
          <w:szCs w:val="26"/>
        </w:rPr>
      </w:pPr>
      <w:r w:rsidRPr="003B50B7">
        <w:rPr>
          <w:b/>
          <w:i/>
          <w:color w:val="000000"/>
          <w:sz w:val="26"/>
          <w:szCs w:val="26"/>
        </w:rPr>
        <w:t xml:space="preserve">Распределение жилищного фонда по </w:t>
      </w:r>
      <w:r>
        <w:rPr>
          <w:b/>
          <w:i/>
          <w:color w:val="000000"/>
          <w:sz w:val="26"/>
          <w:szCs w:val="26"/>
        </w:rPr>
        <w:t>времени постройки</w:t>
      </w:r>
    </w:p>
    <w:p w:rsidR="001A5320" w:rsidRPr="000C2728" w:rsidRDefault="001A5320" w:rsidP="001A5320">
      <w:pPr>
        <w:jc w:val="right"/>
        <w:rPr>
          <w:i/>
          <w:color w:val="000000"/>
        </w:rPr>
      </w:pPr>
      <w:r w:rsidRPr="000C2728">
        <w:rPr>
          <w:i/>
          <w:color w:val="000000"/>
        </w:rPr>
        <w:t xml:space="preserve">Таблица </w:t>
      </w:r>
      <w:r w:rsidR="00F04231">
        <w:rPr>
          <w:i/>
          <w:color w:val="000000"/>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1889"/>
        <w:gridCol w:w="1765"/>
      </w:tblGrid>
      <w:tr w:rsidR="001A5320" w:rsidRPr="003B50B7" w:rsidTr="002C7C37">
        <w:trPr>
          <w:jc w:val="center"/>
        </w:trPr>
        <w:tc>
          <w:tcPr>
            <w:tcW w:w="2134" w:type="dxa"/>
            <w:shd w:val="clear" w:color="auto" w:fill="auto"/>
            <w:vAlign w:val="center"/>
          </w:tcPr>
          <w:p w:rsidR="001A5320" w:rsidRDefault="001A5320" w:rsidP="002C7C37">
            <w:pPr>
              <w:jc w:val="center"/>
              <w:rPr>
                <w:b/>
                <w:color w:val="000000"/>
                <w:sz w:val="20"/>
                <w:szCs w:val="20"/>
              </w:rPr>
            </w:pPr>
            <w:r w:rsidRPr="005054BA">
              <w:rPr>
                <w:b/>
                <w:color w:val="000000"/>
                <w:sz w:val="20"/>
                <w:szCs w:val="20"/>
              </w:rPr>
              <w:t>Наименование показателя</w:t>
            </w:r>
          </w:p>
          <w:p w:rsidR="001A5320" w:rsidRPr="005054BA" w:rsidRDefault="001A5320" w:rsidP="002C7C37">
            <w:pPr>
              <w:jc w:val="center"/>
              <w:rPr>
                <w:b/>
                <w:color w:val="000000"/>
                <w:sz w:val="20"/>
                <w:szCs w:val="20"/>
              </w:rPr>
            </w:pPr>
            <w:r>
              <w:rPr>
                <w:b/>
                <w:color w:val="000000"/>
                <w:sz w:val="20"/>
                <w:szCs w:val="20"/>
              </w:rPr>
              <w:t>(годы возведения)</w:t>
            </w:r>
          </w:p>
        </w:tc>
        <w:tc>
          <w:tcPr>
            <w:tcW w:w="1688" w:type="dxa"/>
            <w:vAlign w:val="center"/>
          </w:tcPr>
          <w:p w:rsidR="001A5320" w:rsidRPr="005054BA" w:rsidRDefault="001A5320" w:rsidP="002C7C37">
            <w:pPr>
              <w:jc w:val="center"/>
              <w:rPr>
                <w:b/>
                <w:color w:val="000000"/>
                <w:sz w:val="20"/>
                <w:szCs w:val="20"/>
              </w:rPr>
            </w:pPr>
            <w:r w:rsidRPr="005054BA">
              <w:rPr>
                <w:b/>
                <w:color w:val="000000"/>
                <w:sz w:val="20"/>
                <w:szCs w:val="20"/>
              </w:rPr>
              <w:t xml:space="preserve">Число </w:t>
            </w:r>
            <w:r>
              <w:rPr>
                <w:b/>
                <w:color w:val="000000"/>
                <w:sz w:val="20"/>
                <w:szCs w:val="20"/>
              </w:rPr>
              <w:t>жилых домов (индивидуально определённых зданий), ед.</w:t>
            </w:r>
          </w:p>
        </w:tc>
        <w:tc>
          <w:tcPr>
            <w:tcW w:w="1889" w:type="dxa"/>
            <w:vAlign w:val="center"/>
          </w:tcPr>
          <w:p w:rsidR="001A5320" w:rsidRPr="005054BA" w:rsidRDefault="001A5320" w:rsidP="002C7C37">
            <w:pPr>
              <w:jc w:val="center"/>
              <w:rPr>
                <w:b/>
                <w:color w:val="000000"/>
                <w:sz w:val="20"/>
                <w:szCs w:val="20"/>
              </w:rPr>
            </w:pPr>
            <w:r>
              <w:rPr>
                <w:b/>
                <w:color w:val="000000"/>
                <w:sz w:val="20"/>
                <w:szCs w:val="20"/>
              </w:rPr>
              <w:t>Число многоквартирных жилых домов, ед.</w:t>
            </w:r>
          </w:p>
        </w:tc>
        <w:tc>
          <w:tcPr>
            <w:tcW w:w="1765" w:type="dxa"/>
            <w:shd w:val="clear" w:color="auto" w:fill="auto"/>
            <w:vAlign w:val="center"/>
          </w:tcPr>
          <w:p w:rsidR="001A5320" w:rsidRPr="005054BA" w:rsidRDefault="001A5320" w:rsidP="002C7C37">
            <w:pPr>
              <w:jc w:val="center"/>
              <w:rPr>
                <w:b/>
                <w:color w:val="000000"/>
                <w:sz w:val="20"/>
                <w:szCs w:val="20"/>
                <w:vertAlign w:val="superscript"/>
              </w:rPr>
            </w:pPr>
            <w:r w:rsidRPr="005054BA">
              <w:rPr>
                <w:b/>
                <w:color w:val="000000"/>
                <w:sz w:val="20"/>
                <w:szCs w:val="20"/>
              </w:rPr>
              <w:t>Общая площадь жилых помещений, м</w:t>
            </w:r>
            <w:proofErr w:type="gramStart"/>
            <w:r w:rsidRPr="005054BA">
              <w:rPr>
                <w:b/>
                <w:color w:val="000000"/>
                <w:sz w:val="20"/>
                <w:szCs w:val="20"/>
                <w:vertAlign w:val="superscript"/>
              </w:rPr>
              <w:t>2</w:t>
            </w:r>
            <w:proofErr w:type="gramEnd"/>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до 1920</w:t>
            </w:r>
          </w:p>
        </w:tc>
        <w:tc>
          <w:tcPr>
            <w:tcW w:w="1688" w:type="dxa"/>
            <w:vAlign w:val="center"/>
          </w:tcPr>
          <w:p w:rsidR="001A5320" w:rsidRDefault="001A5320" w:rsidP="002C7C37">
            <w:pPr>
              <w:jc w:val="center"/>
              <w:rPr>
                <w:color w:val="000000"/>
                <w:sz w:val="26"/>
                <w:szCs w:val="26"/>
              </w:rPr>
            </w:pPr>
            <w:r>
              <w:rPr>
                <w:color w:val="000000"/>
                <w:sz w:val="26"/>
                <w:szCs w:val="26"/>
              </w:rPr>
              <w:t>120</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7200</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1921-1945</w:t>
            </w:r>
          </w:p>
        </w:tc>
        <w:tc>
          <w:tcPr>
            <w:tcW w:w="1688" w:type="dxa"/>
            <w:vAlign w:val="center"/>
          </w:tcPr>
          <w:p w:rsidR="001A5320" w:rsidRDefault="001A5320" w:rsidP="002C7C37">
            <w:pPr>
              <w:jc w:val="center"/>
              <w:rPr>
                <w:color w:val="000000"/>
                <w:sz w:val="26"/>
                <w:szCs w:val="26"/>
              </w:rPr>
            </w:pPr>
            <w:r>
              <w:rPr>
                <w:color w:val="000000"/>
                <w:sz w:val="26"/>
                <w:szCs w:val="26"/>
              </w:rPr>
              <w:t>60</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3240</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1946-1970</w:t>
            </w:r>
          </w:p>
        </w:tc>
        <w:tc>
          <w:tcPr>
            <w:tcW w:w="1688" w:type="dxa"/>
            <w:vAlign w:val="center"/>
          </w:tcPr>
          <w:p w:rsidR="001A5320" w:rsidRDefault="001A5320" w:rsidP="002C7C37">
            <w:pPr>
              <w:jc w:val="center"/>
              <w:rPr>
                <w:color w:val="000000"/>
                <w:sz w:val="26"/>
                <w:szCs w:val="26"/>
              </w:rPr>
            </w:pPr>
            <w:r>
              <w:rPr>
                <w:color w:val="000000"/>
                <w:sz w:val="26"/>
                <w:szCs w:val="26"/>
              </w:rPr>
              <w:t>87</w:t>
            </w:r>
          </w:p>
        </w:tc>
        <w:tc>
          <w:tcPr>
            <w:tcW w:w="1889" w:type="dxa"/>
            <w:vAlign w:val="center"/>
          </w:tcPr>
          <w:p w:rsidR="001A5320" w:rsidRPr="003B50B7" w:rsidRDefault="001A5320" w:rsidP="002C7C37">
            <w:pPr>
              <w:jc w:val="center"/>
              <w:rPr>
                <w:color w:val="000000"/>
                <w:sz w:val="26"/>
                <w:szCs w:val="26"/>
              </w:rPr>
            </w:pPr>
            <w:r>
              <w:rPr>
                <w:color w:val="000000"/>
                <w:sz w:val="26"/>
                <w:szCs w:val="26"/>
              </w:rPr>
              <w:t>2</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6579,3</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1971-1995</w:t>
            </w:r>
          </w:p>
        </w:tc>
        <w:tc>
          <w:tcPr>
            <w:tcW w:w="1688" w:type="dxa"/>
            <w:vAlign w:val="center"/>
          </w:tcPr>
          <w:p w:rsidR="001A5320" w:rsidRDefault="001A5320" w:rsidP="002C7C37">
            <w:pPr>
              <w:jc w:val="center"/>
              <w:rPr>
                <w:color w:val="000000"/>
                <w:sz w:val="26"/>
                <w:szCs w:val="26"/>
              </w:rPr>
            </w:pPr>
            <w:r>
              <w:rPr>
                <w:color w:val="000000"/>
                <w:sz w:val="26"/>
                <w:szCs w:val="26"/>
              </w:rPr>
              <w:t>92</w:t>
            </w:r>
          </w:p>
        </w:tc>
        <w:tc>
          <w:tcPr>
            <w:tcW w:w="1889" w:type="dxa"/>
            <w:vAlign w:val="center"/>
          </w:tcPr>
          <w:p w:rsidR="001A5320" w:rsidRPr="003B50B7" w:rsidRDefault="001A5320" w:rsidP="002C7C37">
            <w:pPr>
              <w:jc w:val="center"/>
              <w:rPr>
                <w:color w:val="000000"/>
                <w:sz w:val="26"/>
                <w:szCs w:val="26"/>
              </w:rPr>
            </w:pPr>
            <w:r>
              <w:rPr>
                <w:color w:val="000000"/>
                <w:sz w:val="26"/>
                <w:szCs w:val="26"/>
              </w:rPr>
              <w:t>4</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6521,2</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после 1995</w:t>
            </w:r>
          </w:p>
        </w:tc>
        <w:tc>
          <w:tcPr>
            <w:tcW w:w="1688" w:type="dxa"/>
            <w:vAlign w:val="center"/>
          </w:tcPr>
          <w:p w:rsidR="001A5320" w:rsidRDefault="00682A80" w:rsidP="002C7C37">
            <w:pPr>
              <w:jc w:val="center"/>
              <w:rPr>
                <w:color w:val="000000"/>
                <w:sz w:val="26"/>
                <w:szCs w:val="26"/>
              </w:rPr>
            </w:pPr>
            <w:r>
              <w:rPr>
                <w:color w:val="000000"/>
                <w:sz w:val="26"/>
                <w:szCs w:val="26"/>
              </w:rPr>
              <w:t>46</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682A80" w:rsidP="002C7C37">
            <w:pPr>
              <w:jc w:val="center"/>
              <w:rPr>
                <w:color w:val="000000"/>
                <w:sz w:val="26"/>
                <w:szCs w:val="26"/>
              </w:rPr>
            </w:pPr>
            <w:r>
              <w:rPr>
                <w:color w:val="000000"/>
                <w:sz w:val="26"/>
                <w:szCs w:val="26"/>
              </w:rPr>
              <w:t>5309,9</w:t>
            </w:r>
          </w:p>
        </w:tc>
      </w:tr>
    </w:tbl>
    <w:p w:rsidR="001A5320" w:rsidRDefault="001A5320" w:rsidP="001A5320">
      <w:pPr>
        <w:rPr>
          <w:b/>
          <w:color w:val="FF0000"/>
          <w:sz w:val="26"/>
          <w:szCs w:val="26"/>
        </w:rPr>
      </w:pPr>
    </w:p>
    <w:p w:rsidR="00D95B84" w:rsidRDefault="00D95B84" w:rsidP="001A5320">
      <w:pPr>
        <w:rPr>
          <w:b/>
          <w:color w:val="FF0000"/>
          <w:sz w:val="26"/>
          <w:szCs w:val="26"/>
        </w:rPr>
      </w:pPr>
    </w:p>
    <w:p w:rsidR="00D95B84" w:rsidRDefault="00D95B84" w:rsidP="001A5320">
      <w:pPr>
        <w:rPr>
          <w:b/>
          <w:color w:val="FF0000"/>
          <w:sz w:val="26"/>
          <w:szCs w:val="26"/>
        </w:rPr>
      </w:pPr>
    </w:p>
    <w:p w:rsidR="00D95B84" w:rsidRDefault="00D95B84" w:rsidP="001A5320">
      <w:pPr>
        <w:rPr>
          <w:b/>
          <w:color w:val="FF0000"/>
          <w:sz w:val="26"/>
          <w:szCs w:val="26"/>
        </w:rPr>
      </w:pPr>
    </w:p>
    <w:p w:rsidR="001A5320" w:rsidRPr="003B50B7" w:rsidRDefault="001A5320" w:rsidP="001A5320">
      <w:pPr>
        <w:jc w:val="center"/>
        <w:rPr>
          <w:b/>
          <w:i/>
          <w:color w:val="000000"/>
          <w:sz w:val="26"/>
          <w:szCs w:val="26"/>
        </w:rPr>
      </w:pPr>
      <w:r w:rsidRPr="003B50B7">
        <w:rPr>
          <w:b/>
          <w:i/>
          <w:color w:val="000000"/>
          <w:sz w:val="26"/>
          <w:szCs w:val="26"/>
        </w:rPr>
        <w:lastRenderedPageBreak/>
        <w:t xml:space="preserve">Распределение жилищного фонда по </w:t>
      </w:r>
      <w:r>
        <w:rPr>
          <w:b/>
          <w:i/>
          <w:color w:val="000000"/>
          <w:sz w:val="26"/>
          <w:szCs w:val="26"/>
        </w:rPr>
        <w:t>проценту износа</w:t>
      </w:r>
    </w:p>
    <w:p w:rsidR="001A5320" w:rsidRPr="000C2728" w:rsidRDefault="001A5320" w:rsidP="001A5320">
      <w:pPr>
        <w:jc w:val="right"/>
        <w:rPr>
          <w:i/>
          <w:color w:val="000000"/>
        </w:rPr>
      </w:pPr>
      <w:r w:rsidRPr="000C2728">
        <w:rPr>
          <w:i/>
          <w:color w:val="000000"/>
        </w:rPr>
        <w:t xml:space="preserve">Таблица </w:t>
      </w:r>
      <w:r>
        <w:rPr>
          <w:i/>
          <w:color w:val="000000"/>
        </w:rPr>
        <w:t>1</w:t>
      </w:r>
      <w:r w:rsidR="00F04231">
        <w:rPr>
          <w:i/>
          <w:color w:val="000000"/>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1889"/>
        <w:gridCol w:w="1765"/>
      </w:tblGrid>
      <w:tr w:rsidR="001A5320" w:rsidRPr="003B50B7" w:rsidTr="002C7C37">
        <w:trPr>
          <w:jc w:val="center"/>
        </w:trPr>
        <w:tc>
          <w:tcPr>
            <w:tcW w:w="2134" w:type="dxa"/>
            <w:shd w:val="clear" w:color="auto" w:fill="auto"/>
            <w:vAlign w:val="center"/>
          </w:tcPr>
          <w:p w:rsidR="001A5320" w:rsidRDefault="001A5320" w:rsidP="002C7C37">
            <w:pPr>
              <w:jc w:val="center"/>
              <w:rPr>
                <w:b/>
                <w:color w:val="000000"/>
                <w:sz w:val="20"/>
                <w:szCs w:val="20"/>
              </w:rPr>
            </w:pPr>
            <w:r w:rsidRPr="005054BA">
              <w:rPr>
                <w:b/>
                <w:color w:val="000000"/>
                <w:sz w:val="20"/>
                <w:szCs w:val="20"/>
              </w:rPr>
              <w:t>Наименование показателя</w:t>
            </w:r>
          </w:p>
          <w:p w:rsidR="001A5320" w:rsidRPr="005054BA" w:rsidRDefault="001A5320" w:rsidP="002C7C37">
            <w:pPr>
              <w:jc w:val="center"/>
              <w:rPr>
                <w:b/>
                <w:color w:val="000000"/>
                <w:sz w:val="20"/>
                <w:szCs w:val="20"/>
              </w:rPr>
            </w:pPr>
            <w:r>
              <w:rPr>
                <w:b/>
                <w:color w:val="000000"/>
                <w:sz w:val="20"/>
                <w:szCs w:val="20"/>
              </w:rPr>
              <w:t>(годы возведения)</w:t>
            </w:r>
          </w:p>
        </w:tc>
        <w:tc>
          <w:tcPr>
            <w:tcW w:w="1688" w:type="dxa"/>
            <w:vAlign w:val="center"/>
          </w:tcPr>
          <w:p w:rsidR="001A5320" w:rsidRPr="005054BA" w:rsidRDefault="001A5320" w:rsidP="002C7C37">
            <w:pPr>
              <w:jc w:val="center"/>
              <w:rPr>
                <w:b/>
                <w:color w:val="000000"/>
                <w:sz w:val="20"/>
                <w:szCs w:val="20"/>
              </w:rPr>
            </w:pPr>
            <w:r w:rsidRPr="005054BA">
              <w:rPr>
                <w:b/>
                <w:color w:val="000000"/>
                <w:sz w:val="20"/>
                <w:szCs w:val="20"/>
              </w:rPr>
              <w:t xml:space="preserve">Число </w:t>
            </w:r>
            <w:r>
              <w:rPr>
                <w:b/>
                <w:color w:val="000000"/>
                <w:sz w:val="20"/>
                <w:szCs w:val="20"/>
              </w:rPr>
              <w:t>жилых домов (индивидуально определённых зданий), ед.</w:t>
            </w:r>
          </w:p>
        </w:tc>
        <w:tc>
          <w:tcPr>
            <w:tcW w:w="1889" w:type="dxa"/>
            <w:vAlign w:val="center"/>
          </w:tcPr>
          <w:p w:rsidR="001A5320" w:rsidRPr="005054BA" w:rsidRDefault="001A5320" w:rsidP="002C7C37">
            <w:pPr>
              <w:jc w:val="center"/>
              <w:rPr>
                <w:b/>
                <w:color w:val="000000"/>
                <w:sz w:val="20"/>
                <w:szCs w:val="20"/>
              </w:rPr>
            </w:pPr>
            <w:r>
              <w:rPr>
                <w:b/>
                <w:color w:val="000000"/>
                <w:sz w:val="20"/>
                <w:szCs w:val="20"/>
              </w:rPr>
              <w:t>Число многоквартирных жилых домов, ед.</w:t>
            </w:r>
          </w:p>
        </w:tc>
        <w:tc>
          <w:tcPr>
            <w:tcW w:w="1765" w:type="dxa"/>
            <w:shd w:val="clear" w:color="auto" w:fill="auto"/>
            <w:vAlign w:val="center"/>
          </w:tcPr>
          <w:p w:rsidR="001A5320" w:rsidRPr="005054BA" w:rsidRDefault="001A5320" w:rsidP="002C7C37">
            <w:pPr>
              <w:jc w:val="center"/>
              <w:rPr>
                <w:b/>
                <w:color w:val="000000"/>
                <w:sz w:val="20"/>
                <w:szCs w:val="20"/>
                <w:vertAlign w:val="superscript"/>
              </w:rPr>
            </w:pPr>
            <w:r w:rsidRPr="005054BA">
              <w:rPr>
                <w:b/>
                <w:color w:val="000000"/>
                <w:sz w:val="20"/>
                <w:szCs w:val="20"/>
              </w:rPr>
              <w:t>Общая площадь жилых помещений, м</w:t>
            </w:r>
            <w:proofErr w:type="gramStart"/>
            <w:r w:rsidRPr="005054BA">
              <w:rPr>
                <w:b/>
                <w:color w:val="000000"/>
                <w:sz w:val="20"/>
                <w:szCs w:val="20"/>
                <w:vertAlign w:val="superscript"/>
              </w:rPr>
              <w:t>2</w:t>
            </w:r>
            <w:proofErr w:type="gramEnd"/>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от 0 до 30%</w:t>
            </w:r>
          </w:p>
        </w:tc>
        <w:tc>
          <w:tcPr>
            <w:tcW w:w="1688" w:type="dxa"/>
            <w:vAlign w:val="center"/>
          </w:tcPr>
          <w:p w:rsidR="001A5320" w:rsidRDefault="001140B8" w:rsidP="002C7C37">
            <w:pPr>
              <w:jc w:val="center"/>
              <w:rPr>
                <w:color w:val="000000"/>
                <w:sz w:val="26"/>
                <w:szCs w:val="26"/>
              </w:rPr>
            </w:pPr>
            <w:r>
              <w:rPr>
                <w:color w:val="000000"/>
                <w:sz w:val="26"/>
                <w:szCs w:val="26"/>
              </w:rPr>
              <w:t>4</w:t>
            </w:r>
            <w:r w:rsidR="001A5320">
              <w:rPr>
                <w:color w:val="000000"/>
                <w:sz w:val="26"/>
                <w:szCs w:val="26"/>
              </w:rPr>
              <w:t>6</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140B8" w:rsidP="001140B8">
            <w:pPr>
              <w:jc w:val="center"/>
              <w:rPr>
                <w:color w:val="000000"/>
                <w:sz w:val="26"/>
                <w:szCs w:val="26"/>
              </w:rPr>
            </w:pPr>
            <w:r>
              <w:rPr>
                <w:color w:val="000000"/>
                <w:sz w:val="26"/>
                <w:szCs w:val="26"/>
              </w:rPr>
              <w:t>5309</w:t>
            </w:r>
            <w:r w:rsidR="001A5320">
              <w:rPr>
                <w:color w:val="000000"/>
                <w:sz w:val="26"/>
                <w:szCs w:val="26"/>
              </w:rPr>
              <w:t>,</w:t>
            </w:r>
            <w:r>
              <w:rPr>
                <w:color w:val="000000"/>
                <w:sz w:val="26"/>
                <w:szCs w:val="26"/>
              </w:rPr>
              <w:t>9</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от 31 до 65%</w:t>
            </w:r>
          </w:p>
        </w:tc>
        <w:tc>
          <w:tcPr>
            <w:tcW w:w="1688" w:type="dxa"/>
            <w:vAlign w:val="center"/>
          </w:tcPr>
          <w:p w:rsidR="001A5320" w:rsidRDefault="001A5320" w:rsidP="002C7C37">
            <w:pPr>
              <w:jc w:val="center"/>
              <w:rPr>
                <w:color w:val="000000"/>
                <w:sz w:val="26"/>
                <w:szCs w:val="26"/>
              </w:rPr>
            </w:pPr>
            <w:r>
              <w:rPr>
                <w:color w:val="000000"/>
                <w:sz w:val="26"/>
                <w:szCs w:val="26"/>
              </w:rPr>
              <w:t>92</w:t>
            </w:r>
          </w:p>
        </w:tc>
        <w:tc>
          <w:tcPr>
            <w:tcW w:w="1889" w:type="dxa"/>
            <w:vAlign w:val="center"/>
          </w:tcPr>
          <w:p w:rsidR="001A5320" w:rsidRPr="003B50B7"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7441,3</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от 66 до 70%</w:t>
            </w:r>
          </w:p>
        </w:tc>
        <w:tc>
          <w:tcPr>
            <w:tcW w:w="1688" w:type="dxa"/>
            <w:vAlign w:val="center"/>
          </w:tcPr>
          <w:p w:rsidR="001A5320" w:rsidRDefault="001A5320" w:rsidP="002C7C37">
            <w:pPr>
              <w:jc w:val="center"/>
              <w:rPr>
                <w:color w:val="000000"/>
                <w:sz w:val="26"/>
                <w:szCs w:val="26"/>
              </w:rPr>
            </w:pPr>
            <w:r>
              <w:rPr>
                <w:color w:val="000000"/>
                <w:sz w:val="26"/>
                <w:szCs w:val="26"/>
              </w:rPr>
              <w:t>267</w:t>
            </w:r>
          </w:p>
        </w:tc>
        <w:tc>
          <w:tcPr>
            <w:tcW w:w="1889" w:type="dxa"/>
            <w:vAlign w:val="center"/>
          </w:tcPr>
          <w:p w:rsidR="001A5320" w:rsidRPr="003B50B7" w:rsidRDefault="001A5320" w:rsidP="002C7C37">
            <w:pPr>
              <w:jc w:val="center"/>
              <w:rPr>
                <w:color w:val="000000"/>
                <w:sz w:val="26"/>
                <w:szCs w:val="26"/>
              </w:rPr>
            </w:pPr>
            <w:r>
              <w:rPr>
                <w:color w:val="000000"/>
                <w:sz w:val="26"/>
                <w:szCs w:val="26"/>
              </w:rPr>
              <w:t>3</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16099,2</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свыше 70%</w:t>
            </w:r>
          </w:p>
        </w:tc>
        <w:tc>
          <w:tcPr>
            <w:tcW w:w="1688" w:type="dxa"/>
            <w:vAlign w:val="center"/>
          </w:tcPr>
          <w:p w:rsidR="001A5320" w:rsidRDefault="001A5320" w:rsidP="002C7C37">
            <w:pPr>
              <w:jc w:val="center"/>
              <w:rPr>
                <w:color w:val="000000"/>
                <w:sz w:val="26"/>
                <w:szCs w:val="26"/>
              </w:rPr>
            </w:pPr>
            <w:r>
              <w:rPr>
                <w:color w:val="000000"/>
                <w:sz w:val="26"/>
                <w:szCs w:val="26"/>
              </w:rPr>
              <w:t>-</w:t>
            </w:r>
          </w:p>
        </w:tc>
        <w:tc>
          <w:tcPr>
            <w:tcW w:w="1889" w:type="dxa"/>
            <w:vAlign w:val="center"/>
          </w:tcPr>
          <w:p w:rsidR="001A5320" w:rsidRPr="003B50B7" w:rsidRDefault="001A5320" w:rsidP="002C7C37">
            <w:pPr>
              <w:jc w:val="center"/>
              <w:rPr>
                <w:color w:val="000000"/>
                <w:sz w:val="26"/>
                <w:szCs w:val="26"/>
              </w:rPr>
            </w:pPr>
            <w:r>
              <w:rPr>
                <w:color w:val="000000"/>
                <w:sz w:val="26"/>
                <w:szCs w:val="26"/>
              </w:rPr>
              <w:t>-</w:t>
            </w:r>
          </w:p>
        </w:tc>
        <w:tc>
          <w:tcPr>
            <w:tcW w:w="1765" w:type="dxa"/>
            <w:shd w:val="clear" w:color="auto" w:fill="auto"/>
            <w:vAlign w:val="center"/>
          </w:tcPr>
          <w:p w:rsidR="001A5320" w:rsidRPr="003B50B7" w:rsidRDefault="001A5320" w:rsidP="002C7C37">
            <w:pPr>
              <w:jc w:val="center"/>
              <w:rPr>
                <w:color w:val="000000"/>
                <w:sz w:val="26"/>
                <w:szCs w:val="26"/>
              </w:rPr>
            </w:pPr>
            <w:r>
              <w:rPr>
                <w:color w:val="000000"/>
                <w:sz w:val="26"/>
                <w:szCs w:val="26"/>
              </w:rPr>
              <w:t>-</w:t>
            </w:r>
          </w:p>
        </w:tc>
      </w:tr>
    </w:tbl>
    <w:p w:rsidR="001A5320" w:rsidRDefault="001A5320" w:rsidP="001A5320">
      <w:pPr>
        <w:rPr>
          <w:b/>
          <w:color w:val="FF0000"/>
          <w:sz w:val="26"/>
          <w:szCs w:val="26"/>
        </w:rPr>
      </w:pPr>
    </w:p>
    <w:p w:rsidR="001A5320" w:rsidRDefault="001A5320" w:rsidP="001A5320">
      <w:pPr>
        <w:jc w:val="center"/>
        <w:rPr>
          <w:b/>
          <w:i/>
          <w:color w:val="000000"/>
          <w:sz w:val="26"/>
          <w:szCs w:val="26"/>
        </w:rPr>
      </w:pPr>
    </w:p>
    <w:p w:rsidR="001A5320" w:rsidRDefault="001A5320" w:rsidP="001A5320">
      <w:pPr>
        <w:jc w:val="center"/>
        <w:rPr>
          <w:b/>
          <w:i/>
          <w:color w:val="000000"/>
          <w:sz w:val="26"/>
          <w:szCs w:val="26"/>
        </w:rPr>
      </w:pPr>
      <w:r w:rsidRPr="003B50B7">
        <w:rPr>
          <w:b/>
          <w:i/>
          <w:color w:val="000000"/>
          <w:sz w:val="26"/>
          <w:szCs w:val="26"/>
        </w:rPr>
        <w:t>Распределение жилищного фонда по</w:t>
      </w:r>
      <w:r>
        <w:rPr>
          <w:b/>
          <w:i/>
          <w:color w:val="000000"/>
          <w:sz w:val="26"/>
          <w:szCs w:val="26"/>
        </w:rPr>
        <w:t xml:space="preserve"> этажности</w:t>
      </w:r>
    </w:p>
    <w:p w:rsidR="001A5320" w:rsidRPr="000C2728" w:rsidRDefault="001A5320" w:rsidP="001A5320">
      <w:pPr>
        <w:jc w:val="right"/>
        <w:rPr>
          <w:i/>
          <w:color w:val="000000"/>
        </w:rPr>
      </w:pPr>
      <w:r w:rsidRPr="000C2728">
        <w:rPr>
          <w:i/>
          <w:color w:val="000000"/>
        </w:rPr>
        <w:t xml:space="preserve">Таблица </w:t>
      </w:r>
      <w:r w:rsidR="00F04231">
        <w:rPr>
          <w:i/>
          <w:color w:val="000000"/>
        </w:rPr>
        <w:t>16</w:t>
      </w:r>
    </w:p>
    <w:p w:rsidR="001A5320" w:rsidRPr="003B50B7" w:rsidRDefault="001A5320" w:rsidP="001A5320">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1688"/>
        <w:gridCol w:w="2771"/>
        <w:gridCol w:w="2772"/>
      </w:tblGrid>
      <w:tr w:rsidR="001A5320" w:rsidRPr="003B50B7" w:rsidTr="002C7C37">
        <w:trPr>
          <w:jc w:val="center"/>
        </w:trPr>
        <w:tc>
          <w:tcPr>
            <w:tcW w:w="2134" w:type="dxa"/>
            <w:vMerge w:val="restart"/>
            <w:shd w:val="clear" w:color="auto" w:fill="auto"/>
            <w:vAlign w:val="center"/>
          </w:tcPr>
          <w:p w:rsidR="001A5320" w:rsidRPr="005054BA" w:rsidRDefault="001A5320" w:rsidP="002C7C37">
            <w:pPr>
              <w:jc w:val="center"/>
              <w:rPr>
                <w:b/>
                <w:color w:val="000000"/>
                <w:sz w:val="20"/>
                <w:szCs w:val="20"/>
              </w:rPr>
            </w:pPr>
            <w:r>
              <w:rPr>
                <w:b/>
                <w:color w:val="000000"/>
                <w:sz w:val="20"/>
                <w:szCs w:val="20"/>
              </w:rPr>
              <w:t>Этажность жилых домов</w:t>
            </w:r>
          </w:p>
        </w:tc>
        <w:tc>
          <w:tcPr>
            <w:tcW w:w="1688" w:type="dxa"/>
            <w:vMerge w:val="restart"/>
            <w:vAlign w:val="center"/>
          </w:tcPr>
          <w:p w:rsidR="001A5320" w:rsidRPr="00E21C90" w:rsidRDefault="001A5320" w:rsidP="002C7C37">
            <w:pPr>
              <w:jc w:val="center"/>
              <w:rPr>
                <w:b/>
                <w:color w:val="000000"/>
                <w:sz w:val="20"/>
                <w:szCs w:val="20"/>
              </w:rPr>
            </w:pPr>
            <w:r>
              <w:rPr>
                <w:b/>
                <w:color w:val="000000"/>
                <w:sz w:val="20"/>
                <w:szCs w:val="20"/>
              </w:rPr>
              <w:t>Всего жилищного фонда (м</w:t>
            </w:r>
            <w:proofErr w:type="gramStart"/>
            <w:r>
              <w:rPr>
                <w:b/>
                <w:color w:val="000000"/>
                <w:sz w:val="20"/>
                <w:szCs w:val="20"/>
                <w:vertAlign w:val="superscript"/>
              </w:rPr>
              <w:t>2</w:t>
            </w:r>
            <w:proofErr w:type="gramEnd"/>
            <w:r>
              <w:rPr>
                <w:b/>
                <w:color w:val="000000"/>
                <w:sz w:val="20"/>
                <w:szCs w:val="20"/>
              </w:rPr>
              <w:t>)</w:t>
            </w:r>
          </w:p>
        </w:tc>
        <w:tc>
          <w:tcPr>
            <w:tcW w:w="5543" w:type="dxa"/>
            <w:gridSpan w:val="2"/>
          </w:tcPr>
          <w:p w:rsidR="001A5320" w:rsidRPr="00E21C90" w:rsidRDefault="001A5320" w:rsidP="002C7C37">
            <w:pPr>
              <w:jc w:val="center"/>
              <w:rPr>
                <w:b/>
                <w:color w:val="000000"/>
                <w:sz w:val="20"/>
                <w:szCs w:val="20"/>
              </w:rPr>
            </w:pPr>
            <w:r w:rsidRPr="00E21C90">
              <w:rPr>
                <w:b/>
                <w:color w:val="000000"/>
                <w:sz w:val="20"/>
                <w:szCs w:val="20"/>
              </w:rPr>
              <w:t>В том числе</w:t>
            </w:r>
          </w:p>
        </w:tc>
      </w:tr>
      <w:tr w:rsidR="001A5320" w:rsidRPr="003B50B7" w:rsidTr="002C7C37">
        <w:trPr>
          <w:jc w:val="center"/>
        </w:trPr>
        <w:tc>
          <w:tcPr>
            <w:tcW w:w="2134" w:type="dxa"/>
            <w:vMerge/>
            <w:shd w:val="clear" w:color="auto" w:fill="auto"/>
            <w:vAlign w:val="center"/>
          </w:tcPr>
          <w:p w:rsidR="001A5320" w:rsidRPr="003B50B7" w:rsidRDefault="001A5320" w:rsidP="002C7C37">
            <w:pPr>
              <w:jc w:val="center"/>
              <w:rPr>
                <w:i/>
                <w:color w:val="000000"/>
                <w:sz w:val="26"/>
                <w:szCs w:val="26"/>
              </w:rPr>
            </w:pPr>
          </w:p>
        </w:tc>
        <w:tc>
          <w:tcPr>
            <w:tcW w:w="1688" w:type="dxa"/>
            <w:vMerge/>
            <w:vAlign w:val="center"/>
          </w:tcPr>
          <w:p w:rsidR="001A5320" w:rsidRDefault="001A5320" w:rsidP="002C7C37">
            <w:pPr>
              <w:jc w:val="center"/>
              <w:rPr>
                <w:color w:val="000000"/>
                <w:sz w:val="26"/>
                <w:szCs w:val="26"/>
              </w:rPr>
            </w:pPr>
          </w:p>
        </w:tc>
        <w:tc>
          <w:tcPr>
            <w:tcW w:w="2771" w:type="dxa"/>
            <w:vAlign w:val="center"/>
          </w:tcPr>
          <w:p w:rsidR="001A5320" w:rsidRPr="00E21C90" w:rsidRDefault="001A5320" w:rsidP="002C7C37">
            <w:pPr>
              <w:jc w:val="center"/>
              <w:rPr>
                <w:b/>
                <w:color w:val="000000"/>
                <w:sz w:val="20"/>
                <w:szCs w:val="20"/>
              </w:rPr>
            </w:pPr>
            <w:r w:rsidRPr="00E21C90">
              <w:rPr>
                <w:b/>
                <w:color w:val="000000"/>
                <w:sz w:val="20"/>
                <w:szCs w:val="20"/>
              </w:rPr>
              <w:t>муниципальная</w:t>
            </w:r>
            <w:r>
              <w:rPr>
                <w:b/>
                <w:color w:val="000000"/>
                <w:sz w:val="20"/>
                <w:szCs w:val="20"/>
              </w:rPr>
              <w:t xml:space="preserve"> </w:t>
            </w:r>
            <w:r w:rsidRPr="00E21C90">
              <w:rPr>
                <w:b/>
                <w:color w:val="000000"/>
                <w:sz w:val="20"/>
                <w:szCs w:val="20"/>
              </w:rPr>
              <w:t>(м</w:t>
            </w:r>
            <w:proofErr w:type="gramStart"/>
            <w:r w:rsidRPr="00E21C90">
              <w:rPr>
                <w:b/>
                <w:color w:val="000000"/>
                <w:sz w:val="20"/>
                <w:szCs w:val="20"/>
                <w:vertAlign w:val="superscript"/>
              </w:rPr>
              <w:t>2</w:t>
            </w:r>
            <w:proofErr w:type="gramEnd"/>
            <w:r w:rsidRPr="00E21C90">
              <w:rPr>
                <w:b/>
                <w:color w:val="000000"/>
                <w:sz w:val="20"/>
                <w:szCs w:val="20"/>
              </w:rPr>
              <w:t>)</w:t>
            </w:r>
          </w:p>
        </w:tc>
        <w:tc>
          <w:tcPr>
            <w:tcW w:w="2772" w:type="dxa"/>
            <w:shd w:val="clear" w:color="auto" w:fill="auto"/>
            <w:vAlign w:val="center"/>
          </w:tcPr>
          <w:p w:rsidR="001A5320" w:rsidRPr="00E21C90" w:rsidRDefault="001A5320" w:rsidP="002C7C37">
            <w:pPr>
              <w:jc w:val="center"/>
              <w:rPr>
                <w:b/>
                <w:color w:val="000000"/>
                <w:sz w:val="20"/>
                <w:szCs w:val="20"/>
              </w:rPr>
            </w:pPr>
            <w:r>
              <w:rPr>
                <w:b/>
                <w:color w:val="000000"/>
                <w:sz w:val="20"/>
                <w:szCs w:val="20"/>
              </w:rPr>
              <w:t xml:space="preserve">частная </w:t>
            </w:r>
            <w:r w:rsidRPr="00E21C90">
              <w:rPr>
                <w:b/>
                <w:color w:val="000000"/>
                <w:sz w:val="20"/>
                <w:szCs w:val="20"/>
              </w:rPr>
              <w:t>(м</w:t>
            </w:r>
            <w:proofErr w:type="gramStart"/>
            <w:r w:rsidRPr="00E21C90">
              <w:rPr>
                <w:b/>
                <w:color w:val="000000"/>
                <w:sz w:val="20"/>
                <w:szCs w:val="20"/>
                <w:vertAlign w:val="superscript"/>
              </w:rPr>
              <w:t>2</w:t>
            </w:r>
            <w:proofErr w:type="gramEnd"/>
            <w:r w:rsidRPr="00E21C90">
              <w:rPr>
                <w:b/>
                <w:color w:val="000000"/>
                <w:sz w:val="20"/>
                <w:szCs w:val="20"/>
              </w:rPr>
              <w:t>)</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Двухэтажные</w:t>
            </w:r>
          </w:p>
        </w:tc>
        <w:tc>
          <w:tcPr>
            <w:tcW w:w="1688" w:type="dxa"/>
            <w:vAlign w:val="center"/>
          </w:tcPr>
          <w:p w:rsidR="001A5320" w:rsidRPr="00081612" w:rsidRDefault="001A5320" w:rsidP="00736DD6">
            <w:pPr>
              <w:jc w:val="center"/>
              <w:rPr>
                <w:sz w:val="26"/>
                <w:szCs w:val="26"/>
              </w:rPr>
            </w:pPr>
            <w:r w:rsidRPr="00081612">
              <w:rPr>
                <w:sz w:val="26"/>
                <w:szCs w:val="26"/>
              </w:rPr>
              <w:t>3</w:t>
            </w:r>
            <w:r w:rsidR="00736DD6">
              <w:rPr>
                <w:sz w:val="26"/>
                <w:szCs w:val="26"/>
              </w:rPr>
              <w:t>809,7</w:t>
            </w:r>
          </w:p>
        </w:tc>
        <w:tc>
          <w:tcPr>
            <w:tcW w:w="2771" w:type="dxa"/>
          </w:tcPr>
          <w:p w:rsidR="001A5320" w:rsidRPr="003B50B7" w:rsidRDefault="001A5320" w:rsidP="002C7C37">
            <w:pPr>
              <w:jc w:val="center"/>
              <w:rPr>
                <w:color w:val="000000"/>
                <w:sz w:val="26"/>
                <w:szCs w:val="26"/>
              </w:rPr>
            </w:pPr>
            <w:r>
              <w:rPr>
                <w:color w:val="000000"/>
                <w:sz w:val="26"/>
                <w:szCs w:val="26"/>
              </w:rPr>
              <w:t>828,0</w:t>
            </w:r>
          </w:p>
        </w:tc>
        <w:tc>
          <w:tcPr>
            <w:tcW w:w="2772" w:type="dxa"/>
            <w:shd w:val="clear" w:color="auto" w:fill="auto"/>
            <w:vAlign w:val="center"/>
          </w:tcPr>
          <w:p w:rsidR="001A5320" w:rsidRPr="003B50B7" w:rsidRDefault="001A5320" w:rsidP="00736DD6">
            <w:pPr>
              <w:jc w:val="center"/>
              <w:rPr>
                <w:color w:val="000000"/>
                <w:sz w:val="26"/>
                <w:szCs w:val="26"/>
              </w:rPr>
            </w:pPr>
            <w:r>
              <w:rPr>
                <w:color w:val="000000"/>
                <w:sz w:val="26"/>
                <w:szCs w:val="26"/>
              </w:rPr>
              <w:t>2</w:t>
            </w:r>
            <w:r w:rsidR="00736DD6">
              <w:rPr>
                <w:color w:val="000000"/>
                <w:sz w:val="26"/>
                <w:szCs w:val="26"/>
              </w:rPr>
              <w:t>981,7</w:t>
            </w:r>
          </w:p>
        </w:tc>
      </w:tr>
      <w:tr w:rsidR="001A5320" w:rsidRPr="003B50B7" w:rsidTr="002C7C37">
        <w:trPr>
          <w:jc w:val="center"/>
        </w:trPr>
        <w:tc>
          <w:tcPr>
            <w:tcW w:w="2134" w:type="dxa"/>
            <w:shd w:val="clear" w:color="auto" w:fill="auto"/>
            <w:vAlign w:val="center"/>
          </w:tcPr>
          <w:p w:rsidR="001A5320" w:rsidRPr="003B50B7" w:rsidRDefault="001A5320" w:rsidP="002C7C37">
            <w:pPr>
              <w:jc w:val="center"/>
              <w:rPr>
                <w:i/>
                <w:color w:val="000000"/>
                <w:sz w:val="26"/>
                <w:szCs w:val="26"/>
              </w:rPr>
            </w:pPr>
            <w:r>
              <w:rPr>
                <w:i/>
                <w:color w:val="000000"/>
                <w:sz w:val="26"/>
                <w:szCs w:val="26"/>
              </w:rPr>
              <w:t>Одноэтажные</w:t>
            </w:r>
          </w:p>
        </w:tc>
        <w:tc>
          <w:tcPr>
            <w:tcW w:w="1688" w:type="dxa"/>
            <w:vAlign w:val="center"/>
          </w:tcPr>
          <w:p w:rsidR="001A5320" w:rsidRDefault="001A5320" w:rsidP="00736DD6">
            <w:pPr>
              <w:jc w:val="center"/>
              <w:rPr>
                <w:color w:val="000000"/>
                <w:sz w:val="26"/>
                <w:szCs w:val="26"/>
              </w:rPr>
            </w:pPr>
            <w:r>
              <w:rPr>
                <w:color w:val="000000"/>
                <w:sz w:val="26"/>
                <w:szCs w:val="26"/>
              </w:rPr>
              <w:t>2</w:t>
            </w:r>
            <w:r w:rsidR="00736DD6">
              <w:rPr>
                <w:color w:val="000000"/>
                <w:sz w:val="26"/>
                <w:szCs w:val="26"/>
              </w:rPr>
              <w:t>5040</w:t>
            </w:r>
            <w:r>
              <w:rPr>
                <w:color w:val="000000"/>
                <w:sz w:val="26"/>
                <w:szCs w:val="26"/>
              </w:rPr>
              <w:t>,</w:t>
            </w:r>
            <w:r w:rsidR="00736DD6">
              <w:rPr>
                <w:color w:val="000000"/>
                <w:sz w:val="26"/>
                <w:szCs w:val="26"/>
              </w:rPr>
              <w:t>7</w:t>
            </w:r>
          </w:p>
        </w:tc>
        <w:tc>
          <w:tcPr>
            <w:tcW w:w="2771" w:type="dxa"/>
          </w:tcPr>
          <w:p w:rsidR="001A5320" w:rsidRPr="003B50B7" w:rsidRDefault="001A5320" w:rsidP="002C7C37">
            <w:pPr>
              <w:jc w:val="center"/>
              <w:rPr>
                <w:color w:val="000000"/>
                <w:sz w:val="26"/>
                <w:szCs w:val="26"/>
              </w:rPr>
            </w:pPr>
            <w:r>
              <w:rPr>
                <w:color w:val="000000"/>
                <w:sz w:val="26"/>
                <w:szCs w:val="26"/>
              </w:rPr>
              <w:t>120,0</w:t>
            </w:r>
          </w:p>
        </w:tc>
        <w:tc>
          <w:tcPr>
            <w:tcW w:w="2772" w:type="dxa"/>
            <w:shd w:val="clear" w:color="auto" w:fill="auto"/>
            <w:vAlign w:val="center"/>
          </w:tcPr>
          <w:p w:rsidR="001A5320" w:rsidRPr="003B50B7" w:rsidRDefault="001A5320" w:rsidP="00736DD6">
            <w:pPr>
              <w:jc w:val="center"/>
              <w:rPr>
                <w:color w:val="000000"/>
                <w:sz w:val="26"/>
                <w:szCs w:val="26"/>
              </w:rPr>
            </w:pPr>
            <w:r>
              <w:rPr>
                <w:color w:val="000000"/>
                <w:sz w:val="26"/>
                <w:szCs w:val="26"/>
              </w:rPr>
              <w:t>2</w:t>
            </w:r>
            <w:r w:rsidR="00736DD6">
              <w:rPr>
                <w:color w:val="000000"/>
                <w:sz w:val="26"/>
                <w:szCs w:val="26"/>
              </w:rPr>
              <w:t>4920,7</w:t>
            </w:r>
          </w:p>
        </w:tc>
      </w:tr>
    </w:tbl>
    <w:p w:rsidR="00D95B84" w:rsidRDefault="00D95B84" w:rsidP="001A5320">
      <w:pPr>
        <w:jc w:val="center"/>
        <w:rPr>
          <w:b/>
          <w:color w:val="FF0000"/>
          <w:sz w:val="26"/>
          <w:szCs w:val="26"/>
        </w:rPr>
      </w:pPr>
    </w:p>
    <w:p w:rsidR="001A5320" w:rsidRDefault="001A5320" w:rsidP="001A5320">
      <w:pPr>
        <w:jc w:val="center"/>
        <w:rPr>
          <w:b/>
          <w:i/>
          <w:color w:val="000000"/>
          <w:sz w:val="26"/>
          <w:szCs w:val="26"/>
        </w:rPr>
      </w:pPr>
      <w:r>
        <w:rPr>
          <w:b/>
          <w:i/>
          <w:color w:val="000000"/>
          <w:sz w:val="26"/>
          <w:szCs w:val="26"/>
        </w:rPr>
        <w:t>Новое жилищное строительство</w:t>
      </w:r>
    </w:p>
    <w:p w:rsidR="001A5320" w:rsidRPr="000C2728" w:rsidRDefault="001A5320" w:rsidP="001A5320">
      <w:pPr>
        <w:jc w:val="right"/>
        <w:rPr>
          <w:i/>
          <w:color w:val="000000"/>
        </w:rPr>
      </w:pPr>
      <w:r w:rsidRPr="000C2728">
        <w:rPr>
          <w:i/>
          <w:color w:val="000000"/>
        </w:rPr>
        <w:t xml:space="preserve">Таблица </w:t>
      </w:r>
      <w:r>
        <w:rPr>
          <w:i/>
          <w:color w:val="000000"/>
        </w:rPr>
        <w:t>1</w:t>
      </w:r>
      <w:r w:rsidR="00F04231">
        <w:rPr>
          <w:i/>
          <w:color w:val="000000"/>
        </w:rPr>
        <w:t>7</w:t>
      </w:r>
    </w:p>
    <w:p w:rsidR="001A5320" w:rsidRDefault="001A5320" w:rsidP="001A5320">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1903"/>
        <w:gridCol w:w="1903"/>
        <w:gridCol w:w="1903"/>
        <w:gridCol w:w="1903"/>
      </w:tblGrid>
      <w:tr w:rsidR="001A5320" w:rsidRPr="00534E3D" w:rsidTr="002C7C37">
        <w:tc>
          <w:tcPr>
            <w:tcW w:w="1902" w:type="dxa"/>
            <w:vMerge w:val="restart"/>
            <w:shd w:val="clear" w:color="auto" w:fill="auto"/>
            <w:vAlign w:val="center"/>
          </w:tcPr>
          <w:p w:rsidR="001A5320" w:rsidRPr="00534E3D" w:rsidRDefault="001A5320" w:rsidP="002C7C37">
            <w:pPr>
              <w:jc w:val="center"/>
              <w:rPr>
                <w:b/>
                <w:color w:val="000000"/>
              </w:rPr>
            </w:pPr>
            <w:r w:rsidRPr="00534E3D">
              <w:rPr>
                <w:b/>
                <w:color w:val="000000"/>
              </w:rPr>
              <w:t>Год ввода</w:t>
            </w:r>
          </w:p>
        </w:tc>
        <w:tc>
          <w:tcPr>
            <w:tcW w:w="3806" w:type="dxa"/>
            <w:gridSpan w:val="2"/>
            <w:shd w:val="clear" w:color="auto" w:fill="auto"/>
            <w:vAlign w:val="center"/>
          </w:tcPr>
          <w:p w:rsidR="001A5320" w:rsidRPr="00534E3D" w:rsidRDefault="001A5320" w:rsidP="002C7C37">
            <w:pPr>
              <w:jc w:val="center"/>
              <w:rPr>
                <w:b/>
                <w:color w:val="000000"/>
              </w:rPr>
            </w:pPr>
            <w:r w:rsidRPr="00534E3D">
              <w:rPr>
                <w:b/>
                <w:color w:val="000000"/>
              </w:rPr>
              <w:t>Всего</w:t>
            </w:r>
          </w:p>
        </w:tc>
        <w:tc>
          <w:tcPr>
            <w:tcW w:w="3806" w:type="dxa"/>
            <w:gridSpan w:val="2"/>
            <w:shd w:val="clear" w:color="auto" w:fill="auto"/>
            <w:vAlign w:val="center"/>
          </w:tcPr>
          <w:p w:rsidR="001A5320" w:rsidRPr="00534E3D" w:rsidRDefault="001A5320" w:rsidP="002C7C37">
            <w:pPr>
              <w:jc w:val="center"/>
              <w:rPr>
                <w:b/>
                <w:color w:val="000000"/>
              </w:rPr>
            </w:pPr>
            <w:r w:rsidRPr="00534E3D">
              <w:rPr>
                <w:b/>
                <w:color w:val="000000"/>
              </w:rPr>
              <w:t>в т. ч. индивидуальное жилищное строительство</w:t>
            </w:r>
          </w:p>
        </w:tc>
      </w:tr>
      <w:tr w:rsidR="001A5320" w:rsidRPr="00534E3D" w:rsidTr="002C7C37">
        <w:tc>
          <w:tcPr>
            <w:tcW w:w="1902" w:type="dxa"/>
            <w:vMerge/>
            <w:shd w:val="clear" w:color="auto" w:fill="auto"/>
            <w:vAlign w:val="center"/>
          </w:tcPr>
          <w:p w:rsidR="001A5320" w:rsidRPr="00534E3D" w:rsidRDefault="001A5320" w:rsidP="002C7C37">
            <w:pPr>
              <w:jc w:val="center"/>
              <w:rPr>
                <w:b/>
                <w:color w:val="000000"/>
              </w:rPr>
            </w:pPr>
          </w:p>
        </w:tc>
        <w:tc>
          <w:tcPr>
            <w:tcW w:w="1903" w:type="dxa"/>
            <w:shd w:val="clear" w:color="auto" w:fill="auto"/>
            <w:vAlign w:val="center"/>
          </w:tcPr>
          <w:p w:rsidR="001A5320" w:rsidRPr="00534E3D" w:rsidRDefault="001A5320" w:rsidP="002C7C37">
            <w:pPr>
              <w:jc w:val="center"/>
              <w:rPr>
                <w:b/>
                <w:color w:val="000000"/>
                <w:vertAlign w:val="superscript"/>
              </w:rPr>
            </w:pPr>
            <w:r w:rsidRPr="00534E3D">
              <w:rPr>
                <w:b/>
                <w:color w:val="000000"/>
              </w:rPr>
              <w:t>м</w:t>
            </w:r>
            <w:proofErr w:type="gramStart"/>
            <w:r w:rsidRPr="00534E3D">
              <w:rPr>
                <w:b/>
                <w:color w:val="000000"/>
                <w:vertAlign w:val="superscript"/>
              </w:rPr>
              <w:t>2</w:t>
            </w:r>
            <w:proofErr w:type="gramEnd"/>
          </w:p>
        </w:tc>
        <w:tc>
          <w:tcPr>
            <w:tcW w:w="1903" w:type="dxa"/>
            <w:shd w:val="clear" w:color="auto" w:fill="auto"/>
            <w:vAlign w:val="center"/>
          </w:tcPr>
          <w:p w:rsidR="001A5320" w:rsidRPr="00534E3D" w:rsidRDefault="001A5320" w:rsidP="002C7C37">
            <w:pPr>
              <w:jc w:val="center"/>
              <w:rPr>
                <w:b/>
                <w:color w:val="000000"/>
              </w:rPr>
            </w:pPr>
            <w:r w:rsidRPr="00534E3D">
              <w:rPr>
                <w:b/>
                <w:color w:val="000000"/>
              </w:rPr>
              <w:t>домов</w:t>
            </w:r>
          </w:p>
        </w:tc>
        <w:tc>
          <w:tcPr>
            <w:tcW w:w="1903" w:type="dxa"/>
            <w:shd w:val="clear" w:color="auto" w:fill="auto"/>
            <w:vAlign w:val="center"/>
          </w:tcPr>
          <w:p w:rsidR="001A5320" w:rsidRPr="00534E3D" w:rsidRDefault="001A5320" w:rsidP="002C7C37">
            <w:pPr>
              <w:jc w:val="center"/>
              <w:rPr>
                <w:b/>
                <w:color w:val="000000"/>
                <w:vertAlign w:val="superscript"/>
              </w:rPr>
            </w:pPr>
            <w:r w:rsidRPr="00534E3D">
              <w:rPr>
                <w:b/>
                <w:color w:val="000000"/>
              </w:rPr>
              <w:t>м</w:t>
            </w:r>
            <w:proofErr w:type="gramStart"/>
            <w:r w:rsidRPr="00534E3D">
              <w:rPr>
                <w:b/>
                <w:color w:val="000000"/>
                <w:vertAlign w:val="superscript"/>
              </w:rPr>
              <w:t>2</w:t>
            </w:r>
            <w:proofErr w:type="gramEnd"/>
          </w:p>
        </w:tc>
        <w:tc>
          <w:tcPr>
            <w:tcW w:w="1903" w:type="dxa"/>
            <w:shd w:val="clear" w:color="auto" w:fill="auto"/>
            <w:vAlign w:val="center"/>
          </w:tcPr>
          <w:p w:rsidR="001A5320" w:rsidRPr="00534E3D" w:rsidRDefault="001A5320" w:rsidP="002C7C37">
            <w:pPr>
              <w:jc w:val="center"/>
              <w:rPr>
                <w:b/>
                <w:color w:val="000000"/>
              </w:rPr>
            </w:pPr>
            <w:r w:rsidRPr="00534E3D">
              <w:rPr>
                <w:b/>
                <w:color w:val="000000"/>
              </w:rPr>
              <w:t>домов</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2006</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65,1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65,1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2007</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318,1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4</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2008</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80,2</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3</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2009</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2010</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43,5</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2011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174,4</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2</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1902" w:type="dxa"/>
            <w:shd w:val="clear" w:color="auto" w:fill="auto"/>
            <w:vAlign w:val="center"/>
          </w:tcPr>
          <w:p w:rsidR="001A5320" w:rsidRPr="00534E3D" w:rsidRDefault="001A5320" w:rsidP="002C7C37">
            <w:pPr>
              <w:jc w:val="center"/>
              <w:rPr>
                <w:color w:val="000000"/>
              </w:rPr>
            </w:pPr>
            <w:r w:rsidRPr="00534E3D">
              <w:rPr>
                <w:color w:val="000000"/>
              </w:rPr>
              <w:t>2012</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45,8</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1</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c>
          <w:tcPr>
            <w:tcW w:w="1903" w:type="dxa"/>
            <w:shd w:val="clear" w:color="auto" w:fill="auto"/>
            <w:vAlign w:val="center"/>
          </w:tcPr>
          <w:p w:rsidR="001A5320" w:rsidRPr="00534E3D" w:rsidRDefault="001A5320" w:rsidP="002C7C37">
            <w:pPr>
              <w:jc w:val="center"/>
              <w:rPr>
                <w:color w:val="000000"/>
              </w:rPr>
            </w:pPr>
            <w:r w:rsidRPr="00534E3D">
              <w:rPr>
                <w:color w:val="000000"/>
              </w:rPr>
              <w:t>-</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2013</w:t>
            </w:r>
          </w:p>
        </w:tc>
        <w:tc>
          <w:tcPr>
            <w:tcW w:w="1903" w:type="dxa"/>
            <w:shd w:val="clear" w:color="auto" w:fill="auto"/>
            <w:vAlign w:val="center"/>
          </w:tcPr>
          <w:p w:rsidR="00736DD6" w:rsidRPr="00534E3D" w:rsidRDefault="00736DD6" w:rsidP="002C7C37">
            <w:pPr>
              <w:jc w:val="center"/>
              <w:rPr>
                <w:color w:val="000000"/>
              </w:rPr>
            </w:pPr>
            <w:r>
              <w:rPr>
                <w:color w:val="000000"/>
              </w:rPr>
              <w:t>186</w:t>
            </w:r>
          </w:p>
        </w:tc>
        <w:tc>
          <w:tcPr>
            <w:tcW w:w="1903" w:type="dxa"/>
            <w:shd w:val="clear" w:color="auto" w:fill="auto"/>
            <w:vAlign w:val="center"/>
          </w:tcPr>
          <w:p w:rsidR="00736DD6" w:rsidRPr="00534E3D" w:rsidRDefault="00736DD6" w:rsidP="002C7C37">
            <w:pPr>
              <w:jc w:val="center"/>
              <w:rPr>
                <w:color w:val="000000"/>
              </w:rPr>
            </w:pPr>
            <w:r>
              <w:rPr>
                <w:color w:val="000000"/>
              </w:rPr>
              <w:t>3</w:t>
            </w:r>
          </w:p>
        </w:tc>
        <w:tc>
          <w:tcPr>
            <w:tcW w:w="1903" w:type="dxa"/>
            <w:shd w:val="clear" w:color="auto" w:fill="auto"/>
            <w:vAlign w:val="center"/>
          </w:tcPr>
          <w:p w:rsidR="00736DD6" w:rsidRPr="00534E3D" w:rsidRDefault="00736DD6" w:rsidP="002C7C37">
            <w:pPr>
              <w:jc w:val="center"/>
              <w:rPr>
                <w:color w:val="000000"/>
              </w:rPr>
            </w:pPr>
            <w:r>
              <w:rPr>
                <w:color w:val="000000"/>
              </w:rPr>
              <w:t>186</w:t>
            </w:r>
          </w:p>
        </w:tc>
        <w:tc>
          <w:tcPr>
            <w:tcW w:w="1903" w:type="dxa"/>
            <w:shd w:val="clear" w:color="auto" w:fill="auto"/>
            <w:vAlign w:val="center"/>
          </w:tcPr>
          <w:p w:rsidR="00736DD6" w:rsidRPr="00534E3D" w:rsidRDefault="00736DD6" w:rsidP="002C7C37">
            <w:pPr>
              <w:jc w:val="center"/>
              <w:rPr>
                <w:color w:val="000000"/>
              </w:rPr>
            </w:pPr>
            <w:r>
              <w:rPr>
                <w:color w:val="000000"/>
              </w:rPr>
              <w:t>3</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2014</w:t>
            </w:r>
          </w:p>
        </w:tc>
        <w:tc>
          <w:tcPr>
            <w:tcW w:w="1903" w:type="dxa"/>
            <w:shd w:val="clear" w:color="auto" w:fill="auto"/>
            <w:vAlign w:val="center"/>
          </w:tcPr>
          <w:p w:rsidR="00736DD6" w:rsidRPr="00534E3D" w:rsidRDefault="00736DD6" w:rsidP="002C7C37">
            <w:pPr>
              <w:jc w:val="center"/>
              <w:rPr>
                <w:color w:val="000000"/>
              </w:rPr>
            </w:pPr>
            <w:r>
              <w:rPr>
                <w:color w:val="000000"/>
              </w:rPr>
              <w:t>321</w:t>
            </w:r>
          </w:p>
        </w:tc>
        <w:tc>
          <w:tcPr>
            <w:tcW w:w="1903" w:type="dxa"/>
            <w:shd w:val="clear" w:color="auto" w:fill="auto"/>
            <w:vAlign w:val="center"/>
          </w:tcPr>
          <w:p w:rsidR="00736DD6" w:rsidRPr="00534E3D" w:rsidRDefault="00736DD6" w:rsidP="002C7C37">
            <w:pPr>
              <w:jc w:val="center"/>
              <w:rPr>
                <w:color w:val="000000"/>
              </w:rPr>
            </w:pPr>
            <w:r>
              <w:rPr>
                <w:color w:val="000000"/>
              </w:rPr>
              <w:t>5</w:t>
            </w:r>
          </w:p>
        </w:tc>
        <w:tc>
          <w:tcPr>
            <w:tcW w:w="1903" w:type="dxa"/>
            <w:shd w:val="clear" w:color="auto" w:fill="auto"/>
            <w:vAlign w:val="center"/>
          </w:tcPr>
          <w:p w:rsidR="00736DD6" w:rsidRPr="00534E3D" w:rsidRDefault="00736DD6" w:rsidP="002C7C37">
            <w:pPr>
              <w:jc w:val="center"/>
              <w:rPr>
                <w:color w:val="000000"/>
              </w:rPr>
            </w:pPr>
            <w:r>
              <w:rPr>
                <w:color w:val="000000"/>
              </w:rPr>
              <w:t>321</w:t>
            </w:r>
          </w:p>
        </w:tc>
        <w:tc>
          <w:tcPr>
            <w:tcW w:w="1903" w:type="dxa"/>
            <w:shd w:val="clear" w:color="auto" w:fill="auto"/>
            <w:vAlign w:val="center"/>
          </w:tcPr>
          <w:p w:rsidR="00736DD6" w:rsidRPr="00534E3D" w:rsidRDefault="00736DD6" w:rsidP="002C7C37">
            <w:pPr>
              <w:jc w:val="center"/>
              <w:rPr>
                <w:color w:val="000000"/>
              </w:rPr>
            </w:pPr>
            <w:r>
              <w:rPr>
                <w:color w:val="000000"/>
              </w:rPr>
              <w:t>5</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2015</w:t>
            </w:r>
          </w:p>
        </w:tc>
        <w:tc>
          <w:tcPr>
            <w:tcW w:w="1903" w:type="dxa"/>
            <w:shd w:val="clear" w:color="auto" w:fill="auto"/>
            <w:vAlign w:val="center"/>
          </w:tcPr>
          <w:p w:rsidR="00736DD6" w:rsidRPr="00534E3D" w:rsidRDefault="00736DD6" w:rsidP="002C7C37">
            <w:pPr>
              <w:jc w:val="center"/>
              <w:rPr>
                <w:color w:val="000000"/>
              </w:rPr>
            </w:pPr>
            <w:r>
              <w:rPr>
                <w:color w:val="000000"/>
              </w:rPr>
              <w:t>469,6</w:t>
            </w:r>
          </w:p>
        </w:tc>
        <w:tc>
          <w:tcPr>
            <w:tcW w:w="1903" w:type="dxa"/>
            <w:shd w:val="clear" w:color="auto" w:fill="auto"/>
            <w:vAlign w:val="center"/>
          </w:tcPr>
          <w:p w:rsidR="00736DD6" w:rsidRPr="00534E3D" w:rsidRDefault="00736DD6" w:rsidP="002C7C37">
            <w:pPr>
              <w:jc w:val="center"/>
              <w:rPr>
                <w:color w:val="000000"/>
              </w:rPr>
            </w:pPr>
            <w:r>
              <w:rPr>
                <w:color w:val="000000"/>
              </w:rPr>
              <w:t>3</w:t>
            </w:r>
          </w:p>
        </w:tc>
        <w:tc>
          <w:tcPr>
            <w:tcW w:w="1903" w:type="dxa"/>
            <w:shd w:val="clear" w:color="auto" w:fill="auto"/>
            <w:vAlign w:val="center"/>
          </w:tcPr>
          <w:p w:rsidR="00736DD6" w:rsidRPr="00534E3D" w:rsidRDefault="00736DD6" w:rsidP="002C7C37">
            <w:pPr>
              <w:jc w:val="center"/>
              <w:rPr>
                <w:color w:val="000000"/>
              </w:rPr>
            </w:pPr>
            <w:r>
              <w:rPr>
                <w:color w:val="000000"/>
              </w:rPr>
              <w:t>469,3</w:t>
            </w:r>
          </w:p>
        </w:tc>
        <w:tc>
          <w:tcPr>
            <w:tcW w:w="1903" w:type="dxa"/>
            <w:shd w:val="clear" w:color="auto" w:fill="auto"/>
            <w:vAlign w:val="center"/>
          </w:tcPr>
          <w:p w:rsidR="00736DD6" w:rsidRPr="00534E3D" w:rsidRDefault="00736DD6" w:rsidP="002C7C37">
            <w:pPr>
              <w:jc w:val="center"/>
              <w:rPr>
                <w:color w:val="000000"/>
              </w:rPr>
            </w:pPr>
            <w:r>
              <w:rPr>
                <w:color w:val="000000"/>
              </w:rPr>
              <w:t>3</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2016</w:t>
            </w:r>
          </w:p>
        </w:tc>
        <w:tc>
          <w:tcPr>
            <w:tcW w:w="1903" w:type="dxa"/>
            <w:shd w:val="clear" w:color="auto" w:fill="auto"/>
            <w:vAlign w:val="center"/>
          </w:tcPr>
          <w:p w:rsidR="00736DD6" w:rsidRPr="00534E3D" w:rsidRDefault="00736DD6" w:rsidP="002C7C37">
            <w:pPr>
              <w:jc w:val="center"/>
              <w:rPr>
                <w:color w:val="000000"/>
              </w:rPr>
            </w:pPr>
            <w:r>
              <w:rPr>
                <w:color w:val="000000"/>
              </w:rPr>
              <w:t>156,8</w:t>
            </w:r>
          </w:p>
        </w:tc>
        <w:tc>
          <w:tcPr>
            <w:tcW w:w="1903" w:type="dxa"/>
            <w:shd w:val="clear" w:color="auto" w:fill="auto"/>
            <w:vAlign w:val="center"/>
          </w:tcPr>
          <w:p w:rsidR="00736DD6" w:rsidRPr="00534E3D" w:rsidRDefault="00736DD6" w:rsidP="002C7C37">
            <w:pPr>
              <w:jc w:val="center"/>
              <w:rPr>
                <w:color w:val="000000"/>
              </w:rPr>
            </w:pPr>
            <w:r>
              <w:rPr>
                <w:color w:val="000000"/>
              </w:rPr>
              <w:t>2</w:t>
            </w:r>
          </w:p>
        </w:tc>
        <w:tc>
          <w:tcPr>
            <w:tcW w:w="1903" w:type="dxa"/>
            <w:shd w:val="clear" w:color="auto" w:fill="auto"/>
            <w:vAlign w:val="center"/>
          </w:tcPr>
          <w:p w:rsidR="00736DD6" w:rsidRPr="00534E3D" w:rsidRDefault="00736DD6" w:rsidP="002C7C37">
            <w:pPr>
              <w:jc w:val="center"/>
              <w:rPr>
                <w:color w:val="000000"/>
              </w:rPr>
            </w:pPr>
            <w:r>
              <w:rPr>
                <w:color w:val="000000"/>
              </w:rPr>
              <w:t>156,8</w:t>
            </w:r>
          </w:p>
        </w:tc>
        <w:tc>
          <w:tcPr>
            <w:tcW w:w="1903" w:type="dxa"/>
            <w:shd w:val="clear" w:color="auto" w:fill="auto"/>
            <w:vAlign w:val="center"/>
          </w:tcPr>
          <w:p w:rsidR="00736DD6" w:rsidRPr="00534E3D" w:rsidRDefault="00736DD6" w:rsidP="002C7C37">
            <w:pPr>
              <w:jc w:val="center"/>
              <w:rPr>
                <w:color w:val="000000"/>
              </w:rPr>
            </w:pPr>
            <w:r>
              <w:rPr>
                <w:color w:val="000000"/>
              </w:rPr>
              <w:t>2</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2017</w:t>
            </w:r>
          </w:p>
        </w:tc>
        <w:tc>
          <w:tcPr>
            <w:tcW w:w="1903" w:type="dxa"/>
            <w:shd w:val="clear" w:color="auto" w:fill="auto"/>
            <w:vAlign w:val="center"/>
          </w:tcPr>
          <w:p w:rsidR="00736DD6" w:rsidRPr="00534E3D" w:rsidRDefault="00736DD6" w:rsidP="002C7C37">
            <w:pPr>
              <w:jc w:val="center"/>
              <w:rPr>
                <w:color w:val="000000"/>
              </w:rPr>
            </w:pPr>
            <w:r>
              <w:rPr>
                <w:color w:val="000000"/>
              </w:rPr>
              <w:t>170,7</w:t>
            </w:r>
          </w:p>
        </w:tc>
        <w:tc>
          <w:tcPr>
            <w:tcW w:w="1903" w:type="dxa"/>
            <w:shd w:val="clear" w:color="auto" w:fill="auto"/>
            <w:vAlign w:val="center"/>
          </w:tcPr>
          <w:p w:rsidR="00736DD6" w:rsidRPr="00534E3D" w:rsidRDefault="00736DD6" w:rsidP="002C7C37">
            <w:pPr>
              <w:jc w:val="center"/>
              <w:rPr>
                <w:color w:val="000000"/>
              </w:rPr>
            </w:pPr>
            <w:r>
              <w:rPr>
                <w:color w:val="000000"/>
              </w:rPr>
              <w:t>2</w:t>
            </w:r>
          </w:p>
        </w:tc>
        <w:tc>
          <w:tcPr>
            <w:tcW w:w="1903" w:type="dxa"/>
            <w:shd w:val="clear" w:color="auto" w:fill="auto"/>
            <w:vAlign w:val="center"/>
          </w:tcPr>
          <w:p w:rsidR="00736DD6" w:rsidRPr="00534E3D" w:rsidRDefault="00736DD6" w:rsidP="002C7C37">
            <w:pPr>
              <w:jc w:val="center"/>
              <w:rPr>
                <w:color w:val="000000"/>
              </w:rPr>
            </w:pPr>
            <w:r>
              <w:rPr>
                <w:color w:val="000000"/>
              </w:rPr>
              <w:t>170,7</w:t>
            </w:r>
          </w:p>
        </w:tc>
        <w:tc>
          <w:tcPr>
            <w:tcW w:w="1903" w:type="dxa"/>
            <w:shd w:val="clear" w:color="auto" w:fill="auto"/>
            <w:vAlign w:val="center"/>
          </w:tcPr>
          <w:p w:rsidR="00736DD6" w:rsidRPr="00534E3D" w:rsidRDefault="00736DD6" w:rsidP="002C7C37">
            <w:pPr>
              <w:jc w:val="center"/>
              <w:rPr>
                <w:color w:val="000000"/>
              </w:rPr>
            </w:pPr>
            <w:r>
              <w:rPr>
                <w:color w:val="000000"/>
              </w:rPr>
              <w:t>2</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2018</w:t>
            </w:r>
          </w:p>
        </w:tc>
        <w:tc>
          <w:tcPr>
            <w:tcW w:w="1903" w:type="dxa"/>
            <w:shd w:val="clear" w:color="auto" w:fill="auto"/>
            <w:vAlign w:val="center"/>
          </w:tcPr>
          <w:p w:rsidR="00736DD6" w:rsidRPr="00534E3D" w:rsidRDefault="00736DD6" w:rsidP="002C7C37">
            <w:pPr>
              <w:jc w:val="center"/>
              <w:rPr>
                <w:color w:val="000000"/>
              </w:rPr>
            </w:pPr>
            <w:r>
              <w:rPr>
                <w:color w:val="000000"/>
              </w:rPr>
              <w:t>50,6</w:t>
            </w:r>
          </w:p>
        </w:tc>
        <w:tc>
          <w:tcPr>
            <w:tcW w:w="1903" w:type="dxa"/>
            <w:shd w:val="clear" w:color="auto" w:fill="auto"/>
            <w:vAlign w:val="center"/>
          </w:tcPr>
          <w:p w:rsidR="00736DD6" w:rsidRPr="00534E3D" w:rsidRDefault="00736DD6" w:rsidP="002C7C37">
            <w:pPr>
              <w:jc w:val="center"/>
              <w:rPr>
                <w:color w:val="000000"/>
              </w:rPr>
            </w:pPr>
            <w:r>
              <w:rPr>
                <w:color w:val="000000"/>
              </w:rPr>
              <w:t>2</w:t>
            </w:r>
          </w:p>
        </w:tc>
        <w:tc>
          <w:tcPr>
            <w:tcW w:w="1903" w:type="dxa"/>
            <w:shd w:val="clear" w:color="auto" w:fill="auto"/>
            <w:vAlign w:val="center"/>
          </w:tcPr>
          <w:p w:rsidR="00736DD6" w:rsidRPr="00534E3D" w:rsidRDefault="00736DD6" w:rsidP="002C7C37">
            <w:pPr>
              <w:jc w:val="center"/>
              <w:rPr>
                <w:color w:val="000000"/>
              </w:rPr>
            </w:pPr>
            <w:r>
              <w:rPr>
                <w:color w:val="000000"/>
              </w:rPr>
              <w:t>50,6</w:t>
            </w:r>
          </w:p>
        </w:tc>
        <w:tc>
          <w:tcPr>
            <w:tcW w:w="1903" w:type="dxa"/>
            <w:shd w:val="clear" w:color="auto" w:fill="auto"/>
            <w:vAlign w:val="center"/>
          </w:tcPr>
          <w:p w:rsidR="00736DD6" w:rsidRPr="00534E3D" w:rsidRDefault="00736DD6" w:rsidP="002C7C37">
            <w:pPr>
              <w:jc w:val="center"/>
              <w:rPr>
                <w:color w:val="000000"/>
              </w:rPr>
            </w:pPr>
            <w:r>
              <w:rPr>
                <w:color w:val="000000"/>
              </w:rPr>
              <w:t>2</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2019</w:t>
            </w:r>
          </w:p>
        </w:tc>
        <w:tc>
          <w:tcPr>
            <w:tcW w:w="1903" w:type="dxa"/>
            <w:shd w:val="clear" w:color="auto" w:fill="auto"/>
            <w:vAlign w:val="center"/>
          </w:tcPr>
          <w:p w:rsidR="00736DD6" w:rsidRPr="00534E3D" w:rsidRDefault="00736DD6" w:rsidP="002C7C37">
            <w:pPr>
              <w:jc w:val="center"/>
              <w:rPr>
                <w:color w:val="000000"/>
              </w:rPr>
            </w:pPr>
            <w:r>
              <w:rPr>
                <w:color w:val="000000"/>
              </w:rPr>
              <w:t>137,8</w:t>
            </w:r>
          </w:p>
        </w:tc>
        <w:tc>
          <w:tcPr>
            <w:tcW w:w="1903" w:type="dxa"/>
            <w:shd w:val="clear" w:color="auto" w:fill="auto"/>
            <w:vAlign w:val="center"/>
          </w:tcPr>
          <w:p w:rsidR="00736DD6" w:rsidRPr="00534E3D" w:rsidRDefault="00736DD6" w:rsidP="002C7C37">
            <w:pPr>
              <w:jc w:val="center"/>
              <w:rPr>
                <w:color w:val="000000"/>
              </w:rPr>
            </w:pPr>
            <w:r>
              <w:rPr>
                <w:color w:val="000000"/>
              </w:rPr>
              <w:t>1</w:t>
            </w:r>
          </w:p>
        </w:tc>
        <w:tc>
          <w:tcPr>
            <w:tcW w:w="1903" w:type="dxa"/>
            <w:shd w:val="clear" w:color="auto" w:fill="auto"/>
            <w:vAlign w:val="center"/>
          </w:tcPr>
          <w:p w:rsidR="00736DD6" w:rsidRPr="00534E3D" w:rsidRDefault="00736DD6" w:rsidP="002C7C37">
            <w:pPr>
              <w:jc w:val="center"/>
              <w:rPr>
                <w:color w:val="000000"/>
              </w:rPr>
            </w:pPr>
            <w:r>
              <w:rPr>
                <w:color w:val="000000"/>
              </w:rPr>
              <w:t>137,8</w:t>
            </w:r>
          </w:p>
        </w:tc>
        <w:tc>
          <w:tcPr>
            <w:tcW w:w="1903" w:type="dxa"/>
            <w:shd w:val="clear" w:color="auto" w:fill="auto"/>
            <w:vAlign w:val="center"/>
          </w:tcPr>
          <w:p w:rsidR="00736DD6" w:rsidRPr="00534E3D" w:rsidRDefault="00736DD6" w:rsidP="002C7C37">
            <w:pPr>
              <w:jc w:val="center"/>
              <w:rPr>
                <w:color w:val="000000"/>
              </w:rPr>
            </w:pPr>
            <w:r>
              <w:rPr>
                <w:color w:val="000000"/>
              </w:rPr>
              <w:t>1</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2020</w:t>
            </w:r>
          </w:p>
        </w:tc>
        <w:tc>
          <w:tcPr>
            <w:tcW w:w="1903" w:type="dxa"/>
            <w:shd w:val="clear" w:color="auto" w:fill="auto"/>
            <w:vAlign w:val="center"/>
          </w:tcPr>
          <w:p w:rsidR="00736DD6" w:rsidRPr="00534E3D" w:rsidRDefault="00736DD6" w:rsidP="002C7C37">
            <w:pPr>
              <w:jc w:val="center"/>
              <w:rPr>
                <w:color w:val="000000"/>
              </w:rPr>
            </w:pPr>
            <w:r>
              <w:rPr>
                <w:color w:val="000000"/>
              </w:rPr>
              <w:t>230</w:t>
            </w:r>
          </w:p>
        </w:tc>
        <w:tc>
          <w:tcPr>
            <w:tcW w:w="1903" w:type="dxa"/>
            <w:shd w:val="clear" w:color="auto" w:fill="auto"/>
            <w:vAlign w:val="center"/>
          </w:tcPr>
          <w:p w:rsidR="00736DD6" w:rsidRPr="00534E3D" w:rsidRDefault="00736DD6" w:rsidP="002C7C37">
            <w:pPr>
              <w:jc w:val="center"/>
              <w:rPr>
                <w:color w:val="000000"/>
              </w:rPr>
            </w:pPr>
            <w:r>
              <w:rPr>
                <w:color w:val="000000"/>
              </w:rPr>
              <w:t>1</w:t>
            </w:r>
          </w:p>
        </w:tc>
        <w:tc>
          <w:tcPr>
            <w:tcW w:w="1903" w:type="dxa"/>
            <w:shd w:val="clear" w:color="auto" w:fill="auto"/>
            <w:vAlign w:val="center"/>
          </w:tcPr>
          <w:p w:rsidR="00736DD6" w:rsidRPr="00534E3D" w:rsidRDefault="00736DD6" w:rsidP="002C7C37">
            <w:pPr>
              <w:jc w:val="center"/>
              <w:rPr>
                <w:color w:val="000000"/>
              </w:rPr>
            </w:pPr>
            <w:r>
              <w:rPr>
                <w:color w:val="000000"/>
              </w:rPr>
              <w:t>230</w:t>
            </w:r>
          </w:p>
        </w:tc>
        <w:tc>
          <w:tcPr>
            <w:tcW w:w="1903" w:type="dxa"/>
            <w:shd w:val="clear" w:color="auto" w:fill="auto"/>
            <w:vAlign w:val="center"/>
          </w:tcPr>
          <w:p w:rsidR="00736DD6" w:rsidRPr="00534E3D" w:rsidRDefault="00736DD6" w:rsidP="002C7C37">
            <w:pPr>
              <w:jc w:val="center"/>
              <w:rPr>
                <w:color w:val="000000"/>
              </w:rPr>
            </w:pPr>
            <w:r>
              <w:rPr>
                <w:color w:val="000000"/>
              </w:rPr>
              <w:t>1</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2021</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2022</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c>
          <w:tcPr>
            <w:tcW w:w="1903" w:type="dxa"/>
            <w:shd w:val="clear" w:color="auto" w:fill="auto"/>
            <w:vAlign w:val="center"/>
          </w:tcPr>
          <w:p w:rsidR="00736DD6" w:rsidRPr="00534E3D" w:rsidRDefault="00736DD6" w:rsidP="002C7C37">
            <w:pPr>
              <w:jc w:val="center"/>
              <w:rPr>
                <w:color w:val="000000"/>
              </w:rPr>
            </w:pPr>
            <w:r>
              <w:rPr>
                <w:color w:val="000000"/>
              </w:rPr>
              <w:t>0</w:t>
            </w:r>
          </w:p>
        </w:tc>
      </w:tr>
      <w:tr w:rsidR="00736DD6" w:rsidRPr="00534E3D" w:rsidTr="002C7C37">
        <w:tc>
          <w:tcPr>
            <w:tcW w:w="1902" w:type="dxa"/>
            <w:shd w:val="clear" w:color="auto" w:fill="auto"/>
            <w:vAlign w:val="center"/>
          </w:tcPr>
          <w:p w:rsidR="00736DD6" w:rsidRPr="00534E3D" w:rsidRDefault="00736DD6" w:rsidP="002C7C37">
            <w:pPr>
              <w:jc w:val="center"/>
              <w:rPr>
                <w:color w:val="000000"/>
              </w:rPr>
            </w:pPr>
            <w:r>
              <w:rPr>
                <w:color w:val="000000"/>
              </w:rPr>
              <w:t>2023</w:t>
            </w:r>
          </w:p>
        </w:tc>
        <w:tc>
          <w:tcPr>
            <w:tcW w:w="1903" w:type="dxa"/>
            <w:shd w:val="clear" w:color="auto" w:fill="auto"/>
            <w:vAlign w:val="center"/>
          </w:tcPr>
          <w:p w:rsidR="00736DD6" w:rsidRPr="00534E3D" w:rsidRDefault="00440FB7" w:rsidP="002C7C37">
            <w:pPr>
              <w:jc w:val="center"/>
              <w:rPr>
                <w:color w:val="000000"/>
              </w:rPr>
            </w:pPr>
            <w:r>
              <w:rPr>
                <w:color w:val="000000"/>
              </w:rPr>
              <w:t>154,1</w:t>
            </w:r>
          </w:p>
        </w:tc>
        <w:tc>
          <w:tcPr>
            <w:tcW w:w="1903" w:type="dxa"/>
            <w:shd w:val="clear" w:color="auto" w:fill="auto"/>
            <w:vAlign w:val="center"/>
          </w:tcPr>
          <w:p w:rsidR="00736DD6" w:rsidRPr="00534E3D" w:rsidRDefault="00440FB7" w:rsidP="002C7C37">
            <w:pPr>
              <w:jc w:val="center"/>
              <w:rPr>
                <w:color w:val="000000"/>
              </w:rPr>
            </w:pPr>
            <w:r>
              <w:rPr>
                <w:color w:val="000000"/>
              </w:rPr>
              <w:t>1</w:t>
            </w:r>
          </w:p>
        </w:tc>
        <w:tc>
          <w:tcPr>
            <w:tcW w:w="1903" w:type="dxa"/>
            <w:shd w:val="clear" w:color="auto" w:fill="auto"/>
            <w:vAlign w:val="center"/>
          </w:tcPr>
          <w:p w:rsidR="00736DD6" w:rsidRPr="00534E3D" w:rsidRDefault="00440FB7" w:rsidP="002C7C37">
            <w:pPr>
              <w:jc w:val="center"/>
              <w:rPr>
                <w:color w:val="000000"/>
              </w:rPr>
            </w:pPr>
            <w:r>
              <w:rPr>
                <w:color w:val="000000"/>
              </w:rPr>
              <w:t>154,1</w:t>
            </w:r>
          </w:p>
        </w:tc>
        <w:tc>
          <w:tcPr>
            <w:tcW w:w="1903" w:type="dxa"/>
            <w:shd w:val="clear" w:color="auto" w:fill="auto"/>
            <w:vAlign w:val="center"/>
          </w:tcPr>
          <w:p w:rsidR="00736DD6" w:rsidRPr="00534E3D" w:rsidRDefault="00440FB7" w:rsidP="002C7C37">
            <w:pPr>
              <w:jc w:val="center"/>
              <w:rPr>
                <w:color w:val="000000"/>
              </w:rPr>
            </w:pPr>
            <w:r>
              <w:rPr>
                <w:color w:val="000000"/>
              </w:rPr>
              <w:t>1</w:t>
            </w:r>
          </w:p>
        </w:tc>
      </w:tr>
    </w:tbl>
    <w:p w:rsidR="001A5320" w:rsidRDefault="001A5320" w:rsidP="001A5320">
      <w:pPr>
        <w:jc w:val="right"/>
        <w:rPr>
          <w:color w:val="000000"/>
        </w:rPr>
      </w:pPr>
    </w:p>
    <w:p w:rsidR="001A5320" w:rsidRDefault="001A5320" w:rsidP="001A5320">
      <w:pPr>
        <w:jc w:val="right"/>
        <w:rPr>
          <w:color w:val="000000"/>
        </w:rPr>
      </w:pPr>
    </w:p>
    <w:p w:rsidR="00D95B84" w:rsidRDefault="00D95B84" w:rsidP="001A5320">
      <w:pPr>
        <w:jc w:val="right"/>
        <w:rPr>
          <w:color w:val="000000"/>
        </w:rPr>
      </w:pPr>
    </w:p>
    <w:p w:rsidR="00D95B84" w:rsidRDefault="00D95B84" w:rsidP="001A5320">
      <w:pPr>
        <w:jc w:val="right"/>
        <w:rPr>
          <w:color w:val="000000"/>
        </w:rPr>
      </w:pPr>
    </w:p>
    <w:p w:rsidR="00D95B84" w:rsidRDefault="00D95B84" w:rsidP="001A5320">
      <w:pPr>
        <w:jc w:val="right"/>
        <w:rPr>
          <w:color w:val="000000"/>
        </w:rPr>
      </w:pPr>
    </w:p>
    <w:p w:rsidR="00D95B84" w:rsidRDefault="00D95B84" w:rsidP="001A5320">
      <w:pPr>
        <w:jc w:val="right"/>
        <w:rPr>
          <w:color w:val="000000"/>
        </w:rPr>
      </w:pPr>
    </w:p>
    <w:p w:rsidR="001A5320" w:rsidRDefault="001A5320" w:rsidP="001A5320">
      <w:pPr>
        <w:jc w:val="center"/>
        <w:rPr>
          <w:b/>
          <w:i/>
          <w:color w:val="000000"/>
        </w:rPr>
      </w:pPr>
      <w:r>
        <w:rPr>
          <w:b/>
          <w:i/>
          <w:color w:val="000000"/>
        </w:rPr>
        <w:lastRenderedPageBreak/>
        <w:t>Оборудование жилищного фонда</w:t>
      </w:r>
    </w:p>
    <w:p w:rsidR="001A5320" w:rsidRPr="000C2728" w:rsidRDefault="001A5320" w:rsidP="001A5320">
      <w:pPr>
        <w:jc w:val="right"/>
        <w:rPr>
          <w:i/>
          <w:color w:val="000000"/>
        </w:rPr>
      </w:pPr>
      <w:r w:rsidRPr="000C2728">
        <w:rPr>
          <w:i/>
          <w:color w:val="000000"/>
        </w:rPr>
        <w:t>Таблица 1</w:t>
      </w:r>
      <w:r w:rsidR="00F04231">
        <w:rPr>
          <w:i/>
          <w:color w:val="000000"/>
        </w:rPr>
        <w:t>8</w:t>
      </w:r>
    </w:p>
    <w:p w:rsidR="001A5320" w:rsidRDefault="001A5320" w:rsidP="001A5320">
      <w:pPr>
        <w:jc w:val="right"/>
        <w:rPr>
          <w:color w:val="00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5"/>
        <w:gridCol w:w="803"/>
        <w:gridCol w:w="678"/>
        <w:gridCol w:w="801"/>
        <w:gridCol w:w="801"/>
        <w:gridCol w:w="710"/>
        <w:gridCol w:w="506"/>
        <w:gridCol w:w="440"/>
        <w:gridCol w:w="425"/>
        <w:gridCol w:w="425"/>
        <w:gridCol w:w="992"/>
        <w:gridCol w:w="882"/>
        <w:gridCol w:w="720"/>
      </w:tblGrid>
      <w:tr w:rsidR="001A5320" w:rsidRPr="00534E3D" w:rsidTr="002C7C37">
        <w:tc>
          <w:tcPr>
            <w:tcW w:w="1465" w:type="dxa"/>
            <w:vMerge w:val="restart"/>
            <w:shd w:val="clear" w:color="auto" w:fill="auto"/>
            <w:vAlign w:val="center"/>
          </w:tcPr>
          <w:p w:rsidR="001A5320" w:rsidRPr="00534E3D" w:rsidRDefault="001A5320" w:rsidP="002C7C37">
            <w:pPr>
              <w:jc w:val="center"/>
              <w:rPr>
                <w:b/>
                <w:color w:val="000000"/>
                <w:sz w:val="20"/>
                <w:szCs w:val="20"/>
              </w:rPr>
            </w:pPr>
            <w:proofErr w:type="spellStart"/>
            <w:proofErr w:type="gramStart"/>
            <w:r w:rsidRPr="00534E3D">
              <w:rPr>
                <w:b/>
                <w:color w:val="000000"/>
                <w:sz w:val="20"/>
                <w:szCs w:val="20"/>
              </w:rPr>
              <w:t>Наименова-ние</w:t>
            </w:r>
            <w:proofErr w:type="spellEnd"/>
            <w:proofErr w:type="gramEnd"/>
            <w:r w:rsidRPr="00534E3D">
              <w:rPr>
                <w:b/>
                <w:color w:val="000000"/>
                <w:sz w:val="20"/>
                <w:szCs w:val="20"/>
              </w:rPr>
              <w:t xml:space="preserve"> показателей</w:t>
            </w:r>
          </w:p>
        </w:tc>
        <w:tc>
          <w:tcPr>
            <w:tcW w:w="803" w:type="dxa"/>
            <w:vMerge w:val="restart"/>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всего</w:t>
            </w:r>
          </w:p>
        </w:tc>
        <w:tc>
          <w:tcPr>
            <w:tcW w:w="7380" w:type="dxa"/>
            <w:gridSpan w:val="11"/>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 xml:space="preserve">В том числе </w:t>
            </w:r>
            <w:proofErr w:type="gramStart"/>
            <w:r w:rsidRPr="00534E3D">
              <w:rPr>
                <w:b/>
                <w:color w:val="000000"/>
                <w:sz w:val="20"/>
                <w:szCs w:val="20"/>
              </w:rPr>
              <w:t>оборудованная</w:t>
            </w:r>
            <w:proofErr w:type="gramEnd"/>
            <w:r w:rsidRPr="00534E3D">
              <w:rPr>
                <w:b/>
                <w:color w:val="000000"/>
                <w:sz w:val="20"/>
                <w:szCs w:val="20"/>
              </w:rPr>
              <w:t>:</w:t>
            </w:r>
          </w:p>
        </w:tc>
      </w:tr>
      <w:tr w:rsidR="001A5320" w:rsidRPr="00534E3D" w:rsidTr="0022622B">
        <w:trPr>
          <w:cantSplit/>
          <w:trHeight w:val="1964"/>
        </w:trPr>
        <w:tc>
          <w:tcPr>
            <w:tcW w:w="1465" w:type="dxa"/>
            <w:vMerge/>
            <w:shd w:val="clear" w:color="auto" w:fill="auto"/>
            <w:vAlign w:val="center"/>
          </w:tcPr>
          <w:p w:rsidR="001A5320" w:rsidRPr="00534E3D" w:rsidRDefault="001A5320" w:rsidP="002C7C37">
            <w:pPr>
              <w:jc w:val="center"/>
              <w:rPr>
                <w:b/>
                <w:color w:val="000000"/>
                <w:sz w:val="20"/>
                <w:szCs w:val="20"/>
              </w:rPr>
            </w:pPr>
          </w:p>
        </w:tc>
        <w:tc>
          <w:tcPr>
            <w:tcW w:w="803" w:type="dxa"/>
            <w:vMerge/>
            <w:shd w:val="clear" w:color="auto" w:fill="auto"/>
            <w:vAlign w:val="center"/>
          </w:tcPr>
          <w:p w:rsidR="001A5320" w:rsidRPr="00534E3D" w:rsidRDefault="001A5320" w:rsidP="002C7C37">
            <w:pPr>
              <w:jc w:val="center"/>
              <w:rPr>
                <w:b/>
                <w:color w:val="000000"/>
                <w:sz w:val="20"/>
                <w:szCs w:val="20"/>
              </w:rPr>
            </w:pPr>
          </w:p>
        </w:tc>
        <w:tc>
          <w:tcPr>
            <w:tcW w:w="678"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водопроводом</w:t>
            </w:r>
          </w:p>
        </w:tc>
        <w:tc>
          <w:tcPr>
            <w:tcW w:w="801"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801"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водоотведением (канализацией)</w:t>
            </w:r>
          </w:p>
        </w:tc>
        <w:tc>
          <w:tcPr>
            <w:tcW w:w="710"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506"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отоплением</w:t>
            </w:r>
          </w:p>
        </w:tc>
        <w:tc>
          <w:tcPr>
            <w:tcW w:w="440"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425"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горячим водоснабжением</w:t>
            </w:r>
          </w:p>
        </w:tc>
        <w:tc>
          <w:tcPr>
            <w:tcW w:w="425"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 том числе</w:t>
            </w:r>
          </w:p>
          <w:p w:rsidR="001A5320" w:rsidRPr="00534E3D" w:rsidRDefault="001A5320" w:rsidP="002C7C37">
            <w:pPr>
              <w:ind w:left="113" w:right="113"/>
              <w:jc w:val="center"/>
              <w:rPr>
                <w:b/>
                <w:color w:val="000000"/>
                <w:sz w:val="18"/>
                <w:szCs w:val="18"/>
              </w:rPr>
            </w:pPr>
            <w:r w:rsidRPr="00534E3D">
              <w:rPr>
                <w:b/>
                <w:color w:val="000000"/>
                <w:sz w:val="18"/>
                <w:szCs w:val="18"/>
              </w:rPr>
              <w:t>централизованным</w:t>
            </w:r>
          </w:p>
        </w:tc>
        <w:tc>
          <w:tcPr>
            <w:tcW w:w="992"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ваннами (душем)</w:t>
            </w:r>
          </w:p>
        </w:tc>
        <w:tc>
          <w:tcPr>
            <w:tcW w:w="882"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 xml:space="preserve">газом (сетевым, сжиженным) </w:t>
            </w:r>
          </w:p>
        </w:tc>
        <w:tc>
          <w:tcPr>
            <w:tcW w:w="720" w:type="dxa"/>
            <w:shd w:val="clear" w:color="auto" w:fill="auto"/>
            <w:textDirection w:val="btLr"/>
            <w:vAlign w:val="center"/>
          </w:tcPr>
          <w:p w:rsidR="001A5320" w:rsidRPr="00534E3D" w:rsidRDefault="001A5320" w:rsidP="002C7C37">
            <w:pPr>
              <w:ind w:left="113" w:right="113"/>
              <w:jc w:val="center"/>
              <w:rPr>
                <w:b/>
                <w:color w:val="000000"/>
                <w:sz w:val="18"/>
                <w:szCs w:val="18"/>
              </w:rPr>
            </w:pPr>
            <w:r w:rsidRPr="00534E3D">
              <w:rPr>
                <w:b/>
                <w:color w:val="000000"/>
                <w:sz w:val="18"/>
                <w:szCs w:val="18"/>
              </w:rPr>
              <w:t>напольными электрическими плитами</w:t>
            </w:r>
          </w:p>
        </w:tc>
      </w:tr>
      <w:tr w:rsidR="001A5320" w:rsidRPr="00534E3D" w:rsidTr="0022622B">
        <w:tc>
          <w:tcPr>
            <w:tcW w:w="1465" w:type="dxa"/>
            <w:shd w:val="clear" w:color="auto" w:fill="auto"/>
            <w:vAlign w:val="center"/>
          </w:tcPr>
          <w:p w:rsidR="001A5320" w:rsidRPr="00534E3D" w:rsidRDefault="001A5320" w:rsidP="002C7C37">
            <w:pPr>
              <w:jc w:val="center"/>
              <w:rPr>
                <w:b/>
                <w:color w:val="000000"/>
                <w:sz w:val="20"/>
                <w:szCs w:val="20"/>
              </w:rPr>
            </w:pPr>
            <w:r w:rsidRPr="00534E3D">
              <w:rPr>
                <w:b/>
                <w:color w:val="000000"/>
                <w:sz w:val="20"/>
                <w:szCs w:val="20"/>
              </w:rPr>
              <w:t>Общая площадь жилых помещений, м</w:t>
            </w:r>
            <w:proofErr w:type="gramStart"/>
            <w:r w:rsidRPr="00534E3D">
              <w:rPr>
                <w:b/>
                <w:color w:val="000000"/>
                <w:sz w:val="20"/>
                <w:szCs w:val="20"/>
                <w:vertAlign w:val="superscript"/>
              </w:rPr>
              <w:t>2</w:t>
            </w:r>
            <w:proofErr w:type="gramEnd"/>
          </w:p>
        </w:tc>
        <w:tc>
          <w:tcPr>
            <w:tcW w:w="803" w:type="dxa"/>
            <w:shd w:val="clear" w:color="auto" w:fill="auto"/>
            <w:vAlign w:val="center"/>
          </w:tcPr>
          <w:p w:rsidR="001A5320" w:rsidRPr="00534E3D" w:rsidRDefault="00D95B84" w:rsidP="002C7C37">
            <w:pPr>
              <w:jc w:val="center"/>
              <w:rPr>
                <w:color w:val="000000"/>
                <w:sz w:val="18"/>
                <w:szCs w:val="18"/>
              </w:rPr>
            </w:pPr>
            <w:r>
              <w:rPr>
                <w:color w:val="000000"/>
                <w:sz w:val="18"/>
                <w:szCs w:val="18"/>
              </w:rPr>
              <w:t>28850,4</w:t>
            </w:r>
          </w:p>
        </w:tc>
        <w:tc>
          <w:tcPr>
            <w:tcW w:w="678"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5995,35</w:t>
            </w:r>
          </w:p>
        </w:tc>
        <w:tc>
          <w:tcPr>
            <w:tcW w:w="801"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5995,35</w:t>
            </w:r>
          </w:p>
        </w:tc>
        <w:tc>
          <w:tcPr>
            <w:tcW w:w="801"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3597,21</w:t>
            </w:r>
          </w:p>
        </w:tc>
        <w:tc>
          <w:tcPr>
            <w:tcW w:w="710"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506"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440"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425"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425"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w:t>
            </w:r>
          </w:p>
        </w:tc>
        <w:tc>
          <w:tcPr>
            <w:tcW w:w="992" w:type="dxa"/>
            <w:shd w:val="clear" w:color="auto" w:fill="auto"/>
            <w:vAlign w:val="center"/>
          </w:tcPr>
          <w:p w:rsidR="001A5320" w:rsidRPr="00534E3D" w:rsidRDefault="001A5320" w:rsidP="002C7C37">
            <w:pPr>
              <w:jc w:val="center"/>
              <w:rPr>
                <w:color w:val="000000"/>
                <w:sz w:val="18"/>
                <w:szCs w:val="18"/>
              </w:rPr>
            </w:pPr>
            <w:r w:rsidRPr="00534E3D">
              <w:rPr>
                <w:color w:val="000000"/>
                <w:sz w:val="18"/>
                <w:szCs w:val="18"/>
              </w:rPr>
              <w:t>3597,21</w:t>
            </w:r>
          </w:p>
        </w:tc>
        <w:tc>
          <w:tcPr>
            <w:tcW w:w="882" w:type="dxa"/>
            <w:shd w:val="clear" w:color="auto" w:fill="auto"/>
            <w:vAlign w:val="center"/>
          </w:tcPr>
          <w:p w:rsidR="001A5320" w:rsidRPr="00534E3D" w:rsidRDefault="00D95B84" w:rsidP="002C7C37">
            <w:pPr>
              <w:jc w:val="center"/>
              <w:rPr>
                <w:color w:val="000000"/>
                <w:sz w:val="18"/>
                <w:szCs w:val="18"/>
              </w:rPr>
            </w:pPr>
            <w:r>
              <w:rPr>
                <w:color w:val="000000"/>
                <w:sz w:val="18"/>
                <w:szCs w:val="18"/>
              </w:rPr>
              <w:t>10748,3</w:t>
            </w:r>
          </w:p>
        </w:tc>
        <w:tc>
          <w:tcPr>
            <w:tcW w:w="720" w:type="dxa"/>
            <w:shd w:val="clear" w:color="auto" w:fill="auto"/>
            <w:vAlign w:val="center"/>
          </w:tcPr>
          <w:p w:rsidR="001A5320" w:rsidRPr="00534E3D" w:rsidRDefault="00D95B84" w:rsidP="002C7C37">
            <w:pPr>
              <w:jc w:val="center"/>
              <w:rPr>
                <w:color w:val="000000"/>
                <w:sz w:val="18"/>
                <w:szCs w:val="18"/>
              </w:rPr>
            </w:pPr>
            <w:r>
              <w:rPr>
                <w:color w:val="000000"/>
                <w:sz w:val="18"/>
                <w:szCs w:val="18"/>
              </w:rPr>
              <w:t>150</w:t>
            </w:r>
          </w:p>
        </w:tc>
      </w:tr>
    </w:tbl>
    <w:p w:rsidR="001A5320" w:rsidRDefault="001A5320" w:rsidP="001A5320">
      <w:pPr>
        <w:jc w:val="right"/>
        <w:rPr>
          <w:color w:val="000000"/>
        </w:rPr>
      </w:pPr>
    </w:p>
    <w:p w:rsidR="001A5320" w:rsidRDefault="001A5320" w:rsidP="001A5320">
      <w:pPr>
        <w:jc w:val="right"/>
        <w:rPr>
          <w:color w:val="000000"/>
        </w:rPr>
      </w:pPr>
    </w:p>
    <w:p w:rsidR="001A5320" w:rsidRDefault="001A5320" w:rsidP="001A5320">
      <w:pPr>
        <w:jc w:val="right"/>
        <w:rPr>
          <w:color w:val="000000"/>
        </w:rPr>
      </w:pPr>
    </w:p>
    <w:p w:rsidR="001A5320" w:rsidRDefault="001A5320" w:rsidP="001A5320">
      <w:pPr>
        <w:jc w:val="center"/>
        <w:rPr>
          <w:b/>
          <w:i/>
          <w:color w:val="000000"/>
        </w:rPr>
      </w:pPr>
    </w:p>
    <w:p w:rsidR="001A5320" w:rsidRDefault="001A5320" w:rsidP="001A5320">
      <w:pPr>
        <w:jc w:val="center"/>
        <w:rPr>
          <w:b/>
          <w:i/>
          <w:color w:val="000000"/>
        </w:rPr>
      </w:pPr>
      <w:r w:rsidRPr="00214063">
        <w:rPr>
          <w:b/>
          <w:i/>
          <w:color w:val="000000"/>
        </w:rPr>
        <w:t>Ветхий и аварийный жилищный фонд</w:t>
      </w:r>
    </w:p>
    <w:p w:rsidR="001A5320" w:rsidRPr="000C2728" w:rsidRDefault="001A5320" w:rsidP="001A5320">
      <w:pPr>
        <w:jc w:val="right"/>
        <w:rPr>
          <w:i/>
          <w:color w:val="000000"/>
        </w:rPr>
      </w:pPr>
      <w:r>
        <w:rPr>
          <w:i/>
          <w:color w:val="000000"/>
        </w:rPr>
        <w:t>Таблица 1</w:t>
      </w:r>
      <w:r w:rsidR="00F04231">
        <w:rPr>
          <w:i/>
          <w:color w:val="000000"/>
        </w:rPr>
        <w:t>9</w:t>
      </w:r>
    </w:p>
    <w:p w:rsidR="001A5320" w:rsidRDefault="001A5320" w:rsidP="001A5320">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3171"/>
        <w:gridCol w:w="3172"/>
      </w:tblGrid>
      <w:tr w:rsidR="001A5320" w:rsidRPr="00534E3D" w:rsidTr="002C7C37">
        <w:tc>
          <w:tcPr>
            <w:tcW w:w="3171" w:type="dxa"/>
            <w:vMerge w:val="restart"/>
            <w:shd w:val="clear" w:color="auto" w:fill="auto"/>
            <w:vAlign w:val="center"/>
          </w:tcPr>
          <w:p w:rsidR="001A5320" w:rsidRPr="00534E3D" w:rsidRDefault="001A5320" w:rsidP="002C7C37">
            <w:pPr>
              <w:jc w:val="center"/>
              <w:rPr>
                <w:b/>
                <w:color w:val="000000"/>
              </w:rPr>
            </w:pPr>
            <w:r w:rsidRPr="00534E3D">
              <w:rPr>
                <w:b/>
                <w:color w:val="000000"/>
              </w:rPr>
              <w:t>Наименование показателей</w:t>
            </w:r>
          </w:p>
        </w:tc>
        <w:tc>
          <w:tcPr>
            <w:tcW w:w="6343" w:type="dxa"/>
            <w:gridSpan w:val="2"/>
            <w:shd w:val="clear" w:color="auto" w:fill="auto"/>
          </w:tcPr>
          <w:p w:rsidR="001A5320" w:rsidRPr="00534E3D" w:rsidRDefault="001A5320" w:rsidP="002C7C37">
            <w:pPr>
              <w:jc w:val="center"/>
              <w:rPr>
                <w:b/>
                <w:color w:val="000000"/>
              </w:rPr>
            </w:pPr>
            <w:r w:rsidRPr="00534E3D">
              <w:rPr>
                <w:b/>
                <w:color w:val="000000"/>
              </w:rPr>
              <w:t>Жилищный фонд</w:t>
            </w:r>
          </w:p>
        </w:tc>
      </w:tr>
      <w:tr w:rsidR="001A5320" w:rsidRPr="00534E3D" w:rsidTr="002C7C37">
        <w:tc>
          <w:tcPr>
            <w:tcW w:w="3171" w:type="dxa"/>
            <w:vMerge/>
            <w:shd w:val="clear" w:color="auto" w:fill="auto"/>
          </w:tcPr>
          <w:p w:rsidR="001A5320" w:rsidRPr="00534E3D" w:rsidRDefault="001A5320" w:rsidP="002C7C37">
            <w:pPr>
              <w:jc w:val="center"/>
              <w:rPr>
                <w:b/>
                <w:color w:val="000000"/>
              </w:rPr>
            </w:pPr>
          </w:p>
        </w:tc>
        <w:tc>
          <w:tcPr>
            <w:tcW w:w="3171" w:type="dxa"/>
            <w:shd w:val="clear" w:color="auto" w:fill="auto"/>
          </w:tcPr>
          <w:p w:rsidR="001A5320" w:rsidRPr="00534E3D" w:rsidRDefault="001A5320" w:rsidP="002C7C37">
            <w:pPr>
              <w:jc w:val="center"/>
              <w:rPr>
                <w:b/>
                <w:color w:val="000000"/>
              </w:rPr>
            </w:pPr>
            <w:r w:rsidRPr="00534E3D">
              <w:rPr>
                <w:b/>
                <w:color w:val="000000"/>
              </w:rPr>
              <w:t>ветхий</w:t>
            </w:r>
          </w:p>
        </w:tc>
        <w:tc>
          <w:tcPr>
            <w:tcW w:w="3172" w:type="dxa"/>
            <w:shd w:val="clear" w:color="auto" w:fill="auto"/>
          </w:tcPr>
          <w:p w:rsidR="001A5320" w:rsidRPr="00534E3D" w:rsidRDefault="001A5320" w:rsidP="002C7C37">
            <w:pPr>
              <w:jc w:val="center"/>
              <w:rPr>
                <w:b/>
                <w:color w:val="000000"/>
              </w:rPr>
            </w:pPr>
            <w:r w:rsidRPr="00534E3D">
              <w:rPr>
                <w:b/>
                <w:color w:val="000000"/>
              </w:rPr>
              <w:t>аварийный</w:t>
            </w:r>
          </w:p>
        </w:tc>
      </w:tr>
      <w:tr w:rsidR="001A5320" w:rsidRPr="00534E3D" w:rsidTr="002C7C37">
        <w:tc>
          <w:tcPr>
            <w:tcW w:w="3171" w:type="dxa"/>
            <w:shd w:val="clear" w:color="auto" w:fill="auto"/>
          </w:tcPr>
          <w:p w:rsidR="001A5320" w:rsidRPr="00534E3D" w:rsidRDefault="001A5320" w:rsidP="002C7C37">
            <w:pPr>
              <w:rPr>
                <w:color w:val="000000"/>
              </w:rPr>
            </w:pPr>
            <w:r w:rsidRPr="00534E3D">
              <w:rPr>
                <w:color w:val="000000"/>
              </w:rPr>
              <w:t>Общая площадь жилых помещений, м</w:t>
            </w:r>
            <w:proofErr w:type="gramStart"/>
            <w:r w:rsidRPr="00534E3D">
              <w:rPr>
                <w:color w:val="000000"/>
                <w:vertAlign w:val="superscript"/>
              </w:rPr>
              <w:t>2</w:t>
            </w:r>
            <w:proofErr w:type="gramEnd"/>
          </w:p>
        </w:tc>
        <w:tc>
          <w:tcPr>
            <w:tcW w:w="3171" w:type="dxa"/>
            <w:shd w:val="clear" w:color="auto" w:fill="auto"/>
            <w:vAlign w:val="center"/>
          </w:tcPr>
          <w:p w:rsidR="001A5320" w:rsidRPr="00534E3D" w:rsidRDefault="0022622B" w:rsidP="002C7C37">
            <w:pPr>
              <w:jc w:val="center"/>
              <w:rPr>
                <w:color w:val="000000"/>
              </w:rPr>
            </w:pPr>
            <w:r>
              <w:rPr>
                <w:color w:val="000000"/>
              </w:rPr>
              <w:t>1236,2</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i/>
                <w:color w:val="000000"/>
                <w:u w:val="single"/>
              </w:rPr>
            </w:pPr>
            <w:r w:rsidRPr="00534E3D">
              <w:rPr>
                <w:i/>
                <w:color w:val="000000"/>
                <w:u w:val="single"/>
              </w:rPr>
              <w:t>Из неё:</w:t>
            </w:r>
          </w:p>
          <w:p w:rsidR="001A5320" w:rsidRPr="00534E3D" w:rsidRDefault="001A5320" w:rsidP="002C7C37">
            <w:pPr>
              <w:rPr>
                <w:i/>
                <w:color w:val="000000"/>
              </w:rPr>
            </w:pPr>
            <w:r w:rsidRPr="00534E3D">
              <w:rPr>
                <w:i/>
                <w:color w:val="000000"/>
              </w:rPr>
              <w:t>в жилых домах</w:t>
            </w:r>
          </w:p>
        </w:tc>
        <w:tc>
          <w:tcPr>
            <w:tcW w:w="3171" w:type="dxa"/>
            <w:shd w:val="clear" w:color="auto" w:fill="auto"/>
            <w:vAlign w:val="center"/>
          </w:tcPr>
          <w:p w:rsidR="001A5320" w:rsidRPr="00534E3D" w:rsidRDefault="0022622B" w:rsidP="002C7C37">
            <w:pPr>
              <w:jc w:val="center"/>
              <w:rPr>
                <w:color w:val="000000"/>
              </w:rPr>
            </w:pPr>
            <w:r>
              <w:rPr>
                <w:color w:val="000000"/>
              </w:rPr>
              <w:t>1236,2</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i/>
                <w:color w:val="000000"/>
              </w:rPr>
            </w:pPr>
            <w:r w:rsidRPr="00534E3D">
              <w:rPr>
                <w:i/>
                <w:color w:val="000000"/>
              </w:rPr>
              <w:t>в многоквартирных жилых домах</w:t>
            </w:r>
          </w:p>
        </w:tc>
        <w:tc>
          <w:tcPr>
            <w:tcW w:w="3171" w:type="dxa"/>
            <w:shd w:val="clear" w:color="auto" w:fill="auto"/>
            <w:vAlign w:val="center"/>
          </w:tcPr>
          <w:p w:rsidR="001A5320" w:rsidRPr="00534E3D" w:rsidRDefault="001A5320" w:rsidP="002C7C37">
            <w:pPr>
              <w:jc w:val="center"/>
              <w:rPr>
                <w:color w:val="000000"/>
              </w:rPr>
            </w:pPr>
            <w:r w:rsidRPr="00534E3D">
              <w:rPr>
                <w:color w:val="000000"/>
              </w:rPr>
              <w:t>-</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color w:val="000000"/>
              </w:rPr>
            </w:pPr>
            <w:r w:rsidRPr="00534E3D">
              <w:rPr>
                <w:color w:val="000000"/>
              </w:rPr>
              <w:t>Число жилых домов, ед.</w:t>
            </w:r>
          </w:p>
        </w:tc>
        <w:tc>
          <w:tcPr>
            <w:tcW w:w="3171" w:type="dxa"/>
            <w:shd w:val="clear" w:color="auto" w:fill="auto"/>
            <w:vAlign w:val="center"/>
          </w:tcPr>
          <w:p w:rsidR="001A5320" w:rsidRPr="00534E3D" w:rsidRDefault="001A5320" w:rsidP="002C7C37">
            <w:pPr>
              <w:jc w:val="center"/>
              <w:rPr>
                <w:color w:val="000000"/>
              </w:rPr>
            </w:pPr>
            <w:r w:rsidRPr="00534E3D">
              <w:rPr>
                <w:color w:val="000000"/>
              </w:rPr>
              <w:t>20</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3171" w:type="dxa"/>
            <w:shd w:val="clear" w:color="auto" w:fill="auto"/>
          </w:tcPr>
          <w:p w:rsidR="001A5320" w:rsidRPr="00534E3D" w:rsidRDefault="001A5320" w:rsidP="002C7C37">
            <w:pPr>
              <w:rPr>
                <w:color w:val="000000"/>
              </w:rPr>
            </w:pPr>
            <w:r w:rsidRPr="00534E3D">
              <w:rPr>
                <w:color w:val="000000"/>
              </w:rPr>
              <w:t>Число многоквартирных жилых домов, ед.</w:t>
            </w:r>
          </w:p>
        </w:tc>
        <w:tc>
          <w:tcPr>
            <w:tcW w:w="3171" w:type="dxa"/>
            <w:shd w:val="clear" w:color="auto" w:fill="auto"/>
            <w:vAlign w:val="center"/>
          </w:tcPr>
          <w:p w:rsidR="001A5320" w:rsidRPr="00534E3D" w:rsidRDefault="001A5320" w:rsidP="002C7C37">
            <w:pPr>
              <w:jc w:val="center"/>
              <w:rPr>
                <w:color w:val="000000"/>
              </w:rPr>
            </w:pPr>
            <w:r w:rsidRPr="00534E3D">
              <w:rPr>
                <w:color w:val="000000"/>
              </w:rPr>
              <w:t>-</w:t>
            </w:r>
          </w:p>
        </w:tc>
        <w:tc>
          <w:tcPr>
            <w:tcW w:w="3172" w:type="dxa"/>
            <w:shd w:val="clear" w:color="auto" w:fill="auto"/>
            <w:vAlign w:val="center"/>
          </w:tcPr>
          <w:p w:rsidR="001A5320" w:rsidRPr="00534E3D" w:rsidRDefault="001A5320" w:rsidP="002C7C37">
            <w:pPr>
              <w:jc w:val="center"/>
              <w:rPr>
                <w:color w:val="000000"/>
              </w:rPr>
            </w:pPr>
            <w:r w:rsidRPr="00534E3D">
              <w:rPr>
                <w:color w:val="000000"/>
              </w:rPr>
              <w:t>-</w:t>
            </w:r>
          </w:p>
        </w:tc>
      </w:tr>
    </w:tbl>
    <w:p w:rsidR="001A5320" w:rsidRDefault="001A5320" w:rsidP="001A5320">
      <w:pPr>
        <w:jc w:val="center"/>
        <w:rPr>
          <w:color w:val="000000"/>
        </w:rPr>
      </w:pPr>
    </w:p>
    <w:p w:rsidR="001A5320" w:rsidRDefault="001A5320" w:rsidP="001A5320">
      <w:pPr>
        <w:jc w:val="center"/>
        <w:rPr>
          <w:b/>
          <w:i/>
          <w:color w:val="000000"/>
        </w:rPr>
      </w:pPr>
      <w:r>
        <w:rPr>
          <w:b/>
          <w:i/>
          <w:color w:val="000000"/>
        </w:rPr>
        <w:t>Движение жилищного фонда</w:t>
      </w:r>
    </w:p>
    <w:p w:rsidR="001A5320" w:rsidRPr="000C2728" w:rsidRDefault="001A5320" w:rsidP="001A5320">
      <w:pPr>
        <w:jc w:val="right"/>
        <w:rPr>
          <w:i/>
          <w:color w:val="000000"/>
        </w:rPr>
      </w:pPr>
      <w:r>
        <w:rPr>
          <w:i/>
          <w:color w:val="000000"/>
        </w:rPr>
        <w:t xml:space="preserve">Таблица </w:t>
      </w:r>
      <w:r w:rsidR="00F04231">
        <w:rPr>
          <w:i/>
          <w:color w:val="000000"/>
        </w:rPr>
        <w:t>20</w:t>
      </w:r>
    </w:p>
    <w:p w:rsidR="001A5320" w:rsidRPr="00CE7341" w:rsidRDefault="001A5320" w:rsidP="001A5320">
      <w:pPr>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57"/>
      </w:tblGrid>
      <w:tr w:rsidR="001A5320" w:rsidRPr="00534E3D" w:rsidTr="002C7C37">
        <w:tc>
          <w:tcPr>
            <w:tcW w:w="4757" w:type="dxa"/>
            <w:shd w:val="clear" w:color="auto" w:fill="auto"/>
          </w:tcPr>
          <w:p w:rsidR="001A5320" w:rsidRPr="00534E3D" w:rsidRDefault="001A5320" w:rsidP="002C7C37">
            <w:pPr>
              <w:jc w:val="center"/>
              <w:rPr>
                <w:b/>
                <w:color w:val="000000"/>
              </w:rPr>
            </w:pPr>
            <w:r w:rsidRPr="00534E3D">
              <w:rPr>
                <w:b/>
                <w:color w:val="000000"/>
              </w:rPr>
              <w:t>Наименование показателей</w:t>
            </w:r>
          </w:p>
        </w:tc>
        <w:tc>
          <w:tcPr>
            <w:tcW w:w="4757" w:type="dxa"/>
            <w:shd w:val="clear" w:color="auto" w:fill="auto"/>
          </w:tcPr>
          <w:p w:rsidR="001A5320" w:rsidRPr="00534E3D" w:rsidRDefault="001A5320" w:rsidP="002C7C37">
            <w:pPr>
              <w:jc w:val="center"/>
              <w:rPr>
                <w:b/>
                <w:color w:val="000000"/>
              </w:rPr>
            </w:pPr>
            <w:r w:rsidRPr="00534E3D">
              <w:rPr>
                <w:b/>
                <w:color w:val="000000"/>
              </w:rPr>
              <w:t>м</w:t>
            </w:r>
            <w:proofErr w:type="gramStart"/>
            <w:r w:rsidRPr="00534E3D">
              <w:rPr>
                <w:b/>
                <w:color w:val="000000"/>
                <w:vertAlign w:val="superscript"/>
              </w:rPr>
              <w:t>2</w:t>
            </w:r>
            <w:proofErr w:type="gramEnd"/>
          </w:p>
        </w:tc>
      </w:tr>
      <w:tr w:rsidR="001A5320" w:rsidRPr="00534E3D" w:rsidTr="002C7C37">
        <w:tc>
          <w:tcPr>
            <w:tcW w:w="4757" w:type="dxa"/>
            <w:shd w:val="clear" w:color="auto" w:fill="auto"/>
          </w:tcPr>
          <w:p w:rsidR="001A5320" w:rsidRPr="00534E3D" w:rsidRDefault="001A5320" w:rsidP="002C7C37">
            <w:pPr>
              <w:rPr>
                <w:i/>
                <w:color w:val="000000"/>
              </w:rPr>
            </w:pPr>
            <w:r w:rsidRPr="00534E3D">
              <w:rPr>
                <w:i/>
                <w:color w:val="000000"/>
              </w:rPr>
              <w:t>общая площадь жилых помещений на начало года - всего</w:t>
            </w:r>
          </w:p>
        </w:tc>
        <w:tc>
          <w:tcPr>
            <w:tcW w:w="4757" w:type="dxa"/>
            <w:shd w:val="clear" w:color="auto" w:fill="auto"/>
            <w:vAlign w:val="center"/>
          </w:tcPr>
          <w:p w:rsidR="001A5320" w:rsidRPr="00534E3D" w:rsidRDefault="003F4F36" w:rsidP="002C7C37">
            <w:pPr>
              <w:jc w:val="center"/>
              <w:rPr>
                <w:i/>
                <w:color w:val="000000"/>
              </w:rPr>
            </w:pPr>
            <w:r>
              <w:rPr>
                <w:i/>
                <w:color w:val="000000"/>
              </w:rPr>
              <w:t>28850,4</w:t>
            </w:r>
          </w:p>
        </w:tc>
      </w:tr>
      <w:tr w:rsidR="001A5320" w:rsidRPr="00534E3D" w:rsidTr="002C7C37">
        <w:tc>
          <w:tcPr>
            <w:tcW w:w="4757" w:type="dxa"/>
            <w:shd w:val="clear" w:color="auto" w:fill="auto"/>
          </w:tcPr>
          <w:p w:rsidR="001A5320" w:rsidRPr="00534E3D" w:rsidRDefault="001A5320" w:rsidP="002C7C37">
            <w:pPr>
              <w:rPr>
                <w:b/>
                <w:color w:val="000000"/>
              </w:rPr>
            </w:pPr>
            <w:r w:rsidRPr="00534E3D">
              <w:rPr>
                <w:b/>
                <w:color w:val="000000"/>
              </w:rPr>
              <w:t>прибыло общей площади за год - всего</w:t>
            </w:r>
          </w:p>
        </w:tc>
        <w:tc>
          <w:tcPr>
            <w:tcW w:w="4757" w:type="dxa"/>
            <w:shd w:val="clear" w:color="auto" w:fill="auto"/>
            <w:vAlign w:val="center"/>
          </w:tcPr>
          <w:p w:rsidR="001A5320" w:rsidRPr="00534E3D" w:rsidRDefault="003F4F36" w:rsidP="002C7C37">
            <w:pPr>
              <w:jc w:val="center"/>
              <w:rPr>
                <w:b/>
                <w:color w:val="000000"/>
              </w:rPr>
            </w:pPr>
            <w:r>
              <w:rPr>
                <w:b/>
                <w:color w:val="000000"/>
              </w:rPr>
              <w:t>154,1</w:t>
            </w:r>
          </w:p>
        </w:tc>
      </w:tr>
      <w:tr w:rsidR="001A5320" w:rsidRPr="00534E3D" w:rsidTr="002C7C37">
        <w:tc>
          <w:tcPr>
            <w:tcW w:w="4757" w:type="dxa"/>
            <w:shd w:val="clear" w:color="auto" w:fill="auto"/>
          </w:tcPr>
          <w:p w:rsidR="001A5320" w:rsidRPr="00534E3D" w:rsidRDefault="001A5320" w:rsidP="002C7C37">
            <w:pPr>
              <w:rPr>
                <w:color w:val="000000"/>
                <w:u w:val="single"/>
              </w:rPr>
            </w:pPr>
            <w:r w:rsidRPr="00534E3D">
              <w:rPr>
                <w:color w:val="000000"/>
                <w:u w:val="single"/>
              </w:rPr>
              <w:t>В том числе:</w:t>
            </w:r>
          </w:p>
          <w:p w:rsidR="001A5320" w:rsidRPr="00534E3D" w:rsidRDefault="001A5320" w:rsidP="002C7C37">
            <w:pPr>
              <w:rPr>
                <w:color w:val="000000"/>
              </w:rPr>
            </w:pPr>
            <w:r w:rsidRPr="00534E3D">
              <w:rPr>
                <w:color w:val="000000"/>
              </w:rPr>
              <w:t>новое строительство</w:t>
            </w:r>
          </w:p>
        </w:tc>
        <w:tc>
          <w:tcPr>
            <w:tcW w:w="4757" w:type="dxa"/>
            <w:shd w:val="clear" w:color="auto" w:fill="auto"/>
            <w:vAlign w:val="center"/>
          </w:tcPr>
          <w:p w:rsidR="001A5320" w:rsidRPr="00534E3D" w:rsidRDefault="003F4F36" w:rsidP="002C7C37">
            <w:pPr>
              <w:jc w:val="center"/>
              <w:rPr>
                <w:color w:val="000000"/>
              </w:rPr>
            </w:pPr>
            <w:r>
              <w:rPr>
                <w:color w:val="000000"/>
              </w:rPr>
              <w:t>154,1</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 xml:space="preserve">переведено нежилых помещений в </w:t>
            </w:r>
            <w:proofErr w:type="gramStart"/>
            <w:r w:rsidRPr="00534E3D">
              <w:rPr>
                <w:color w:val="000000"/>
              </w:rPr>
              <w:t>жилые</w:t>
            </w:r>
            <w:proofErr w:type="gramEnd"/>
          </w:p>
        </w:tc>
        <w:tc>
          <w:tcPr>
            <w:tcW w:w="4757" w:type="dxa"/>
            <w:shd w:val="clear" w:color="auto" w:fill="auto"/>
            <w:vAlign w:val="center"/>
          </w:tcPr>
          <w:p w:rsidR="001A5320" w:rsidRPr="00534E3D" w:rsidRDefault="001A5320" w:rsidP="002C7C37">
            <w:pPr>
              <w:jc w:val="center"/>
              <w:rPr>
                <w:color w:val="000000"/>
              </w:rPr>
            </w:pPr>
            <w:r w:rsidRPr="00534E3D">
              <w:rPr>
                <w:color w:val="000000"/>
              </w:rPr>
              <w:t>42</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прочие причины</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прибыло за счёт уточнения при инвентаризации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b/>
                <w:color w:val="000000"/>
              </w:rPr>
            </w:pPr>
            <w:r w:rsidRPr="00534E3D">
              <w:rPr>
                <w:b/>
                <w:color w:val="000000"/>
              </w:rPr>
              <w:t>выбыло из общей площади за год - всего</w:t>
            </w:r>
          </w:p>
        </w:tc>
        <w:tc>
          <w:tcPr>
            <w:tcW w:w="4757" w:type="dxa"/>
            <w:shd w:val="clear" w:color="auto" w:fill="auto"/>
            <w:vAlign w:val="center"/>
          </w:tcPr>
          <w:p w:rsidR="001A5320" w:rsidRPr="00534E3D" w:rsidRDefault="003F4F36" w:rsidP="002C7C37">
            <w:pPr>
              <w:jc w:val="center"/>
              <w:rPr>
                <w:b/>
                <w:color w:val="000000"/>
              </w:rPr>
            </w:pPr>
            <w:r>
              <w:rPr>
                <w:b/>
                <w:color w:val="000000"/>
              </w:rPr>
              <w:t>0</w:t>
            </w:r>
          </w:p>
        </w:tc>
      </w:tr>
      <w:tr w:rsidR="001A5320" w:rsidRPr="00534E3D" w:rsidTr="002C7C37">
        <w:tc>
          <w:tcPr>
            <w:tcW w:w="4757" w:type="dxa"/>
            <w:shd w:val="clear" w:color="auto" w:fill="auto"/>
          </w:tcPr>
          <w:p w:rsidR="001A5320" w:rsidRPr="00534E3D" w:rsidRDefault="001A5320" w:rsidP="002C7C37">
            <w:pPr>
              <w:rPr>
                <w:color w:val="000000"/>
                <w:u w:val="single"/>
              </w:rPr>
            </w:pPr>
            <w:r w:rsidRPr="00534E3D">
              <w:rPr>
                <w:color w:val="000000"/>
                <w:u w:val="single"/>
              </w:rPr>
              <w:t>В том числе:</w:t>
            </w:r>
          </w:p>
          <w:p w:rsidR="001A5320" w:rsidRPr="00534E3D" w:rsidRDefault="001A5320" w:rsidP="002C7C37">
            <w:pPr>
              <w:rPr>
                <w:color w:val="000000"/>
              </w:rPr>
            </w:pPr>
            <w:r w:rsidRPr="00534E3D">
              <w:rPr>
                <w:color w:val="000000"/>
              </w:rPr>
              <w:t>снесено по ветхости и аварийности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из неё по ветхости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 xml:space="preserve">разрушено в результате стихийных </w:t>
            </w:r>
            <w:r w:rsidRPr="00534E3D">
              <w:rPr>
                <w:color w:val="000000"/>
              </w:rPr>
              <w:lastRenderedPageBreak/>
              <w:t>бедствий (пожар)</w:t>
            </w:r>
          </w:p>
        </w:tc>
        <w:tc>
          <w:tcPr>
            <w:tcW w:w="4757" w:type="dxa"/>
            <w:shd w:val="clear" w:color="auto" w:fill="auto"/>
            <w:vAlign w:val="center"/>
          </w:tcPr>
          <w:p w:rsidR="001A5320" w:rsidRPr="00534E3D" w:rsidRDefault="003F4F36" w:rsidP="002C7C37">
            <w:pPr>
              <w:jc w:val="center"/>
              <w:rPr>
                <w:color w:val="000000"/>
              </w:rPr>
            </w:pPr>
            <w:r>
              <w:rPr>
                <w:color w:val="000000"/>
              </w:rPr>
              <w:lastRenderedPageBreak/>
              <w:t>0</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lastRenderedPageBreak/>
              <w:t>снесено при реализации генпланов поселений и другой градостроительной документации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переведено в нежилые помещения</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прочие причины</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color w:val="000000"/>
              </w:rPr>
              <w:t>выбыло за счёт уточнения при инвентаризации</w:t>
            </w:r>
          </w:p>
        </w:tc>
        <w:tc>
          <w:tcPr>
            <w:tcW w:w="4757" w:type="dxa"/>
            <w:shd w:val="clear" w:color="auto" w:fill="auto"/>
            <w:vAlign w:val="center"/>
          </w:tcPr>
          <w:p w:rsidR="001A5320" w:rsidRPr="00534E3D" w:rsidRDefault="001A5320" w:rsidP="002C7C37">
            <w:pPr>
              <w:jc w:val="center"/>
              <w:rPr>
                <w:color w:val="000000"/>
              </w:rPr>
            </w:pPr>
            <w:r w:rsidRPr="00534E3D">
              <w:rPr>
                <w:color w:val="000000"/>
              </w:rPr>
              <w:t>-</w:t>
            </w:r>
          </w:p>
        </w:tc>
      </w:tr>
      <w:tr w:rsidR="001A5320" w:rsidRPr="00534E3D" w:rsidTr="002C7C37">
        <w:tc>
          <w:tcPr>
            <w:tcW w:w="4757" w:type="dxa"/>
            <w:shd w:val="clear" w:color="auto" w:fill="auto"/>
          </w:tcPr>
          <w:p w:rsidR="001A5320" w:rsidRPr="00534E3D" w:rsidRDefault="001A5320" w:rsidP="002C7C37">
            <w:pPr>
              <w:rPr>
                <w:color w:val="000000"/>
              </w:rPr>
            </w:pPr>
            <w:r w:rsidRPr="00534E3D">
              <w:rPr>
                <w:i/>
                <w:color w:val="000000"/>
              </w:rPr>
              <w:t>общая площадь жилых помещений на конец года - всего</w:t>
            </w:r>
          </w:p>
        </w:tc>
        <w:tc>
          <w:tcPr>
            <w:tcW w:w="4757" w:type="dxa"/>
            <w:shd w:val="clear" w:color="auto" w:fill="auto"/>
            <w:vAlign w:val="center"/>
          </w:tcPr>
          <w:p w:rsidR="001A5320" w:rsidRPr="00534E3D" w:rsidRDefault="003F4F36" w:rsidP="002C7C37">
            <w:pPr>
              <w:jc w:val="center"/>
              <w:rPr>
                <w:color w:val="000000"/>
              </w:rPr>
            </w:pPr>
            <w:r>
              <w:rPr>
                <w:color w:val="000000"/>
              </w:rPr>
              <w:t>28850,4</w:t>
            </w:r>
          </w:p>
        </w:tc>
      </w:tr>
    </w:tbl>
    <w:p w:rsidR="001A5320" w:rsidRPr="00214063" w:rsidRDefault="001A5320" w:rsidP="001A5320">
      <w:pPr>
        <w:rPr>
          <w:color w:val="000000"/>
        </w:rPr>
        <w:sectPr w:rsidR="001A5320" w:rsidRPr="00214063">
          <w:headerReference w:type="even" r:id="rId27"/>
          <w:headerReference w:type="default" r:id="rId28"/>
          <w:headerReference w:type="first" r:id="rId29"/>
          <w:footerReference w:type="first" r:id="rId30"/>
          <w:pgSz w:w="11906" w:h="16838"/>
          <w:pgMar w:top="851" w:right="964" w:bottom="851" w:left="1644" w:header="709" w:footer="709" w:gutter="0"/>
          <w:cols w:space="708"/>
          <w:titlePg/>
          <w:docGrid w:linePitch="360"/>
        </w:sectPr>
      </w:pPr>
    </w:p>
    <w:p w:rsidR="00E4203B" w:rsidRPr="002A0E4B" w:rsidRDefault="00E4203B" w:rsidP="00855B24">
      <w:pPr>
        <w:suppressAutoHyphens w:val="0"/>
        <w:jc w:val="center"/>
        <w:rPr>
          <w:b/>
          <w:sz w:val="26"/>
          <w:szCs w:val="26"/>
          <w:lang w:bidi="en-US"/>
        </w:rPr>
      </w:pPr>
      <w:r w:rsidRPr="002A0E4B">
        <w:rPr>
          <w:b/>
          <w:sz w:val="26"/>
          <w:szCs w:val="26"/>
          <w:lang w:bidi="en-US"/>
        </w:rPr>
        <w:lastRenderedPageBreak/>
        <w:t>Мероприятия по обеспечению сельского поселения объектами жилой инфраструктуры</w:t>
      </w:r>
    </w:p>
    <w:p w:rsidR="00E4203B" w:rsidRPr="002A0E4B" w:rsidRDefault="00E4203B" w:rsidP="00F35FA8">
      <w:pPr>
        <w:suppressAutoHyphens w:val="0"/>
        <w:spacing w:line="276" w:lineRule="auto"/>
        <w:jc w:val="center"/>
        <w:rPr>
          <w:b/>
          <w:sz w:val="26"/>
          <w:szCs w:val="26"/>
          <w:lang w:eastAsia="ar-SA" w:bidi="en-US"/>
        </w:rPr>
      </w:pPr>
      <w:bookmarkStart w:id="153" w:name="_Toc425855489"/>
      <w:bookmarkStart w:id="154" w:name="_Toc312357148"/>
      <w:bookmarkStart w:id="155" w:name="_Toc270941748"/>
      <w:bookmarkStart w:id="156" w:name="_Toc244411160"/>
      <w:bookmarkStart w:id="157" w:name="_Toc244410164"/>
      <w:bookmarkStart w:id="158" w:name="_Toc244407703"/>
      <w:r w:rsidRPr="002A0E4B">
        <w:rPr>
          <w:b/>
          <w:sz w:val="26"/>
          <w:szCs w:val="26"/>
          <w:lang w:eastAsia="ar-SA" w:bidi="en-US"/>
        </w:rPr>
        <w:t>Основные направления жилищного строительства</w:t>
      </w:r>
      <w:bookmarkEnd w:id="153"/>
      <w:bookmarkEnd w:id="154"/>
      <w:bookmarkEnd w:id="155"/>
      <w:bookmarkEnd w:id="156"/>
      <w:bookmarkEnd w:id="157"/>
      <w:bookmarkEnd w:id="158"/>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Проектом предлагают следующие принципы осуществления нового жилищного строительства.</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1. Комплексная реконструкция и 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2. 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3. 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4. Индивидуальный подход к реконструкции и застройке населённого пункта; переход к проектированию и строительству разнообразных типов жилых объектов, жилых комплексов, групп жилых домов, жилых кварталов.</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5. Формирование комфортной архитектурно-пространственной среды жилых зон; переход к более мягкому масштабу застройки.</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6. 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rsidR="00E4203B" w:rsidRPr="002A0E4B" w:rsidRDefault="00175FF9" w:rsidP="00F35FA8">
      <w:pPr>
        <w:suppressAutoHyphens w:val="0"/>
        <w:spacing w:line="276" w:lineRule="auto"/>
        <w:ind w:firstLine="709"/>
        <w:jc w:val="both"/>
        <w:rPr>
          <w:sz w:val="26"/>
          <w:szCs w:val="26"/>
          <w:lang w:eastAsia="ar-SA" w:bidi="en-US"/>
        </w:rPr>
      </w:pPr>
      <w:r>
        <w:rPr>
          <w:sz w:val="26"/>
          <w:szCs w:val="26"/>
          <w:lang w:eastAsia="ar-SA" w:bidi="en-US"/>
        </w:rPr>
        <w:t>Н</w:t>
      </w:r>
      <w:r w:rsidR="00E4203B" w:rsidRPr="002A0E4B">
        <w:rPr>
          <w:sz w:val="26"/>
          <w:szCs w:val="26"/>
          <w:lang w:eastAsia="ar-SA" w:bidi="en-US"/>
        </w:rPr>
        <w:t>еобходимая обеспеченность жилой площадью принимается в размере:</w:t>
      </w:r>
    </w:p>
    <w:p w:rsidR="00E4203B" w:rsidRPr="002A0E4B" w:rsidRDefault="007463E0" w:rsidP="00F35FA8">
      <w:pPr>
        <w:numPr>
          <w:ilvl w:val="0"/>
          <w:numId w:val="28"/>
        </w:numPr>
        <w:suppressAutoHyphens w:val="0"/>
        <w:spacing w:line="276" w:lineRule="auto"/>
        <w:ind w:left="0" w:firstLine="284"/>
        <w:jc w:val="both"/>
        <w:rPr>
          <w:sz w:val="26"/>
          <w:szCs w:val="26"/>
          <w:lang w:eastAsia="ru-RU"/>
        </w:rPr>
      </w:pPr>
      <w:r>
        <w:rPr>
          <w:sz w:val="26"/>
          <w:szCs w:val="26"/>
          <w:lang w:eastAsia="ru-RU"/>
        </w:rPr>
        <w:t>55</w:t>
      </w:r>
      <w:r w:rsidR="00E4203B" w:rsidRPr="002A0E4B">
        <w:rPr>
          <w:sz w:val="26"/>
          <w:szCs w:val="26"/>
          <w:lang w:eastAsia="ru-RU"/>
        </w:rPr>
        <w:t xml:space="preserve"> м</w:t>
      </w:r>
      <w:proofErr w:type="gramStart"/>
      <w:r w:rsidR="00E4203B" w:rsidRPr="002A0E4B">
        <w:rPr>
          <w:sz w:val="26"/>
          <w:szCs w:val="26"/>
          <w:vertAlign w:val="superscript"/>
          <w:lang w:eastAsia="ru-RU"/>
        </w:rPr>
        <w:t>2</w:t>
      </w:r>
      <w:proofErr w:type="gramEnd"/>
      <w:r w:rsidR="00E4203B" w:rsidRPr="002A0E4B">
        <w:rPr>
          <w:sz w:val="26"/>
          <w:szCs w:val="26"/>
          <w:lang w:eastAsia="ru-RU"/>
        </w:rPr>
        <w:t>/чел – на 1 очередь (до 202</w:t>
      </w:r>
      <w:r w:rsidR="00645010">
        <w:rPr>
          <w:sz w:val="26"/>
          <w:szCs w:val="26"/>
          <w:lang w:eastAsia="ru-RU"/>
        </w:rPr>
        <w:t>6</w:t>
      </w:r>
      <w:r w:rsidR="00E4203B" w:rsidRPr="002A0E4B">
        <w:rPr>
          <w:sz w:val="26"/>
          <w:szCs w:val="26"/>
          <w:lang w:eastAsia="ru-RU"/>
        </w:rPr>
        <w:t xml:space="preserve"> г.);</w:t>
      </w:r>
    </w:p>
    <w:p w:rsidR="00E4203B" w:rsidRPr="002A0E4B" w:rsidRDefault="007463E0" w:rsidP="00F35FA8">
      <w:pPr>
        <w:numPr>
          <w:ilvl w:val="0"/>
          <w:numId w:val="28"/>
        </w:numPr>
        <w:suppressAutoHyphens w:val="0"/>
        <w:spacing w:line="276" w:lineRule="auto"/>
        <w:ind w:left="0" w:firstLine="284"/>
        <w:jc w:val="both"/>
        <w:rPr>
          <w:sz w:val="26"/>
          <w:szCs w:val="26"/>
          <w:lang w:eastAsia="ru-RU"/>
        </w:rPr>
      </w:pPr>
      <w:r>
        <w:rPr>
          <w:sz w:val="26"/>
          <w:szCs w:val="26"/>
          <w:lang w:eastAsia="ru-RU"/>
        </w:rPr>
        <w:t>57</w:t>
      </w:r>
      <w:r w:rsidR="00E4203B" w:rsidRPr="002A0E4B">
        <w:rPr>
          <w:sz w:val="26"/>
          <w:szCs w:val="26"/>
          <w:lang w:eastAsia="ru-RU"/>
        </w:rPr>
        <w:t xml:space="preserve"> м</w:t>
      </w:r>
      <w:proofErr w:type="gramStart"/>
      <w:r w:rsidR="00E4203B" w:rsidRPr="002A0E4B">
        <w:rPr>
          <w:sz w:val="26"/>
          <w:szCs w:val="26"/>
          <w:vertAlign w:val="superscript"/>
          <w:lang w:eastAsia="ru-RU"/>
        </w:rPr>
        <w:t>2</w:t>
      </w:r>
      <w:proofErr w:type="gramEnd"/>
      <w:r w:rsidR="00E4203B" w:rsidRPr="002A0E4B">
        <w:rPr>
          <w:sz w:val="26"/>
          <w:szCs w:val="26"/>
          <w:lang w:eastAsia="ru-RU"/>
        </w:rPr>
        <w:t>/чел. – на расчетный срок (до 20</w:t>
      </w:r>
      <w:r w:rsidR="00645010">
        <w:rPr>
          <w:sz w:val="26"/>
          <w:szCs w:val="26"/>
          <w:lang w:eastAsia="ru-RU"/>
        </w:rPr>
        <w:t>41</w:t>
      </w:r>
      <w:r w:rsidR="00E4203B" w:rsidRPr="002A0E4B">
        <w:rPr>
          <w:sz w:val="26"/>
          <w:szCs w:val="26"/>
          <w:lang w:eastAsia="ru-RU"/>
        </w:rPr>
        <w:t xml:space="preserve"> г.).</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В последующем стратегия развитие жилищного строительства в МО СП «</w:t>
      </w:r>
      <w:r w:rsidR="00645010">
        <w:rPr>
          <w:sz w:val="26"/>
          <w:szCs w:val="26"/>
          <w:lang w:eastAsia="ar-SA" w:bidi="en-US"/>
        </w:rPr>
        <w:t xml:space="preserve">Село </w:t>
      </w:r>
      <w:proofErr w:type="spellStart"/>
      <w:r w:rsidR="00645010">
        <w:rPr>
          <w:sz w:val="26"/>
          <w:szCs w:val="26"/>
          <w:lang w:eastAsia="ar-SA" w:bidi="en-US"/>
        </w:rPr>
        <w:t>Макарово</w:t>
      </w:r>
      <w:proofErr w:type="spellEnd"/>
      <w:r w:rsidRPr="002A0E4B">
        <w:rPr>
          <w:sz w:val="26"/>
          <w:szCs w:val="26"/>
          <w:lang w:eastAsia="ar-SA" w:bidi="en-US"/>
        </w:rPr>
        <w:t xml:space="preserve">» должна строиться на использовании благоприятных конъюнктурных факторов – близостью административного районного центра и наличию стабильного спроса на жилье со стороны жителей поселения и внутри региональных мигрантов. Это позволит несколько увеличить прогнозный уровень жилищного строительства в поселении по сравнению со средне </w:t>
      </w:r>
      <w:proofErr w:type="gramStart"/>
      <w:r w:rsidRPr="002A0E4B">
        <w:rPr>
          <w:sz w:val="26"/>
          <w:szCs w:val="26"/>
          <w:lang w:eastAsia="ar-SA" w:bidi="en-US"/>
        </w:rPr>
        <w:t>областным</w:t>
      </w:r>
      <w:proofErr w:type="gramEnd"/>
      <w:r w:rsidRPr="002A0E4B">
        <w:rPr>
          <w:sz w:val="26"/>
          <w:szCs w:val="26"/>
          <w:lang w:eastAsia="ar-SA" w:bidi="en-US"/>
        </w:rPr>
        <w:t xml:space="preserve">. Приведенные данные свидетельствуют о том, что достичь поставленной цели </w:t>
      </w:r>
      <w:proofErr w:type="spellStart"/>
      <w:r w:rsidRPr="002A0E4B">
        <w:rPr>
          <w:sz w:val="26"/>
          <w:szCs w:val="26"/>
          <w:lang w:eastAsia="ar-SA" w:bidi="en-US"/>
        </w:rPr>
        <w:t>жилобеспеченности</w:t>
      </w:r>
      <w:proofErr w:type="spellEnd"/>
      <w:r w:rsidRPr="002A0E4B">
        <w:rPr>
          <w:sz w:val="26"/>
          <w:szCs w:val="26"/>
          <w:lang w:eastAsia="ar-SA" w:bidi="en-US"/>
        </w:rPr>
        <w:t xml:space="preserve"> – можно только в случае ввода в эксплуатацию новой жилой застройки (малоэтажной).</w:t>
      </w:r>
    </w:p>
    <w:p w:rsidR="00E4203B" w:rsidRPr="002A0E4B" w:rsidRDefault="00E4203B" w:rsidP="00F35FA8">
      <w:pPr>
        <w:suppressAutoHyphens w:val="0"/>
        <w:spacing w:line="276" w:lineRule="auto"/>
        <w:ind w:firstLine="709"/>
        <w:jc w:val="both"/>
        <w:rPr>
          <w:sz w:val="26"/>
          <w:szCs w:val="26"/>
          <w:lang w:eastAsia="ar-SA" w:bidi="en-US"/>
        </w:rPr>
      </w:pPr>
      <w:r w:rsidRPr="002A0E4B">
        <w:rPr>
          <w:sz w:val="26"/>
          <w:szCs w:val="26"/>
          <w:lang w:eastAsia="ar-SA" w:bidi="en-US"/>
        </w:rPr>
        <w:t>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rsidR="00D55B32" w:rsidRPr="00BF5777" w:rsidRDefault="00D55B32">
      <w:pPr>
        <w:suppressAutoHyphens w:val="0"/>
        <w:rPr>
          <w:b/>
          <w:bCs/>
          <w:sz w:val="26"/>
          <w:szCs w:val="26"/>
        </w:rPr>
      </w:pPr>
      <w:r>
        <w:rPr>
          <w:sz w:val="26"/>
          <w:szCs w:val="26"/>
        </w:rPr>
        <w:br w:type="page"/>
      </w:r>
    </w:p>
    <w:p w:rsidR="00312AB2" w:rsidRPr="002A0E4B" w:rsidRDefault="00107304" w:rsidP="00F35FA8">
      <w:pPr>
        <w:pStyle w:val="3"/>
        <w:spacing w:before="120" w:after="120" w:line="276" w:lineRule="auto"/>
        <w:jc w:val="center"/>
        <w:rPr>
          <w:sz w:val="26"/>
          <w:szCs w:val="26"/>
        </w:rPr>
      </w:pPr>
      <w:bookmarkStart w:id="159" w:name="_Toc148452183"/>
      <w:r w:rsidRPr="002A0E4B">
        <w:rPr>
          <w:sz w:val="26"/>
          <w:szCs w:val="26"/>
        </w:rPr>
        <w:lastRenderedPageBreak/>
        <w:t>II</w:t>
      </w:r>
      <w:r w:rsidR="00312AB2" w:rsidRPr="002A0E4B">
        <w:rPr>
          <w:sz w:val="26"/>
          <w:szCs w:val="26"/>
        </w:rPr>
        <w:t>.4</w:t>
      </w:r>
      <w:r w:rsidRPr="002A0E4B">
        <w:rPr>
          <w:sz w:val="26"/>
          <w:szCs w:val="26"/>
          <w:lang w:val="ru-RU"/>
        </w:rPr>
        <w:t>.</w:t>
      </w:r>
      <w:r w:rsidRPr="002A0E4B">
        <w:rPr>
          <w:sz w:val="26"/>
          <w:szCs w:val="26"/>
        </w:rPr>
        <w:t>3</w:t>
      </w:r>
      <w:r w:rsidR="00312AB2" w:rsidRPr="002A0E4B">
        <w:rPr>
          <w:sz w:val="26"/>
          <w:szCs w:val="26"/>
        </w:rPr>
        <w:t xml:space="preserve"> </w:t>
      </w:r>
      <w:proofErr w:type="spellStart"/>
      <w:r w:rsidR="00312AB2" w:rsidRPr="002A0E4B">
        <w:rPr>
          <w:sz w:val="26"/>
          <w:szCs w:val="26"/>
        </w:rPr>
        <w:t>Культурно-бытовое</w:t>
      </w:r>
      <w:proofErr w:type="spellEnd"/>
      <w:r w:rsidR="00312AB2" w:rsidRPr="002A0E4B">
        <w:rPr>
          <w:sz w:val="26"/>
          <w:szCs w:val="26"/>
        </w:rPr>
        <w:t xml:space="preserve"> </w:t>
      </w:r>
      <w:proofErr w:type="spellStart"/>
      <w:r w:rsidR="00312AB2" w:rsidRPr="002A0E4B">
        <w:rPr>
          <w:sz w:val="26"/>
          <w:szCs w:val="26"/>
        </w:rPr>
        <w:t>обслуживание</w:t>
      </w:r>
      <w:bookmarkEnd w:id="159"/>
      <w:proofErr w:type="spellEnd"/>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Характеристика основных существующих учреждений обслуживания</w:t>
      </w:r>
    </w:p>
    <w:p w:rsidR="00312AB2" w:rsidRPr="002A0E4B" w:rsidRDefault="00312AB2" w:rsidP="00F35FA8">
      <w:pPr>
        <w:pStyle w:val="af"/>
        <w:spacing w:line="276" w:lineRule="auto"/>
        <w:ind w:firstLine="720"/>
        <w:rPr>
          <w:color w:val="000000"/>
          <w:sz w:val="26"/>
          <w:szCs w:val="26"/>
        </w:rPr>
      </w:pPr>
      <w:r w:rsidRPr="002A0E4B">
        <w:rPr>
          <w:color w:val="000000"/>
          <w:sz w:val="26"/>
          <w:szCs w:val="26"/>
        </w:rPr>
        <w:t>Муниципальное образование «</w:t>
      </w:r>
      <w:r w:rsidR="00645010">
        <w:rPr>
          <w:color w:val="000000"/>
          <w:sz w:val="26"/>
          <w:szCs w:val="26"/>
        </w:rPr>
        <w:t xml:space="preserve">Село </w:t>
      </w:r>
      <w:proofErr w:type="spellStart"/>
      <w:r w:rsidR="00645010">
        <w:rPr>
          <w:color w:val="000000"/>
          <w:sz w:val="26"/>
          <w:szCs w:val="26"/>
        </w:rPr>
        <w:t>Макарово</w:t>
      </w:r>
      <w:proofErr w:type="spellEnd"/>
      <w:r w:rsidRPr="002A0E4B">
        <w:rPr>
          <w:color w:val="000000"/>
          <w:sz w:val="26"/>
          <w:szCs w:val="26"/>
        </w:rPr>
        <w:t>» обладает системой предприятий культурно-бытового обслуживания на довольно низком уровне.</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Образование и воспитание</w:t>
      </w:r>
    </w:p>
    <w:p w:rsidR="00312AB2" w:rsidRPr="002A0E4B" w:rsidRDefault="00312AB2" w:rsidP="00F35FA8">
      <w:pPr>
        <w:pStyle w:val="af3"/>
        <w:spacing w:line="276" w:lineRule="auto"/>
        <w:rPr>
          <w:b/>
          <w:i/>
          <w:iCs/>
          <w:color w:val="000000"/>
          <w:sz w:val="26"/>
          <w:szCs w:val="26"/>
        </w:rPr>
      </w:pPr>
      <w:r w:rsidRPr="002A0E4B">
        <w:rPr>
          <w:color w:val="000000"/>
          <w:sz w:val="26"/>
          <w:szCs w:val="26"/>
        </w:rPr>
        <w:t>Образовательная система МО СП «</w:t>
      </w:r>
      <w:r w:rsidR="00645010">
        <w:rPr>
          <w:color w:val="000000"/>
          <w:sz w:val="26"/>
          <w:szCs w:val="26"/>
        </w:rPr>
        <w:t xml:space="preserve">Село </w:t>
      </w:r>
      <w:proofErr w:type="spellStart"/>
      <w:r w:rsidR="00645010">
        <w:rPr>
          <w:color w:val="000000"/>
          <w:sz w:val="26"/>
          <w:szCs w:val="26"/>
        </w:rPr>
        <w:t>Макарово</w:t>
      </w:r>
      <w:proofErr w:type="spellEnd"/>
      <w:r w:rsidRPr="002A0E4B">
        <w:rPr>
          <w:color w:val="000000"/>
          <w:sz w:val="26"/>
          <w:szCs w:val="26"/>
        </w:rPr>
        <w:t>»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w:t>
      </w:r>
    </w:p>
    <w:p w:rsidR="00645010" w:rsidRPr="008E2BFB" w:rsidRDefault="00312AB2" w:rsidP="00645010">
      <w:pPr>
        <w:pStyle w:val="af3"/>
        <w:spacing w:line="276" w:lineRule="auto"/>
        <w:rPr>
          <w:color w:val="000000"/>
          <w:sz w:val="26"/>
          <w:szCs w:val="26"/>
        </w:rPr>
      </w:pPr>
      <w:r w:rsidRPr="00645010">
        <w:rPr>
          <w:color w:val="000000"/>
          <w:sz w:val="26"/>
          <w:szCs w:val="26"/>
        </w:rPr>
        <w:t xml:space="preserve">Общеобразовательные школы. </w:t>
      </w:r>
      <w:r w:rsidR="00645010" w:rsidRPr="008E2BFB">
        <w:rPr>
          <w:color w:val="000000"/>
          <w:sz w:val="26"/>
          <w:szCs w:val="26"/>
        </w:rPr>
        <w:t xml:space="preserve">Образовательная система МО СП «Село </w:t>
      </w:r>
      <w:proofErr w:type="spellStart"/>
      <w:r w:rsidR="00645010">
        <w:rPr>
          <w:color w:val="000000"/>
          <w:sz w:val="26"/>
          <w:szCs w:val="26"/>
        </w:rPr>
        <w:t>Макарово</w:t>
      </w:r>
      <w:proofErr w:type="spellEnd"/>
      <w:r w:rsidR="00645010" w:rsidRPr="008E2BFB">
        <w:rPr>
          <w:color w:val="000000"/>
          <w:sz w:val="26"/>
          <w:szCs w:val="26"/>
        </w:rPr>
        <w:t>»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w:t>
      </w:r>
    </w:p>
    <w:p w:rsidR="00645010" w:rsidRPr="00645010" w:rsidRDefault="00645010" w:rsidP="00645010">
      <w:pPr>
        <w:pStyle w:val="af3"/>
        <w:spacing w:line="276" w:lineRule="auto"/>
        <w:rPr>
          <w:color w:val="000000"/>
          <w:sz w:val="26"/>
          <w:szCs w:val="26"/>
        </w:rPr>
      </w:pPr>
      <w:r w:rsidRPr="00645010">
        <w:rPr>
          <w:color w:val="000000"/>
          <w:sz w:val="26"/>
          <w:szCs w:val="26"/>
        </w:rPr>
        <w:t xml:space="preserve">Детские дошкольные учреждения. </w:t>
      </w:r>
      <w:r w:rsidRPr="008E2BFB">
        <w:rPr>
          <w:color w:val="000000"/>
          <w:sz w:val="26"/>
          <w:szCs w:val="26"/>
        </w:rPr>
        <w:t xml:space="preserve">В настоящее время на территории муниципального образования </w:t>
      </w:r>
      <w:r>
        <w:rPr>
          <w:color w:val="000000"/>
          <w:sz w:val="26"/>
          <w:szCs w:val="26"/>
        </w:rPr>
        <w:t>детские дошкольные учреждения отсутствуют.</w:t>
      </w:r>
    </w:p>
    <w:p w:rsidR="00645010" w:rsidRPr="00645010" w:rsidRDefault="00645010" w:rsidP="00645010">
      <w:pPr>
        <w:pStyle w:val="af3"/>
        <w:spacing w:line="276" w:lineRule="auto"/>
        <w:rPr>
          <w:color w:val="000000"/>
          <w:sz w:val="26"/>
          <w:szCs w:val="26"/>
        </w:rPr>
      </w:pPr>
      <w:r w:rsidRPr="00645010">
        <w:rPr>
          <w:color w:val="000000"/>
          <w:sz w:val="26"/>
          <w:szCs w:val="26"/>
        </w:rPr>
        <w:t xml:space="preserve">Общеобразовательные школы. </w:t>
      </w:r>
      <w:r w:rsidRPr="00E87AF9">
        <w:rPr>
          <w:color w:val="000000"/>
          <w:sz w:val="26"/>
          <w:szCs w:val="26"/>
        </w:rPr>
        <w:t>В настоящее время на территории с</w:t>
      </w:r>
      <w:r>
        <w:rPr>
          <w:color w:val="000000"/>
          <w:sz w:val="26"/>
          <w:szCs w:val="26"/>
        </w:rPr>
        <w:t>ела</w:t>
      </w:r>
      <w:r w:rsidRPr="00E87AF9">
        <w:rPr>
          <w:color w:val="000000"/>
          <w:sz w:val="26"/>
          <w:szCs w:val="26"/>
        </w:rPr>
        <w:t> </w:t>
      </w:r>
      <w:proofErr w:type="spellStart"/>
      <w:r>
        <w:rPr>
          <w:color w:val="000000"/>
          <w:sz w:val="26"/>
          <w:szCs w:val="26"/>
        </w:rPr>
        <w:t>Макарово</w:t>
      </w:r>
      <w:proofErr w:type="spellEnd"/>
      <w:r>
        <w:rPr>
          <w:color w:val="000000"/>
          <w:sz w:val="26"/>
          <w:szCs w:val="26"/>
        </w:rPr>
        <w:t xml:space="preserve"> (дом 36 «А»)</w:t>
      </w:r>
      <w:r w:rsidRPr="00E87AF9">
        <w:rPr>
          <w:color w:val="000000"/>
          <w:sz w:val="26"/>
          <w:szCs w:val="26"/>
        </w:rPr>
        <w:t xml:space="preserve"> располагается начальная школа</w:t>
      </w:r>
      <w:r>
        <w:rPr>
          <w:color w:val="000000"/>
          <w:sz w:val="26"/>
          <w:szCs w:val="26"/>
        </w:rPr>
        <w:t>.</w:t>
      </w:r>
      <w:r w:rsidRPr="00645010">
        <w:rPr>
          <w:color w:val="000000"/>
          <w:sz w:val="26"/>
          <w:szCs w:val="26"/>
        </w:rPr>
        <w:t xml:space="preserve"> </w:t>
      </w:r>
      <w:r>
        <w:rPr>
          <w:color w:val="000000"/>
          <w:sz w:val="26"/>
          <w:szCs w:val="26"/>
        </w:rPr>
        <w:t xml:space="preserve">Здание школы специальное, муниципальное, год постройки 1939. Услуги образовательных учреждений более высокого ранга население получает в с. </w:t>
      </w:r>
      <w:proofErr w:type="spellStart"/>
      <w:r>
        <w:rPr>
          <w:color w:val="000000"/>
          <w:sz w:val="26"/>
          <w:szCs w:val="26"/>
        </w:rPr>
        <w:t>Ахлебинино</w:t>
      </w:r>
      <w:proofErr w:type="spellEnd"/>
      <w:r>
        <w:rPr>
          <w:color w:val="000000"/>
          <w:sz w:val="26"/>
          <w:szCs w:val="26"/>
        </w:rPr>
        <w:t xml:space="preserve"> и в </w:t>
      </w:r>
      <w:proofErr w:type="spellStart"/>
      <w:r>
        <w:rPr>
          <w:color w:val="000000"/>
          <w:sz w:val="26"/>
          <w:szCs w:val="26"/>
        </w:rPr>
        <w:t>Ферзиковском</w:t>
      </w:r>
      <w:proofErr w:type="spellEnd"/>
      <w:r>
        <w:rPr>
          <w:color w:val="000000"/>
          <w:sz w:val="26"/>
          <w:szCs w:val="26"/>
        </w:rPr>
        <w:t xml:space="preserve"> районе</w:t>
      </w:r>
      <w:r w:rsidRPr="008E2BFB">
        <w:rPr>
          <w:color w:val="000000"/>
          <w:sz w:val="26"/>
          <w:szCs w:val="26"/>
        </w:rPr>
        <w:t>.</w:t>
      </w:r>
      <w:r>
        <w:rPr>
          <w:color w:val="000000"/>
          <w:sz w:val="26"/>
          <w:szCs w:val="26"/>
        </w:rPr>
        <w:t xml:space="preserve"> </w:t>
      </w:r>
      <w:r w:rsidRPr="00645010">
        <w:rPr>
          <w:color w:val="000000"/>
          <w:sz w:val="26"/>
          <w:szCs w:val="26"/>
        </w:rPr>
        <w:t>Доставка школьников обеспечивается двумя школьными автобусами.</w:t>
      </w:r>
    </w:p>
    <w:p w:rsidR="00645010" w:rsidRDefault="00645010" w:rsidP="00645010">
      <w:pPr>
        <w:pStyle w:val="af3"/>
        <w:spacing w:line="276" w:lineRule="auto"/>
        <w:rPr>
          <w:color w:val="000000"/>
          <w:sz w:val="26"/>
          <w:szCs w:val="26"/>
        </w:rPr>
      </w:pPr>
      <w:r w:rsidRPr="00645010">
        <w:rPr>
          <w:color w:val="000000"/>
          <w:sz w:val="26"/>
          <w:szCs w:val="26"/>
        </w:rPr>
        <w:t>Внешкольные учреждения.</w:t>
      </w:r>
      <w:r w:rsidRPr="008E2BFB">
        <w:rPr>
          <w:color w:val="000000"/>
          <w:sz w:val="26"/>
          <w:szCs w:val="26"/>
        </w:rPr>
        <w:t xml:space="preserve"> Важная роль в системе воспитания и образования детей принадлежит внешколь</w:t>
      </w:r>
      <w:r>
        <w:rPr>
          <w:color w:val="000000"/>
          <w:sz w:val="26"/>
          <w:szCs w:val="26"/>
        </w:rPr>
        <w:t>ным учреждениям, но в настоящее время МДОУ на территории поселения отсутствуют.</w:t>
      </w:r>
    </w:p>
    <w:p w:rsidR="008E4A68" w:rsidRPr="00645010" w:rsidRDefault="00645010" w:rsidP="00645010">
      <w:pPr>
        <w:pStyle w:val="af3"/>
        <w:spacing w:line="276" w:lineRule="auto"/>
        <w:rPr>
          <w:color w:val="000000"/>
          <w:sz w:val="26"/>
          <w:szCs w:val="26"/>
        </w:rPr>
      </w:pPr>
      <w:r w:rsidRPr="008E2BFB">
        <w:rPr>
          <w:color w:val="000000"/>
          <w:sz w:val="26"/>
          <w:szCs w:val="26"/>
        </w:rPr>
        <w:t xml:space="preserve">В </w:t>
      </w:r>
      <w:r>
        <w:rPr>
          <w:color w:val="000000"/>
          <w:sz w:val="26"/>
          <w:szCs w:val="26"/>
        </w:rPr>
        <w:t xml:space="preserve">библиотеке с. </w:t>
      </w:r>
      <w:proofErr w:type="spellStart"/>
      <w:r>
        <w:rPr>
          <w:color w:val="000000"/>
          <w:sz w:val="26"/>
          <w:szCs w:val="26"/>
        </w:rPr>
        <w:t>Макарово</w:t>
      </w:r>
      <w:proofErr w:type="spellEnd"/>
      <w:r>
        <w:rPr>
          <w:color w:val="000000"/>
          <w:sz w:val="26"/>
          <w:szCs w:val="26"/>
        </w:rPr>
        <w:t xml:space="preserve"> создан «Уголок старины», где находится кружок детского творчества.</w:t>
      </w:r>
      <w:r w:rsidR="008E4A68" w:rsidRPr="00645010">
        <w:rPr>
          <w:color w:val="000000"/>
          <w:sz w:val="26"/>
          <w:szCs w:val="26"/>
        </w:rPr>
        <w:br w:type="page"/>
      </w:r>
    </w:p>
    <w:p w:rsidR="00312AB2" w:rsidRDefault="00312AB2" w:rsidP="00603ABF">
      <w:pPr>
        <w:pStyle w:val="af9"/>
        <w:spacing w:before="120" w:line="276" w:lineRule="auto"/>
        <w:jc w:val="center"/>
        <w:rPr>
          <w:b/>
          <w:i/>
          <w:sz w:val="26"/>
          <w:szCs w:val="26"/>
        </w:rPr>
      </w:pPr>
      <w:r w:rsidRPr="002A0E4B">
        <w:rPr>
          <w:b/>
          <w:i/>
          <w:sz w:val="26"/>
          <w:szCs w:val="26"/>
        </w:rPr>
        <w:lastRenderedPageBreak/>
        <w:t>Учреждения здравоохранения</w:t>
      </w:r>
    </w:p>
    <w:p w:rsidR="00D5604C" w:rsidRPr="00D5604C" w:rsidRDefault="00D5604C" w:rsidP="00D5604C">
      <w:pPr>
        <w:pStyle w:val="Main0"/>
        <w:spacing w:line="240" w:lineRule="auto"/>
        <w:rPr>
          <w:rFonts w:cs="Times New Roman"/>
          <w:sz w:val="26"/>
          <w:szCs w:val="26"/>
        </w:rPr>
      </w:pPr>
      <w:r w:rsidRPr="00D5604C">
        <w:rPr>
          <w:rFonts w:cs="Times New Roman"/>
          <w:sz w:val="26"/>
          <w:szCs w:val="26"/>
        </w:rPr>
        <w:t xml:space="preserve">В настоящее время на территории муниципального образования расположен один фельдшерско-акушерский пункт в селе </w:t>
      </w:r>
      <w:proofErr w:type="spellStart"/>
      <w:r w:rsidRPr="00D5604C">
        <w:rPr>
          <w:rFonts w:cs="Times New Roman"/>
          <w:sz w:val="26"/>
          <w:szCs w:val="26"/>
        </w:rPr>
        <w:t>Макарово</w:t>
      </w:r>
      <w:proofErr w:type="spellEnd"/>
      <w:r w:rsidRPr="00D5604C">
        <w:rPr>
          <w:rFonts w:cs="Times New Roman"/>
          <w:sz w:val="26"/>
          <w:szCs w:val="26"/>
        </w:rPr>
        <w:t xml:space="preserve">. Медицинские услуги более высокого ранга население получает </w:t>
      </w:r>
      <w:proofErr w:type="gramStart"/>
      <w:r w:rsidRPr="00D5604C">
        <w:rPr>
          <w:rFonts w:cs="Times New Roman"/>
          <w:sz w:val="26"/>
          <w:szCs w:val="26"/>
        </w:rPr>
        <w:t>в</w:t>
      </w:r>
      <w:proofErr w:type="gramEnd"/>
      <w:r w:rsidRPr="00D5604C">
        <w:rPr>
          <w:rFonts w:cs="Times New Roman"/>
          <w:sz w:val="26"/>
          <w:szCs w:val="26"/>
        </w:rPr>
        <w:t xml:space="preserve"> с. Перемышль.</w:t>
      </w:r>
    </w:p>
    <w:p w:rsidR="007241DF" w:rsidRPr="007241DF" w:rsidRDefault="007241DF" w:rsidP="007241DF">
      <w:pPr>
        <w:pStyle w:val="af9"/>
        <w:spacing w:before="120" w:line="276" w:lineRule="auto"/>
        <w:rPr>
          <w:b/>
          <w:i/>
          <w:sz w:val="26"/>
          <w:szCs w:val="26"/>
        </w:rPr>
      </w:pPr>
      <w:r w:rsidRPr="007241DF">
        <w:rPr>
          <w:sz w:val="26"/>
          <w:szCs w:val="26"/>
        </w:rPr>
        <w:t>..</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Учреждения культуры</w:t>
      </w:r>
    </w:p>
    <w:p w:rsidR="003D494A" w:rsidRPr="003D494A" w:rsidRDefault="003D494A" w:rsidP="003D494A">
      <w:pPr>
        <w:pStyle w:val="Main0"/>
        <w:spacing w:line="240" w:lineRule="auto"/>
        <w:rPr>
          <w:rFonts w:cs="Times New Roman"/>
          <w:sz w:val="26"/>
          <w:szCs w:val="26"/>
        </w:rPr>
      </w:pPr>
      <w:r w:rsidRPr="003D494A">
        <w:rPr>
          <w:rFonts w:cs="Times New Roman"/>
          <w:sz w:val="26"/>
          <w:szCs w:val="26"/>
        </w:rPr>
        <w:t>Сфера культуры и искусства представлена следующими объектами:</w:t>
      </w:r>
    </w:p>
    <w:p w:rsidR="003D494A" w:rsidRPr="003D494A" w:rsidRDefault="003D494A" w:rsidP="003D494A">
      <w:pPr>
        <w:pStyle w:val="Main0"/>
        <w:spacing w:line="240" w:lineRule="auto"/>
        <w:rPr>
          <w:rFonts w:cs="Times New Roman"/>
          <w:sz w:val="26"/>
          <w:szCs w:val="26"/>
        </w:rPr>
      </w:pPr>
      <w:r w:rsidRPr="003D494A">
        <w:rPr>
          <w:rFonts w:cs="Times New Roman"/>
          <w:sz w:val="26"/>
          <w:szCs w:val="26"/>
        </w:rPr>
        <w:t xml:space="preserve">- сельский клуб в селе </w:t>
      </w:r>
      <w:proofErr w:type="spellStart"/>
      <w:r w:rsidRPr="003D494A">
        <w:rPr>
          <w:rFonts w:cs="Times New Roman"/>
          <w:sz w:val="26"/>
          <w:szCs w:val="26"/>
        </w:rPr>
        <w:t>Макарово</w:t>
      </w:r>
      <w:proofErr w:type="spellEnd"/>
      <w:r w:rsidRPr="003D494A">
        <w:rPr>
          <w:rFonts w:cs="Times New Roman"/>
          <w:sz w:val="26"/>
          <w:szCs w:val="26"/>
        </w:rPr>
        <w:t>. Вместимость составляет 100 мест;</w:t>
      </w:r>
    </w:p>
    <w:p w:rsidR="003D494A" w:rsidRPr="003D494A" w:rsidRDefault="003D494A" w:rsidP="003D494A">
      <w:pPr>
        <w:pStyle w:val="Main0"/>
        <w:spacing w:line="240" w:lineRule="auto"/>
        <w:rPr>
          <w:rFonts w:cs="Times New Roman"/>
          <w:sz w:val="26"/>
          <w:szCs w:val="26"/>
        </w:rPr>
      </w:pPr>
      <w:r w:rsidRPr="003D494A">
        <w:rPr>
          <w:rFonts w:cs="Times New Roman"/>
          <w:sz w:val="26"/>
          <w:szCs w:val="26"/>
        </w:rPr>
        <w:t xml:space="preserve">- библиотека в селе </w:t>
      </w:r>
      <w:proofErr w:type="spellStart"/>
      <w:r w:rsidRPr="003D494A">
        <w:rPr>
          <w:rFonts w:cs="Times New Roman"/>
          <w:sz w:val="26"/>
          <w:szCs w:val="26"/>
        </w:rPr>
        <w:t>Макарово</w:t>
      </w:r>
      <w:proofErr w:type="spellEnd"/>
      <w:r w:rsidRPr="003D494A">
        <w:rPr>
          <w:rFonts w:cs="Times New Roman"/>
          <w:sz w:val="26"/>
          <w:szCs w:val="26"/>
        </w:rPr>
        <w:t>. Количество книжного фонда составляет 7029 томов, в библиотеке организован «Уголок старины» (музей, кружок детского творчества, поделки населения, организация праздников).</w:t>
      </w:r>
    </w:p>
    <w:p w:rsidR="001A709D" w:rsidRPr="002A0E4B" w:rsidRDefault="001A709D" w:rsidP="00F35FA8">
      <w:pPr>
        <w:pStyle w:val="ae"/>
        <w:spacing w:before="120" w:after="120" w:line="276" w:lineRule="auto"/>
        <w:rPr>
          <w:color w:val="000000"/>
          <w:sz w:val="26"/>
          <w:szCs w:val="26"/>
        </w:rPr>
      </w:pPr>
      <w:r w:rsidRPr="002A0E4B">
        <w:rPr>
          <w:color w:val="000000"/>
          <w:sz w:val="26"/>
          <w:szCs w:val="26"/>
        </w:rPr>
        <w:t xml:space="preserve">Предприятия бытового обслуживания </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Предприятия торговли представлены тремя объектами розничной торговли:</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 xml:space="preserve">- село </w:t>
      </w:r>
      <w:proofErr w:type="spellStart"/>
      <w:r w:rsidRPr="002E2A5F">
        <w:rPr>
          <w:rFonts w:cs="Times New Roman"/>
          <w:sz w:val="26"/>
          <w:szCs w:val="26"/>
        </w:rPr>
        <w:t>Макарово</w:t>
      </w:r>
      <w:proofErr w:type="spellEnd"/>
      <w:r w:rsidRPr="002E2A5F">
        <w:rPr>
          <w:rFonts w:cs="Times New Roman"/>
          <w:sz w:val="26"/>
          <w:szCs w:val="26"/>
        </w:rPr>
        <w:t xml:space="preserve"> – 1 магазин (дом 3), количество сотрудников -1 чел.;</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 xml:space="preserve">- село </w:t>
      </w:r>
      <w:proofErr w:type="spellStart"/>
      <w:r w:rsidRPr="002E2A5F">
        <w:rPr>
          <w:rFonts w:cs="Times New Roman"/>
          <w:sz w:val="26"/>
          <w:szCs w:val="26"/>
        </w:rPr>
        <w:t>Макарово</w:t>
      </w:r>
      <w:proofErr w:type="spellEnd"/>
      <w:r w:rsidRPr="002E2A5F">
        <w:rPr>
          <w:rFonts w:cs="Times New Roman"/>
          <w:sz w:val="26"/>
          <w:szCs w:val="26"/>
        </w:rPr>
        <w:t xml:space="preserve"> – 1 магазин (дом 2 «А»), количество сотрудников -1 чел.;</w:t>
      </w:r>
    </w:p>
    <w:p w:rsidR="002E2A5F" w:rsidRPr="002E2A5F" w:rsidRDefault="002E2A5F" w:rsidP="002E2A5F">
      <w:pPr>
        <w:pStyle w:val="Main0"/>
        <w:spacing w:line="240" w:lineRule="auto"/>
        <w:rPr>
          <w:rFonts w:cs="Times New Roman"/>
          <w:sz w:val="26"/>
          <w:szCs w:val="26"/>
        </w:rPr>
      </w:pPr>
      <w:r w:rsidRPr="002E2A5F">
        <w:rPr>
          <w:rFonts w:cs="Times New Roman"/>
          <w:sz w:val="26"/>
          <w:szCs w:val="26"/>
        </w:rPr>
        <w:t xml:space="preserve">- село </w:t>
      </w:r>
      <w:proofErr w:type="spellStart"/>
      <w:r w:rsidRPr="002E2A5F">
        <w:rPr>
          <w:rFonts w:cs="Times New Roman"/>
          <w:sz w:val="26"/>
          <w:szCs w:val="26"/>
        </w:rPr>
        <w:t>Макарово</w:t>
      </w:r>
      <w:proofErr w:type="spellEnd"/>
      <w:r w:rsidRPr="002E2A5F">
        <w:rPr>
          <w:rFonts w:cs="Times New Roman"/>
          <w:sz w:val="26"/>
          <w:szCs w:val="26"/>
        </w:rPr>
        <w:t xml:space="preserve"> – 1 магазин (дом 11, кв. 1), количество сотрудников -1 чел.</w:t>
      </w:r>
    </w:p>
    <w:p w:rsidR="001A709D" w:rsidRPr="002E2A5F" w:rsidRDefault="002E2A5F" w:rsidP="002E2A5F">
      <w:pPr>
        <w:pStyle w:val="Main0"/>
        <w:spacing w:line="240" w:lineRule="auto"/>
        <w:rPr>
          <w:rFonts w:cs="Times New Roman"/>
          <w:sz w:val="26"/>
          <w:szCs w:val="26"/>
        </w:rPr>
      </w:pPr>
      <w:r w:rsidRPr="002E2A5F">
        <w:rPr>
          <w:rFonts w:cs="Times New Roman"/>
          <w:sz w:val="26"/>
          <w:szCs w:val="26"/>
        </w:rPr>
        <w:t>В остальных населённых пунктах поселения работают автолавки</w:t>
      </w:r>
      <w:proofErr w:type="gramStart"/>
      <w:r w:rsidRPr="002E2A5F">
        <w:rPr>
          <w:rFonts w:cs="Times New Roman"/>
          <w:sz w:val="26"/>
          <w:szCs w:val="26"/>
        </w:rPr>
        <w:t>.</w:t>
      </w:r>
      <w:r w:rsidR="002A6F28" w:rsidRPr="002E2A5F">
        <w:rPr>
          <w:rFonts w:cs="Times New Roman"/>
          <w:sz w:val="26"/>
          <w:szCs w:val="26"/>
        </w:rPr>
        <w:t>.</w:t>
      </w:r>
      <w:proofErr w:type="gramEnd"/>
    </w:p>
    <w:p w:rsidR="008E4A68" w:rsidRPr="002A0E4B" w:rsidRDefault="008E4A68" w:rsidP="00F35FA8">
      <w:pPr>
        <w:tabs>
          <w:tab w:val="left" w:pos="709"/>
        </w:tabs>
        <w:spacing w:line="276" w:lineRule="auto"/>
        <w:jc w:val="both"/>
        <w:rPr>
          <w:sz w:val="26"/>
          <w:szCs w:val="26"/>
        </w:rPr>
      </w:pPr>
      <w:r w:rsidRPr="002A0E4B">
        <w:rPr>
          <w:sz w:val="26"/>
          <w:szCs w:val="26"/>
        </w:rPr>
        <w:tab/>
        <w:t>Все магазины являются частной формой собственности.</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Административные и общественно-деловые учреждения и организации</w:t>
      </w:r>
    </w:p>
    <w:p w:rsidR="00312AB2" w:rsidRPr="002A0E4B" w:rsidRDefault="00312AB2" w:rsidP="00F35FA8">
      <w:pPr>
        <w:spacing w:line="276" w:lineRule="auto"/>
        <w:ind w:firstLine="709"/>
        <w:jc w:val="both"/>
        <w:rPr>
          <w:color w:val="000000"/>
          <w:sz w:val="26"/>
          <w:szCs w:val="26"/>
        </w:rPr>
      </w:pPr>
      <w:r w:rsidRPr="002A0E4B">
        <w:rPr>
          <w:sz w:val="26"/>
          <w:szCs w:val="26"/>
        </w:rPr>
        <w:t>Администрация сельск</w:t>
      </w:r>
      <w:r w:rsidR="009A5DBF">
        <w:rPr>
          <w:sz w:val="26"/>
          <w:szCs w:val="26"/>
        </w:rPr>
        <w:t>ого поселения «</w:t>
      </w:r>
      <w:r w:rsidR="002E2A5F">
        <w:rPr>
          <w:sz w:val="26"/>
          <w:szCs w:val="26"/>
        </w:rPr>
        <w:t xml:space="preserve">Село </w:t>
      </w:r>
      <w:proofErr w:type="spellStart"/>
      <w:r w:rsidR="002E2A5F">
        <w:rPr>
          <w:sz w:val="26"/>
          <w:szCs w:val="26"/>
        </w:rPr>
        <w:t>Макарово</w:t>
      </w:r>
      <w:proofErr w:type="spellEnd"/>
      <w:proofErr w:type="gramStart"/>
      <w:r w:rsidR="009A5DBF">
        <w:rPr>
          <w:sz w:val="26"/>
          <w:szCs w:val="26"/>
        </w:rPr>
        <w:t>»</w:t>
      </w:r>
      <w:r w:rsidRPr="002A0E4B">
        <w:rPr>
          <w:sz w:val="26"/>
          <w:szCs w:val="26"/>
        </w:rPr>
        <w:t>(</w:t>
      </w:r>
      <w:proofErr w:type="gramEnd"/>
      <w:r w:rsidR="002E2A5F">
        <w:rPr>
          <w:sz w:val="26"/>
          <w:szCs w:val="26"/>
        </w:rPr>
        <w:t xml:space="preserve">Село </w:t>
      </w:r>
      <w:proofErr w:type="spellStart"/>
      <w:r w:rsidR="002E2A5F">
        <w:rPr>
          <w:sz w:val="26"/>
          <w:szCs w:val="26"/>
        </w:rPr>
        <w:t>Макарово</w:t>
      </w:r>
      <w:proofErr w:type="spellEnd"/>
      <w:r w:rsidRPr="002A0E4B">
        <w:rPr>
          <w:sz w:val="26"/>
          <w:szCs w:val="26"/>
        </w:rPr>
        <w:t>).</w:t>
      </w:r>
    </w:p>
    <w:p w:rsidR="00026FB9" w:rsidRPr="002A0E4B" w:rsidRDefault="00026FB9" w:rsidP="00F35FA8">
      <w:pPr>
        <w:pStyle w:val="S"/>
        <w:spacing w:before="120" w:after="120" w:line="276" w:lineRule="auto"/>
        <w:rPr>
          <w:rFonts w:ascii="Times New Roman" w:hAnsi="Times New Roman"/>
          <w:b/>
          <w:sz w:val="26"/>
          <w:szCs w:val="26"/>
        </w:rPr>
      </w:pPr>
      <w:r w:rsidRPr="002A0E4B">
        <w:rPr>
          <w:rFonts w:ascii="Times New Roman" w:hAnsi="Times New Roman"/>
          <w:b/>
          <w:sz w:val="26"/>
          <w:szCs w:val="26"/>
        </w:rPr>
        <w:t>Мероприятия по развитию системы культурно-бытового обслуживания</w:t>
      </w:r>
    </w:p>
    <w:p w:rsidR="00026FB9" w:rsidRPr="002A0E4B" w:rsidRDefault="00026FB9" w:rsidP="00F35FA8">
      <w:pPr>
        <w:pStyle w:val="af"/>
        <w:spacing w:line="276" w:lineRule="auto"/>
        <w:ind w:firstLine="709"/>
        <w:rPr>
          <w:color w:val="000000"/>
          <w:sz w:val="26"/>
          <w:szCs w:val="26"/>
        </w:rPr>
      </w:pPr>
      <w:r w:rsidRPr="002A0E4B">
        <w:rPr>
          <w:color w:val="000000"/>
          <w:sz w:val="26"/>
          <w:szCs w:val="26"/>
        </w:rPr>
        <w:t xml:space="preserve">Формирование и развитие системы культурно-бытового обслуживания в значительной мере способствует достижению главной цели градостроительной политики - обеспечения комфортности проживания. </w:t>
      </w:r>
    </w:p>
    <w:p w:rsidR="00026FB9" w:rsidRPr="002A0E4B" w:rsidRDefault="00026FB9" w:rsidP="00F35FA8">
      <w:pPr>
        <w:pStyle w:val="af"/>
        <w:spacing w:line="276" w:lineRule="auto"/>
        <w:ind w:firstLine="709"/>
        <w:rPr>
          <w:color w:val="000000"/>
          <w:sz w:val="26"/>
          <w:szCs w:val="26"/>
        </w:rPr>
      </w:pPr>
      <w:r w:rsidRPr="002A0E4B">
        <w:rPr>
          <w:color w:val="000000"/>
          <w:sz w:val="26"/>
          <w:szCs w:val="26"/>
        </w:rPr>
        <w:t>Также необходимо осуществлять реконструкцию и модернизацию существующих объектов обслуживания в направлении повышения качества обслуживания, расширения ассортимента услуг, развития материально-технической базы, внедрения компьютеризации, использования свободных объемов и территорий для развития спортивных и культурных центров.</w:t>
      </w:r>
    </w:p>
    <w:p w:rsidR="00026FB9" w:rsidRPr="002A0E4B" w:rsidRDefault="00026FB9" w:rsidP="00F35FA8">
      <w:pPr>
        <w:pStyle w:val="af"/>
        <w:spacing w:line="276" w:lineRule="auto"/>
        <w:ind w:firstLine="709"/>
        <w:rPr>
          <w:sz w:val="26"/>
          <w:szCs w:val="26"/>
        </w:rPr>
      </w:pPr>
      <w:r w:rsidRPr="002A0E4B">
        <w:rPr>
          <w:sz w:val="26"/>
          <w:szCs w:val="26"/>
        </w:rPr>
        <w:t xml:space="preserve">Размещение и строительство объектов культурно-бытового обслуживания должно </w:t>
      </w:r>
      <w:proofErr w:type="gramStart"/>
      <w:r w:rsidRPr="002A0E4B">
        <w:rPr>
          <w:sz w:val="26"/>
          <w:szCs w:val="26"/>
        </w:rPr>
        <w:t>производится</w:t>
      </w:r>
      <w:proofErr w:type="gramEnd"/>
      <w:r w:rsidRPr="002A0E4B">
        <w:rPr>
          <w:sz w:val="26"/>
          <w:szCs w:val="26"/>
        </w:rPr>
        <w:t xml:space="preserve"> в соответствии с региональными нормативами «Градостроительство. Планировка и застройка населенных пунктов Калужской области» и другими действующими нормативно-правовыми актами. </w:t>
      </w:r>
    </w:p>
    <w:p w:rsidR="00312AB2" w:rsidRPr="002A0E4B" w:rsidRDefault="00312AB2" w:rsidP="00F35FA8">
      <w:pPr>
        <w:pStyle w:val="ae"/>
        <w:spacing w:before="120" w:after="120" w:line="276" w:lineRule="auto"/>
        <w:rPr>
          <w:color w:val="000000"/>
          <w:sz w:val="26"/>
          <w:szCs w:val="26"/>
        </w:rPr>
      </w:pPr>
      <w:r w:rsidRPr="002A0E4B">
        <w:rPr>
          <w:color w:val="000000"/>
          <w:sz w:val="26"/>
          <w:szCs w:val="26"/>
        </w:rPr>
        <w:t>Дислокация подразделений пожарной охраны</w:t>
      </w:r>
    </w:p>
    <w:p w:rsidR="00B82788" w:rsidRPr="002A0E4B" w:rsidRDefault="00CB7AD3" w:rsidP="00B82788">
      <w:pPr>
        <w:spacing w:line="276" w:lineRule="auto"/>
        <w:ind w:firstLine="720"/>
        <w:jc w:val="both"/>
        <w:rPr>
          <w:color w:val="000000"/>
          <w:sz w:val="26"/>
          <w:szCs w:val="26"/>
        </w:rPr>
      </w:pPr>
      <w:bookmarkStart w:id="160" w:name="__RefHeading__412_1612356966"/>
      <w:bookmarkStart w:id="161" w:name="__RefHeading__148_1539069001"/>
      <w:bookmarkStart w:id="162" w:name="__RefHeading__344_276625223"/>
      <w:bookmarkStart w:id="163" w:name="__RefHeading__508_670117999"/>
      <w:bookmarkStart w:id="164" w:name="__RefHeading__115_1212657833"/>
      <w:bookmarkStart w:id="165" w:name="__RefHeading__180_1585558239"/>
      <w:bookmarkStart w:id="166" w:name="__RefHeading__874_1612356966"/>
      <w:bookmarkStart w:id="167" w:name="_Toc148452184"/>
      <w:bookmarkEnd w:id="160"/>
      <w:bookmarkEnd w:id="161"/>
      <w:bookmarkEnd w:id="162"/>
      <w:bookmarkEnd w:id="163"/>
      <w:bookmarkEnd w:id="164"/>
      <w:bookmarkEnd w:id="165"/>
      <w:bookmarkEnd w:id="166"/>
      <w:r w:rsidRPr="00E45877">
        <w:rPr>
          <w:color w:val="000000"/>
          <w:sz w:val="26"/>
          <w:szCs w:val="26"/>
        </w:rPr>
        <w:t xml:space="preserve">Сельское поселение </w:t>
      </w:r>
      <w:r>
        <w:rPr>
          <w:color w:val="000000"/>
          <w:sz w:val="26"/>
          <w:szCs w:val="26"/>
        </w:rPr>
        <w:t xml:space="preserve">«Село </w:t>
      </w:r>
      <w:proofErr w:type="spellStart"/>
      <w:r>
        <w:rPr>
          <w:color w:val="000000"/>
          <w:sz w:val="26"/>
          <w:szCs w:val="26"/>
        </w:rPr>
        <w:t>Макарово</w:t>
      </w:r>
      <w:proofErr w:type="spellEnd"/>
      <w:r>
        <w:rPr>
          <w:color w:val="000000"/>
          <w:sz w:val="26"/>
          <w:szCs w:val="26"/>
        </w:rPr>
        <w:t>»</w:t>
      </w:r>
      <w:r w:rsidRPr="00E45877">
        <w:rPr>
          <w:color w:val="000000"/>
          <w:sz w:val="26"/>
          <w:szCs w:val="26"/>
        </w:rPr>
        <w:t xml:space="preserve"> обслужива</w:t>
      </w:r>
      <w:r>
        <w:rPr>
          <w:color w:val="000000"/>
          <w:sz w:val="26"/>
          <w:szCs w:val="26"/>
        </w:rPr>
        <w:t>ют</w:t>
      </w:r>
      <w:r w:rsidRPr="00E45877">
        <w:rPr>
          <w:color w:val="000000"/>
          <w:sz w:val="26"/>
          <w:szCs w:val="26"/>
        </w:rPr>
        <w:t xml:space="preserve"> </w:t>
      </w:r>
      <w:r w:rsidRPr="00A27F6A">
        <w:rPr>
          <w:color w:val="000000"/>
          <w:sz w:val="26"/>
          <w:szCs w:val="26"/>
        </w:rPr>
        <w:t xml:space="preserve">два пожарных депо: с. Перемышль и </w:t>
      </w:r>
      <w:r>
        <w:rPr>
          <w:color w:val="000000"/>
          <w:sz w:val="26"/>
          <w:szCs w:val="26"/>
        </w:rPr>
        <w:t xml:space="preserve">пос. Октябрьский </w:t>
      </w:r>
      <w:proofErr w:type="spellStart"/>
      <w:r>
        <w:rPr>
          <w:color w:val="000000"/>
          <w:sz w:val="26"/>
          <w:szCs w:val="26"/>
        </w:rPr>
        <w:t>Ферзиковского</w:t>
      </w:r>
      <w:proofErr w:type="spellEnd"/>
      <w:r>
        <w:rPr>
          <w:color w:val="000000"/>
          <w:sz w:val="26"/>
          <w:szCs w:val="26"/>
        </w:rPr>
        <w:t xml:space="preserve"> района Калужской области</w:t>
      </w:r>
      <w:r w:rsidRPr="00A27F6A">
        <w:rPr>
          <w:color w:val="000000"/>
          <w:sz w:val="26"/>
          <w:szCs w:val="26"/>
        </w:rPr>
        <w:t>.</w:t>
      </w:r>
      <w:r>
        <w:rPr>
          <w:color w:val="000000"/>
          <w:sz w:val="26"/>
          <w:szCs w:val="26"/>
        </w:rPr>
        <w:t xml:space="preserve"> В сельском поселении</w:t>
      </w:r>
      <w:r w:rsidRPr="00E45877">
        <w:rPr>
          <w:color w:val="000000"/>
          <w:sz w:val="26"/>
          <w:szCs w:val="26"/>
        </w:rPr>
        <w:t xml:space="preserve"> </w:t>
      </w:r>
      <w:r>
        <w:rPr>
          <w:color w:val="000000"/>
          <w:sz w:val="26"/>
          <w:szCs w:val="26"/>
        </w:rPr>
        <w:t xml:space="preserve">«Село </w:t>
      </w:r>
      <w:proofErr w:type="spellStart"/>
      <w:r>
        <w:rPr>
          <w:color w:val="000000"/>
          <w:sz w:val="26"/>
          <w:szCs w:val="26"/>
        </w:rPr>
        <w:t>Макарово</w:t>
      </w:r>
      <w:proofErr w:type="spellEnd"/>
      <w:r>
        <w:rPr>
          <w:color w:val="000000"/>
          <w:sz w:val="26"/>
          <w:szCs w:val="26"/>
        </w:rPr>
        <w:t xml:space="preserve">» </w:t>
      </w:r>
      <w:proofErr w:type="gramStart"/>
      <w:r>
        <w:rPr>
          <w:color w:val="000000"/>
          <w:sz w:val="26"/>
          <w:szCs w:val="26"/>
        </w:rPr>
        <w:t>создана добровольная пожарная дружина</w:t>
      </w:r>
      <w:r w:rsidR="00B82788" w:rsidRPr="002A0E4B">
        <w:rPr>
          <w:color w:val="000000"/>
          <w:sz w:val="26"/>
          <w:szCs w:val="26"/>
        </w:rPr>
        <w:t xml:space="preserve"> Время прибытия первого подразделения к месту вызова в сельском поселении не превышает</w:t>
      </w:r>
      <w:proofErr w:type="gramEnd"/>
      <w:r w:rsidR="00B82788" w:rsidRPr="002A0E4B">
        <w:rPr>
          <w:color w:val="000000"/>
          <w:sz w:val="26"/>
          <w:szCs w:val="26"/>
        </w:rPr>
        <w:t xml:space="preserve"> 20 минут, в соответствии с требованием ст.76 Федерального закона от 22.07.2008 г. №123-ФЗ «Технический регламент о требованиях пожарной </w:t>
      </w:r>
      <w:r w:rsidR="00B82788" w:rsidRPr="002A0E4B">
        <w:rPr>
          <w:color w:val="000000"/>
          <w:sz w:val="26"/>
          <w:szCs w:val="26"/>
        </w:rPr>
        <w:lastRenderedPageBreak/>
        <w:t>безопасности». В целях обеспечения пожарной техники водой на территории сельского поселения расположено пять противопожарных гидрантов.</w:t>
      </w:r>
    </w:p>
    <w:p w:rsidR="00B82788" w:rsidRPr="002A0E4B" w:rsidRDefault="00B82788" w:rsidP="00B82788">
      <w:pPr>
        <w:spacing w:line="276" w:lineRule="auto"/>
        <w:ind w:firstLine="720"/>
        <w:jc w:val="both"/>
        <w:rPr>
          <w:color w:val="000000"/>
          <w:sz w:val="26"/>
          <w:szCs w:val="26"/>
        </w:rPr>
      </w:pPr>
      <w:r w:rsidRPr="002A0E4B">
        <w:rPr>
          <w:sz w:val="26"/>
          <w:szCs w:val="26"/>
        </w:rPr>
        <w:t xml:space="preserve">На первую очередь: </w:t>
      </w:r>
      <w:r>
        <w:rPr>
          <w:sz w:val="26"/>
          <w:szCs w:val="26"/>
        </w:rPr>
        <w:t>н</w:t>
      </w:r>
      <w:r w:rsidRPr="002A0E4B">
        <w:rPr>
          <w:sz w:val="26"/>
          <w:szCs w:val="26"/>
        </w:rPr>
        <w:t>еобходимо оборудовать все водонапорные башни  приспособлениями для отбора воды пожарной техникой</w:t>
      </w:r>
      <w:r>
        <w:rPr>
          <w:sz w:val="26"/>
          <w:szCs w:val="26"/>
        </w:rPr>
        <w:t>;</w:t>
      </w:r>
      <w:r w:rsidRPr="002A0E4B">
        <w:rPr>
          <w:sz w:val="26"/>
          <w:szCs w:val="26"/>
        </w:rPr>
        <w:t xml:space="preserve"> установить указатели с четко нанесенными цифрами расстояния до местоположения гидранта, водоема, являющихся источниками противопожарного водоснабжения в соответствии с п.55 правил противопожарного режима в РФ, утв. </w:t>
      </w:r>
      <w:r>
        <w:rPr>
          <w:sz w:val="26"/>
          <w:szCs w:val="26"/>
        </w:rPr>
        <w:t>П</w:t>
      </w:r>
      <w:r w:rsidRPr="002A0E4B">
        <w:rPr>
          <w:sz w:val="26"/>
          <w:szCs w:val="26"/>
        </w:rPr>
        <w:t xml:space="preserve">остановлением Правительства РФ от 25.04.2012 г. №390. </w:t>
      </w:r>
    </w:p>
    <w:p w:rsidR="00312AB2" w:rsidRPr="002A0E4B" w:rsidRDefault="000128E5" w:rsidP="00603ABF">
      <w:pPr>
        <w:pStyle w:val="3"/>
        <w:spacing w:before="120" w:after="120" w:line="276" w:lineRule="auto"/>
        <w:jc w:val="center"/>
        <w:rPr>
          <w:sz w:val="26"/>
          <w:szCs w:val="26"/>
          <w:lang w:val="ru-RU"/>
        </w:rPr>
      </w:pPr>
      <w:r w:rsidRPr="002A0E4B">
        <w:rPr>
          <w:sz w:val="26"/>
          <w:szCs w:val="26"/>
        </w:rPr>
        <w:t>II</w:t>
      </w:r>
      <w:r w:rsidRPr="00B82788">
        <w:rPr>
          <w:sz w:val="26"/>
          <w:szCs w:val="26"/>
          <w:lang w:val="ru-RU"/>
        </w:rPr>
        <w:t>.4</w:t>
      </w:r>
      <w:r w:rsidR="00312AB2" w:rsidRPr="00B82788">
        <w:rPr>
          <w:sz w:val="26"/>
          <w:szCs w:val="26"/>
          <w:lang w:val="ru-RU"/>
        </w:rPr>
        <w:t>.</w:t>
      </w:r>
      <w:r w:rsidR="00603ABF">
        <w:rPr>
          <w:sz w:val="26"/>
          <w:szCs w:val="26"/>
          <w:lang w:val="ru-RU"/>
        </w:rPr>
        <w:t>4</w:t>
      </w:r>
      <w:r w:rsidR="00312AB2" w:rsidRPr="00B82788">
        <w:rPr>
          <w:sz w:val="26"/>
          <w:szCs w:val="26"/>
          <w:lang w:val="ru-RU"/>
        </w:rPr>
        <w:t xml:space="preserve"> Анализ транспортного обслуживания территории</w:t>
      </w:r>
      <w:bookmarkEnd w:id="167"/>
    </w:p>
    <w:p w:rsidR="008154E1" w:rsidRPr="008154E1" w:rsidRDefault="008154E1" w:rsidP="008154E1">
      <w:pPr>
        <w:spacing w:line="276" w:lineRule="auto"/>
        <w:ind w:firstLine="709"/>
        <w:jc w:val="both"/>
        <w:rPr>
          <w:color w:val="000000"/>
          <w:sz w:val="26"/>
          <w:szCs w:val="26"/>
        </w:rPr>
      </w:pPr>
      <w:r w:rsidRPr="00472C13">
        <w:rPr>
          <w:color w:val="000000"/>
          <w:sz w:val="26"/>
          <w:szCs w:val="26"/>
        </w:rPr>
        <w:t xml:space="preserve">По территории сельского поселения проходит дорога федерального значения общего пользования </w:t>
      </w:r>
      <w:r w:rsidRPr="008154E1">
        <w:rPr>
          <w:color w:val="000000"/>
          <w:sz w:val="26"/>
          <w:szCs w:val="26"/>
        </w:rPr>
        <w:t>1Р132 «Калуга-Тула-Михайлов-Рязань». Обход г. Калуга от М-3 «Украина»</w:t>
      </w:r>
      <w:r w:rsidRPr="00EC1491">
        <w:rPr>
          <w:color w:val="000000"/>
          <w:sz w:val="26"/>
          <w:szCs w:val="26"/>
        </w:rPr>
        <w:t>.</w:t>
      </w:r>
      <w:r w:rsidRPr="008154E1">
        <w:rPr>
          <w:color w:val="000000"/>
          <w:sz w:val="26"/>
          <w:szCs w:val="26"/>
        </w:rPr>
        <w:t xml:space="preserve"> </w:t>
      </w:r>
      <w:r w:rsidRPr="00472C13">
        <w:rPr>
          <w:color w:val="000000"/>
          <w:sz w:val="26"/>
          <w:szCs w:val="26"/>
        </w:rPr>
        <w:t xml:space="preserve">Транспортные связи административного центра сельского поселения села </w:t>
      </w:r>
      <w:proofErr w:type="spellStart"/>
      <w:r>
        <w:rPr>
          <w:color w:val="000000"/>
          <w:sz w:val="26"/>
          <w:szCs w:val="26"/>
        </w:rPr>
        <w:t>Макарово</w:t>
      </w:r>
      <w:proofErr w:type="spellEnd"/>
      <w:r w:rsidRPr="00472C13">
        <w:rPr>
          <w:color w:val="000000"/>
          <w:sz w:val="26"/>
          <w:szCs w:val="26"/>
        </w:rPr>
        <w:t xml:space="preserve"> обеспечивает дорога регионального значения общего пользования </w:t>
      </w:r>
      <w:r w:rsidRPr="008154E1">
        <w:rPr>
          <w:color w:val="000000"/>
          <w:sz w:val="26"/>
          <w:szCs w:val="26"/>
        </w:rPr>
        <w:t>1Р132 «Калуга-Тул</w:t>
      </w:r>
      <w:proofErr w:type="gramStart"/>
      <w:r w:rsidRPr="008154E1">
        <w:rPr>
          <w:color w:val="000000"/>
          <w:sz w:val="26"/>
          <w:szCs w:val="26"/>
        </w:rPr>
        <w:t>а-</w:t>
      </w:r>
      <w:proofErr w:type="gramEnd"/>
      <w:r w:rsidRPr="008154E1">
        <w:rPr>
          <w:color w:val="000000"/>
          <w:sz w:val="26"/>
          <w:szCs w:val="26"/>
        </w:rPr>
        <w:t xml:space="preserve"> Михайлов-Рязань» - </w:t>
      </w:r>
      <w:proofErr w:type="spellStart"/>
      <w:r w:rsidRPr="008154E1">
        <w:rPr>
          <w:color w:val="000000"/>
          <w:sz w:val="26"/>
          <w:szCs w:val="26"/>
        </w:rPr>
        <w:t>Макарово</w:t>
      </w:r>
      <w:proofErr w:type="spellEnd"/>
      <w:r w:rsidRPr="00472C13">
        <w:rPr>
          <w:color w:val="000000"/>
          <w:sz w:val="26"/>
          <w:szCs w:val="26"/>
        </w:rPr>
        <w:t>.</w:t>
      </w:r>
    </w:p>
    <w:p w:rsidR="008154E1" w:rsidRPr="00472C13" w:rsidRDefault="008154E1" w:rsidP="008154E1">
      <w:pPr>
        <w:spacing w:line="360" w:lineRule="auto"/>
        <w:ind w:firstLine="709"/>
        <w:jc w:val="center"/>
        <w:rPr>
          <w:b/>
          <w:color w:val="000000"/>
          <w:sz w:val="26"/>
          <w:szCs w:val="26"/>
        </w:rPr>
      </w:pPr>
      <w:r w:rsidRPr="00472C13">
        <w:rPr>
          <w:b/>
          <w:color w:val="000000"/>
          <w:sz w:val="26"/>
          <w:szCs w:val="26"/>
        </w:rPr>
        <w:t>Перечень автомобильных дорог, являющихся собственностью Калужской области</w:t>
      </w:r>
      <w:r>
        <w:rPr>
          <w:b/>
          <w:color w:val="000000"/>
          <w:sz w:val="26"/>
          <w:szCs w:val="26"/>
        </w:rPr>
        <w:t>,</w:t>
      </w:r>
      <w:r w:rsidRPr="00472C13">
        <w:rPr>
          <w:b/>
          <w:color w:val="000000"/>
          <w:sz w:val="26"/>
          <w:szCs w:val="26"/>
        </w:rPr>
        <w:t xml:space="preserve"> расположенных на территории сельского поселения</w:t>
      </w:r>
    </w:p>
    <w:p w:rsidR="008154E1" w:rsidRPr="00320DA8" w:rsidRDefault="008154E1" w:rsidP="008154E1">
      <w:pPr>
        <w:ind w:firstLine="709"/>
        <w:jc w:val="right"/>
        <w:rPr>
          <w:i/>
          <w:color w:val="000000"/>
          <w:sz w:val="26"/>
          <w:szCs w:val="26"/>
        </w:rPr>
      </w:pPr>
      <w:r w:rsidRPr="00320DA8">
        <w:rPr>
          <w:i/>
          <w:color w:val="000000"/>
          <w:sz w:val="26"/>
          <w:szCs w:val="26"/>
        </w:rPr>
        <w:t xml:space="preserve">Таблица </w:t>
      </w:r>
      <w:r w:rsidR="002C0764">
        <w:rPr>
          <w:i/>
          <w:color w:val="000000"/>
          <w:sz w:val="26"/>
          <w:szCs w:val="26"/>
        </w:rPr>
        <w:t>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2216"/>
        <w:gridCol w:w="1397"/>
        <w:gridCol w:w="2066"/>
      </w:tblGrid>
      <w:tr w:rsidR="008154E1" w:rsidRPr="00432BB4" w:rsidTr="00F33170">
        <w:tc>
          <w:tcPr>
            <w:tcW w:w="3117"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Наименование автомобильной дороги</w:t>
            </w:r>
          </w:p>
        </w:tc>
        <w:tc>
          <w:tcPr>
            <w:tcW w:w="2216"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Общая протяженность автодороги</w:t>
            </w:r>
          </w:p>
        </w:tc>
        <w:tc>
          <w:tcPr>
            <w:tcW w:w="1397"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 xml:space="preserve">Средняя ширина, </w:t>
            </w:r>
            <w:proofErr w:type="gramStart"/>
            <w:r w:rsidRPr="00432BB4">
              <w:rPr>
                <w:b/>
                <w:color w:val="000000"/>
                <w:sz w:val="26"/>
                <w:szCs w:val="26"/>
              </w:rPr>
              <w:t>м</w:t>
            </w:r>
            <w:proofErr w:type="gramEnd"/>
          </w:p>
        </w:tc>
        <w:tc>
          <w:tcPr>
            <w:tcW w:w="2066" w:type="dxa"/>
            <w:shd w:val="clear" w:color="auto" w:fill="auto"/>
          </w:tcPr>
          <w:p w:rsidR="008154E1" w:rsidRPr="00432BB4" w:rsidRDefault="008154E1" w:rsidP="00F33170">
            <w:pPr>
              <w:jc w:val="center"/>
              <w:rPr>
                <w:b/>
                <w:color w:val="000000"/>
                <w:sz w:val="26"/>
                <w:szCs w:val="26"/>
              </w:rPr>
            </w:pPr>
            <w:r w:rsidRPr="00432BB4">
              <w:rPr>
                <w:b/>
                <w:color w:val="000000"/>
                <w:sz w:val="26"/>
                <w:szCs w:val="26"/>
              </w:rPr>
              <w:t>№ технической категории</w:t>
            </w:r>
          </w:p>
        </w:tc>
      </w:tr>
      <w:tr w:rsidR="008154E1" w:rsidRPr="00432BB4" w:rsidTr="00F33170">
        <w:tc>
          <w:tcPr>
            <w:tcW w:w="3117" w:type="dxa"/>
            <w:shd w:val="clear" w:color="auto" w:fill="auto"/>
          </w:tcPr>
          <w:p w:rsidR="008154E1" w:rsidRPr="00432BB4" w:rsidRDefault="008154E1" w:rsidP="00F33170">
            <w:pPr>
              <w:jc w:val="center"/>
              <w:rPr>
                <w:color w:val="000000"/>
                <w:sz w:val="26"/>
                <w:szCs w:val="26"/>
              </w:rPr>
            </w:pPr>
            <w:r w:rsidRPr="00EC1491">
              <w:rPr>
                <w:sz w:val="26"/>
                <w:szCs w:val="26"/>
              </w:rPr>
              <w:t>1Р132 «Калуга-Тул</w:t>
            </w:r>
            <w:proofErr w:type="gramStart"/>
            <w:r w:rsidRPr="00EC1491">
              <w:rPr>
                <w:sz w:val="26"/>
                <w:szCs w:val="26"/>
              </w:rPr>
              <w:t>а-</w:t>
            </w:r>
            <w:proofErr w:type="gramEnd"/>
            <w:r w:rsidRPr="00EC1491">
              <w:rPr>
                <w:sz w:val="26"/>
                <w:szCs w:val="26"/>
              </w:rPr>
              <w:t xml:space="preserve"> Михайлов-Рязань»</w:t>
            </w:r>
            <w:r>
              <w:rPr>
                <w:sz w:val="26"/>
                <w:szCs w:val="26"/>
              </w:rPr>
              <w:t xml:space="preserve"> - </w:t>
            </w:r>
            <w:proofErr w:type="spellStart"/>
            <w:r>
              <w:rPr>
                <w:sz w:val="26"/>
                <w:szCs w:val="26"/>
              </w:rPr>
              <w:t>Макарово</w:t>
            </w:r>
            <w:proofErr w:type="spellEnd"/>
          </w:p>
        </w:tc>
        <w:tc>
          <w:tcPr>
            <w:tcW w:w="2216" w:type="dxa"/>
            <w:shd w:val="clear" w:color="auto" w:fill="auto"/>
            <w:vAlign w:val="center"/>
          </w:tcPr>
          <w:p w:rsidR="008154E1" w:rsidRPr="00432BB4" w:rsidRDefault="008154E1" w:rsidP="00F33170">
            <w:pPr>
              <w:jc w:val="center"/>
              <w:rPr>
                <w:color w:val="000000"/>
                <w:sz w:val="26"/>
                <w:szCs w:val="26"/>
              </w:rPr>
            </w:pPr>
            <w:r>
              <w:rPr>
                <w:color w:val="000000"/>
                <w:sz w:val="26"/>
                <w:szCs w:val="26"/>
              </w:rPr>
              <w:t>1,7</w:t>
            </w:r>
          </w:p>
        </w:tc>
        <w:tc>
          <w:tcPr>
            <w:tcW w:w="1397" w:type="dxa"/>
            <w:shd w:val="clear" w:color="auto" w:fill="auto"/>
            <w:vAlign w:val="center"/>
          </w:tcPr>
          <w:p w:rsidR="008154E1" w:rsidRPr="00432BB4" w:rsidRDefault="008154E1" w:rsidP="00F33170">
            <w:pPr>
              <w:jc w:val="center"/>
              <w:rPr>
                <w:color w:val="000000"/>
                <w:sz w:val="26"/>
                <w:szCs w:val="26"/>
              </w:rPr>
            </w:pPr>
            <w:r w:rsidRPr="00432BB4">
              <w:rPr>
                <w:color w:val="000000"/>
                <w:sz w:val="26"/>
                <w:szCs w:val="26"/>
              </w:rPr>
              <w:t>1</w:t>
            </w:r>
            <w:r>
              <w:rPr>
                <w:color w:val="000000"/>
                <w:sz w:val="26"/>
                <w:szCs w:val="26"/>
              </w:rPr>
              <w:t>9</w:t>
            </w:r>
            <w:r w:rsidRPr="00432BB4">
              <w:rPr>
                <w:color w:val="000000"/>
                <w:sz w:val="26"/>
                <w:szCs w:val="26"/>
              </w:rPr>
              <w:t>,0</w:t>
            </w:r>
          </w:p>
        </w:tc>
        <w:tc>
          <w:tcPr>
            <w:tcW w:w="2066" w:type="dxa"/>
            <w:shd w:val="clear" w:color="auto" w:fill="auto"/>
            <w:vAlign w:val="center"/>
          </w:tcPr>
          <w:p w:rsidR="008154E1" w:rsidRPr="00432BB4" w:rsidRDefault="008154E1" w:rsidP="00F33170">
            <w:pPr>
              <w:jc w:val="center"/>
              <w:rPr>
                <w:color w:val="000000"/>
                <w:sz w:val="26"/>
                <w:szCs w:val="26"/>
                <w:lang w:val="en-US"/>
              </w:rPr>
            </w:pPr>
            <w:r w:rsidRPr="00432BB4">
              <w:rPr>
                <w:color w:val="000000"/>
                <w:sz w:val="26"/>
                <w:szCs w:val="26"/>
                <w:lang w:val="en-US"/>
              </w:rPr>
              <w:t>IV</w:t>
            </w:r>
          </w:p>
        </w:tc>
      </w:tr>
    </w:tbl>
    <w:p w:rsidR="008154E1" w:rsidRPr="00320DA8" w:rsidRDefault="008154E1" w:rsidP="008154E1">
      <w:pPr>
        <w:spacing w:line="276" w:lineRule="auto"/>
        <w:ind w:firstLine="709"/>
        <w:jc w:val="both"/>
        <w:rPr>
          <w:color w:val="000000"/>
          <w:sz w:val="26"/>
          <w:szCs w:val="26"/>
        </w:rPr>
      </w:pPr>
      <w:r w:rsidRPr="00320DA8">
        <w:rPr>
          <w:color w:val="000000"/>
          <w:sz w:val="26"/>
          <w:szCs w:val="26"/>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8154E1" w:rsidRDefault="008154E1" w:rsidP="008154E1">
      <w:pPr>
        <w:spacing w:line="360" w:lineRule="auto"/>
        <w:ind w:firstLine="709"/>
        <w:jc w:val="center"/>
        <w:rPr>
          <w:b/>
          <w:color w:val="000000"/>
          <w:sz w:val="26"/>
          <w:szCs w:val="26"/>
        </w:rPr>
      </w:pPr>
      <w:r>
        <w:rPr>
          <w:b/>
          <w:color w:val="000000"/>
          <w:sz w:val="26"/>
          <w:szCs w:val="26"/>
        </w:rPr>
        <w:t>Перечень автомобильных дорог, расположенных</w:t>
      </w:r>
    </w:p>
    <w:p w:rsidR="008154E1" w:rsidRDefault="008154E1" w:rsidP="008154E1">
      <w:pPr>
        <w:spacing w:line="360" w:lineRule="auto"/>
        <w:ind w:firstLine="709"/>
        <w:jc w:val="center"/>
        <w:rPr>
          <w:b/>
          <w:color w:val="000000"/>
          <w:sz w:val="26"/>
          <w:szCs w:val="26"/>
        </w:rPr>
      </w:pPr>
      <w:r>
        <w:rPr>
          <w:b/>
          <w:color w:val="000000"/>
          <w:sz w:val="26"/>
          <w:szCs w:val="26"/>
        </w:rPr>
        <w:t>на территории населённых пунктов сельского поселения</w:t>
      </w:r>
    </w:p>
    <w:p w:rsidR="008154E1" w:rsidRDefault="008154E1" w:rsidP="008154E1">
      <w:pPr>
        <w:ind w:firstLine="709"/>
        <w:jc w:val="right"/>
        <w:rPr>
          <w:i/>
          <w:color w:val="000000"/>
          <w:sz w:val="26"/>
          <w:szCs w:val="26"/>
        </w:rPr>
      </w:pPr>
      <w:r>
        <w:rPr>
          <w:i/>
          <w:color w:val="000000"/>
          <w:sz w:val="26"/>
          <w:szCs w:val="26"/>
        </w:rPr>
        <w:t xml:space="preserve">Таблица </w:t>
      </w:r>
      <w:r w:rsidR="002C0764">
        <w:rPr>
          <w:i/>
          <w:color w:val="000000"/>
          <w:sz w:val="26"/>
          <w:szCs w:val="26"/>
        </w:rPr>
        <w:t>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801"/>
        <w:gridCol w:w="3108"/>
        <w:gridCol w:w="3064"/>
      </w:tblGrid>
      <w:tr w:rsidR="008154E1" w:rsidRPr="00534E3D" w:rsidTr="00F33170">
        <w:tc>
          <w:tcPr>
            <w:tcW w:w="3171" w:type="dxa"/>
            <w:gridSpan w:val="2"/>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Наименование улично-дорожной сети</w:t>
            </w:r>
          </w:p>
        </w:tc>
        <w:tc>
          <w:tcPr>
            <w:tcW w:w="3171" w:type="dxa"/>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 xml:space="preserve">Протяжённость, </w:t>
            </w:r>
            <w:proofErr w:type="gramStart"/>
            <w:r w:rsidRPr="00534E3D">
              <w:rPr>
                <w:b/>
                <w:color w:val="000000"/>
                <w:sz w:val="26"/>
                <w:szCs w:val="26"/>
              </w:rPr>
              <w:t>км</w:t>
            </w:r>
            <w:proofErr w:type="gramEnd"/>
          </w:p>
        </w:tc>
        <w:tc>
          <w:tcPr>
            <w:tcW w:w="3172" w:type="dxa"/>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Тип покрытия</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по с. </w:t>
            </w:r>
            <w:proofErr w:type="spellStart"/>
            <w:r w:rsidRPr="00534E3D">
              <w:rPr>
                <w:color w:val="000000"/>
                <w:sz w:val="26"/>
                <w:szCs w:val="26"/>
              </w:rPr>
              <w:t>Макарово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6,1</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600м-асфальт;</w:t>
            </w:r>
          </w:p>
          <w:p w:rsidR="008154E1" w:rsidRPr="00534E3D" w:rsidRDefault="008154E1" w:rsidP="00F33170">
            <w:pPr>
              <w:pStyle w:val="Main0"/>
              <w:ind w:firstLine="0"/>
              <w:jc w:val="center"/>
              <w:rPr>
                <w:color w:val="000000"/>
                <w:sz w:val="26"/>
                <w:szCs w:val="26"/>
              </w:rPr>
            </w:pPr>
            <w:r w:rsidRPr="00534E3D">
              <w:rPr>
                <w:color w:val="000000"/>
                <w:sz w:val="26"/>
                <w:szCs w:val="26"/>
              </w:rPr>
              <w:t>500м-плиты;</w:t>
            </w:r>
          </w:p>
          <w:p w:rsidR="008154E1" w:rsidRPr="00534E3D" w:rsidRDefault="008154E1" w:rsidP="00F33170">
            <w:pPr>
              <w:pStyle w:val="Main0"/>
              <w:ind w:firstLine="0"/>
              <w:jc w:val="center"/>
              <w:rPr>
                <w:color w:val="000000"/>
                <w:sz w:val="26"/>
                <w:szCs w:val="26"/>
              </w:rPr>
            </w:pPr>
            <w:r w:rsidRPr="00534E3D">
              <w:rPr>
                <w:color w:val="000000"/>
                <w:sz w:val="26"/>
                <w:szCs w:val="26"/>
              </w:rPr>
              <w:t>5000м-грунт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2.</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Гулево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800м-ПГС;</w:t>
            </w:r>
          </w:p>
          <w:p w:rsidR="008154E1" w:rsidRPr="00534E3D" w:rsidRDefault="008154E1" w:rsidP="00F33170">
            <w:pPr>
              <w:pStyle w:val="Main0"/>
              <w:ind w:firstLine="0"/>
              <w:jc w:val="center"/>
              <w:rPr>
                <w:color w:val="000000"/>
                <w:sz w:val="26"/>
                <w:szCs w:val="26"/>
              </w:rPr>
            </w:pPr>
            <w:r w:rsidRPr="00534E3D">
              <w:rPr>
                <w:color w:val="000000"/>
                <w:sz w:val="26"/>
                <w:szCs w:val="26"/>
              </w:rPr>
              <w:t>700м-грунт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3.</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Шильниково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4.</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Никольское</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0,8</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lastRenderedPageBreak/>
              <w:t>5.</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Муратовка</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6.</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Истомино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0,7</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7.</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дер. Новоселки</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8.</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Забелино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9.</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Темерево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0,8</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Карауловка</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11.</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Брагино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12.</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Зенилово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0,7</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13.</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Оберегаевка</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0,5</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14.</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дер. </w:t>
            </w:r>
            <w:proofErr w:type="spellStart"/>
            <w:r w:rsidRPr="00534E3D">
              <w:rPr>
                <w:color w:val="000000"/>
                <w:sz w:val="26"/>
                <w:szCs w:val="26"/>
              </w:rPr>
              <w:t>Басово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0,4</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грунт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15.</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от с. </w:t>
            </w:r>
            <w:proofErr w:type="spellStart"/>
            <w:r w:rsidRPr="00534E3D">
              <w:rPr>
                <w:color w:val="000000"/>
                <w:sz w:val="26"/>
                <w:szCs w:val="26"/>
              </w:rPr>
              <w:t>Макарово</w:t>
            </w:r>
            <w:proofErr w:type="spellEnd"/>
          </w:p>
          <w:p w:rsidR="008154E1" w:rsidRPr="00534E3D" w:rsidRDefault="008154E1" w:rsidP="00F33170">
            <w:pPr>
              <w:pStyle w:val="Main0"/>
              <w:ind w:firstLine="0"/>
              <w:jc w:val="center"/>
              <w:rPr>
                <w:color w:val="000000"/>
                <w:sz w:val="26"/>
                <w:szCs w:val="26"/>
              </w:rPr>
            </w:pPr>
            <w:r w:rsidRPr="00534E3D">
              <w:rPr>
                <w:color w:val="000000"/>
                <w:sz w:val="26"/>
                <w:szCs w:val="26"/>
              </w:rPr>
              <w:t xml:space="preserve">до дер. </w:t>
            </w:r>
            <w:proofErr w:type="spellStart"/>
            <w:r w:rsidRPr="00534E3D">
              <w:rPr>
                <w:color w:val="000000"/>
                <w:sz w:val="26"/>
                <w:szCs w:val="26"/>
              </w:rPr>
              <w:t>Гулево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3,0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плиты</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16.</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с. </w:t>
            </w:r>
            <w:proofErr w:type="spellStart"/>
            <w:r w:rsidRPr="00534E3D">
              <w:rPr>
                <w:color w:val="000000"/>
                <w:sz w:val="26"/>
                <w:szCs w:val="26"/>
              </w:rPr>
              <w:t>Макарово</w:t>
            </w:r>
            <w:proofErr w:type="spellEnd"/>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0,7</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асфальт</w:t>
            </w:r>
          </w:p>
        </w:tc>
      </w:tr>
      <w:tr w:rsidR="008154E1" w:rsidRPr="00534E3D" w:rsidTr="00F33170">
        <w:tc>
          <w:tcPr>
            <w:tcW w:w="294"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17.</w:t>
            </w:r>
          </w:p>
        </w:tc>
        <w:tc>
          <w:tcPr>
            <w:tcW w:w="2877"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 xml:space="preserve">с. </w:t>
            </w:r>
            <w:proofErr w:type="spellStart"/>
            <w:r w:rsidRPr="00534E3D">
              <w:rPr>
                <w:color w:val="000000"/>
                <w:sz w:val="26"/>
                <w:szCs w:val="26"/>
              </w:rPr>
              <w:t>Макарово</w:t>
            </w:r>
            <w:proofErr w:type="spellEnd"/>
            <w:r w:rsidRPr="00534E3D">
              <w:rPr>
                <w:color w:val="000000"/>
                <w:sz w:val="26"/>
                <w:szCs w:val="26"/>
              </w:rPr>
              <w:t xml:space="preserve"> от почты до хранилища</w:t>
            </w:r>
          </w:p>
        </w:tc>
        <w:tc>
          <w:tcPr>
            <w:tcW w:w="3171"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1,0</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r w:rsidRPr="00534E3D">
              <w:rPr>
                <w:color w:val="000000"/>
                <w:sz w:val="26"/>
                <w:szCs w:val="26"/>
              </w:rPr>
              <w:t>плиты</w:t>
            </w:r>
          </w:p>
        </w:tc>
      </w:tr>
      <w:tr w:rsidR="008154E1" w:rsidRPr="00534E3D" w:rsidTr="00F33170">
        <w:tc>
          <w:tcPr>
            <w:tcW w:w="3171" w:type="dxa"/>
            <w:gridSpan w:val="2"/>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ВСЕГО:</w:t>
            </w:r>
          </w:p>
        </w:tc>
        <w:tc>
          <w:tcPr>
            <w:tcW w:w="3171" w:type="dxa"/>
            <w:shd w:val="clear" w:color="auto" w:fill="auto"/>
            <w:vAlign w:val="center"/>
          </w:tcPr>
          <w:p w:rsidR="008154E1" w:rsidRPr="00534E3D" w:rsidRDefault="008154E1" w:rsidP="00F33170">
            <w:pPr>
              <w:pStyle w:val="Main0"/>
              <w:ind w:firstLine="0"/>
              <w:jc w:val="center"/>
              <w:rPr>
                <w:b/>
                <w:color w:val="000000"/>
                <w:sz w:val="26"/>
                <w:szCs w:val="26"/>
              </w:rPr>
            </w:pPr>
            <w:r w:rsidRPr="00534E3D">
              <w:rPr>
                <w:b/>
                <w:color w:val="000000"/>
                <w:sz w:val="26"/>
                <w:szCs w:val="26"/>
              </w:rPr>
              <w:t>22,2</w:t>
            </w:r>
          </w:p>
        </w:tc>
        <w:tc>
          <w:tcPr>
            <w:tcW w:w="3172" w:type="dxa"/>
            <w:shd w:val="clear" w:color="auto" w:fill="auto"/>
            <w:vAlign w:val="center"/>
          </w:tcPr>
          <w:p w:rsidR="008154E1" w:rsidRPr="00534E3D" w:rsidRDefault="008154E1" w:rsidP="00F33170">
            <w:pPr>
              <w:pStyle w:val="Main0"/>
              <w:ind w:firstLine="0"/>
              <w:jc w:val="center"/>
              <w:rPr>
                <w:color w:val="000000"/>
                <w:sz w:val="26"/>
                <w:szCs w:val="26"/>
              </w:rPr>
            </w:pPr>
          </w:p>
        </w:tc>
      </w:tr>
    </w:tbl>
    <w:p w:rsidR="008154E1" w:rsidRPr="00320DA8" w:rsidRDefault="008154E1" w:rsidP="008154E1">
      <w:pPr>
        <w:spacing w:line="276" w:lineRule="auto"/>
        <w:ind w:firstLine="709"/>
        <w:jc w:val="both"/>
        <w:rPr>
          <w:color w:val="000000"/>
          <w:sz w:val="26"/>
          <w:szCs w:val="26"/>
        </w:rPr>
      </w:pPr>
      <w:r w:rsidRPr="00320DA8">
        <w:rPr>
          <w:color w:val="000000"/>
          <w:sz w:val="26"/>
          <w:szCs w:val="26"/>
        </w:rPr>
        <w:t xml:space="preserve">Имеется </w:t>
      </w:r>
      <w:r>
        <w:rPr>
          <w:color w:val="000000"/>
          <w:sz w:val="26"/>
          <w:szCs w:val="26"/>
        </w:rPr>
        <w:t>автобусный</w:t>
      </w:r>
      <w:r w:rsidRPr="00320DA8">
        <w:rPr>
          <w:color w:val="000000"/>
          <w:sz w:val="26"/>
          <w:szCs w:val="26"/>
        </w:rPr>
        <w:t xml:space="preserve"> маршрут: </w:t>
      </w:r>
      <w:r>
        <w:rPr>
          <w:color w:val="000000"/>
          <w:sz w:val="26"/>
          <w:szCs w:val="26"/>
        </w:rPr>
        <w:t>«</w:t>
      </w:r>
      <w:proofErr w:type="spellStart"/>
      <w:r>
        <w:rPr>
          <w:color w:val="000000"/>
          <w:sz w:val="26"/>
          <w:szCs w:val="26"/>
        </w:rPr>
        <w:t>Макарово</w:t>
      </w:r>
      <w:proofErr w:type="spellEnd"/>
      <w:r>
        <w:rPr>
          <w:color w:val="000000"/>
          <w:sz w:val="26"/>
          <w:szCs w:val="26"/>
        </w:rPr>
        <w:t>-Перемышль»</w:t>
      </w:r>
      <w:r w:rsidRPr="00320DA8">
        <w:rPr>
          <w:color w:val="000000"/>
          <w:sz w:val="26"/>
          <w:szCs w:val="26"/>
        </w:rPr>
        <w:t xml:space="preserve">, протяженность маршрута составляет </w:t>
      </w:r>
      <w:r>
        <w:rPr>
          <w:color w:val="000000"/>
          <w:sz w:val="26"/>
          <w:szCs w:val="26"/>
        </w:rPr>
        <w:t>58 км (3 раза в неделю)</w:t>
      </w:r>
      <w:r w:rsidRPr="00320DA8">
        <w:rPr>
          <w:color w:val="000000"/>
          <w:sz w:val="26"/>
          <w:szCs w:val="26"/>
        </w:rPr>
        <w:t>.</w:t>
      </w:r>
      <w:r>
        <w:rPr>
          <w:color w:val="000000"/>
          <w:sz w:val="26"/>
          <w:szCs w:val="26"/>
        </w:rPr>
        <w:t xml:space="preserve"> Так же по территории сельского поселения проходят транзитные автобусные маршруты «Калуга-Тула», «Калуга-Орёл», «Калуга-Узловая», «</w:t>
      </w:r>
      <w:proofErr w:type="gramStart"/>
      <w:r>
        <w:rPr>
          <w:color w:val="000000"/>
          <w:sz w:val="26"/>
          <w:szCs w:val="26"/>
        </w:rPr>
        <w:t>Перемышль-Октябрьский</w:t>
      </w:r>
      <w:proofErr w:type="gramEnd"/>
      <w:r>
        <w:rPr>
          <w:color w:val="000000"/>
          <w:sz w:val="26"/>
          <w:szCs w:val="26"/>
        </w:rPr>
        <w:t xml:space="preserve">» (льготный, каждый день). На дороге </w:t>
      </w:r>
      <w:r w:rsidRPr="008154E1">
        <w:rPr>
          <w:color w:val="000000"/>
          <w:sz w:val="26"/>
          <w:szCs w:val="26"/>
        </w:rPr>
        <w:t>1Р132 «Калуга-Тул</w:t>
      </w:r>
      <w:proofErr w:type="gramStart"/>
      <w:r w:rsidRPr="008154E1">
        <w:rPr>
          <w:color w:val="000000"/>
          <w:sz w:val="26"/>
          <w:szCs w:val="26"/>
        </w:rPr>
        <w:t>а-</w:t>
      </w:r>
      <w:proofErr w:type="gramEnd"/>
      <w:r w:rsidRPr="008154E1">
        <w:rPr>
          <w:color w:val="000000"/>
          <w:sz w:val="26"/>
          <w:szCs w:val="26"/>
        </w:rPr>
        <w:t xml:space="preserve"> Михайлов-Рязань» - </w:t>
      </w:r>
      <w:proofErr w:type="spellStart"/>
      <w:r w:rsidRPr="008154E1">
        <w:rPr>
          <w:color w:val="000000"/>
          <w:sz w:val="26"/>
          <w:szCs w:val="26"/>
        </w:rPr>
        <w:t>Макарово</w:t>
      </w:r>
      <w:proofErr w:type="spellEnd"/>
      <w:r w:rsidRPr="008154E1">
        <w:rPr>
          <w:color w:val="000000"/>
          <w:sz w:val="26"/>
          <w:szCs w:val="26"/>
        </w:rPr>
        <w:t xml:space="preserve"> оборудована остановка.</w:t>
      </w:r>
    </w:p>
    <w:p w:rsidR="00014E37" w:rsidRPr="002A0E4B" w:rsidRDefault="008154E1" w:rsidP="008154E1">
      <w:pPr>
        <w:pStyle w:val="Main0"/>
        <w:spacing w:line="276" w:lineRule="auto"/>
        <w:rPr>
          <w:rFonts w:cs="Times New Roman"/>
          <w:color w:val="000000"/>
          <w:sz w:val="26"/>
          <w:szCs w:val="26"/>
        </w:rPr>
      </w:pPr>
      <w:r w:rsidRPr="00B94060">
        <w:rPr>
          <w:color w:val="000000"/>
          <w:sz w:val="26"/>
          <w:szCs w:val="26"/>
        </w:rPr>
        <w:t>На территории муниципального образования нет автозаправочных станций</w:t>
      </w:r>
    </w:p>
    <w:p w:rsidR="00820C5D" w:rsidRPr="002A0E4B" w:rsidRDefault="00820C5D" w:rsidP="00603ABF">
      <w:pPr>
        <w:spacing w:line="276" w:lineRule="auto"/>
        <w:ind w:firstLine="709"/>
        <w:jc w:val="center"/>
        <w:rPr>
          <w:b/>
          <w:sz w:val="26"/>
          <w:szCs w:val="26"/>
        </w:rPr>
      </w:pPr>
      <w:r w:rsidRPr="002A0E4B">
        <w:rPr>
          <w:b/>
          <w:sz w:val="26"/>
          <w:szCs w:val="26"/>
        </w:rPr>
        <w:t>Мероприятия по развитию транспортной инфраструктуры</w:t>
      </w:r>
    </w:p>
    <w:p w:rsidR="00820C5D" w:rsidRPr="002A0E4B" w:rsidRDefault="00820C5D" w:rsidP="00F35FA8">
      <w:pPr>
        <w:numPr>
          <w:ilvl w:val="0"/>
          <w:numId w:val="31"/>
        </w:numPr>
        <w:tabs>
          <w:tab w:val="num" w:pos="0"/>
        </w:tabs>
        <w:spacing w:line="276" w:lineRule="auto"/>
        <w:ind w:left="0" w:firstLine="709"/>
        <w:jc w:val="both"/>
        <w:rPr>
          <w:color w:val="000000"/>
          <w:sz w:val="26"/>
          <w:szCs w:val="26"/>
        </w:rPr>
      </w:pPr>
      <w:r w:rsidRPr="002A0E4B">
        <w:rPr>
          <w:color w:val="000000"/>
          <w:sz w:val="26"/>
          <w:szCs w:val="26"/>
        </w:rPr>
        <w:t>Анализ транспортной инфраструктуры выявил:</w:t>
      </w:r>
    </w:p>
    <w:p w:rsidR="00820C5D" w:rsidRPr="002A0E4B" w:rsidRDefault="00820C5D" w:rsidP="00F35FA8">
      <w:pPr>
        <w:spacing w:line="276" w:lineRule="auto"/>
        <w:ind w:firstLine="709"/>
        <w:jc w:val="both"/>
        <w:rPr>
          <w:color w:val="000000"/>
          <w:sz w:val="26"/>
          <w:szCs w:val="26"/>
        </w:rPr>
      </w:pPr>
      <w:r w:rsidRPr="002A0E4B">
        <w:rPr>
          <w:color w:val="000000"/>
          <w:sz w:val="26"/>
          <w:szCs w:val="26"/>
        </w:rPr>
        <w:t xml:space="preserve">-ширина проезжей части многих улиц местного значения не соответствует нормативным стандартам (7,0 м), кроме того, значительная часть улиц имеет грунтовое и щебеночное покрытие; </w:t>
      </w:r>
    </w:p>
    <w:p w:rsidR="00820C5D" w:rsidRPr="002A0E4B" w:rsidRDefault="00820C5D" w:rsidP="00F35FA8">
      <w:pPr>
        <w:spacing w:line="276" w:lineRule="auto"/>
        <w:ind w:firstLine="709"/>
        <w:jc w:val="both"/>
        <w:rPr>
          <w:b/>
          <w:i/>
          <w:color w:val="000000"/>
          <w:sz w:val="26"/>
          <w:szCs w:val="26"/>
        </w:rPr>
      </w:pPr>
      <w:r w:rsidRPr="002A0E4B">
        <w:rPr>
          <w:color w:val="000000"/>
          <w:sz w:val="26"/>
          <w:szCs w:val="26"/>
        </w:rPr>
        <w:t>-слабо развита сеть проездов, по которым осуществляется подъезд транспортных сре</w:t>
      </w:r>
      <w:proofErr w:type="gramStart"/>
      <w:r w:rsidRPr="002A0E4B">
        <w:rPr>
          <w:color w:val="000000"/>
          <w:sz w:val="26"/>
          <w:szCs w:val="26"/>
        </w:rPr>
        <w:t>дств к ж</w:t>
      </w:r>
      <w:proofErr w:type="gramEnd"/>
      <w:r w:rsidRPr="002A0E4B">
        <w:rPr>
          <w:color w:val="000000"/>
          <w:sz w:val="26"/>
          <w:szCs w:val="26"/>
        </w:rPr>
        <w:t>илым и общественным зданиям, особенно для проезда противопожарной техники.</w:t>
      </w:r>
    </w:p>
    <w:p w:rsidR="00820C5D" w:rsidRPr="002A0E4B" w:rsidRDefault="00820C5D" w:rsidP="00855B24">
      <w:pPr>
        <w:spacing w:before="120" w:after="120" w:line="276" w:lineRule="auto"/>
        <w:jc w:val="center"/>
        <w:rPr>
          <w:color w:val="000000"/>
          <w:sz w:val="26"/>
          <w:szCs w:val="26"/>
        </w:rPr>
      </w:pPr>
      <w:r w:rsidRPr="002A0E4B">
        <w:rPr>
          <w:b/>
          <w:color w:val="000000"/>
          <w:sz w:val="26"/>
          <w:szCs w:val="26"/>
        </w:rPr>
        <w:t>Цели развития транспортной инфраструктуры:</w:t>
      </w:r>
    </w:p>
    <w:p w:rsidR="00820C5D" w:rsidRPr="002A0E4B" w:rsidRDefault="00820C5D" w:rsidP="00F35FA8">
      <w:pPr>
        <w:widowControl w:val="0"/>
        <w:numPr>
          <w:ilvl w:val="0"/>
          <w:numId w:val="32"/>
        </w:numPr>
        <w:tabs>
          <w:tab w:val="clear" w:pos="385"/>
          <w:tab w:val="left" w:pos="357"/>
          <w:tab w:val="left" w:pos="1080"/>
          <w:tab w:val="num" w:pos="1260"/>
        </w:tabs>
        <w:autoSpaceDE w:val="0"/>
        <w:spacing w:line="276" w:lineRule="auto"/>
        <w:ind w:left="0" w:firstLine="360"/>
        <w:jc w:val="both"/>
        <w:rPr>
          <w:color w:val="000000"/>
          <w:sz w:val="26"/>
          <w:szCs w:val="26"/>
        </w:rPr>
      </w:pPr>
      <w:r w:rsidRPr="002A0E4B">
        <w:rPr>
          <w:color w:val="000000"/>
          <w:sz w:val="26"/>
          <w:szCs w:val="26"/>
        </w:rPr>
        <w:t>Повышение эффективности использования территории.</w:t>
      </w:r>
    </w:p>
    <w:p w:rsidR="00820C5D" w:rsidRPr="002A0E4B" w:rsidRDefault="00820C5D" w:rsidP="00F35FA8">
      <w:pPr>
        <w:widowControl w:val="0"/>
        <w:numPr>
          <w:ilvl w:val="0"/>
          <w:numId w:val="32"/>
        </w:numPr>
        <w:tabs>
          <w:tab w:val="clear" w:pos="385"/>
          <w:tab w:val="left" w:pos="357"/>
          <w:tab w:val="left" w:pos="1080"/>
          <w:tab w:val="num" w:pos="1260"/>
        </w:tabs>
        <w:autoSpaceDE w:val="0"/>
        <w:spacing w:line="276" w:lineRule="auto"/>
        <w:ind w:left="0" w:firstLine="360"/>
        <w:jc w:val="both"/>
        <w:rPr>
          <w:color w:val="000000"/>
          <w:sz w:val="26"/>
          <w:szCs w:val="26"/>
        </w:rPr>
      </w:pPr>
      <w:r w:rsidRPr="002A0E4B">
        <w:rPr>
          <w:color w:val="000000"/>
          <w:sz w:val="26"/>
          <w:szCs w:val="26"/>
        </w:rPr>
        <w:t>Обеспечение надежности транспортных связей.</w:t>
      </w:r>
    </w:p>
    <w:p w:rsidR="00820C5D" w:rsidRPr="002A0E4B" w:rsidRDefault="00820C5D" w:rsidP="00F35FA8">
      <w:pPr>
        <w:widowControl w:val="0"/>
        <w:numPr>
          <w:ilvl w:val="0"/>
          <w:numId w:val="32"/>
        </w:numPr>
        <w:tabs>
          <w:tab w:val="clear" w:pos="385"/>
          <w:tab w:val="left" w:pos="357"/>
          <w:tab w:val="left" w:pos="1080"/>
          <w:tab w:val="num" w:pos="1260"/>
        </w:tabs>
        <w:autoSpaceDE w:val="0"/>
        <w:spacing w:line="276" w:lineRule="auto"/>
        <w:ind w:left="0" w:firstLine="360"/>
        <w:jc w:val="both"/>
        <w:rPr>
          <w:b/>
          <w:bCs/>
          <w:i/>
          <w:iCs/>
          <w:color w:val="000000"/>
          <w:sz w:val="26"/>
          <w:szCs w:val="26"/>
          <w:u w:val="single"/>
        </w:rPr>
      </w:pPr>
      <w:r w:rsidRPr="002A0E4B">
        <w:rPr>
          <w:color w:val="000000"/>
          <w:sz w:val="26"/>
          <w:szCs w:val="26"/>
        </w:rPr>
        <w:t>Обеспечение транспортной инфраструктурой вновь осваиваемых территорий.</w:t>
      </w:r>
    </w:p>
    <w:p w:rsidR="00FD29DD" w:rsidRDefault="00FD29DD">
      <w:pPr>
        <w:suppressAutoHyphens w:val="0"/>
        <w:rPr>
          <w:b/>
          <w:color w:val="000000"/>
          <w:sz w:val="26"/>
          <w:szCs w:val="26"/>
        </w:rPr>
      </w:pPr>
      <w:r>
        <w:rPr>
          <w:b/>
          <w:color w:val="000000"/>
          <w:sz w:val="26"/>
          <w:szCs w:val="26"/>
        </w:rPr>
        <w:br w:type="page"/>
      </w:r>
    </w:p>
    <w:p w:rsidR="00820C5D" w:rsidRPr="002A0E4B" w:rsidRDefault="00820C5D" w:rsidP="00F35FA8">
      <w:pPr>
        <w:spacing w:before="120" w:after="120" w:line="276" w:lineRule="auto"/>
        <w:jc w:val="center"/>
        <w:rPr>
          <w:b/>
          <w:color w:val="000000"/>
          <w:sz w:val="26"/>
          <w:szCs w:val="26"/>
        </w:rPr>
      </w:pPr>
      <w:r w:rsidRPr="002A0E4B">
        <w:rPr>
          <w:b/>
          <w:color w:val="000000"/>
          <w:sz w:val="26"/>
          <w:szCs w:val="26"/>
        </w:rPr>
        <w:lastRenderedPageBreak/>
        <w:t>Мероприятия по развитию улично-дорожной сети</w:t>
      </w:r>
    </w:p>
    <w:p w:rsidR="00820C5D" w:rsidRPr="002A0E4B" w:rsidRDefault="00820C5D" w:rsidP="00F35FA8">
      <w:pPr>
        <w:pStyle w:val="af3"/>
        <w:spacing w:line="276" w:lineRule="auto"/>
        <w:ind w:firstLine="720"/>
        <w:rPr>
          <w:color w:val="000000"/>
          <w:sz w:val="26"/>
          <w:szCs w:val="26"/>
        </w:rPr>
      </w:pPr>
      <w:r w:rsidRPr="002A0E4B">
        <w:rPr>
          <w:color w:val="000000"/>
          <w:sz w:val="26"/>
          <w:szCs w:val="26"/>
        </w:rPr>
        <w:t>Необходимое развитие улично-дорожной сети определяется размещением новых районов строительства с необходимостью организации транспортных связей с существующими застроенными районами.</w:t>
      </w:r>
    </w:p>
    <w:p w:rsidR="00820C5D" w:rsidRDefault="00820C5D" w:rsidP="00F35FA8">
      <w:pPr>
        <w:spacing w:line="276" w:lineRule="auto"/>
        <w:ind w:firstLine="709"/>
        <w:jc w:val="both"/>
        <w:rPr>
          <w:color w:val="000000"/>
          <w:sz w:val="26"/>
          <w:szCs w:val="26"/>
        </w:rPr>
      </w:pPr>
      <w:r w:rsidRPr="002A0E4B">
        <w:rPr>
          <w:color w:val="000000"/>
          <w:sz w:val="26"/>
          <w:szCs w:val="26"/>
        </w:rPr>
        <w:t xml:space="preserve">Проектом предлагается: создание рациональной сети внутриквартальных проездов в районе предполагаемого строительства, обеспечивающей связь внутриквартальных проездов с существующей улично-дорожной сетью и автомобильными дорогами общего пользования. Расчетная скорость на проездах не должна превышать 30 км/ч. </w:t>
      </w:r>
    </w:p>
    <w:p w:rsidR="00603ABF" w:rsidRPr="002A0E4B" w:rsidRDefault="00603ABF" w:rsidP="00F35FA8">
      <w:pPr>
        <w:spacing w:line="276" w:lineRule="auto"/>
        <w:ind w:firstLine="709"/>
        <w:jc w:val="both"/>
        <w:rPr>
          <w:color w:val="000000"/>
          <w:sz w:val="26"/>
          <w:szCs w:val="26"/>
        </w:rPr>
      </w:pPr>
    </w:p>
    <w:p w:rsidR="00820C5D" w:rsidRPr="002A0E4B" w:rsidRDefault="00761ED6" w:rsidP="00F35FA8">
      <w:pPr>
        <w:spacing w:line="276" w:lineRule="auto"/>
        <w:ind w:firstLine="709"/>
        <w:jc w:val="center"/>
        <w:rPr>
          <w:color w:val="000000"/>
          <w:sz w:val="26"/>
          <w:szCs w:val="26"/>
        </w:rPr>
      </w:pPr>
      <w:r w:rsidRPr="002A0E4B">
        <w:rPr>
          <w:noProof/>
          <w:sz w:val="26"/>
          <w:szCs w:val="26"/>
          <w:lang w:eastAsia="ru-RU"/>
        </w:rPr>
        <w:drawing>
          <wp:inline distT="0" distB="0" distL="0" distR="0" wp14:anchorId="59038AD4" wp14:editId="77F1C8B8">
            <wp:extent cx="4167963" cy="6645349"/>
            <wp:effectExtent l="0" t="0" r="4445" b="3175"/>
            <wp:docPr id="15" name="Рисунок 15"/>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31" cstate="print"/>
                    <a:srcRect/>
                    <a:stretch>
                      <a:fillRect/>
                    </a:stretch>
                  </pic:blipFill>
                  <pic:spPr bwMode="auto">
                    <a:xfrm>
                      <a:off x="0" y="0"/>
                      <a:ext cx="4170241" cy="6648981"/>
                    </a:xfrm>
                    <a:prstGeom prst="rect">
                      <a:avLst/>
                    </a:prstGeom>
                    <a:solidFill>
                      <a:srgbClr val="FFFFFF"/>
                    </a:solidFill>
                    <a:ln w="9525">
                      <a:noFill/>
                      <a:miter lim="800000"/>
                      <a:headEnd/>
                      <a:tailEnd/>
                    </a:ln>
                  </pic:spPr>
                </pic:pic>
              </a:graphicData>
            </a:graphic>
          </wp:inline>
        </w:drawing>
      </w:r>
    </w:p>
    <w:p w:rsidR="0059734A" w:rsidRPr="002A0E4B" w:rsidRDefault="0059734A" w:rsidP="00855B24">
      <w:pPr>
        <w:pStyle w:val="3"/>
        <w:spacing w:before="120" w:after="120" w:line="240" w:lineRule="auto"/>
        <w:jc w:val="center"/>
        <w:rPr>
          <w:sz w:val="26"/>
          <w:szCs w:val="26"/>
          <w:lang w:val="ru-RU"/>
        </w:rPr>
      </w:pPr>
      <w:bookmarkStart w:id="168" w:name="_Toc148452185"/>
      <w:r w:rsidRPr="002A0E4B">
        <w:rPr>
          <w:sz w:val="26"/>
          <w:szCs w:val="26"/>
        </w:rPr>
        <w:lastRenderedPageBreak/>
        <w:t>II</w:t>
      </w:r>
      <w:r w:rsidRPr="002A0E4B">
        <w:rPr>
          <w:sz w:val="26"/>
          <w:szCs w:val="26"/>
          <w:lang w:val="ru-RU"/>
        </w:rPr>
        <w:t>.4.</w:t>
      </w:r>
      <w:r w:rsidR="00603ABF">
        <w:rPr>
          <w:sz w:val="26"/>
          <w:szCs w:val="26"/>
          <w:lang w:val="ru-RU"/>
        </w:rPr>
        <w:t>5</w:t>
      </w:r>
      <w:r w:rsidRPr="002A0E4B">
        <w:rPr>
          <w:sz w:val="26"/>
          <w:szCs w:val="26"/>
          <w:lang w:val="ru-RU"/>
        </w:rPr>
        <w:t xml:space="preserve"> Развитие массового отдыха, благоустройства и озеленения территории сельского поселения</w:t>
      </w:r>
      <w:bookmarkEnd w:id="168"/>
    </w:p>
    <w:p w:rsidR="0059734A" w:rsidRPr="002A0E4B" w:rsidRDefault="0059734A" w:rsidP="00603ABF">
      <w:pPr>
        <w:pStyle w:val="S"/>
        <w:spacing w:line="276" w:lineRule="auto"/>
        <w:jc w:val="center"/>
        <w:rPr>
          <w:rFonts w:ascii="Times New Roman" w:eastAsia="Times New Roman" w:hAnsi="Times New Roman"/>
          <w:b/>
          <w:color w:val="000000"/>
          <w:kern w:val="0"/>
          <w:sz w:val="26"/>
          <w:szCs w:val="26"/>
          <w:lang w:eastAsia="zh-CN"/>
        </w:rPr>
      </w:pPr>
      <w:r w:rsidRPr="002A0E4B">
        <w:rPr>
          <w:rFonts w:ascii="Times New Roman" w:eastAsia="Times New Roman" w:hAnsi="Times New Roman"/>
          <w:b/>
          <w:color w:val="000000"/>
          <w:kern w:val="0"/>
          <w:sz w:val="26"/>
          <w:szCs w:val="26"/>
          <w:lang w:eastAsia="zh-CN"/>
        </w:rPr>
        <w:t>Мероприятия по развитию объектов массового отдыха, благоустройству и озеленению территории</w:t>
      </w:r>
    </w:p>
    <w:p w:rsidR="0059734A" w:rsidRPr="002A0E4B" w:rsidRDefault="00604E0D" w:rsidP="00F35FA8">
      <w:pPr>
        <w:pStyle w:val="af"/>
        <w:spacing w:line="276" w:lineRule="auto"/>
        <w:ind w:left="567"/>
        <w:rPr>
          <w:color w:val="000000"/>
          <w:sz w:val="26"/>
          <w:szCs w:val="26"/>
        </w:rPr>
      </w:pPr>
      <w:r w:rsidRPr="002A0E4B">
        <w:rPr>
          <w:color w:val="000000"/>
          <w:sz w:val="26"/>
          <w:szCs w:val="26"/>
        </w:rPr>
        <w:t xml:space="preserve">1. </w:t>
      </w:r>
      <w:r w:rsidR="0059734A" w:rsidRPr="002A0E4B">
        <w:rPr>
          <w:color w:val="000000"/>
          <w:sz w:val="26"/>
          <w:szCs w:val="26"/>
        </w:rPr>
        <w:t>Рекреационные зоны предназначены для организации массового отдыха населения и обеспечения благоприятной экологической обстановки, включают территории парков, садов, скверов, озелененных набережных, городских лесов, а также лесопарков пригородной зоны.</w:t>
      </w:r>
    </w:p>
    <w:p w:rsidR="0059734A" w:rsidRPr="002A0E4B" w:rsidRDefault="0059734A" w:rsidP="00F35FA8">
      <w:pPr>
        <w:numPr>
          <w:ilvl w:val="0"/>
          <w:numId w:val="31"/>
        </w:numPr>
        <w:tabs>
          <w:tab w:val="num" w:pos="0"/>
        </w:tabs>
        <w:spacing w:line="276" w:lineRule="auto"/>
        <w:ind w:left="0" w:firstLine="709"/>
        <w:jc w:val="both"/>
        <w:rPr>
          <w:b/>
          <w:bCs/>
          <w:i/>
          <w:iCs/>
          <w:color w:val="000000"/>
          <w:sz w:val="26"/>
          <w:szCs w:val="26"/>
        </w:rPr>
      </w:pPr>
      <w:r w:rsidRPr="002A0E4B">
        <w:rPr>
          <w:sz w:val="26"/>
          <w:szCs w:val="26"/>
        </w:rPr>
        <w:t xml:space="preserve">Леса в пределах сельского поселения выполняют две важные функции: рекреационную и санитарно-защитную. Лесные массивы являются отличным буфером на пути загрязнений воздушного бассейна. </w:t>
      </w:r>
    </w:p>
    <w:p w:rsidR="0059734A" w:rsidRPr="002A0E4B" w:rsidRDefault="0059734A" w:rsidP="00F35FA8">
      <w:pPr>
        <w:spacing w:before="120" w:after="120" w:line="276" w:lineRule="auto"/>
        <w:ind w:firstLine="709"/>
        <w:jc w:val="center"/>
        <w:rPr>
          <w:b/>
          <w:color w:val="000000"/>
          <w:sz w:val="26"/>
          <w:szCs w:val="26"/>
        </w:rPr>
      </w:pPr>
      <w:r w:rsidRPr="002A0E4B">
        <w:rPr>
          <w:b/>
          <w:color w:val="000000"/>
          <w:sz w:val="26"/>
          <w:szCs w:val="26"/>
        </w:rPr>
        <w:t>Развитие рекреационных зон предусматривает:</w:t>
      </w:r>
    </w:p>
    <w:p w:rsidR="0059734A" w:rsidRPr="002A0E4B" w:rsidRDefault="0059734A" w:rsidP="00F35FA8">
      <w:pPr>
        <w:spacing w:line="276" w:lineRule="auto"/>
        <w:jc w:val="both"/>
        <w:rPr>
          <w:sz w:val="26"/>
          <w:szCs w:val="26"/>
        </w:rPr>
      </w:pPr>
      <w:r w:rsidRPr="002A0E4B">
        <w:rPr>
          <w:sz w:val="26"/>
          <w:szCs w:val="26"/>
        </w:rPr>
        <w:t>1. Сохранение, регенерацию и развитие территорий зеленых насаждений общего пользования;</w:t>
      </w:r>
    </w:p>
    <w:p w:rsidR="0059734A" w:rsidRPr="002A0E4B" w:rsidRDefault="0059734A" w:rsidP="00F35FA8">
      <w:pPr>
        <w:spacing w:line="276" w:lineRule="auto"/>
        <w:jc w:val="both"/>
        <w:rPr>
          <w:sz w:val="26"/>
          <w:szCs w:val="26"/>
        </w:rPr>
      </w:pPr>
      <w:r w:rsidRPr="002A0E4B">
        <w:rPr>
          <w:sz w:val="26"/>
          <w:szCs w:val="26"/>
        </w:rPr>
        <w:t>2. Восстановление и реабилитацию основных структурных элементов ландшафта: крупных оврагов, долин малых рек и ручьев;</w:t>
      </w:r>
    </w:p>
    <w:p w:rsidR="0059734A" w:rsidRPr="002A0E4B" w:rsidRDefault="0059734A" w:rsidP="00F35FA8">
      <w:pPr>
        <w:spacing w:line="276" w:lineRule="auto"/>
        <w:jc w:val="both"/>
        <w:rPr>
          <w:sz w:val="26"/>
          <w:szCs w:val="26"/>
        </w:rPr>
      </w:pPr>
      <w:r w:rsidRPr="002A0E4B">
        <w:rPr>
          <w:sz w:val="26"/>
          <w:szCs w:val="26"/>
        </w:rPr>
        <w:t>3. Размещение новых открытых спортивных сооружений, пляжей и иных подобных объектов во взаимосвязи с системой природных и озелененных территорий и транспортной системой сельского поселения.</w:t>
      </w:r>
    </w:p>
    <w:p w:rsidR="0059734A" w:rsidRPr="002A0E4B" w:rsidRDefault="0059734A" w:rsidP="00F35FA8">
      <w:pPr>
        <w:pStyle w:val="aff2"/>
        <w:numPr>
          <w:ilvl w:val="0"/>
          <w:numId w:val="32"/>
        </w:numPr>
        <w:tabs>
          <w:tab w:val="clear" w:pos="385"/>
          <w:tab w:val="num" w:pos="0"/>
        </w:tabs>
        <w:spacing w:line="276" w:lineRule="auto"/>
        <w:ind w:left="0" w:firstLine="0"/>
        <w:jc w:val="both"/>
        <w:rPr>
          <w:color w:val="000000"/>
          <w:sz w:val="26"/>
          <w:szCs w:val="26"/>
        </w:rPr>
      </w:pPr>
      <w:r w:rsidRPr="002A0E4B">
        <w:rPr>
          <w:sz w:val="26"/>
          <w:szCs w:val="26"/>
        </w:rPr>
        <w:t>В Проекте генерального плана предусмотрены соответствующие мероприятия,</w:t>
      </w:r>
      <w:r w:rsidRPr="002A0E4B">
        <w:rPr>
          <w:color w:val="000000"/>
          <w:sz w:val="26"/>
          <w:szCs w:val="26"/>
        </w:rPr>
        <w:t xml:space="preserve"> представлены в  таблице.</w:t>
      </w:r>
    </w:p>
    <w:p w:rsidR="00F16001" w:rsidRPr="002A0E4B" w:rsidRDefault="00F16001" w:rsidP="00F35FA8">
      <w:pPr>
        <w:pStyle w:val="aff2"/>
        <w:spacing w:line="276" w:lineRule="auto"/>
        <w:ind w:left="385" w:firstLine="0"/>
        <w:jc w:val="right"/>
        <w:rPr>
          <w:i/>
          <w:sz w:val="26"/>
          <w:szCs w:val="26"/>
        </w:rPr>
      </w:pPr>
      <w:r w:rsidRPr="002A0E4B">
        <w:rPr>
          <w:i/>
          <w:sz w:val="26"/>
          <w:szCs w:val="26"/>
        </w:rPr>
        <w:t xml:space="preserve">Таблица </w:t>
      </w:r>
      <w:r w:rsidR="002C0764">
        <w:rPr>
          <w:i/>
          <w:sz w:val="26"/>
          <w:szCs w:val="26"/>
        </w:rPr>
        <w:t>23</w:t>
      </w:r>
    </w:p>
    <w:tbl>
      <w:tblPr>
        <w:tblW w:w="0" w:type="auto"/>
        <w:tblInd w:w="-9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28"/>
        <w:gridCol w:w="5940"/>
        <w:gridCol w:w="18"/>
        <w:gridCol w:w="2768"/>
      </w:tblGrid>
      <w:tr w:rsidR="0059734A" w:rsidRPr="00603ABF" w:rsidTr="0059734A">
        <w:trPr>
          <w:tblHeader/>
        </w:trPr>
        <w:tc>
          <w:tcPr>
            <w:tcW w:w="828"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59734A" w:rsidRPr="00603ABF" w:rsidRDefault="0059734A" w:rsidP="00FD29DD">
            <w:pPr>
              <w:pStyle w:val="aff0"/>
              <w:snapToGrid w:val="0"/>
              <w:spacing w:line="240" w:lineRule="auto"/>
              <w:rPr>
                <w:b/>
              </w:rPr>
            </w:pPr>
            <w:r w:rsidRPr="00603ABF">
              <w:rPr>
                <w:b/>
              </w:rPr>
              <w:t xml:space="preserve">№ </w:t>
            </w:r>
            <w:proofErr w:type="gramStart"/>
            <w:r w:rsidRPr="00603ABF">
              <w:rPr>
                <w:b/>
              </w:rPr>
              <w:t>п</w:t>
            </w:r>
            <w:proofErr w:type="gramEnd"/>
            <w:r w:rsidRPr="00603ABF">
              <w:rPr>
                <w:b/>
              </w:rPr>
              <w:t>/п</w:t>
            </w:r>
          </w:p>
        </w:tc>
        <w:tc>
          <w:tcPr>
            <w:tcW w:w="594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59734A" w:rsidRPr="00603ABF" w:rsidRDefault="0059734A" w:rsidP="00FD29DD">
            <w:pPr>
              <w:pStyle w:val="aff0"/>
              <w:snapToGrid w:val="0"/>
              <w:spacing w:line="240" w:lineRule="auto"/>
              <w:rPr>
                <w:b/>
              </w:rPr>
            </w:pPr>
            <w:r w:rsidRPr="00603ABF">
              <w:rPr>
                <w:b/>
              </w:rPr>
              <w:t>Наименование мероприятия</w:t>
            </w:r>
          </w:p>
        </w:tc>
        <w:tc>
          <w:tcPr>
            <w:tcW w:w="2786"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59734A" w:rsidRPr="00603ABF" w:rsidRDefault="0059734A" w:rsidP="00FD29DD">
            <w:pPr>
              <w:pStyle w:val="aff0"/>
              <w:snapToGrid w:val="0"/>
              <w:spacing w:line="240" w:lineRule="auto"/>
              <w:rPr>
                <w:b/>
              </w:rPr>
            </w:pPr>
            <w:r w:rsidRPr="00603ABF">
              <w:rPr>
                <w:b/>
              </w:rPr>
              <w:t>Этапы реализации</w:t>
            </w:r>
          </w:p>
        </w:tc>
      </w:tr>
      <w:tr w:rsidR="0059734A" w:rsidRPr="00603ABF" w:rsidTr="0059734A">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b/>
              </w:rPr>
            </w:pPr>
            <w:r w:rsidRPr="00603ABF">
              <w:rPr>
                <w:b/>
              </w:rPr>
              <w:t>1.</w:t>
            </w:r>
          </w:p>
        </w:tc>
        <w:tc>
          <w:tcPr>
            <w:tcW w:w="8726" w:type="dxa"/>
            <w:gridSpan w:val="3"/>
            <w:tcBorders>
              <w:top w:val="single" w:sz="12" w:space="0" w:color="auto"/>
              <w:left w:val="single" w:sz="12" w:space="0" w:color="auto"/>
              <w:bottom w:val="single" w:sz="12" w:space="0" w:color="auto"/>
              <w:right w:val="single" w:sz="12" w:space="0" w:color="auto"/>
            </w:tcBorders>
            <w:hideMark/>
          </w:tcPr>
          <w:p w:rsidR="0059734A" w:rsidRPr="00603ABF" w:rsidRDefault="0059734A" w:rsidP="00FD29DD">
            <w:pPr>
              <w:snapToGrid w:val="0"/>
              <w:jc w:val="center"/>
            </w:pPr>
            <w:r w:rsidRPr="00603ABF">
              <w:rPr>
                <w:b/>
              </w:rPr>
              <w:t>Планируемые объекты рекреации</w:t>
            </w:r>
          </w:p>
        </w:tc>
      </w:tr>
      <w:tr w:rsidR="0059734A" w:rsidRPr="00603ABF" w:rsidTr="0059734A">
        <w:trPr>
          <w:trHeight w:val="828"/>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color w:val="000000"/>
              </w:rPr>
            </w:pPr>
            <w:r w:rsidRPr="00603ABF">
              <w:t>1.1</w:t>
            </w:r>
          </w:p>
        </w:tc>
        <w:tc>
          <w:tcPr>
            <w:tcW w:w="5958" w:type="dxa"/>
            <w:gridSpan w:val="2"/>
            <w:tcBorders>
              <w:top w:val="single" w:sz="12" w:space="0" w:color="auto"/>
              <w:left w:val="single" w:sz="12" w:space="0" w:color="auto"/>
              <w:bottom w:val="single" w:sz="12" w:space="0" w:color="auto"/>
              <w:right w:val="single" w:sz="12" w:space="0" w:color="auto"/>
            </w:tcBorders>
            <w:hideMark/>
          </w:tcPr>
          <w:p w:rsidR="0059734A" w:rsidRPr="00603ABF" w:rsidRDefault="0059734A" w:rsidP="00FD29DD">
            <w:pPr>
              <w:snapToGrid w:val="0"/>
            </w:pPr>
            <w:r w:rsidRPr="00603ABF">
              <w:rPr>
                <w:color w:val="000000"/>
              </w:rPr>
              <w:t xml:space="preserve">Восстановление и реабилитация основных структурных элементов ландшафта: крупных оврагов, долин малых рек и ручьев. </w:t>
            </w:r>
          </w:p>
        </w:tc>
        <w:tc>
          <w:tcPr>
            <w:tcW w:w="2768" w:type="dxa"/>
            <w:tcBorders>
              <w:top w:val="single" w:sz="12" w:space="0" w:color="auto"/>
              <w:left w:val="single" w:sz="12" w:space="0" w:color="auto"/>
              <w:bottom w:val="single" w:sz="12" w:space="0" w:color="auto"/>
              <w:right w:val="single" w:sz="12" w:space="0" w:color="auto"/>
            </w:tcBorders>
            <w:hideMark/>
          </w:tcPr>
          <w:p w:rsidR="0059734A" w:rsidRPr="00603ABF" w:rsidRDefault="0059734A" w:rsidP="00FD29DD">
            <w:pPr>
              <w:snapToGrid w:val="0"/>
              <w:jc w:val="center"/>
            </w:pPr>
            <w:r w:rsidRPr="00603ABF">
              <w:t>Первая очередь</w:t>
            </w:r>
          </w:p>
        </w:tc>
      </w:tr>
      <w:tr w:rsidR="0059734A" w:rsidRPr="00603ABF" w:rsidTr="0059734A">
        <w:trPr>
          <w:trHeight w:val="401"/>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pPr>
            <w:r w:rsidRPr="00603ABF">
              <w:t>1.2</w:t>
            </w:r>
          </w:p>
        </w:tc>
        <w:tc>
          <w:tcPr>
            <w:tcW w:w="5958" w:type="dxa"/>
            <w:gridSpan w:val="2"/>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pPr>
            <w:r w:rsidRPr="00603ABF">
              <w:t>Устройство детских игровых площадок внутри жилых кварталов</w:t>
            </w:r>
          </w:p>
        </w:tc>
        <w:tc>
          <w:tcPr>
            <w:tcW w:w="276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pPr>
            <w:r w:rsidRPr="00603ABF">
              <w:t>Расчётный срок</w:t>
            </w:r>
          </w:p>
        </w:tc>
      </w:tr>
      <w:tr w:rsidR="0059734A" w:rsidRPr="00603ABF" w:rsidTr="0059734A">
        <w:trPr>
          <w:trHeight w:val="600"/>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color w:val="000000"/>
              </w:rPr>
            </w:pPr>
            <w:r w:rsidRPr="00603ABF">
              <w:t>1.3</w:t>
            </w:r>
          </w:p>
        </w:tc>
        <w:tc>
          <w:tcPr>
            <w:tcW w:w="5958" w:type="dxa"/>
            <w:gridSpan w:val="2"/>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pPr>
            <w:r w:rsidRPr="00603ABF">
              <w:rPr>
                <w:color w:val="000000"/>
              </w:rPr>
              <w:t>Сохранение, регенерация и развитие территорий зеленых насаждений общего пользования</w:t>
            </w:r>
          </w:p>
        </w:tc>
        <w:tc>
          <w:tcPr>
            <w:tcW w:w="276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pPr>
            <w:r w:rsidRPr="00603ABF">
              <w:t>Первая очередь</w:t>
            </w:r>
          </w:p>
        </w:tc>
      </w:tr>
      <w:tr w:rsidR="0059734A" w:rsidRPr="00603ABF" w:rsidTr="0059734A">
        <w:trPr>
          <w:trHeight w:val="600"/>
        </w:trPr>
        <w:tc>
          <w:tcPr>
            <w:tcW w:w="82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kern w:val="2"/>
              </w:rPr>
            </w:pPr>
            <w:r w:rsidRPr="00603ABF">
              <w:t>1.4</w:t>
            </w:r>
          </w:p>
        </w:tc>
        <w:tc>
          <w:tcPr>
            <w:tcW w:w="5958" w:type="dxa"/>
            <w:gridSpan w:val="2"/>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pPr>
            <w:r w:rsidRPr="00603ABF">
              <w:rPr>
                <w:kern w:val="2"/>
              </w:rPr>
              <w:t>Организация рекреационной зоны с пляжем на существующих местах</w:t>
            </w:r>
          </w:p>
        </w:tc>
        <w:tc>
          <w:tcPr>
            <w:tcW w:w="2768" w:type="dxa"/>
            <w:tcBorders>
              <w:top w:val="single" w:sz="12" w:space="0" w:color="auto"/>
              <w:left w:val="single" w:sz="12" w:space="0" w:color="auto"/>
              <w:bottom w:val="single" w:sz="12" w:space="0" w:color="auto"/>
              <w:right w:val="single" w:sz="12" w:space="0" w:color="auto"/>
            </w:tcBorders>
            <w:vAlign w:val="center"/>
            <w:hideMark/>
          </w:tcPr>
          <w:p w:rsidR="0059734A" w:rsidRPr="00603ABF" w:rsidRDefault="0059734A" w:rsidP="00FD29DD">
            <w:pPr>
              <w:snapToGrid w:val="0"/>
              <w:jc w:val="center"/>
              <w:rPr>
                <w:color w:val="000000"/>
                <w:lang w:val="en-US"/>
              </w:rPr>
            </w:pPr>
            <w:r w:rsidRPr="00603ABF">
              <w:t>Расчетный срок</w:t>
            </w:r>
          </w:p>
        </w:tc>
      </w:tr>
    </w:tbl>
    <w:p w:rsidR="0059734A" w:rsidRPr="002A0E4B" w:rsidRDefault="0059734A" w:rsidP="00F35FA8">
      <w:pPr>
        <w:spacing w:line="276" w:lineRule="auto"/>
        <w:ind w:firstLine="709"/>
        <w:jc w:val="both"/>
        <w:rPr>
          <w:color w:val="000000"/>
          <w:sz w:val="26"/>
          <w:szCs w:val="26"/>
        </w:rPr>
      </w:pPr>
    </w:p>
    <w:p w:rsidR="000E324F" w:rsidRPr="002A0E4B" w:rsidRDefault="000E324F" w:rsidP="00F35FA8">
      <w:pPr>
        <w:suppressAutoHyphens w:val="0"/>
        <w:spacing w:line="276" w:lineRule="auto"/>
        <w:rPr>
          <w:b/>
          <w:bCs/>
          <w:sz w:val="26"/>
          <w:szCs w:val="26"/>
          <w:lang w:val="en-US"/>
        </w:rPr>
      </w:pPr>
      <w:bookmarkStart w:id="169" w:name="__RefHeading__414_1612356966"/>
      <w:bookmarkStart w:id="170" w:name="__RefHeading__150_1539069001"/>
      <w:bookmarkStart w:id="171" w:name="__RefHeading__346_276625223"/>
      <w:bookmarkStart w:id="172" w:name="__RefHeading__11_1016410505"/>
      <w:bookmarkStart w:id="173" w:name="__RefHeading__510_670117999"/>
      <w:bookmarkStart w:id="174" w:name="__RefHeading__117_1212657833"/>
      <w:bookmarkStart w:id="175" w:name="__RefHeading__182_1585558239"/>
      <w:bookmarkStart w:id="176" w:name="__RefHeading__876_1612356966"/>
      <w:bookmarkEnd w:id="169"/>
      <w:bookmarkEnd w:id="170"/>
      <w:bookmarkEnd w:id="171"/>
      <w:bookmarkEnd w:id="172"/>
      <w:bookmarkEnd w:id="173"/>
      <w:bookmarkEnd w:id="174"/>
      <w:bookmarkEnd w:id="175"/>
      <w:bookmarkEnd w:id="176"/>
      <w:r w:rsidRPr="002A0E4B">
        <w:rPr>
          <w:sz w:val="26"/>
          <w:szCs w:val="26"/>
          <w:lang w:val="en-US"/>
        </w:rPr>
        <w:br w:type="page"/>
      </w:r>
    </w:p>
    <w:p w:rsidR="00312AB2" w:rsidRPr="002A0E4B" w:rsidRDefault="000128E5" w:rsidP="00F35FA8">
      <w:pPr>
        <w:pStyle w:val="2"/>
        <w:spacing w:before="120" w:after="120" w:line="276" w:lineRule="auto"/>
        <w:ind w:left="578" w:hanging="578"/>
        <w:rPr>
          <w:sz w:val="26"/>
          <w:szCs w:val="26"/>
        </w:rPr>
      </w:pPr>
      <w:bookmarkStart w:id="177" w:name="_Toc148452186"/>
      <w:r w:rsidRPr="002A0E4B">
        <w:rPr>
          <w:sz w:val="26"/>
          <w:szCs w:val="26"/>
          <w:lang w:val="en-US"/>
        </w:rPr>
        <w:lastRenderedPageBreak/>
        <w:t>II</w:t>
      </w:r>
      <w:r w:rsidRPr="002A0E4B">
        <w:rPr>
          <w:sz w:val="26"/>
          <w:szCs w:val="26"/>
        </w:rPr>
        <w:t>.5</w:t>
      </w:r>
      <w:r w:rsidR="00312AB2" w:rsidRPr="002A0E4B">
        <w:rPr>
          <w:sz w:val="26"/>
          <w:szCs w:val="26"/>
        </w:rPr>
        <w:t xml:space="preserve"> Социально-экономическая характеристика сельского поселения</w:t>
      </w:r>
      <w:bookmarkEnd w:id="177"/>
    </w:p>
    <w:p w:rsidR="00312AB2" w:rsidRPr="002A0E4B" w:rsidRDefault="00FE0500" w:rsidP="00F35FA8">
      <w:pPr>
        <w:pStyle w:val="3"/>
        <w:spacing w:line="276" w:lineRule="auto"/>
        <w:jc w:val="center"/>
        <w:rPr>
          <w:sz w:val="26"/>
          <w:szCs w:val="26"/>
          <w:lang w:val="ru-RU"/>
        </w:rPr>
      </w:pPr>
      <w:bookmarkStart w:id="178" w:name="__RefHeading__416_1612356966"/>
      <w:bookmarkStart w:id="179" w:name="__RefHeading__152_1539069001"/>
      <w:bookmarkStart w:id="180" w:name="__RefHeading__348_276625223"/>
      <w:bookmarkStart w:id="181" w:name="__RefHeading__512_670117999"/>
      <w:bookmarkStart w:id="182" w:name="__RefHeading__119_1212657833"/>
      <w:bookmarkStart w:id="183" w:name="__RefHeading__184_1585558239"/>
      <w:bookmarkStart w:id="184" w:name="__RefHeading__878_1612356966"/>
      <w:bookmarkStart w:id="185" w:name="_Toc148452187"/>
      <w:bookmarkEnd w:id="178"/>
      <w:bookmarkEnd w:id="179"/>
      <w:bookmarkEnd w:id="180"/>
      <w:bookmarkEnd w:id="181"/>
      <w:bookmarkEnd w:id="182"/>
      <w:bookmarkEnd w:id="183"/>
      <w:bookmarkEnd w:id="184"/>
      <w:proofErr w:type="gramStart"/>
      <w:r w:rsidRPr="002A0E4B">
        <w:rPr>
          <w:sz w:val="26"/>
          <w:szCs w:val="26"/>
        </w:rPr>
        <w:t>II</w:t>
      </w:r>
      <w:r w:rsidRPr="002A0E4B">
        <w:rPr>
          <w:sz w:val="26"/>
          <w:szCs w:val="26"/>
          <w:lang w:val="ru-RU"/>
        </w:rPr>
        <w:t>.5.</w:t>
      </w:r>
      <w:r w:rsidR="00AF2081" w:rsidRPr="002A0E4B">
        <w:rPr>
          <w:sz w:val="26"/>
          <w:szCs w:val="26"/>
          <w:lang w:val="ru-RU"/>
        </w:rPr>
        <w:t>1</w:t>
      </w:r>
      <w:r w:rsidRPr="002A0E4B">
        <w:rPr>
          <w:sz w:val="26"/>
          <w:szCs w:val="26"/>
          <w:lang w:val="ru-RU"/>
        </w:rPr>
        <w:t xml:space="preserve"> </w:t>
      </w:r>
      <w:r w:rsidR="0023078D" w:rsidRPr="002A0E4B">
        <w:rPr>
          <w:sz w:val="26"/>
          <w:szCs w:val="26"/>
          <w:lang w:val="ru-RU"/>
        </w:rPr>
        <w:t xml:space="preserve"> Население</w:t>
      </w:r>
      <w:proofErr w:type="gramEnd"/>
      <w:r w:rsidR="0023078D" w:rsidRPr="002A0E4B">
        <w:rPr>
          <w:sz w:val="26"/>
          <w:szCs w:val="26"/>
          <w:lang w:val="ru-RU"/>
        </w:rPr>
        <w:t>, демография и трудовые ресурсы</w:t>
      </w:r>
      <w:bookmarkEnd w:id="185"/>
    </w:p>
    <w:p w:rsidR="00312AB2" w:rsidRPr="002A0E4B" w:rsidRDefault="00312AB2" w:rsidP="008E21C5">
      <w:pPr>
        <w:spacing w:line="276" w:lineRule="auto"/>
        <w:ind w:firstLine="709"/>
        <w:jc w:val="both"/>
        <w:rPr>
          <w:color w:val="000000"/>
          <w:sz w:val="26"/>
          <w:szCs w:val="26"/>
        </w:rPr>
      </w:pPr>
      <w:r w:rsidRPr="002A0E4B">
        <w:rPr>
          <w:color w:val="000000"/>
          <w:sz w:val="26"/>
          <w:szCs w:val="26"/>
        </w:rPr>
        <w:t>Анализ демографической ситуации является одной из важнейших составляющих оценки социально-экономического развития территории, и во многом определяют производственный потенциал сельского поселения.</w:t>
      </w:r>
    </w:p>
    <w:p w:rsidR="00BB411F" w:rsidRPr="002A0E4B" w:rsidRDefault="00BB411F" w:rsidP="00FD29DD">
      <w:pPr>
        <w:spacing w:before="120" w:line="276" w:lineRule="auto"/>
        <w:ind w:firstLine="902"/>
        <w:jc w:val="both"/>
        <w:rPr>
          <w:color w:val="000000" w:themeColor="text1"/>
          <w:sz w:val="26"/>
          <w:szCs w:val="26"/>
        </w:rPr>
      </w:pPr>
      <w:r w:rsidRPr="002A0E4B">
        <w:rPr>
          <w:sz w:val="26"/>
          <w:szCs w:val="26"/>
        </w:rPr>
        <w:t xml:space="preserve">Демографическая ситуация, сложившаяся за последние годы, характеризуется незначительным сокращением численности населения. </w:t>
      </w:r>
      <w:r w:rsidRPr="002A0E4B">
        <w:rPr>
          <w:color w:val="000000" w:themeColor="text1"/>
          <w:sz w:val="26"/>
          <w:szCs w:val="26"/>
        </w:rPr>
        <w:t>Основную роль в изменении численности населения поселения играет естественное и механическое движение населения.</w:t>
      </w:r>
    </w:p>
    <w:p w:rsidR="004D6AE0" w:rsidRPr="00BD0478" w:rsidRDefault="004D6AE0" w:rsidP="004D6AE0">
      <w:pPr>
        <w:ind w:firstLine="709"/>
        <w:jc w:val="both"/>
        <w:rPr>
          <w:sz w:val="26"/>
          <w:szCs w:val="26"/>
        </w:rPr>
      </w:pPr>
      <w:r w:rsidRPr="00BD0478">
        <w:rPr>
          <w:sz w:val="26"/>
          <w:szCs w:val="26"/>
        </w:rPr>
        <w:t>Общая численность постоянного населения СП «</w:t>
      </w:r>
      <w:r w:rsidR="00330014">
        <w:rPr>
          <w:sz w:val="26"/>
          <w:szCs w:val="26"/>
        </w:rPr>
        <w:t xml:space="preserve">Село </w:t>
      </w:r>
      <w:proofErr w:type="spellStart"/>
      <w:r w:rsidR="00330014">
        <w:rPr>
          <w:sz w:val="26"/>
          <w:szCs w:val="26"/>
        </w:rPr>
        <w:t>Макарово</w:t>
      </w:r>
      <w:proofErr w:type="spellEnd"/>
      <w:r w:rsidRPr="00BD0478">
        <w:rPr>
          <w:sz w:val="26"/>
          <w:szCs w:val="26"/>
        </w:rPr>
        <w:t>» составляет 430 человек (на 01.01.202</w:t>
      </w:r>
      <w:r w:rsidR="00427F7A">
        <w:rPr>
          <w:sz w:val="26"/>
          <w:szCs w:val="26"/>
        </w:rPr>
        <w:t>4</w:t>
      </w:r>
      <w:r w:rsidRPr="00BD0478">
        <w:rPr>
          <w:sz w:val="26"/>
          <w:szCs w:val="26"/>
        </w:rPr>
        <w:t xml:space="preserve"> г.). </w:t>
      </w:r>
    </w:p>
    <w:p w:rsidR="004D6AE0" w:rsidRPr="00BD0478" w:rsidRDefault="004D6AE0" w:rsidP="004D6AE0">
      <w:pPr>
        <w:spacing w:before="100" w:beforeAutospacing="1" w:after="100" w:afterAutospacing="1"/>
        <w:rPr>
          <w:sz w:val="26"/>
          <w:szCs w:val="26"/>
        </w:rPr>
      </w:pPr>
      <w:r w:rsidRPr="00BD0478">
        <w:rPr>
          <w:sz w:val="26"/>
          <w:szCs w:val="26"/>
        </w:rPr>
        <w:t xml:space="preserve">- пенсионеров 88 чел., </w:t>
      </w:r>
    </w:p>
    <w:p w:rsidR="004D6AE0" w:rsidRPr="00BD0478" w:rsidRDefault="004D6AE0" w:rsidP="004D6AE0">
      <w:pPr>
        <w:spacing w:before="100" w:beforeAutospacing="1" w:after="100" w:afterAutospacing="1"/>
        <w:rPr>
          <w:sz w:val="26"/>
          <w:szCs w:val="26"/>
        </w:rPr>
      </w:pPr>
      <w:r w:rsidRPr="00BD0478">
        <w:rPr>
          <w:sz w:val="26"/>
          <w:szCs w:val="26"/>
        </w:rPr>
        <w:t xml:space="preserve">- трудоспособного населения 259 чел., </w:t>
      </w:r>
    </w:p>
    <w:p w:rsidR="004D6AE0" w:rsidRPr="00BD0478" w:rsidRDefault="004D6AE0" w:rsidP="004D6AE0">
      <w:pPr>
        <w:spacing w:before="100" w:beforeAutospacing="1" w:after="100" w:afterAutospacing="1"/>
        <w:rPr>
          <w:sz w:val="26"/>
          <w:szCs w:val="26"/>
        </w:rPr>
      </w:pPr>
      <w:r w:rsidRPr="00BD0478">
        <w:rPr>
          <w:sz w:val="26"/>
          <w:szCs w:val="26"/>
        </w:rPr>
        <w:t xml:space="preserve">- детей до 6 лет –25 чел., (факт – 8детей) </w:t>
      </w:r>
    </w:p>
    <w:p w:rsidR="004D6AE0" w:rsidRPr="00BD0478" w:rsidRDefault="004D6AE0" w:rsidP="004D6AE0">
      <w:pPr>
        <w:spacing w:before="100" w:beforeAutospacing="1" w:after="100" w:afterAutospacing="1"/>
        <w:rPr>
          <w:sz w:val="26"/>
          <w:szCs w:val="26"/>
        </w:rPr>
      </w:pPr>
      <w:r w:rsidRPr="00BD0478">
        <w:rPr>
          <w:sz w:val="26"/>
          <w:szCs w:val="26"/>
        </w:rPr>
        <w:t>- учащихся от 6до до 18 лет – 58 чел. (</w:t>
      </w:r>
      <w:proofErr w:type="spellStart"/>
      <w:r w:rsidRPr="00BD0478">
        <w:rPr>
          <w:sz w:val="26"/>
          <w:szCs w:val="26"/>
        </w:rPr>
        <w:t>фактич</w:t>
      </w:r>
      <w:proofErr w:type="spellEnd"/>
      <w:r w:rsidRPr="00BD0478">
        <w:rPr>
          <w:sz w:val="26"/>
          <w:szCs w:val="26"/>
        </w:rPr>
        <w:t>. прож</w:t>
      </w:r>
      <w:r>
        <w:rPr>
          <w:sz w:val="26"/>
          <w:szCs w:val="26"/>
        </w:rPr>
        <w:t>ивает</w:t>
      </w:r>
      <w:r w:rsidRPr="00BD0478">
        <w:rPr>
          <w:sz w:val="26"/>
          <w:szCs w:val="26"/>
        </w:rPr>
        <w:t xml:space="preserve"> – 14) </w:t>
      </w:r>
    </w:p>
    <w:p w:rsidR="004D6AE0" w:rsidRDefault="004D6AE0" w:rsidP="004D6AE0">
      <w:pPr>
        <w:jc w:val="center"/>
        <w:rPr>
          <w:b/>
          <w:bCs/>
          <w:sz w:val="26"/>
          <w:szCs w:val="26"/>
        </w:rPr>
      </w:pPr>
      <w:r w:rsidRPr="00CD476B">
        <w:rPr>
          <w:b/>
          <w:bCs/>
          <w:sz w:val="26"/>
          <w:szCs w:val="26"/>
        </w:rPr>
        <w:t>Динамика численности населения, чел.</w:t>
      </w:r>
    </w:p>
    <w:p w:rsidR="002C0764" w:rsidRDefault="002C0764" w:rsidP="002C0764">
      <w:pPr>
        <w:pStyle w:val="aff2"/>
        <w:spacing w:line="276" w:lineRule="auto"/>
        <w:ind w:left="385" w:firstLine="0"/>
        <w:jc w:val="right"/>
        <w:rPr>
          <w:i/>
          <w:sz w:val="26"/>
          <w:szCs w:val="26"/>
        </w:rPr>
      </w:pPr>
      <w:r w:rsidRPr="002A0E4B">
        <w:rPr>
          <w:i/>
          <w:sz w:val="26"/>
          <w:szCs w:val="26"/>
        </w:rPr>
        <w:t xml:space="preserve">Таблица </w:t>
      </w:r>
      <w:r>
        <w:rPr>
          <w:i/>
          <w:sz w:val="26"/>
          <w:szCs w:val="26"/>
        </w:rPr>
        <w:t>2</w:t>
      </w:r>
      <w:r>
        <w:rPr>
          <w:i/>
          <w:sz w:val="26"/>
          <w:szCs w:val="26"/>
        </w:rPr>
        <w:t>4</w:t>
      </w:r>
    </w:p>
    <w:tbl>
      <w:tblPr>
        <w:tblpPr w:leftFromText="180" w:rightFromText="180" w:vertAnchor="text" w:horzAnchor="margin" w:tblpXSpec="center" w:tblpY="155"/>
        <w:tblOverlap w:val="never"/>
        <w:tblW w:w="5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gridCol w:w="736"/>
        <w:gridCol w:w="736"/>
        <w:gridCol w:w="736"/>
        <w:gridCol w:w="736"/>
        <w:gridCol w:w="736"/>
        <w:gridCol w:w="736"/>
        <w:gridCol w:w="736"/>
        <w:gridCol w:w="736"/>
        <w:gridCol w:w="736"/>
        <w:gridCol w:w="736"/>
        <w:gridCol w:w="736"/>
        <w:gridCol w:w="736"/>
      </w:tblGrid>
      <w:tr w:rsidR="002C0764" w:rsidRPr="002A27D5" w:rsidTr="002C0764">
        <w:tblPrEx>
          <w:tblCellMar>
            <w:top w:w="0" w:type="dxa"/>
            <w:bottom w:w="0" w:type="dxa"/>
          </w:tblCellMar>
        </w:tblPrEx>
        <w:trPr>
          <w:trHeight w:val="350"/>
        </w:trPr>
        <w:tc>
          <w:tcPr>
            <w:tcW w:w="805" w:type="pct"/>
          </w:tcPr>
          <w:p w:rsidR="002C0764" w:rsidRPr="004568DD" w:rsidRDefault="002C0764" w:rsidP="002C0764">
            <w:pPr>
              <w:pStyle w:val="afb"/>
              <w:ind w:left="-2340" w:firstLine="2340"/>
              <w:jc w:val="right"/>
              <w:rPr>
                <w:b/>
                <w:color w:val="000000"/>
                <w:sz w:val="26"/>
                <w:szCs w:val="26"/>
              </w:rPr>
            </w:pPr>
            <w:r>
              <w:rPr>
                <w:b/>
                <w:color w:val="000000"/>
                <w:sz w:val="26"/>
                <w:szCs w:val="26"/>
              </w:rPr>
              <w:t>Населё</w:t>
            </w:r>
            <w:r w:rsidRPr="004568DD">
              <w:rPr>
                <w:b/>
                <w:color w:val="000000"/>
                <w:sz w:val="26"/>
                <w:szCs w:val="26"/>
              </w:rPr>
              <w:t>нный пункт</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2</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3</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4</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5</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6</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7</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8</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1</w:t>
            </w:r>
            <w:r>
              <w:rPr>
                <w:b/>
                <w:color w:val="000000"/>
                <w:sz w:val="26"/>
                <w:szCs w:val="26"/>
              </w:rPr>
              <w:t>9</w:t>
            </w:r>
          </w:p>
        </w:tc>
        <w:tc>
          <w:tcPr>
            <w:tcW w:w="350" w:type="pct"/>
            <w:vAlign w:val="center"/>
          </w:tcPr>
          <w:p w:rsidR="002C0764" w:rsidRPr="004568DD" w:rsidRDefault="002C0764" w:rsidP="002C0764">
            <w:pPr>
              <w:pStyle w:val="afb"/>
              <w:rPr>
                <w:b/>
                <w:color w:val="000000"/>
                <w:sz w:val="26"/>
                <w:szCs w:val="26"/>
              </w:rPr>
            </w:pPr>
            <w:r>
              <w:rPr>
                <w:b/>
                <w:color w:val="000000"/>
                <w:sz w:val="26"/>
                <w:szCs w:val="26"/>
              </w:rPr>
              <w:t>20</w:t>
            </w:r>
            <w:r>
              <w:rPr>
                <w:b/>
                <w:color w:val="000000"/>
                <w:sz w:val="26"/>
                <w:szCs w:val="26"/>
              </w:rPr>
              <w:t>2</w:t>
            </w:r>
            <w:r>
              <w:rPr>
                <w:b/>
                <w:color w:val="000000"/>
                <w:sz w:val="26"/>
                <w:szCs w:val="26"/>
              </w:rPr>
              <w:t>0</w:t>
            </w:r>
          </w:p>
        </w:tc>
        <w:tc>
          <w:tcPr>
            <w:tcW w:w="350" w:type="pct"/>
            <w:vAlign w:val="center"/>
          </w:tcPr>
          <w:p w:rsidR="002C0764" w:rsidRPr="004568DD" w:rsidRDefault="002C0764" w:rsidP="002C0764">
            <w:pPr>
              <w:pStyle w:val="afb"/>
              <w:rPr>
                <w:b/>
                <w:color w:val="000000"/>
                <w:sz w:val="26"/>
                <w:szCs w:val="26"/>
              </w:rPr>
            </w:pPr>
            <w:r w:rsidRPr="004568DD">
              <w:rPr>
                <w:b/>
                <w:color w:val="000000"/>
                <w:sz w:val="26"/>
                <w:szCs w:val="26"/>
              </w:rPr>
              <w:t>20</w:t>
            </w:r>
            <w:r>
              <w:rPr>
                <w:b/>
                <w:color w:val="000000"/>
                <w:sz w:val="26"/>
                <w:szCs w:val="26"/>
              </w:rPr>
              <w:t>2</w:t>
            </w:r>
            <w:r w:rsidRPr="004568DD">
              <w:rPr>
                <w:b/>
                <w:color w:val="000000"/>
                <w:sz w:val="26"/>
                <w:szCs w:val="26"/>
              </w:rPr>
              <w:t>1</w:t>
            </w:r>
          </w:p>
        </w:tc>
        <w:tc>
          <w:tcPr>
            <w:tcW w:w="350" w:type="pct"/>
            <w:vAlign w:val="center"/>
          </w:tcPr>
          <w:p w:rsidR="002C0764" w:rsidRPr="004568DD" w:rsidRDefault="002C0764" w:rsidP="002C0764">
            <w:pPr>
              <w:pStyle w:val="afb"/>
              <w:rPr>
                <w:b/>
                <w:color w:val="000000"/>
                <w:sz w:val="26"/>
                <w:szCs w:val="26"/>
              </w:rPr>
            </w:pPr>
            <w:r w:rsidRPr="004568DD">
              <w:rPr>
                <w:b/>
                <w:color w:val="000000"/>
                <w:sz w:val="26"/>
                <w:szCs w:val="26"/>
              </w:rPr>
              <w:t>20</w:t>
            </w:r>
            <w:r>
              <w:rPr>
                <w:b/>
                <w:color w:val="000000"/>
                <w:sz w:val="26"/>
                <w:szCs w:val="26"/>
              </w:rPr>
              <w:t>2</w:t>
            </w:r>
            <w:r w:rsidRPr="004568DD">
              <w:rPr>
                <w:b/>
                <w:color w:val="000000"/>
                <w:sz w:val="26"/>
                <w:szCs w:val="26"/>
              </w:rPr>
              <w:t>2</w:t>
            </w:r>
          </w:p>
        </w:tc>
        <w:tc>
          <w:tcPr>
            <w:tcW w:w="350" w:type="pct"/>
            <w:vAlign w:val="center"/>
          </w:tcPr>
          <w:p w:rsidR="002C0764" w:rsidRPr="004568DD" w:rsidRDefault="002C0764" w:rsidP="002C0764">
            <w:pPr>
              <w:pStyle w:val="afb"/>
              <w:rPr>
                <w:b/>
                <w:color w:val="000000"/>
                <w:sz w:val="26"/>
                <w:szCs w:val="26"/>
              </w:rPr>
            </w:pPr>
            <w:r w:rsidRPr="004568DD">
              <w:rPr>
                <w:b/>
                <w:color w:val="000000"/>
                <w:sz w:val="26"/>
                <w:szCs w:val="26"/>
              </w:rPr>
              <w:t>20</w:t>
            </w:r>
            <w:r>
              <w:rPr>
                <w:b/>
                <w:color w:val="000000"/>
                <w:sz w:val="26"/>
                <w:szCs w:val="26"/>
              </w:rPr>
              <w:t>23</w:t>
            </w:r>
          </w:p>
        </w:tc>
      </w:tr>
      <w:tr w:rsidR="0081093A" w:rsidRPr="002A27D5" w:rsidTr="002C0764">
        <w:tblPrEx>
          <w:tblCellMar>
            <w:top w:w="0" w:type="dxa"/>
            <w:bottom w:w="0" w:type="dxa"/>
          </w:tblCellMar>
        </w:tblPrEx>
        <w:trPr>
          <w:trHeight w:val="598"/>
        </w:trPr>
        <w:tc>
          <w:tcPr>
            <w:tcW w:w="805" w:type="pct"/>
            <w:vAlign w:val="center"/>
          </w:tcPr>
          <w:p w:rsidR="0081093A" w:rsidRPr="002C0764" w:rsidRDefault="0081093A" w:rsidP="002C0764">
            <w:pPr>
              <w:rPr>
                <w:color w:val="000000"/>
              </w:rPr>
            </w:pPr>
            <w:r w:rsidRPr="002C0764">
              <w:rPr>
                <w:color w:val="000000"/>
              </w:rPr>
              <w:t xml:space="preserve">с. </w:t>
            </w:r>
            <w:proofErr w:type="spellStart"/>
            <w:r w:rsidRPr="002C0764">
              <w:rPr>
                <w:color w:val="000000"/>
              </w:rPr>
              <w:t>Макарово</w:t>
            </w:r>
            <w:proofErr w:type="spellEnd"/>
          </w:p>
        </w:tc>
        <w:tc>
          <w:tcPr>
            <w:tcW w:w="350" w:type="pct"/>
            <w:vAlign w:val="center"/>
          </w:tcPr>
          <w:p w:rsidR="0081093A" w:rsidRPr="0081093A" w:rsidRDefault="0081093A" w:rsidP="002C7C37">
            <w:pPr>
              <w:jc w:val="center"/>
              <w:rPr>
                <w:bCs/>
                <w:color w:val="000000"/>
              </w:rPr>
            </w:pPr>
            <w:r w:rsidRPr="0081093A">
              <w:rPr>
                <w:bCs/>
                <w:color w:val="000000"/>
              </w:rPr>
              <w:t>407</w:t>
            </w:r>
          </w:p>
        </w:tc>
        <w:tc>
          <w:tcPr>
            <w:tcW w:w="350" w:type="pct"/>
            <w:vAlign w:val="center"/>
          </w:tcPr>
          <w:p w:rsidR="0081093A" w:rsidRPr="0081093A" w:rsidRDefault="0081093A" w:rsidP="002C7C37">
            <w:pPr>
              <w:jc w:val="center"/>
              <w:rPr>
                <w:bCs/>
                <w:color w:val="000000"/>
              </w:rPr>
            </w:pPr>
            <w:r w:rsidRPr="0081093A">
              <w:rPr>
                <w:bCs/>
                <w:color w:val="000000"/>
              </w:rPr>
              <w:t>406</w:t>
            </w:r>
          </w:p>
        </w:tc>
        <w:tc>
          <w:tcPr>
            <w:tcW w:w="350" w:type="pct"/>
            <w:vAlign w:val="center"/>
          </w:tcPr>
          <w:p w:rsidR="0081093A" w:rsidRPr="0081093A" w:rsidRDefault="0081093A" w:rsidP="002C7C37">
            <w:pPr>
              <w:jc w:val="center"/>
            </w:pPr>
            <w:r w:rsidRPr="0081093A">
              <w:t>402</w:t>
            </w:r>
          </w:p>
        </w:tc>
        <w:tc>
          <w:tcPr>
            <w:tcW w:w="350" w:type="pct"/>
            <w:vAlign w:val="center"/>
          </w:tcPr>
          <w:p w:rsidR="0081093A" w:rsidRPr="0081093A" w:rsidRDefault="0081093A" w:rsidP="002C7C37">
            <w:pPr>
              <w:pStyle w:val="afb"/>
              <w:rPr>
                <w:bCs/>
              </w:rPr>
            </w:pPr>
            <w:r w:rsidRPr="0081093A">
              <w:rPr>
                <w:bCs/>
              </w:rPr>
              <w:t>401</w:t>
            </w:r>
          </w:p>
        </w:tc>
        <w:tc>
          <w:tcPr>
            <w:tcW w:w="350" w:type="pct"/>
            <w:vAlign w:val="center"/>
          </w:tcPr>
          <w:p w:rsidR="0081093A" w:rsidRPr="0081093A" w:rsidRDefault="0081093A" w:rsidP="002C7C37">
            <w:pPr>
              <w:pStyle w:val="afb"/>
              <w:rPr>
                <w:bCs/>
              </w:rPr>
            </w:pPr>
            <w:r w:rsidRPr="0081093A">
              <w:rPr>
                <w:bCs/>
              </w:rPr>
              <w:t>403</w:t>
            </w:r>
          </w:p>
        </w:tc>
        <w:tc>
          <w:tcPr>
            <w:tcW w:w="350" w:type="pct"/>
            <w:vAlign w:val="center"/>
          </w:tcPr>
          <w:p w:rsidR="0081093A" w:rsidRPr="0081093A" w:rsidRDefault="0081093A" w:rsidP="002C7C37">
            <w:pPr>
              <w:pStyle w:val="afb"/>
              <w:rPr>
                <w:bCs/>
              </w:rPr>
            </w:pPr>
            <w:r w:rsidRPr="0081093A">
              <w:rPr>
                <w:bCs/>
              </w:rPr>
              <w:t>404</w:t>
            </w:r>
          </w:p>
        </w:tc>
        <w:tc>
          <w:tcPr>
            <w:tcW w:w="350" w:type="pct"/>
            <w:vAlign w:val="center"/>
          </w:tcPr>
          <w:p w:rsidR="0081093A" w:rsidRPr="0081093A" w:rsidRDefault="0081093A" w:rsidP="002C7C37">
            <w:pPr>
              <w:pStyle w:val="afb"/>
              <w:rPr>
                <w:bCs/>
              </w:rPr>
            </w:pPr>
            <w:r w:rsidRPr="0081093A">
              <w:rPr>
                <w:bCs/>
              </w:rPr>
              <w:t>402</w:t>
            </w:r>
          </w:p>
        </w:tc>
        <w:tc>
          <w:tcPr>
            <w:tcW w:w="350" w:type="pct"/>
            <w:vAlign w:val="center"/>
          </w:tcPr>
          <w:p w:rsidR="0081093A" w:rsidRPr="0081093A" w:rsidRDefault="0081093A" w:rsidP="002C7C37">
            <w:pPr>
              <w:pStyle w:val="afb"/>
              <w:rPr>
                <w:bCs/>
              </w:rPr>
            </w:pPr>
            <w:r w:rsidRPr="0081093A">
              <w:rPr>
                <w:bCs/>
              </w:rPr>
              <w:t>405</w:t>
            </w:r>
          </w:p>
        </w:tc>
        <w:tc>
          <w:tcPr>
            <w:tcW w:w="350" w:type="pct"/>
            <w:vAlign w:val="center"/>
          </w:tcPr>
          <w:p w:rsidR="0081093A" w:rsidRPr="0081093A" w:rsidRDefault="0081093A" w:rsidP="002C7C37">
            <w:pPr>
              <w:pStyle w:val="afb"/>
              <w:rPr>
                <w:bCs/>
              </w:rPr>
            </w:pPr>
            <w:r w:rsidRPr="0081093A">
              <w:rPr>
                <w:bCs/>
              </w:rPr>
              <w:t>401</w:t>
            </w:r>
          </w:p>
        </w:tc>
        <w:tc>
          <w:tcPr>
            <w:tcW w:w="350" w:type="pct"/>
            <w:vAlign w:val="center"/>
          </w:tcPr>
          <w:p w:rsidR="0081093A" w:rsidRPr="0081093A" w:rsidRDefault="0081093A" w:rsidP="002C7C37">
            <w:pPr>
              <w:pStyle w:val="afb"/>
              <w:rPr>
                <w:bCs/>
              </w:rPr>
            </w:pPr>
            <w:r w:rsidRPr="0081093A">
              <w:rPr>
                <w:bCs/>
              </w:rPr>
              <w:t>400</w:t>
            </w:r>
          </w:p>
        </w:tc>
        <w:tc>
          <w:tcPr>
            <w:tcW w:w="350" w:type="pct"/>
            <w:vAlign w:val="center"/>
          </w:tcPr>
          <w:p w:rsidR="0081093A" w:rsidRPr="0081093A" w:rsidRDefault="0081093A" w:rsidP="002C7C37">
            <w:pPr>
              <w:pStyle w:val="afb"/>
              <w:rPr>
                <w:bCs/>
              </w:rPr>
            </w:pPr>
            <w:r w:rsidRPr="0081093A">
              <w:rPr>
                <w:bCs/>
              </w:rPr>
              <w:t>398</w:t>
            </w:r>
          </w:p>
        </w:tc>
        <w:tc>
          <w:tcPr>
            <w:tcW w:w="350" w:type="pct"/>
            <w:vAlign w:val="center"/>
          </w:tcPr>
          <w:p w:rsidR="0081093A" w:rsidRPr="0081093A" w:rsidRDefault="0081093A" w:rsidP="002C7C37">
            <w:pPr>
              <w:pStyle w:val="afb"/>
              <w:rPr>
                <w:bCs/>
              </w:rPr>
            </w:pPr>
            <w:r w:rsidRPr="0081093A">
              <w:rPr>
                <w:bCs/>
              </w:rPr>
              <w:t>411</w:t>
            </w:r>
          </w:p>
        </w:tc>
      </w:tr>
      <w:tr w:rsidR="0081093A" w:rsidRPr="002A27D5" w:rsidTr="002C0764">
        <w:tblPrEx>
          <w:tblCellMar>
            <w:top w:w="0" w:type="dxa"/>
            <w:bottom w:w="0" w:type="dxa"/>
          </w:tblCellMar>
        </w:tblPrEx>
        <w:trPr>
          <w:trHeight w:val="598"/>
        </w:trPr>
        <w:tc>
          <w:tcPr>
            <w:tcW w:w="805" w:type="pct"/>
            <w:vAlign w:val="center"/>
          </w:tcPr>
          <w:p w:rsidR="0081093A" w:rsidRPr="002C0764" w:rsidRDefault="0081093A" w:rsidP="002C0764">
            <w:pPr>
              <w:rPr>
                <w:color w:val="000000"/>
              </w:rPr>
            </w:pPr>
            <w:r w:rsidRPr="002C0764">
              <w:rPr>
                <w:color w:val="000000"/>
              </w:rPr>
              <w:t xml:space="preserve">дер. </w:t>
            </w:r>
            <w:proofErr w:type="spellStart"/>
            <w:r w:rsidRPr="002C0764">
              <w:rPr>
                <w:color w:val="000000"/>
              </w:rPr>
              <w:t>Басово</w:t>
            </w:r>
            <w:proofErr w:type="spellEnd"/>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10</w:t>
            </w:r>
          </w:p>
        </w:tc>
        <w:tc>
          <w:tcPr>
            <w:tcW w:w="350" w:type="pct"/>
            <w:vAlign w:val="center"/>
          </w:tcPr>
          <w:p w:rsidR="0081093A" w:rsidRPr="0081093A" w:rsidRDefault="0081093A" w:rsidP="002C7C37">
            <w:pPr>
              <w:pStyle w:val="afb"/>
              <w:rPr>
                <w:bCs/>
              </w:rPr>
            </w:pPr>
            <w:r w:rsidRPr="0081093A">
              <w:rPr>
                <w:bCs/>
              </w:rPr>
              <w:t>7</w:t>
            </w:r>
          </w:p>
        </w:tc>
      </w:tr>
      <w:tr w:rsidR="0081093A" w:rsidRPr="002A27D5" w:rsidTr="002C0764">
        <w:tblPrEx>
          <w:tblCellMar>
            <w:top w:w="0" w:type="dxa"/>
            <w:bottom w:w="0" w:type="dxa"/>
          </w:tblCellMar>
        </w:tblPrEx>
        <w:trPr>
          <w:trHeight w:val="599"/>
        </w:trPr>
        <w:tc>
          <w:tcPr>
            <w:tcW w:w="805" w:type="pct"/>
            <w:vAlign w:val="center"/>
          </w:tcPr>
          <w:p w:rsidR="0081093A" w:rsidRPr="002C0764" w:rsidRDefault="0081093A" w:rsidP="002C0764">
            <w:pPr>
              <w:rPr>
                <w:color w:val="000000"/>
              </w:rPr>
            </w:pPr>
            <w:r w:rsidRPr="002C0764">
              <w:rPr>
                <w:color w:val="000000"/>
              </w:rPr>
              <w:t xml:space="preserve">дер. </w:t>
            </w:r>
            <w:proofErr w:type="spellStart"/>
            <w:r w:rsidRPr="002C0764">
              <w:rPr>
                <w:color w:val="000000"/>
              </w:rPr>
              <w:t>Брагино</w:t>
            </w:r>
            <w:proofErr w:type="spellEnd"/>
          </w:p>
        </w:tc>
        <w:tc>
          <w:tcPr>
            <w:tcW w:w="350" w:type="pct"/>
            <w:vAlign w:val="center"/>
          </w:tcPr>
          <w:p w:rsidR="0081093A" w:rsidRPr="0081093A" w:rsidRDefault="0081093A" w:rsidP="002C7C37">
            <w:pPr>
              <w:jc w:val="center"/>
              <w:rPr>
                <w:bCs/>
                <w:color w:val="000000"/>
              </w:rPr>
            </w:pPr>
            <w:r w:rsidRPr="0081093A">
              <w:rPr>
                <w:bCs/>
                <w:color w:val="000000"/>
              </w:rPr>
              <w:t>14</w:t>
            </w:r>
          </w:p>
        </w:tc>
        <w:tc>
          <w:tcPr>
            <w:tcW w:w="350" w:type="pct"/>
            <w:vAlign w:val="center"/>
          </w:tcPr>
          <w:p w:rsidR="0081093A" w:rsidRPr="0081093A" w:rsidRDefault="0081093A" w:rsidP="002C7C37">
            <w:pPr>
              <w:jc w:val="center"/>
              <w:rPr>
                <w:bCs/>
                <w:color w:val="000000"/>
              </w:rPr>
            </w:pPr>
            <w:r w:rsidRPr="0081093A">
              <w:rPr>
                <w:bCs/>
                <w:color w:val="000000"/>
              </w:rPr>
              <w:t>13</w:t>
            </w:r>
          </w:p>
        </w:tc>
        <w:tc>
          <w:tcPr>
            <w:tcW w:w="350" w:type="pct"/>
            <w:vAlign w:val="center"/>
          </w:tcPr>
          <w:p w:rsidR="0081093A" w:rsidRPr="0081093A" w:rsidRDefault="0081093A" w:rsidP="002C7C37">
            <w:pPr>
              <w:jc w:val="center"/>
            </w:pPr>
            <w:r w:rsidRPr="0081093A">
              <w:t>15</w:t>
            </w:r>
          </w:p>
        </w:tc>
        <w:tc>
          <w:tcPr>
            <w:tcW w:w="350" w:type="pct"/>
            <w:vAlign w:val="center"/>
          </w:tcPr>
          <w:p w:rsidR="0081093A" w:rsidRPr="0081093A" w:rsidRDefault="0081093A" w:rsidP="002C7C37">
            <w:pPr>
              <w:pStyle w:val="afb"/>
              <w:rPr>
                <w:bCs/>
              </w:rPr>
            </w:pPr>
            <w:r w:rsidRPr="0081093A">
              <w:rPr>
                <w:bCs/>
              </w:rPr>
              <w:t>12</w:t>
            </w:r>
          </w:p>
        </w:tc>
        <w:tc>
          <w:tcPr>
            <w:tcW w:w="350" w:type="pct"/>
            <w:vAlign w:val="center"/>
          </w:tcPr>
          <w:p w:rsidR="0081093A" w:rsidRPr="0081093A" w:rsidRDefault="0081093A" w:rsidP="002C7C37">
            <w:pPr>
              <w:pStyle w:val="afb"/>
              <w:rPr>
                <w:bCs/>
              </w:rPr>
            </w:pPr>
            <w:r w:rsidRPr="0081093A">
              <w:rPr>
                <w:bCs/>
              </w:rPr>
              <w:t>13</w:t>
            </w:r>
          </w:p>
        </w:tc>
        <w:tc>
          <w:tcPr>
            <w:tcW w:w="350" w:type="pct"/>
            <w:vAlign w:val="center"/>
          </w:tcPr>
          <w:p w:rsidR="0081093A" w:rsidRPr="0081093A" w:rsidRDefault="0081093A" w:rsidP="002C7C37">
            <w:pPr>
              <w:pStyle w:val="afb"/>
              <w:rPr>
                <w:bCs/>
              </w:rPr>
            </w:pPr>
            <w:r w:rsidRPr="0081093A">
              <w:rPr>
                <w:bCs/>
              </w:rPr>
              <w:t>10</w:t>
            </w:r>
          </w:p>
        </w:tc>
        <w:tc>
          <w:tcPr>
            <w:tcW w:w="350" w:type="pct"/>
            <w:vAlign w:val="center"/>
          </w:tcPr>
          <w:p w:rsidR="0081093A" w:rsidRPr="0081093A" w:rsidRDefault="0081093A" w:rsidP="002C7C37">
            <w:pPr>
              <w:pStyle w:val="afb"/>
              <w:rPr>
                <w:bCs/>
              </w:rPr>
            </w:pPr>
            <w:r w:rsidRPr="0081093A">
              <w:rPr>
                <w:bCs/>
              </w:rPr>
              <w:t>12</w:t>
            </w:r>
          </w:p>
        </w:tc>
        <w:tc>
          <w:tcPr>
            <w:tcW w:w="350" w:type="pct"/>
            <w:vAlign w:val="center"/>
          </w:tcPr>
          <w:p w:rsidR="0081093A" w:rsidRPr="0081093A" w:rsidRDefault="0081093A" w:rsidP="002C7C37">
            <w:pPr>
              <w:pStyle w:val="afb"/>
              <w:rPr>
                <w:bCs/>
              </w:rPr>
            </w:pPr>
            <w:r w:rsidRPr="0081093A">
              <w:rPr>
                <w:bCs/>
              </w:rPr>
              <w:t>11</w:t>
            </w:r>
          </w:p>
        </w:tc>
        <w:tc>
          <w:tcPr>
            <w:tcW w:w="350" w:type="pct"/>
            <w:vAlign w:val="center"/>
          </w:tcPr>
          <w:p w:rsidR="0081093A" w:rsidRPr="0081093A" w:rsidRDefault="0081093A" w:rsidP="002C7C37">
            <w:pPr>
              <w:pStyle w:val="afb"/>
              <w:rPr>
                <w:bCs/>
              </w:rPr>
            </w:pPr>
            <w:r w:rsidRPr="0081093A">
              <w:rPr>
                <w:bCs/>
              </w:rPr>
              <w:t>10</w:t>
            </w:r>
          </w:p>
        </w:tc>
        <w:tc>
          <w:tcPr>
            <w:tcW w:w="350" w:type="pct"/>
            <w:vAlign w:val="center"/>
          </w:tcPr>
          <w:p w:rsidR="0081093A" w:rsidRPr="0081093A" w:rsidRDefault="0081093A" w:rsidP="002C7C37">
            <w:pPr>
              <w:pStyle w:val="afb"/>
              <w:rPr>
                <w:bCs/>
              </w:rPr>
            </w:pPr>
            <w:r w:rsidRPr="0081093A">
              <w:rPr>
                <w:bCs/>
              </w:rPr>
              <w:t>9</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15</w:t>
            </w:r>
          </w:p>
        </w:tc>
      </w:tr>
      <w:tr w:rsidR="0081093A" w:rsidRPr="002A27D5" w:rsidTr="002C0764">
        <w:tblPrEx>
          <w:tblCellMar>
            <w:top w:w="0" w:type="dxa"/>
            <w:bottom w:w="0" w:type="dxa"/>
          </w:tblCellMar>
        </w:tblPrEx>
        <w:trPr>
          <w:trHeight w:val="598"/>
        </w:trPr>
        <w:tc>
          <w:tcPr>
            <w:tcW w:w="805" w:type="pct"/>
            <w:vAlign w:val="center"/>
          </w:tcPr>
          <w:p w:rsidR="0081093A" w:rsidRPr="002C0764" w:rsidRDefault="0081093A" w:rsidP="002C0764">
            <w:pPr>
              <w:rPr>
                <w:color w:val="000000"/>
              </w:rPr>
            </w:pPr>
            <w:r w:rsidRPr="002C0764">
              <w:rPr>
                <w:color w:val="000000"/>
              </w:rPr>
              <w:t xml:space="preserve">дер. </w:t>
            </w:r>
            <w:proofErr w:type="spellStart"/>
            <w:r w:rsidRPr="002C0764">
              <w:rPr>
                <w:color w:val="000000"/>
              </w:rPr>
              <w:t>Гулево</w:t>
            </w:r>
            <w:proofErr w:type="spellEnd"/>
          </w:p>
        </w:tc>
        <w:tc>
          <w:tcPr>
            <w:tcW w:w="350" w:type="pct"/>
            <w:vAlign w:val="center"/>
          </w:tcPr>
          <w:p w:rsidR="0081093A" w:rsidRPr="0081093A" w:rsidRDefault="0081093A" w:rsidP="002C7C37">
            <w:pPr>
              <w:jc w:val="center"/>
              <w:rPr>
                <w:bCs/>
                <w:color w:val="000000"/>
              </w:rPr>
            </w:pPr>
            <w:r w:rsidRPr="0081093A">
              <w:rPr>
                <w:bCs/>
                <w:color w:val="000000"/>
              </w:rPr>
              <w:t>29</w:t>
            </w:r>
          </w:p>
        </w:tc>
        <w:tc>
          <w:tcPr>
            <w:tcW w:w="350" w:type="pct"/>
            <w:vAlign w:val="center"/>
          </w:tcPr>
          <w:p w:rsidR="0081093A" w:rsidRPr="0081093A" w:rsidRDefault="0081093A" w:rsidP="002C7C37">
            <w:pPr>
              <w:jc w:val="center"/>
              <w:rPr>
                <w:bCs/>
                <w:color w:val="000000"/>
              </w:rPr>
            </w:pPr>
            <w:r w:rsidRPr="0081093A">
              <w:rPr>
                <w:bCs/>
                <w:color w:val="000000"/>
              </w:rPr>
              <w:t>28</w:t>
            </w:r>
          </w:p>
        </w:tc>
        <w:tc>
          <w:tcPr>
            <w:tcW w:w="350" w:type="pct"/>
            <w:vAlign w:val="center"/>
          </w:tcPr>
          <w:p w:rsidR="0081093A" w:rsidRPr="0081093A" w:rsidRDefault="0081093A" w:rsidP="002C7C37">
            <w:pPr>
              <w:jc w:val="center"/>
            </w:pPr>
            <w:r w:rsidRPr="0081093A">
              <w:t>28</w:t>
            </w:r>
          </w:p>
        </w:tc>
        <w:tc>
          <w:tcPr>
            <w:tcW w:w="350" w:type="pct"/>
            <w:vAlign w:val="center"/>
          </w:tcPr>
          <w:p w:rsidR="0081093A" w:rsidRPr="0081093A" w:rsidRDefault="0081093A" w:rsidP="002C7C37">
            <w:pPr>
              <w:pStyle w:val="afb"/>
              <w:rPr>
                <w:bCs/>
              </w:rPr>
            </w:pPr>
            <w:r w:rsidRPr="0081093A">
              <w:rPr>
                <w:bCs/>
              </w:rPr>
              <w:t>27</w:t>
            </w:r>
          </w:p>
        </w:tc>
        <w:tc>
          <w:tcPr>
            <w:tcW w:w="350" w:type="pct"/>
            <w:vAlign w:val="center"/>
          </w:tcPr>
          <w:p w:rsidR="0081093A" w:rsidRPr="0081093A" w:rsidRDefault="0081093A" w:rsidP="002C7C37">
            <w:pPr>
              <w:pStyle w:val="afb"/>
              <w:rPr>
                <w:bCs/>
              </w:rPr>
            </w:pPr>
            <w:r w:rsidRPr="0081093A">
              <w:rPr>
                <w:bCs/>
              </w:rPr>
              <w:t>26</w:t>
            </w:r>
          </w:p>
        </w:tc>
        <w:tc>
          <w:tcPr>
            <w:tcW w:w="350" w:type="pct"/>
            <w:vAlign w:val="center"/>
          </w:tcPr>
          <w:p w:rsidR="0081093A" w:rsidRPr="0081093A" w:rsidRDefault="0081093A" w:rsidP="002C7C37">
            <w:pPr>
              <w:pStyle w:val="afb"/>
              <w:rPr>
                <w:bCs/>
              </w:rPr>
            </w:pPr>
            <w:r w:rsidRPr="0081093A">
              <w:rPr>
                <w:bCs/>
              </w:rPr>
              <w:t>29</w:t>
            </w:r>
          </w:p>
        </w:tc>
        <w:tc>
          <w:tcPr>
            <w:tcW w:w="350" w:type="pct"/>
            <w:vAlign w:val="center"/>
          </w:tcPr>
          <w:p w:rsidR="0081093A" w:rsidRPr="0081093A" w:rsidRDefault="0081093A" w:rsidP="002C7C37">
            <w:pPr>
              <w:pStyle w:val="afb"/>
              <w:rPr>
                <w:bCs/>
              </w:rPr>
            </w:pPr>
            <w:r w:rsidRPr="0081093A">
              <w:rPr>
                <w:bCs/>
              </w:rPr>
              <w:t>25</w:t>
            </w:r>
          </w:p>
        </w:tc>
        <w:tc>
          <w:tcPr>
            <w:tcW w:w="350" w:type="pct"/>
            <w:vAlign w:val="center"/>
          </w:tcPr>
          <w:p w:rsidR="0081093A" w:rsidRPr="0081093A" w:rsidRDefault="0081093A" w:rsidP="002C7C37">
            <w:pPr>
              <w:pStyle w:val="afb"/>
              <w:rPr>
                <w:bCs/>
              </w:rPr>
            </w:pPr>
            <w:r w:rsidRPr="0081093A">
              <w:rPr>
                <w:bCs/>
              </w:rPr>
              <w:t>25</w:t>
            </w:r>
          </w:p>
        </w:tc>
        <w:tc>
          <w:tcPr>
            <w:tcW w:w="350" w:type="pct"/>
            <w:vAlign w:val="center"/>
          </w:tcPr>
          <w:p w:rsidR="0081093A" w:rsidRPr="0081093A" w:rsidRDefault="0081093A" w:rsidP="002C7C37">
            <w:pPr>
              <w:pStyle w:val="afb"/>
              <w:rPr>
                <w:bCs/>
              </w:rPr>
            </w:pPr>
            <w:r w:rsidRPr="0081093A">
              <w:rPr>
                <w:bCs/>
              </w:rPr>
              <w:t>23</w:t>
            </w:r>
          </w:p>
        </w:tc>
        <w:tc>
          <w:tcPr>
            <w:tcW w:w="350" w:type="pct"/>
            <w:vAlign w:val="center"/>
          </w:tcPr>
          <w:p w:rsidR="0081093A" w:rsidRPr="0081093A" w:rsidRDefault="0081093A" w:rsidP="002C7C37">
            <w:pPr>
              <w:pStyle w:val="afb"/>
              <w:rPr>
                <w:bCs/>
              </w:rPr>
            </w:pPr>
            <w:r w:rsidRPr="0081093A">
              <w:rPr>
                <w:bCs/>
              </w:rPr>
              <w:t>26</w:t>
            </w:r>
          </w:p>
        </w:tc>
        <w:tc>
          <w:tcPr>
            <w:tcW w:w="350" w:type="pct"/>
            <w:vAlign w:val="center"/>
          </w:tcPr>
          <w:p w:rsidR="0081093A" w:rsidRPr="0081093A" w:rsidRDefault="0081093A" w:rsidP="002C7C37">
            <w:pPr>
              <w:pStyle w:val="afb"/>
              <w:rPr>
                <w:bCs/>
              </w:rPr>
            </w:pPr>
            <w:r w:rsidRPr="0081093A">
              <w:rPr>
                <w:bCs/>
              </w:rPr>
              <w:t>25</w:t>
            </w:r>
          </w:p>
        </w:tc>
        <w:tc>
          <w:tcPr>
            <w:tcW w:w="350" w:type="pct"/>
            <w:vAlign w:val="center"/>
          </w:tcPr>
          <w:p w:rsidR="0081093A" w:rsidRPr="0081093A" w:rsidRDefault="0081093A" w:rsidP="002C7C37">
            <w:pPr>
              <w:pStyle w:val="afb"/>
              <w:rPr>
                <w:bCs/>
              </w:rPr>
            </w:pPr>
            <w:r w:rsidRPr="0081093A">
              <w:rPr>
                <w:bCs/>
              </w:rPr>
              <w:t>25</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Истомино</w:t>
            </w:r>
            <w:proofErr w:type="spellEnd"/>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rPr>
                <w:bCs/>
                <w:color w:val="000000"/>
              </w:rPr>
            </w:pPr>
            <w:r w:rsidRPr="0081093A">
              <w:rPr>
                <w:bCs/>
                <w:color w:val="000000"/>
              </w:rPr>
              <w:t>4</w:t>
            </w:r>
          </w:p>
        </w:tc>
        <w:tc>
          <w:tcPr>
            <w:tcW w:w="350" w:type="pct"/>
            <w:vAlign w:val="center"/>
          </w:tcPr>
          <w:p w:rsidR="0081093A" w:rsidRPr="0081093A" w:rsidRDefault="0081093A" w:rsidP="002C7C37">
            <w:pPr>
              <w:jc w:val="center"/>
            </w:pPr>
            <w:r w:rsidRPr="0081093A">
              <w:t>3</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4</w:t>
            </w:r>
          </w:p>
        </w:tc>
      </w:tr>
      <w:tr w:rsidR="0081093A" w:rsidRPr="002A27D5" w:rsidTr="002C0764">
        <w:tblPrEx>
          <w:tblCellMar>
            <w:top w:w="0" w:type="dxa"/>
            <w:bottom w:w="0" w:type="dxa"/>
          </w:tblCellMar>
        </w:tblPrEx>
        <w:trPr>
          <w:trHeight w:val="599"/>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Забелино</w:t>
            </w:r>
            <w:proofErr w:type="spellEnd"/>
          </w:p>
        </w:tc>
        <w:tc>
          <w:tcPr>
            <w:tcW w:w="350" w:type="pct"/>
            <w:vAlign w:val="center"/>
          </w:tcPr>
          <w:p w:rsidR="0081093A" w:rsidRPr="0081093A" w:rsidRDefault="0081093A" w:rsidP="002C7C37">
            <w:pPr>
              <w:jc w:val="center"/>
              <w:rPr>
                <w:bCs/>
                <w:color w:val="000000"/>
              </w:rPr>
            </w:pPr>
            <w:r w:rsidRPr="0081093A">
              <w:rPr>
                <w:bCs/>
                <w:color w:val="000000"/>
              </w:rPr>
              <w:t>7</w:t>
            </w:r>
          </w:p>
        </w:tc>
        <w:tc>
          <w:tcPr>
            <w:tcW w:w="350" w:type="pct"/>
            <w:vAlign w:val="center"/>
          </w:tcPr>
          <w:p w:rsidR="0081093A" w:rsidRPr="0081093A" w:rsidRDefault="0081093A" w:rsidP="002C7C37">
            <w:pPr>
              <w:jc w:val="center"/>
              <w:rPr>
                <w:bCs/>
                <w:color w:val="000000"/>
              </w:rPr>
            </w:pPr>
            <w:r w:rsidRPr="0081093A">
              <w:rPr>
                <w:bCs/>
                <w:color w:val="000000"/>
              </w:rPr>
              <w:t>7</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8</w:t>
            </w:r>
          </w:p>
        </w:tc>
        <w:tc>
          <w:tcPr>
            <w:tcW w:w="350" w:type="pct"/>
            <w:vAlign w:val="center"/>
          </w:tcPr>
          <w:p w:rsidR="0081093A" w:rsidRPr="0081093A" w:rsidRDefault="0081093A" w:rsidP="002C7C37">
            <w:pPr>
              <w:pStyle w:val="afb"/>
              <w:rPr>
                <w:bCs/>
              </w:rPr>
            </w:pPr>
            <w:r w:rsidRPr="0081093A">
              <w:rPr>
                <w:bCs/>
              </w:rPr>
              <w:t>12</w:t>
            </w:r>
          </w:p>
        </w:tc>
        <w:tc>
          <w:tcPr>
            <w:tcW w:w="350" w:type="pct"/>
            <w:vAlign w:val="center"/>
          </w:tcPr>
          <w:p w:rsidR="0081093A" w:rsidRPr="0081093A" w:rsidRDefault="0081093A" w:rsidP="002C7C37">
            <w:pPr>
              <w:pStyle w:val="afb"/>
              <w:rPr>
                <w:bCs/>
              </w:rPr>
            </w:pPr>
            <w:r w:rsidRPr="0081093A">
              <w:rPr>
                <w:bCs/>
              </w:rPr>
              <w:t>13</w:t>
            </w:r>
          </w:p>
        </w:tc>
        <w:tc>
          <w:tcPr>
            <w:tcW w:w="350" w:type="pct"/>
            <w:vAlign w:val="center"/>
          </w:tcPr>
          <w:p w:rsidR="0081093A" w:rsidRPr="0081093A" w:rsidRDefault="0081093A" w:rsidP="002C7C37">
            <w:pPr>
              <w:pStyle w:val="afb"/>
              <w:rPr>
                <w:bCs/>
              </w:rPr>
            </w:pPr>
            <w:r w:rsidRPr="0081093A">
              <w:rPr>
                <w:bCs/>
              </w:rPr>
              <w:t>10</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Зенилово</w:t>
            </w:r>
            <w:proofErr w:type="spellEnd"/>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5</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Карауловка</w:t>
            </w:r>
            <w:proofErr w:type="spellEnd"/>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rPr>
                <w:bCs/>
                <w:color w:val="000000"/>
              </w:rPr>
            </w:pPr>
            <w:r w:rsidRPr="0081093A">
              <w:rPr>
                <w:bCs/>
                <w:color w:val="000000"/>
              </w:rPr>
              <w:t>3</w:t>
            </w:r>
          </w:p>
        </w:tc>
        <w:tc>
          <w:tcPr>
            <w:tcW w:w="350" w:type="pct"/>
            <w:vAlign w:val="center"/>
          </w:tcPr>
          <w:p w:rsidR="0081093A" w:rsidRPr="0081093A" w:rsidRDefault="0081093A" w:rsidP="002C7C37">
            <w:pPr>
              <w:jc w:val="center"/>
            </w:pPr>
            <w:r w:rsidRPr="0081093A">
              <w:t>4</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5</w:t>
            </w:r>
          </w:p>
        </w:tc>
      </w:tr>
      <w:tr w:rsidR="0081093A" w:rsidRPr="002A27D5" w:rsidTr="002C0764">
        <w:tblPrEx>
          <w:tblCellMar>
            <w:top w:w="0" w:type="dxa"/>
            <w:bottom w:w="0" w:type="dxa"/>
          </w:tblCellMar>
        </w:tblPrEx>
        <w:trPr>
          <w:trHeight w:val="599"/>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Муратовка</w:t>
            </w:r>
            <w:proofErr w:type="spellEnd"/>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rPr>
                <w:bCs/>
                <w:color w:val="000000"/>
              </w:rPr>
            </w:pPr>
            <w:r w:rsidRPr="0081093A">
              <w:rPr>
                <w:bCs/>
                <w:color w:val="000000"/>
              </w:rPr>
              <w:t>3</w:t>
            </w:r>
          </w:p>
        </w:tc>
        <w:tc>
          <w:tcPr>
            <w:tcW w:w="350" w:type="pct"/>
            <w:vAlign w:val="center"/>
          </w:tcPr>
          <w:p w:rsidR="0081093A" w:rsidRPr="0081093A" w:rsidRDefault="0081093A" w:rsidP="002C7C37">
            <w:pPr>
              <w:jc w:val="center"/>
            </w:pPr>
            <w:r w:rsidRPr="0081093A">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дер. Никольское</w:t>
            </w:r>
          </w:p>
        </w:tc>
        <w:tc>
          <w:tcPr>
            <w:tcW w:w="350" w:type="pct"/>
            <w:vAlign w:val="center"/>
          </w:tcPr>
          <w:p w:rsidR="0081093A" w:rsidRPr="0081093A" w:rsidRDefault="0081093A" w:rsidP="002C7C37">
            <w:pPr>
              <w:jc w:val="center"/>
              <w:rPr>
                <w:bCs/>
                <w:color w:val="000000"/>
              </w:rPr>
            </w:pPr>
            <w:r w:rsidRPr="0081093A">
              <w:rPr>
                <w:bCs/>
                <w:color w:val="000000"/>
              </w:rPr>
              <w:t>-</w:t>
            </w:r>
          </w:p>
        </w:tc>
        <w:tc>
          <w:tcPr>
            <w:tcW w:w="350" w:type="pct"/>
            <w:vAlign w:val="center"/>
          </w:tcPr>
          <w:p w:rsidR="0081093A" w:rsidRPr="0081093A" w:rsidRDefault="0081093A" w:rsidP="002C7C37">
            <w:pPr>
              <w:jc w:val="center"/>
              <w:rPr>
                <w:bCs/>
                <w:color w:val="000000"/>
              </w:rPr>
            </w:pPr>
            <w:r w:rsidRPr="0081093A">
              <w:rPr>
                <w:bCs/>
                <w:color w:val="000000"/>
              </w:rPr>
              <w:t>1</w:t>
            </w:r>
          </w:p>
        </w:tc>
        <w:tc>
          <w:tcPr>
            <w:tcW w:w="350" w:type="pct"/>
            <w:vAlign w:val="center"/>
          </w:tcPr>
          <w:p w:rsidR="0081093A" w:rsidRPr="0081093A" w:rsidRDefault="0081093A" w:rsidP="002C7C37">
            <w:pPr>
              <w:jc w:val="center"/>
            </w:pPr>
            <w:r w:rsidRPr="0081093A">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дер. Новоселки</w:t>
            </w:r>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rPr>
                <w:bCs/>
                <w:color w:val="000000"/>
              </w:rPr>
            </w:pPr>
            <w:r w:rsidRPr="0081093A">
              <w:rPr>
                <w:bCs/>
                <w:color w:val="000000"/>
              </w:rPr>
              <w:t>2</w:t>
            </w:r>
          </w:p>
        </w:tc>
        <w:tc>
          <w:tcPr>
            <w:tcW w:w="350" w:type="pct"/>
            <w:vAlign w:val="center"/>
          </w:tcPr>
          <w:p w:rsidR="0081093A" w:rsidRPr="0081093A" w:rsidRDefault="0081093A" w:rsidP="002C7C37">
            <w:pPr>
              <w:jc w:val="center"/>
            </w:pPr>
            <w:r w:rsidRPr="0081093A">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3</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c>
          <w:tcPr>
            <w:tcW w:w="350" w:type="pct"/>
            <w:vAlign w:val="center"/>
          </w:tcPr>
          <w:p w:rsidR="0081093A" w:rsidRPr="0081093A" w:rsidRDefault="0081093A" w:rsidP="002C7C37">
            <w:pPr>
              <w:pStyle w:val="afb"/>
              <w:rPr>
                <w:bCs/>
              </w:rPr>
            </w:pPr>
            <w:r w:rsidRPr="0081093A">
              <w:rPr>
                <w:bCs/>
              </w:rPr>
              <w:t>2</w:t>
            </w:r>
          </w:p>
        </w:tc>
      </w:tr>
      <w:tr w:rsidR="0081093A" w:rsidRPr="002A27D5" w:rsidTr="002C0764">
        <w:tblPrEx>
          <w:tblCellMar>
            <w:top w:w="0" w:type="dxa"/>
            <w:bottom w:w="0" w:type="dxa"/>
          </w:tblCellMar>
        </w:tblPrEx>
        <w:trPr>
          <w:trHeight w:val="599"/>
        </w:trPr>
        <w:tc>
          <w:tcPr>
            <w:tcW w:w="805" w:type="pct"/>
          </w:tcPr>
          <w:p w:rsidR="0081093A" w:rsidRPr="002C0764" w:rsidRDefault="0081093A" w:rsidP="002C0764">
            <w:pPr>
              <w:rPr>
                <w:color w:val="000000"/>
              </w:rPr>
            </w:pPr>
            <w:r w:rsidRPr="002C0764">
              <w:rPr>
                <w:color w:val="000000"/>
              </w:rPr>
              <w:lastRenderedPageBreak/>
              <w:t xml:space="preserve">дер. </w:t>
            </w:r>
            <w:proofErr w:type="spellStart"/>
            <w:r w:rsidRPr="002C0764">
              <w:rPr>
                <w:color w:val="000000"/>
              </w:rPr>
              <w:t>Оберегаевка</w:t>
            </w:r>
            <w:proofErr w:type="spellEnd"/>
          </w:p>
        </w:tc>
        <w:tc>
          <w:tcPr>
            <w:tcW w:w="350" w:type="pct"/>
            <w:vAlign w:val="center"/>
          </w:tcPr>
          <w:p w:rsidR="0081093A" w:rsidRPr="0081093A" w:rsidRDefault="0081093A" w:rsidP="002C7C37">
            <w:pPr>
              <w:jc w:val="center"/>
              <w:rPr>
                <w:bCs/>
                <w:color w:val="000000"/>
              </w:rPr>
            </w:pPr>
            <w:r w:rsidRPr="0081093A">
              <w:rPr>
                <w:bCs/>
                <w:color w:val="000000"/>
              </w:rPr>
              <w:t>-</w:t>
            </w:r>
          </w:p>
        </w:tc>
        <w:tc>
          <w:tcPr>
            <w:tcW w:w="350" w:type="pct"/>
            <w:vAlign w:val="center"/>
          </w:tcPr>
          <w:p w:rsidR="0081093A" w:rsidRPr="0081093A" w:rsidRDefault="0081093A" w:rsidP="002C7C37">
            <w:pPr>
              <w:jc w:val="center"/>
              <w:rPr>
                <w:bCs/>
                <w:color w:val="000000"/>
              </w:rPr>
            </w:pPr>
            <w:r w:rsidRPr="0081093A">
              <w:rPr>
                <w:bCs/>
                <w:color w:val="000000"/>
              </w:rPr>
              <w:t>-</w:t>
            </w:r>
          </w:p>
        </w:tc>
        <w:tc>
          <w:tcPr>
            <w:tcW w:w="350" w:type="pct"/>
            <w:vAlign w:val="center"/>
          </w:tcPr>
          <w:p w:rsidR="0081093A" w:rsidRPr="0081093A" w:rsidRDefault="0081093A" w:rsidP="002C7C37">
            <w:pPr>
              <w:jc w:val="center"/>
            </w:pPr>
            <w:r w:rsidRPr="0081093A">
              <w:t>-</w:t>
            </w:r>
          </w:p>
        </w:tc>
        <w:tc>
          <w:tcPr>
            <w:tcW w:w="350" w:type="pct"/>
            <w:vAlign w:val="center"/>
          </w:tcPr>
          <w:p w:rsidR="0081093A" w:rsidRPr="0081093A" w:rsidRDefault="0081093A" w:rsidP="002C7C37">
            <w:pPr>
              <w:pStyle w:val="afb"/>
              <w:rPr>
                <w:bCs/>
              </w:rPr>
            </w:pPr>
            <w:r w:rsidRPr="0081093A">
              <w:rPr>
                <w:bCs/>
              </w:rPr>
              <w:t>-</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1</w:t>
            </w:r>
          </w:p>
        </w:tc>
        <w:tc>
          <w:tcPr>
            <w:tcW w:w="350" w:type="pct"/>
            <w:vAlign w:val="center"/>
          </w:tcPr>
          <w:p w:rsidR="0081093A" w:rsidRPr="0081093A" w:rsidRDefault="0081093A" w:rsidP="002C7C37">
            <w:pPr>
              <w:pStyle w:val="afb"/>
              <w:rPr>
                <w:bCs/>
              </w:rPr>
            </w:pPr>
            <w:r w:rsidRPr="0081093A">
              <w:rPr>
                <w:bCs/>
              </w:rPr>
              <w:t>-</w:t>
            </w:r>
          </w:p>
        </w:tc>
        <w:tc>
          <w:tcPr>
            <w:tcW w:w="350" w:type="pct"/>
            <w:vAlign w:val="center"/>
          </w:tcPr>
          <w:p w:rsidR="0081093A" w:rsidRPr="0081093A" w:rsidRDefault="0081093A" w:rsidP="002C7C37">
            <w:pPr>
              <w:pStyle w:val="afb"/>
              <w:rPr>
                <w:bCs/>
              </w:rPr>
            </w:pPr>
            <w:r w:rsidRPr="0081093A">
              <w:rPr>
                <w:bCs/>
              </w:rPr>
              <w:t>-</w:t>
            </w:r>
          </w:p>
        </w:tc>
        <w:tc>
          <w:tcPr>
            <w:tcW w:w="350" w:type="pct"/>
            <w:vAlign w:val="center"/>
          </w:tcPr>
          <w:p w:rsidR="0081093A" w:rsidRPr="0081093A" w:rsidRDefault="0081093A" w:rsidP="002C7C37">
            <w:pPr>
              <w:pStyle w:val="afb"/>
              <w:rPr>
                <w:bCs/>
              </w:rPr>
            </w:pPr>
            <w:r w:rsidRPr="0081093A">
              <w:rPr>
                <w:bCs/>
              </w:rPr>
              <w:t>-</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Темерево</w:t>
            </w:r>
            <w:proofErr w:type="spellEnd"/>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rPr>
                <w:bCs/>
                <w:color w:val="000000"/>
              </w:rPr>
            </w:pPr>
            <w:r w:rsidRPr="0081093A">
              <w:rPr>
                <w:bCs/>
                <w:color w:val="000000"/>
              </w:rPr>
              <w:t>6</w:t>
            </w:r>
          </w:p>
        </w:tc>
        <w:tc>
          <w:tcPr>
            <w:tcW w:w="350" w:type="pct"/>
            <w:vAlign w:val="center"/>
          </w:tcPr>
          <w:p w:rsidR="0081093A" w:rsidRPr="0081093A" w:rsidRDefault="0081093A" w:rsidP="002C7C37">
            <w:pPr>
              <w:jc w:val="center"/>
            </w:pPr>
            <w:r w:rsidRPr="0081093A">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9</w:t>
            </w:r>
          </w:p>
        </w:tc>
      </w:tr>
      <w:tr w:rsidR="0081093A" w:rsidRPr="002A27D5" w:rsidTr="002C0764">
        <w:tblPrEx>
          <w:tblCellMar>
            <w:top w:w="0" w:type="dxa"/>
            <w:bottom w:w="0" w:type="dxa"/>
          </w:tblCellMar>
        </w:tblPrEx>
        <w:trPr>
          <w:trHeight w:val="598"/>
        </w:trPr>
        <w:tc>
          <w:tcPr>
            <w:tcW w:w="805" w:type="pct"/>
          </w:tcPr>
          <w:p w:rsidR="0081093A" w:rsidRPr="002C0764" w:rsidRDefault="0081093A" w:rsidP="002C0764">
            <w:pPr>
              <w:rPr>
                <w:color w:val="000000"/>
              </w:rPr>
            </w:pPr>
            <w:r w:rsidRPr="002C0764">
              <w:rPr>
                <w:color w:val="000000"/>
              </w:rPr>
              <w:t xml:space="preserve">дер. </w:t>
            </w:r>
            <w:proofErr w:type="spellStart"/>
            <w:r w:rsidRPr="002C0764">
              <w:rPr>
                <w:color w:val="000000"/>
              </w:rPr>
              <w:t>Шильниково</w:t>
            </w:r>
            <w:proofErr w:type="spellEnd"/>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rPr>
                <w:bCs/>
                <w:color w:val="000000"/>
              </w:rPr>
            </w:pPr>
            <w:r w:rsidRPr="0081093A">
              <w:rPr>
                <w:bCs/>
                <w:color w:val="000000"/>
              </w:rPr>
              <w:t>5</w:t>
            </w:r>
          </w:p>
        </w:tc>
        <w:tc>
          <w:tcPr>
            <w:tcW w:w="350" w:type="pct"/>
            <w:vAlign w:val="center"/>
          </w:tcPr>
          <w:p w:rsidR="0081093A" w:rsidRPr="0081093A" w:rsidRDefault="0081093A" w:rsidP="002C7C37">
            <w:pPr>
              <w:jc w:val="center"/>
            </w:pPr>
            <w:r w:rsidRPr="0081093A">
              <w:t>6</w:t>
            </w:r>
          </w:p>
        </w:tc>
        <w:tc>
          <w:tcPr>
            <w:tcW w:w="350" w:type="pct"/>
            <w:vAlign w:val="center"/>
          </w:tcPr>
          <w:p w:rsidR="0081093A" w:rsidRPr="0081093A" w:rsidRDefault="0081093A" w:rsidP="002C7C37">
            <w:pPr>
              <w:pStyle w:val="afb"/>
              <w:rPr>
                <w:bCs/>
              </w:rPr>
            </w:pPr>
            <w:r w:rsidRPr="0081093A">
              <w:rPr>
                <w:bCs/>
              </w:rPr>
              <w:t>6</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7</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5</w:t>
            </w:r>
          </w:p>
        </w:tc>
        <w:tc>
          <w:tcPr>
            <w:tcW w:w="350" w:type="pct"/>
            <w:vAlign w:val="center"/>
          </w:tcPr>
          <w:p w:rsidR="0081093A" w:rsidRPr="0081093A" w:rsidRDefault="0081093A" w:rsidP="002C7C37">
            <w:pPr>
              <w:pStyle w:val="afb"/>
              <w:rPr>
                <w:bCs/>
              </w:rPr>
            </w:pPr>
            <w:r w:rsidRPr="0081093A">
              <w:rPr>
                <w:bCs/>
              </w:rPr>
              <w:t>4</w:t>
            </w:r>
          </w:p>
        </w:tc>
        <w:tc>
          <w:tcPr>
            <w:tcW w:w="350" w:type="pct"/>
            <w:vAlign w:val="center"/>
          </w:tcPr>
          <w:p w:rsidR="0081093A" w:rsidRPr="0081093A" w:rsidRDefault="0081093A" w:rsidP="002C7C37">
            <w:pPr>
              <w:pStyle w:val="afb"/>
              <w:rPr>
                <w:bCs/>
              </w:rPr>
            </w:pPr>
            <w:r w:rsidRPr="0081093A">
              <w:rPr>
                <w:bCs/>
              </w:rPr>
              <w:t>4</w:t>
            </w:r>
          </w:p>
        </w:tc>
      </w:tr>
      <w:tr w:rsidR="0081093A" w:rsidRPr="002A27D5" w:rsidTr="002C0764">
        <w:tblPrEx>
          <w:tblCellMar>
            <w:top w:w="0" w:type="dxa"/>
            <w:bottom w:w="0" w:type="dxa"/>
          </w:tblCellMar>
        </w:tblPrEx>
        <w:trPr>
          <w:trHeight w:val="599"/>
        </w:trPr>
        <w:tc>
          <w:tcPr>
            <w:tcW w:w="805" w:type="pct"/>
            <w:vAlign w:val="center"/>
          </w:tcPr>
          <w:p w:rsidR="0081093A" w:rsidRPr="004568DD" w:rsidRDefault="0081093A" w:rsidP="002C0764">
            <w:pPr>
              <w:jc w:val="right"/>
              <w:rPr>
                <w:b/>
                <w:color w:val="000000"/>
                <w:sz w:val="26"/>
                <w:szCs w:val="26"/>
              </w:rPr>
            </w:pPr>
            <w:r w:rsidRPr="004568DD">
              <w:rPr>
                <w:b/>
                <w:color w:val="000000"/>
                <w:sz w:val="26"/>
                <w:szCs w:val="26"/>
              </w:rPr>
              <w:t>Всего по СП</w:t>
            </w:r>
          </w:p>
        </w:tc>
        <w:tc>
          <w:tcPr>
            <w:tcW w:w="350" w:type="pct"/>
            <w:vAlign w:val="center"/>
          </w:tcPr>
          <w:p w:rsidR="0081093A" w:rsidRPr="0081093A" w:rsidRDefault="0081093A" w:rsidP="002C7C37">
            <w:pPr>
              <w:jc w:val="center"/>
              <w:rPr>
                <w:b/>
                <w:bCs/>
                <w:color w:val="000000"/>
              </w:rPr>
            </w:pPr>
            <w:r w:rsidRPr="0081093A">
              <w:rPr>
                <w:b/>
                <w:bCs/>
                <w:color w:val="000000"/>
              </w:rPr>
              <w:t>490</w:t>
            </w:r>
          </w:p>
        </w:tc>
        <w:tc>
          <w:tcPr>
            <w:tcW w:w="350" w:type="pct"/>
            <w:vAlign w:val="center"/>
          </w:tcPr>
          <w:p w:rsidR="0081093A" w:rsidRPr="0081093A" w:rsidRDefault="0081093A" w:rsidP="002C7C37">
            <w:pPr>
              <w:jc w:val="center"/>
              <w:rPr>
                <w:b/>
                <w:bCs/>
                <w:color w:val="000000"/>
              </w:rPr>
            </w:pPr>
            <w:r w:rsidRPr="0081093A">
              <w:rPr>
                <w:b/>
                <w:bCs/>
                <w:color w:val="000000"/>
              </w:rPr>
              <w:t>489</w:t>
            </w:r>
          </w:p>
        </w:tc>
        <w:tc>
          <w:tcPr>
            <w:tcW w:w="350" w:type="pct"/>
            <w:vAlign w:val="center"/>
          </w:tcPr>
          <w:p w:rsidR="0081093A" w:rsidRPr="0081093A" w:rsidRDefault="0081093A" w:rsidP="002C7C37">
            <w:pPr>
              <w:jc w:val="center"/>
              <w:rPr>
                <w:b/>
              </w:rPr>
            </w:pPr>
            <w:r w:rsidRPr="0081093A">
              <w:rPr>
                <w:b/>
              </w:rPr>
              <w:t>488</w:t>
            </w:r>
          </w:p>
        </w:tc>
        <w:tc>
          <w:tcPr>
            <w:tcW w:w="350" w:type="pct"/>
            <w:vAlign w:val="center"/>
          </w:tcPr>
          <w:p w:rsidR="0081093A" w:rsidRPr="0081093A" w:rsidRDefault="0081093A" w:rsidP="002C7C37">
            <w:pPr>
              <w:pStyle w:val="afb"/>
              <w:rPr>
                <w:b/>
                <w:bCs/>
              </w:rPr>
            </w:pPr>
            <w:r w:rsidRPr="0081093A">
              <w:rPr>
                <w:b/>
                <w:bCs/>
              </w:rPr>
              <w:t>484</w:t>
            </w:r>
          </w:p>
        </w:tc>
        <w:tc>
          <w:tcPr>
            <w:tcW w:w="350" w:type="pct"/>
            <w:vAlign w:val="center"/>
          </w:tcPr>
          <w:p w:rsidR="0081093A" w:rsidRPr="0081093A" w:rsidRDefault="0081093A" w:rsidP="002C7C37">
            <w:pPr>
              <w:pStyle w:val="afb"/>
              <w:rPr>
                <w:b/>
                <w:bCs/>
              </w:rPr>
            </w:pPr>
            <w:r w:rsidRPr="0081093A">
              <w:rPr>
                <w:b/>
                <w:bCs/>
              </w:rPr>
              <w:t>486</w:t>
            </w:r>
          </w:p>
        </w:tc>
        <w:tc>
          <w:tcPr>
            <w:tcW w:w="350" w:type="pct"/>
            <w:vAlign w:val="center"/>
          </w:tcPr>
          <w:p w:rsidR="0081093A" w:rsidRPr="0081093A" w:rsidRDefault="0081093A" w:rsidP="002C7C37">
            <w:pPr>
              <w:pStyle w:val="afb"/>
              <w:rPr>
                <w:b/>
                <w:bCs/>
              </w:rPr>
            </w:pPr>
            <w:r w:rsidRPr="0081093A">
              <w:rPr>
                <w:b/>
                <w:bCs/>
              </w:rPr>
              <w:t>489</w:t>
            </w:r>
          </w:p>
        </w:tc>
        <w:tc>
          <w:tcPr>
            <w:tcW w:w="350" w:type="pct"/>
            <w:vAlign w:val="center"/>
          </w:tcPr>
          <w:p w:rsidR="0081093A" w:rsidRPr="0081093A" w:rsidRDefault="0081093A" w:rsidP="002C7C37">
            <w:pPr>
              <w:pStyle w:val="afb"/>
              <w:rPr>
                <w:b/>
                <w:bCs/>
              </w:rPr>
            </w:pPr>
            <w:r w:rsidRPr="0081093A">
              <w:rPr>
                <w:b/>
                <w:bCs/>
              </w:rPr>
              <w:t>486</w:t>
            </w:r>
          </w:p>
        </w:tc>
        <w:tc>
          <w:tcPr>
            <w:tcW w:w="350" w:type="pct"/>
            <w:vAlign w:val="center"/>
          </w:tcPr>
          <w:p w:rsidR="0081093A" w:rsidRPr="0081093A" w:rsidRDefault="0081093A" w:rsidP="002C7C37">
            <w:pPr>
              <w:pStyle w:val="afb"/>
              <w:rPr>
                <w:b/>
                <w:bCs/>
              </w:rPr>
            </w:pPr>
            <w:r w:rsidRPr="0081093A">
              <w:rPr>
                <w:b/>
                <w:bCs/>
              </w:rPr>
              <w:t>492</w:t>
            </w:r>
          </w:p>
        </w:tc>
        <w:tc>
          <w:tcPr>
            <w:tcW w:w="350" w:type="pct"/>
            <w:vAlign w:val="center"/>
          </w:tcPr>
          <w:p w:rsidR="0081093A" w:rsidRPr="0081093A" w:rsidRDefault="0081093A" w:rsidP="002C7C37">
            <w:pPr>
              <w:pStyle w:val="afb"/>
              <w:rPr>
                <w:b/>
                <w:bCs/>
              </w:rPr>
            </w:pPr>
            <w:r w:rsidRPr="0081093A">
              <w:rPr>
                <w:b/>
                <w:bCs/>
              </w:rPr>
              <w:t>484</w:t>
            </w:r>
          </w:p>
        </w:tc>
        <w:tc>
          <w:tcPr>
            <w:tcW w:w="350" w:type="pct"/>
            <w:vAlign w:val="center"/>
          </w:tcPr>
          <w:p w:rsidR="0081093A" w:rsidRPr="0081093A" w:rsidRDefault="0081093A" w:rsidP="002C7C37">
            <w:pPr>
              <w:pStyle w:val="afb"/>
              <w:rPr>
                <w:b/>
                <w:bCs/>
              </w:rPr>
            </w:pPr>
            <w:r w:rsidRPr="0081093A">
              <w:rPr>
                <w:b/>
                <w:bCs/>
              </w:rPr>
              <w:t>485</w:t>
            </w:r>
          </w:p>
        </w:tc>
        <w:tc>
          <w:tcPr>
            <w:tcW w:w="350" w:type="pct"/>
            <w:vAlign w:val="center"/>
          </w:tcPr>
          <w:p w:rsidR="0081093A" w:rsidRPr="0081093A" w:rsidRDefault="0081093A" w:rsidP="002C7C37">
            <w:pPr>
              <w:pStyle w:val="afb"/>
              <w:rPr>
                <w:b/>
                <w:bCs/>
              </w:rPr>
            </w:pPr>
            <w:r w:rsidRPr="0081093A">
              <w:rPr>
                <w:b/>
                <w:bCs/>
              </w:rPr>
              <w:t>478</w:t>
            </w:r>
          </w:p>
        </w:tc>
        <w:tc>
          <w:tcPr>
            <w:tcW w:w="350" w:type="pct"/>
            <w:vAlign w:val="center"/>
          </w:tcPr>
          <w:p w:rsidR="0081093A" w:rsidRPr="0081093A" w:rsidRDefault="0081093A" w:rsidP="002C7C37">
            <w:pPr>
              <w:pStyle w:val="afb"/>
              <w:rPr>
                <w:b/>
                <w:bCs/>
              </w:rPr>
            </w:pPr>
            <w:r w:rsidRPr="0081093A">
              <w:rPr>
                <w:b/>
                <w:bCs/>
              </w:rPr>
              <w:t>500</w:t>
            </w:r>
          </w:p>
        </w:tc>
      </w:tr>
    </w:tbl>
    <w:p w:rsidR="002C0764" w:rsidRDefault="002C0764" w:rsidP="002C0764">
      <w:pPr>
        <w:pStyle w:val="aff2"/>
        <w:spacing w:line="276" w:lineRule="auto"/>
        <w:ind w:left="385" w:firstLine="0"/>
        <w:jc w:val="right"/>
        <w:rPr>
          <w:i/>
          <w:sz w:val="26"/>
          <w:szCs w:val="26"/>
        </w:rPr>
      </w:pPr>
    </w:p>
    <w:p w:rsidR="007D3375" w:rsidRDefault="007D3375" w:rsidP="00F35FA8">
      <w:pPr>
        <w:pStyle w:val="af"/>
        <w:spacing w:line="276" w:lineRule="auto"/>
        <w:jc w:val="center"/>
        <w:rPr>
          <w:color w:val="000000"/>
          <w:sz w:val="26"/>
          <w:szCs w:val="26"/>
        </w:rPr>
      </w:pPr>
    </w:p>
    <w:p w:rsidR="008E1F60" w:rsidRDefault="008E1F60" w:rsidP="00F35FA8">
      <w:pPr>
        <w:pStyle w:val="af"/>
        <w:spacing w:line="276" w:lineRule="auto"/>
        <w:jc w:val="center"/>
        <w:rPr>
          <w:color w:val="000000"/>
          <w:sz w:val="26"/>
          <w:szCs w:val="26"/>
        </w:rPr>
      </w:pPr>
    </w:p>
    <w:p w:rsidR="008E1F60" w:rsidRPr="002A0E4B" w:rsidRDefault="008E1F60" w:rsidP="00F35FA8">
      <w:pPr>
        <w:pStyle w:val="af"/>
        <w:spacing w:line="276" w:lineRule="auto"/>
        <w:jc w:val="center"/>
        <w:rPr>
          <w:color w:val="000000"/>
          <w:sz w:val="26"/>
          <w:szCs w:val="26"/>
        </w:rPr>
      </w:pPr>
    </w:p>
    <w:p w:rsidR="00B42E08" w:rsidRPr="002A0E4B" w:rsidRDefault="00B51BF2" w:rsidP="00F35FA8">
      <w:pPr>
        <w:pStyle w:val="3"/>
        <w:spacing w:before="120" w:line="276" w:lineRule="auto"/>
        <w:jc w:val="center"/>
        <w:rPr>
          <w:sz w:val="26"/>
          <w:szCs w:val="26"/>
          <w:lang w:val="ru-RU"/>
        </w:rPr>
      </w:pPr>
      <w:bookmarkStart w:id="186" w:name="_Toc370201485"/>
      <w:bookmarkStart w:id="187" w:name="_Toc433728254"/>
      <w:bookmarkStart w:id="188" w:name="_Toc442083356"/>
      <w:bookmarkStart w:id="189" w:name="_Toc148452188"/>
      <w:proofErr w:type="gramStart"/>
      <w:r w:rsidRPr="002A0E4B">
        <w:rPr>
          <w:sz w:val="26"/>
          <w:szCs w:val="26"/>
        </w:rPr>
        <w:t>II</w:t>
      </w:r>
      <w:r w:rsidRPr="002A0E4B">
        <w:rPr>
          <w:sz w:val="26"/>
          <w:szCs w:val="26"/>
          <w:lang w:val="ru-RU"/>
        </w:rPr>
        <w:t xml:space="preserve">.5.2  </w:t>
      </w:r>
      <w:r w:rsidR="00B42E08" w:rsidRPr="002A0E4B">
        <w:rPr>
          <w:sz w:val="26"/>
          <w:szCs w:val="26"/>
          <w:lang w:val="ru-RU"/>
        </w:rPr>
        <w:t>Трудовые</w:t>
      </w:r>
      <w:proofErr w:type="gramEnd"/>
      <w:r w:rsidR="00B42E08" w:rsidRPr="002A0E4B">
        <w:rPr>
          <w:sz w:val="26"/>
          <w:szCs w:val="26"/>
          <w:lang w:val="ru-RU"/>
        </w:rPr>
        <w:t xml:space="preserve"> ресурсы и занятость населения</w:t>
      </w:r>
      <w:bookmarkEnd w:id="186"/>
      <w:bookmarkEnd w:id="187"/>
      <w:bookmarkEnd w:id="188"/>
      <w:bookmarkEnd w:id="189"/>
    </w:p>
    <w:p w:rsidR="00BB411F" w:rsidRPr="002A0E4B" w:rsidRDefault="00BB411F" w:rsidP="004D6AE0">
      <w:pPr>
        <w:spacing w:line="276" w:lineRule="auto"/>
        <w:rPr>
          <w:sz w:val="26"/>
          <w:szCs w:val="26"/>
        </w:rPr>
      </w:pPr>
      <w:bookmarkStart w:id="190" w:name="__RefHeading__420_1612356966"/>
      <w:bookmarkStart w:id="191" w:name="__RefHeading__156_1539069001"/>
      <w:bookmarkStart w:id="192" w:name="__RefHeading__352_276625223"/>
      <w:bookmarkStart w:id="193" w:name="__RefHeading__516_670117999"/>
      <w:bookmarkStart w:id="194" w:name="__RefHeading__123_1212657833"/>
      <w:bookmarkStart w:id="195" w:name="__RefHeading__188_1585558239"/>
      <w:bookmarkStart w:id="196" w:name="__RefHeading__882_1612356966"/>
      <w:bookmarkEnd w:id="190"/>
      <w:bookmarkEnd w:id="191"/>
      <w:bookmarkEnd w:id="192"/>
      <w:bookmarkEnd w:id="193"/>
      <w:bookmarkEnd w:id="194"/>
      <w:bookmarkEnd w:id="195"/>
      <w:bookmarkEnd w:id="196"/>
      <w:r w:rsidRPr="002A0E4B">
        <w:rPr>
          <w:sz w:val="26"/>
          <w:szCs w:val="26"/>
        </w:rPr>
        <w:tab/>
        <w:t xml:space="preserve">Трудовые ресурсы формируются из населения в трудоспособном возрасте и работающих пенсионеров. Доля трудоспособного населения от  общей численности составляет 59 %. Трудоспособное население сельского поселения занято в различных отраслях экономики: промышленной, сельскохозяйственной и лесной, строительной и бюджетной сфере. </w:t>
      </w:r>
    </w:p>
    <w:p w:rsidR="004D6AE0" w:rsidRPr="004D6AE0" w:rsidRDefault="004D6AE0" w:rsidP="004D6AE0">
      <w:pPr>
        <w:spacing w:line="276" w:lineRule="auto"/>
        <w:rPr>
          <w:sz w:val="26"/>
          <w:szCs w:val="26"/>
        </w:rPr>
      </w:pPr>
      <w:bookmarkStart w:id="197" w:name="_Toc148452189"/>
      <w:r w:rsidRPr="004D6AE0">
        <w:rPr>
          <w:sz w:val="26"/>
          <w:szCs w:val="26"/>
        </w:rPr>
        <w:t>Основная занятость населения в бюджетной сфере (культура, образование, здравоохранение), небольшое количество рабочих мест гражданам</w:t>
      </w:r>
      <w:r w:rsidR="00330014">
        <w:rPr>
          <w:sz w:val="26"/>
          <w:szCs w:val="26"/>
        </w:rPr>
        <w:t xml:space="preserve"> </w:t>
      </w:r>
      <w:r w:rsidRPr="004D6AE0">
        <w:rPr>
          <w:sz w:val="26"/>
          <w:szCs w:val="26"/>
        </w:rPr>
        <w:t>сельского поселения предоставляют предприниматели. За пределами сельского поселения занято 140 чел</w:t>
      </w:r>
    </w:p>
    <w:p w:rsidR="00312AB2" w:rsidRPr="002A0E4B" w:rsidRDefault="00BB411F" w:rsidP="00F35FA8">
      <w:pPr>
        <w:pStyle w:val="3"/>
        <w:spacing w:before="120" w:line="276" w:lineRule="auto"/>
        <w:jc w:val="center"/>
        <w:rPr>
          <w:sz w:val="26"/>
          <w:szCs w:val="26"/>
          <w:lang w:val="ru-RU"/>
        </w:rPr>
      </w:pPr>
      <w:r w:rsidRPr="002A0E4B">
        <w:rPr>
          <w:sz w:val="26"/>
          <w:szCs w:val="26"/>
          <w:lang w:val="ru-RU"/>
        </w:rPr>
        <w:t>II.5.3  Экономическая база</w:t>
      </w:r>
      <w:bookmarkEnd w:id="197"/>
    </w:p>
    <w:p w:rsidR="004B154E" w:rsidRPr="00177C6F" w:rsidRDefault="004B154E" w:rsidP="004B154E">
      <w:pPr>
        <w:autoSpaceDE w:val="0"/>
        <w:autoSpaceDN w:val="0"/>
        <w:adjustRightInd w:val="0"/>
        <w:spacing w:line="360" w:lineRule="auto"/>
        <w:jc w:val="both"/>
        <w:rPr>
          <w:sz w:val="28"/>
          <w:szCs w:val="28"/>
        </w:rPr>
      </w:pPr>
    </w:p>
    <w:p w:rsidR="004B154E" w:rsidRPr="004B154E" w:rsidRDefault="004B154E" w:rsidP="004B154E">
      <w:pPr>
        <w:ind w:firstLine="709"/>
        <w:jc w:val="both"/>
        <w:rPr>
          <w:sz w:val="26"/>
          <w:szCs w:val="26"/>
        </w:rPr>
      </w:pPr>
      <w:r w:rsidRPr="004B154E">
        <w:rPr>
          <w:sz w:val="26"/>
          <w:szCs w:val="26"/>
        </w:rPr>
        <w:t xml:space="preserve">В условиях рыночной экономики перспективы развития экономической и социальной сфер все больше зависят от малого и среднего бизнеса, который формирует оптимальную структуру рынка и является надежной налогооблагаемой базой. Этот сектор  экономики в перспективе будет являться реальным источником создания новых рабочих мест. Эти предприятия генерируют эффективные инвестиционные проекты, чутко реагируют на изменение рыночной конъюнктуры, занимают недоступные крупным предприятиям «ниши». Трудовые ресурсы формируются из населения в трудоспособном возрасте, работающих пенсионеров старших возрастов. </w:t>
      </w:r>
    </w:p>
    <w:p w:rsidR="004B154E" w:rsidRDefault="004B154E" w:rsidP="004B154E">
      <w:pPr>
        <w:pStyle w:val="Main0"/>
        <w:spacing w:line="240" w:lineRule="auto"/>
        <w:rPr>
          <w:rFonts w:cs="Times New Roman"/>
          <w:sz w:val="26"/>
          <w:szCs w:val="26"/>
        </w:rPr>
      </w:pPr>
      <w:r w:rsidRPr="004B154E">
        <w:rPr>
          <w:rFonts w:cs="Times New Roman"/>
          <w:sz w:val="26"/>
          <w:szCs w:val="26"/>
        </w:rPr>
        <w:t>Основным направлением использования трудовых ресурсов является их преимущественное использование в отраслях, развивающихся на основе местного потенциала поселения (не зависящих от внешних факторов и условий)</w:t>
      </w:r>
      <w:r w:rsidRPr="00565086">
        <w:rPr>
          <w:rFonts w:cs="Times New Roman"/>
          <w:sz w:val="26"/>
          <w:szCs w:val="26"/>
        </w:rPr>
        <w:t>.</w:t>
      </w:r>
    </w:p>
    <w:p w:rsidR="00427F7A" w:rsidRPr="00427F7A" w:rsidRDefault="00427F7A" w:rsidP="00427F7A">
      <w:pPr>
        <w:autoSpaceDE w:val="0"/>
        <w:autoSpaceDN w:val="0"/>
        <w:adjustRightInd w:val="0"/>
        <w:jc w:val="both"/>
        <w:rPr>
          <w:sz w:val="28"/>
          <w:szCs w:val="28"/>
        </w:rPr>
      </w:pPr>
    </w:p>
    <w:p w:rsidR="00427F7A" w:rsidRPr="00427F7A" w:rsidRDefault="00427F7A" w:rsidP="00427F7A">
      <w:pPr>
        <w:autoSpaceDE w:val="0"/>
        <w:autoSpaceDN w:val="0"/>
        <w:adjustRightInd w:val="0"/>
        <w:jc w:val="both"/>
        <w:rPr>
          <w:sz w:val="28"/>
          <w:szCs w:val="28"/>
        </w:rPr>
      </w:pPr>
      <w:r w:rsidRPr="00427F7A">
        <w:rPr>
          <w:sz w:val="28"/>
          <w:szCs w:val="28"/>
        </w:rPr>
        <w:t>Экономическая база сельского поселения представлена 12-ю предприятиями различных форм собственности. По отраслевому и функциональному виду деятельности предприятия сельского поселения можно разделить на: сельскохозяйственные, торговые и прочие.</w:t>
      </w:r>
    </w:p>
    <w:p w:rsidR="00427F7A" w:rsidRDefault="00427F7A" w:rsidP="00427F7A">
      <w:pPr>
        <w:autoSpaceDE w:val="0"/>
        <w:autoSpaceDN w:val="0"/>
        <w:adjustRightInd w:val="0"/>
        <w:jc w:val="both"/>
        <w:rPr>
          <w:sz w:val="28"/>
          <w:szCs w:val="28"/>
        </w:rPr>
      </w:pPr>
      <w:r w:rsidRPr="00427F7A">
        <w:rPr>
          <w:sz w:val="28"/>
          <w:szCs w:val="28"/>
        </w:rPr>
        <w:t xml:space="preserve">В нижеследующей таблице представлен перечень предприятий и организаций, расположенных и осуществляющих свою деятельность на территории МО СП «Село </w:t>
      </w:r>
      <w:proofErr w:type="spellStart"/>
      <w:r w:rsidRPr="00427F7A">
        <w:rPr>
          <w:sz w:val="28"/>
          <w:szCs w:val="28"/>
        </w:rPr>
        <w:t>Макарово</w:t>
      </w:r>
      <w:proofErr w:type="spellEnd"/>
      <w:r w:rsidRPr="00427F7A">
        <w:rPr>
          <w:sz w:val="28"/>
          <w:szCs w:val="28"/>
        </w:rPr>
        <w:t>».</w:t>
      </w:r>
    </w:p>
    <w:p w:rsidR="008E1F60" w:rsidRPr="00427F7A" w:rsidRDefault="008E1F60" w:rsidP="00427F7A">
      <w:pPr>
        <w:autoSpaceDE w:val="0"/>
        <w:autoSpaceDN w:val="0"/>
        <w:adjustRightInd w:val="0"/>
        <w:jc w:val="both"/>
        <w:rPr>
          <w:sz w:val="28"/>
          <w:szCs w:val="28"/>
        </w:rPr>
      </w:pPr>
    </w:p>
    <w:p w:rsidR="00427F7A" w:rsidRPr="008F4B31" w:rsidRDefault="00427F7A" w:rsidP="00427F7A">
      <w:pPr>
        <w:jc w:val="right"/>
        <w:rPr>
          <w:bCs/>
          <w:i/>
          <w:color w:val="000000"/>
          <w:sz w:val="26"/>
          <w:szCs w:val="26"/>
          <w:lang w:val="en-US"/>
        </w:rPr>
      </w:pPr>
      <w:r w:rsidRPr="00A10BAD">
        <w:rPr>
          <w:bCs/>
          <w:i/>
          <w:color w:val="000000"/>
          <w:sz w:val="26"/>
          <w:szCs w:val="26"/>
        </w:rPr>
        <w:lastRenderedPageBreak/>
        <w:t xml:space="preserve">Таблица </w:t>
      </w:r>
      <w:r>
        <w:rPr>
          <w:bCs/>
          <w:i/>
          <w:color w:val="000000"/>
          <w:sz w:val="26"/>
          <w:szCs w:val="26"/>
        </w:rPr>
        <w:t>25</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2661"/>
        <w:gridCol w:w="2618"/>
        <w:gridCol w:w="3779"/>
      </w:tblGrid>
      <w:tr w:rsidR="00427F7A" w:rsidRPr="00432BB4" w:rsidTr="00F33170">
        <w:trPr>
          <w:trHeight w:val="524"/>
        </w:trPr>
        <w:tc>
          <w:tcPr>
            <w:tcW w:w="589"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 xml:space="preserve">№ </w:t>
            </w:r>
            <w:proofErr w:type="gramStart"/>
            <w:r w:rsidRPr="00432BB4">
              <w:rPr>
                <w:b/>
                <w:color w:val="000000"/>
                <w:sz w:val="26"/>
                <w:szCs w:val="26"/>
              </w:rPr>
              <w:t>п</w:t>
            </w:r>
            <w:proofErr w:type="gramEnd"/>
            <w:r w:rsidRPr="00432BB4">
              <w:rPr>
                <w:b/>
                <w:color w:val="000000"/>
                <w:sz w:val="26"/>
                <w:szCs w:val="26"/>
              </w:rPr>
              <w:t>/п</w:t>
            </w:r>
          </w:p>
        </w:tc>
        <w:tc>
          <w:tcPr>
            <w:tcW w:w="2661"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Наименование организации</w:t>
            </w:r>
          </w:p>
        </w:tc>
        <w:tc>
          <w:tcPr>
            <w:tcW w:w="2618"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Место расположения</w:t>
            </w:r>
          </w:p>
        </w:tc>
        <w:tc>
          <w:tcPr>
            <w:tcW w:w="3779" w:type="dxa"/>
            <w:shd w:val="clear" w:color="auto" w:fill="auto"/>
            <w:vAlign w:val="center"/>
          </w:tcPr>
          <w:p w:rsidR="00427F7A" w:rsidRPr="00432BB4" w:rsidRDefault="00427F7A" w:rsidP="00F33170">
            <w:pPr>
              <w:jc w:val="center"/>
              <w:rPr>
                <w:b/>
                <w:color w:val="000000"/>
                <w:sz w:val="26"/>
                <w:szCs w:val="26"/>
              </w:rPr>
            </w:pPr>
            <w:r w:rsidRPr="00432BB4">
              <w:rPr>
                <w:b/>
                <w:color w:val="000000"/>
                <w:sz w:val="26"/>
                <w:szCs w:val="26"/>
              </w:rPr>
              <w:t>Примечание</w:t>
            </w:r>
          </w:p>
        </w:tc>
      </w:tr>
      <w:tr w:rsidR="00427F7A" w:rsidRPr="00432BB4" w:rsidTr="00F33170">
        <w:tc>
          <w:tcPr>
            <w:tcW w:w="9647" w:type="dxa"/>
            <w:gridSpan w:val="4"/>
            <w:shd w:val="clear" w:color="auto" w:fill="auto"/>
            <w:vAlign w:val="center"/>
          </w:tcPr>
          <w:p w:rsidR="00427F7A" w:rsidRPr="00432BB4" w:rsidRDefault="00427F7A" w:rsidP="00F33170">
            <w:pPr>
              <w:jc w:val="center"/>
              <w:rPr>
                <w:color w:val="000000"/>
                <w:sz w:val="26"/>
                <w:szCs w:val="26"/>
              </w:rPr>
            </w:pPr>
            <w:r w:rsidRPr="00432BB4">
              <w:rPr>
                <w:b/>
                <w:color w:val="000000"/>
                <w:sz w:val="26"/>
                <w:szCs w:val="26"/>
              </w:rPr>
              <w:t>Сельскохозяйственные</w:t>
            </w:r>
            <w:r>
              <w:rPr>
                <w:b/>
                <w:color w:val="000000"/>
                <w:sz w:val="26"/>
                <w:szCs w:val="26"/>
              </w:rPr>
              <w:t xml:space="preserve"> </w:t>
            </w:r>
            <w:r w:rsidRPr="00E318F6">
              <w:rPr>
                <w:b/>
                <w:color w:val="000000"/>
                <w:sz w:val="26"/>
                <w:szCs w:val="26"/>
              </w:rPr>
              <w:t>предприятия и организации</w:t>
            </w:r>
          </w:p>
        </w:tc>
      </w:tr>
      <w:tr w:rsidR="00427F7A" w:rsidRPr="00432BB4" w:rsidTr="00F33170">
        <w:tc>
          <w:tcPr>
            <w:tcW w:w="589" w:type="dxa"/>
            <w:shd w:val="clear" w:color="auto" w:fill="auto"/>
            <w:vAlign w:val="center"/>
          </w:tcPr>
          <w:p w:rsidR="00427F7A" w:rsidRPr="00432BB4" w:rsidRDefault="00427F7A" w:rsidP="00F33170">
            <w:pPr>
              <w:jc w:val="center"/>
              <w:rPr>
                <w:color w:val="000000"/>
                <w:sz w:val="26"/>
                <w:szCs w:val="26"/>
              </w:rPr>
            </w:pPr>
            <w:r>
              <w:rPr>
                <w:color w:val="000000"/>
                <w:sz w:val="26"/>
                <w:szCs w:val="26"/>
              </w:rPr>
              <w:t>1.</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КФХ «Кузмин В. Я.»</w:t>
            </w:r>
          </w:p>
        </w:tc>
        <w:tc>
          <w:tcPr>
            <w:tcW w:w="2618" w:type="dxa"/>
            <w:shd w:val="clear" w:color="auto" w:fill="auto"/>
            <w:vAlign w:val="center"/>
          </w:tcPr>
          <w:p w:rsidR="00427F7A" w:rsidRDefault="00427F7A" w:rsidP="00F33170">
            <w:pPr>
              <w:spacing w:line="276" w:lineRule="auto"/>
              <w:jc w:val="center"/>
              <w:rPr>
                <w:color w:val="000000"/>
                <w:sz w:val="26"/>
                <w:szCs w:val="26"/>
              </w:rPr>
            </w:pPr>
            <w:r w:rsidRPr="003E76E7">
              <w:rPr>
                <w:color w:val="000000"/>
                <w:sz w:val="26"/>
                <w:szCs w:val="26"/>
              </w:rPr>
              <w:t xml:space="preserve">дер. </w:t>
            </w:r>
            <w:proofErr w:type="spellStart"/>
            <w:r>
              <w:rPr>
                <w:color w:val="000000"/>
                <w:sz w:val="26"/>
                <w:szCs w:val="26"/>
              </w:rPr>
              <w:t>Забелино</w:t>
            </w:r>
            <w:proofErr w:type="spellEnd"/>
            <w:r>
              <w:rPr>
                <w:color w:val="000000"/>
                <w:sz w:val="26"/>
                <w:szCs w:val="26"/>
              </w:rPr>
              <w:t>,</w:t>
            </w:r>
          </w:p>
          <w:p w:rsidR="00427F7A" w:rsidRPr="00432BB4" w:rsidRDefault="00427F7A" w:rsidP="00F33170">
            <w:pPr>
              <w:spacing w:line="276" w:lineRule="auto"/>
              <w:jc w:val="center"/>
              <w:rPr>
                <w:color w:val="000000"/>
                <w:sz w:val="26"/>
                <w:szCs w:val="26"/>
              </w:rPr>
            </w:pPr>
            <w:r>
              <w:rPr>
                <w:color w:val="000000"/>
                <w:sz w:val="26"/>
                <w:szCs w:val="26"/>
              </w:rPr>
              <w:t xml:space="preserve">дер. </w:t>
            </w:r>
            <w:proofErr w:type="spellStart"/>
            <w:r>
              <w:rPr>
                <w:color w:val="000000"/>
                <w:sz w:val="26"/>
                <w:szCs w:val="26"/>
              </w:rPr>
              <w:t>Гулево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Сельскохозяйственное производство (строится роботизированная ферма)</w:t>
            </w:r>
          </w:p>
        </w:tc>
      </w:tr>
      <w:tr w:rsidR="00427F7A" w:rsidRPr="00432BB4" w:rsidTr="00F33170">
        <w:tc>
          <w:tcPr>
            <w:tcW w:w="9647" w:type="dxa"/>
            <w:gridSpan w:val="4"/>
            <w:shd w:val="clear" w:color="auto" w:fill="auto"/>
            <w:vAlign w:val="center"/>
          </w:tcPr>
          <w:p w:rsidR="00427F7A" w:rsidRDefault="00427F7A" w:rsidP="00F33170">
            <w:pPr>
              <w:jc w:val="center"/>
              <w:rPr>
                <w:color w:val="000000"/>
                <w:sz w:val="26"/>
                <w:szCs w:val="26"/>
              </w:rPr>
            </w:pPr>
            <w:r w:rsidRPr="005D7CE0">
              <w:rPr>
                <w:b/>
                <w:color w:val="000000"/>
                <w:sz w:val="26"/>
                <w:szCs w:val="26"/>
              </w:rPr>
              <w:t>Торговые предприятия и организации</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2.</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Магазин</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r>
              <w:rPr>
                <w:color w:val="000000"/>
                <w:sz w:val="26"/>
                <w:szCs w:val="26"/>
              </w:rPr>
              <w:t>, д.3</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Торговля</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3.</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Магазин</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roofErr w:type="gramStart"/>
            <w:r>
              <w:rPr>
                <w:color w:val="000000"/>
                <w:sz w:val="26"/>
                <w:szCs w:val="26"/>
              </w:rPr>
              <w:t>,д</w:t>
            </w:r>
            <w:proofErr w:type="gramEnd"/>
            <w:r>
              <w:rPr>
                <w:color w:val="000000"/>
                <w:sz w:val="26"/>
                <w:szCs w:val="26"/>
              </w:rPr>
              <w:t>.2а</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Торговля</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4.</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Магазин</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с. Макарово</w:t>
            </w:r>
            <w:proofErr w:type="gramStart"/>
            <w:r>
              <w:rPr>
                <w:color w:val="000000"/>
                <w:sz w:val="26"/>
                <w:szCs w:val="26"/>
              </w:rPr>
              <w:t>,д</w:t>
            </w:r>
            <w:proofErr w:type="gramEnd"/>
            <w:r>
              <w:rPr>
                <w:color w:val="000000"/>
                <w:sz w:val="26"/>
                <w:szCs w:val="26"/>
              </w:rPr>
              <w:t>.11,кв.1</w:t>
            </w:r>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Торговля</w:t>
            </w:r>
          </w:p>
        </w:tc>
      </w:tr>
      <w:tr w:rsidR="00427F7A" w:rsidRPr="00432BB4" w:rsidTr="00F33170">
        <w:tc>
          <w:tcPr>
            <w:tcW w:w="9647" w:type="dxa"/>
            <w:gridSpan w:val="4"/>
            <w:shd w:val="clear" w:color="auto" w:fill="auto"/>
            <w:vAlign w:val="center"/>
          </w:tcPr>
          <w:p w:rsidR="00427F7A" w:rsidRPr="00160E3C" w:rsidRDefault="00427F7A" w:rsidP="00F33170">
            <w:pPr>
              <w:jc w:val="center"/>
              <w:rPr>
                <w:b/>
                <w:color w:val="000000"/>
                <w:sz w:val="26"/>
                <w:szCs w:val="26"/>
              </w:rPr>
            </w:pPr>
            <w:r w:rsidRPr="00160E3C">
              <w:rPr>
                <w:b/>
                <w:color w:val="000000"/>
                <w:sz w:val="26"/>
                <w:szCs w:val="26"/>
              </w:rPr>
              <w:t>Прочие предприятия и организации</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5.</w:t>
            </w:r>
          </w:p>
        </w:tc>
        <w:tc>
          <w:tcPr>
            <w:tcW w:w="2661" w:type="dxa"/>
            <w:shd w:val="clear" w:color="auto" w:fill="auto"/>
            <w:vAlign w:val="center"/>
          </w:tcPr>
          <w:p w:rsidR="00427F7A" w:rsidRPr="00432BB4" w:rsidRDefault="00427F7A" w:rsidP="00F33170">
            <w:pPr>
              <w:rPr>
                <w:color w:val="000000"/>
                <w:sz w:val="26"/>
                <w:szCs w:val="26"/>
              </w:rPr>
            </w:pPr>
            <w:proofErr w:type="spellStart"/>
            <w:r>
              <w:rPr>
                <w:color w:val="000000"/>
                <w:sz w:val="26"/>
                <w:szCs w:val="26"/>
              </w:rPr>
              <w:t>Админстрация</w:t>
            </w:r>
            <w:proofErr w:type="spellEnd"/>
            <w:r>
              <w:rPr>
                <w:color w:val="000000"/>
                <w:sz w:val="26"/>
                <w:szCs w:val="26"/>
              </w:rPr>
              <w:t xml:space="preserve"> МО СП «Село </w:t>
            </w:r>
            <w:proofErr w:type="spellStart"/>
            <w:r>
              <w:rPr>
                <w:color w:val="000000"/>
                <w:sz w:val="26"/>
                <w:szCs w:val="26"/>
              </w:rPr>
              <w:t>Макарово</w:t>
            </w:r>
            <w:proofErr w:type="spellEnd"/>
            <w:r>
              <w:rPr>
                <w:color w:val="000000"/>
                <w:sz w:val="26"/>
                <w:szCs w:val="26"/>
              </w:rPr>
              <w:t>»</w:t>
            </w:r>
          </w:p>
        </w:tc>
        <w:tc>
          <w:tcPr>
            <w:tcW w:w="2618" w:type="dxa"/>
            <w:shd w:val="clear" w:color="auto" w:fill="auto"/>
            <w:vAlign w:val="center"/>
          </w:tcPr>
          <w:p w:rsidR="00427F7A" w:rsidRPr="00432BB4" w:rsidRDefault="00427F7A" w:rsidP="00F33170">
            <w:pPr>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6.</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Фельдшерско-акушерский пункт</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7.</w:t>
            </w:r>
          </w:p>
        </w:tc>
        <w:tc>
          <w:tcPr>
            <w:tcW w:w="2661" w:type="dxa"/>
            <w:shd w:val="clear" w:color="auto" w:fill="auto"/>
            <w:vAlign w:val="center"/>
          </w:tcPr>
          <w:p w:rsidR="00427F7A" w:rsidRPr="00427F7A" w:rsidRDefault="00427F7A" w:rsidP="00F33170">
            <w:pPr>
              <w:spacing w:line="276" w:lineRule="auto"/>
              <w:rPr>
                <w:color w:val="000000"/>
                <w:sz w:val="26"/>
                <w:szCs w:val="26"/>
              </w:rPr>
            </w:pPr>
            <w:r w:rsidRPr="00427F7A">
              <w:rPr>
                <w:color w:val="000000"/>
                <w:sz w:val="26"/>
                <w:szCs w:val="26"/>
              </w:rPr>
              <w:t>Начальная школа</w:t>
            </w:r>
          </w:p>
          <w:p w:rsidR="00427F7A" w:rsidRPr="0021384D" w:rsidRDefault="00427F7A" w:rsidP="00F33170">
            <w:pPr>
              <w:spacing w:line="276" w:lineRule="auto"/>
              <w:rPr>
                <w:color w:val="000000"/>
                <w:sz w:val="26"/>
                <w:szCs w:val="26"/>
                <w:highlight w:val="yellow"/>
              </w:rPr>
            </w:pPr>
            <w:r w:rsidRPr="00427F7A">
              <w:rPr>
                <w:color w:val="000000"/>
                <w:sz w:val="26"/>
                <w:szCs w:val="26"/>
              </w:rPr>
              <w:t>"</w:t>
            </w:r>
            <w:proofErr w:type="spellStart"/>
            <w:r w:rsidRPr="00427F7A">
              <w:rPr>
                <w:color w:val="000000"/>
                <w:sz w:val="26"/>
                <w:szCs w:val="26"/>
              </w:rPr>
              <w:t>Макаровская</w:t>
            </w:r>
            <w:proofErr w:type="spellEnd"/>
            <w:r w:rsidRPr="00427F7A">
              <w:rPr>
                <w:color w:val="000000"/>
                <w:sz w:val="26"/>
                <w:szCs w:val="26"/>
              </w:rPr>
              <w:t xml:space="preserve"> начальная общеобразовательная школа"</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8.</w:t>
            </w:r>
          </w:p>
        </w:tc>
        <w:tc>
          <w:tcPr>
            <w:tcW w:w="2661" w:type="dxa"/>
            <w:shd w:val="clear" w:color="auto" w:fill="auto"/>
            <w:vAlign w:val="center"/>
          </w:tcPr>
          <w:p w:rsidR="00427F7A" w:rsidRPr="00427F7A" w:rsidRDefault="00427F7A" w:rsidP="00427F7A">
            <w:pPr>
              <w:spacing w:line="276" w:lineRule="auto"/>
              <w:rPr>
                <w:color w:val="000000"/>
                <w:sz w:val="26"/>
                <w:szCs w:val="26"/>
              </w:rPr>
            </w:pPr>
            <w:proofErr w:type="spellStart"/>
            <w:r w:rsidRPr="00427F7A">
              <w:rPr>
                <w:color w:val="000000"/>
                <w:sz w:val="26"/>
                <w:szCs w:val="26"/>
              </w:rPr>
              <w:t>Макаровский</w:t>
            </w:r>
            <w:proofErr w:type="spellEnd"/>
            <w:r w:rsidRPr="00427F7A">
              <w:rPr>
                <w:color w:val="000000"/>
                <w:sz w:val="26"/>
                <w:szCs w:val="26"/>
              </w:rPr>
              <w:t xml:space="preserve"> сельский клуб</w:t>
            </w:r>
          </w:p>
          <w:p w:rsidR="00427F7A" w:rsidRPr="00432BB4" w:rsidRDefault="00427F7A" w:rsidP="00427F7A">
            <w:pPr>
              <w:spacing w:line="276" w:lineRule="auto"/>
              <w:rPr>
                <w:color w:val="000000"/>
                <w:sz w:val="26"/>
                <w:szCs w:val="26"/>
              </w:rPr>
            </w:pP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9.</w:t>
            </w:r>
          </w:p>
        </w:tc>
        <w:tc>
          <w:tcPr>
            <w:tcW w:w="2661" w:type="dxa"/>
            <w:shd w:val="clear" w:color="auto" w:fill="auto"/>
            <w:vAlign w:val="center"/>
          </w:tcPr>
          <w:p w:rsidR="00427F7A" w:rsidRPr="00427F7A" w:rsidRDefault="00427F7A" w:rsidP="00427F7A">
            <w:pPr>
              <w:spacing w:line="276" w:lineRule="auto"/>
              <w:rPr>
                <w:color w:val="000000"/>
                <w:sz w:val="26"/>
                <w:szCs w:val="26"/>
              </w:rPr>
            </w:pPr>
            <w:r>
              <w:rPr>
                <w:color w:val="000000"/>
                <w:sz w:val="26"/>
                <w:szCs w:val="26"/>
              </w:rPr>
              <w:t xml:space="preserve">Библиотека </w:t>
            </w:r>
            <w:proofErr w:type="spellStart"/>
            <w:r w:rsidRPr="00427F7A">
              <w:rPr>
                <w:color w:val="000000"/>
                <w:sz w:val="26"/>
                <w:szCs w:val="26"/>
              </w:rPr>
              <w:t>Макаровская</w:t>
            </w:r>
            <w:proofErr w:type="spellEnd"/>
            <w:r w:rsidRPr="00427F7A">
              <w:rPr>
                <w:color w:val="000000"/>
                <w:sz w:val="26"/>
                <w:szCs w:val="26"/>
              </w:rPr>
              <w:t xml:space="preserve"> библиотека</w:t>
            </w:r>
          </w:p>
          <w:p w:rsidR="00427F7A" w:rsidRPr="00432BB4" w:rsidRDefault="00427F7A" w:rsidP="00427F7A">
            <w:pPr>
              <w:spacing w:line="276" w:lineRule="auto"/>
              <w:rPr>
                <w:color w:val="000000"/>
                <w:sz w:val="26"/>
                <w:szCs w:val="26"/>
              </w:rPr>
            </w:pPr>
            <w:r>
              <w:rPr>
                <w:color w:val="000000"/>
                <w:sz w:val="26"/>
                <w:szCs w:val="26"/>
              </w:rPr>
              <w:t xml:space="preserve"> </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10.</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Почта</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r w:rsidR="00427F7A" w:rsidRPr="00432BB4" w:rsidTr="00F33170">
        <w:tc>
          <w:tcPr>
            <w:tcW w:w="589" w:type="dxa"/>
            <w:shd w:val="clear" w:color="auto" w:fill="auto"/>
            <w:vAlign w:val="center"/>
          </w:tcPr>
          <w:p w:rsidR="00427F7A" w:rsidRDefault="00427F7A" w:rsidP="00F33170">
            <w:pPr>
              <w:jc w:val="center"/>
              <w:rPr>
                <w:color w:val="000000"/>
                <w:sz w:val="26"/>
                <w:szCs w:val="26"/>
              </w:rPr>
            </w:pPr>
            <w:r>
              <w:rPr>
                <w:color w:val="000000"/>
                <w:sz w:val="26"/>
                <w:szCs w:val="26"/>
              </w:rPr>
              <w:t>11.</w:t>
            </w:r>
          </w:p>
        </w:tc>
        <w:tc>
          <w:tcPr>
            <w:tcW w:w="2661" w:type="dxa"/>
            <w:shd w:val="clear" w:color="auto" w:fill="auto"/>
            <w:vAlign w:val="center"/>
          </w:tcPr>
          <w:p w:rsidR="00427F7A" w:rsidRPr="00432BB4" w:rsidRDefault="00427F7A" w:rsidP="00F33170">
            <w:pPr>
              <w:spacing w:line="276" w:lineRule="auto"/>
              <w:rPr>
                <w:color w:val="000000"/>
                <w:sz w:val="26"/>
                <w:szCs w:val="26"/>
              </w:rPr>
            </w:pPr>
            <w:r>
              <w:rPr>
                <w:color w:val="000000"/>
                <w:sz w:val="26"/>
                <w:szCs w:val="26"/>
              </w:rPr>
              <w:t>Узел связи</w:t>
            </w:r>
          </w:p>
        </w:tc>
        <w:tc>
          <w:tcPr>
            <w:tcW w:w="2618" w:type="dxa"/>
            <w:shd w:val="clear" w:color="auto" w:fill="auto"/>
            <w:vAlign w:val="center"/>
          </w:tcPr>
          <w:p w:rsidR="00427F7A" w:rsidRPr="00432BB4" w:rsidRDefault="00427F7A" w:rsidP="00F33170">
            <w:pPr>
              <w:spacing w:line="276" w:lineRule="auto"/>
              <w:jc w:val="center"/>
              <w:rPr>
                <w:color w:val="000000"/>
                <w:sz w:val="26"/>
                <w:szCs w:val="26"/>
              </w:rPr>
            </w:pPr>
            <w:r>
              <w:rPr>
                <w:color w:val="000000"/>
                <w:sz w:val="26"/>
                <w:szCs w:val="26"/>
              </w:rPr>
              <w:t xml:space="preserve">с. </w:t>
            </w:r>
            <w:proofErr w:type="spellStart"/>
            <w:r>
              <w:rPr>
                <w:color w:val="000000"/>
                <w:sz w:val="26"/>
                <w:szCs w:val="26"/>
              </w:rPr>
              <w:t>Макарово</w:t>
            </w:r>
            <w:proofErr w:type="spellEnd"/>
          </w:p>
        </w:tc>
        <w:tc>
          <w:tcPr>
            <w:tcW w:w="3779" w:type="dxa"/>
            <w:shd w:val="clear" w:color="auto" w:fill="auto"/>
            <w:vAlign w:val="center"/>
          </w:tcPr>
          <w:p w:rsidR="00427F7A" w:rsidRPr="00432BB4" w:rsidRDefault="00427F7A" w:rsidP="00F33170">
            <w:pPr>
              <w:jc w:val="center"/>
              <w:rPr>
                <w:color w:val="000000"/>
                <w:sz w:val="26"/>
                <w:szCs w:val="26"/>
              </w:rPr>
            </w:pPr>
            <w:r w:rsidRPr="003B4652">
              <w:rPr>
                <w:color w:val="000000"/>
                <w:sz w:val="26"/>
                <w:szCs w:val="26"/>
              </w:rPr>
              <w:t>Предоставление услуг населению</w:t>
            </w:r>
          </w:p>
        </w:tc>
      </w:tr>
    </w:tbl>
    <w:p w:rsidR="004B154E" w:rsidRPr="00073042" w:rsidRDefault="004B154E" w:rsidP="004B154E">
      <w:pPr>
        <w:pStyle w:val="aff2"/>
        <w:spacing w:line="240" w:lineRule="auto"/>
        <w:ind w:left="0"/>
        <w:jc w:val="center"/>
        <w:rPr>
          <w:b/>
          <w:i/>
          <w:sz w:val="26"/>
          <w:szCs w:val="26"/>
        </w:rPr>
      </w:pPr>
      <w:r w:rsidRPr="00EB467C">
        <w:rPr>
          <w:i/>
          <w:sz w:val="26"/>
          <w:szCs w:val="26"/>
        </w:rPr>
        <w:t>Составлено по данным администрации сельского поселения</w:t>
      </w:r>
    </w:p>
    <w:p w:rsidR="004B154E" w:rsidRPr="0004431C" w:rsidRDefault="004B154E" w:rsidP="004B154E">
      <w:pPr>
        <w:spacing w:line="360" w:lineRule="auto"/>
        <w:ind w:firstLine="900"/>
        <w:jc w:val="both"/>
        <w:rPr>
          <w:sz w:val="28"/>
          <w:szCs w:val="28"/>
        </w:rPr>
      </w:pPr>
    </w:p>
    <w:p w:rsidR="00312AB2" w:rsidRPr="002A0E4B" w:rsidRDefault="00DB21EA" w:rsidP="00F35FA8">
      <w:pPr>
        <w:pStyle w:val="2"/>
        <w:spacing w:line="276" w:lineRule="auto"/>
        <w:rPr>
          <w:sz w:val="26"/>
          <w:szCs w:val="26"/>
        </w:rPr>
      </w:pPr>
      <w:bookmarkStart w:id="198" w:name="__RefHeading__422_1612356966"/>
      <w:bookmarkStart w:id="199" w:name="__RefHeading__158_1539069001"/>
      <w:bookmarkStart w:id="200" w:name="__RefHeading__354_276625223"/>
      <w:bookmarkStart w:id="201" w:name="__RefHeading__518_670117999"/>
      <w:bookmarkStart w:id="202" w:name="__RefHeading__125_1212657833"/>
      <w:bookmarkStart w:id="203" w:name="__RefHeading__190_1585558239"/>
      <w:bookmarkStart w:id="204" w:name="__RefHeading__884_1612356966"/>
      <w:bookmarkStart w:id="205" w:name="_Toc148452190"/>
      <w:bookmarkEnd w:id="198"/>
      <w:bookmarkEnd w:id="199"/>
      <w:bookmarkEnd w:id="200"/>
      <w:bookmarkEnd w:id="201"/>
      <w:bookmarkEnd w:id="202"/>
      <w:bookmarkEnd w:id="203"/>
      <w:bookmarkEnd w:id="204"/>
      <w:proofErr w:type="gramStart"/>
      <w:r w:rsidRPr="002A0E4B">
        <w:rPr>
          <w:sz w:val="26"/>
          <w:szCs w:val="26"/>
          <w:lang w:val="en-US"/>
        </w:rPr>
        <w:t>II</w:t>
      </w:r>
      <w:r w:rsidRPr="002A0E4B">
        <w:rPr>
          <w:sz w:val="26"/>
          <w:szCs w:val="26"/>
        </w:rPr>
        <w:t>.</w:t>
      </w:r>
      <w:r w:rsidR="008E4A68" w:rsidRPr="002A0E4B">
        <w:rPr>
          <w:sz w:val="26"/>
          <w:szCs w:val="26"/>
        </w:rPr>
        <w:t>6</w:t>
      </w:r>
      <w:r w:rsidRPr="002A0E4B">
        <w:rPr>
          <w:sz w:val="26"/>
          <w:szCs w:val="26"/>
          <w:lang w:val="en-US"/>
        </w:rPr>
        <w:t xml:space="preserve"> </w:t>
      </w:r>
      <w:r w:rsidR="00312AB2" w:rsidRPr="002A0E4B">
        <w:rPr>
          <w:sz w:val="26"/>
          <w:szCs w:val="26"/>
        </w:rPr>
        <w:t xml:space="preserve"> Инженерно</w:t>
      </w:r>
      <w:proofErr w:type="gramEnd"/>
      <w:r w:rsidR="00312AB2" w:rsidRPr="002A0E4B">
        <w:rPr>
          <w:sz w:val="26"/>
          <w:szCs w:val="26"/>
        </w:rPr>
        <w:t>-техническая база</w:t>
      </w:r>
      <w:bookmarkEnd w:id="205"/>
    </w:p>
    <w:p w:rsidR="00312AB2" w:rsidRPr="002A0E4B" w:rsidRDefault="00DB21EA" w:rsidP="00F35FA8">
      <w:pPr>
        <w:pStyle w:val="3"/>
        <w:spacing w:line="276" w:lineRule="auto"/>
        <w:jc w:val="center"/>
        <w:rPr>
          <w:sz w:val="26"/>
          <w:szCs w:val="26"/>
        </w:rPr>
      </w:pPr>
      <w:bookmarkStart w:id="206" w:name="__RefHeading__424_1612356966"/>
      <w:bookmarkStart w:id="207" w:name="__RefHeading__160_1539069001"/>
      <w:bookmarkStart w:id="208" w:name="__RefHeading__356_276625223"/>
      <w:bookmarkStart w:id="209" w:name="__RefHeading__520_670117999"/>
      <w:bookmarkStart w:id="210" w:name="__RefHeading__127_1212657833"/>
      <w:bookmarkStart w:id="211" w:name="__RefHeading__192_1585558239"/>
      <w:bookmarkStart w:id="212" w:name="__RefHeading__886_1612356966"/>
      <w:bookmarkStart w:id="213" w:name="_Toc148452191"/>
      <w:bookmarkEnd w:id="206"/>
      <w:bookmarkEnd w:id="207"/>
      <w:bookmarkEnd w:id="208"/>
      <w:bookmarkEnd w:id="209"/>
      <w:bookmarkEnd w:id="210"/>
      <w:bookmarkEnd w:id="211"/>
      <w:bookmarkEnd w:id="212"/>
      <w:r w:rsidRPr="002A0E4B">
        <w:rPr>
          <w:sz w:val="26"/>
          <w:szCs w:val="26"/>
        </w:rPr>
        <w:t>II.</w:t>
      </w:r>
      <w:r w:rsidR="008E4A68" w:rsidRPr="002A0E4B">
        <w:rPr>
          <w:sz w:val="26"/>
          <w:szCs w:val="26"/>
          <w:lang w:val="ru-RU"/>
        </w:rPr>
        <w:t>6</w:t>
      </w:r>
      <w:r w:rsidRPr="002A0E4B">
        <w:rPr>
          <w:sz w:val="26"/>
          <w:szCs w:val="26"/>
        </w:rPr>
        <w:t>.1</w:t>
      </w:r>
      <w:r w:rsidR="00312AB2" w:rsidRPr="002A0E4B">
        <w:rPr>
          <w:sz w:val="26"/>
          <w:szCs w:val="26"/>
        </w:rPr>
        <w:t xml:space="preserve"> </w:t>
      </w:r>
      <w:proofErr w:type="spellStart"/>
      <w:r w:rsidR="00312AB2" w:rsidRPr="002A0E4B">
        <w:rPr>
          <w:sz w:val="26"/>
          <w:szCs w:val="26"/>
        </w:rPr>
        <w:t>Водоснабжение</w:t>
      </w:r>
      <w:proofErr w:type="spellEnd"/>
      <w:r w:rsidR="00312AB2" w:rsidRPr="002A0E4B">
        <w:rPr>
          <w:sz w:val="26"/>
          <w:szCs w:val="26"/>
        </w:rPr>
        <w:t xml:space="preserve"> и </w:t>
      </w:r>
      <w:proofErr w:type="spellStart"/>
      <w:r w:rsidR="00312AB2" w:rsidRPr="002A0E4B">
        <w:rPr>
          <w:sz w:val="26"/>
          <w:szCs w:val="26"/>
        </w:rPr>
        <w:t>водоотведение</w:t>
      </w:r>
      <w:bookmarkEnd w:id="213"/>
      <w:proofErr w:type="spellEnd"/>
    </w:p>
    <w:p w:rsidR="00291D94" w:rsidRDefault="002A6221" w:rsidP="002A6221">
      <w:pPr>
        <w:shd w:val="clear" w:color="auto" w:fill="FFFFFF"/>
        <w:ind w:left="11" w:firstLine="720"/>
        <w:jc w:val="both"/>
        <w:rPr>
          <w:sz w:val="26"/>
          <w:szCs w:val="26"/>
        </w:rPr>
      </w:pPr>
      <w:r w:rsidRPr="002A6221">
        <w:rPr>
          <w:sz w:val="26"/>
          <w:szCs w:val="26"/>
        </w:rPr>
        <w:t>Водоснабжение на территории МО СП «</w:t>
      </w:r>
      <w:r w:rsidR="00291D94">
        <w:rPr>
          <w:sz w:val="26"/>
          <w:szCs w:val="26"/>
        </w:rPr>
        <w:t xml:space="preserve">Село </w:t>
      </w:r>
      <w:proofErr w:type="spellStart"/>
      <w:r w:rsidR="00291D94">
        <w:rPr>
          <w:sz w:val="26"/>
          <w:szCs w:val="26"/>
        </w:rPr>
        <w:t>Макарово</w:t>
      </w:r>
      <w:proofErr w:type="spellEnd"/>
      <w:r w:rsidRPr="002A6221">
        <w:rPr>
          <w:sz w:val="26"/>
          <w:szCs w:val="26"/>
        </w:rPr>
        <w:t xml:space="preserve">» осуществляется из подземных источников. Подземные воды используются на хозяйственно-питьевые нужды населения. </w:t>
      </w:r>
    </w:p>
    <w:p w:rsidR="00291D94" w:rsidRPr="00291D94" w:rsidRDefault="00291D94" w:rsidP="00291D94">
      <w:pPr>
        <w:shd w:val="clear" w:color="auto" w:fill="FFFFFF"/>
        <w:spacing w:line="276" w:lineRule="auto"/>
        <w:ind w:left="10" w:firstLine="720"/>
        <w:jc w:val="both"/>
        <w:rPr>
          <w:color w:val="000000"/>
          <w:sz w:val="26"/>
          <w:szCs w:val="26"/>
        </w:rPr>
      </w:pPr>
      <w:proofErr w:type="gramStart"/>
      <w:r w:rsidRPr="00291D94">
        <w:rPr>
          <w:color w:val="000000"/>
          <w:sz w:val="26"/>
          <w:szCs w:val="26"/>
        </w:rPr>
        <w:t xml:space="preserve">Водоснабжение села осуществляется из подземного </w:t>
      </w:r>
      <w:proofErr w:type="spellStart"/>
      <w:r w:rsidRPr="00291D94">
        <w:rPr>
          <w:color w:val="000000"/>
          <w:sz w:val="26"/>
          <w:szCs w:val="26"/>
        </w:rPr>
        <w:t>Тарусско</w:t>
      </w:r>
      <w:proofErr w:type="spellEnd"/>
      <w:r w:rsidRPr="00291D94">
        <w:rPr>
          <w:color w:val="000000"/>
          <w:sz w:val="26"/>
          <w:szCs w:val="26"/>
        </w:rPr>
        <w:t xml:space="preserve">-Окского водоносного горизонта от двух артезианских скважин расположенных в южной части  населенного пункта и водонапорных башен </w:t>
      </w:r>
      <w:proofErr w:type="spellStart"/>
      <w:r w:rsidRPr="00291D94">
        <w:rPr>
          <w:color w:val="000000"/>
          <w:sz w:val="26"/>
          <w:szCs w:val="26"/>
        </w:rPr>
        <w:t>Рожновского</w:t>
      </w:r>
      <w:proofErr w:type="spellEnd"/>
      <w:r w:rsidRPr="00291D94">
        <w:rPr>
          <w:color w:val="000000"/>
          <w:sz w:val="26"/>
          <w:szCs w:val="26"/>
        </w:rPr>
        <w:t xml:space="preserve"> типа (объёмом 25 м3, имеется кран для отбора проб), расположенных в северной и юго-восточной частях села.</w:t>
      </w:r>
      <w:proofErr w:type="gramEnd"/>
      <w:r w:rsidRPr="00291D94">
        <w:rPr>
          <w:color w:val="000000"/>
          <w:sz w:val="26"/>
          <w:szCs w:val="26"/>
        </w:rPr>
        <w:t xml:space="preserve"> Глубина артезианских скважин 80,0 м и 68,2 м. Дебит скважин составляет 0,3 м3/час. Производительность скважин 6,5 м3/час. Одна скважина </w:t>
      </w:r>
      <w:r w:rsidRPr="00291D94">
        <w:rPr>
          <w:color w:val="000000"/>
          <w:sz w:val="26"/>
          <w:szCs w:val="26"/>
        </w:rPr>
        <w:lastRenderedPageBreak/>
        <w:t xml:space="preserve">работает постоянно на автоматике через водонапорную башню в сеть, вторая </w:t>
      </w:r>
      <w:proofErr w:type="gramStart"/>
      <w:r w:rsidRPr="00291D94">
        <w:rPr>
          <w:color w:val="000000"/>
          <w:sz w:val="26"/>
          <w:szCs w:val="26"/>
        </w:rPr>
        <w:t>подключается в</w:t>
      </w:r>
      <w:proofErr w:type="gramEnd"/>
      <w:r w:rsidRPr="00291D94">
        <w:rPr>
          <w:color w:val="000000"/>
          <w:sz w:val="26"/>
          <w:szCs w:val="26"/>
        </w:rPr>
        <w:t xml:space="preserve"> летний период. Скважина, работающая постоянно, имеет подземный павильон и кран для отбора проб для контроля. Обеспеченность централизованным водоснабжение составляет 57 %. Протяженность сельских водопроводных сетей составляет 6,967 км. Материал труб – сталь, чугун. На водопроводных сетях обслуживается 13 водоразборных колонок. Сооружения водоподготовки отсутствуют.</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Объекты водоснабжения находятся в ведении и эксплуатации ГП «</w:t>
      </w:r>
      <w:proofErr w:type="spellStart"/>
      <w:r w:rsidRPr="00291D94">
        <w:rPr>
          <w:color w:val="000000"/>
          <w:sz w:val="26"/>
          <w:szCs w:val="26"/>
        </w:rPr>
        <w:t>Калугаоблводоканал</w:t>
      </w:r>
      <w:proofErr w:type="spellEnd"/>
      <w:r w:rsidRPr="00291D94">
        <w:rPr>
          <w:color w:val="000000"/>
          <w:sz w:val="26"/>
          <w:szCs w:val="26"/>
        </w:rPr>
        <w:t>».</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В остальных населенных пунктах в настоящее время отсутствует централизованная система водоснабжения.</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Согласно </w:t>
      </w:r>
      <w:r w:rsidRPr="00291D94">
        <w:rPr>
          <w:bCs/>
          <w:sz w:val="26"/>
          <w:szCs w:val="26"/>
        </w:rPr>
        <w:t>СанПиН</w:t>
      </w:r>
      <w:r w:rsidRPr="00291D94">
        <w:rPr>
          <w:sz w:val="26"/>
          <w:szCs w:val="26"/>
        </w:rPr>
        <w:t xml:space="preserve"> </w:t>
      </w:r>
      <w:r w:rsidRPr="00291D94">
        <w:rPr>
          <w:bCs/>
          <w:sz w:val="26"/>
          <w:szCs w:val="26"/>
        </w:rPr>
        <w:t>2</w:t>
      </w:r>
      <w:r w:rsidRPr="00291D94">
        <w:rPr>
          <w:sz w:val="26"/>
          <w:szCs w:val="26"/>
        </w:rPr>
        <w:t>.</w:t>
      </w:r>
      <w:r w:rsidRPr="00291D94">
        <w:rPr>
          <w:bCs/>
          <w:sz w:val="26"/>
          <w:szCs w:val="26"/>
        </w:rPr>
        <w:t>1</w:t>
      </w:r>
      <w:r w:rsidRPr="00291D94">
        <w:rPr>
          <w:sz w:val="26"/>
          <w:szCs w:val="26"/>
        </w:rPr>
        <w:t>.</w:t>
      </w:r>
      <w:r w:rsidRPr="00291D94">
        <w:rPr>
          <w:bCs/>
          <w:sz w:val="26"/>
          <w:szCs w:val="26"/>
        </w:rPr>
        <w:t>4</w:t>
      </w:r>
      <w:r w:rsidRPr="00291D94">
        <w:rPr>
          <w:sz w:val="26"/>
          <w:szCs w:val="26"/>
        </w:rPr>
        <w:t>.559-96</w:t>
      </w:r>
      <w:r w:rsidRPr="00291D94">
        <w:rPr>
          <w:color w:val="000000"/>
          <w:sz w:val="26"/>
          <w:szCs w:val="26"/>
        </w:rPr>
        <w:t>. определяются гигиенические требования и нормативы качества питьевой воды:</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ab/>
        <w:t>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ab/>
        <w:t xml:space="preserve">2. 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rsidRPr="00291D94">
        <w:rPr>
          <w:color w:val="000000"/>
          <w:sz w:val="26"/>
          <w:szCs w:val="26"/>
        </w:rPr>
        <w:t>водоразбора</w:t>
      </w:r>
      <w:proofErr w:type="spellEnd"/>
      <w:r w:rsidRPr="00291D94">
        <w:rPr>
          <w:color w:val="000000"/>
          <w:sz w:val="26"/>
          <w:szCs w:val="26"/>
        </w:rPr>
        <w:t xml:space="preserve"> наружной и внутренней водопроводной сети.</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ab/>
        <w:t xml:space="preserve">3. Безопасность питьевой воды в эпидемическом отношении определяется ее соответствием нормативам по микробиологическим и </w:t>
      </w:r>
      <w:proofErr w:type="spellStart"/>
      <w:r w:rsidRPr="00291D94">
        <w:rPr>
          <w:color w:val="000000"/>
          <w:sz w:val="26"/>
          <w:szCs w:val="26"/>
        </w:rPr>
        <w:t>паразитологическим</w:t>
      </w:r>
      <w:proofErr w:type="spellEnd"/>
      <w:r w:rsidRPr="00291D94">
        <w:rPr>
          <w:color w:val="000000"/>
          <w:sz w:val="26"/>
          <w:szCs w:val="26"/>
        </w:rPr>
        <w:t xml:space="preserve"> показателям.</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По данным Управления </w:t>
      </w:r>
      <w:proofErr w:type="spellStart"/>
      <w:r w:rsidRPr="00291D94">
        <w:rPr>
          <w:color w:val="000000"/>
          <w:sz w:val="26"/>
          <w:szCs w:val="26"/>
        </w:rPr>
        <w:t>Роспотребнадзора</w:t>
      </w:r>
      <w:proofErr w:type="spellEnd"/>
      <w:r w:rsidRPr="00291D94">
        <w:rPr>
          <w:color w:val="000000"/>
          <w:sz w:val="26"/>
          <w:szCs w:val="26"/>
        </w:rPr>
        <w:t xml:space="preserve"> по Калужской области и данным производственного и лабораторного контроля в системе водоснабжения села </w:t>
      </w:r>
      <w:proofErr w:type="spellStart"/>
      <w:r w:rsidRPr="00291D94">
        <w:rPr>
          <w:color w:val="000000"/>
          <w:sz w:val="26"/>
          <w:szCs w:val="26"/>
        </w:rPr>
        <w:t>Макарово</w:t>
      </w:r>
      <w:proofErr w:type="spellEnd"/>
      <w:r w:rsidRPr="00291D94">
        <w:rPr>
          <w:color w:val="000000"/>
          <w:sz w:val="26"/>
          <w:szCs w:val="26"/>
        </w:rPr>
        <w:t xml:space="preserve"> обнаружены отклонения от нормативного качества питьевой воды </w:t>
      </w:r>
      <w:proofErr w:type="gramStart"/>
      <w:r w:rsidRPr="00291D94">
        <w:rPr>
          <w:color w:val="000000"/>
          <w:sz w:val="26"/>
          <w:szCs w:val="26"/>
        </w:rPr>
        <w:t>по</w:t>
      </w:r>
      <w:proofErr w:type="gramEnd"/>
      <w:r w:rsidRPr="00291D94">
        <w:rPr>
          <w:color w:val="000000"/>
          <w:sz w:val="26"/>
          <w:szCs w:val="26"/>
        </w:rPr>
        <w:t xml:space="preserve"> </w:t>
      </w:r>
      <w:proofErr w:type="gramStart"/>
      <w:r w:rsidRPr="00291D94">
        <w:rPr>
          <w:color w:val="000000"/>
          <w:sz w:val="26"/>
          <w:szCs w:val="26"/>
        </w:rPr>
        <w:t>следующим</w:t>
      </w:r>
      <w:proofErr w:type="gramEnd"/>
      <w:r w:rsidRPr="00291D94">
        <w:rPr>
          <w:color w:val="000000"/>
          <w:sz w:val="26"/>
          <w:szCs w:val="26"/>
        </w:rPr>
        <w:t xml:space="preserve"> показателям: </w:t>
      </w:r>
      <w:proofErr w:type="gramStart"/>
      <w:r w:rsidRPr="00291D94">
        <w:rPr>
          <w:color w:val="000000"/>
          <w:sz w:val="26"/>
          <w:szCs w:val="26"/>
        </w:rPr>
        <w:t xml:space="preserve">ОКБ (общие </w:t>
      </w:r>
      <w:proofErr w:type="spellStart"/>
      <w:r w:rsidRPr="00291D94">
        <w:rPr>
          <w:color w:val="000000"/>
          <w:sz w:val="26"/>
          <w:szCs w:val="26"/>
        </w:rPr>
        <w:t>колиформные</w:t>
      </w:r>
      <w:proofErr w:type="spellEnd"/>
      <w:r w:rsidRPr="00291D94">
        <w:rPr>
          <w:color w:val="000000"/>
          <w:sz w:val="26"/>
          <w:szCs w:val="26"/>
        </w:rPr>
        <w:t xml:space="preserve"> бактерии) в 100 мл: 50% не соответствия нормативам в источнике водоснабжения и 70% не соответствия нормативам в воде в распределительной сети; ТКБ (</w:t>
      </w:r>
      <w:proofErr w:type="spellStart"/>
      <w:r w:rsidRPr="00291D94">
        <w:rPr>
          <w:color w:val="000000"/>
          <w:sz w:val="26"/>
          <w:szCs w:val="26"/>
        </w:rPr>
        <w:t>термотолерантные</w:t>
      </w:r>
      <w:proofErr w:type="spellEnd"/>
      <w:r w:rsidRPr="00291D94">
        <w:rPr>
          <w:color w:val="000000"/>
          <w:sz w:val="26"/>
          <w:szCs w:val="26"/>
        </w:rPr>
        <w:t xml:space="preserve"> </w:t>
      </w:r>
      <w:proofErr w:type="spellStart"/>
      <w:r w:rsidRPr="00291D94">
        <w:rPr>
          <w:color w:val="000000"/>
          <w:sz w:val="26"/>
          <w:szCs w:val="26"/>
        </w:rPr>
        <w:t>колиформные</w:t>
      </w:r>
      <w:proofErr w:type="spellEnd"/>
      <w:r w:rsidRPr="00291D94">
        <w:rPr>
          <w:color w:val="000000"/>
          <w:sz w:val="26"/>
          <w:szCs w:val="26"/>
        </w:rPr>
        <w:t xml:space="preserve"> бактерии) в 100 мл: 45% не соответствия нормативам в воде в распределительной сети; общее микробное число 22% не соответствия нормативам в воде в распределительной сети.</w:t>
      </w:r>
      <w:proofErr w:type="gramEnd"/>
      <w:r w:rsidRPr="00291D94">
        <w:rPr>
          <w:color w:val="000000"/>
          <w:sz w:val="26"/>
          <w:szCs w:val="26"/>
        </w:rPr>
        <w:t xml:space="preserve"> Генеральным планом предлагается установка системы обеззараживания воды в источниках водоснабжения и в водопроводных сетях.</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Централизованная система канализации присутствует </w:t>
      </w:r>
      <w:proofErr w:type="gramStart"/>
      <w:r w:rsidRPr="00291D94">
        <w:rPr>
          <w:color w:val="000000"/>
          <w:sz w:val="26"/>
          <w:szCs w:val="26"/>
        </w:rPr>
        <w:t>в</w:t>
      </w:r>
      <w:proofErr w:type="gramEnd"/>
      <w:r w:rsidRPr="00291D94">
        <w:rPr>
          <w:color w:val="000000"/>
          <w:sz w:val="26"/>
          <w:szCs w:val="26"/>
        </w:rPr>
        <w:t xml:space="preserve"> с. </w:t>
      </w:r>
      <w:proofErr w:type="spellStart"/>
      <w:r w:rsidRPr="00291D94">
        <w:rPr>
          <w:color w:val="000000"/>
          <w:sz w:val="26"/>
          <w:szCs w:val="26"/>
        </w:rPr>
        <w:t>Макарово</w:t>
      </w:r>
      <w:proofErr w:type="spellEnd"/>
      <w:r w:rsidRPr="00291D94">
        <w:rPr>
          <w:color w:val="000000"/>
          <w:sz w:val="26"/>
          <w:szCs w:val="26"/>
        </w:rPr>
        <w:t xml:space="preserve">. </w:t>
      </w:r>
    </w:p>
    <w:p w:rsidR="00291D94" w:rsidRPr="00291D94" w:rsidRDefault="00291D94" w:rsidP="00291D94">
      <w:pPr>
        <w:shd w:val="clear" w:color="auto" w:fill="FFFFFF"/>
        <w:spacing w:line="276" w:lineRule="auto"/>
        <w:ind w:left="10" w:firstLine="720"/>
        <w:jc w:val="both"/>
        <w:rPr>
          <w:color w:val="000000"/>
          <w:sz w:val="26"/>
          <w:szCs w:val="26"/>
        </w:rPr>
      </w:pPr>
      <w:r w:rsidRPr="00291D94">
        <w:rPr>
          <w:color w:val="000000"/>
          <w:sz w:val="26"/>
          <w:szCs w:val="26"/>
        </w:rPr>
        <w:t xml:space="preserve">Система канализации – самотечная. Протяженность канализационной сети составляет 2,234 км.  </w:t>
      </w:r>
      <w:r w:rsidRPr="00B94060">
        <w:rPr>
          <w:color w:val="000000"/>
          <w:sz w:val="26"/>
          <w:szCs w:val="26"/>
        </w:rPr>
        <w:t>На данный момент обеспеченность централизованной системой канализаций составляет около 25 %. Коммунально-бытовые стоки поступают на поля фильтрации и после очистки попадают в р. Передут.</w:t>
      </w:r>
      <w:r w:rsidRPr="00291D94">
        <w:rPr>
          <w:color w:val="000000"/>
          <w:sz w:val="26"/>
          <w:szCs w:val="26"/>
        </w:rPr>
        <w:t xml:space="preserve"> Очистные сооружения отсутствуют.</w:t>
      </w:r>
    </w:p>
    <w:p w:rsidR="00291D94" w:rsidRDefault="00291D94" w:rsidP="002A6221">
      <w:pPr>
        <w:shd w:val="clear" w:color="auto" w:fill="FFFFFF"/>
        <w:ind w:left="11" w:firstLine="720"/>
        <w:jc w:val="both"/>
        <w:rPr>
          <w:sz w:val="26"/>
          <w:szCs w:val="26"/>
        </w:rPr>
      </w:pPr>
    </w:p>
    <w:p w:rsidR="00312AB2" w:rsidRPr="002A0E4B" w:rsidRDefault="00312AB2" w:rsidP="00F35FA8">
      <w:pPr>
        <w:tabs>
          <w:tab w:val="left" w:pos="567"/>
        </w:tabs>
        <w:spacing w:line="276" w:lineRule="auto"/>
        <w:ind w:firstLine="540"/>
        <w:jc w:val="both"/>
        <w:rPr>
          <w:sz w:val="26"/>
          <w:szCs w:val="26"/>
        </w:rPr>
      </w:pPr>
      <w:r w:rsidRPr="002A0E4B">
        <w:rPr>
          <w:sz w:val="26"/>
          <w:szCs w:val="26"/>
        </w:rPr>
        <w:t xml:space="preserve">Согласно </w:t>
      </w:r>
      <w:r w:rsidR="001C16C7" w:rsidRPr="001C16C7">
        <w:rPr>
          <w:bCs/>
          <w:sz w:val="26"/>
          <w:szCs w:val="26"/>
        </w:rPr>
        <w:t>СанПиН</w:t>
      </w:r>
      <w:r w:rsidR="001C16C7" w:rsidRPr="001C16C7">
        <w:rPr>
          <w:sz w:val="26"/>
          <w:szCs w:val="26"/>
        </w:rPr>
        <w:t xml:space="preserve"> </w:t>
      </w:r>
      <w:r w:rsidR="001C16C7" w:rsidRPr="001C16C7">
        <w:rPr>
          <w:bCs/>
          <w:sz w:val="26"/>
          <w:szCs w:val="26"/>
        </w:rPr>
        <w:t>2</w:t>
      </w:r>
      <w:r w:rsidR="001C16C7" w:rsidRPr="001C16C7">
        <w:rPr>
          <w:sz w:val="26"/>
          <w:szCs w:val="26"/>
        </w:rPr>
        <w:t>.</w:t>
      </w:r>
      <w:r w:rsidR="001C16C7" w:rsidRPr="001C16C7">
        <w:rPr>
          <w:bCs/>
          <w:sz w:val="26"/>
          <w:szCs w:val="26"/>
        </w:rPr>
        <w:t>1</w:t>
      </w:r>
      <w:r w:rsidR="001C16C7" w:rsidRPr="001C16C7">
        <w:rPr>
          <w:sz w:val="26"/>
          <w:szCs w:val="26"/>
        </w:rPr>
        <w:t>.</w:t>
      </w:r>
      <w:r w:rsidR="001C16C7" w:rsidRPr="001C16C7">
        <w:rPr>
          <w:bCs/>
          <w:sz w:val="26"/>
          <w:szCs w:val="26"/>
        </w:rPr>
        <w:t>4</w:t>
      </w:r>
      <w:r w:rsidR="001C16C7" w:rsidRPr="001C16C7">
        <w:rPr>
          <w:sz w:val="26"/>
          <w:szCs w:val="26"/>
        </w:rPr>
        <w:t>.559-96</w:t>
      </w:r>
      <w:r w:rsidR="001C16C7">
        <w:t xml:space="preserve"> </w:t>
      </w:r>
      <w:r w:rsidRPr="002A0E4B">
        <w:rPr>
          <w:sz w:val="26"/>
          <w:szCs w:val="26"/>
        </w:rPr>
        <w:t>определяются гигиенические требования и нормативы качества питьевой воды:</w:t>
      </w:r>
    </w:p>
    <w:p w:rsidR="00312AB2" w:rsidRPr="002A0E4B" w:rsidRDefault="00312AB2" w:rsidP="00F35FA8">
      <w:pPr>
        <w:tabs>
          <w:tab w:val="left" w:pos="567"/>
        </w:tabs>
        <w:spacing w:line="276" w:lineRule="auto"/>
        <w:jc w:val="both"/>
        <w:rPr>
          <w:sz w:val="26"/>
          <w:szCs w:val="26"/>
        </w:rPr>
      </w:pPr>
      <w:r w:rsidRPr="002A0E4B">
        <w:rPr>
          <w:sz w:val="26"/>
          <w:szCs w:val="26"/>
        </w:rPr>
        <w:lastRenderedPageBreak/>
        <w:tab/>
        <w:t>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312AB2" w:rsidRPr="002A0E4B" w:rsidRDefault="00312AB2" w:rsidP="00F35FA8">
      <w:pPr>
        <w:tabs>
          <w:tab w:val="left" w:pos="567"/>
        </w:tabs>
        <w:spacing w:line="276" w:lineRule="auto"/>
        <w:jc w:val="both"/>
        <w:rPr>
          <w:sz w:val="26"/>
          <w:szCs w:val="26"/>
        </w:rPr>
      </w:pPr>
      <w:r w:rsidRPr="002A0E4B">
        <w:rPr>
          <w:sz w:val="26"/>
          <w:szCs w:val="26"/>
        </w:rPr>
        <w:tab/>
        <w:t xml:space="preserve">2. 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rsidRPr="002A0E4B">
        <w:rPr>
          <w:sz w:val="26"/>
          <w:szCs w:val="26"/>
        </w:rPr>
        <w:t>водоразбора</w:t>
      </w:r>
      <w:proofErr w:type="spellEnd"/>
      <w:r w:rsidRPr="002A0E4B">
        <w:rPr>
          <w:sz w:val="26"/>
          <w:szCs w:val="26"/>
        </w:rPr>
        <w:t xml:space="preserve"> наружной и внутренней водопроводной сети.</w:t>
      </w:r>
    </w:p>
    <w:p w:rsidR="00312AB2" w:rsidRPr="002A0E4B" w:rsidRDefault="00312AB2" w:rsidP="00F35FA8">
      <w:pPr>
        <w:tabs>
          <w:tab w:val="left" w:pos="567"/>
        </w:tabs>
        <w:spacing w:line="276" w:lineRule="auto"/>
        <w:jc w:val="both"/>
        <w:rPr>
          <w:color w:val="000000"/>
          <w:sz w:val="26"/>
          <w:szCs w:val="26"/>
        </w:rPr>
      </w:pPr>
      <w:r w:rsidRPr="002A0E4B">
        <w:rPr>
          <w:sz w:val="26"/>
          <w:szCs w:val="26"/>
        </w:rPr>
        <w:tab/>
        <w:t xml:space="preserve">3. Безопасность питьевой воды в эпидемическом отношении определяется ее соответствием нормативам по микробиологическим и </w:t>
      </w:r>
      <w:proofErr w:type="spellStart"/>
      <w:r w:rsidRPr="002A0E4B">
        <w:rPr>
          <w:sz w:val="26"/>
          <w:szCs w:val="26"/>
        </w:rPr>
        <w:t>паразитологическим</w:t>
      </w:r>
      <w:proofErr w:type="spellEnd"/>
      <w:r w:rsidRPr="002A0E4B">
        <w:rPr>
          <w:sz w:val="26"/>
          <w:szCs w:val="26"/>
        </w:rPr>
        <w:t xml:space="preserve"> показателям.</w:t>
      </w:r>
    </w:p>
    <w:p w:rsidR="00312AB2" w:rsidRPr="002A0E4B" w:rsidRDefault="00312AB2" w:rsidP="00F35FA8">
      <w:pPr>
        <w:shd w:val="clear" w:color="auto" w:fill="FFFFFF"/>
        <w:spacing w:line="276" w:lineRule="auto"/>
        <w:ind w:left="10" w:firstLine="720"/>
        <w:jc w:val="both"/>
        <w:rPr>
          <w:color w:val="000000"/>
          <w:sz w:val="26"/>
          <w:szCs w:val="26"/>
        </w:rPr>
      </w:pPr>
      <w:r w:rsidRPr="002A0E4B">
        <w:rPr>
          <w:color w:val="000000"/>
          <w:sz w:val="26"/>
          <w:szCs w:val="26"/>
        </w:rPr>
        <w:t xml:space="preserve">По данным Управления </w:t>
      </w:r>
      <w:proofErr w:type="spellStart"/>
      <w:r w:rsidRPr="002A0E4B">
        <w:rPr>
          <w:color w:val="000000"/>
          <w:sz w:val="26"/>
          <w:szCs w:val="26"/>
        </w:rPr>
        <w:t>Рос</w:t>
      </w:r>
      <w:r w:rsidR="00495076" w:rsidRPr="002A0E4B">
        <w:rPr>
          <w:color w:val="000000"/>
          <w:sz w:val="26"/>
          <w:szCs w:val="26"/>
        </w:rPr>
        <w:t>т</w:t>
      </w:r>
      <w:r w:rsidRPr="002A0E4B">
        <w:rPr>
          <w:color w:val="000000"/>
          <w:sz w:val="26"/>
          <w:szCs w:val="26"/>
        </w:rPr>
        <w:t>потребнадзора</w:t>
      </w:r>
      <w:proofErr w:type="spellEnd"/>
      <w:r w:rsidRPr="002A0E4B">
        <w:rPr>
          <w:color w:val="000000"/>
          <w:sz w:val="26"/>
          <w:szCs w:val="26"/>
        </w:rPr>
        <w:t xml:space="preserve"> по Калужской области и данным производственного лабораторного контроля в системе водоснабжения </w:t>
      </w:r>
      <w:r w:rsidR="00715FDE">
        <w:rPr>
          <w:color w:val="000000"/>
          <w:sz w:val="26"/>
          <w:szCs w:val="26"/>
        </w:rPr>
        <w:t>с</w:t>
      </w:r>
      <w:r w:rsidRPr="002A0E4B">
        <w:rPr>
          <w:color w:val="000000"/>
          <w:sz w:val="26"/>
          <w:szCs w:val="26"/>
        </w:rPr>
        <w:t xml:space="preserve">. </w:t>
      </w:r>
      <w:proofErr w:type="spellStart"/>
      <w:r w:rsidR="00715FDE">
        <w:rPr>
          <w:color w:val="000000"/>
          <w:sz w:val="26"/>
          <w:szCs w:val="26"/>
        </w:rPr>
        <w:t>Макарово</w:t>
      </w:r>
      <w:proofErr w:type="spellEnd"/>
      <w:r w:rsidR="00715FDE">
        <w:rPr>
          <w:color w:val="000000"/>
          <w:sz w:val="26"/>
          <w:szCs w:val="26"/>
        </w:rPr>
        <w:t xml:space="preserve"> </w:t>
      </w:r>
      <w:r w:rsidRPr="002A0E4B">
        <w:rPr>
          <w:color w:val="000000"/>
          <w:sz w:val="26"/>
          <w:szCs w:val="26"/>
        </w:rPr>
        <w:t>превышений ПДК и отклонений от нормативного качества питьевой воды не обнаружено, питьевая вода доброкачественная.</w:t>
      </w:r>
    </w:p>
    <w:p w:rsidR="00B335EE" w:rsidRPr="002A0E4B" w:rsidRDefault="00B335EE" w:rsidP="00F35FA8">
      <w:pPr>
        <w:shd w:val="clear" w:color="auto" w:fill="FFFFFF"/>
        <w:spacing w:line="276" w:lineRule="auto"/>
        <w:ind w:left="10" w:firstLine="720"/>
        <w:jc w:val="both"/>
        <w:rPr>
          <w:color w:val="000000"/>
          <w:sz w:val="26"/>
          <w:szCs w:val="26"/>
        </w:rPr>
      </w:pPr>
      <w:r w:rsidRPr="002A0E4B">
        <w:rPr>
          <w:color w:val="000000"/>
          <w:sz w:val="26"/>
          <w:szCs w:val="26"/>
        </w:rPr>
        <w:t xml:space="preserve">Проектом предлагается проведение комплекса </w:t>
      </w:r>
      <w:proofErr w:type="spellStart"/>
      <w:r w:rsidRPr="002A0E4B">
        <w:rPr>
          <w:color w:val="000000"/>
          <w:sz w:val="26"/>
          <w:szCs w:val="26"/>
        </w:rPr>
        <w:t>водосберегающих</w:t>
      </w:r>
      <w:proofErr w:type="spellEnd"/>
      <w:r w:rsidRPr="002A0E4B">
        <w:rPr>
          <w:color w:val="000000"/>
          <w:sz w:val="26"/>
          <w:szCs w:val="26"/>
        </w:rPr>
        <w:t xml:space="preserve"> мероприятий (замена изношенных трубопроводов, сооружение оборотных систем водоснабжения на промышленных предприятиях, объектах транспорта и сельского хозяйства, установка счетчиков воды).</w:t>
      </w:r>
    </w:p>
    <w:p w:rsidR="00312AB2" w:rsidRPr="002A0E4B" w:rsidRDefault="00164599" w:rsidP="00F35FA8">
      <w:pPr>
        <w:pStyle w:val="3"/>
        <w:spacing w:before="120" w:after="120" w:line="276" w:lineRule="auto"/>
        <w:jc w:val="center"/>
        <w:rPr>
          <w:sz w:val="26"/>
          <w:szCs w:val="26"/>
        </w:rPr>
      </w:pPr>
      <w:bookmarkStart w:id="214" w:name="__RefHeading__426_1612356966"/>
      <w:bookmarkStart w:id="215" w:name="__RefHeading__162_1539069001"/>
      <w:bookmarkStart w:id="216" w:name="__RefHeading__358_276625223"/>
      <w:bookmarkStart w:id="217" w:name="__RefHeading__522_670117999"/>
      <w:bookmarkStart w:id="218" w:name="__RefHeading__129_1212657833"/>
      <w:bookmarkStart w:id="219" w:name="__RefHeading__194_1585558239"/>
      <w:bookmarkStart w:id="220" w:name="__RefHeading__888_1612356966"/>
      <w:bookmarkStart w:id="221" w:name="_Toc148452192"/>
      <w:bookmarkEnd w:id="214"/>
      <w:bookmarkEnd w:id="215"/>
      <w:bookmarkEnd w:id="216"/>
      <w:bookmarkEnd w:id="217"/>
      <w:bookmarkEnd w:id="218"/>
      <w:bookmarkEnd w:id="219"/>
      <w:bookmarkEnd w:id="220"/>
      <w:r w:rsidRPr="002A0E4B">
        <w:rPr>
          <w:sz w:val="26"/>
          <w:szCs w:val="26"/>
        </w:rPr>
        <w:t>II.</w:t>
      </w:r>
      <w:r w:rsidR="008E4A68" w:rsidRPr="002A0E4B">
        <w:rPr>
          <w:sz w:val="26"/>
          <w:szCs w:val="26"/>
          <w:lang w:val="ru-RU"/>
        </w:rPr>
        <w:t>6</w:t>
      </w:r>
      <w:r w:rsidRPr="002A0E4B">
        <w:rPr>
          <w:sz w:val="26"/>
          <w:szCs w:val="26"/>
        </w:rPr>
        <w:t>.</w:t>
      </w:r>
      <w:r w:rsidR="00312AB2" w:rsidRPr="002A0E4B">
        <w:rPr>
          <w:sz w:val="26"/>
          <w:szCs w:val="26"/>
        </w:rPr>
        <w:t xml:space="preserve">2 </w:t>
      </w:r>
      <w:proofErr w:type="spellStart"/>
      <w:r w:rsidR="00312AB2" w:rsidRPr="002A0E4B">
        <w:rPr>
          <w:sz w:val="26"/>
          <w:szCs w:val="26"/>
        </w:rPr>
        <w:t>Газоснабжение</w:t>
      </w:r>
      <w:proofErr w:type="spellEnd"/>
      <w:r w:rsidR="00312AB2" w:rsidRPr="002A0E4B">
        <w:rPr>
          <w:sz w:val="26"/>
          <w:szCs w:val="26"/>
        </w:rPr>
        <w:t xml:space="preserve"> и </w:t>
      </w:r>
      <w:proofErr w:type="spellStart"/>
      <w:r w:rsidR="00312AB2" w:rsidRPr="002A0E4B">
        <w:rPr>
          <w:sz w:val="26"/>
          <w:szCs w:val="26"/>
        </w:rPr>
        <w:t>теплоснабжение</w:t>
      </w:r>
      <w:bookmarkEnd w:id="221"/>
      <w:proofErr w:type="spellEnd"/>
    </w:p>
    <w:p w:rsidR="00527CD1" w:rsidRPr="00527CD1" w:rsidRDefault="00527CD1" w:rsidP="00527CD1">
      <w:pPr>
        <w:tabs>
          <w:tab w:val="left" w:pos="567"/>
        </w:tabs>
        <w:spacing w:line="276" w:lineRule="auto"/>
        <w:jc w:val="both"/>
        <w:rPr>
          <w:sz w:val="26"/>
          <w:szCs w:val="26"/>
        </w:rPr>
      </w:pPr>
      <w:bookmarkStart w:id="222" w:name="__RefHeading__428_1612356966"/>
      <w:bookmarkStart w:id="223" w:name="__RefHeading__164_1539069001"/>
      <w:bookmarkStart w:id="224" w:name="__RefHeading__360_276625223"/>
      <w:bookmarkStart w:id="225" w:name="__RefHeading__524_670117999"/>
      <w:bookmarkStart w:id="226" w:name="__RefHeading__131_1212657833"/>
      <w:bookmarkStart w:id="227" w:name="__RefHeading__196_1585558239"/>
      <w:bookmarkStart w:id="228" w:name="__RefHeading__890_1612356966"/>
      <w:bookmarkStart w:id="229" w:name="_Toc148452193"/>
      <w:bookmarkEnd w:id="222"/>
      <w:bookmarkEnd w:id="223"/>
      <w:bookmarkEnd w:id="224"/>
      <w:bookmarkEnd w:id="225"/>
      <w:bookmarkEnd w:id="226"/>
      <w:bookmarkEnd w:id="227"/>
      <w:bookmarkEnd w:id="228"/>
      <w:r w:rsidRPr="00527CD1">
        <w:rPr>
          <w:sz w:val="26"/>
          <w:szCs w:val="26"/>
        </w:rPr>
        <w:t xml:space="preserve">На территории МО СП «Село </w:t>
      </w:r>
      <w:proofErr w:type="spellStart"/>
      <w:r w:rsidRPr="00527CD1">
        <w:rPr>
          <w:sz w:val="26"/>
          <w:szCs w:val="26"/>
        </w:rPr>
        <w:t>Макарово</w:t>
      </w:r>
      <w:proofErr w:type="spellEnd"/>
      <w:r w:rsidRPr="00527CD1">
        <w:rPr>
          <w:sz w:val="26"/>
          <w:szCs w:val="26"/>
        </w:rPr>
        <w:t>» в настоящее время проводятся работы по строительству газопроводов.</w:t>
      </w:r>
      <w:r>
        <w:rPr>
          <w:sz w:val="26"/>
          <w:szCs w:val="26"/>
        </w:rPr>
        <w:t xml:space="preserve"> </w:t>
      </w:r>
      <w:r w:rsidRPr="00527CD1">
        <w:rPr>
          <w:sz w:val="26"/>
          <w:szCs w:val="26"/>
        </w:rPr>
        <w:t xml:space="preserve"> Газопровод построен </w:t>
      </w:r>
      <w:proofErr w:type="gramStart"/>
      <w:r w:rsidRPr="00527CD1">
        <w:rPr>
          <w:sz w:val="26"/>
          <w:szCs w:val="26"/>
        </w:rPr>
        <w:t>в</w:t>
      </w:r>
      <w:proofErr w:type="gramEnd"/>
      <w:r w:rsidRPr="00527CD1">
        <w:rPr>
          <w:sz w:val="26"/>
          <w:szCs w:val="26"/>
        </w:rPr>
        <w:t xml:space="preserve"> с. </w:t>
      </w:r>
      <w:proofErr w:type="spellStart"/>
      <w:r w:rsidRPr="00527CD1">
        <w:rPr>
          <w:sz w:val="26"/>
          <w:szCs w:val="26"/>
        </w:rPr>
        <w:t>Макарово</w:t>
      </w:r>
      <w:proofErr w:type="spellEnd"/>
      <w:r w:rsidRPr="00527CD1">
        <w:rPr>
          <w:sz w:val="26"/>
          <w:szCs w:val="26"/>
        </w:rPr>
        <w:t xml:space="preserve">, дер. </w:t>
      </w:r>
      <w:proofErr w:type="spellStart"/>
      <w:r w:rsidRPr="00527CD1">
        <w:rPr>
          <w:sz w:val="26"/>
          <w:szCs w:val="26"/>
        </w:rPr>
        <w:t>Басово</w:t>
      </w:r>
      <w:proofErr w:type="spellEnd"/>
      <w:r w:rsidRPr="00527CD1">
        <w:rPr>
          <w:sz w:val="26"/>
          <w:szCs w:val="26"/>
        </w:rPr>
        <w:t xml:space="preserve">, дер. </w:t>
      </w:r>
      <w:proofErr w:type="spellStart"/>
      <w:r w:rsidRPr="00527CD1">
        <w:rPr>
          <w:sz w:val="26"/>
          <w:szCs w:val="26"/>
        </w:rPr>
        <w:t>Забелино</w:t>
      </w:r>
      <w:proofErr w:type="spellEnd"/>
      <w:r w:rsidRPr="00527CD1">
        <w:rPr>
          <w:sz w:val="26"/>
          <w:szCs w:val="26"/>
        </w:rPr>
        <w:t xml:space="preserve">, </w:t>
      </w:r>
      <w:r>
        <w:rPr>
          <w:sz w:val="26"/>
          <w:szCs w:val="26"/>
        </w:rPr>
        <w:t xml:space="preserve">дер </w:t>
      </w:r>
      <w:proofErr w:type="spellStart"/>
      <w:r>
        <w:rPr>
          <w:sz w:val="26"/>
          <w:szCs w:val="26"/>
        </w:rPr>
        <w:t>Гулево</w:t>
      </w:r>
      <w:proofErr w:type="spellEnd"/>
      <w:r>
        <w:rPr>
          <w:sz w:val="26"/>
          <w:szCs w:val="26"/>
        </w:rPr>
        <w:t xml:space="preserve">, дер </w:t>
      </w:r>
      <w:proofErr w:type="spellStart"/>
      <w:r>
        <w:rPr>
          <w:sz w:val="26"/>
          <w:szCs w:val="26"/>
        </w:rPr>
        <w:t>Шильниково</w:t>
      </w:r>
      <w:proofErr w:type="spellEnd"/>
      <w:r w:rsidRPr="00527CD1">
        <w:rPr>
          <w:sz w:val="26"/>
          <w:szCs w:val="26"/>
        </w:rPr>
        <w:t xml:space="preserve">. Строительство газопровода </w:t>
      </w:r>
      <w:r>
        <w:rPr>
          <w:sz w:val="26"/>
          <w:szCs w:val="26"/>
        </w:rPr>
        <w:t xml:space="preserve">планируется в дер. </w:t>
      </w:r>
      <w:proofErr w:type="spellStart"/>
      <w:r>
        <w:rPr>
          <w:sz w:val="26"/>
          <w:szCs w:val="26"/>
        </w:rPr>
        <w:t>Брагино</w:t>
      </w:r>
      <w:proofErr w:type="spellEnd"/>
      <w:r w:rsidRPr="00527CD1">
        <w:rPr>
          <w:sz w:val="26"/>
          <w:szCs w:val="26"/>
        </w:rPr>
        <w:t>.</w:t>
      </w:r>
    </w:p>
    <w:p w:rsidR="00527CD1" w:rsidRPr="00527CD1" w:rsidRDefault="00527CD1" w:rsidP="00527CD1">
      <w:pPr>
        <w:tabs>
          <w:tab w:val="left" w:pos="567"/>
        </w:tabs>
        <w:spacing w:line="276" w:lineRule="auto"/>
        <w:jc w:val="both"/>
        <w:rPr>
          <w:sz w:val="26"/>
          <w:szCs w:val="26"/>
        </w:rPr>
      </w:pPr>
      <w:r w:rsidRPr="00527CD1">
        <w:rPr>
          <w:sz w:val="26"/>
          <w:szCs w:val="26"/>
        </w:rPr>
        <w:t xml:space="preserve">Подача газа потребителям будет </w:t>
      </w:r>
      <w:proofErr w:type="spellStart"/>
      <w:r w:rsidRPr="00527CD1">
        <w:rPr>
          <w:sz w:val="26"/>
          <w:szCs w:val="26"/>
        </w:rPr>
        <w:t>осуществлятся</w:t>
      </w:r>
      <w:proofErr w:type="spellEnd"/>
      <w:r w:rsidRPr="00527CD1">
        <w:rPr>
          <w:sz w:val="26"/>
          <w:szCs w:val="26"/>
        </w:rPr>
        <w:t xml:space="preserve"> по трёх ступенчатой схеме.</w:t>
      </w:r>
    </w:p>
    <w:p w:rsidR="00527CD1" w:rsidRPr="001F7EE5" w:rsidRDefault="00527CD1" w:rsidP="00527CD1">
      <w:pPr>
        <w:tabs>
          <w:tab w:val="left" w:pos="567"/>
        </w:tabs>
        <w:spacing w:line="276" w:lineRule="auto"/>
        <w:jc w:val="both"/>
        <w:rPr>
          <w:sz w:val="26"/>
          <w:szCs w:val="26"/>
        </w:rPr>
      </w:pPr>
      <w:r>
        <w:rPr>
          <w:sz w:val="26"/>
          <w:szCs w:val="26"/>
        </w:rPr>
        <w:t>Теплоснабжение в населённых пунктах поселения – печное (дрова) и электрическое.</w:t>
      </w:r>
    </w:p>
    <w:p w:rsidR="002A6221" w:rsidRPr="002A6221" w:rsidRDefault="002A6221" w:rsidP="002A6221">
      <w:pPr>
        <w:ind w:firstLine="851"/>
        <w:jc w:val="both"/>
        <w:rPr>
          <w:sz w:val="26"/>
          <w:szCs w:val="26"/>
        </w:rPr>
      </w:pPr>
      <w:r w:rsidRPr="002A6221">
        <w:rPr>
          <w:sz w:val="26"/>
          <w:szCs w:val="26"/>
        </w:rPr>
        <w:t>Направления использования газа:</w:t>
      </w:r>
    </w:p>
    <w:p w:rsidR="002A6221" w:rsidRPr="002A6221" w:rsidRDefault="002A6221" w:rsidP="002A6221">
      <w:pPr>
        <w:jc w:val="both"/>
        <w:rPr>
          <w:sz w:val="26"/>
          <w:szCs w:val="26"/>
        </w:rPr>
      </w:pPr>
      <w:r w:rsidRPr="002A6221">
        <w:rPr>
          <w:sz w:val="26"/>
          <w:szCs w:val="26"/>
        </w:rPr>
        <w:t>- технологические и санитарно-технические цели коммунально-бытовых и промышленных предприятий;</w:t>
      </w:r>
    </w:p>
    <w:p w:rsidR="002A6221" w:rsidRPr="002A6221" w:rsidRDefault="002A6221" w:rsidP="002A6221">
      <w:pPr>
        <w:jc w:val="both"/>
        <w:rPr>
          <w:sz w:val="26"/>
          <w:szCs w:val="26"/>
        </w:rPr>
      </w:pPr>
      <w:r w:rsidRPr="002A6221">
        <w:rPr>
          <w:sz w:val="26"/>
          <w:szCs w:val="26"/>
        </w:rPr>
        <w:t>- отопление и горячее водоснабжение жилых и общественных зданий;</w:t>
      </w:r>
    </w:p>
    <w:p w:rsidR="002A6221" w:rsidRPr="002A6221" w:rsidRDefault="002A6221" w:rsidP="002A6221">
      <w:pPr>
        <w:jc w:val="both"/>
        <w:rPr>
          <w:sz w:val="26"/>
          <w:szCs w:val="26"/>
        </w:rPr>
      </w:pPr>
      <w:r w:rsidRPr="002A6221">
        <w:rPr>
          <w:sz w:val="26"/>
          <w:szCs w:val="26"/>
        </w:rPr>
        <w:t>- хозяйственно-бытовые нужды населения (приготовление пищи и горячей воды).</w:t>
      </w:r>
    </w:p>
    <w:p w:rsidR="002A6221" w:rsidRPr="002A6221" w:rsidRDefault="002A6221" w:rsidP="002A6221">
      <w:pPr>
        <w:ind w:firstLine="851"/>
        <w:jc w:val="both"/>
        <w:rPr>
          <w:sz w:val="26"/>
          <w:szCs w:val="26"/>
        </w:rPr>
      </w:pPr>
      <w:r w:rsidRPr="002A6221">
        <w:rPr>
          <w:sz w:val="26"/>
          <w:szCs w:val="26"/>
        </w:rPr>
        <w:t>Существующие газовые сети находятся в удовлетворительном состоянии.</w:t>
      </w:r>
    </w:p>
    <w:p w:rsidR="00312AB2" w:rsidRPr="00782015" w:rsidRDefault="00164599" w:rsidP="002A6221">
      <w:pPr>
        <w:pStyle w:val="3"/>
        <w:spacing w:before="120" w:after="120" w:line="276" w:lineRule="auto"/>
        <w:jc w:val="center"/>
        <w:rPr>
          <w:sz w:val="26"/>
          <w:szCs w:val="26"/>
          <w:lang w:val="ru-RU"/>
        </w:rPr>
      </w:pPr>
      <w:r w:rsidRPr="002A0E4B">
        <w:rPr>
          <w:sz w:val="26"/>
          <w:szCs w:val="26"/>
        </w:rPr>
        <w:t>II</w:t>
      </w:r>
      <w:r w:rsidRPr="00782015">
        <w:rPr>
          <w:sz w:val="26"/>
          <w:szCs w:val="26"/>
          <w:lang w:val="ru-RU"/>
        </w:rPr>
        <w:t>.</w:t>
      </w:r>
      <w:r w:rsidR="008E4A68" w:rsidRPr="002A0E4B">
        <w:rPr>
          <w:sz w:val="26"/>
          <w:szCs w:val="26"/>
          <w:lang w:val="ru-RU"/>
        </w:rPr>
        <w:t>6</w:t>
      </w:r>
      <w:r w:rsidRPr="00782015">
        <w:rPr>
          <w:sz w:val="26"/>
          <w:szCs w:val="26"/>
          <w:lang w:val="ru-RU"/>
        </w:rPr>
        <w:t xml:space="preserve">.3 </w:t>
      </w:r>
      <w:r w:rsidR="00312AB2" w:rsidRPr="00782015">
        <w:rPr>
          <w:sz w:val="26"/>
          <w:szCs w:val="26"/>
          <w:lang w:val="ru-RU"/>
        </w:rPr>
        <w:t>Электроснабжение и связь</w:t>
      </w:r>
      <w:bookmarkEnd w:id="229"/>
    </w:p>
    <w:p w:rsidR="00312AB2" w:rsidRPr="002A0E4B" w:rsidRDefault="00312AB2" w:rsidP="00F35FA8">
      <w:pPr>
        <w:tabs>
          <w:tab w:val="left" w:pos="720"/>
        </w:tabs>
        <w:spacing w:line="276" w:lineRule="auto"/>
        <w:ind w:firstLine="720"/>
        <w:jc w:val="both"/>
        <w:rPr>
          <w:color w:val="000000"/>
          <w:sz w:val="26"/>
          <w:szCs w:val="26"/>
        </w:rPr>
      </w:pPr>
      <w:r w:rsidRPr="002A0E4B">
        <w:rPr>
          <w:color w:val="000000"/>
          <w:sz w:val="26"/>
          <w:szCs w:val="26"/>
        </w:rPr>
        <w:t>Источниками электроснабжения населенных пунктов сельского поселения «</w:t>
      </w:r>
      <w:r w:rsidR="00504CFD">
        <w:rPr>
          <w:color w:val="000000"/>
          <w:sz w:val="26"/>
          <w:szCs w:val="26"/>
        </w:rPr>
        <w:t xml:space="preserve">Село </w:t>
      </w:r>
      <w:proofErr w:type="spellStart"/>
      <w:r w:rsidR="00504CFD">
        <w:rPr>
          <w:color w:val="000000"/>
          <w:sz w:val="26"/>
          <w:szCs w:val="26"/>
        </w:rPr>
        <w:t>Макарово</w:t>
      </w:r>
      <w:proofErr w:type="spellEnd"/>
      <w:r w:rsidRPr="002A0E4B">
        <w:rPr>
          <w:color w:val="000000"/>
          <w:sz w:val="26"/>
          <w:szCs w:val="26"/>
        </w:rPr>
        <w:t xml:space="preserve">» является электроподстанция 35/10 </w:t>
      </w:r>
      <w:proofErr w:type="spellStart"/>
      <w:r w:rsidRPr="002A0E4B">
        <w:rPr>
          <w:color w:val="000000"/>
          <w:sz w:val="26"/>
          <w:szCs w:val="26"/>
        </w:rPr>
        <w:t>кВ</w:t>
      </w:r>
      <w:proofErr w:type="spellEnd"/>
      <w:r w:rsidRPr="002A0E4B">
        <w:rPr>
          <w:color w:val="000000"/>
          <w:sz w:val="26"/>
          <w:szCs w:val="26"/>
        </w:rPr>
        <w:t xml:space="preserve"> ПС «</w:t>
      </w:r>
      <w:r w:rsidR="00504CFD">
        <w:rPr>
          <w:color w:val="000000"/>
          <w:sz w:val="26"/>
          <w:szCs w:val="26"/>
        </w:rPr>
        <w:t>Песочня</w:t>
      </w:r>
      <w:r w:rsidRPr="002A0E4B">
        <w:rPr>
          <w:color w:val="000000"/>
          <w:sz w:val="26"/>
          <w:szCs w:val="26"/>
        </w:rPr>
        <w:t xml:space="preserve">». </w:t>
      </w:r>
      <w:r w:rsidR="004F7DF7" w:rsidRPr="004F7DF7">
        <w:rPr>
          <w:color w:val="000000"/>
          <w:sz w:val="26"/>
          <w:szCs w:val="26"/>
        </w:rPr>
        <w:t xml:space="preserve">Услуги по передаче электрической энергии на территории сельского поселения осуществляет филиал «Калугаэнерго» ПАО «МРСК Центр и Приволжье».  </w:t>
      </w:r>
      <w:r w:rsidRPr="002A0E4B">
        <w:rPr>
          <w:color w:val="000000"/>
          <w:sz w:val="26"/>
          <w:szCs w:val="26"/>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312AB2" w:rsidRPr="002A0E4B" w:rsidRDefault="00312AB2" w:rsidP="00F35FA8">
      <w:pPr>
        <w:tabs>
          <w:tab w:val="left" w:pos="720"/>
        </w:tabs>
        <w:spacing w:line="276" w:lineRule="auto"/>
        <w:ind w:firstLine="720"/>
        <w:jc w:val="both"/>
        <w:rPr>
          <w:color w:val="000000"/>
          <w:sz w:val="26"/>
          <w:szCs w:val="26"/>
        </w:rPr>
      </w:pPr>
      <w:r w:rsidRPr="002A0E4B">
        <w:rPr>
          <w:color w:val="000000"/>
          <w:sz w:val="26"/>
          <w:szCs w:val="26"/>
        </w:rPr>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p>
    <w:p w:rsidR="00312AB2" w:rsidRPr="002A0E4B" w:rsidRDefault="00312AB2" w:rsidP="00F35FA8">
      <w:pPr>
        <w:tabs>
          <w:tab w:val="left" w:pos="720"/>
        </w:tabs>
        <w:spacing w:line="276" w:lineRule="auto"/>
        <w:ind w:firstLine="720"/>
        <w:jc w:val="both"/>
        <w:rPr>
          <w:sz w:val="26"/>
          <w:szCs w:val="26"/>
        </w:rPr>
      </w:pPr>
      <w:r w:rsidRPr="002A0E4B">
        <w:rPr>
          <w:color w:val="000000"/>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312AB2" w:rsidRPr="002A0E4B" w:rsidRDefault="00312AB2" w:rsidP="00F35FA8">
      <w:pPr>
        <w:spacing w:before="120" w:after="120" w:line="276" w:lineRule="auto"/>
        <w:ind w:firstLine="709"/>
        <w:jc w:val="center"/>
        <w:rPr>
          <w:sz w:val="26"/>
          <w:szCs w:val="26"/>
        </w:rPr>
      </w:pPr>
      <w:r w:rsidRPr="002A0E4B">
        <w:rPr>
          <w:b/>
          <w:sz w:val="26"/>
          <w:szCs w:val="26"/>
        </w:rPr>
        <w:lastRenderedPageBreak/>
        <w:t>Телефонизация</w:t>
      </w:r>
    </w:p>
    <w:p w:rsidR="00312AB2" w:rsidRPr="002A0E4B" w:rsidRDefault="00312AB2" w:rsidP="00D66B98">
      <w:pPr>
        <w:pStyle w:val="afc"/>
        <w:spacing w:before="0" w:after="0" w:line="276" w:lineRule="auto"/>
        <w:ind w:firstLine="720"/>
        <w:jc w:val="both"/>
        <w:rPr>
          <w:sz w:val="26"/>
          <w:szCs w:val="26"/>
        </w:rPr>
      </w:pPr>
      <w:r w:rsidRPr="002A0E4B">
        <w:rPr>
          <w:sz w:val="26"/>
          <w:szCs w:val="26"/>
        </w:rPr>
        <w:t>Услуги телефонной связи в сельском поселении «</w:t>
      </w:r>
      <w:r w:rsidR="00C9593F">
        <w:rPr>
          <w:sz w:val="26"/>
          <w:szCs w:val="26"/>
        </w:rPr>
        <w:t xml:space="preserve">Село </w:t>
      </w:r>
      <w:proofErr w:type="spellStart"/>
      <w:r w:rsidR="00C9593F">
        <w:rPr>
          <w:sz w:val="26"/>
          <w:szCs w:val="26"/>
        </w:rPr>
        <w:t>Макарово</w:t>
      </w:r>
      <w:proofErr w:type="spellEnd"/>
      <w:r w:rsidRPr="002A0E4B">
        <w:rPr>
          <w:sz w:val="26"/>
          <w:szCs w:val="26"/>
        </w:rPr>
        <w:t xml:space="preserve">» предоставляются Калужским филиалом ОАО «Ростелеком» </w:t>
      </w:r>
    </w:p>
    <w:p w:rsidR="00312AB2" w:rsidRPr="002A0E4B" w:rsidRDefault="00312AB2" w:rsidP="00F35FA8">
      <w:pPr>
        <w:pStyle w:val="afc"/>
        <w:spacing w:before="0" w:after="0" w:line="276" w:lineRule="auto"/>
        <w:ind w:firstLine="720"/>
        <w:jc w:val="both"/>
        <w:rPr>
          <w:b/>
          <w:sz w:val="26"/>
          <w:szCs w:val="26"/>
        </w:rPr>
      </w:pPr>
      <w:r w:rsidRPr="002A0E4B">
        <w:rPr>
          <w:sz w:val="26"/>
          <w:szCs w:val="26"/>
        </w:rPr>
        <w:t xml:space="preserve">На территории сельского поселения предоставляются услуги операторов сотовой связи: </w:t>
      </w:r>
      <w:proofErr w:type="gramStart"/>
      <w:r w:rsidRPr="002A0E4B">
        <w:rPr>
          <w:sz w:val="26"/>
          <w:szCs w:val="26"/>
        </w:rPr>
        <w:t xml:space="preserve">ОАО «Мобильные </w:t>
      </w:r>
      <w:proofErr w:type="spellStart"/>
      <w:r w:rsidRPr="002A0E4B">
        <w:rPr>
          <w:sz w:val="26"/>
          <w:szCs w:val="26"/>
        </w:rPr>
        <w:t>ТелеСистемы</w:t>
      </w:r>
      <w:proofErr w:type="spellEnd"/>
      <w:r w:rsidRPr="002A0E4B">
        <w:rPr>
          <w:sz w:val="26"/>
          <w:szCs w:val="26"/>
        </w:rPr>
        <w:t>», КФ ОАО Вымпел-Коммуникации»,</w:t>
      </w:r>
      <w:r w:rsidR="004C157A" w:rsidRPr="002A0E4B">
        <w:rPr>
          <w:sz w:val="26"/>
          <w:szCs w:val="26"/>
        </w:rPr>
        <w:t xml:space="preserve"> </w:t>
      </w:r>
      <w:r w:rsidRPr="002A0E4B">
        <w:rPr>
          <w:sz w:val="26"/>
          <w:szCs w:val="26"/>
        </w:rPr>
        <w:t>Калужский РО ЦФ ОАО «Мегафон»,</w:t>
      </w:r>
      <w:r w:rsidR="004C157A" w:rsidRPr="002A0E4B">
        <w:rPr>
          <w:sz w:val="26"/>
          <w:szCs w:val="26"/>
        </w:rPr>
        <w:t xml:space="preserve"> </w:t>
      </w:r>
      <w:r w:rsidRPr="002A0E4B">
        <w:rPr>
          <w:sz w:val="26"/>
          <w:szCs w:val="26"/>
        </w:rPr>
        <w:t>КФ ОАО «Смоленская сотовая связ</w:t>
      </w:r>
      <w:r w:rsidR="00E7712E" w:rsidRPr="002A0E4B">
        <w:rPr>
          <w:sz w:val="26"/>
          <w:szCs w:val="26"/>
        </w:rPr>
        <w:t>ь</w:t>
      </w:r>
      <w:r w:rsidRPr="002A0E4B">
        <w:rPr>
          <w:sz w:val="26"/>
          <w:szCs w:val="26"/>
        </w:rPr>
        <w:t xml:space="preserve">». </w:t>
      </w:r>
      <w:proofErr w:type="gramEnd"/>
    </w:p>
    <w:p w:rsidR="00312AB2" w:rsidRPr="002A0E4B" w:rsidRDefault="00312AB2" w:rsidP="00F35FA8">
      <w:pPr>
        <w:spacing w:before="120" w:after="120" w:line="276" w:lineRule="auto"/>
        <w:ind w:firstLine="709"/>
        <w:jc w:val="center"/>
        <w:rPr>
          <w:b/>
          <w:sz w:val="26"/>
          <w:szCs w:val="26"/>
        </w:rPr>
      </w:pPr>
      <w:r w:rsidRPr="002A0E4B">
        <w:rPr>
          <w:b/>
          <w:sz w:val="26"/>
          <w:szCs w:val="26"/>
        </w:rPr>
        <w:t>Радиофикация</w:t>
      </w:r>
    </w:p>
    <w:p w:rsidR="00312AB2" w:rsidRPr="002A0E4B" w:rsidRDefault="00312AB2" w:rsidP="00F35FA8">
      <w:pPr>
        <w:spacing w:line="276" w:lineRule="auto"/>
        <w:ind w:firstLine="709"/>
        <w:jc w:val="both"/>
        <w:rPr>
          <w:sz w:val="26"/>
          <w:szCs w:val="26"/>
        </w:rPr>
      </w:pPr>
      <w:r w:rsidRPr="002A0E4B">
        <w:rPr>
          <w:sz w:val="26"/>
          <w:szCs w:val="26"/>
        </w:rPr>
        <w:t>Услуги эфирного УКВ ЧМ вещания на территории СП «</w:t>
      </w:r>
      <w:r w:rsidR="00C9593F">
        <w:rPr>
          <w:sz w:val="26"/>
          <w:szCs w:val="26"/>
        </w:rPr>
        <w:t xml:space="preserve">Село </w:t>
      </w:r>
      <w:proofErr w:type="spellStart"/>
      <w:r w:rsidR="00C9593F">
        <w:rPr>
          <w:sz w:val="26"/>
          <w:szCs w:val="26"/>
        </w:rPr>
        <w:t>Макорово</w:t>
      </w:r>
      <w:proofErr w:type="spellEnd"/>
      <w:r w:rsidRPr="002A0E4B">
        <w:rPr>
          <w:sz w:val="26"/>
          <w:szCs w:val="26"/>
        </w:rPr>
        <w:t>» предоставляет Филиал ФГУП РТРС «ОРТПЦ» и коммерческие компании-вещатели.</w:t>
      </w:r>
      <w:r w:rsidRPr="002A0E4B">
        <w:rPr>
          <w:color w:val="FF0000"/>
          <w:sz w:val="26"/>
          <w:szCs w:val="26"/>
        </w:rPr>
        <w:t xml:space="preserve"> </w:t>
      </w:r>
      <w:r w:rsidRPr="002A0E4B">
        <w:rPr>
          <w:sz w:val="26"/>
          <w:szCs w:val="26"/>
        </w:rPr>
        <w:t xml:space="preserve">Осуществляется вещание общегосударственных и региональных радиопрограмм. В том числе: </w:t>
      </w:r>
      <w:proofErr w:type="gramStart"/>
      <w:r w:rsidRPr="002A0E4B">
        <w:rPr>
          <w:sz w:val="26"/>
          <w:szCs w:val="26"/>
        </w:rPr>
        <w:t>«Радио России» (66,23 МГц), «Маяк» (68,60 МГц), «Ника-</w:t>
      </w:r>
      <w:r w:rsidRPr="002A0E4B">
        <w:rPr>
          <w:sz w:val="26"/>
          <w:szCs w:val="26"/>
          <w:lang w:val="en-US"/>
        </w:rPr>
        <w:t>FM</w:t>
      </w:r>
      <w:r w:rsidRPr="002A0E4B">
        <w:rPr>
          <w:sz w:val="26"/>
          <w:szCs w:val="26"/>
        </w:rPr>
        <w:t xml:space="preserve">» (103,1 МГц), «Радио Шансон» (71,72 МГц), «Русское Радио» (102,1 МГц), «Ретро </w:t>
      </w:r>
      <w:r w:rsidRPr="002A0E4B">
        <w:rPr>
          <w:sz w:val="26"/>
          <w:szCs w:val="26"/>
          <w:lang w:val="en-US"/>
        </w:rPr>
        <w:t>FM</w:t>
      </w:r>
      <w:r w:rsidRPr="002A0E4B">
        <w:rPr>
          <w:sz w:val="26"/>
          <w:szCs w:val="26"/>
        </w:rPr>
        <w:t>» (73,25 МГц), «</w:t>
      </w:r>
      <w:proofErr w:type="spellStart"/>
      <w:r w:rsidRPr="002A0E4B">
        <w:rPr>
          <w:sz w:val="26"/>
          <w:szCs w:val="26"/>
        </w:rPr>
        <w:t>Авторадио</w:t>
      </w:r>
      <w:proofErr w:type="spellEnd"/>
      <w:r w:rsidRPr="002A0E4B">
        <w:rPr>
          <w:sz w:val="26"/>
          <w:szCs w:val="26"/>
        </w:rPr>
        <w:t>» (101,1 МГц), «Европа+» (102,6 МГц).</w:t>
      </w:r>
      <w:proofErr w:type="gramEnd"/>
      <w:r w:rsidRPr="002A0E4B">
        <w:rPr>
          <w:sz w:val="26"/>
          <w:szCs w:val="26"/>
        </w:rPr>
        <w:t xml:space="preserve"> </w:t>
      </w:r>
      <w:r w:rsidRPr="002A0E4B">
        <w:rPr>
          <w:color w:val="000000"/>
          <w:sz w:val="26"/>
          <w:szCs w:val="26"/>
        </w:rPr>
        <w:t>Вещание ведется передатчиками радиопередающих станций</w:t>
      </w:r>
      <w:r w:rsidR="00C9593F">
        <w:rPr>
          <w:color w:val="000000"/>
          <w:sz w:val="26"/>
          <w:szCs w:val="26"/>
        </w:rPr>
        <w:t>.</w:t>
      </w:r>
    </w:p>
    <w:p w:rsidR="00312AB2" w:rsidRPr="002A0E4B" w:rsidRDefault="00312AB2" w:rsidP="00603ABF">
      <w:pPr>
        <w:suppressAutoHyphens w:val="0"/>
        <w:spacing w:line="276" w:lineRule="auto"/>
        <w:jc w:val="center"/>
        <w:rPr>
          <w:b/>
          <w:sz w:val="26"/>
          <w:szCs w:val="26"/>
        </w:rPr>
      </w:pPr>
      <w:r w:rsidRPr="002A0E4B">
        <w:rPr>
          <w:b/>
          <w:sz w:val="26"/>
          <w:szCs w:val="26"/>
        </w:rPr>
        <w:t>Телевидение</w:t>
      </w:r>
    </w:p>
    <w:p w:rsidR="008E4A68" w:rsidRPr="002A0E4B" w:rsidRDefault="008E4A68" w:rsidP="00F35FA8">
      <w:pPr>
        <w:spacing w:line="276" w:lineRule="auto"/>
        <w:ind w:firstLine="709"/>
        <w:jc w:val="both"/>
        <w:rPr>
          <w:color w:val="000000"/>
          <w:sz w:val="26"/>
          <w:szCs w:val="26"/>
        </w:rPr>
      </w:pPr>
      <w:r w:rsidRPr="002A0E4B">
        <w:rPr>
          <w:color w:val="000000"/>
          <w:sz w:val="26"/>
          <w:szCs w:val="26"/>
        </w:rPr>
        <w:t>Услуги эфирного УКВ  ЧМ вещание на территории поселения предоставляет филиал ФГУП РТРС «Калужский ОРТПЦ» и коммерческие компании-вещатели. Осуществляется вещание общегосударственных и региональных радиопрограмм. Вещание ведется передатчиками радиопередающих станций, расположенных в городе Калуге.</w:t>
      </w:r>
    </w:p>
    <w:p w:rsidR="008E4A68" w:rsidRPr="002A0E4B" w:rsidRDefault="008E4A68" w:rsidP="00F35FA8">
      <w:pPr>
        <w:spacing w:line="276" w:lineRule="auto"/>
        <w:ind w:firstLine="709"/>
        <w:jc w:val="both"/>
        <w:rPr>
          <w:color w:val="000000"/>
          <w:sz w:val="26"/>
          <w:szCs w:val="26"/>
        </w:rPr>
      </w:pPr>
      <w:r w:rsidRPr="002A0E4B">
        <w:rPr>
          <w:color w:val="000000"/>
          <w:sz w:val="26"/>
          <w:szCs w:val="26"/>
        </w:rPr>
        <w:t>Также осуществляется вещание телевизионных программ. Вещание ведется от ретрансляторов радиотелевизионных передающих станций.</w:t>
      </w:r>
    </w:p>
    <w:p w:rsidR="008E4A68" w:rsidRPr="002A0E4B" w:rsidRDefault="008E4A68" w:rsidP="00F35FA8">
      <w:pPr>
        <w:spacing w:line="276" w:lineRule="auto"/>
        <w:ind w:firstLine="709"/>
        <w:rPr>
          <w:color w:val="000000"/>
          <w:sz w:val="26"/>
          <w:szCs w:val="26"/>
        </w:rPr>
      </w:pPr>
      <w:r w:rsidRPr="002A0E4B">
        <w:rPr>
          <w:color w:val="000000"/>
          <w:sz w:val="26"/>
          <w:szCs w:val="26"/>
        </w:rPr>
        <w:t>Кроме этого возможен прием программ спутникового телевизионного и радиовещания.</w:t>
      </w:r>
    </w:p>
    <w:p w:rsidR="008E4A68" w:rsidRPr="002A0E4B" w:rsidRDefault="008E4A68" w:rsidP="00F35FA8">
      <w:pPr>
        <w:spacing w:line="276" w:lineRule="auto"/>
        <w:ind w:firstLine="709"/>
        <w:jc w:val="both"/>
        <w:rPr>
          <w:color w:val="000000"/>
          <w:sz w:val="26"/>
          <w:szCs w:val="26"/>
        </w:rPr>
      </w:pPr>
      <w:r w:rsidRPr="002A0E4B">
        <w:rPr>
          <w:color w:val="000000"/>
          <w:sz w:val="26"/>
          <w:szCs w:val="26"/>
        </w:rPr>
        <w:t>В  2019 году,  в рамках реализации федерального проекта, завершен  переход на цифровое эфирное теле и радиовещание с сопутствующим увеличением количества транслируемых каналов и улучшением их качественных характеристик.</w:t>
      </w:r>
    </w:p>
    <w:p w:rsidR="00312AB2" w:rsidRPr="002A0E4B" w:rsidRDefault="00312AB2" w:rsidP="00F35FA8">
      <w:pPr>
        <w:spacing w:before="120" w:after="120" w:line="276" w:lineRule="auto"/>
        <w:ind w:firstLine="709"/>
        <w:jc w:val="center"/>
        <w:rPr>
          <w:b/>
          <w:sz w:val="26"/>
          <w:szCs w:val="26"/>
        </w:rPr>
      </w:pPr>
      <w:r w:rsidRPr="002A0E4B">
        <w:rPr>
          <w:b/>
          <w:sz w:val="26"/>
          <w:szCs w:val="26"/>
        </w:rPr>
        <w:t>Почтовая связь</w:t>
      </w:r>
    </w:p>
    <w:p w:rsidR="00001DF4" w:rsidRPr="00603ABF" w:rsidRDefault="00312AB2" w:rsidP="00603ABF">
      <w:pPr>
        <w:spacing w:line="276" w:lineRule="auto"/>
        <w:ind w:firstLine="709"/>
        <w:jc w:val="both"/>
        <w:rPr>
          <w:sz w:val="26"/>
          <w:szCs w:val="26"/>
        </w:rPr>
      </w:pPr>
      <w:r w:rsidRPr="002A0E4B">
        <w:rPr>
          <w:sz w:val="26"/>
          <w:szCs w:val="26"/>
        </w:rPr>
        <w:t>Сельское поселение «</w:t>
      </w:r>
      <w:r w:rsidR="00D0682E">
        <w:rPr>
          <w:sz w:val="26"/>
          <w:szCs w:val="26"/>
        </w:rPr>
        <w:t xml:space="preserve">Село </w:t>
      </w:r>
      <w:proofErr w:type="spellStart"/>
      <w:r w:rsidR="00D0682E">
        <w:rPr>
          <w:sz w:val="26"/>
          <w:szCs w:val="26"/>
        </w:rPr>
        <w:t>Макарово</w:t>
      </w:r>
      <w:proofErr w:type="spellEnd"/>
      <w:r w:rsidRPr="002A0E4B">
        <w:rPr>
          <w:sz w:val="26"/>
          <w:szCs w:val="26"/>
        </w:rPr>
        <w:t xml:space="preserve">» обслуживается отделением почтовой связи, расположенным </w:t>
      </w:r>
      <w:proofErr w:type="gramStart"/>
      <w:r w:rsidRPr="002A0E4B">
        <w:rPr>
          <w:sz w:val="26"/>
          <w:szCs w:val="26"/>
        </w:rPr>
        <w:t>в</w:t>
      </w:r>
      <w:proofErr w:type="gramEnd"/>
      <w:r w:rsidRPr="002A0E4B">
        <w:rPr>
          <w:sz w:val="26"/>
          <w:szCs w:val="26"/>
        </w:rPr>
        <w:t xml:space="preserve"> </w:t>
      </w:r>
      <w:r w:rsidR="00D0682E">
        <w:rPr>
          <w:sz w:val="26"/>
          <w:szCs w:val="26"/>
        </w:rPr>
        <w:t>с</w:t>
      </w:r>
      <w:r w:rsidRPr="002A0E4B">
        <w:rPr>
          <w:sz w:val="26"/>
          <w:szCs w:val="26"/>
        </w:rPr>
        <w:t xml:space="preserve">. </w:t>
      </w:r>
      <w:proofErr w:type="spellStart"/>
      <w:r w:rsidR="00D0682E">
        <w:rPr>
          <w:sz w:val="26"/>
          <w:szCs w:val="26"/>
        </w:rPr>
        <w:t>Макарово</w:t>
      </w:r>
      <w:proofErr w:type="spellEnd"/>
      <w:r w:rsidR="00D0682E">
        <w:rPr>
          <w:sz w:val="26"/>
          <w:szCs w:val="26"/>
        </w:rPr>
        <w:t xml:space="preserve"> </w:t>
      </w:r>
      <w:proofErr w:type="spellStart"/>
      <w:r w:rsidR="00D0682E">
        <w:rPr>
          <w:sz w:val="26"/>
          <w:szCs w:val="26"/>
        </w:rPr>
        <w:t>Перемышльского</w:t>
      </w:r>
      <w:proofErr w:type="spellEnd"/>
      <w:r w:rsidRPr="002A0E4B">
        <w:rPr>
          <w:sz w:val="26"/>
          <w:szCs w:val="26"/>
        </w:rPr>
        <w:t xml:space="preserve"> </w:t>
      </w:r>
      <w:proofErr w:type="gramStart"/>
      <w:r w:rsidRPr="002A0E4B">
        <w:rPr>
          <w:sz w:val="26"/>
          <w:szCs w:val="26"/>
        </w:rPr>
        <w:t>почтамта</w:t>
      </w:r>
      <w:proofErr w:type="gramEnd"/>
      <w:r w:rsidRPr="002A0E4B">
        <w:rPr>
          <w:sz w:val="26"/>
          <w:szCs w:val="26"/>
        </w:rPr>
        <w:t xml:space="preserve"> Управления федеральной почтовой связи Калужской области.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подписка на периодические издания и другие услуги.</w:t>
      </w:r>
      <w:r w:rsidR="00466203" w:rsidRPr="002A0E4B">
        <w:rPr>
          <w:sz w:val="26"/>
          <w:szCs w:val="26"/>
        </w:rPr>
        <w:t xml:space="preserve"> </w:t>
      </w:r>
    </w:p>
    <w:p w:rsidR="0006264F" w:rsidRPr="002A0E4B" w:rsidRDefault="00E2238B" w:rsidP="00603ABF">
      <w:pPr>
        <w:pStyle w:val="1"/>
        <w:spacing w:before="240" w:after="120" w:line="240" w:lineRule="auto"/>
        <w:ind w:left="431" w:hanging="431"/>
        <w:rPr>
          <w:sz w:val="26"/>
          <w:szCs w:val="26"/>
        </w:rPr>
      </w:pPr>
      <w:bookmarkStart w:id="230" w:name="_Toc148452194"/>
      <w:r w:rsidRPr="002A0E4B">
        <w:rPr>
          <w:sz w:val="26"/>
          <w:szCs w:val="26"/>
        </w:rPr>
        <w:lastRenderedPageBreak/>
        <w:t>I</w:t>
      </w:r>
      <w:r w:rsidR="00387825" w:rsidRPr="002A0E4B">
        <w:rPr>
          <w:sz w:val="26"/>
          <w:szCs w:val="26"/>
        </w:rPr>
        <w:t>II.</w:t>
      </w:r>
      <w:r w:rsidRPr="002A0E4B">
        <w:rPr>
          <w:sz w:val="26"/>
          <w:szCs w:val="26"/>
        </w:rPr>
        <w:t xml:space="preserve"> Оценка возможного влияния планируемых для размещения объектов местного значения поселения, городского округа на комплексное развитие этих территорий</w:t>
      </w:r>
      <w:bookmarkEnd w:id="230"/>
    </w:p>
    <w:p w:rsidR="00F95854" w:rsidRPr="002A0E4B" w:rsidRDefault="00F95854" w:rsidP="00603ABF">
      <w:pPr>
        <w:ind w:left="1077"/>
        <w:jc w:val="center"/>
        <w:rPr>
          <w:b/>
          <w:color w:val="000000"/>
          <w:sz w:val="26"/>
          <w:szCs w:val="26"/>
          <w:shd w:val="clear" w:color="auto" w:fill="FFFFFF"/>
        </w:rPr>
      </w:pPr>
      <w:r w:rsidRPr="002A0E4B">
        <w:rPr>
          <w:b/>
          <w:color w:val="000000"/>
          <w:sz w:val="26"/>
          <w:szCs w:val="26"/>
        </w:rPr>
        <w:t xml:space="preserve">Таблица </w:t>
      </w:r>
      <w:r w:rsidRPr="002A0E4B">
        <w:rPr>
          <w:b/>
          <w:color w:val="000000"/>
          <w:sz w:val="26"/>
          <w:szCs w:val="26"/>
          <w:shd w:val="clear" w:color="auto" w:fill="FFFFFF"/>
        </w:rPr>
        <w:t>оценки возможного влияния планируемых для размещения объектов капитального строительства местного значения поселения</w:t>
      </w:r>
    </w:p>
    <w:p w:rsidR="00D0682E" w:rsidRDefault="00D0682E" w:rsidP="00D0682E">
      <w:pPr>
        <w:numPr>
          <w:ilvl w:val="0"/>
          <w:numId w:val="1"/>
        </w:numPr>
        <w:suppressAutoHyphens w:val="0"/>
        <w:rPr>
          <w:sz w:val="28"/>
          <w:szCs w:val="28"/>
        </w:rPr>
      </w:pPr>
    </w:p>
    <w:p w:rsidR="00D0682E" w:rsidRDefault="00D0682E" w:rsidP="00D0682E">
      <w:pPr>
        <w:numPr>
          <w:ilvl w:val="0"/>
          <w:numId w:val="1"/>
        </w:numPr>
        <w:suppressAutoHyphens w:val="0"/>
        <w:rPr>
          <w:sz w:val="28"/>
          <w:szCs w:val="28"/>
        </w:rPr>
      </w:pPr>
      <w:r w:rsidRPr="005B7079">
        <w:rPr>
          <w:sz w:val="28"/>
          <w:szCs w:val="28"/>
        </w:rPr>
        <w:t>На территории сельского поселения  «</w:t>
      </w:r>
      <w:r>
        <w:rPr>
          <w:sz w:val="28"/>
          <w:szCs w:val="28"/>
        </w:rPr>
        <w:t xml:space="preserve">Село </w:t>
      </w:r>
      <w:proofErr w:type="spellStart"/>
      <w:r>
        <w:rPr>
          <w:sz w:val="28"/>
          <w:szCs w:val="28"/>
        </w:rPr>
        <w:t>Макарово</w:t>
      </w:r>
      <w:proofErr w:type="spellEnd"/>
      <w:r w:rsidRPr="005B7079">
        <w:rPr>
          <w:sz w:val="28"/>
          <w:szCs w:val="28"/>
        </w:rPr>
        <w:t>»  не планируется размещение объектов местного значения.</w:t>
      </w:r>
    </w:p>
    <w:p w:rsidR="00D0682E" w:rsidRDefault="00D0682E" w:rsidP="00D0682E">
      <w:pPr>
        <w:spacing w:before="120" w:line="276" w:lineRule="auto"/>
        <w:rPr>
          <w:bCs/>
          <w:i/>
          <w:iCs/>
          <w:sz w:val="26"/>
          <w:szCs w:val="26"/>
        </w:rPr>
      </w:pPr>
    </w:p>
    <w:p w:rsidR="00D0682E" w:rsidRDefault="00D0682E" w:rsidP="00F35FA8">
      <w:pPr>
        <w:spacing w:before="120" w:line="276" w:lineRule="auto"/>
        <w:jc w:val="right"/>
        <w:rPr>
          <w:bCs/>
          <w:i/>
          <w:iCs/>
          <w:sz w:val="26"/>
          <w:szCs w:val="26"/>
        </w:rPr>
      </w:pPr>
    </w:p>
    <w:p w:rsidR="00BC2A18" w:rsidRPr="002A0E4B" w:rsidRDefault="00BC2A18" w:rsidP="00F35FA8">
      <w:pPr>
        <w:suppressAutoHyphens w:val="0"/>
        <w:spacing w:line="276" w:lineRule="auto"/>
        <w:rPr>
          <w:b/>
          <w:bCs/>
          <w:sz w:val="26"/>
          <w:szCs w:val="26"/>
        </w:rPr>
      </w:pPr>
      <w:bookmarkStart w:id="231" w:name="_Toc41654894"/>
    </w:p>
    <w:bookmarkEnd w:id="231"/>
    <w:p w:rsidR="006A5A5C" w:rsidRPr="002A0E4B" w:rsidRDefault="006A5A5C" w:rsidP="00F35FA8">
      <w:pPr>
        <w:suppressAutoHyphens w:val="0"/>
        <w:spacing w:line="276" w:lineRule="auto"/>
        <w:rPr>
          <w:b/>
          <w:bCs/>
          <w:sz w:val="26"/>
          <w:szCs w:val="26"/>
        </w:rPr>
      </w:pPr>
      <w:r w:rsidRPr="002A0E4B">
        <w:rPr>
          <w:sz w:val="26"/>
          <w:szCs w:val="26"/>
        </w:rPr>
        <w:br w:type="page"/>
      </w:r>
    </w:p>
    <w:p w:rsidR="00636F23" w:rsidRPr="002A0E4B" w:rsidRDefault="00B858EA" w:rsidP="00855B24">
      <w:pPr>
        <w:pStyle w:val="1"/>
        <w:spacing w:before="240" w:line="240" w:lineRule="auto"/>
        <w:ind w:left="431" w:firstLine="709"/>
        <w:rPr>
          <w:sz w:val="26"/>
          <w:szCs w:val="26"/>
        </w:rPr>
      </w:pPr>
      <w:bookmarkStart w:id="232" w:name="_Toc148452195"/>
      <w:r w:rsidRPr="002A0E4B">
        <w:rPr>
          <w:sz w:val="26"/>
          <w:szCs w:val="26"/>
        </w:rPr>
        <w:lastRenderedPageBreak/>
        <w:t>I</w:t>
      </w:r>
      <w:r w:rsidR="001C6C24" w:rsidRPr="002A0E4B">
        <w:rPr>
          <w:sz w:val="26"/>
          <w:szCs w:val="26"/>
          <w:lang w:val="en-US"/>
        </w:rPr>
        <w:t>V</w:t>
      </w:r>
      <w:r w:rsidRPr="002A0E4B">
        <w:rPr>
          <w:sz w:val="26"/>
          <w:szCs w:val="26"/>
        </w:rPr>
        <w:t>.</w:t>
      </w:r>
      <w:bookmarkStart w:id="233" w:name="_Toc43214794"/>
      <w:bookmarkStart w:id="234" w:name="_Toc46297978"/>
      <w:r w:rsidR="00E22CFD" w:rsidRPr="002A0E4B">
        <w:rPr>
          <w:sz w:val="26"/>
          <w:szCs w:val="26"/>
        </w:rPr>
        <w:t xml:space="preserve"> </w:t>
      </w:r>
      <w:bookmarkEnd w:id="233"/>
      <w:bookmarkEnd w:id="234"/>
      <w:proofErr w:type="gramStart"/>
      <w:r w:rsidR="00E22CFD" w:rsidRPr="002A0E4B">
        <w:rPr>
          <w:color w:val="000000" w:themeColor="text1"/>
          <w:sz w:val="26"/>
          <w:szCs w:val="26"/>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232"/>
      <w:proofErr w:type="gramEnd"/>
    </w:p>
    <w:p w:rsidR="00FC3F67" w:rsidRPr="00536BE9" w:rsidRDefault="008C64C5" w:rsidP="00FC3F67">
      <w:pPr>
        <w:spacing w:before="200" w:line="276" w:lineRule="auto"/>
        <w:ind w:firstLine="709"/>
        <w:rPr>
          <w:b/>
          <w:color w:val="000000" w:themeColor="text1"/>
          <w:sz w:val="26"/>
          <w:szCs w:val="26"/>
        </w:rPr>
      </w:pPr>
      <w:r w:rsidRPr="002A0E4B">
        <w:rPr>
          <w:color w:val="000000"/>
          <w:sz w:val="26"/>
          <w:szCs w:val="26"/>
        </w:rPr>
        <w:t xml:space="preserve"> </w:t>
      </w:r>
      <w:r w:rsidR="00FC3F67" w:rsidRPr="00536BE9">
        <w:rPr>
          <w:b/>
          <w:color w:val="000000" w:themeColor="text1"/>
          <w:sz w:val="26"/>
          <w:szCs w:val="26"/>
        </w:rPr>
        <w:t>Объекты федерального значения</w:t>
      </w:r>
    </w:p>
    <w:p w:rsidR="00F33170" w:rsidRDefault="00F33170" w:rsidP="00F33170">
      <w:pPr>
        <w:ind w:firstLine="709"/>
        <w:jc w:val="both"/>
        <w:rPr>
          <w:color w:val="000000" w:themeColor="text1"/>
          <w:sz w:val="26"/>
          <w:szCs w:val="26"/>
        </w:rPr>
      </w:pPr>
      <w:r w:rsidRPr="00536BE9">
        <w:rPr>
          <w:color w:val="000000" w:themeColor="text1"/>
          <w:sz w:val="26"/>
          <w:szCs w:val="26"/>
        </w:rPr>
        <w:t xml:space="preserve">На территории сельского поселения </w:t>
      </w:r>
      <w:r w:rsidRPr="00536BE9">
        <w:rPr>
          <w:b/>
          <w:color w:val="000000" w:themeColor="text1"/>
          <w:sz w:val="26"/>
          <w:szCs w:val="26"/>
        </w:rPr>
        <w:t>не планируется</w:t>
      </w:r>
      <w:r w:rsidRPr="00536BE9">
        <w:rPr>
          <w:color w:val="000000" w:themeColor="text1"/>
          <w:sz w:val="26"/>
          <w:szCs w:val="26"/>
        </w:rPr>
        <w:t xml:space="preserve"> размещение объектов федерального значения в соответствии с утвержденными документами территориального планирования Российской Федерации (утв. Распоряжением Правительства Российской Федерации от 19.03.2013 № 384-р).</w:t>
      </w:r>
    </w:p>
    <w:p w:rsidR="006A5A5C" w:rsidRPr="002A0E4B" w:rsidRDefault="006A5A5C" w:rsidP="00FC3F67">
      <w:pPr>
        <w:spacing w:before="120" w:line="276" w:lineRule="auto"/>
        <w:ind w:firstLine="709"/>
        <w:jc w:val="both"/>
        <w:rPr>
          <w:color w:val="000000"/>
          <w:sz w:val="26"/>
          <w:szCs w:val="26"/>
        </w:rPr>
      </w:pPr>
    </w:p>
    <w:p w:rsidR="00EF7F41" w:rsidRPr="002A0E4B" w:rsidRDefault="00EF7F41" w:rsidP="00F35FA8">
      <w:pPr>
        <w:spacing w:line="276" w:lineRule="auto"/>
        <w:ind w:firstLine="720"/>
        <w:jc w:val="both"/>
        <w:rPr>
          <w:i/>
          <w:sz w:val="26"/>
          <w:szCs w:val="26"/>
        </w:rPr>
      </w:pPr>
    </w:p>
    <w:p w:rsidR="00FC3F67" w:rsidRPr="00536BE9" w:rsidRDefault="00FC3F67" w:rsidP="00FC3F67">
      <w:pPr>
        <w:suppressAutoHyphens w:val="0"/>
        <w:spacing w:line="276" w:lineRule="auto"/>
        <w:ind w:firstLine="709"/>
        <w:rPr>
          <w:b/>
          <w:color w:val="000000" w:themeColor="text1"/>
          <w:sz w:val="26"/>
          <w:szCs w:val="26"/>
        </w:rPr>
      </w:pPr>
      <w:r w:rsidRPr="00536BE9">
        <w:rPr>
          <w:b/>
          <w:color w:val="000000" w:themeColor="text1"/>
          <w:sz w:val="26"/>
          <w:szCs w:val="26"/>
        </w:rPr>
        <w:t>Объекты регионального значения</w:t>
      </w:r>
    </w:p>
    <w:p w:rsidR="00F33170" w:rsidRPr="00CE5231" w:rsidRDefault="00F33170" w:rsidP="00FC3F67">
      <w:pPr>
        <w:spacing w:before="120" w:line="276" w:lineRule="auto"/>
        <w:ind w:firstLine="720"/>
        <w:jc w:val="both"/>
        <w:rPr>
          <w:color w:val="000000"/>
          <w:sz w:val="26"/>
          <w:szCs w:val="26"/>
        </w:rPr>
      </w:pPr>
    </w:p>
    <w:p w:rsidR="00E22CFD" w:rsidRPr="002A0E4B" w:rsidRDefault="00E22CFD" w:rsidP="00FC3F67">
      <w:pPr>
        <w:spacing w:before="120" w:line="276" w:lineRule="auto"/>
        <w:ind w:firstLine="720"/>
        <w:jc w:val="both"/>
        <w:rPr>
          <w:color w:val="000000"/>
          <w:sz w:val="26"/>
          <w:szCs w:val="26"/>
        </w:rPr>
      </w:pPr>
      <w:r w:rsidRPr="002A0E4B">
        <w:rPr>
          <w:color w:val="000000"/>
          <w:sz w:val="26"/>
          <w:szCs w:val="26"/>
        </w:rPr>
        <w:t>Планируемые объекты регионального значения в соответствии с утвержденными документами территориального планирования Калужской области (</w:t>
      </w:r>
      <w:r w:rsidRPr="002A0E4B">
        <w:rPr>
          <w:color w:val="000000" w:themeColor="text1"/>
          <w:sz w:val="26"/>
          <w:szCs w:val="26"/>
        </w:rPr>
        <w:t>утв. Постановлением Правительства Калужской области от 02.09.2022 № 669</w:t>
      </w:r>
      <w:r w:rsidRPr="002A0E4B">
        <w:rPr>
          <w:color w:val="000000"/>
          <w:sz w:val="26"/>
          <w:szCs w:val="26"/>
        </w:rPr>
        <w:t>) представлены в таблице № 2</w:t>
      </w:r>
      <w:r w:rsidR="009E5633">
        <w:rPr>
          <w:color w:val="000000"/>
          <w:sz w:val="26"/>
          <w:szCs w:val="26"/>
        </w:rPr>
        <w:t>6</w:t>
      </w:r>
      <w:r w:rsidRPr="002A0E4B">
        <w:rPr>
          <w:color w:val="000000"/>
          <w:sz w:val="26"/>
          <w:szCs w:val="26"/>
        </w:rPr>
        <w:t>.</w:t>
      </w:r>
    </w:p>
    <w:p w:rsidR="008C6BCB" w:rsidRPr="002A0E4B" w:rsidRDefault="008C6BCB" w:rsidP="00F35FA8">
      <w:pPr>
        <w:spacing w:before="120" w:line="276" w:lineRule="auto"/>
        <w:jc w:val="right"/>
        <w:rPr>
          <w:i/>
          <w:color w:val="000000"/>
          <w:sz w:val="26"/>
          <w:szCs w:val="26"/>
        </w:rPr>
      </w:pPr>
      <w:r w:rsidRPr="002A0E4B">
        <w:rPr>
          <w:i/>
          <w:color w:val="000000"/>
          <w:sz w:val="26"/>
          <w:szCs w:val="26"/>
        </w:rPr>
        <w:t>Таблица 2</w:t>
      </w:r>
      <w:r w:rsidR="009E5633">
        <w:rPr>
          <w:i/>
          <w:color w:val="000000"/>
          <w:sz w:val="26"/>
          <w:szCs w:val="26"/>
        </w:rPr>
        <w:t>6</w:t>
      </w:r>
    </w:p>
    <w:tbl>
      <w:tblPr>
        <w:tblW w:w="10969" w:type="dxa"/>
        <w:jc w:val="center"/>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1704"/>
        <w:gridCol w:w="1701"/>
        <w:gridCol w:w="1559"/>
        <w:gridCol w:w="1984"/>
        <w:gridCol w:w="993"/>
        <w:gridCol w:w="2321"/>
      </w:tblGrid>
      <w:tr w:rsidR="008C6BCB" w:rsidRPr="00603ABF" w:rsidTr="00B1263A">
        <w:trPr>
          <w:tblHeader/>
          <w:jc w:val="center"/>
        </w:trPr>
        <w:tc>
          <w:tcPr>
            <w:tcW w:w="707"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 xml:space="preserve">№ </w:t>
            </w:r>
            <w:proofErr w:type="gramStart"/>
            <w:r w:rsidRPr="00603ABF">
              <w:rPr>
                <w:b/>
                <w:color w:val="000000" w:themeColor="text1"/>
                <w:sz w:val="22"/>
                <w:szCs w:val="22"/>
                <w:lang w:eastAsia="ru-RU"/>
              </w:rPr>
              <w:t>п</w:t>
            </w:r>
            <w:proofErr w:type="gramEnd"/>
            <w:r w:rsidRPr="00603ABF">
              <w:rPr>
                <w:b/>
                <w:color w:val="000000" w:themeColor="text1"/>
                <w:sz w:val="22"/>
                <w:szCs w:val="22"/>
                <w:lang w:eastAsia="ru-RU"/>
              </w:rPr>
              <w:t>/п</w:t>
            </w:r>
          </w:p>
        </w:tc>
        <w:tc>
          <w:tcPr>
            <w:tcW w:w="1704"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Назначение объекта регионального значения</w:t>
            </w:r>
          </w:p>
        </w:tc>
        <w:tc>
          <w:tcPr>
            <w:tcW w:w="1701"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Наименование объекта</w:t>
            </w:r>
          </w:p>
        </w:tc>
        <w:tc>
          <w:tcPr>
            <w:tcW w:w="1559"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Краткая характеристика объекта</w:t>
            </w:r>
          </w:p>
        </w:tc>
        <w:tc>
          <w:tcPr>
            <w:tcW w:w="1984"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Местоположение планируемого объекта</w:t>
            </w:r>
          </w:p>
        </w:tc>
        <w:tc>
          <w:tcPr>
            <w:tcW w:w="993"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Срок реализации</w:t>
            </w:r>
          </w:p>
        </w:tc>
        <w:tc>
          <w:tcPr>
            <w:tcW w:w="2321" w:type="dxa"/>
            <w:shd w:val="clear" w:color="auto" w:fill="auto"/>
            <w:vAlign w:val="center"/>
          </w:tcPr>
          <w:p w:rsidR="00E22CFD" w:rsidRPr="00603ABF" w:rsidRDefault="00E22CFD" w:rsidP="00603ABF">
            <w:pPr>
              <w:suppressAutoHyphens w:val="0"/>
              <w:jc w:val="center"/>
              <w:rPr>
                <w:b/>
                <w:color w:val="000000" w:themeColor="text1"/>
                <w:sz w:val="22"/>
                <w:szCs w:val="22"/>
                <w:lang w:eastAsia="ru-RU"/>
              </w:rPr>
            </w:pPr>
            <w:r w:rsidRPr="00603ABF">
              <w:rPr>
                <w:b/>
                <w:color w:val="000000" w:themeColor="text1"/>
                <w:sz w:val="22"/>
                <w:szCs w:val="22"/>
                <w:lang w:eastAsia="ru-RU"/>
              </w:rPr>
              <w:t>Зона с особыми условиями использования территории</w:t>
            </w:r>
          </w:p>
        </w:tc>
      </w:tr>
      <w:tr w:rsidR="008C6BCB" w:rsidRPr="00603ABF" w:rsidTr="00B1263A">
        <w:trPr>
          <w:jc w:val="center"/>
        </w:trPr>
        <w:tc>
          <w:tcPr>
            <w:tcW w:w="10969" w:type="dxa"/>
            <w:gridSpan w:val="7"/>
            <w:tcBorders>
              <w:bottom w:val="single" w:sz="4" w:space="0" w:color="auto"/>
            </w:tcBorders>
            <w:vAlign w:val="center"/>
          </w:tcPr>
          <w:p w:rsidR="008C6BCB" w:rsidRPr="00603ABF" w:rsidRDefault="008C6BCB" w:rsidP="00603ABF">
            <w:pPr>
              <w:jc w:val="center"/>
              <w:rPr>
                <w:b/>
                <w:color w:val="000000" w:themeColor="text1"/>
                <w:sz w:val="22"/>
                <w:szCs w:val="22"/>
              </w:rPr>
            </w:pPr>
            <w:r w:rsidRPr="00603ABF">
              <w:rPr>
                <w:b/>
                <w:bCs/>
                <w:sz w:val="22"/>
                <w:szCs w:val="22"/>
                <w:lang w:eastAsia="ru-RU"/>
              </w:rPr>
              <w:t>Газоснабжение и теплоснабжение</w:t>
            </w:r>
          </w:p>
        </w:tc>
      </w:tr>
      <w:tr w:rsidR="004A5C66" w:rsidRPr="00603ABF" w:rsidTr="00AD1948">
        <w:trPr>
          <w:jc w:val="center"/>
        </w:trPr>
        <w:tc>
          <w:tcPr>
            <w:tcW w:w="707" w:type="dxa"/>
            <w:vAlign w:val="center"/>
          </w:tcPr>
          <w:p w:rsidR="004A5C66" w:rsidRPr="00FB2508" w:rsidRDefault="004A5C66" w:rsidP="00AD1948">
            <w:pPr>
              <w:jc w:val="center"/>
              <w:rPr>
                <w:color w:val="000000" w:themeColor="text1"/>
                <w:sz w:val="22"/>
                <w:szCs w:val="22"/>
              </w:rPr>
            </w:pPr>
            <w:r w:rsidRPr="00FB2508">
              <w:rPr>
                <w:color w:val="000000" w:themeColor="text1"/>
                <w:sz w:val="22"/>
                <w:szCs w:val="22"/>
              </w:rPr>
              <w:t>2.4.2</w:t>
            </w:r>
          </w:p>
          <w:p w:rsidR="004A5C66" w:rsidRPr="00FB2508" w:rsidRDefault="004A5C66" w:rsidP="00FB2508">
            <w:pPr>
              <w:jc w:val="center"/>
              <w:rPr>
                <w:color w:val="000000" w:themeColor="text1"/>
                <w:sz w:val="22"/>
                <w:szCs w:val="22"/>
              </w:rPr>
            </w:pPr>
            <w:r w:rsidRPr="00FB2508">
              <w:rPr>
                <w:color w:val="000000" w:themeColor="text1"/>
                <w:sz w:val="22"/>
                <w:szCs w:val="22"/>
              </w:rPr>
              <w:t>(2</w:t>
            </w:r>
            <w:r w:rsidR="00FB2508" w:rsidRPr="00FB2508">
              <w:rPr>
                <w:color w:val="000000" w:themeColor="text1"/>
                <w:sz w:val="22"/>
                <w:szCs w:val="22"/>
                <w:lang w:val="en-US"/>
              </w:rPr>
              <w:t>2</w:t>
            </w:r>
            <w:r w:rsidRPr="00FB2508">
              <w:rPr>
                <w:color w:val="000000" w:themeColor="text1"/>
                <w:sz w:val="22"/>
                <w:szCs w:val="22"/>
              </w:rPr>
              <w:t>9)</w:t>
            </w:r>
          </w:p>
        </w:tc>
        <w:tc>
          <w:tcPr>
            <w:tcW w:w="1704" w:type="dxa"/>
            <w:shd w:val="clear" w:color="auto" w:fill="auto"/>
            <w:vAlign w:val="center"/>
          </w:tcPr>
          <w:p w:rsidR="004A5C66" w:rsidRPr="00FB2508" w:rsidRDefault="004A5C66" w:rsidP="00AD1948">
            <w:pPr>
              <w:jc w:val="both"/>
              <w:rPr>
                <w:bCs/>
                <w:sz w:val="22"/>
                <w:szCs w:val="22"/>
                <w:lang w:eastAsia="ru-RU"/>
              </w:rPr>
            </w:pPr>
            <w:r w:rsidRPr="00FB2508">
              <w:rPr>
                <w:bCs/>
                <w:sz w:val="22"/>
                <w:szCs w:val="22"/>
                <w:lang w:eastAsia="ru-RU"/>
              </w:rPr>
              <w:t>Организация газоснабжения</w:t>
            </w:r>
          </w:p>
        </w:tc>
        <w:tc>
          <w:tcPr>
            <w:tcW w:w="1701" w:type="dxa"/>
            <w:shd w:val="clear" w:color="auto" w:fill="auto"/>
            <w:vAlign w:val="center"/>
          </w:tcPr>
          <w:p w:rsidR="00FB2508" w:rsidRPr="00FB2508" w:rsidRDefault="00FB2508" w:rsidP="00FB2508">
            <w:pPr>
              <w:jc w:val="both"/>
              <w:rPr>
                <w:sz w:val="22"/>
                <w:szCs w:val="22"/>
              </w:rPr>
            </w:pPr>
            <w:r w:rsidRPr="00FB2508">
              <w:rPr>
                <w:sz w:val="22"/>
                <w:szCs w:val="22"/>
              </w:rPr>
              <w:t xml:space="preserve">Газопровод межпоселковый к </w:t>
            </w:r>
            <w:proofErr w:type="spellStart"/>
            <w:r w:rsidRPr="00FB2508">
              <w:rPr>
                <w:sz w:val="22"/>
                <w:szCs w:val="22"/>
              </w:rPr>
              <w:t>н.п</w:t>
            </w:r>
            <w:proofErr w:type="spellEnd"/>
            <w:r w:rsidRPr="00FB2508">
              <w:rPr>
                <w:sz w:val="22"/>
                <w:szCs w:val="22"/>
              </w:rPr>
              <w:t xml:space="preserve">. </w:t>
            </w:r>
            <w:proofErr w:type="spellStart"/>
            <w:r w:rsidRPr="00FB2508">
              <w:rPr>
                <w:sz w:val="22"/>
                <w:szCs w:val="22"/>
              </w:rPr>
              <w:t>Брагино</w:t>
            </w:r>
            <w:proofErr w:type="spellEnd"/>
            <w:r w:rsidRPr="00FB2508">
              <w:rPr>
                <w:sz w:val="22"/>
                <w:szCs w:val="22"/>
              </w:rPr>
              <w:t xml:space="preserve"> </w:t>
            </w:r>
            <w:proofErr w:type="spellStart"/>
            <w:r w:rsidRPr="00FB2508">
              <w:rPr>
                <w:sz w:val="22"/>
                <w:szCs w:val="22"/>
              </w:rPr>
              <w:t>Перемышльского</w:t>
            </w:r>
            <w:proofErr w:type="spellEnd"/>
            <w:r w:rsidRPr="00FB2508">
              <w:rPr>
                <w:sz w:val="22"/>
                <w:szCs w:val="22"/>
              </w:rPr>
              <w:t xml:space="preserve"> района</w:t>
            </w:r>
          </w:p>
          <w:p w:rsidR="004A5C66" w:rsidRPr="00FB2508" w:rsidRDefault="004A5C66" w:rsidP="00AD1948">
            <w:pPr>
              <w:jc w:val="both"/>
              <w:rPr>
                <w:bCs/>
                <w:sz w:val="22"/>
                <w:szCs w:val="22"/>
                <w:lang w:eastAsia="ru-RU"/>
              </w:rPr>
            </w:pPr>
          </w:p>
        </w:tc>
        <w:tc>
          <w:tcPr>
            <w:tcW w:w="1559" w:type="dxa"/>
            <w:shd w:val="clear" w:color="auto" w:fill="auto"/>
            <w:vAlign w:val="center"/>
          </w:tcPr>
          <w:p w:rsidR="004A5C66" w:rsidRPr="00FB2508" w:rsidRDefault="004A5C66" w:rsidP="00AD1948">
            <w:pPr>
              <w:jc w:val="both"/>
              <w:rPr>
                <w:bCs/>
                <w:sz w:val="22"/>
                <w:szCs w:val="22"/>
                <w:lang w:eastAsia="ru-RU"/>
              </w:rPr>
            </w:pPr>
            <w:r w:rsidRPr="00FB2508">
              <w:rPr>
                <w:bCs/>
                <w:sz w:val="22"/>
                <w:szCs w:val="22"/>
                <w:lang w:eastAsia="ru-RU"/>
              </w:rPr>
              <w:t>Определяется проектом</w:t>
            </w:r>
          </w:p>
        </w:tc>
        <w:tc>
          <w:tcPr>
            <w:tcW w:w="1984" w:type="dxa"/>
            <w:shd w:val="clear" w:color="auto" w:fill="auto"/>
            <w:vAlign w:val="center"/>
          </w:tcPr>
          <w:p w:rsidR="004A5C66" w:rsidRPr="00FB2508" w:rsidRDefault="00794AE9" w:rsidP="00AD1948">
            <w:pPr>
              <w:jc w:val="both"/>
              <w:rPr>
                <w:bCs/>
                <w:sz w:val="22"/>
                <w:szCs w:val="22"/>
                <w:lang w:eastAsia="ru-RU"/>
              </w:rPr>
            </w:pPr>
            <w:proofErr w:type="spellStart"/>
            <w:r>
              <w:rPr>
                <w:bCs/>
                <w:sz w:val="22"/>
                <w:szCs w:val="22"/>
                <w:lang w:eastAsia="ru-RU"/>
              </w:rPr>
              <w:t>Перемышльский</w:t>
            </w:r>
            <w:proofErr w:type="spellEnd"/>
            <w:r>
              <w:rPr>
                <w:bCs/>
                <w:sz w:val="22"/>
                <w:szCs w:val="22"/>
                <w:lang w:eastAsia="ru-RU"/>
              </w:rPr>
              <w:t xml:space="preserve"> </w:t>
            </w:r>
            <w:r w:rsidR="004A5C66" w:rsidRPr="00FB2508">
              <w:rPr>
                <w:bCs/>
                <w:sz w:val="22"/>
                <w:szCs w:val="22"/>
                <w:lang w:eastAsia="ru-RU"/>
              </w:rPr>
              <w:t xml:space="preserve"> район, МО СП «</w:t>
            </w:r>
            <w:r w:rsidR="00FB2508" w:rsidRPr="00FB2508">
              <w:rPr>
                <w:bCs/>
                <w:sz w:val="22"/>
                <w:szCs w:val="22"/>
                <w:lang w:eastAsia="ru-RU"/>
              </w:rPr>
              <w:t xml:space="preserve">Село </w:t>
            </w:r>
            <w:proofErr w:type="spellStart"/>
            <w:r w:rsidR="00FB2508" w:rsidRPr="00FB2508">
              <w:rPr>
                <w:bCs/>
                <w:sz w:val="22"/>
                <w:szCs w:val="22"/>
                <w:lang w:eastAsia="ru-RU"/>
              </w:rPr>
              <w:t>Макарово</w:t>
            </w:r>
            <w:proofErr w:type="spellEnd"/>
            <w:r w:rsidR="004A5C66" w:rsidRPr="00FB2508">
              <w:rPr>
                <w:bCs/>
                <w:sz w:val="22"/>
                <w:szCs w:val="22"/>
                <w:lang w:eastAsia="ru-RU"/>
              </w:rPr>
              <w:t xml:space="preserve">», </w:t>
            </w:r>
          </w:p>
          <w:p w:rsidR="004A5C66" w:rsidRPr="00FB2508" w:rsidRDefault="004A5C66" w:rsidP="00AD1948">
            <w:pPr>
              <w:jc w:val="both"/>
              <w:rPr>
                <w:bCs/>
                <w:sz w:val="22"/>
                <w:szCs w:val="22"/>
                <w:lang w:eastAsia="ru-RU"/>
              </w:rPr>
            </w:pPr>
            <w:r w:rsidRPr="00FB2508">
              <w:rPr>
                <w:bCs/>
                <w:sz w:val="22"/>
                <w:szCs w:val="22"/>
                <w:lang w:eastAsia="ru-RU"/>
              </w:rPr>
              <w:t xml:space="preserve">, дер. </w:t>
            </w:r>
            <w:proofErr w:type="spellStart"/>
            <w:r w:rsidR="00FB2508" w:rsidRPr="00FB2508">
              <w:rPr>
                <w:bCs/>
                <w:sz w:val="22"/>
                <w:szCs w:val="22"/>
                <w:lang w:eastAsia="ru-RU"/>
              </w:rPr>
              <w:t>Брагино</w:t>
            </w:r>
            <w:proofErr w:type="spellEnd"/>
            <w:r w:rsidRPr="00FB2508">
              <w:rPr>
                <w:bCs/>
                <w:sz w:val="22"/>
                <w:szCs w:val="22"/>
                <w:lang w:eastAsia="ru-RU"/>
              </w:rPr>
              <w:t xml:space="preserve"> </w:t>
            </w:r>
          </w:p>
          <w:p w:rsidR="004A5C66" w:rsidRPr="00FB2508" w:rsidRDefault="004A5C66" w:rsidP="00AD1948">
            <w:pPr>
              <w:jc w:val="both"/>
              <w:rPr>
                <w:bCs/>
                <w:sz w:val="22"/>
                <w:szCs w:val="22"/>
                <w:lang w:eastAsia="ru-RU"/>
              </w:rPr>
            </w:pPr>
          </w:p>
        </w:tc>
        <w:tc>
          <w:tcPr>
            <w:tcW w:w="993" w:type="dxa"/>
            <w:shd w:val="clear" w:color="auto" w:fill="auto"/>
            <w:vAlign w:val="center"/>
          </w:tcPr>
          <w:p w:rsidR="004A5C66" w:rsidRPr="00FB2508" w:rsidRDefault="004A5C66" w:rsidP="00FB2508">
            <w:pPr>
              <w:jc w:val="both"/>
              <w:rPr>
                <w:bCs/>
                <w:sz w:val="22"/>
                <w:szCs w:val="22"/>
                <w:lang w:eastAsia="ru-RU"/>
              </w:rPr>
            </w:pPr>
            <w:r w:rsidRPr="00FB2508">
              <w:rPr>
                <w:bCs/>
                <w:sz w:val="22"/>
                <w:szCs w:val="22"/>
                <w:lang w:eastAsia="ru-RU"/>
              </w:rPr>
              <w:t>Первая очередь (202</w:t>
            </w:r>
            <w:r w:rsidR="00FB2508" w:rsidRPr="00FB2508">
              <w:rPr>
                <w:bCs/>
                <w:sz w:val="22"/>
                <w:szCs w:val="22"/>
                <w:lang w:eastAsia="ru-RU"/>
              </w:rPr>
              <w:t>6</w:t>
            </w:r>
            <w:r w:rsidRPr="00FB2508">
              <w:rPr>
                <w:bCs/>
                <w:sz w:val="22"/>
                <w:szCs w:val="22"/>
                <w:lang w:eastAsia="ru-RU"/>
              </w:rPr>
              <w:t>-202</w:t>
            </w:r>
            <w:r w:rsidR="00FB2508" w:rsidRPr="00FB2508">
              <w:rPr>
                <w:bCs/>
                <w:sz w:val="22"/>
                <w:szCs w:val="22"/>
                <w:lang w:eastAsia="ru-RU"/>
              </w:rPr>
              <w:t>8</w:t>
            </w:r>
            <w:r w:rsidRPr="00FB2508">
              <w:rPr>
                <w:bCs/>
                <w:sz w:val="22"/>
                <w:szCs w:val="22"/>
                <w:lang w:eastAsia="ru-RU"/>
              </w:rPr>
              <w:t>)</w:t>
            </w:r>
          </w:p>
        </w:tc>
        <w:tc>
          <w:tcPr>
            <w:tcW w:w="2321" w:type="dxa"/>
            <w:shd w:val="clear" w:color="auto" w:fill="auto"/>
            <w:vAlign w:val="center"/>
          </w:tcPr>
          <w:p w:rsidR="004A5C66" w:rsidRPr="00FB2508" w:rsidRDefault="004A5C66" w:rsidP="00AD1948">
            <w:pPr>
              <w:autoSpaceDE w:val="0"/>
              <w:autoSpaceDN w:val="0"/>
              <w:adjustRightInd w:val="0"/>
              <w:jc w:val="center"/>
              <w:rPr>
                <w:bCs/>
                <w:sz w:val="22"/>
                <w:szCs w:val="22"/>
                <w:lang w:eastAsia="ru-RU"/>
              </w:rPr>
            </w:pPr>
            <w:r w:rsidRPr="00FB2508">
              <w:rPr>
                <w:bCs/>
                <w:sz w:val="22"/>
                <w:szCs w:val="22"/>
                <w:lang w:eastAsia="ru-RU"/>
              </w:rPr>
              <w:t xml:space="preserve">Размеры охранных зон и зон минимальных расстояний устанавливаются в соответствии с пунктом 7 </w:t>
            </w:r>
          </w:p>
          <w:p w:rsidR="004A5C66" w:rsidRPr="00FB2508" w:rsidRDefault="004A5C66" w:rsidP="00AD1948">
            <w:pPr>
              <w:autoSpaceDE w:val="0"/>
              <w:autoSpaceDN w:val="0"/>
              <w:adjustRightInd w:val="0"/>
              <w:jc w:val="center"/>
              <w:rPr>
                <w:bCs/>
                <w:sz w:val="22"/>
                <w:szCs w:val="22"/>
                <w:lang w:eastAsia="ru-RU"/>
              </w:rPr>
            </w:pPr>
            <w:proofErr w:type="gramStart"/>
            <w:r w:rsidRPr="00FB2508">
              <w:rPr>
                <w:bCs/>
                <w:sz w:val="22"/>
                <w:szCs w:val="22"/>
                <w:lang w:eastAsia="ru-RU"/>
              </w:rPr>
              <w:t xml:space="preserve">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32" w:history="1">
              <w:r w:rsidRPr="00FB2508">
                <w:rPr>
                  <w:bCs/>
                  <w:sz w:val="22"/>
                  <w:szCs w:val="22"/>
                  <w:lang w:eastAsia="ru-RU"/>
                </w:rPr>
                <w:t>№ 1101</w:t>
              </w:r>
            </w:hyperlink>
            <w:r w:rsidRPr="00FB2508">
              <w:rPr>
                <w:bCs/>
                <w:sz w:val="22"/>
                <w:szCs w:val="22"/>
                <w:lang w:eastAsia="ru-RU"/>
              </w:rPr>
              <w:t xml:space="preserve">, </w:t>
            </w:r>
            <w:proofErr w:type="gramEnd"/>
          </w:p>
          <w:p w:rsidR="004A5C66" w:rsidRPr="00FB2508" w:rsidRDefault="004A5C66" w:rsidP="00AD1948">
            <w:pPr>
              <w:autoSpaceDE w:val="0"/>
              <w:autoSpaceDN w:val="0"/>
              <w:adjustRightInd w:val="0"/>
              <w:jc w:val="center"/>
              <w:rPr>
                <w:bCs/>
                <w:sz w:val="22"/>
                <w:szCs w:val="22"/>
                <w:lang w:eastAsia="ru-RU"/>
              </w:rPr>
            </w:pPr>
            <w:r w:rsidRPr="00FB2508">
              <w:rPr>
                <w:bCs/>
                <w:sz w:val="22"/>
                <w:szCs w:val="22"/>
                <w:lang w:eastAsia="ru-RU"/>
              </w:rPr>
              <w:t xml:space="preserve">от 17.05.2016 </w:t>
            </w:r>
            <w:hyperlink r:id="rId33" w:history="1">
              <w:r w:rsidRPr="00FB2508">
                <w:rPr>
                  <w:bCs/>
                  <w:sz w:val="22"/>
                  <w:szCs w:val="22"/>
                  <w:lang w:eastAsia="ru-RU"/>
                </w:rPr>
                <w:t>№ 444</w:t>
              </w:r>
            </w:hyperlink>
            <w:r w:rsidRPr="00FB2508">
              <w:rPr>
                <w:bCs/>
                <w:sz w:val="22"/>
                <w:szCs w:val="22"/>
                <w:lang w:eastAsia="ru-RU"/>
              </w:rPr>
              <w:t>)</w:t>
            </w:r>
          </w:p>
        </w:tc>
      </w:tr>
    </w:tbl>
    <w:p w:rsidR="008C6BCB" w:rsidRPr="002A0E4B" w:rsidRDefault="008C6BCB" w:rsidP="00855B24">
      <w:pPr>
        <w:pStyle w:val="1"/>
        <w:numPr>
          <w:ilvl w:val="0"/>
          <w:numId w:val="0"/>
        </w:numPr>
        <w:spacing w:before="240" w:line="240" w:lineRule="auto"/>
        <w:rPr>
          <w:color w:val="000000" w:themeColor="text1"/>
          <w:sz w:val="26"/>
          <w:szCs w:val="26"/>
        </w:rPr>
      </w:pPr>
      <w:bookmarkStart w:id="235" w:name="_Toc71146680"/>
      <w:bookmarkStart w:id="236" w:name="_Toc140067675"/>
      <w:bookmarkStart w:id="237" w:name="_Toc148452196"/>
      <w:r w:rsidRPr="002A0E4B">
        <w:rPr>
          <w:caps/>
          <w:color w:val="000000" w:themeColor="text1"/>
          <w:sz w:val="26"/>
          <w:szCs w:val="26"/>
          <w:lang w:val="en-US"/>
        </w:rPr>
        <w:lastRenderedPageBreak/>
        <w:t>V</w:t>
      </w:r>
      <w:r w:rsidRPr="002A0E4B">
        <w:rPr>
          <w:caps/>
          <w:color w:val="000000" w:themeColor="text1"/>
          <w:sz w:val="26"/>
          <w:szCs w:val="26"/>
        </w:rPr>
        <w:t xml:space="preserve">. </w:t>
      </w:r>
      <w:r w:rsidRPr="002A0E4B">
        <w:rPr>
          <w:color w:val="000000" w:themeColor="text1"/>
          <w:sz w:val="26"/>
          <w:szCs w:val="26"/>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235"/>
      <w:bookmarkEnd w:id="236"/>
      <w:bookmarkEnd w:id="237"/>
    </w:p>
    <w:p w:rsidR="002E4F3B" w:rsidRPr="002A0E4B" w:rsidRDefault="002E4F3B" w:rsidP="00FC3F67">
      <w:pPr>
        <w:spacing w:before="120" w:line="276" w:lineRule="auto"/>
        <w:ind w:firstLine="709"/>
        <w:jc w:val="both"/>
        <w:rPr>
          <w:color w:val="000000" w:themeColor="text1"/>
          <w:sz w:val="26"/>
          <w:szCs w:val="26"/>
        </w:rPr>
      </w:pPr>
      <w:bookmarkStart w:id="238" w:name="_Toc63263942"/>
      <w:bookmarkStart w:id="239" w:name="_Toc68266623"/>
      <w:bookmarkStart w:id="240" w:name="_Toc69116064"/>
      <w:bookmarkStart w:id="241" w:name="_Toc69116116"/>
      <w:bookmarkStart w:id="242" w:name="_Toc96419072"/>
      <w:bookmarkStart w:id="243" w:name="_Toc104195581"/>
      <w:bookmarkStart w:id="244" w:name="_Toc115174074"/>
      <w:bookmarkStart w:id="245" w:name="_Toc365390731"/>
      <w:bookmarkStart w:id="246" w:name="sub_685"/>
      <w:r w:rsidRPr="002A0E4B">
        <w:rPr>
          <w:color w:val="000000" w:themeColor="text1"/>
          <w:sz w:val="26"/>
          <w:szCs w:val="26"/>
        </w:rPr>
        <w:t xml:space="preserve">На территории сельского поселения </w:t>
      </w:r>
      <w:r w:rsidRPr="002A0E4B">
        <w:rPr>
          <w:b/>
          <w:color w:val="000000" w:themeColor="text1"/>
          <w:sz w:val="26"/>
          <w:szCs w:val="26"/>
        </w:rPr>
        <w:t>не планируется</w:t>
      </w:r>
      <w:r w:rsidRPr="002A0E4B">
        <w:rPr>
          <w:color w:val="000000" w:themeColor="text1"/>
          <w:sz w:val="26"/>
          <w:szCs w:val="26"/>
        </w:rPr>
        <w:t xml:space="preserve"> размещение объектов местного значения муниципального района «</w:t>
      </w:r>
      <w:proofErr w:type="spellStart"/>
      <w:r w:rsidR="00FB2508">
        <w:rPr>
          <w:color w:val="000000" w:themeColor="text1"/>
          <w:sz w:val="26"/>
          <w:szCs w:val="26"/>
        </w:rPr>
        <w:t>Перемышльский</w:t>
      </w:r>
      <w:proofErr w:type="spellEnd"/>
      <w:r w:rsidRPr="002A0E4B">
        <w:rPr>
          <w:color w:val="000000" w:themeColor="text1"/>
          <w:sz w:val="26"/>
          <w:szCs w:val="26"/>
        </w:rPr>
        <w:t xml:space="preserve"> район» в соответствии с утвержденными документами территориального планирования муниципального района (утв. Решением Районного Собрания от 29.03.2016 № 42).</w:t>
      </w:r>
    </w:p>
    <w:p w:rsidR="00FC3F67" w:rsidRDefault="00FC3F67" w:rsidP="00FC3F67">
      <w:pPr>
        <w:suppressAutoHyphens w:val="0"/>
        <w:spacing w:line="276" w:lineRule="auto"/>
        <w:rPr>
          <w:b/>
          <w:bCs/>
          <w:sz w:val="26"/>
          <w:szCs w:val="26"/>
        </w:rPr>
      </w:pPr>
      <w:bookmarkStart w:id="247" w:name="_Toc148452197"/>
      <w:r>
        <w:rPr>
          <w:sz w:val="26"/>
          <w:szCs w:val="26"/>
        </w:rPr>
        <w:br w:type="page"/>
      </w:r>
    </w:p>
    <w:p w:rsidR="006A669B" w:rsidRPr="002A0E4B" w:rsidRDefault="006A669B" w:rsidP="00603ABF">
      <w:pPr>
        <w:pStyle w:val="1"/>
        <w:spacing w:line="240" w:lineRule="auto"/>
        <w:ind w:left="431" w:hanging="431"/>
        <w:rPr>
          <w:sz w:val="26"/>
          <w:szCs w:val="26"/>
        </w:rPr>
      </w:pPr>
      <w:r w:rsidRPr="002A0E4B">
        <w:rPr>
          <w:sz w:val="26"/>
          <w:szCs w:val="26"/>
        </w:rPr>
        <w:lastRenderedPageBreak/>
        <w:t>VI  Перечень и характеристика основных факторов риска возникновения чрезвычайных ситуаций природного и техногенного характера</w:t>
      </w:r>
      <w:bookmarkEnd w:id="238"/>
      <w:bookmarkEnd w:id="239"/>
      <w:bookmarkEnd w:id="240"/>
      <w:bookmarkEnd w:id="241"/>
      <w:bookmarkEnd w:id="242"/>
      <w:bookmarkEnd w:id="243"/>
      <w:bookmarkEnd w:id="244"/>
      <w:bookmarkEnd w:id="247"/>
    </w:p>
    <w:p w:rsidR="006A669B" w:rsidRPr="002A0E4B" w:rsidRDefault="006A669B" w:rsidP="00F35FA8">
      <w:pPr>
        <w:spacing w:before="120" w:line="276" w:lineRule="auto"/>
        <w:ind w:firstLine="709"/>
        <w:jc w:val="both"/>
        <w:rPr>
          <w:sz w:val="26"/>
          <w:szCs w:val="26"/>
        </w:rPr>
      </w:pPr>
      <w:r w:rsidRPr="002A0E4B">
        <w:rPr>
          <w:sz w:val="26"/>
          <w:szCs w:val="26"/>
        </w:rPr>
        <w:t>Чрезвычайные ситуации на территории сельского поселения могут быть связаны с природными и техногенными факторами.</w:t>
      </w:r>
    </w:p>
    <w:p w:rsidR="006A669B" w:rsidRPr="002A0E4B" w:rsidRDefault="006A669B" w:rsidP="00F35FA8">
      <w:pPr>
        <w:spacing w:line="276" w:lineRule="auto"/>
        <w:ind w:firstLine="709"/>
        <w:jc w:val="both"/>
        <w:rPr>
          <w:sz w:val="26"/>
          <w:szCs w:val="26"/>
        </w:rPr>
      </w:pPr>
      <w:r w:rsidRPr="002A0E4B">
        <w:rPr>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6A669B" w:rsidRPr="002A0E4B" w:rsidRDefault="006A669B" w:rsidP="00F35FA8">
      <w:pPr>
        <w:spacing w:line="276" w:lineRule="auto"/>
        <w:ind w:firstLine="709"/>
        <w:jc w:val="both"/>
        <w:rPr>
          <w:color w:val="0D0D0D"/>
          <w:sz w:val="26"/>
          <w:szCs w:val="26"/>
        </w:rPr>
      </w:pPr>
      <w:r w:rsidRPr="002A0E4B">
        <w:rPr>
          <w:sz w:val="26"/>
          <w:szCs w:val="26"/>
        </w:rPr>
        <w:t>При составлении проектов планировки и застройки поселений</w:t>
      </w:r>
      <w:r w:rsidRPr="002A0E4B">
        <w:rPr>
          <w:color w:val="0D0D0D"/>
          <w:sz w:val="26"/>
          <w:szCs w:val="26"/>
        </w:rPr>
        <w:t xml:space="preserve"> необходимо предусматривать подъезды к берегам водоёмов обеспечивающий удобный забор воды в любое время года для тушения пожаров.</w:t>
      </w:r>
    </w:p>
    <w:p w:rsidR="006A669B" w:rsidRPr="002A0E4B" w:rsidRDefault="006A669B" w:rsidP="008E3856">
      <w:pPr>
        <w:pStyle w:val="2"/>
        <w:spacing w:before="120" w:after="120" w:line="240" w:lineRule="auto"/>
        <w:ind w:left="578" w:hanging="578"/>
        <w:rPr>
          <w:sz w:val="26"/>
          <w:szCs w:val="26"/>
        </w:rPr>
      </w:pPr>
      <w:bookmarkStart w:id="248" w:name="_Toc38016398"/>
      <w:bookmarkStart w:id="249" w:name="_Toc38612886"/>
      <w:bookmarkStart w:id="250" w:name="_Toc49348094"/>
      <w:bookmarkStart w:id="251" w:name="_Toc76376311"/>
      <w:bookmarkStart w:id="252" w:name="_Toc96419073"/>
      <w:bookmarkStart w:id="253" w:name="_Toc104195582"/>
      <w:bookmarkStart w:id="254" w:name="_Toc115174075"/>
      <w:bookmarkStart w:id="255" w:name="_Toc148452198"/>
      <w:r w:rsidRPr="002A0E4B">
        <w:rPr>
          <w:sz w:val="26"/>
          <w:szCs w:val="26"/>
        </w:rPr>
        <w:t>VI.I Территории, подверженные риску возникновения чрезвычайных ситуаций природного характера</w:t>
      </w:r>
      <w:bookmarkEnd w:id="248"/>
      <w:bookmarkEnd w:id="249"/>
      <w:bookmarkEnd w:id="250"/>
      <w:bookmarkEnd w:id="251"/>
      <w:bookmarkEnd w:id="252"/>
      <w:bookmarkEnd w:id="253"/>
      <w:bookmarkEnd w:id="254"/>
      <w:bookmarkEnd w:id="255"/>
    </w:p>
    <w:p w:rsidR="006A669B" w:rsidRPr="002A0E4B" w:rsidRDefault="006A669B" w:rsidP="00F35FA8">
      <w:pPr>
        <w:spacing w:line="276" w:lineRule="auto"/>
        <w:ind w:firstLine="709"/>
        <w:jc w:val="both"/>
        <w:rPr>
          <w:color w:val="0D0D0D"/>
          <w:sz w:val="26"/>
          <w:szCs w:val="26"/>
        </w:rPr>
      </w:pPr>
      <w:r w:rsidRPr="002A0E4B">
        <w:rPr>
          <w:b/>
          <w:color w:val="0D0D0D"/>
          <w:sz w:val="26"/>
          <w:szCs w:val="26"/>
        </w:rPr>
        <w:t xml:space="preserve"> </w:t>
      </w:r>
      <w:proofErr w:type="gramStart"/>
      <w:r w:rsidRPr="002A0E4B">
        <w:rPr>
          <w:color w:val="0D0D0D"/>
          <w:sz w:val="26"/>
          <w:szCs w:val="26"/>
        </w:rPr>
        <w:t>Исходя из географического положения и климатических условий на территории сельского поселения не прогнозируются</w:t>
      </w:r>
      <w:proofErr w:type="gramEnd"/>
      <w:r w:rsidRPr="002A0E4B">
        <w:rPr>
          <w:color w:val="0D0D0D"/>
          <w:sz w:val="26"/>
          <w:szCs w:val="26"/>
        </w:rPr>
        <w:t xml:space="preserve">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 в первую очередь природных пожаров, карта и эрозии.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w:t>
      </w:r>
    </w:p>
    <w:p w:rsidR="006A669B" w:rsidRPr="002A0E4B" w:rsidRDefault="006A669B" w:rsidP="00F35FA8">
      <w:pPr>
        <w:widowControl w:val="0"/>
        <w:spacing w:before="120" w:after="120" w:line="276" w:lineRule="auto"/>
        <w:ind w:firstLine="709"/>
        <w:jc w:val="center"/>
        <w:rPr>
          <w:color w:val="0D0D0D"/>
          <w:sz w:val="26"/>
          <w:szCs w:val="26"/>
        </w:rPr>
      </w:pPr>
      <w:r w:rsidRPr="002A0E4B">
        <w:rPr>
          <w:b/>
          <w:bCs/>
          <w:iCs/>
          <w:color w:val="0D0D0D"/>
          <w:sz w:val="26"/>
          <w:szCs w:val="26"/>
        </w:rPr>
        <w:t>Лесные пожары</w:t>
      </w:r>
    </w:p>
    <w:p w:rsidR="006A669B" w:rsidRPr="002A0E4B" w:rsidRDefault="006A669B" w:rsidP="00F35FA8">
      <w:pPr>
        <w:widowControl w:val="0"/>
        <w:spacing w:line="276" w:lineRule="auto"/>
        <w:ind w:firstLine="709"/>
        <w:jc w:val="both"/>
        <w:rPr>
          <w:color w:val="0D0D0D"/>
          <w:sz w:val="26"/>
          <w:szCs w:val="26"/>
          <w:u w:val="single"/>
        </w:rPr>
      </w:pPr>
      <w:r w:rsidRPr="002A0E4B">
        <w:rPr>
          <w:color w:val="0D0D0D"/>
          <w:sz w:val="26"/>
          <w:szCs w:val="26"/>
        </w:rPr>
        <w:t xml:space="preserve">Часть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29.12.2018г Постановление губернатора Калужской области №588) преобладают леса 2-го и 3-го класса средней степени </w:t>
      </w:r>
      <w:proofErr w:type="spellStart"/>
      <w:r w:rsidRPr="002A0E4B">
        <w:rPr>
          <w:color w:val="0D0D0D"/>
          <w:sz w:val="26"/>
          <w:szCs w:val="26"/>
        </w:rPr>
        <w:t>горимости</w:t>
      </w:r>
      <w:proofErr w:type="spellEnd"/>
      <w:r w:rsidRPr="002A0E4B">
        <w:rPr>
          <w:color w:val="0D0D0D"/>
          <w:sz w:val="26"/>
          <w:szCs w:val="26"/>
        </w:rPr>
        <w:t>. Возникновение пожаров в лесах не вызывает особой опасности для населенных пунктов и предприятий сельского поселения</w:t>
      </w:r>
      <w:proofErr w:type="gramStart"/>
      <w:r w:rsidRPr="002A0E4B">
        <w:rPr>
          <w:color w:val="0D0D0D"/>
          <w:sz w:val="26"/>
          <w:szCs w:val="26"/>
        </w:rPr>
        <w:t>.</w:t>
      </w:r>
      <w:proofErr w:type="gramEnd"/>
      <w:r w:rsidRPr="002A0E4B">
        <w:rPr>
          <w:color w:val="0D0D0D"/>
          <w:sz w:val="26"/>
          <w:szCs w:val="26"/>
        </w:rPr>
        <w:t xml:space="preserve"> (</w:t>
      </w:r>
      <w:proofErr w:type="gramStart"/>
      <w:r w:rsidRPr="002A0E4B">
        <w:rPr>
          <w:color w:val="0D0D0D"/>
          <w:sz w:val="26"/>
          <w:szCs w:val="26"/>
        </w:rPr>
        <w:t>в</w:t>
      </w:r>
      <w:proofErr w:type="gramEnd"/>
      <w:r w:rsidRPr="002A0E4B">
        <w:rPr>
          <w:color w:val="0D0D0D"/>
          <w:sz w:val="26"/>
          <w:szCs w:val="26"/>
        </w:rPr>
        <w:t xml:space="preserve"> соответствии с Постановлением Правительства Калужской области от </w:t>
      </w:r>
      <w:r w:rsidRPr="002A0E4B">
        <w:rPr>
          <w:color w:val="0D0D0D"/>
          <w:sz w:val="26"/>
          <w:szCs w:val="26"/>
          <w:shd w:val="clear" w:color="auto" w:fill="FFFFFF"/>
        </w:rPr>
        <w:t>13.04.2020 № 298</w:t>
      </w:r>
      <w:r w:rsidRPr="002A0E4B">
        <w:rPr>
          <w:color w:val="0D0D0D"/>
          <w:sz w:val="26"/>
          <w:szCs w:val="26"/>
        </w:rPr>
        <w:t>).</w:t>
      </w:r>
    </w:p>
    <w:p w:rsidR="00FD29DD" w:rsidRDefault="00FD29DD">
      <w:pPr>
        <w:suppressAutoHyphens w:val="0"/>
        <w:rPr>
          <w:b/>
          <w:color w:val="0D0D0D"/>
          <w:sz w:val="26"/>
          <w:szCs w:val="26"/>
        </w:rPr>
      </w:pPr>
      <w:r>
        <w:rPr>
          <w:b/>
          <w:color w:val="0D0D0D"/>
          <w:sz w:val="26"/>
          <w:szCs w:val="26"/>
        </w:rPr>
        <w:br w:type="page"/>
      </w:r>
    </w:p>
    <w:p w:rsidR="006A669B" w:rsidRPr="002A0E4B" w:rsidRDefault="006A669B" w:rsidP="00603ABF">
      <w:pPr>
        <w:widowControl w:val="0"/>
        <w:ind w:firstLine="709"/>
        <w:jc w:val="both"/>
        <w:rPr>
          <w:b/>
          <w:color w:val="0D0D0D"/>
          <w:sz w:val="26"/>
          <w:szCs w:val="26"/>
        </w:rPr>
      </w:pPr>
      <w:r w:rsidRPr="002A0E4B">
        <w:rPr>
          <w:b/>
          <w:color w:val="0D0D0D"/>
          <w:sz w:val="26"/>
          <w:szCs w:val="26"/>
        </w:rPr>
        <w:lastRenderedPageBreak/>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4. Установка противопожарных панно вдоль дорог и в местах отдыха населения.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5. Создание противопожарных разрывов и минерализованных полос и подновление имеющихся.</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9. Проверка готовности пожарно-химических станций лесхозов к пожароопасному сезону путем проведения смотров.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10. 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w:t>
      </w:r>
      <w:proofErr w:type="spellStart"/>
      <w:r w:rsidRPr="002A0E4B">
        <w:rPr>
          <w:color w:val="0D0D0D"/>
          <w:sz w:val="26"/>
          <w:szCs w:val="26"/>
        </w:rPr>
        <w:t>водоисточников</w:t>
      </w:r>
      <w:proofErr w:type="spellEnd"/>
      <w:r w:rsidRPr="002A0E4B">
        <w:rPr>
          <w:color w:val="0D0D0D"/>
          <w:sz w:val="26"/>
          <w:szCs w:val="26"/>
        </w:rPr>
        <w:t>, сре</w:t>
      </w:r>
      <w:proofErr w:type="gramStart"/>
      <w:r w:rsidRPr="002A0E4B">
        <w:rPr>
          <w:color w:val="0D0D0D"/>
          <w:sz w:val="26"/>
          <w:szCs w:val="26"/>
        </w:rPr>
        <w:t>дств св</w:t>
      </w:r>
      <w:proofErr w:type="gramEnd"/>
      <w:r w:rsidRPr="002A0E4B">
        <w:rPr>
          <w:color w:val="0D0D0D"/>
          <w:sz w:val="26"/>
          <w:szCs w:val="26"/>
        </w:rPr>
        <w:t>язи, противопожарной защиты и т.д.</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14. При высокой пожарной опасности внесение в органы государственной </w:t>
      </w:r>
      <w:r w:rsidRPr="002A0E4B">
        <w:rPr>
          <w:color w:val="0D0D0D"/>
          <w:sz w:val="26"/>
          <w:szCs w:val="26"/>
        </w:rPr>
        <w:lastRenderedPageBreak/>
        <w:t xml:space="preserve">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17. Направление в УВД области информации о необходимости проведения рейдов и патрулирования лесов.      </w:t>
      </w:r>
    </w:p>
    <w:p w:rsidR="006A669B" w:rsidRPr="002A0E4B" w:rsidRDefault="006A669B" w:rsidP="00F35FA8">
      <w:pPr>
        <w:widowControl w:val="0"/>
        <w:spacing w:line="276" w:lineRule="auto"/>
        <w:ind w:firstLine="709"/>
        <w:jc w:val="both"/>
        <w:rPr>
          <w:b/>
          <w:color w:val="0D0D0D"/>
          <w:sz w:val="26"/>
          <w:szCs w:val="26"/>
        </w:rPr>
      </w:pPr>
      <w:r w:rsidRPr="002A0E4B">
        <w:rPr>
          <w:b/>
          <w:color w:val="0D0D0D"/>
          <w:sz w:val="26"/>
          <w:szCs w:val="26"/>
        </w:rPr>
        <w:t xml:space="preserve">На территории сельского поселения проводятся мероприятия по профилактике лесных пожаров и противопожарному благоустройству лесного фонда: </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1. Мероприятия по предупреждению возникновения лесных пожаров и </w:t>
      </w:r>
      <w:proofErr w:type="gramStart"/>
      <w:r w:rsidRPr="002A0E4B">
        <w:rPr>
          <w:color w:val="0D0D0D"/>
          <w:sz w:val="26"/>
          <w:szCs w:val="26"/>
        </w:rPr>
        <w:t>контролю за</w:t>
      </w:r>
      <w:proofErr w:type="gramEnd"/>
      <w:r w:rsidRPr="002A0E4B">
        <w:rPr>
          <w:color w:val="0D0D0D"/>
          <w:sz w:val="26"/>
          <w:szCs w:val="26"/>
        </w:rPr>
        <w:t xml:space="preserve"> соблюдением правил пожарной безопасности в лесах:</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xml:space="preserve"> - Разъяснение правил пожарной безопасности (лекции, плакаты, публикации, выступления по радио и телевидению).</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Правила пожарной безопасности включают:</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разведение костров в наиболее пожароопасных местах;</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бросание горящих спичек, окурков, тлеющих костров;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использование на охоте пыжей из тлеющих материалов;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запрет на выжигание сухой травы на участках, примыкающих к лесу.</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2. Мероприятия, направленные на предупреждение распространения лесных пожаров</w:t>
      </w:r>
    </w:p>
    <w:p w:rsidR="006A669B" w:rsidRPr="002A0E4B" w:rsidRDefault="006A669B" w:rsidP="00F35FA8">
      <w:pPr>
        <w:widowControl w:val="0"/>
        <w:spacing w:line="276" w:lineRule="auto"/>
        <w:ind w:firstLine="709"/>
        <w:jc w:val="both"/>
        <w:rPr>
          <w:color w:val="0D0D0D"/>
          <w:sz w:val="26"/>
          <w:szCs w:val="26"/>
        </w:rPr>
      </w:pPr>
      <w:r w:rsidRPr="002A0E4B">
        <w:rPr>
          <w:color w:val="0D0D0D"/>
          <w:sz w:val="26"/>
          <w:szCs w:val="26"/>
        </w:rPr>
        <w:t>- Устройство эрозионных полос.</w:t>
      </w:r>
    </w:p>
    <w:p w:rsidR="006A669B" w:rsidRPr="002A0E4B" w:rsidRDefault="006A669B" w:rsidP="00F35FA8">
      <w:pPr>
        <w:widowControl w:val="0"/>
        <w:spacing w:line="276" w:lineRule="auto"/>
        <w:ind w:firstLine="709"/>
        <w:jc w:val="both"/>
        <w:rPr>
          <w:color w:val="0D0D0D"/>
          <w:sz w:val="26"/>
          <w:szCs w:val="26"/>
        </w:rPr>
      </w:pPr>
      <w:r w:rsidRPr="002A0E4B">
        <w:rPr>
          <w:b/>
          <w:bCs/>
          <w:iCs/>
          <w:color w:val="0D0D0D"/>
          <w:sz w:val="26"/>
          <w:szCs w:val="26"/>
        </w:rPr>
        <w:t>Геологические и гидрологические процессы.</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Основными факторами, вызывающими опасные геологические процессы на территории деревень, являются:</w:t>
      </w:r>
    </w:p>
    <w:p w:rsidR="006A669B" w:rsidRPr="002A0E4B" w:rsidRDefault="006A669B" w:rsidP="00F35FA8">
      <w:pPr>
        <w:numPr>
          <w:ilvl w:val="0"/>
          <w:numId w:val="38"/>
        </w:numPr>
        <w:suppressAutoHyphens w:val="0"/>
        <w:spacing w:line="276" w:lineRule="auto"/>
        <w:ind w:left="0" w:firstLine="709"/>
        <w:jc w:val="both"/>
        <w:rPr>
          <w:color w:val="0D0D0D"/>
          <w:sz w:val="26"/>
          <w:szCs w:val="26"/>
        </w:rPr>
      </w:pPr>
      <w:r w:rsidRPr="002A0E4B">
        <w:rPr>
          <w:color w:val="0D0D0D"/>
          <w:sz w:val="26"/>
          <w:szCs w:val="26"/>
        </w:rPr>
        <w:t>Пруды, а также сбросы на поверхности склонов бытовых вод, вызывающие техногенное подтопление и заболачивание территории.</w:t>
      </w:r>
    </w:p>
    <w:p w:rsidR="006A669B" w:rsidRPr="002A0E4B" w:rsidRDefault="006A669B" w:rsidP="00F35FA8">
      <w:pPr>
        <w:numPr>
          <w:ilvl w:val="0"/>
          <w:numId w:val="38"/>
        </w:numPr>
        <w:suppressAutoHyphens w:val="0"/>
        <w:spacing w:line="276" w:lineRule="auto"/>
        <w:ind w:left="0" w:firstLine="709"/>
        <w:jc w:val="both"/>
        <w:rPr>
          <w:color w:val="0D0D0D"/>
          <w:sz w:val="26"/>
          <w:szCs w:val="26"/>
        </w:rPr>
      </w:pPr>
      <w:r w:rsidRPr="002A0E4B">
        <w:rPr>
          <w:color w:val="0D0D0D"/>
          <w:sz w:val="26"/>
          <w:szCs w:val="26"/>
        </w:rPr>
        <w:t>Линейная (донная и боковая) эрозия.</w:t>
      </w:r>
    </w:p>
    <w:p w:rsidR="006A669B" w:rsidRPr="002A0E4B" w:rsidRDefault="006A669B" w:rsidP="00F35FA8">
      <w:pPr>
        <w:numPr>
          <w:ilvl w:val="0"/>
          <w:numId w:val="38"/>
        </w:numPr>
        <w:suppressAutoHyphens w:val="0"/>
        <w:spacing w:line="276" w:lineRule="auto"/>
        <w:ind w:left="0" w:firstLine="709"/>
        <w:jc w:val="both"/>
        <w:rPr>
          <w:color w:val="0D0D0D"/>
          <w:sz w:val="26"/>
          <w:szCs w:val="26"/>
        </w:rPr>
      </w:pPr>
      <w:r w:rsidRPr="002A0E4B">
        <w:rPr>
          <w:color w:val="0D0D0D"/>
          <w:sz w:val="26"/>
          <w:szCs w:val="26"/>
        </w:rPr>
        <w:t>Карстово-суффозионные процессы.</w:t>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color w:val="0D0D0D"/>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FD29DD" w:rsidRDefault="00FD29DD">
      <w:pPr>
        <w:suppressAutoHyphens w:val="0"/>
        <w:rPr>
          <w:b/>
          <w:bCs/>
          <w:iCs/>
          <w:color w:val="0D0D0D"/>
          <w:sz w:val="26"/>
          <w:szCs w:val="26"/>
        </w:rPr>
      </w:pPr>
      <w:r>
        <w:rPr>
          <w:b/>
          <w:bCs/>
          <w:iCs/>
          <w:color w:val="0D0D0D"/>
          <w:sz w:val="26"/>
          <w:szCs w:val="26"/>
        </w:rPr>
        <w:br w:type="page"/>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b/>
          <w:bCs/>
          <w:iCs/>
          <w:color w:val="0D0D0D"/>
          <w:sz w:val="26"/>
          <w:szCs w:val="26"/>
        </w:rPr>
        <w:lastRenderedPageBreak/>
        <w:t>Опасные метеорологические явления и процессы</w:t>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color w:val="0D0D0D"/>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6A669B" w:rsidRPr="002A0E4B" w:rsidRDefault="006A669B" w:rsidP="00F35FA8">
      <w:pPr>
        <w:tabs>
          <w:tab w:val="left" w:pos="1950"/>
          <w:tab w:val="center" w:pos="5751"/>
        </w:tabs>
        <w:spacing w:line="276" w:lineRule="auto"/>
        <w:ind w:firstLine="709"/>
        <w:jc w:val="both"/>
        <w:rPr>
          <w:color w:val="0D0D0D"/>
          <w:sz w:val="26"/>
          <w:szCs w:val="26"/>
        </w:rPr>
      </w:pPr>
      <w:r w:rsidRPr="002A0E4B">
        <w:rPr>
          <w:color w:val="0D0D0D"/>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w:t>
      </w:r>
      <w:proofErr w:type="gramStart"/>
      <w:r w:rsidRPr="002A0E4B">
        <w:rPr>
          <w:color w:val="0D0D0D"/>
          <w:sz w:val="26"/>
          <w:szCs w:val="26"/>
        </w:rPr>
        <w:t>функционирование</w:t>
      </w:r>
      <w:proofErr w:type="gramEnd"/>
      <w:r w:rsidRPr="002A0E4B">
        <w:rPr>
          <w:color w:val="0D0D0D"/>
          <w:sz w:val="26"/>
          <w:szCs w:val="26"/>
        </w:rPr>
        <w:t xml:space="preserve">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p>
    <w:p w:rsidR="006A669B" w:rsidRPr="002A0E4B" w:rsidRDefault="006A669B" w:rsidP="00F35FA8">
      <w:pPr>
        <w:widowControl w:val="0"/>
        <w:spacing w:after="120" w:line="276" w:lineRule="auto"/>
        <w:ind w:firstLine="709"/>
        <w:jc w:val="both"/>
        <w:rPr>
          <w:b/>
          <w:bCs/>
          <w:iCs/>
          <w:color w:val="0D0D0D"/>
          <w:sz w:val="26"/>
          <w:szCs w:val="26"/>
        </w:rPr>
      </w:pPr>
      <w:r w:rsidRPr="002A0E4B">
        <w:rPr>
          <w:b/>
          <w:bCs/>
          <w:iCs/>
          <w:color w:val="0D0D0D"/>
          <w:sz w:val="26"/>
          <w:szCs w:val="26"/>
        </w:rPr>
        <w:t xml:space="preserve">Защита территории от затопления </w:t>
      </w:r>
    </w:p>
    <w:p w:rsidR="006A669B" w:rsidRPr="002A0E4B" w:rsidRDefault="006A669B" w:rsidP="00F35FA8">
      <w:pPr>
        <w:autoSpaceDE w:val="0"/>
        <w:autoSpaceDN w:val="0"/>
        <w:adjustRightInd w:val="0"/>
        <w:spacing w:line="276" w:lineRule="auto"/>
        <w:ind w:firstLine="709"/>
        <w:jc w:val="both"/>
        <w:rPr>
          <w:sz w:val="26"/>
          <w:szCs w:val="26"/>
        </w:rPr>
      </w:pPr>
      <w:r w:rsidRPr="002A0E4B">
        <w:rPr>
          <w:sz w:val="26"/>
          <w:szCs w:val="26"/>
        </w:rPr>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Защиту территорий населенных пунктов и объектов капитального строительства от затопления следует осуществлять:</w:t>
      </w:r>
    </w:p>
    <w:p w:rsidR="006A669B" w:rsidRPr="002A0E4B" w:rsidRDefault="006A669B" w:rsidP="00F35FA8">
      <w:pPr>
        <w:tabs>
          <w:tab w:val="left" w:pos="1950"/>
          <w:tab w:val="center" w:pos="5751"/>
        </w:tabs>
        <w:spacing w:line="276" w:lineRule="auto"/>
        <w:ind w:firstLine="709"/>
        <w:jc w:val="both"/>
        <w:rPr>
          <w:sz w:val="26"/>
          <w:szCs w:val="26"/>
        </w:rPr>
      </w:pPr>
      <w:proofErr w:type="gramStart"/>
      <w:r w:rsidRPr="002A0E4B">
        <w:rPr>
          <w:sz w:val="26"/>
          <w:szCs w:val="26"/>
        </w:rPr>
        <w:t>-</w:t>
      </w:r>
      <w:proofErr w:type="spellStart"/>
      <w:r w:rsidRPr="002A0E4B">
        <w:rPr>
          <w:sz w:val="26"/>
          <w:szCs w:val="26"/>
        </w:rPr>
        <w:t>водоограждающими</w:t>
      </w:r>
      <w:proofErr w:type="spellEnd"/>
      <w:r w:rsidRPr="002A0E4B">
        <w:rPr>
          <w:sz w:val="26"/>
          <w:szCs w:val="26"/>
        </w:rPr>
        <w:t xml:space="preserve"> дамбами, берегоукрепительными сооружениями, предназначенными для защиты территорий и объектов от затопления, подтопления, разрушений берегов водных объектов, заболачивания);</w:t>
      </w:r>
      <w:proofErr w:type="gramEnd"/>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 искусственным повышением поверхности территорий;</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 устройством свайных фундаментов.</w:t>
      </w:r>
    </w:p>
    <w:p w:rsidR="006A669B" w:rsidRPr="002A0E4B" w:rsidRDefault="006A669B" w:rsidP="00F35FA8">
      <w:pPr>
        <w:spacing w:line="276" w:lineRule="auto"/>
        <w:ind w:firstLine="709"/>
        <w:jc w:val="both"/>
        <w:rPr>
          <w:sz w:val="26"/>
          <w:szCs w:val="26"/>
        </w:rPr>
      </w:pPr>
      <w:r w:rsidRPr="002A0E4B">
        <w:rPr>
          <w:sz w:val="26"/>
          <w:szCs w:val="26"/>
        </w:rPr>
        <w:t>При выборе вариантов конструкций дамб надлежит учитывать:</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w:t>
      </w:r>
      <w:r w:rsidR="00DC4EE8" w:rsidRPr="002A0E4B">
        <w:rPr>
          <w:sz w:val="26"/>
          <w:szCs w:val="26"/>
        </w:rPr>
        <w:t>топографические,   </w:t>
      </w:r>
      <w:r w:rsidRPr="002A0E4B">
        <w:rPr>
          <w:sz w:val="26"/>
          <w:szCs w:val="26"/>
        </w:rPr>
        <w:t>инженерно-геологические, гидрогеологические, гидрологические, климатичес</w:t>
      </w:r>
      <w:r w:rsidRPr="002A0E4B">
        <w:rPr>
          <w:sz w:val="26"/>
          <w:szCs w:val="26"/>
        </w:rPr>
        <w:softHyphen/>
        <w:t>кие условия района строительства.</w:t>
      </w:r>
    </w:p>
    <w:p w:rsidR="006A669B" w:rsidRPr="002A0E4B" w:rsidRDefault="006A669B" w:rsidP="00F35FA8">
      <w:pPr>
        <w:tabs>
          <w:tab w:val="left" w:pos="1950"/>
          <w:tab w:val="center" w:pos="5751"/>
        </w:tabs>
        <w:spacing w:line="276" w:lineRule="auto"/>
        <w:ind w:firstLine="709"/>
        <w:jc w:val="both"/>
        <w:rPr>
          <w:sz w:val="26"/>
          <w:szCs w:val="26"/>
        </w:rPr>
      </w:pPr>
      <w:r w:rsidRPr="002A0E4B">
        <w:rPr>
          <w:sz w:val="26"/>
          <w:szCs w:val="26"/>
        </w:rPr>
        <w:t xml:space="preserve">Новое строительство на участках, попадающих в зону затопления и подтопления, следует осуществлять с обеспечением инженерной защиты от затопления. </w:t>
      </w:r>
      <w:proofErr w:type="gramStart"/>
      <w:r w:rsidRPr="002A0E4B">
        <w:rPr>
          <w:sz w:val="26"/>
          <w:szCs w:val="26"/>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roofErr w:type="gramEnd"/>
    </w:p>
    <w:p w:rsidR="006A669B" w:rsidRPr="002A0E4B" w:rsidRDefault="006A669B" w:rsidP="00603ABF">
      <w:pPr>
        <w:pStyle w:val="2"/>
        <w:spacing w:after="120" w:line="240" w:lineRule="auto"/>
        <w:ind w:left="578" w:hanging="578"/>
        <w:rPr>
          <w:sz w:val="26"/>
          <w:szCs w:val="26"/>
        </w:rPr>
      </w:pPr>
      <w:bookmarkStart w:id="256" w:name="_Toc38016399"/>
      <w:bookmarkStart w:id="257" w:name="_Toc38612887"/>
      <w:bookmarkStart w:id="258" w:name="_Toc49348095"/>
      <w:bookmarkStart w:id="259" w:name="_Toc76376312"/>
      <w:bookmarkStart w:id="260" w:name="_Toc96419074"/>
      <w:bookmarkStart w:id="261" w:name="_Toc104195583"/>
      <w:bookmarkStart w:id="262" w:name="_Toc115174076"/>
      <w:bookmarkStart w:id="263" w:name="_Toc148452199"/>
      <w:bookmarkEnd w:id="245"/>
      <w:r w:rsidRPr="002A0E4B">
        <w:rPr>
          <w:sz w:val="26"/>
          <w:szCs w:val="26"/>
        </w:rPr>
        <w:lastRenderedPageBreak/>
        <w:t>VI.II Территории, подверженные риску возникновения чрезвычайных ситуаций техногенного характера</w:t>
      </w:r>
      <w:bookmarkEnd w:id="256"/>
      <w:bookmarkEnd w:id="257"/>
      <w:bookmarkEnd w:id="258"/>
      <w:bookmarkEnd w:id="259"/>
      <w:bookmarkEnd w:id="260"/>
      <w:bookmarkEnd w:id="261"/>
      <w:bookmarkEnd w:id="262"/>
      <w:bookmarkEnd w:id="263"/>
    </w:p>
    <w:p w:rsidR="006A669B" w:rsidRPr="002A0E4B" w:rsidRDefault="006A669B" w:rsidP="00F35FA8">
      <w:pPr>
        <w:widowControl w:val="0"/>
        <w:spacing w:line="276" w:lineRule="auto"/>
        <w:ind w:firstLine="709"/>
        <w:contextualSpacing/>
        <w:jc w:val="both"/>
        <w:rPr>
          <w:color w:val="0D0D0D"/>
          <w:sz w:val="26"/>
          <w:szCs w:val="26"/>
        </w:rPr>
      </w:pPr>
      <w:bookmarkStart w:id="264" w:name="_Toc258714"/>
      <w:r w:rsidRPr="002A0E4B">
        <w:rPr>
          <w:color w:val="0D0D0D"/>
          <w:sz w:val="26"/>
          <w:szCs w:val="26"/>
        </w:rPr>
        <w:t>- транспортные аварии и катастрофы;</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пожары и взрывы;</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внезапные обрушения;</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аварии на энергосистемах;</w:t>
      </w:r>
    </w:p>
    <w:p w:rsidR="006A669B" w:rsidRPr="002A0E4B" w:rsidRDefault="006A669B" w:rsidP="00F35FA8">
      <w:pPr>
        <w:widowControl w:val="0"/>
        <w:spacing w:line="276" w:lineRule="auto"/>
        <w:ind w:firstLine="709"/>
        <w:contextualSpacing/>
        <w:jc w:val="both"/>
        <w:rPr>
          <w:color w:val="0D0D0D"/>
          <w:sz w:val="26"/>
          <w:szCs w:val="26"/>
        </w:rPr>
      </w:pPr>
      <w:r w:rsidRPr="002A0E4B">
        <w:rPr>
          <w:color w:val="0D0D0D"/>
          <w:sz w:val="26"/>
          <w:szCs w:val="26"/>
        </w:rPr>
        <w:t>- аварии на коммунальных системах жизнеобеспечения.</w:t>
      </w:r>
    </w:p>
    <w:p w:rsidR="006A669B" w:rsidRPr="002A0E4B" w:rsidRDefault="006A669B" w:rsidP="00F35FA8">
      <w:pPr>
        <w:widowControl w:val="0"/>
        <w:spacing w:line="276" w:lineRule="auto"/>
        <w:ind w:firstLine="709"/>
        <w:contextualSpacing/>
        <w:jc w:val="both"/>
        <w:rPr>
          <w:color w:val="0D0D0D"/>
          <w:sz w:val="26"/>
          <w:szCs w:val="26"/>
          <w:u w:val="single"/>
        </w:rPr>
      </w:pPr>
      <w:r w:rsidRPr="002A0E4B">
        <w:rPr>
          <w:color w:val="0D0D0D"/>
          <w:sz w:val="26"/>
          <w:szCs w:val="26"/>
          <w:u w:val="single"/>
        </w:rPr>
        <w:t xml:space="preserve">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w:t>
      </w:r>
      <w:proofErr w:type="spellStart"/>
      <w:r w:rsidRPr="002A0E4B">
        <w:rPr>
          <w:color w:val="0D0D0D"/>
          <w:sz w:val="26"/>
          <w:szCs w:val="26"/>
          <w:u w:val="single"/>
        </w:rPr>
        <w:t>КЧСиПБ</w:t>
      </w:r>
      <w:proofErr w:type="spellEnd"/>
      <w:r w:rsidRPr="002A0E4B">
        <w:rPr>
          <w:color w:val="0D0D0D"/>
          <w:sz w:val="26"/>
          <w:szCs w:val="26"/>
          <w:u w:val="single"/>
        </w:rPr>
        <w:t xml:space="preserve"> при Правительстве Калужской области.</w:t>
      </w:r>
    </w:p>
    <w:p w:rsidR="006A669B" w:rsidRPr="002A0E4B" w:rsidRDefault="006A669B" w:rsidP="00F35FA8">
      <w:pPr>
        <w:widowControl w:val="0"/>
        <w:spacing w:line="276" w:lineRule="auto"/>
        <w:ind w:firstLine="709"/>
        <w:contextualSpacing/>
        <w:jc w:val="both"/>
        <w:rPr>
          <w:color w:val="0D0D0D"/>
          <w:sz w:val="26"/>
          <w:szCs w:val="26"/>
          <w:u w:val="single"/>
        </w:rPr>
      </w:pPr>
      <w:r w:rsidRPr="002A0E4B">
        <w:rPr>
          <w:b/>
          <w:bCs/>
          <w:iCs/>
          <w:color w:val="0D0D0D"/>
          <w:sz w:val="26"/>
          <w:szCs w:val="26"/>
        </w:rPr>
        <w:t>Аварии на транспортных магистралях, нефтебазах и АЗС.</w:t>
      </w:r>
      <w:bookmarkEnd w:id="264"/>
    </w:p>
    <w:p w:rsidR="006A669B" w:rsidRPr="002A0E4B" w:rsidRDefault="006A669B" w:rsidP="00F35FA8">
      <w:pPr>
        <w:spacing w:line="276" w:lineRule="auto"/>
        <w:ind w:firstLine="708"/>
        <w:contextualSpacing/>
        <w:jc w:val="both"/>
        <w:rPr>
          <w:rFonts w:eastAsia="Arial"/>
          <w:color w:val="0D0D0D"/>
          <w:sz w:val="26"/>
          <w:szCs w:val="26"/>
        </w:rPr>
      </w:pPr>
      <w:r w:rsidRPr="002A0E4B">
        <w:rPr>
          <w:rFonts w:eastAsia="Arial"/>
          <w:color w:val="0D0D0D"/>
          <w:sz w:val="26"/>
          <w:szCs w:val="26"/>
        </w:rPr>
        <w:t xml:space="preserve">Взрывы и </w:t>
      </w:r>
      <w:proofErr w:type="spellStart"/>
      <w:r w:rsidRPr="002A0E4B">
        <w:rPr>
          <w:rFonts w:eastAsia="Arial"/>
          <w:color w:val="0D0D0D"/>
          <w:sz w:val="26"/>
          <w:szCs w:val="26"/>
        </w:rPr>
        <w:t>пожароопасность</w:t>
      </w:r>
      <w:proofErr w:type="spellEnd"/>
      <w:r w:rsidRPr="002A0E4B">
        <w:rPr>
          <w:rFonts w:eastAsia="Arial"/>
          <w:color w:val="0D0D0D"/>
          <w:sz w:val="26"/>
          <w:szCs w:val="26"/>
        </w:rPr>
        <w:t xml:space="preserve"> </w:t>
      </w:r>
      <w:proofErr w:type="gramStart"/>
      <w:r w:rsidRPr="002A0E4B">
        <w:rPr>
          <w:rFonts w:eastAsia="Arial"/>
          <w:color w:val="0D0D0D"/>
          <w:sz w:val="26"/>
          <w:szCs w:val="26"/>
        </w:rPr>
        <w:t>обусловлена</w:t>
      </w:r>
      <w:proofErr w:type="gramEnd"/>
      <w:r w:rsidRPr="002A0E4B">
        <w:rPr>
          <w:rFonts w:eastAsia="Arial"/>
          <w:color w:val="0D0D0D"/>
          <w:sz w:val="26"/>
          <w:szCs w:val="26"/>
        </w:rPr>
        <w:t xml:space="preserve"> наличием на территории взрывопожароопасных объектов, в том числе: складов ГСМ, газонаполнительных и газозаправочных станций, магистральных газопроводов. </w:t>
      </w:r>
    </w:p>
    <w:p w:rsidR="006A669B" w:rsidRPr="002A0E4B" w:rsidRDefault="006A669B" w:rsidP="00F35FA8">
      <w:pPr>
        <w:spacing w:line="276" w:lineRule="auto"/>
        <w:ind w:firstLine="709"/>
        <w:contextualSpacing/>
        <w:jc w:val="both"/>
        <w:rPr>
          <w:rFonts w:eastAsia="Arial"/>
          <w:color w:val="0D0D0D"/>
          <w:sz w:val="26"/>
          <w:szCs w:val="26"/>
        </w:rPr>
      </w:pPr>
      <w:r w:rsidRPr="002A0E4B">
        <w:rPr>
          <w:rFonts w:eastAsia="Arial"/>
          <w:color w:val="0D0D0D"/>
          <w:sz w:val="26"/>
          <w:szCs w:val="26"/>
        </w:rPr>
        <w:t>Источниками аварийных ситуаций также могут послужить аварии ГСМ и СУГ на транспортных магистралях.</w:t>
      </w:r>
    </w:p>
    <w:p w:rsidR="006A669B" w:rsidRPr="002A0E4B" w:rsidRDefault="006A669B" w:rsidP="00F35FA8">
      <w:pPr>
        <w:spacing w:line="276" w:lineRule="auto"/>
        <w:ind w:firstLine="709"/>
        <w:contextualSpacing/>
        <w:jc w:val="both"/>
        <w:rPr>
          <w:b/>
          <w:color w:val="0D0D0D"/>
          <w:sz w:val="26"/>
          <w:szCs w:val="26"/>
        </w:rPr>
      </w:pPr>
      <w:r w:rsidRPr="002A0E4B">
        <w:rPr>
          <w:b/>
          <w:color w:val="0D0D0D"/>
          <w:sz w:val="26"/>
          <w:szCs w:val="26"/>
        </w:rPr>
        <w:t xml:space="preserve">Аварии с АХОВ на транспортных магистралях. </w:t>
      </w:r>
    </w:p>
    <w:p w:rsidR="006A669B" w:rsidRPr="002A0E4B" w:rsidRDefault="006A669B" w:rsidP="00F35FA8">
      <w:pPr>
        <w:spacing w:line="276" w:lineRule="auto"/>
        <w:ind w:firstLine="708"/>
        <w:contextualSpacing/>
        <w:jc w:val="both"/>
        <w:rPr>
          <w:rFonts w:eastAsia="Arial"/>
          <w:color w:val="0D0D0D"/>
          <w:sz w:val="26"/>
          <w:szCs w:val="26"/>
        </w:rPr>
      </w:pPr>
      <w:r w:rsidRPr="002A0E4B">
        <w:rPr>
          <w:rFonts w:eastAsia="Arial"/>
          <w:color w:val="0D0D0D"/>
          <w:sz w:val="26"/>
          <w:szCs w:val="26"/>
        </w:rPr>
        <w:t>Перевозок АХОВ и ЛВЖ по автомобильным дорогам в сельском поселении не осуществляется.</w:t>
      </w:r>
    </w:p>
    <w:p w:rsidR="006A669B" w:rsidRPr="002A0E4B" w:rsidRDefault="006A669B" w:rsidP="00603ABF">
      <w:pPr>
        <w:contextualSpacing/>
        <w:jc w:val="center"/>
        <w:rPr>
          <w:b/>
          <w:color w:val="0D0D0D"/>
          <w:sz w:val="26"/>
          <w:szCs w:val="26"/>
        </w:rPr>
      </w:pPr>
      <w:r w:rsidRPr="002A0E4B">
        <w:rPr>
          <w:b/>
          <w:color w:val="0D0D0D"/>
          <w:sz w:val="26"/>
          <w:szCs w:val="26"/>
        </w:rPr>
        <w:t>Угловые размеры зоны</w:t>
      </w:r>
    </w:p>
    <w:p w:rsidR="006A669B" w:rsidRPr="002A0E4B" w:rsidRDefault="006A669B" w:rsidP="00603ABF">
      <w:pPr>
        <w:contextualSpacing/>
        <w:jc w:val="center"/>
        <w:rPr>
          <w:b/>
          <w:color w:val="0D0D0D"/>
          <w:sz w:val="26"/>
          <w:szCs w:val="26"/>
        </w:rPr>
      </w:pPr>
      <w:r w:rsidRPr="002A0E4B">
        <w:rPr>
          <w:b/>
          <w:color w:val="0D0D0D"/>
          <w:sz w:val="26"/>
          <w:szCs w:val="26"/>
        </w:rPr>
        <w:t xml:space="preserve"> возможного заражения АХОВ в зависимости от скорости ветра</w:t>
      </w:r>
    </w:p>
    <w:p w:rsidR="006A669B" w:rsidRPr="002A0E4B" w:rsidRDefault="006A669B" w:rsidP="00F35FA8">
      <w:pPr>
        <w:pStyle w:val="afff3"/>
        <w:spacing w:line="276" w:lineRule="auto"/>
        <w:contextualSpacing/>
        <w:jc w:val="right"/>
        <w:rPr>
          <w:i/>
          <w:color w:val="0D0D0D"/>
          <w:sz w:val="26"/>
          <w:szCs w:val="26"/>
          <w:lang w:val="ru-RU"/>
        </w:rPr>
      </w:pPr>
      <w:r w:rsidRPr="002A0E4B">
        <w:rPr>
          <w:i/>
          <w:color w:val="0D0D0D"/>
          <w:sz w:val="26"/>
          <w:szCs w:val="26"/>
          <w:lang w:val="ru-RU"/>
        </w:rPr>
        <w:t xml:space="preserve">Таблица </w:t>
      </w:r>
      <w:r w:rsidR="00DC4EE8" w:rsidRPr="002A0E4B">
        <w:rPr>
          <w:i/>
          <w:color w:val="0D0D0D"/>
          <w:sz w:val="26"/>
          <w:szCs w:val="26"/>
          <w:lang w:val="ru-RU"/>
        </w:rPr>
        <w:t>2</w:t>
      </w:r>
      <w:r w:rsidR="009E5633">
        <w:rPr>
          <w:i/>
          <w:color w:val="0D0D0D"/>
          <w:sz w:val="26"/>
          <w:szCs w:val="26"/>
          <w:lang w:val="ru-RU"/>
        </w:rPr>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6A669B" w:rsidRPr="00603ABF" w:rsidTr="00C26C69">
        <w:trPr>
          <w:trHeight w:val="416"/>
        </w:trPr>
        <w:tc>
          <w:tcPr>
            <w:tcW w:w="2835" w:type="dxa"/>
            <w:shd w:val="clear" w:color="auto" w:fill="auto"/>
            <w:vAlign w:val="center"/>
          </w:tcPr>
          <w:p w:rsidR="006A669B" w:rsidRPr="00603ABF" w:rsidRDefault="006A669B" w:rsidP="00603ABF">
            <w:pPr>
              <w:contextualSpacing/>
              <w:jc w:val="center"/>
              <w:rPr>
                <w:b/>
                <w:color w:val="0D0D0D"/>
              </w:rPr>
            </w:pPr>
            <w:r w:rsidRPr="00603ABF">
              <w:rPr>
                <w:b/>
                <w:color w:val="0D0D0D"/>
              </w:rPr>
              <w:t>Скорость ветра, м/</w:t>
            </w:r>
            <w:proofErr w:type="gramStart"/>
            <w:r w:rsidRPr="00603ABF">
              <w:rPr>
                <w:b/>
                <w:color w:val="0D0D0D"/>
              </w:rPr>
              <w:t>с</w:t>
            </w:r>
            <w:proofErr w:type="gramEnd"/>
          </w:p>
        </w:tc>
        <w:tc>
          <w:tcPr>
            <w:tcW w:w="1338" w:type="dxa"/>
            <w:shd w:val="clear" w:color="auto" w:fill="auto"/>
            <w:vAlign w:val="center"/>
          </w:tcPr>
          <w:p w:rsidR="006A669B" w:rsidRPr="00603ABF" w:rsidRDefault="006A669B" w:rsidP="00603ABF">
            <w:pPr>
              <w:contextualSpacing/>
              <w:jc w:val="center"/>
              <w:rPr>
                <w:color w:val="0D0D0D"/>
              </w:rPr>
            </w:pPr>
            <w:r w:rsidRPr="00603ABF">
              <w:rPr>
                <w:color w:val="0D0D0D"/>
              </w:rPr>
              <w:sym w:font="Symbol" w:char="F03C"/>
            </w:r>
            <w:r w:rsidRPr="00603ABF">
              <w:rPr>
                <w:color w:val="0D0D0D"/>
              </w:rPr>
              <w:t xml:space="preserve"> 0,6</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0,6 - 1,0</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1,1 - 2,0</w:t>
            </w:r>
          </w:p>
        </w:tc>
        <w:tc>
          <w:tcPr>
            <w:tcW w:w="1373" w:type="dxa"/>
            <w:shd w:val="clear" w:color="auto" w:fill="auto"/>
            <w:vAlign w:val="center"/>
          </w:tcPr>
          <w:p w:rsidR="006A669B" w:rsidRPr="00603ABF" w:rsidRDefault="006A669B" w:rsidP="00603ABF">
            <w:pPr>
              <w:contextualSpacing/>
              <w:jc w:val="center"/>
              <w:rPr>
                <w:color w:val="0D0D0D"/>
              </w:rPr>
            </w:pPr>
            <w:r w:rsidRPr="00603ABF">
              <w:rPr>
                <w:color w:val="0D0D0D"/>
              </w:rPr>
              <w:sym w:font="Symbol" w:char="F03E"/>
            </w:r>
            <w:r w:rsidRPr="00603ABF">
              <w:rPr>
                <w:color w:val="0D0D0D"/>
              </w:rPr>
              <w:t xml:space="preserve"> 2,0</w:t>
            </w:r>
          </w:p>
        </w:tc>
      </w:tr>
      <w:tr w:rsidR="006A669B" w:rsidRPr="00603ABF" w:rsidTr="00C26C69">
        <w:trPr>
          <w:trHeight w:val="409"/>
        </w:trPr>
        <w:tc>
          <w:tcPr>
            <w:tcW w:w="2835" w:type="dxa"/>
            <w:shd w:val="clear" w:color="auto" w:fill="auto"/>
            <w:vAlign w:val="center"/>
          </w:tcPr>
          <w:p w:rsidR="006A669B" w:rsidRPr="00603ABF" w:rsidRDefault="006A669B" w:rsidP="00603ABF">
            <w:pPr>
              <w:contextualSpacing/>
              <w:jc w:val="center"/>
              <w:rPr>
                <w:b/>
                <w:color w:val="0D0D0D"/>
              </w:rPr>
            </w:pPr>
            <w:r w:rsidRPr="00603ABF">
              <w:rPr>
                <w:b/>
                <w:color w:val="0D0D0D"/>
              </w:rPr>
              <w:t>Угловой размер, град</w:t>
            </w:r>
          </w:p>
        </w:tc>
        <w:tc>
          <w:tcPr>
            <w:tcW w:w="1338" w:type="dxa"/>
            <w:shd w:val="clear" w:color="auto" w:fill="auto"/>
            <w:vAlign w:val="center"/>
          </w:tcPr>
          <w:p w:rsidR="006A669B" w:rsidRPr="00603ABF" w:rsidRDefault="006A669B" w:rsidP="00603ABF">
            <w:pPr>
              <w:contextualSpacing/>
              <w:jc w:val="center"/>
              <w:rPr>
                <w:color w:val="0D0D0D"/>
              </w:rPr>
            </w:pPr>
            <w:r w:rsidRPr="00603ABF">
              <w:rPr>
                <w:color w:val="0D0D0D"/>
              </w:rPr>
              <w:t>360</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180</w:t>
            </w:r>
          </w:p>
        </w:tc>
        <w:tc>
          <w:tcPr>
            <w:tcW w:w="1905" w:type="dxa"/>
            <w:shd w:val="clear" w:color="auto" w:fill="auto"/>
            <w:vAlign w:val="center"/>
          </w:tcPr>
          <w:p w:rsidR="006A669B" w:rsidRPr="00603ABF" w:rsidRDefault="006A669B" w:rsidP="00603ABF">
            <w:pPr>
              <w:contextualSpacing/>
              <w:jc w:val="center"/>
              <w:rPr>
                <w:color w:val="0D0D0D"/>
              </w:rPr>
            </w:pPr>
            <w:r w:rsidRPr="00603ABF">
              <w:rPr>
                <w:color w:val="0D0D0D"/>
              </w:rPr>
              <w:t>90</w:t>
            </w:r>
          </w:p>
        </w:tc>
        <w:tc>
          <w:tcPr>
            <w:tcW w:w="1373" w:type="dxa"/>
            <w:shd w:val="clear" w:color="auto" w:fill="auto"/>
            <w:vAlign w:val="center"/>
          </w:tcPr>
          <w:p w:rsidR="006A669B" w:rsidRPr="00603ABF" w:rsidRDefault="006A669B" w:rsidP="00603ABF">
            <w:pPr>
              <w:contextualSpacing/>
              <w:jc w:val="center"/>
              <w:rPr>
                <w:color w:val="0D0D0D"/>
              </w:rPr>
            </w:pPr>
            <w:r w:rsidRPr="00603ABF">
              <w:rPr>
                <w:color w:val="0D0D0D"/>
              </w:rPr>
              <w:t>45</w:t>
            </w:r>
          </w:p>
        </w:tc>
      </w:tr>
    </w:tbl>
    <w:p w:rsidR="006A669B" w:rsidRPr="002A0E4B" w:rsidRDefault="006A669B" w:rsidP="00F35FA8">
      <w:pPr>
        <w:spacing w:line="276" w:lineRule="auto"/>
        <w:contextualSpacing/>
        <w:jc w:val="both"/>
        <w:rPr>
          <w:color w:val="0D0D0D"/>
          <w:sz w:val="26"/>
          <w:szCs w:val="26"/>
        </w:rPr>
      </w:pPr>
    </w:p>
    <w:p w:rsidR="006A669B" w:rsidRPr="002A0E4B" w:rsidRDefault="006A669B" w:rsidP="00603ABF">
      <w:pPr>
        <w:contextualSpacing/>
        <w:jc w:val="center"/>
        <w:rPr>
          <w:b/>
          <w:color w:val="0D0D0D"/>
          <w:sz w:val="26"/>
          <w:szCs w:val="26"/>
        </w:rPr>
      </w:pPr>
      <w:r w:rsidRPr="002A0E4B">
        <w:rPr>
          <w:b/>
          <w:color w:val="0D0D0D"/>
          <w:sz w:val="26"/>
          <w:szCs w:val="26"/>
        </w:rPr>
        <w:t>Скорость переноса переднего фронта облака</w:t>
      </w:r>
    </w:p>
    <w:p w:rsidR="006A669B" w:rsidRPr="002A0E4B" w:rsidRDefault="006A669B" w:rsidP="00603ABF">
      <w:pPr>
        <w:contextualSpacing/>
        <w:jc w:val="center"/>
        <w:rPr>
          <w:b/>
          <w:color w:val="0D0D0D"/>
          <w:sz w:val="26"/>
          <w:szCs w:val="26"/>
        </w:rPr>
      </w:pPr>
      <w:r w:rsidRPr="002A0E4B">
        <w:rPr>
          <w:b/>
          <w:color w:val="0D0D0D"/>
          <w:sz w:val="26"/>
          <w:szCs w:val="26"/>
        </w:rPr>
        <w:t xml:space="preserve">зараженного воздуха в зависимости от скорости ветра, </w:t>
      </w:r>
      <w:proofErr w:type="gramStart"/>
      <w:r w:rsidRPr="002A0E4B">
        <w:rPr>
          <w:b/>
          <w:color w:val="0D0D0D"/>
          <w:sz w:val="26"/>
          <w:szCs w:val="26"/>
        </w:rPr>
        <w:t>км</w:t>
      </w:r>
      <w:proofErr w:type="gramEnd"/>
      <w:r w:rsidRPr="002A0E4B">
        <w:rPr>
          <w:b/>
          <w:color w:val="0D0D0D"/>
          <w:sz w:val="26"/>
          <w:szCs w:val="26"/>
        </w:rPr>
        <w:t>/ч</w:t>
      </w:r>
    </w:p>
    <w:p w:rsidR="006A669B" w:rsidRPr="002A0E4B" w:rsidRDefault="006A669B" w:rsidP="00F35FA8">
      <w:pPr>
        <w:pStyle w:val="afff3"/>
        <w:spacing w:line="276" w:lineRule="auto"/>
        <w:contextualSpacing/>
        <w:jc w:val="right"/>
        <w:rPr>
          <w:i/>
          <w:color w:val="0D0D0D"/>
          <w:sz w:val="26"/>
          <w:szCs w:val="26"/>
          <w:lang w:val="ru-RU"/>
        </w:rPr>
      </w:pPr>
      <w:r w:rsidRPr="002A0E4B">
        <w:rPr>
          <w:i/>
          <w:color w:val="0D0D0D"/>
          <w:sz w:val="26"/>
          <w:szCs w:val="26"/>
          <w:lang w:val="ru-RU"/>
        </w:rPr>
        <w:t>Таблица 2</w:t>
      </w:r>
      <w:r w:rsidR="009E5633">
        <w:rPr>
          <w:i/>
          <w:color w:val="0D0D0D"/>
          <w:sz w:val="26"/>
          <w:szCs w:val="26"/>
          <w:lang w:val="ru-RU"/>
        </w:rPr>
        <w:t>8</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6A669B" w:rsidRPr="00603ABF" w:rsidTr="00C26C69">
        <w:trPr>
          <w:cantSplit/>
          <w:trHeight w:val="202"/>
        </w:trPr>
        <w:tc>
          <w:tcPr>
            <w:tcW w:w="2552" w:type="dxa"/>
            <w:vMerge w:val="restart"/>
            <w:shd w:val="clear" w:color="auto" w:fill="auto"/>
          </w:tcPr>
          <w:p w:rsidR="006A669B" w:rsidRPr="00603ABF" w:rsidRDefault="006A669B" w:rsidP="00603ABF">
            <w:pPr>
              <w:contextualSpacing/>
              <w:jc w:val="center"/>
              <w:rPr>
                <w:b/>
                <w:color w:val="0D0D0D"/>
              </w:rPr>
            </w:pPr>
            <w:r w:rsidRPr="00603ABF">
              <w:rPr>
                <w:b/>
                <w:color w:val="0D0D0D"/>
              </w:rPr>
              <w:t>Скорость ветра по данным прогноза, м/</w:t>
            </w:r>
            <w:proofErr w:type="gramStart"/>
            <w:r w:rsidRPr="00603ABF">
              <w:rPr>
                <w:b/>
                <w:color w:val="0D0D0D"/>
              </w:rPr>
              <w:t>с</w:t>
            </w:r>
            <w:proofErr w:type="gramEnd"/>
          </w:p>
        </w:tc>
        <w:tc>
          <w:tcPr>
            <w:tcW w:w="6804" w:type="dxa"/>
            <w:gridSpan w:val="3"/>
            <w:shd w:val="clear" w:color="auto" w:fill="auto"/>
          </w:tcPr>
          <w:p w:rsidR="006A669B" w:rsidRPr="00603ABF" w:rsidRDefault="006A669B" w:rsidP="00603ABF">
            <w:pPr>
              <w:contextualSpacing/>
              <w:jc w:val="center"/>
              <w:rPr>
                <w:b/>
                <w:color w:val="0D0D0D"/>
              </w:rPr>
            </w:pPr>
            <w:r w:rsidRPr="00603ABF">
              <w:rPr>
                <w:b/>
                <w:color w:val="0D0D0D"/>
              </w:rPr>
              <w:t>Состояние приземного слоя воздуха</w:t>
            </w:r>
          </w:p>
        </w:tc>
      </w:tr>
      <w:tr w:rsidR="006A669B" w:rsidRPr="00603ABF" w:rsidTr="00C26C69">
        <w:trPr>
          <w:cantSplit/>
          <w:trHeight w:val="202"/>
        </w:trPr>
        <w:tc>
          <w:tcPr>
            <w:tcW w:w="2552" w:type="dxa"/>
            <w:vMerge/>
            <w:shd w:val="clear" w:color="auto" w:fill="auto"/>
          </w:tcPr>
          <w:p w:rsidR="006A669B" w:rsidRPr="00603ABF" w:rsidRDefault="006A669B" w:rsidP="00603ABF">
            <w:pPr>
              <w:contextualSpacing/>
              <w:jc w:val="center"/>
              <w:rPr>
                <w:b/>
                <w:color w:val="0D0D0D"/>
              </w:rPr>
            </w:pPr>
          </w:p>
        </w:tc>
        <w:tc>
          <w:tcPr>
            <w:tcW w:w="2173" w:type="dxa"/>
            <w:shd w:val="clear" w:color="auto" w:fill="auto"/>
          </w:tcPr>
          <w:p w:rsidR="006A669B" w:rsidRPr="00603ABF" w:rsidRDefault="006A669B" w:rsidP="00603ABF">
            <w:pPr>
              <w:contextualSpacing/>
              <w:jc w:val="center"/>
              <w:rPr>
                <w:b/>
                <w:color w:val="0D0D0D"/>
              </w:rPr>
            </w:pPr>
            <w:r w:rsidRPr="00603ABF">
              <w:rPr>
                <w:b/>
                <w:color w:val="0D0D0D"/>
              </w:rPr>
              <w:t>Инверсия</w:t>
            </w:r>
          </w:p>
        </w:tc>
        <w:tc>
          <w:tcPr>
            <w:tcW w:w="2173" w:type="dxa"/>
            <w:shd w:val="clear" w:color="auto" w:fill="auto"/>
          </w:tcPr>
          <w:p w:rsidR="006A669B" w:rsidRPr="00603ABF" w:rsidRDefault="006A669B" w:rsidP="00603ABF">
            <w:pPr>
              <w:contextualSpacing/>
              <w:jc w:val="center"/>
              <w:rPr>
                <w:b/>
                <w:color w:val="0D0D0D"/>
              </w:rPr>
            </w:pPr>
            <w:r w:rsidRPr="00603ABF">
              <w:rPr>
                <w:b/>
                <w:color w:val="0D0D0D"/>
              </w:rPr>
              <w:t>Изотермия</w:t>
            </w:r>
          </w:p>
        </w:tc>
        <w:tc>
          <w:tcPr>
            <w:tcW w:w="2458" w:type="dxa"/>
            <w:shd w:val="clear" w:color="auto" w:fill="auto"/>
          </w:tcPr>
          <w:p w:rsidR="006A669B" w:rsidRPr="00603ABF" w:rsidRDefault="006A669B" w:rsidP="00603ABF">
            <w:pPr>
              <w:contextualSpacing/>
              <w:jc w:val="center"/>
              <w:rPr>
                <w:b/>
                <w:color w:val="0D0D0D"/>
              </w:rPr>
            </w:pPr>
            <w:r w:rsidRPr="00603ABF">
              <w:rPr>
                <w:b/>
                <w:color w:val="0D0D0D"/>
              </w:rPr>
              <w:t>Конвекция</w:t>
            </w:r>
          </w:p>
        </w:tc>
      </w:tr>
      <w:tr w:rsidR="006A669B" w:rsidRPr="00603ABF" w:rsidTr="00C26C69">
        <w:trPr>
          <w:trHeight w:val="222"/>
        </w:trPr>
        <w:tc>
          <w:tcPr>
            <w:tcW w:w="2552" w:type="dxa"/>
            <w:shd w:val="clear" w:color="auto" w:fill="auto"/>
          </w:tcPr>
          <w:p w:rsidR="006A669B" w:rsidRPr="00603ABF" w:rsidRDefault="006A669B" w:rsidP="00603ABF">
            <w:pPr>
              <w:contextualSpacing/>
              <w:jc w:val="center"/>
              <w:rPr>
                <w:color w:val="0D0D0D"/>
              </w:rPr>
            </w:pPr>
            <w:r w:rsidRPr="00603ABF">
              <w:rPr>
                <w:color w:val="0D0D0D"/>
              </w:rPr>
              <w:t>1</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5</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6</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7</w:t>
            </w:r>
          </w:p>
        </w:tc>
      </w:tr>
      <w:tr w:rsidR="006A669B" w:rsidRPr="00603ABF" w:rsidTr="00C26C69">
        <w:trPr>
          <w:trHeight w:val="274"/>
        </w:trPr>
        <w:tc>
          <w:tcPr>
            <w:tcW w:w="2552" w:type="dxa"/>
            <w:shd w:val="clear" w:color="auto" w:fill="auto"/>
          </w:tcPr>
          <w:p w:rsidR="006A669B" w:rsidRPr="00603ABF" w:rsidRDefault="006A669B" w:rsidP="00603ABF">
            <w:pPr>
              <w:contextualSpacing/>
              <w:jc w:val="center"/>
              <w:rPr>
                <w:color w:val="0D0D0D"/>
              </w:rPr>
            </w:pPr>
            <w:r w:rsidRPr="00603ABF">
              <w:rPr>
                <w:color w:val="0D0D0D"/>
              </w:rPr>
              <w:t>2</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10</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12</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14</w:t>
            </w:r>
          </w:p>
        </w:tc>
      </w:tr>
      <w:tr w:rsidR="006A669B" w:rsidRPr="00603ABF" w:rsidTr="00C26C69">
        <w:trPr>
          <w:trHeight w:val="202"/>
        </w:trPr>
        <w:tc>
          <w:tcPr>
            <w:tcW w:w="2552" w:type="dxa"/>
            <w:shd w:val="clear" w:color="auto" w:fill="auto"/>
          </w:tcPr>
          <w:p w:rsidR="006A669B" w:rsidRPr="00603ABF" w:rsidRDefault="006A669B" w:rsidP="00603ABF">
            <w:pPr>
              <w:contextualSpacing/>
              <w:jc w:val="center"/>
              <w:rPr>
                <w:color w:val="0D0D0D"/>
              </w:rPr>
            </w:pPr>
            <w:r w:rsidRPr="00603ABF">
              <w:rPr>
                <w:color w:val="0D0D0D"/>
              </w:rPr>
              <w:t>3</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16</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18</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21</w:t>
            </w:r>
          </w:p>
        </w:tc>
      </w:tr>
      <w:tr w:rsidR="006A669B" w:rsidRPr="00603ABF" w:rsidTr="00C26C69">
        <w:trPr>
          <w:trHeight w:val="254"/>
        </w:trPr>
        <w:tc>
          <w:tcPr>
            <w:tcW w:w="2552" w:type="dxa"/>
            <w:shd w:val="clear" w:color="auto" w:fill="auto"/>
          </w:tcPr>
          <w:p w:rsidR="006A669B" w:rsidRPr="00603ABF" w:rsidRDefault="006A669B" w:rsidP="00603ABF">
            <w:pPr>
              <w:contextualSpacing/>
              <w:jc w:val="center"/>
              <w:rPr>
                <w:color w:val="0D0D0D"/>
              </w:rPr>
            </w:pPr>
            <w:r w:rsidRPr="00603ABF">
              <w:rPr>
                <w:color w:val="0D0D0D"/>
              </w:rPr>
              <w:t>4</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21</w:t>
            </w:r>
          </w:p>
        </w:tc>
        <w:tc>
          <w:tcPr>
            <w:tcW w:w="2173" w:type="dxa"/>
            <w:shd w:val="clear" w:color="auto" w:fill="auto"/>
          </w:tcPr>
          <w:p w:rsidR="006A669B" w:rsidRPr="00603ABF" w:rsidRDefault="006A669B" w:rsidP="00603ABF">
            <w:pPr>
              <w:contextualSpacing/>
              <w:jc w:val="center"/>
              <w:rPr>
                <w:color w:val="0D0D0D"/>
              </w:rPr>
            </w:pPr>
            <w:r w:rsidRPr="00603ABF">
              <w:rPr>
                <w:color w:val="0D0D0D"/>
              </w:rPr>
              <w:t>24</w:t>
            </w:r>
          </w:p>
        </w:tc>
        <w:tc>
          <w:tcPr>
            <w:tcW w:w="2458" w:type="dxa"/>
            <w:shd w:val="clear" w:color="auto" w:fill="auto"/>
          </w:tcPr>
          <w:p w:rsidR="006A669B" w:rsidRPr="00603ABF" w:rsidRDefault="006A669B" w:rsidP="00603ABF">
            <w:pPr>
              <w:contextualSpacing/>
              <w:jc w:val="center"/>
              <w:rPr>
                <w:color w:val="0D0D0D"/>
              </w:rPr>
            </w:pPr>
            <w:r w:rsidRPr="00603ABF">
              <w:rPr>
                <w:color w:val="0D0D0D"/>
              </w:rPr>
              <w:t>28</w:t>
            </w:r>
          </w:p>
        </w:tc>
      </w:tr>
    </w:tbl>
    <w:p w:rsidR="006A669B" w:rsidRPr="002A0E4B" w:rsidRDefault="006A669B" w:rsidP="00F35FA8">
      <w:pPr>
        <w:spacing w:line="276" w:lineRule="auto"/>
        <w:contextualSpacing/>
        <w:jc w:val="right"/>
        <w:rPr>
          <w:b/>
          <w:color w:val="0D0D0D"/>
          <w:sz w:val="26"/>
          <w:szCs w:val="26"/>
        </w:rPr>
      </w:pPr>
    </w:p>
    <w:p w:rsidR="00FD29DD" w:rsidRDefault="00FD29DD">
      <w:pPr>
        <w:suppressAutoHyphens w:val="0"/>
        <w:rPr>
          <w:b/>
          <w:color w:val="0D0D0D"/>
          <w:sz w:val="26"/>
          <w:szCs w:val="26"/>
        </w:rPr>
      </w:pPr>
      <w:r>
        <w:rPr>
          <w:b/>
          <w:color w:val="0D0D0D"/>
          <w:sz w:val="26"/>
          <w:szCs w:val="26"/>
        </w:rPr>
        <w:br w:type="page"/>
      </w:r>
    </w:p>
    <w:p w:rsidR="006A669B" w:rsidRPr="002A0E4B" w:rsidRDefault="006A669B" w:rsidP="00FD29DD">
      <w:pPr>
        <w:contextualSpacing/>
        <w:jc w:val="center"/>
        <w:rPr>
          <w:b/>
          <w:color w:val="0D0D0D"/>
          <w:sz w:val="26"/>
          <w:szCs w:val="26"/>
        </w:rPr>
      </w:pPr>
      <w:r w:rsidRPr="002A0E4B">
        <w:rPr>
          <w:b/>
          <w:color w:val="0D0D0D"/>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6A669B" w:rsidRPr="002A0E4B" w:rsidRDefault="006A669B" w:rsidP="00F35FA8">
      <w:pPr>
        <w:pStyle w:val="afff3"/>
        <w:spacing w:line="276" w:lineRule="auto"/>
        <w:contextualSpacing/>
        <w:jc w:val="right"/>
        <w:rPr>
          <w:i/>
          <w:color w:val="0D0D0D"/>
          <w:sz w:val="26"/>
          <w:szCs w:val="26"/>
          <w:lang w:val="ru-RU"/>
        </w:rPr>
      </w:pPr>
      <w:r w:rsidRPr="002A0E4B">
        <w:rPr>
          <w:i/>
          <w:color w:val="0D0D0D"/>
          <w:sz w:val="26"/>
          <w:szCs w:val="26"/>
          <w:lang w:val="ru-RU"/>
        </w:rPr>
        <w:t>Таблица 2</w:t>
      </w:r>
      <w:r w:rsidR="009E5633">
        <w:rPr>
          <w:i/>
          <w:color w:val="0D0D0D"/>
          <w:sz w:val="26"/>
          <w:szCs w:val="26"/>
          <w:lang w:val="ru-RU"/>
        </w:rPr>
        <w:t>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26"/>
        <w:gridCol w:w="2127"/>
      </w:tblGrid>
      <w:tr w:rsidR="006A669B" w:rsidRPr="00603ABF" w:rsidTr="00C26C69">
        <w:trPr>
          <w:trHeight w:val="243"/>
        </w:trPr>
        <w:tc>
          <w:tcPr>
            <w:tcW w:w="5245"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4253" w:type="dxa"/>
            <w:gridSpan w:val="2"/>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5245"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2126"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8 м</w:t>
            </w:r>
            <w:r w:rsidRPr="00603ABF">
              <w:rPr>
                <w:b/>
                <w:color w:val="0D0D0D"/>
                <w:vertAlign w:val="superscript"/>
              </w:rPr>
              <w:t>3</w:t>
            </w:r>
          </w:p>
        </w:tc>
        <w:tc>
          <w:tcPr>
            <w:tcW w:w="2127"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54 м</w:t>
            </w:r>
            <w:r w:rsidRPr="00603ABF">
              <w:rPr>
                <w:b/>
                <w:color w:val="0D0D0D"/>
                <w:vertAlign w:val="superscript"/>
              </w:rPr>
              <w:t>3</w:t>
            </w:r>
          </w:p>
        </w:tc>
      </w:tr>
      <w:tr w:rsidR="006A669B" w:rsidRPr="00603ABF" w:rsidTr="00C26C69">
        <w:tc>
          <w:tcPr>
            <w:tcW w:w="5245"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цистерны, %</w:t>
            </w:r>
          </w:p>
        </w:tc>
        <w:tc>
          <w:tcPr>
            <w:tcW w:w="2126"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95</w:t>
            </w:r>
          </w:p>
        </w:tc>
        <w:tc>
          <w:tcPr>
            <w:tcW w:w="2127"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95</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 xml:space="preserve">Молярная масса АХОВ, </w:t>
            </w:r>
            <w:proofErr w:type="gramStart"/>
            <w:r w:rsidRPr="00603ABF">
              <w:rPr>
                <w:color w:val="0D0D0D"/>
              </w:rPr>
              <w:t>кг</w:t>
            </w:r>
            <w:proofErr w:type="gramEnd"/>
            <w:r w:rsidRPr="00603ABF">
              <w:rPr>
                <w:color w:val="0D0D0D"/>
              </w:rPr>
              <w:t>/</w:t>
            </w:r>
            <w:proofErr w:type="spellStart"/>
            <w:r w:rsidRPr="00603ABF">
              <w:rPr>
                <w:color w:val="0D0D0D"/>
              </w:rPr>
              <w:t>кМоль</w:t>
            </w:r>
            <w:proofErr w:type="spellEnd"/>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 xml:space="preserve">Плотность АХОВ (паров), </w:t>
            </w:r>
            <w:proofErr w:type="gramStart"/>
            <w:r w:rsidRPr="00603ABF">
              <w:rPr>
                <w:color w:val="0D0D0D"/>
              </w:rPr>
              <w:t>кг</w:t>
            </w:r>
            <w:proofErr w:type="gramEnd"/>
            <w:r w:rsidRPr="00603ABF">
              <w:rPr>
                <w:color w:val="0D0D0D"/>
              </w:rPr>
              <w:t>/м3</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0.0007</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proofErr w:type="gramStart"/>
            <w:r w:rsidRPr="00603ABF">
              <w:rPr>
                <w:color w:val="0D0D0D"/>
              </w:rPr>
              <w:t>Пороговая</w:t>
            </w:r>
            <w:proofErr w:type="gramEnd"/>
            <w:r w:rsidRPr="00603ABF">
              <w:rPr>
                <w:color w:val="0D0D0D"/>
              </w:rPr>
              <w:t xml:space="preserve"> </w:t>
            </w:r>
            <w:proofErr w:type="spellStart"/>
            <w:r w:rsidRPr="00603ABF">
              <w:rPr>
                <w:color w:val="0D0D0D"/>
              </w:rPr>
              <w:t>токсодоза</w:t>
            </w:r>
            <w:proofErr w:type="spellEnd"/>
            <w:r w:rsidRPr="00603ABF">
              <w:rPr>
                <w:color w:val="0D0D0D"/>
              </w:rPr>
              <w:t>, мг*мин</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15</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Количество выброшенного (</w:t>
            </w:r>
            <w:proofErr w:type="spellStart"/>
            <w:r w:rsidRPr="00603ABF">
              <w:rPr>
                <w:color w:val="0D0D0D"/>
              </w:rPr>
              <w:t>разлившегося</w:t>
            </w:r>
            <w:proofErr w:type="spellEnd"/>
            <w:r w:rsidRPr="00603ABF">
              <w:rPr>
                <w:color w:val="0D0D0D"/>
              </w:rPr>
              <w:t xml:space="preserve">) при аварии вещества, </w:t>
            </w:r>
            <w:proofErr w:type="gramStart"/>
            <w:r w:rsidRPr="00603ABF">
              <w:rPr>
                <w:color w:val="0D0D0D"/>
              </w:rPr>
              <w:t>т</w:t>
            </w:r>
            <w:proofErr w:type="gramEnd"/>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5,18</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34,94</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первичному облаку, </w:t>
            </w:r>
            <w:proofErr w:type="gramStart"/>
            <w:r w:rsidRPr="00603ABF">
              <w:rPr>
                <w:color w:val="0D0D0D"/>
              </w:rPr>
              <w:t>т</w:t>
            </w:r>
            <w:proofErr w:type="gramEnd"/>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0,014</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вторичному облаку, </w:t>
            </w:r>
            <w:proofErr w:type="gramStart"/>
            <w:r w:rsidRPr="00603ABF">
              <w:rPr>
                <w:color w:val="0D0D0D"/>
              </w:rPr>
              <w:t>т</w:t>
            </w:r>
            <w:proofErr w:type="gramEnd"/>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0,150</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1,016</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 xml:space="preserve">Время испарения АХОВ с площади разлива, </w:t>
            </w:r>
            <w:proofErr w:type="gramStart"/>
            <w:r w:rsidRPr="00603ABF">
              <w:rPr>
                <w:color w:val="0D0D0D"/>
              </w:rPr>
              <w:t>ч</w:t>
            </w:r>
            <w:proofErr w:type="gramEnd"/>
            <w:r w:rsidRPr="00603ABF">
              <w:rPr>
                <w:color w:val="0D0D0D"/>
              </w:rPr>
              <w:t>: мин</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 xml:space="preserve">Глубина зоны заражения, </w:t>
            </w:r>
            <w:proofErr w:type="gramStart"/>
            <w:r w:rsidRPr="00603ABF">
              <w:rPr>
                <w:color w:val="0D0D0D"/>
              </w:rPr>
              <w:t>км</w:t>
            </w:r>
            <w:proofErr w:type="gramEnd"/>
            <w:r w:rsidRPr="00603ABF">
              <w:rPr>
                <w:color w:val="0D0D0D"/>
              </w:rPr>
              <w:t>.</w:t>
            </w:r>
          </w:p>
        </w:tc>
        <w:tc>
          <w:tcPr>
            <w:tcW w:w="4253" w:type="dxa"/>
            <w:gridSpan w:val="2"/>
            <w:shd w:val="clear" w:color="auto" w:fill="auto"/>
            <w:vAlign w:val="center"/>
          </w:tcPr>
          <w:p w:rsidR="006A669B" w:rsidRPr="00603ABF" w:rsidRDefault="006A669B" w:rsidP="00603ABF">
            <w:pPr>
              <w:contextualSpacing/>
              <w:jc w:val="center"/>
              <w:rPr>
                <w:color w:val="0D0D0D"/>
              </w:rPr>
            </w:pP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0,079</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0,43</w:t>
            </w:r>
          </w:p>
        </w:tc>
      </w:tr>
      <w:tr w:rsidR="006A669B" w:rsidRPr="00603ABF" w:rsidTr="00C26C69">
        <w:tc>
          <w:tcPr>
            <w:tcW w:w="5245"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2126"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1,49</w:t>
            </w:r>
          </w:p>
        </w:tc>
        <w:tc>
          <w:tcPr>
            <w:tcW w:w="2127"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4,8</w:t>
            </w:r>
          </w:p>
        </w:tc>
      </w:tr>
      <w:tr w:rsidR="006A669B" w:rsidRPr="00603ABF" w:rsidTr="00C26C69">
        <w:trPr>
          <w:trHeight w:val="239"/>
        </w:trPr>
        <w:tc>
          <w:tcPr>
            <w:tcW w:w="5245"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2126"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1,53</w:t>
            </w:r>
          </w:p>
        </w:tc>
        <w:tc>
          <w:tcPr>
            <w:tcW w:w="2127"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5,0</w:t>
            </w:r>
          </w:p>
        </w:tc>
      </w:tr>
      <w:tr w:rsidR="006A669B" w:rsidRPr="00603ABF" w:rsidTr="00C26C69">
        <w:tc>
          <w:tcPr>
            <w:tcW w:w="5245"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Глубина зоны заражения АХОВ за 1 час, </w:t>
            </w:r>
            <w:proofErr w:type="gramStart"/>
            <w:r w:rsidRPr="00603ABF">
              <w:rPr>
                <w:color w:val="0D0D0D"/>
              </w:rPr>
              <w:t>км</w:t>
            </w:r>
            <w:proofErr w:type="gramEnd"/>
          </w:p>
        </w:tc>
        <w:tc>
          <w:tcPr>
            <w:tcW w:w="2126"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1,53</w:t>
            </w:r>
          </w:p>
        </w:tc>
        <w:tc>
          <w:tcPr>
            <w:tcW w:w="2127"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5,0</w:t>
            </w:r>
          </w:p>
        </w:tc>
      </w:tr>
      <w:tr w:rsidR="006A669B" w:rsidRPr="00603ABF" w:rsidTr="00C26C69">
        <w:tc>
          <w:tcPr>
            <w:tcW w:w="5245"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Предельно возможная глубина зоны заражения АХОВ, </w:t>
            </w:r>
            <w:proofErr w:type="gramStart"/>
            <w:r w:rsidRPr="00603ABF">
              <w:rPr>
                <w:color w:val="0D0D0D"/>
              </w:rPr>
              <w:t>км</w:t>
            </w:r>
            <w:proofErr w:type="gramEnd"/>
          </w:p>
        </w:tc>
        <w:tc>
          <w:tcPr>
            <w:tcW w:w="2126"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1,732</w:t>
            </w:r>
          </w:p>
        </w:tc>
        <w:tc>
          <w:tcPr>
            <w:tcW w:w="2127"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5,629</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Площадь зоны заражения облаком АХОВ, км</w:t>
            </w:r>
            <w:proofErr w:type="gramStart"/>
            <w:r w:rsidRPr="00603ABF">
              <w:rPr>
                <w:color w:val="0D0D0D"/>
                <w:vertAlign w:val="superscript"/>
              </w:rPr>
              <w:t>2</w:t>
            </w:r>
            <w:proofErr w:type="gramEnd"/>
          </w:p>
        </w:tc>
        <w:tc>
          <w:tcPr>
            <w:tcW w:w="4253" w:type="dxa"/>
            <w:gridSpan w:val="2"/>
            <w:shd w:val="clear" w:color="auto" w:fill="auto"/>
            <w:vAlign w:val="center"/>
          </w:tcPr>
          <w:p w:rsidR="006A669B" w:rsidRPr="00603ABF" w:rsidRDefault="006A669B" w:rsidP="00603ABF">
            <w:pPr>
              <w:contextualSpacing/>
              <w:jc w:val="center"/>
              <w:rPr>
                <w:color w:val="0D0D0D"/>
              </w:rPr>
            </w:pP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3,66</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39,21</w:t>
            </w:r>
          </w:p>
        </w:tc>
      </w:tr>
      <w:tr w:rsidR="006A669B" w:rsidRPr="00603ABF" w:rsidTr="00C26C69">
        <w:tc>
          <w:tcPr>
            <w:tcW w:w="5245"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2126" w:type="dxa"/>
            <w:shd w:val="clear" w:color="auto" w:fill="auto"/>
            <w:vAlign w:val="center"/>
          </w:tcPr>
          <w:p w:rsidR="006A669B" w:rsidRPr="00603ABF" w:rsidRDefault="006A669B" w:rsidP="00603ABF">
            <w:pPr>
              <w:contextualSpacing/>
              <w:jc w:val="center"/>
              <w:rPr>
                <w:color w:val="0D0D0D"/>
              </w:rPr>
            </w:pPr>
            <w:r w:rsidRPr="00603ABF">
              <w:rPr>
                <w:color w:val="0D0D0D"/>
              </w:rPr>
              <w:t>0,19</w:t>
            </w:r>
          </w:p>
        </w:tc>
        <w:tc>
          <w:tcPr>
            <w:tcW w:w="2127" w:type="dxa"/>
            <w:shd w:val="clear" w:color="auto" w:fill="auto"/>
            <w:vAlign w:val="center"/>
          </w:tcPr>
          <w:p w:rsidR="006A669B" w:rsidRPr="00603ABF" w:rsidRDefault="006A669B" w:rsidP="00603ABF">
            <w:pPr>
              <w:contextualSpacing/>
              <w:jc w:val="center"/>
              <w:rPr>
                <w:color w:val="0D0D0D"/>
              </w:rPr>
            </w:pPr>
            <w:r w:rsidRPr="00603ABF">
              <w:rPr>
                <w:color w:val="0D0D0D"/>
              </w:rPr>
              <w:t>2,024</w:t>
            </w:r>
          </w:p>
        </w:tc>
      </w:tr>
    </w:tbl>
    <w:p w:rsidR="006A669B" w:rsidRPr="00603ABF" w:rsidRDefault="006A669B" w:rsidP="00F35FA8">
      <w:pPr>
        <w:pStyle w:val="afff3"/>
        <w:spacing w:line="276" w:lineRule="auto"/>
        <w:contextualSpacing/>
        <w:jc w:val="center"/>
        <w:rPr>
          <w:i/>
          <w:color w:val="0D0D0D"/>
          <w:lang w:val="ru-RU"/>
        </w:rPr>
      </w:pPr>
      <w:r w:rsidRPr="00603ABF">
        <w:rPr>
          <w:i/>
          <w:color w:val="0D0D0D"/>
          <w:lang w:val="ru-RU"/>
        </w:rPr>
        <w:t>Продолжение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51"/>
        <w:gridCol w:w="850"/>
        <w:gridCol w:w="851"/>
        <w:gridCol w:w="850"/>
        <w:gridCol w:w="851"/>
        <w:gridCol w:w="850"/>
        <w:gridCol w:w="851"/>
      </w:tblGrid>
      <w:tr w:rsidR="006A669B" w:rsidRPr="00603ABF" w:rsidTr="00C26C69">
        <w:trPr>
          <w:trHeight w:val="85"/>
        </w:trPr>
        <w:tc>
          <w:tcPr>
            <w:tcW w:w="2694"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1701" w:type="dxa"/>
            <w:gridSpan w:val="2"/>
            <w:shd w:val="clear" w:color="auto" w:fill="auto"/>
            <w:vAlign w:val="center"/>
          </w:tcPr>
          <w:p w:rsidR="006A669B" w:rsidRPr="00603ABF" w:rsidRDefault="006A669B" w:rsidP="00603ABF">
            <w:pPr>
              <w:contextualSpacing/>
              <w:jc w:val="center"/>
              <w:rPr>
                <w:b/>
                <w:color w:val="0D0D0D"/>
              </w:rPr>
            </w:pPr>
            <w:r w:rsidRPr="00603ABF">
              <w:rPr>
                <w:b/>
                <w:color w:val="0D0D0D"/>
              </w:rPr>
              <w:t>Соляная</w:t>
            </w:r>
          </w:p>
          <w:p w:rsidR="006A669B" w:rsidRPr="00603ABF" w:rsidRDefault="006A669B" w:rsidP="00603ABF">
            <w:pPr>
              <w:contextualSpacing/>
              <w:jc w:val="center"/>
              <w:rPr>
                <w:b/>
                <w:color w:val="0D0D0D"/>
              </w:rPr>
            </w:pPr>
            <w:r w:rsidRPr="00603ABF">
              <w:rPr>
                <w:b/>
                <w:color w:val="0D0D0D"/>
              </w:rPr>
              <w:t>кислота</w:t>
            </w:r>
          </w:p>
        </w:tc>
        <w:tc>
          <w:tcPr>
            <w:tcW w:w="5103" w:type="dxa"/>
            <w:gridSpan w:val="6"/>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2694"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1,2 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120 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0,02т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0,08т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0,1т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0,19т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0,2т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0,24т</w:t>
            </w:r>
          </w:p>
        </w:tc>
      </w:tr>
      <w:tr w:rsidR="006A669B" w:rsidRPr="00603ABF" w:rsidTr="00C26C69">
        <w:tc>
          <w:tcPr>
            <w:tcW w:w="2694"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емкости, %</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Молярная масса АХОВ, </w:t>
            </w:r>
            <w:proofErr w:type="gramStart"/>
            <w:r w:rsidRPr="00603ABF">
              <w:rPr>
                <w:color w:val="0D0D0D"/>
              </w:rPr>
              <w:t>кг</w:t>
            </w:r>
            <w:proofErr w:type="gramEnd"/>
            <w:r w:rsidRPr="00603ABF">
              <w:rPr>
                <w:color w:val="0D0D0D"/>
              </w:rPr>
              <w:t>/</w:t>
            </w:r>
            <w:proofErr w:type="spellStart"/>
            <w:r w:rsidRPr="00603ABF">
              <w:rPr>
                <w:color w:val="0D0D0D"/>
              </w:rPr>
              <w:t>кМоль</w:t>
            </w:r>
            <w:proofErr w:type="spellEnd"/>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36.46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36.46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rPr>
          <w:trHeight w:val="485"/>
        </w:trPr>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Плотность АХОВ (паров), </w:t>
            </w:r>
            <w:proofErr w:type="gramStart"/>
            <w:r w:rsidRPr="00603ABF">
              <w:rPr>
                <w:color w:val="0D0D0D"/>
              </w:rPr>
              <w:t>кг</w:t>
            </w:r>
            <w:proofErr w:type="gramEnd"/>
            <w:r w:rsidRPr="00603ABF">
              <w:rPr>
                <w:color w:val="0D0D0D"/>
              </w:rPr>
              <w:t>/м3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proofErr w:type="gramStart"/>
            <w:r w:rsidRPr="00603ABF">
              <w:rPr>
                <w:color w:val="0D0D0D"/>
              </w:rPr>
              <w:t>Пороговая</w:t>
            </w:r>
            <w:proofErr w:type="gramEnd"/>
            <w:r w:rsidRPr="00603ABF">
              <w:rPr>
                <w:color w:val="0D0D0D"/>
              </w:rPr>
              <w:t xml:space="preserve"> </w:t>
            </w:r>
            <w:proofErr w:type="spellStart"/>
            <w:r w:rsidRPr="00603ABF">
              <w:rPr>
                <w:color w:val="0D0D0D"/>
              </w:rPr>
              <w:t>токсодоза</w:t>
            </w:r>
            <w:proofErr w:type="spellEnd"/>
            <w:r w:rsidRPr="00603ABF">
              <w:rPr>
                <w:color w:val="0D0D0D"/>
              </w:rPr>
              <w:t>, мг*мин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первичному облаку, </w:t>
            </w:r>
            <w:proofErr w:type="gramStart"/>
            <w:r w:rsidRPr="00603ABF">
              <w:rPr>
                <w:color w:val="0D0D0D"/>
              </w:rPr>
              <w:t>т</w:t>
            </w:r>
            <w:proofErr w:type="gramEnd"/>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6,0·</w:t>
            </w:r>
          </w:p>
          <w:p w:rsidR="006A669B" w:rsidRPr="00603ABF" w:rsidRDefault="006A669B" w:rsidP="00603ABF">
            <w:pPr>
              <w:contextualSpacing/>
              <w:jc w:val="center"/>
              <w:rPr>
                <w:color w:val="0D0D0D"/>
              </w:rPr>
            </w:pPr>
            <w:r w:rsidRPr="00603ABF">
              <w:rPr>
                <w:color w:val="0D0D0D"/>
              </w:rPr>
              <w:t>10-6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3,0·</w:t>
            </w:r>
          </w:p>
          <w:p w:rsidR="006A669B" w:rsidRPr="00603ABF" w:rsidRDefault="006A669B" w:rsidP="00603ABF">
            <w:pPr>
              <w:contextualSpacing/>
              <w:jc w:val="center"/>
              <w:rPr>
                <w:color w:val="0D0D0D"/>
              </w:rPr>
            </w:pPr>
            <w:r w:rsidRPr="00603ABF">
              <w:rPr>
                <w:color w:val="0D0D0D"/>
              </w:rPr>
              <w:t>10-5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8,0·</w:t>
            </w:r>
          </w:p>
          <w:p w:rsidR="006A669B" w:rsidRPr="00603ABF" w:rsidRDefault="006A669B" w:rsidP="00603ABF">
            <w:pPr>
              <w:contextualSpacing/>
              <w:jc w:val="center"/>
              <w:rPr>
                <w:color w:val="0D0D0D"/>
              </w:rPr>
            </w:pPr>
            <w:r w:rsidRPr="00603ABF">
              <w:rPr>
                <w:color w:val="0D0D0D"/>
              </w:rPr>
              <w:t>10-5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8,0·</w:t>
            </w:r>
          </w:p>
          <w:p w:rsidR="006A669B" w:rsidRPr="00603ABF" w:rsidRDefault="006A669B" w:rsidP="00603ABF">
            <w:pPr>
              <w:contextualSpacing/>
              <w:jc w:val="center"/>
              <w:rPr>
                <w:color w:val="0D0D0D"/>
              </w:rPr>
            </w:pPr>
            <w:r w:rsidRPr="00603ABF">
              <w:rPr>
                <w:color w:val="0D0D0D"/>
              </w:rPr>
              <w:t>10-5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10-4</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вторичному облаку, </w:t>
            </w:r>
            <w:proofErr w:type="gramStart"/>
            <w:r w:rsidRPr="00603ABF">
              <w:rPr>
                <w:color w:val="0D0D0D"/>
              </w:rPr>
              <w:t>т</w:t>
            </w:r>
            <w:proofErr w:type="gramEnd"/>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0,126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12,62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6,0·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Время испарения АХОВ с площади разлива, </w:t>
            </w:r>
            <w:proofErr w:type="gramStart"/>
            <w:r w:rsidRPr="00603ABF">
              <w:rPr>
                <w:color w:val="0D0D0D"/>
              </w:rPr>
              <w:t>ч</w:t>
            </w:r>
            <w:proofErr w:type="gramEnd"/>
            <w:r w:rsidRPr="00603ABF">
              <w:rPr>
                <w:color w:val="0D0D0D"/>
              </w:rPr>
              <w:t>: 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9498" w:type="dxa"/>
            <w:gridSpan w:val="9"/>
            <w:shd w:val="clear" w:color="auto" w:fill="auto"/>
            <w:vAlign w:val="center"/>
          </w:tcPr>
          <w:p w:rsidR="006A669B" w:rsidRPr="00603ABF" w:rsidRDefault="006A669B" w:rsidP="00603ABF">
            <w:pPr>
              <w:contextualSpacing/>
              <w:jc w:val="center"/>
              <w:rPr>
                <w:color w:val="0D0D0D"/>
              </w:rPr>
            </w:pPr>
            <w:r w:rsidRPr="00603ABF">
              <w:rPr>
                <w:color w:val="0D0D0D"/>
              </w:rPr>
              <w:t xml:space="preserve">Глубина зоны заражения, </w:t>
            </w:r>
            <w:proofErr w:type="gramStart"/>
            <w:r w:rsidRPr="00603ABF">
              <w:rPr>
                <w:color w:val="0D0D0D"/>
              </w:rPr>
              <w:t>км</w:t>
            </w:r>
            <w:proofErr w:type="gramEnd"/>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0,004</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1,37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21,9</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0,088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0,22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0,26</w:t>
            </w:r>
          </w:p>
        </w:tc>
      </w:tr>
      <w:tr w:rsidR="006A669B" w:rsidRPr="00603ABF" w:rsidTr="00C26C69">
        <w:tc>
          <w:tcPr>
            <w:tcW w:w="2694"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1,375</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21,9</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0,089</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0,111</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0,211</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0,223</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0,27</w:t>
            </w:r>
          </w:p>
        </w:tc>
      </w:tr>
      <w:tr w:rsidR="006A669B" w:rsidRPr="00603ABF" w:rsidTr="00C26C69">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lastRenderedPageBreak/>
              <w:t xml:space="preserve">Глубина зоны заражения АХОВ за 1 час, </w:t>
            </w:r>
            <w:proofErr w:type="gramStart"/>
            <w:r w:rsidRPr="00603ABF">
              <w:rPr>
                <w:color w:val="0D0D0D"/>
              </w:rPr>
              <w:t>км</w:t>
            </w:r>
            <w:proofErr w:type="gramEnd"/>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1,375</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5</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0,089</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0,111</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0,211</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0,223</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0,27</w:t>
            </w:r>
          </w:p>
        </w:tc>
      </w:tr>
      <w:tr w:rsidR="006A669B" w:rsidRPr="00603ABF" w:rsidTr="00C26C69">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Предельно возможная глубина зоны заражения АХОВ, </w:t>
            </w:r>
            <w:proofErr w:type="gramStart"/>
            <w:r w:rsidRPr="00603ABF">
              <w:rPr>
                <w:color w:val="0D0D0D"/>
              </w:rPr>
              <w:t>км</w:t>
            </w:r>
            <w:proofErr w:type="gramEnd"/>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2,16</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37,4</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0,028</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0,114</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0,14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0,27</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0,28</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0,34</w:t>
            </w:r>
          </w:p>
        </w:tc>
      </w:tr>
      <w:tr w:rsidR="006A669B" w:rsidRPr="00603ABF" w:rsidTr="00C26C69">
        <w:tc>
          <w:tcPr>
            <w:tcW w:w="9498" w:type="dxa"/>
            <w:gridSpan w:val="9"/>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Площадь зоны заражения облаком АХОВ, км</w:t>
            </w:r>
            <w:proofErr w:type="gramStart"/>
            <w:r w:rsidRPr="00603ABF">
              <w:rPr>
                <w:color w:val="0D0D0D"/>
              </w:rPr>
              <w:t>2</w:t>
            </w:r>
            <w:proofErr w:type="gramEnd"/>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2,97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39,2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0,078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0,112</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2,97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2,02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6,0·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r>
    </w:tbl>
    <w:p w:rsidR="006A669B" w:rsidRPr="00603ABF" w:rsidRDefault="006A669B" w:rsidP="00F35FA8">
      <w:pPr>
        <w:pStyle w:val="afff3"/>
        <w:spacing w:line="276" w:lineRule="auto"/>
        <w:contextualSpacing/>
        <w:jc w:val="center"/>
        <w:rPr>
          <w:i/>
          <w:color w:val="0D0D0D"/>
          <w:lang w:val="ru-RU"/>
        </w:rPr>
      </w:pPr>
      <w:r w:rsidRPr="00603ABF">
        <w:rPr>
          <w:i/>
          <w:color w:val="0D0D0D"/>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6A669B" w:rsidRPr="00603ABF" w:rsidTr="00C26C69">
        <w:trPr>
          <w:trHeight w:val="243"/>
        </w:trPr>
        <w:tc>
          <w:tcPr>
            <w:tcW w:w="2694"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6804" w:type="dxa"/>
            <w:gridSpan w:val="8"/>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2694"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0,3т</w:t>
            </w:r>
          </w:p>
        </w:tc>
        <w:tc>
          <w:tcPr>
            <w:tcW w:w="849"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0,35т</w:t>
            </w:r>
          </w:p>
        </w:tc>
        <w:tc>
          <w:tcPr>
            <w:tcW w:w="852"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0,4 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0,45т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0,5т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0,7т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0,75т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1,0т</w:t>
            </w:r>
          </w:p>
        </w:tc>
      </w:tr>
      <w:tr w:rsidR="006A669B" w:rsidRPr="00603ABF" w:rsidTr="00C26C69">
        <w:tc>
          <w:tcPr>
            <w:tcW w:w="2694"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емкости, %</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49"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2"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Молярная масса АХОВ, </w:t>
            </w:r>
            <w:proofErr w:type="gramStart"/>
            <w:r w:rsidRPr="00603ABF">
              <w:rPr>
                <w:color w:val="0D0D0D"/>
              </w:rPr>
              <w:t>кг</w:t>
            </w:r>
            <w:proofErr w:type="gramEnd"/>
            <w:r w:rsidRPr="00603ABF">
              <w:rPr>
                <w:color w:val="0D0D0D"/>
              </w:rPr>
              <w:t>/</w:t>
            </w:r>
            <w:proofErr w:type="spellStart"/>
            <w:r w:rsidRPr="00603ABF">
              <w:rPr>
                <w:color w:val="0D0D0D"/>
              </w:rPr>
              <w:t>кМоль</w:t>
            </w:r>
            <w:proofErr w:type="spellEnd"/>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Плотность АХОВ (паров), </w:t>
            </w:r>
            <w:proofErr w:type="gramStart"/>
            <w:r w:rsidRPr="00603ABF">
              <w:rPr>
                <w:color w:val="0D0D0D"/>
              </w:rPr>
              <w:t>кг</w:t>
            </w:r>
            <w:proofErr w:type="gramEnd"/>
            <w:r w:rsidRPr="00603ABF">
              <w:rPr>
                <w:color w:val="0D0D0D"/>
              </w:rPr>
              <w:t>/м3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proofErr w:type="gramStart"/>
            <w:r w:rsidRPr="00603ABF">
              <w:rPr>
                <w:color w:val="0D0D0D"/>
              </w:rPr>
              <w:t>Пороговая</w:t>
            </w:r>
            <w:proofErr w:type="gramEnd"/>
            <w:r w:rsidRPr="00603ABF">
              <w:rPr>
                <w:color w:val="0D0D0D"/>
              </w:rPr>
              <w:t xml:space="preserve"> </w:t>
            </w:r>
            <w:proofErr w:type="spellStart"/>
            <w:r w:rsidRPr="00603ABF">
              <w:rPr>
                <w:color w:val="0D0D0D"/>
              </w:rPr>
              <w:t>токсодоза</w:t>
            </w:r>
            <w:proofErr w:type="spellEnd"/>
            <w:r w:rsidRPr="00603ABF">
              <w:rPr>
                <w:color w:val="0D0D0D"/>
              </w:rPr>
              <w:t>, мг*мин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первичному облаку, </w:t>
            </w:r>
            <w:proofErr w:type="gramStart"/>
            <w:r w:rsidRPr="00603ABF">
              <w:rPr>
                <w:color w:val="0D0D0D"/>
              </w:rPr>
              <w:t>т</w:t>
            </w:r>
            <w:proofErr w:type="gramEnd"/>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10-4</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10-5</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2,0·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3,0·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4,0·</w:t>
            </w:r>
          </w:p>
          <w:p w:rsidR="006A669B" w:rsidRPr="00603ABF" w:rsidRDefault="006A669B" w:rsidP="00603ABF">
            <w:pPr>
              <w:contextualSpacing/>
              <w:jc w:val="center"/>
              <w:rPr>
                <w:color w:val="0D0D0D"/>
              </w:rPr>
            </w:pPr>
            <w:r w:rsidRPr="00603ABF">
              <w:rPr>
                <w:color w:val="0D0D0D"/>
              </w:rPr>
              <w:t>10-4</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вторичному облаку, </w:t>
            </w:r>
            <w:proofErr w:type="gramStart"/>
            <w:r w:rsidRPr="00603ABF">
              <w:rPr>
                <w:color w:val="0D0D0D"/>
              </w:rPr>
              <w:t>т</w:t>
            </w:r>
            <w:proofErr w:type="gramEnd"/>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0,009</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0,01</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0,012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0,02</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0,029</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 xml:space="preserve">Время испарения АХОВ с площади разлива, </w:t>
            </w:r>
            <w:proofErr w:type="gramStart"/>
            <w:r w:rsidRPr="00603ABF">
              <w:rPr>
                <w:color w:val="0D0D0D"/>
              </w:rPr>
              <w:t>ч</w:t>
            </w:r>
            <w:proofErr w:type="gramEnd"/>
            <w:r w:rsidRPr="00603ABF">
              <w:rPr>
                <w:color w:val="0D0D0D"/>
              </w:rPr>
              <w:t>: мин</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9498" w:type="dxa"/>
            <w:gridSpan w:val="9"/>
            <w:shd w:val="clear" w:color="auto" w:fill="auto"/>
            <w:vAlign w:val="center"/>
          </w:tcPr>
          <w:p w:rsidR="006A669B" w:rsidRPr="00603ABF" w:rsidRDefault="006A669B" w:rsidP="00603ABF">
            <w:pPr>
              <w:contextualSpacing/>
              <w:jc w:val="center"/>
              <w:rPr>
                <w:color w:val="0D0D0D"/>
              </w:rPr>
            </w:pPr>
            <w:r w:rsidRPr="00603ABF">
              <w:rPr>
                <w:color w:val="0D0D0D"/>
              </w:rPr>
              <w:t xml:space="preserve">Глубина зоны заражения, </w:t>
            </w:r>
            <w:proofErr w:type="gramStart"/>
            <w:r w:rsidRPr="00603ABF">
              <w:rPr>
                <w:color w:val="0D0D0D"/>
              </w:rPr>
              <w:t>км</w:t>
            </w:r>
            <w:proofErr w:type="gramEnd"/>
            <w:r w:rsidRPr="00603ABF">
              <w:rPr>
                <w:color w:val="0D0D0D"/>
              </w:rPr>
              <w:t>.</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0,005</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0,005</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0,015</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0,33</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0,38</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0,39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0,41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0,43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0,52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2694"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0,333</w:t>
            </w:r>
          </w:p>
        </w:tc>
        <w:tc>
          <w:tcPr>
            <w:tcW w:w="849"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0,385</w:t>
            </w:r>
          </w:p>
        </w:tc>
        <w:tc>
          <w:tcPr>
            <w:tcW w:w="852"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0,42</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0,51</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0,524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0,61</w:t>
            </w:r>
          </w:p>
        </w:tc>
      </w:tr>
      <w:tr w:rsidR="006A669B" w:rsidRPr="00603ABF" w:rsidTr="00C26C69">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Глубина зоны заражения АХОВ за 1 час, </w:t>
            </w:r>
            <w:proofErr w:type="gramStart"/>
            <w:r w:rsidRPr="00603ABF">
              <w:rPr>
                <w:color w:val="0D0D0D"/>
              </w:rPr>
              <w:t>км</w:t>
            </w:r>
            <w:proofErr w:type="gramEnd"/>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0,333</w:t>
            </w:r>
          </w:p>
        </w:tc>
        <w:tc>
          <w:tcPr>
            <w:tcW w:w="849"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0,385</w:t>
            </w:r>
          </w:p>
        </w:tc>
        <w:tc>
          <w:tcPr>
            <w:tcW w:w="852"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0,42</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0,51</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0,524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0,61</w:t>
            </w:r>
          </w:p>
        </w:tc>
      </w:tr>
      <w:tr w:rsidR="006A669B" w:rsidRPr="00603ABF" w:rsidTr="00C26C69">
        <w:trPr>
          <w:trHeight w:val="61"/>
        </w:trPr>
        <w:tc>
          <w:tcPr>
            <w:tcW w:w="2694"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Предельно возможная глубина зоны заражения АХОВ, </w:t>
            </w:r>
            <w:proofErr w:type="gramStart"/>
            <w:r w:rsidRPr="00603ABF">
              <w:rPr>
                <w:color w:val="0D0D0D"/>
              </w:rPr>
              <w:t>км</w:t>
            </w:r>
            <w:proofErr w:type="gramEnd"/>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0,39</w:t>
            </w:r>
          </w:p>
        </w:tc>
        <w:tc>
          <w:tcPr>
            <w:tcW w:w="849"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0,41</w:t>
            </w:r>
          </w:p>
        </w:tc>
        <w:tc>
          <w:tcPr>
            <w:tcW w:w="852"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0,46</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0,48</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0,57</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0,59</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0,71</w:t>
            </w:r>
          </w:p>
        </w:tc>
      </w:tr>
      <w:tr w:rsidR="006A669B" w:rsidRPr="00603ABF" w:rsidTr="00C26C69">
        <w:tc>
          <w:tcPr>
            <w:tcW w:w="9498" w:type="dxa"/>
            <w:gridSpan w:val="9"/>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Площадь зоны заражения облаком АХОВ, км</w:t>
            </w:r>
            <w:proofErr w:type="gramStart"/>
            <w:r w:rsidRPr="00603ABF">
              <w:rPr>
                <w:color w:val="0D0D0D"/>
              </w:rPr>
              <w:t>2</w:t>
            </w:r>
            <w:proofErr w:type="gramEnd"/>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0,175</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0,232</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0,25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0,276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0,43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0,58</w:t>
            </w:r>
          </w:p>
        </w:tc>
      </w:tr>
      <w:tr w:rsidR="006A669B" w:rsidRPr="00603ABF" w:rsidTr="00C26C69">
        <w:tc>
          <w:tcPr>
            <w:tcW w:w="2694"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0,009</w:t>
            </w:r>
          </w:p>
        </w:tc>
        <w:tc>
          <w:tcPr>
            <w:tcW w:w="849" w:type="dxa"/>
            <w:shd w:val="clear" w:color="auto" w:fill="auto"/>
            <w:vAlign w:val="center"/>
          </w:tcPr>
          <w:p w:rsidR="006A669B" w:rsidRPr="00603ABF" w:rsidRDefault="006A669B" w:rsidP="00603ABF">
            <w:pPr>
              <w:contextualSpacing/>
              <w:jc w:val="center"/>
              <w:rPr>
                <w:color w:val="0D0D0D"/>
              </w:rPr>
            </w:pPr>
            <w:r w:rsidRPr="00603ABF">
              <w:rPr>
                <w:color w:val="0D0D0D"/>
              </w:rPr>
              <w:t>0,012</w:t>
            </w:r>
          </w:p>
        </w:tc>
        <w:tc>
          <w:tcPr>
            <w:tcW w:w="852" w:type="dxa"/>
            <w:shd w:val="clear" w:color="auto" w:fill="auto"/>
            <w:vAlign w:val="center"/>
          </w:tcPr>
          <w:p w:rsidR="006A669B" w:rsidRPr="00603ABF" w:rsidRDefault="006A669B" w:rsidP="00603ABF">
            <w:pPr>
              <w:contextualSpacing/>
              <w:jc w:val="center"/>
              <w:rPr>
                <w:color w:val="0D0D0D"/>
              </w:rPr>
            </w:pPr>
            <w:r w:rsidRPr="00603ABF">
              <w:rPr>
                <w:color w:val="0D0D0D"/>
              </w:rPr>
              <w:t>0,013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0,015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w:t>
            </w:r>
          </w:p>
        </w:tc>
      </w:tr>
    </w:tbl>
    <w:p w:rsidR="006A669B" w:rsidRPr="00603ABF" w:rsidRDefault="006A669B" w:rsidP="00F35FA8">
      <w:pPr>
        <w:pStyle w:val="afff3"/>
        <w:spacing w:line="276" w:lineRule="auto"/>
        <w:contextualSpacing/>
        <w:jc w:val="center"/>
        <w:rPr>
          <w:i/>
          <w:color w:val="0D0D0D"/>
          <w:lang w:val="ru-RU"/>
        </w:rPr>
      </w:pPr>
      <w:r w:rsidRPr="00603ABF">
        <w:rPr>
          <w:i/>
          <w:color w:val="0D0D0D"/>
          <w:lang w:val="ru-RU"/>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6A669B" w:rsidRPr="00603ABF" w:rsidTr="00C26C69">
        <w:trPr>
          <w:trHeight w:val="243"/>
        </w:trPr>
        <w:tc>
          <w:tcPr>
            <w:tcW w:w="1843" w:type="dxa"/>
            <w:vMerge w:val="restart"/>
            <w:shd w:val="clear" w:color="auto" w:fill="auto"/>
            <w:vAlign w:val="center"/>
          </w:tcPr>
          <w:p w:rsidR="006A669B" w:rsidRPr="00603ABF" w:rsidRDefault="006A669B" w:rsidP="00603ABF">
            <w:pPr>
              <w:contextualSpacing/>
              <w:jc w:val="center"/>
              <w:rPr>
                <w:b/>
                <w:color w:val="0D0D0D"/>
              </w:rPr>
            </w:pPr>
            <w:r w:rsidRPr="00603ABF">
              <w:rPr>
                <w:b/>
                <w:color w:val="0D0D0D"/>
              </w:rPr>
              <w:t>Параметры</w:t>
            </w:r>
          </w:p>
        </w:tc>
        <w:tc>
          <w:tcPr>
            <w:tcW w:w="7655" w:type="dxa"/>
            <w:gridSpan w:val="9"/>
            <w:shd w:val="clear" w:color="auto" w:fill="auto"/>
            <w:vAlign w:val="center"/>
          </w:tcPr>
          <w:p w:rsidR="006A669B" w:rsidRPr="00603ABF" w:rsidRDefault="006A669B" w:rsidP="00603ABF">
            <w:pPr>
              <w:contextualSpacing/>
              <w:jc w:val="center"/>
              <w:rPr>
                <w:b/>
                <w:color w:val="0D0D0D"/>
              </w:rPr>
            </w:pPr>
            <w:r w:rsidRPr="00603ABF">
              <w:rPr>
                <w:b/>
                <w:color w:val="0D0D0D"/>
              </w:rPr>
              <w:t>Аммиак</w:t>
            </w:r>
          </w:p>
        </w:tc>
      </w:tr>
      <w:tr w:rsidR="006A669B" w:rsidRPr="00603ABF" w:rsidTr="00C26C69">
        <w:trPr>
          <w:trHeight w:val="152"/>
        </w:trPr>
        <w:tc>
          <w:tcPr>
            <w:tcW w:w="1843" w:type="dxa"/>
            <w:vMerge/>
            <w:tcBorders>
              <w:bottom w:val="single" w:sz="4" w:space="0" w:color="auto"/>
            </w:tcBorders>
            <w:shd w:val="clear" w:color="auto" w:fill="auto"/>
            <w:vAlign w:val="center"/>
          </w:tcPr>
          <w:p w:rsidR="006A669B" w:rsidRPr="00603ABF" w:rsidRDefault="006A669B" w:rsidP="00603ABF">
            <w:pPr>
              <w:contextualSpacing/>
              <w:rPr>
                <w:b/>
                <w:color w:val="0D0D0D"/>
              </w:rPr>
            </w:pP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1,2т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1,63т</w:t>
            </w:r>
          </w:p>
        </w:tc>
        <w:tc>
          <w:tcPr>
            <w:tcW w:w="90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1,7т</w:t>
            </w:r>
          </w:p>
        </w:tc>
        <w:tc>
          <w:tcPr>
            <w:tcW w:w="80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2,0т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2,4т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2,5т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2,8т</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4,0т</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b/>
                <w:color w:val="0D0D0D"/>
              </w:rPr>
            </w:pPr>
            <w:r w:rsidRPr="00603ABF">
              <w:rPr>
                <w:b/>
                <w:color w:val="0D0D0D"/>
              </w:rPr>
              <w:t>5,0т</w:t>
            </w:r>
          </w:p>
        </w:tc>
      </w:tr>
      <w:tr w:rsidR="006A669B" w:rsidRPr="00603ABF" w:rsidTr="00C26C69">
        <w:tc>
          <w:tcPr>
            <w:tcW w:w="1843" w:type="dxa"/>
            <w:tcBorders>
              <w:top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Степень заполнения емкости, %</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90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0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0"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c>
          <w:tcPr>
            <w:tcW w:w="851" w:type="dxa"/>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100</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 xml:space="preserve">Молярная масса АХОВ, </w:t>
            </w:r>
            <w:proofErr w:type="gramStart"/>
            <w:r w:rsidRPr="00603ABF">
              <w:rPr>
                <w:color w:val="0D0D0D"/>
              </w:rPr>
              <w:t>кг</w:t>
            </w:r>
            <w:proofErr w:type="gramEnd"/>
            <w:r w:rsidRPr="00603ABF">
              <w:rPr>
                <w:color w:val="0D0D0D"/>
              </w:rPr>
              <w:t>/</w:t>
            </w:r>
            <w:proofErr w:type="spellStart"/>
            <w:r w:rsidRPr="00603ABF">
              <w:rPr>
                <w:color w:val="0D0D0D"/>
              </w:rPr>
              <w:t>кМоль</w:t>
            </w:r>
            <w:proofErr w:type="spellEnd"/>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17.03</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lastRenderedPageBreak/>
              <w:t xml:space="preserve">Плотность АХОВ (паров), </w:t>
            </w:r>
            <w:proofErr w:type="gramStart"/>
            <w:r w:rsidRPr="00603ABF">
              <w:rPr>
                <w:color w:val="0D0D0D"/>
              </w:rPr>
              <w:t>кг</w:t>
            </w:r>
            <w:proofErr w:type="gramEnd"/>
            <w:r w:rsidRPr="00603ABF">
              <w:rPr>
                <w:color w:val="0D0D0D"/>
              </w:rPr>
              <w:t>/м3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0.0073</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proofErr w:type="gramStart"/>
            <w:r w:rsidRPr="00603ABF">
              <w:rPr>
                <w:color w:val="0D0D0D"/>
              </w:rPr>
              <w:t>Пороговая</w:t>
            </w:r>
            <w:proofErr w:type="gramEnd"/>
            <w:r w:rsidRPr="00603ABF">
              <w:rPr>
                <w:color w:val="0D0D0D"/>
              </w:rPr>
              <w:t xml:space="preserve"> </w:t>
            </w:r>
            <w:proofErr w:type="spellStart"/>
            <w:r w:rsidRPr="00603ABF">
              <w:rPr>
                <w:color w:val="0D0D0D"/>
              </w:rPr>
              <w:t>токсодоза</w:t>
            </w:r>
            <w:proofErr w:type="spellEnd"/>
            <w:r w:rsidRPr="00603ABF">
              <w:rPr>
                <w:color w:val="0D0D0D"/>
              </w:rPr>
              <w:t>, мг*мин</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первичному облаку, </w:t>
            </w:r>
            <w:proofErr w:type="gramStart"/>
            <w:r w:rsidRPr="00603ABF">
              <w:rPr>
                <w:color w:val="0D0D0D"/>
              </w:rPr>
              <w:t>т</w:t>
            </w:r>
            <w:proofErr w:type="gramEnd"/>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5,0·</w:t>
            </w:r>
          </w:p>
          <w:p w:rsidR="006A669B" w:rsidRPr="00603ABF" w:rsidRDefault="006A669B" w:rsidP="00603ABF">
            <w:pPr>
              <w:contextualSpacing/>
              <w:jc w:val="center"/>
              <w:rPr>
                <w:color w:val="0D0D0D"/>
              </w:rPr>
            </w:pPr>
            <w:r w:rsidRPr="00603ABF">
              <w:rPr>
                <w:color w:val="0D0D0D"/>
              </w:rPr>
              <w:t>10-4</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7,0·</w:t>
            </w:r>
          </w:p>
          <w:p w:rsidR="006A669B" w:rsidRPr="00603ABF" w:rsidRDefault="006A669B" w:rsidP="00603ABF">
            <w:pPr>
              <w:contextualSpacing/>
              <w:jc w:val="center"/>
              <w:rPr>
                <w:color w:val="0D0D0D"/>
              </w:rPr>
            </w:pPr>
            <w:r w:rsidRPr="00603ABF">
              <w:rPr>
                <w:color w:val="0D0D0D"/>
              </w:rPr>
              <w:t>10-4</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7,0·</w:t>
            </w:r>
          </w:p>
          <w:p w:rsidR="006A669B" w:rsidRPr="00603ABF" w:rsidRDefault="006A669B" w:rsidP="00603ABF">
            <w:pPr>
              <w:contextualSpacing/>
              <w:jc w:val="center"/>
              <w:rPr>
                <w:color w:val="0D0D0D"/>
              </w:rPr>
            </w:pPr>
            <w:r w:rsidRPr="00603ABF">
              <w:rPr>
                <w:color w:val="0D0D0D"/>
              </w:rPr>
              <w:t>10-4</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8,0·</w:t>
            </w:r>
          </w:p>
          <w:p w:rsidR="006A669B" w:rsidRPr="00603ABF" w:rsidRDefault="006A669B" w:rsidP="00603ABF">
            <w:pPr>
              <w:contextualSpacing/>
              <w:jc w:val="center"/>
              <w:rPr>
                <w:color w:val="0D0D0D"/>
              </w:rPr>
            </w:pPr>
            <w:r w:rsidRPr="00603ABF">
              <w:rPr>
                <w:color w:val="0D0D0D"/>
              </w:rPr>
              <w:t>10-4</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w:t>
            </w:r>
          </w:p>
          <w:p w:rsidR="006A669B" w:rsidRPr="00603ABF" w:rsidRDefault="006A669B" w:rsidP="00603ABF">
            <w:pPr>
              <w:contextualSpacing/>
              <w:jc w:val="center"/>
              <w:rPr>
                <w:color w:val="0D0D0D"/>
              </w:rPr>
            </w:pPr>
            <w:r w:rsidRPr="00603ABF">
              <w:rPr>
                <w:color w:val="0D0D0D"/>
              </w:rPr>
              <w:t>10-3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0,002</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 xml:space="preserve">Эквивалентное количество вещества по вторичному облаку, </w:t>
            </w:r>
            <w:proofErr w:type="gramStart"/>
            <w:r w:rsidRPr="00603ABF">
              <w:rPr>
                <w:color w:val="0D0D0D"/>
              </w:rPr>
              <w:t>т</w:t>
            </w:r>
            <w:proofErr w:type="gramEnd"/>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0,047</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0,049</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0,058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0,081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0,116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0,145</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 xml:space="preserve">Время испарения АХОВ с площади разлива, </w:t>
            </w:r>
            <w:proofErr w:type="gramStart"/>
            <w:r w:rsidRPr="00603ABF">
              <w:rPr>
                <w:color w:val="0D0D0D"/>
              </w:rPr>
              <w:t>ч</w:t>
            </w:r>
            <w:proofErr w:type="gramEnd"/>
            <w:r w:rsidRPr="00603ABF">
              <w:rPr>
                <w:color w:val="0D0D0D"/>
              </w:rPr>
              <w:t>: мин</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1:21</w:t>
            </w:r>
          </w:p>
        </w:tc>
      </w:tr>
      <w:tr w:rsidR="006A669B" w:rsidRPr="00603ABF" w:rsidTr="00C26C69">
        <w:tc>
          <w:tcPr>
            <w:tcW w:w="9498" w:type="dxa"/>
            <w:gridSpan w:val="10"/>
            <w:shd w:val="clear" w:color="auto" w:fill="auto"/>
            <w:vAlign w:val="center"/>
          </w:tcPr>
          <w:p w:rsidR="006A669B" w:rsidRPr="00603ABF" w:rsidRDefault="006A669B" w:rsidP="00603ABF">
            <w:pPr>
              <w:contextualSpacing/>
              <w:jc w:val="center"/>
              <w:rPr>
                <w:color w:val="0D0D0D"/>
              </w:rPr>
            </w:pPr>
            <w:r w:rsidRPr="00603ABF">
              <w:rPr>
                <w:color w:val="0D0D0D"/>
              </w:rPr>
              <w:t xml:space="preserve">Глубина зоны заражения, </w:t>
            </w:r>
            <w:proofErr w:type="gramStart"/>
            <w:r w:rsidRPr="00603ABF">
              <w:rPr>
                <w:color w:val="0D0D0D"/>
              </w:rPr>
              <w:t>км</w:t>
            </w:r>
            <w:proofErr w:type="gramEnd"/>
            <w:r w:rsidRPr="00603ABF">
              <w:rPr>
                <w:color w:val="0D0D0D"/>
              </w:rPr>
              <w:t>.</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Первичным облаком</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0,018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0,025</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0,026</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0,036</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0,038</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0,043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0,076</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Вторичным облаком</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0,67</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0,82</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0,84</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0,91</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1,03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1,33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1,46</w:t>
            </w:r>
          </w:p>
        </w:tc>
      </w:tr>
      <w:tr w:rsidR="006A669B" w:rsidRPr="00603ABF" w:rsidTr="00C26C69">
        <w:tc>
          <w:tcPr>
            <w:tcW w:w="1843" w:type="dxa"/>
            <w:tcBorders>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Полная</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0,68</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0,83</w:t>
            </w:r>
          </w:p>
        </w:tc>
        <w:tc>
          <w:tcPr>
            <w:tcW w:w="90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0,86</w:t>
            </w:r>
          </w:p>
        </w:tc>
        <w:tc>
          <w:tcPr>
            <w:tcW w:w="80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0,93</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1,02</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1,05</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1,12</w:t>
            </w:r>
          </w:p>
        </w:tc>
        <w:tc>
          <w:tcPr>
            <w:tcW w:w="850"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1,34</w:t>
            </w:r>
          </w:p>
        </w:tc>
        <w:tc>
          <w:tcPr>
            <w:tcW w:w="851" w:type="dxa"/>
            <w:tcBorders>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w:t>
            </w:r>
          </w:p>
        </w:tc>
      </w:tr>
      <w:tr w:rsidR="006A669B" w:rsidRPr="00603ABF" w:rsidTr="00C26C69">
        <w:tc>
          <w:tcPr>
            <w:tcW w:w="1843"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Глубина зоны заражения АХОВ за 1 час, </w:t>
            </w:r>
            <w:proofErr w:type="gramStart"/>
            <w:r w:rsidRPr="00603ABF">
              <w:rPr>
                <w:color w:val="0D0D0D"/>
              </w:rPr>
              <w:t>км</w:t>
            </w:r>
            <w:proofErr w:type="gramEnd"/>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0,68</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0,83</w:t>
            </w:r>
          </w:p>
        </w:tc>
        <w:tc>
          <w:tcPr>
            <w:tcW w:w="90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0,86</w:t>
            </w:r>
          </w:p>
        </w:tc>
        <w:tc>
          <w:tcPr>
            <w:tcW w:w="80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0,93</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1,02</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1,05</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1,12</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1,34</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w:t>
            </w:r>
          </w:p>
        </w:tc>
      </w:tr>
      <w:tr w:rsidR="006A669B" w:rsidRPr="00603ABF" w:rsidTr="00C26C69">
        <w:tc>
          <w:tcPr>
            <w:tcW w:w="1843" w:type="dxa"/>
            <w:tcBorders>
              <w:top w:val="single" w:sz="4" w:space="0" w:color="auto"/>
              <w:bottom w:val="single" w:sz="4" w:space="0" w:color="auto"/>
            </w:tcBorders>
            <w:shd w:val="clear" w:color="auto" w:fill="auto"/>
            <w:vAlign w:val="center"/>
          </w:tcPr>
          <w:p w:rsidR="006A669B" w:rsidRPr="00603ABF" w:rsidRDefault="006A669B" w:rsidP="00603ABF">
            <w:pPr>
              <w:contextualSpacing/>
              <w:rPr>
                <w:color w:val="0D0D0D"/>
              </w:rPr>
            </w:pPr>
            <w:r w:rsidRPr="00603ABF">
              <w:rPr>
                <w:color w:val="0D0D0D"/>
              </w:rPr>
              <w:t xml:space="preserve">Предельно возможная глубина зоны заражения АХОВ, </w:t>
            </w:r>
            <w:proofErr w:type="gramStart"/>
            <w:r w:rsidRPr="00603ABF">
              <w:rPr>
                <w:color w:val="0D0D0D"/>
              </w:rPr>
              <w:t>км</w:t>
            </w:r>
            <w:proofErr w:type="gramEnd"/>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0,79</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0,95</w:t>
            </w:r>
          </w:p>
        </w:tc>
        <w:tc>
          <w:tcPr>
            <w:tcW w:w="90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0,97</w:t>
            </w:r>
          </w:p>
        </w:tc>
        <w:tc>
          <w:tcPr>
            <w:tcW w:w="80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1,06</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1,18</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1,21</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1,29</w:t>
            </w:r>
          </w:p>
        </w:tc>
        <w:tc>
          <w:tcPr>
            <w:tcW w:w="850"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1,51</w:t>
            </w:r>
          </w:p>
        </w:tc>
        <w:tc>
          <w:tcPr>
            <w:tcW w:w="851" w:type="dxa"/>
            <w:tcBorders>
              <w:top w:val="single" w:sz="4" w:space="0" w:color="auto"/>
              <w:bottom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1,7</w:t>
            </w:r>
          </w:p>
        </w:tc>
      </w:tr>
      <w:tr w:rsidR="006A669B" w:rsidRPr="00603ABF" w:rsidTr="00C26C69">
        <w:tc>
          <w:tcPr>
            <w:tcW w:w="9498" w:type="dxa"/>
            <w:gridSpan w:val="10"/>
            <w:tcBorders>
              <w:top w:val="single" w:sz="4" w:space="0" w:color="auto"/>
            </w:tcBorders>
            <w:shd w:val="clear" w:color="auto" w:fill="auto"/>
            <w:vAlign w:val="center"/>
          </w:tcPr>
          <w:p w:rsidR="006A669B" w:rsidRPr="00603ABF" w:rsidRDefault="006A669B" w:rsidP="00603ABF">
            <w:pPr>
              <w:contextualSpacing/>
              <w:jc w:val="center"/>
              <w:rPr>
                <w:color w:val="0D0D0D"/>
              </w:rPr>
            </w:pPr>
            <w:r w:rsidRPr="00603ABF">
              <w:rPr>
                <w:color w:val="0D0D0D"/>
              </w:rPr>
              <w:t>Площадь зоны заражения облаком АХОВ, км</w:t>
            </w:r>
            <w:proofErr w:type="gramStart"/>
            <w:r w:rsidRPr="00603ABF">
              <w:rPr>
                <w:color w:val="0D0D0D"/>
              </w:rPr>
              <w:t>2</w:t>
            </w:r>
            <w:proofErr w:type="gramEnd"/>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Возможная</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0,73</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1,08</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1,15</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1,36</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1,65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1,73</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1,98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2,89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3,55</w:t>
            </w:r>
          </w:p>
        </w:tc>
      </w:tr>
      <w:tr w:rsidR="006A669B" w:rsidRPr="00603ABF" w:rsidTr="00C26C69">
        <w:tc>
          <w:tcPr>
            <w:tcW w:w="1843" w:type="dxa"/>
            <w:shd w:val="clear" w:color="auto" w:fill="auto"/>
            <w:vAlign w:val="center"/>
          </w:tcPr>
          <w:p w:rsidR="006A669B" w:rsidRPr="00603ABF" w:rsidRDefault="006A669B" w:rsidP="00603ABF">
            <w:pPr>
              <w:contextualSpacing/>
              <w:rPr>
                <w:color w:val="0D0D0D"/>
              </w:rPr>
            </w:pPr>
            <w:r w:rsidRPr="00603ABF">
              <w:rPr>
                <w:color w:val="0D0D0D"/>
              </w:rPr>
              <w:t>Фактическая</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0,038</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0,056</w:t>
            </w:r>
          </w:p>
        </w:tc>
        <w:tc>
          <w:tcPr>
            <w:tcW w:w="900" w:type="dxa"/>
            <w:shd w:val="clear" w:color="auto" w:fill="auto"/>
            <w:vAlign w:val="center"/>
          </w:tcPr>
          <w:p w:rsidR="006A669B" w:rsidRPr="00603ABF" w:rsidRDefault="006A669B" w:rsidP="00603ABF">
            <w:pPr>
              <w:contextualSpacing/>
              <w:jc w:val="center"/>
              <w:rPr>
                <w:color w:val="0D0D0D"/>
              </w:rPr>
            </w:pPr>
            <w:r w:rsidRPr="00603ABF">
              <w:rPr>
                <w:color w:val="0D0D0D"/>
              </w:rPr>
              <w:t>0,059</w:t>
            </w:r>
          </w:p>
        </w:tc>
        <w:tc>
          <w:tcPr>
            <w:tcW w:w="801" w:type="dxa"/>
            <w:shd w:val="clear" w:color="auto" w:fill="auto"/>
            <w:vAlign w:val="center"/>
          </w:tcPr>
          <w:p w:rsidR="006A669B" w:rsidRPr="00603ABF" w:rsidRDefault="006A669B" w:rsidP="00603ABF">
            <w:pPr>
              <w:contextualSpacing/>
              <w:jc w:val="center"/>
              <w:rPr>
                <w:color w:val="0D0D0D"/>
              </w:rPr>
            </w:pPr>
            <w:r w:rsidRPr="00603ABF">
              <w:rPr>
                <w:color w:val="0D0D0D"/>
              </w:rPr>
              <w:t>0,07</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0,085</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0,089</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w:t>
            </w:r>
          </w:p>
        </w:tc>
        <w:tc>
          <w:tcPr>
            <w:tcW w:w="850" w:type="dxa"/>
            <w:shd w:val="clear" w:color="auto" w:fill="auto"/>
            <w:vAlign w:val="center"/>
          </w:tcPr>
          <w:p w:rsidR="006A669B" w:rsidRPr="00603ABF" w:rsidRDefault="006A669B" w:rsidP="00603ABF">
            <w:pPr>
              <w:contextualSpacing/>
              <w:jc w:val="center"/>
              <w:rPr>
                <w:color w:val="0D0D0D"/>
              </w:rPr>
            </w:pPr>
            <w:r w:rsidRPr="00603ABF">
              <w:rPr>
                <w:color w:val="0D0D0D"/>
              </w:rPr>
              <w:t>0,15</w:t>
            </w:r>
          </w:p>
        </w:tc>
        <w:tc>
          <w:tcPr>
            <w:tcW w:w="851" w:type="dxa"/>
            <w:shd w:val="clear" w:color="auto" w:fill="auto"/>
            <w:vAlign w:val="center"/>
          </w:tcPr>
          <w:p w:rsidR="006A669B" w:rsidRPr="00603ABF" w:rsidRDefault="006A669B" w:rsidP="00603ABF">
            <w:pPr>
              <w:contextualSpacing/>
              <w:jc w:val="center"/>
              <w:rPr>
                <w:color w:val="0D0D0D"/>
              </w:rPr>
            </w:pPr>
            <w:r w:rsidRPr="00603ABF">
              <w:rPr>
                <w:color w:val="0D0D0D"/>
              </w:rPr>
              <w:t>0,18</w:t>
            </w:r>
          </w:p>
        </w:tc>
      </w:tr>
    </w:tbl>
    <w:p w:rsidR="006A669B" w:rsidRPr="002A0E4B" w:rsidRDefault="006A669B" w:rsidP="00F35FA8">
      <w:pPr>
        <w:spacing w:line="276" w:lineRule="auto"/>
        <w:ind w:firstLine="709"/>
        <w:contextualSpacing/>
        <w:jc w:val="both"/>
        <w:rPr>
          <w:b/>
          <w:color w:val="0D0D0D"/>
          <w:sz w:val="26"/>
          <w:szCs w:val="26"/>
        </w:rPr>
      </w:pPr>
      <w:r w:rsidRPr="002A0E4B">
        <w:rPr>
          <w:b/>
          <w:color w:val="0D0D0D"/>
          <w:sz w:val="26"/>
          <w:szCs w:val="26"/>
        </w:rPr>
        <w:t>Выводы</w:t>
      </w:r>
    </w:p>
    <w:p w:rsidR="006A669B" w:rsidRPr="002A0E4B" w:rsidRDefault="006A669B" w:rsidP="00FD29DD">
      <w:pPr>
        <w:ind w:firstLine="426"/>
        <w:contextualSpacing/>
        <w:jc w:val="both"/>
        <w:rPr>
          <w:color w:val="0D0D0D"/>
          <w:sz w:val="26"/>
          <w:szCs w:val="26"/>
        </w:rPr>
      </w:pPr>
      <w:r w:rsidRPr="002A0E4B">
        <w:rPr>
          <w:color w:val="0D0D0D"/>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в радиусе 5 км при аварии на автомобильной дороге пары аммиака и соляной кислоты;</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ожидаемые потери граждан без средств индивидуальной защиты могут составить:</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безвозвратные потери - 10%;</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6A669B" w:rsidRPr="002A0E4B"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санитарные потери легкой формы тяжести - 20%;</w:t>
      </w:r>
    </w:p>
    <w:p w:rsidR="00FD29DD" w:rsidRDefault="006A669B" w:rsidP="00FD29DD">
      <w:pPr>
        <w:numPr>
          <w:ilvl w:val="0"/>
          <w:numId w:val="42"/>
        </w:numPr>
        <w:suppressAutoHyphens w:val="0"/>
        <w:ind w:left="0" w:firstLine="426"/>
        <w:contextualSpacing/>
        <w:jc w:val="both"/>
        <w:rPr>
          <w:color w:val="0D0D0D"/>
          <w:sz w:val="26"/>
          <w:szCs w:val="26"/>
        </w:rPr>
      </w:pPr>
      <w:r w:rsidRPr="002A0E4B">
        <w:rPr>
          <w:color w:val="0D0D0D"/>
          <w:sz w:val="26"/>
          <w:szCs w:val="26"/>
        </w:rPr>
        <w:t xml:space="preserve"> пороговые воздействия - 55%.</w:t>
      </w:r>
    </w:p>
    <w:p w:rsidR="006A669B" w:rsidRPr="00FD29DD" w:rsidRDefault="006A669B" w:rsidP="006E7211">
      <w:pPr>
        <w:suppressAutoHyphens w:val="0"/>
        <w:spacing w:after="120"/>
        <w:ind w:left="425"/>
        <w:contextualSpacing/>
        <w:jc w:val="center"/>
        <w:rPr>
          <w:color w:val="0D0D0D"/>
          <w:sz w:val="26"/>
          <w:szCs w:val="26"/>
        </w:rPr>
      </w:pPr>
      <w:r w:rsidRPr="00FD29DD">
        <w:rPr>
          <w:b/>
          <w:color w:val="0D0D0D"/>
          <w:sz w:val="26"/>
          <w:szCs w:val="26"/>
        </w:rPr>
        <w:lastRenderedPageBreak/>
        <w:t>Аварии на транспортных магистралях</w:t>
      </w:r>
    </w:p>
    <w:p w:rsidR="006A669B" w:rsidRPr="002A0E4B" w:rsidRDefault="006A669B" w:rsidP="00603ABF">
      <w:pPr>
        <w:spacing w:line="276" w:lineRule="auto"/>
        <w:ind w:firstLine="426"/>
        <w:jc w:val="both"/>
        <w:rPr>
          <w:rFonts w:eastAsia="Arial"/>
          <w:color w:val="0D0D0D"/>
          <w:sz w:val="26"/>
          <w:szCs w:val="26"/>
        </w:rPr>
      </w:pPr>
      <w:r w:rsidRPr="002A0E4B">
        <w:rPr>
          <w:rFonts w:eastAsia="Arial"/>
          <w:color w:val="0D0D0D"/>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разлив (утечка) из цистерны ГСМ, СУГ;</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разлива ГСМ, СУГ (последующая зона пожара);</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взрывоопасных концентраций с последующим</w:t>
      </w:r>
      <w:r w:rsidRPr="002A0E4B">
        <w:rPr>
          <w:color w:val="0D0D0D"/>
          <w:sz w:val="26"/>
          <w:szCs w:val="26"/>
        </w:rPr>
        <w:t xml:space="preserve"> взрывом ТВС (зона </w:t>
      </w:r>
      <w:r w:rsidRPr="002A0E4B">
        <w:rPr>
          <w:rFonts w:eastAsia="Arial"/>
          <w:color w:val="0D0D0D"/>
          <w:sz w:val="26"/>
          <w:szCs w:val="26"/>
        </w:rPr>
        <w:t>мгновенного поражения от пожара вспышки);</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избыточного давления от воздушной ударной волны;</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образование зоны опасных тепловых нагрузок при горении ГСМ на площади разлива.</w:t>
      </w:r>
    </w:p>
    <w:p w:rsidR="006A669B" w:rsidRPr="002A0E4B" w:rsidRDefault="006A669B" w:rsidP="00603ABF">
      <w:pPr>
        <w:spacing w:line="276" w:lineRule="auto"/>
        <w:ind w:firstLine="426"/>
        <w:jc w:val="both"/>
        <w:rPr>
          <w:rFonts w:eastAsia="Arial"/>
          <w:color w:val="0D0D0D"/>
          <w:sz w:val="26"/>
          <w:szCs w:val="26"/>
        </w:rPr>
      </w:pPr>
      <w:r w:rsidRPr="002A0E4B">
        <w:rPr>
          <w:rFonts w:eastAsia="Arial"/>
          <w:color w:val="0D0D0D"/>
          <w:sz w:val="26"/>
          <w:szCs w:val="26"/>
        </w:rPr>
        <w:t xml:space="preserve">В качестве поражающих факторов были рассмотрены: </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воздушная ударная волна;</w:t>
      </w:r>
    </w:p>
    <w:p w:rsidR="006A669B" w:rsidRPr="002A0E4B" w:rsidRDefault="006A669B" w:rsidP="00603ABF">
      <w:pPr>
        <w:numPr>
          <w:ilvl w:val="0"/>
          <w:numId w:val="42"/>
        </w:numPr>
        <w:suppressAutoHyphens w:val="0"/>
        <w:spacing w:line="276" w:lineRule="auto"/>
        <w:ind w:left="0" w:firstLine="426"/>
        <w:jc w:val="both"/>
        <w:rPr>
          <w:rFonts w:eastAsia="Arial"/>
          <w:color w:val="0D0D0D"/>
          <w:sz w:val="26"/>
          <w:szCs w:val="26"/>
        </w:rPr>
      </w:pPr>
      <w:r w:rsidRPr="002A0E4B">
        <w:rPr>
          <w:rFonts w:eastAsia="Arial"/>
          <w:color w:val="0D0D0D"/>
          <w:sz w:val="26"/>
          <w:szCs w:val="26"/>
        </w:rPr>
        <w:t xml:space="preserve">тепловое излучение огневых шаров (пламени вспышки) и горящих разлитий. </w:t>
      </w:r>
    </w:p>
    <w:p w:rsidR="006A669B" w:rsidRPr="002A0E4B" w:rsidRDefault="006A669B" w:rsidP="00F35FA8">
      <w:pPr>
        <w:spacing w:line="276" w:lineRule="auto"/>
        <w:ind w:firstLine="709"/>
        <w:jc w:val="both"/>
        <w:rPr>
          <w:rFonts w:eastAsia="Arial"/>
          <w:color w:val="0D0D0D"/>
          <w:sz w:val="26"/>
          <w:szCs w:val="26"/>
        </w:rPr>
      </w:pPr>
      <w:r w:rsidRPr="002A0E4B">
        <w:rPr>
          <w:rFonts w:eastAsia="Arial"/>
          <w:color w:val="0D0D0D"/>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sidRPr="002A0E4B">
        <w:rPr>
          <w:rFonts w:eastAsia="Arial"/>
          <w:color w:val="0D0D0D"/>
          <w:sz w:val="26"/>
          <w:szCs w:val="26"/>
        </w:rPr>
        <w:t>пожаро</w:t>
      </w:r>
      <w:proofErr w:type="spellEnd"/>
      <w:r w:rsidRPr="002A0E4B">
        <w:rPr>
          <w:rFonts w:eastAsia="Arial"/>
          <w:color w:val="0D0D0D"/>
          <w:sz w:val="26"/>
          <w:szCs w:val="26"/>
        </w:rPr>
        <w:t xml:space="preserve"> - взрывоопасных объектах» («Сборник методик по прогнозированию возможных аварий, катастроф, стихийных бедствий в ЧС», книга 2, МЧС России, 1994).</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6A669B" w:rsidRPr="002A0E4B" w:rsidRDefault="006A669B" w:rsidP="00F35FA8">
      <w:pPr>
        <w:spacing w:line="276" w:lineRule="auto"/>
        <w:ind w:firstLine="709"/>
        <w:jc w:val="center"/>
        <w:rPr>
          <w:b/>
          <w:color w:val="0D0D0D"/>
          <w:sz w:val="26"/>
          <w:szCs w:val="26"/>
        </w:rPr>
      </w:pPr>
      <w:r w:rsidRPr="002A0E4B">
        <w:rPr>
          <w:b/>
          <w:color w:val="0D0D0D"/>
          <w:sz w:val="26"/>
          <w:szCs w:val="26"/>
        </w:rPr>
        <w:t>Характеристика действия ударной волны</w:t>
      </w:r>
    </w:p>
    <w:p w:rsidR="006A669B" w:rsidRPr="002A0E4B" w:rsidRDefault="006A669B" w:rsidP="00F35FA8">
      <w:pPr>
        <w:pStyle w:val="afff3"/>
        <w:spacing w:line="276" w:lineRule="auto"/>
        <w:jc w:val="right"/>
        <w:rPr>
          <w:i/>
          <w:color w:val="0D0D0D"/>
          <w:sz w:val="26"/>
          <w:szCs w:val="26"/>
          <w:lang w:val="ru-RU"/>
        </w:rPr>
      </w:pPr>
      <w:r w:rsidRPr="002A0E4B">
        <w:rPr>
          <w:i/>
          <w:color w:val="0D0D0D"/>
          <w:sz w:val="26"/>
          <w:szCs w:val="26"/>
          <w:lang w:val="ru-RU"/>
        </w:rPr>
        <w:t xml:space="preserve">Таблица </w:t>
      </w:r>
      <w:r w:rsidR="009E5633">
        <w:rPr>
          <w:i/>
          <w:color w:val="0D0D0D"/>
          <w:sz w:val="26"/>
          <w:szCs w:val="26"/>
          <w:lang w:val="ru-RU"/>
        </w:rPr>
        <w:t>30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6A669B" w:rsidRPr="00603ABF" w:rsidTr="00C26C69">
        <w:trPr>
          <w:cantSplit/>
          <w:trHeight w:val="132"/>
        </w:trPr>
        <w:tc>
          <w:tcPr>
            <w:tcW w:w="5245" w:type="dxa"/>
            <w:shd w:val="clear" w:color="auto" w:fill="auto"/>
            <w:vAlign w:val="center"/>
          </w:tcPr>
          <w:p w:rsidR="006A669B" w:rsidRPr="00603ABF" w:rsidRDefault="006A669B" w:rsidP="00603ABF">
            <w:pPr>
              <w:jc w:val="center"/>
              <w:rPr>
                <w:b/>
                <w:color w:val="0D0D0D"/>
              </w:rPr>
            </w:pPr>
            <w:r w:rsidRPr="00603ABF">
              <w:rPr>
                <w:b/>
                <w:color w:val="0D0D0D"/>
              </w:rPr>
              <w:br w:type="page"/>
              <w:t>Характеристика действия ударной волны</w:t>
            </w:r>
          </w:p>
        </w:tc>
        <w:tc>
          <w:tcPr>
            <w:tcW w:w="1275" w:type="dxa"/>
            <w:shd w:val="clear" w:color="auto" w:fill="auto"/>
            <w:vAlign w:val="center"/>
          </w:tcPr>
          <w:p w:rsidR="006A669B" w:rsidRPr="00603ABF" w:rsidRDefault="006A669B" w:rsidP="00603ABF">
            <w:pPr>
              <w:jc w:val="center"/>
              <w:rPr>
                <w:b/>
                <w:color w:val="0D0D0D"/>
              </w:rPr>
            </w:pPr>
            <w:r w:rsidRPr="00603ABF">
              <w:rPr>
                <w:b/>
                <w:color w:val="0D0D0D"/>
              </w:rPr>
              <w:t>I, Па *</w:t>
            </w:r>
            <w:proofErr w:type="gramStart"/>
            <w:r w:rsidRPr="00603ABF">
              <w:rPr>
                <w:b/>
                <w:color w:val="0D0D0D"/>
              </w:rPr>
              <w:t>с</w:t>
            </w:r>
            <w:proofErr w:type="gramEnd"/>
          </w:p>
        </w:tc>
        <w:tc>
          <w:tcPr>
            <w:tcW w:w="1276" w:type="dxa"/>
            <w:shd w:val="clear" w:color="auto" w:fill="auto"/>
            <w:vAlign w:val="center"/>
          </w:tcPr>
          <w:p w:rsidR="006A669B" w:rsidRPr="00603ABF" w:rsidRDefault="006A669B" w:rsidP="00603ABF">
            <w:pPr>
              <w:jc w:val="center"/>
              <w:rPr>
                <w:b/>
                <w:color w:val="0D0D0D"/>
              </w:rPr>
            </w:pPr>
            <w:proofErr w:type="gramStart"/>
            <w:r w:rsidRPr="00603ABF">
              <w:rPr>
                <w:b/>
                <w:color w:val="0D0D0D"/>
              </w:rPr>
              <w:t>Р</w:t>
            </w:r>
            <w:proofErr w:type="gramEnd"/>
            <w:r w:rsidRPr="00603ABF">
              <w:rPr>
                <w:b/>
                <w:color w:val="0D0D0D"/>
              </w:rPr>
              <w:t>, Па</w:t>
            </w:r>
          </w:p>
        </w:tc>
        <w:tc>
          <w:tcPr>
            <w:tcW w:w="1560" w:type="dxa"/>
            <w:shd w:val="clear" w:color="auto" w:fill="auto"/>
            <w:vAlign w:val="center"/>
          </w:tcPr>
          <w:p w:rsidR="006A669B" w:rsidRPr="00603ABF" w:rsidRDefault="006A669B" w:rsidP="00603ABF">
            <w:pPr>
              <w:jc w:val="center"/>
              <w:rPr>
                <w:b/>
                <w:color w:val="0D0D0D"/>
              </w:rPr>
            </w:pPr>
            <w:r w:rsidRPr="00603ABF">
              <w:rPr>
                <w:b/>
                <w:color w:val="0D0D0D"/>
              </w:rPr>
              <w:t>k, Па</w:t>
            </w:r>
            <w:proofErr w:type="gramStart"/>
            <w:r w:rsidRPr="00603ABF">
              <w:rPr>
                <w:b/>
                <w:color w:val="0D0D0D"/>
              </w:rPr>
              <w:t>2</w:t>
            </w:r>
            <w:proofErr w:type="gramEnd"/>
            <w:r w:rsidRPr="00603ABF">
              <w:rPr>
                <w:b/>
                <w:color w:val="0D0D0D"/>
              </w:rPr>
              <w:t>*с</w:t>
            </w:r>
          </w:p>
        </w:tc>
      </w:tr>
      <w:tr w:rsidR="006A669B" w:rsidRPr="00603ABF" w:rsidTr="00C26C69">
        <w:trPr>
          <w:cantSplit/>
          <w:trHeight w:val="132"/>
        </w:trPr>
        <w:tc>
          <w:tcPr>
            <w:tcW w:w="9356" w:type="dxa"/>
            <w:gridSpan w:val="4"/>
            <w:vAlign w:val="center"/>
          </w:tcPr>
          <w:p w:rsidR="006A669B" w:rsidRPr="00603ABF" w:rsidRDefault="006A669B" w:rsidP="00603ABF">
            <w:pPr>
              <w:jc w:val="center"/>
              <w:rPr>
                <w:color w:val="0D0D0D"/>
              </w:rPr>
            </w:pPr>
            <w:r w:rsidRPr="00603ABF">
              <w:rPr>
                <w:color w:val="0D0D0D"/>
              </w:rPr>
              <w:t>Разрушение зданий</w:t>
            </w:r>
          </w:p>
        </w:tc>
      </w:tr>
      <w:tr w:rsidR="006A669B" w:rsidRPr="00603ABF" w:rsidTr="00C26C69">
        <w:trPr>
          <w:trHeight w:val="132"/>
        </w:trPr>
        <w:tc>
          <w:tcPr>
            <w:tcW w:w="5245" w:type="dxa"/>
            <w:vAlign w:val="center"/>
          </w:tcPr>
          <w:p w:rsidR="006A669B" w:rsidRPr="00603ABF" w:rsidRDefault="006A669B" w:rsidP="00603ABF">
            <w:pPr>
              <w:rPr>
                <w:color w:val="0D0D0D"/>
              </w:rPr>
            </w:pPr>
            <w:r w:rsidRPr="00603ABF">
              <w:rPr>
                <w:color w:val="0D0D0D"/>
              </w:rPr>
              <w:t>Полное разрушение зданий</w:t>
            </w:r>
          </w:p>
        </w:tc>
        <w:tc>
          <w:tcPr>
            <w:tcW w:w="1275" w:type="dxa"/>
            <w:vAlign w:val="center"/>
          </w:tcPr>
          <w:p w:rsidR="006A669B" w:rsidRPr="00603ABF" w:rsidRDefault="006A669B" w:rsidP="00603ABF">
            <w:pPr>
              <w:jc w:val="center"/>
              <w:rPr>
                <w:color w:val="0D0D0D"/>
              </w:rPr>
            </w:pPr>
            <w:r w:rsidRPr="00603ABF">
              <w:rPr>
                <w:color w:val="0D0D0D"/>
              </w:rPr>
              <w:t>770</w:t>
            </w:r>
          </w:p>
        </w:tc>
        <w:tc>
          <w:tcPr>
            <w:tcW w:w="1276" w:type="dxa"/>
            <w:vAlign w:val="center"/>
          </w:tcPr>
          <w:p w:rsidR="006A669B" w:rsidRPr="00603ABF" w:rsidRDefault="006A669B" w:rsidP="00603ABF">
            <w:pPr>
              <w:jc w:val="center"/>
              <w:rPr>
                <w:color w:val="0D0D0D"/>
              </w:rPr>
            </w:pPr>
            <w:r w:rsidRPr="00603ABF">
              <w:rPr>
                <w:color w:val="0D0D0D"/>
              </w:rPr>
              <w:t>70100</w:t>
            </w:r>
          </w:p>
        </w:tc>
        <w:tc>
          <w:tcPr>
            <w:tcW w:w="1560" w:type="dxa"/>
            <w:vAlign w:val="center"/>
          </w:tcPr>
          <w:p w:rsidR="006A669B" w:rsidRPr="00603ABF" w:rsidRDefault="006A669B" w:rsidP="00603ABF">
            <w:pPr>
              <w:jc w:val="center"/>
              <w:rPr>
                <w:color w:val="0D0D0D"/>
              </w:rPr>
            </w:pPr>
            <w:r w:rsidRPr="00603ABF">
              <w:rPr>
                <w:color w:val="0D0D0D"/>
              </w:rPr>
              <w:t>886100</w:t>
            </w:r>
          </w:p>
        </w:tc>
      </w:tr>
      <w:tr w:rsidR="006A669B" w:rsidRPr="00603ABF" w:rsidTr="00C26C69">
        <w:trPr>
          <w:trHeight w:val="647"/>
        </w:trPr>
        <w:tc>
          <w:tcPr>
            <w:tcW w:w="5245" w:type="dxa"/>
            <w:vAlign w:val="center"/>
          </w:tcPr>
          <w:p w:rsidR="006A669B" w:rsidRPr="00603ABF" w:rsidRDefault="006A669B" w:rsidP="00603ABF">
            <w:pPr>
              <w:rPr>
                <w:color w:val="0D0D0D"/>
              </w:rPr>
            </w:pPr>
            <w:r w:rsidRPr="00603ABF">
              <w:rPr>
                <w:color w:val="0D0D0D"/>
              </w:rPr>
              <w:t>Граница области сильных разрушений - 50-75% стен разрушено или находятся на грани разрушения</w:t>
            </w:r>
          </w:p>
        </w:tc>
        <w:tc>
          <w:tcPr>
            <w:tcW w:w="1275" w:type="dxa"/>
            <w:vAlign w:val="center"/>
          </w:tcPr>
          <w:p w:rsidR="006A669B" w:rsidRPr="00603ABF" w:rsidRDefault="006A669B" w:rsidP="00603ABF">
            <w:pPr>
              <w:jc w:val="center"/>
              <w:rPr>
                <w:color w:val="0D0D0D"/>
              </w:rPr>
            </w:pPr>
            <w:r w:rsidRPr="00603ABF">
              <w:rPr>
                <w:color w:val="0D0D0D"/>
              </w:rPr>
              <w:t>520</w:t>
            </w:r>
          </w:p>
        </w:tc>
        <w:tc>
          <w:tcPr>
            <w:tcW w:w="1276" w:type="dxa"/>
            <w:vAlign w:val="center"/>
          </w:tcPr>
          <w:p w:rsidR="006A669B" w:rsidRPr="00603ABF" w:rsidRDefault="006A669B" w:rsidP="00603ABF">
            <w:pPr>
              <w:jc w:val="center"/>
              <w:rPr>
                <w:color w:val="0D0D0D"/>
              </w:rPr>
            </w:pPr>
            <w:r w:rsidRPr="00603ABF">
              <w:rPr>
                <w:color w:val="0D0D0D"/>
              </w:rPr>
              <w:t>34500</w:t>
            </w:r>
          </w:p>
        </w:tc>
        <w:tc>
          <w:tcPr>
            <w:tcW w:w="1560" w:type="dxa"/>
            <w:vAlign w:val="center"/>
          </w:tcPr>
          <w:p w:rsidR="006A669B" w:rsidRPr="00603ABF" w:rsidRDefault="006A669B" w:rsidP="00603ABF">
            <w:pPr>
              <w:jc w:val="center"/>
              <w:rPr>
                <w:color w:val="0D0D0D"/>
              </w:rPr>
            </w:pPr>
            <w:r w:rsidRPr="00603ABF">
              <w:rPr>
                <w:color w:val="0D0D0D"/>
              </w:rPr>
              <w:t>541000</w:t>
            </w:r>
          </w:p>
        </w:tc>
      </w:tr>
      <w:tr w:rsidR="006A669B" w:rsidRPr="00603ABF" w:rsidTr="00C26C69">
        <w:trPr>
          <w:trHeight w:val="250"/>
        </w:trPr>
        <w:tc>
          <w:tcPr>
            <w:tcW w:w="5245" w:type="dxa"/>
            <w:vAlign w:val="center"/>
          </w:tcPr>
          <w:p w:rsidR="006A669B" w:rsidRPr="00603ABF" w:rsidRDefault="006A669B" w:rsidP="00603ABF">
            <w:pPr>
              <w:rPr>
                <w:color w:val="0D0D0D"/>
              </w:rPr>
            </w:pPr>
            <w:r w:rsidRPr="00603ABF">
              <w:rPr>
                <w:color w:val="0D0D0D"/>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6A669B" w:rsidRPr="00603ABF" w:rsidRDefault="006A669B" w:rsidP="00603ABF">
            <w:pPr>
              <w:jc w:val="center"/>
              <w:rPr>
                <w:color w:val="0D0D0D"/>
              </w:rPr>
            </w:pPr>
            <w:r w:rsidRPr="00603ABF">
              <w:rPr>
                <w:color w:val="0D0D0D"/>
              </w:rPr>
              <w:t>300</w:t>
            </w:r>
          </w:p>
        </w:tc>
        <w:tc>
          <w:tcPr>
            <w:tcW w:w="1276" w:type="dxa"/>
            <w:vAlign w:val="center"/>
          </w:tcPr>
          <w:p w:rsidR="006A669B" w:rsidRPr="00603ABF" w:rsidRDefault="006A669B" w:rsidP="00603ABF">
            <w:pPr>
              <w:jc w:val="center"/>
              <w:rPr>
                <w:color w:val="0D0D0D"/>
              </w:rPr>
            </w:pPr>
            <w:r w:rsidRPr="00603ABF">
              <w:rPr>
                <w:color w:val="0D0D0D"/>
              </w:rPr>
              <w:t>14600</w:t>
            </w:r>
          </w:p>
        </w:tc>
        <w:tc>
          <w:tcPr>
            <w:tcW w:w="1560" w:type="dxa"/>
            <w:vAlign w:val="center"/>
          </w:tcPr>
          <w:p w:rsidR="006A669B" w:rsidRPr="00603ABF" w:rsidRDefault="006A669B" w:rsidP="00603ABF">
            <w:pPr>
              <w:jc w:val="center"/>
              <w:rPr>
                <w:color w:val="0D0D0D"/>
              </w:rPr>
            </w:pPr>
            <w:r w:rsidRPr="00603ABF">
              <w:rPr>
                <w:color w:val="0D0D0D"/>
              </w:rPr>
              <w:t>119200</w:t>
            </w:r>
          </w:p>
        </w:tc>
      </w:tr>
      <w:tr w:rsidR="006A669B" w:rsidRPr="00603ABF" w:rsidTr="00C26C69">
        <w:trPr>
          <w:trHeight w:val="112"/>
        </w:trPr>
        <w:tc>
          <w:tcPr>
            <w:tcW w:w="5245" w:type="dxa"/>
            <w:vAlign w:val="center"/>
          </w:tcPr>
          <w:p w:rsidR="006A669B" w:rsidRPr="00603ABF" w:rsidRDefault="006A669B" w:rsidP="00603ABF">
            <w:pPr>
              <w:rPr>
                <w:color w:val="0D0D0D"/>
              </w:rPr>
            </w:pPr>
            <w:r w:rsidRPr="00603ABF">
              <w:rPr>
                <w:color w:val="0D0D0D"/>
              </w:rPr>
              <w:t>Граница области минимальных повреждений - разрывы некоторых соединений, расчленение конструкций</w:t>
            </w:r>
          </w:p>
        </w:tc>
        <w:tc>
          <w:tcPr>
            <w:tcW w:w="1275" w:type="dxa"/>
            <w:vAlign w:val="center"/>
          </w:tcPr>
          <w:p w:rsidR="006A669B" w:rsidRPr="00603ABF" w:rsidRDefault="006A669B" w:rsidP="00603ABF">
            <w:pPr>
              <w:jc w:val="center"/>
              <w:rPr>
                <w:color w:val="0D0D0D"/>
              </w:rPr>
            </w:pPr>
            <w:r w:rsidRPr="00603ABF">
              <w:rPr>
                <w:color w:val="0D0D0D"/>
              </w:rPr>
              <w:t>100</w:t>
            </w:r>
          </w:p>
        </w:tc>
        <w:tc>
          <w:tcPr>
            <w:tcW w:w="1276" w:type="dxa"/>
            <w:vAlign w:val="center"/>
          </w:tcPr>
          <w:p w:rsidR="006A669B" w:rsidRPr="00603ABF" w:rsidRDefault="006A669B" w:rsidP="00603ABF">
            <w:pPr>
              <w:jc w:val="center"/>
              <w:rPr>
                <w:color w:val="0D0D0D"/>
              </w:rPr>
            </w:pPr>
            <w:r w:rsidRPr="00603ABF">
              <w:rPr>
                <w:color w:val="0D0D0D"/>
              </w:rPr>
              <w:t>3600</w:t>
            </w:r>
          </w:p>
        </w:tc>
        <w:tc>
          <w:tcPr>
            <w:tcW w:w="1560" w:type="dxa"/>
            <w:vAlign w:val="center"/>
          </w:tcPr>
          <w:p w:rsidR="006A669B" w:rsidRPr="00603ABF" w:rsidRDefault="006A669B" w:rsidP="00603ABF">
            <w:pPr>
              <w:jc w:val="center"/>
              <w:rPr>
                <w:color w:val="0D0D0D"/>
              </w:rPr>
            </w:pPr>
            <w:r w:rsidRPr="00603ABF">
              <w:rPr>
                <w:color w:val="0D0D0D"/>
              </w:rPr>
              <w:t>8950</w:t>
            </w:r>
          </w:p>
        </w:tc>
      </w:tr>
      <w:tr w:rsidR="006A669B" w:rsidRPr="00603ABF" w:rsidTr="00C26C69">
        <w:trPr>
          <w:trHeight w:val="72"/>
        </w:trPr>
        <w:tc>
          <w:tcPr>
            <w:tcW w:w="5245" w:type="dxa"/>
            <w:vAlign w:val="center"/>
          </w:tcPr>
          <w:p w:rsidR="006A669B" w:rsidRPr="00603ABF" w:rsidRDefault="006A669B" w:rsidP="00603ABF">
            <w:pPr>
              <w:rPr>
                <w:color w:val="0D0D0D"/>
              </w:rPr>
            </w:pPr>
            <w:r w:rsidRPr="00603ABF">
              <w:rPr>
                <w:color w:val="0D0D0D"/>
              </w:rPr>
              <w:t>Полное разрушение остекления</w:t>
            </w:r>
          </w:p>
        </w:tc>
        <w:tc>
          <w:tcPr>
            <w:tcW w:w="1275" w:type="dxa"/>
            <w:vAlign w:val="center"/>
          </w:tcPr>
          <w:p w:rsidR="006A669B" w:rsidRPr="00603ABF" w:rsidRDefault="006A669B" w:rsidP="00603ABF">
            <w:pPr>
              <w:jc w:val="center"/>
              <w:rPr>
                <w:color w:val="0D0D0D"/>
              </w:rPr>
            </w:pPr>
            <w:r w:rsidRPr="00603ABF">
              <w:rPr>
                <w:color w:val="0D0D0D"/>
              </w:rPr>
              <w:t>0</w:t>
            </w:r>
          </w:p>
        </w:tc>
        <w:tc>
          <w:tcPr>
            <w:tcW w:w="1276" w:type="dxa"/>
            <w:vAlign w:val="center"/>
          </w:tcPr>
          <w:p w:rsidR="006A669B" w:rsidRPr="00603ABF" w:rsidRDefault="006A669B" w:rsidP="00603ABF">
            <w:pPr>
              <w:jc w:val="center"/>
              <w:rPr>
                <w:color w:val="0D0D0D"/>
              </w:rPr>
            </w:pPr>
            <w:r w:rsidRPr="00603ABF">
              <w:rPr>
                <w:color w:val="0D0D0D"/>
              </w:rPr>
              <w:t>7000</w:t>
            </w:r>
          </w:p>
        </w:tc>
        <w:tc>
          <w:tcPr>
            <w:tcW w:w="1560" w:type="dxa"/>
            <w:vAlign w:val="center"/>
          </w:tcPr>
          <w:p w:rsidR="006A669B" w:rsidRPr="00603ABF" w:rsidRDefault="006A669B" w:rsidP="00603ABF">
            <w:pPr>
              <w:jc w:val="center"/>
              <w:rPr>
                <w:color w:val="0D0D0D"/>
              </w:rPr>
            </w:pPr>
            <w:r w:rsidRPr="00603ABF">
              <w:rPr>
                <w:color w:val="0D0D0D"/>
              </w:rPr>
              <w:t>0</w:t>
            </w:r>
          </w:p>
        </w:tc>
      </w:tr>
      <w:tr w:rsidR="006A669B" w:rsidRPr="00603ABF" w:rsidTr="00C26C69">
        <w:trPr>
          <w:trHeight w:val="72"/>
        </w:trPr>
        <w:tc>
          <w:tcPr>
            <w:tcW w:w="5245" w:type="dxa"/>
            <w:vAlign w:val="center"/>
          </w:tcPr>
          <w:p w:rsidR="006A669B" w:rsidRPr="00603ABF" w:rsidRDefault="006A669B" w:rsidP="00603ABF">
            <w:pPr>
              <w:rPr>
                <w:color w:val="0D0D0D"/>
              </w:rPr>
            </w:pPr>
            <w:r w:rsidRPr="00603ABF">
              <w:rPr>
                <w:color w:val="0D0D0D"/>
              </w:rPr>
              <w:t>50% разрушение остекления</w:t>
            </w:r>
          </w:p>
        </w:tc>
        <w:tc>
          <w:tcPr>
            <w:tcW w:w="1275" w:type="dxa"/>
            <w:vAlign w:val="center"/>
          </w:tcPr>
          <w:p w:rsidR="006A669B" w:rsidRPr="00603ABF" w:rsidRDefault="006A669B" w:rsidP="00603ABF">
            <w:pPr>
              <w:jc w:val="center"/>
              <w:rPr>
                <w:color w:val="0D0D0D"/>
              </w:rPr>
            </w:pPr>
            <w:r w:rsidRPr="00603ABF">
              <w:rPr>
                <w:color w:val="0D0D0D"/>
              </w:rPr>
              <w:t>0</w:t>
            </w:r>
          </w:p>
        </w:tc>
        <w:tc>
          <w:tcPr>
            <w:tcW w:w="1276" w:type="dxa"/>
            <w:vAlign w:val="center"/>
          </w:tcPr>
          <w:p w:rsidR="006A669B" w:rsidRPr="00603ABF" w:rsidRDefault="006A669B" w:rsidP="00603ABF">
            <w:pPr>
              <w:jc w:val="center"/>
              <w:rPr>
                <w:color w:val="0D0D0D"/>
              </w:rPr>
            </w:pPr>
            <w:r w:rsidRPr="00603ABF">
              <w:rPr>
                <w:color w:val="0D0D0D"/>
              </w:rPr>
              <w:t>2500</w:t>
            </w:r>
          </w:p>
        </w:tc>
        <w:tc>
          <w:tcPr>
            <w:tcW w:w="1560" w:type="dxa"/>
            <w:vAlign w:val="center"/>
          </w:tcPr>
          <w:p w:rsidR="006A669B" w:rsidRPr="00603ABF" w:rsidRDefault="006A669B" w:rsidP="00603ABF">
            <w:pPr>
              <w:jc w:val="center"/>
              <w:rPr>
                <w:color w:val="0D0D0D"/>
              </w:rPr>
            </w:pPr>
            <w:r w:rsidRPr="00603ABF">
              <w:rPr>
                <w:color w:val="0D0D0D"/>
              </w:rPr>
              <w:t>0</w:t>
            </w:r>
          </w:p>
        </w:tc>
      </w:tr>
      <w:tr w:rsidR="006A669B" w:rsidRPr="00603ABF" w:rsidTr="00C26C69">
        <w:trPr>
          <w:trHeight w:val="246"/>
        </w:trPr>
        <w:tc>
          <w:tcPr>
            <w:tcW w:w="5245" w:type="dxa"/>
            <w:vAlign w:val="center"/>
          </w:tcPr>
          <w:p w:rsidR="006A669B" w:rsidRPr="00603ABF" w:rsidRDefault="006A669B" w:rsidP="00603ABF">
            <w:pPr>
              <w:rPr>
                <w:color w:val="0D0D0D"/>
              </w:rPr>
            </w:pPr>
            <w:r w:rsidRPr="00603ABF">
              <w:rPr>
                <w:color w:val="0D0D0D"/>
              </w:rPr>
              <w:t>10% и более разрушение остекления</w:t>
            </w:r>
          </w:p>
        </w:tc>
        <w:tc>
          <w:tcPr>
            <w:tcW w:w="1275" w:type="dxa"/>
            <w:vAlign w:val="center"/>
          </w:tcPr>
          <w:p w:rsidR="006A669B" w:rsidRPr="00603ABF" w:rsidRDefault="006A669B" w:rsidP="00603ABF">
            <w:pPr>
              <w:jc w:val="center"/>
              <w:rPr>
                <w:color w:val="0D0D0D"/>
              </w:rPr>
            </w:pPr>
            <w:r w:rsidRPr="00603ABF">
              <w:rPr>
                <w:color w:val="0D0D0D"/>
              </w:rPr>
              <w:t>0</w:t>
            </w:r>
          </w:p>
        </w:tc>
        <w:tc>
          <w:tcPr>
            <w:tcW w:w="1276" w:type="dxa"/>
            <w:vAlign w:val="center"/>
          </w:tcPr>
          <w:p w:rsidR="006A669B" w:rsidRPr="00603ABF" w:rsidRDefault="006A669B" w:rsidP="00603ABF">
            <w:pPr>
              <w:jc w:val="center"/>
              <w:rPr>
                <w:color w:val="0D0D0D"/>
              </w:rPr>
            </w:pPr>
            <w:r w:rsidRPr="00603ABF">
              <w:rPr>
                <w:color w:val="0D0D0D"/>
              </w:rPr>
              <w:t>2000</w:t>
            </w:r>
          </w:p>
        </w:tc>
        <w:tc>
          <w:tcPr>
            <w:tcW w:w="1560" w:type="dxa"/>
            <w:vAlign w:val="center"/>
          </w:tcPr>
          <w:p w:rsidR="006A669B" w:rsidRPr="00603ABF" w:rsidRDefault="006A669B" w:rsidP="00603ABF">
            <w:pPr>
              <w:jc w:val="center"/>
              <w:rPr>
                <w:color w:val="0D0D0D"/>
              </w:rPr>
            </w:pPr>
            <w:r w:rsidRPr="00603ABF">
              <w:rPr>
                <w:color w:val="0D0D0D"/>
              </w:rPr>
              <w:t>0</w:t>
            </w:r>
          </w:p>
        </w:tc>
      </w:tr>
      <w:tr w:rsidR="006A669B" w:rsidRPr="00603ABF" w:rsidTr="00C26C69">
        <w:trPr>
          <w:cantSplit/>
          <w:trHeight w:val="222"/>
        </w:trPr>
        <w:tc>
          <w:tcPr>
            <w:tcW w:w="9356" w:type="dxa"/>
            <w:gridSpan w:val="4"/>
            <w:vAlign w:val="center"/>
          </w:tcPr>
          <w:p w:rsidR="006A669B" w:rsidRPr="00603ABF" w:rsidRDefault="006A669B" w:rsidP="00603ABF">
            <w:pPr>
              <w:jc w:val="center"/>
              <w:rPr>
                <w:color w:val="0D0D0D"/>
              </w:rPr>
            </w:pPr>
            <w:r w:rsidRPr="00603ABF">
              <w:rPr>
                <w:color w:val="0D0D0D"/>
              </w:rPr>
              <w:t>Поражение органов дыхания незащищенных людей</w:t>
            </w:r>
          </w:p>
        </w:tc>
      </w:tr>
      <w:tr w:rsidR="006A669B" w:rsidRPr="00603ABF" w:rsidTr="00C26C69">
        <w:trPr>
          <w:trHeight w:val="226"/>
        </w:trPr>
        <w:tc>
          <w:tcPr>
            <w:tcW w:w="5245" w:type="dxa"/>
            <w:vAlign w:val="center"/>
          </w:tcPr>
          <w:p w:rsidR="006A669B" w:rsidRPr="00603ABF" w:rsidRDefault="006A669B" w:rsidP="00603ABF">
            <w:pPr>
              <w:rPr>
                <w:color w:val="0D0D0D"/>
              </w:rPr>
            </w:pPr>
            <w:r w:rsidRPr="00603ABF">
              <w:rPr>
                <w:color w:val="0D0D0D"/>
              </w:rPr>
              <w:t>50% выживание</w:t>
            </w:r>
          </w:p>
        </w:tc>
        <w:tc>
          <w:tcPr>
            <w:tcW w:w="1275" w:type="dxa"/>
            <w:vAlign w:val="center"/>
          </w:tcPr>
          <w:p w:rsidR="006A669B" w:rsidRPr="00603ABF" w:rsidRDefault="006A669B" w:rsidP="00603ABF">
            <w:pPr>
              <w:jc w:val="center"/>
              <w:rPr>
                <w:color w:val="0D0D0D"/>
              </w:rPr>
            </w:pPr>
            <w:r w:rsidRPr="00603ABF">
              <w:rPr>
                <w:color w:val="0D0D0D"/>
              </w:rPr>
              <w:t>440</w:t>
            </w:r>
          </w:p>
        </w:tc>
        <w:tc>
          <w:tcPr>
            <w:tcW w:w="1276" w:type="dxa"/>
            <w:vAlign w:val="center"/>
          </w:tcPr>
          <w:p w:rsidR="006A669B" w:rsidRPr="00603ABF" w:rsidRDefault="006A669B" w:rsidP="00603ABF">
            <w:pPr>
              <w:jc w:val="center"/>
              <w:rPr>
                <w:color w:val="0D0D0D"/>
              </w:rPr>
            </w:pPr>
            <w:r w:rsidRPr="00603ABF">
              <w:rPr>
                <w:color w:val="0D0D0D"/>
              </w:rPr>
              <w:t>243000</w:t>
            </w:r>
          </w:p>
        </w:tc>
        <w:tc>
          <w:tcPr>
            <w:tcW w:w="1560" w:type="dxa"/>
            <w:vAlign w:val="center"/>
          </w:tcPr>
          <w:p w:rsidR="006A669B" w:rsidRPr="00603ABF" w:rsidRDefault="006A669B" w:rsidP="00603ABF">
            <w:pPr>
              <w:jc w:val="center"/>
              <w:rPr>
                <w:color w:val="0D0D0D"/>
              </w:rPr>
            </w:pPr>
            <w:r w:rsidRPr="00603ABF">
              <w:rPr>
                <w:color w:val="0D0D0D"/>
              </w:rPr>
              <w:t>144000000</w:t>
            </w:r>
          </w:p>
        </w:tc>
      </w:tr>
      <w:tr w:rsidR="006A669B" w:rsidRPr="00603ABF" w:rsidTr="00C26C69">
        <w:trPr>
          <w:trHeight w:val="226"/>
        </w:trPr>
        <w:tc>
          <w:tcPr>
            <w:tcW w:w="5245" w:type="dxa"/>
            <w:vAlign w:val="center"/>
          </w:tcPr>
          <w:p w:rsidR="006A669B" w:rsidRPr="00603ABF" w:rsidRDefault="006A669B" w:rsidP="00603ABF">
            <w:pPr>
              <w:rPr>
                <w:color w:val="0D0D0D"/>
              </w:rPr>
            </w:pPr>
            <w:r w:rsidRPr="00603ABF">
              <w:rPr>
                <w:color w:val="0D0D0D"/>
              </w:rPr>
              <w:t xml:space="preserve">Порог выживания (при меньших значениях смертельное поражение людей </w:t>
            </w:r>
            <w:proofErr w:type="gramStart"/>
            <w:r w:rsidRPr="00603ABF">
              <w:rPr>
                <w:color w:val="0D0D0D"/>
              </w:rPr>
              <w:t>маловероятны</w:t>
            </w:r>
            <w:proofErr w:type="gramEnd"/>
            <w:r w:rsidRPr="00603ABF">
              <w:rPr>
                <w:color w:val="0D0D0D"/>
              </w:rPr>
              <w:t>)</w:t>
            </w:r>
          </w:p>
        </w:tc>
        <w:tc>
          <w:tcPr>
            <w:tcW w:w="1275" w:type="dxa"/>
            <w:vAlign w:val="center"/>
          </w:tcPr>
          <w:p w:rsidR="006A669B" w:rsidRPr="00603ABF" w:rsidRDefault="006A669B" w:rsidP="00603ABF">
            <w:pPr>
              <w:jc w:val="center"/>
              <w:rPr>
                <w:color w:val="0D0D0D"/>
              </w:rPr>
            </w:pPr>
            <w:r w:rsidRPr="00603ABF">
              <w:rPr>
                <w:color w:val="0D0D0D"/>
              </w:rPr>
              <w:t>100</w:t>
            </w:r>
          </w:p>
        </w:tc>
        <w:tc>
          <w:tcPr>
            <w:tcW w:w="1276" w:type="dxa"/>
            <w:vAlign w:val="center"/>
          </w:tcPr>
          <w:p w:rsidR="006A669B" w:rsidRPr="00603ABF" w:rsidRDefault="006A669B" w:rsidP="00603ABF">
            <w:pPr>
              <w:jc w:val="center"/>
              <w:rPr>
                <w:color w:val="0D0D0D"/>
              </w:rPr>
            </w:pPr>
            <w:r w:rsidRPr="00603ABF">
              <w:rPr>
                <w:color w:val="0D0D0D"/>
              </w:rPr>
              <w:t>65900</w:t>
            </w:r>
          </w:p>
        </w:tc>
        <w:tc>
          <w:tcPr>
            <w:tcW w:w="1560" w:type="dxa"/>
            <w:vAlign w:val="center"/>
          </w:tcPr>
          <w:p w:rsidR="006A669B" w:rsidRPr="00603ABF" w:rsidRDefault="006A669B" w:rsidP="00603ABF">
            <w:pPr>
              <w:jc w:val="center"/>
              <w:rPr>
                <w:color w:val="0D0D0D"/>
              </w:rPr>
            </w:pPr>
            <w:r w:rsidRPr="00603ABF">
              <w:rPr>
                <w:color w:val="0D0D0D"/>
              </w:rPr>
              <w:t>16200000</w:t>
            </w:r>
          </w:p>
        </w:tc>
      </w:tr>
    </w:tbl>
    <w:p w:rsidR="006A669B" w:rsidRPr="002A0E4B" w:rsidRDefault="006A669B" w:rsidP="00F35FA8">
      <w:pPr>
        <w:spacing w:line="276" w:lineRule="auto"/>
        <w:ind w:firstLine="709"/>
        <w:jc w:val="both"/>
        <w:rPr>
          <w:color w:val="0D0D0D"/>
          <w:sz w:val="26"/>
          <w:szCs w:val="26"/>
        </w:rPr>
      </w:pPr>
    </w:p>
    <w:p w:rsidR="00603ABF" w:rsidRDefault="00603ABF">
      <w:pPr>
        <w:suppressAutoHyphens w:val="0"/>
        <w:rPr>
          <w:b/>
          <w:color w:val="0D0D0D"/>
          <w:sz w:val="26"/>
          <w:szCs w:val="26"/>
        </w:rPr>
      </w:pPr>
      <w:r>
        <w:rPr>
          <w:b/>
          <w:color w:val="0D0D0D"/>
          <w:sz w:val="26"/>
          <w:szCs w:val="26"/>
        </w:rPr>
        <w:br w:type="page"/>
      </w:r>
    </w:p>
    <w:p w:rsidR="006A669B" w:rsidRPr="002A0E4B" w:rsidRDefault="006A669B" w:rsidP="00F35FA8">
      <w:pPr>
        <w:spacing w:line="276" w:lineRule="auto"/>
        <w:ind w:firstLine="709"/>
        <w:jc w:val="center"/>
        <w:rPr>
          <w:b/>
          <w:color w:val="0D0D0D"/>
          <w:sz w:val="26"/>
          <w:szCs w:val="26"/>
        </w:rPr>
      </w:pPr>
      <w:r w:rsidRPr="002A0E4B">
        <w:rPr>
          <w:b/>
          <w:color w:val="0D0D0D"/>
          <w:sz w:val="26"/>
          <w:szCs w:val="26"/>
        </w:rPr>
        <w:lastRenderedPageBreak/>
        <w:t>Характеристики зон поражения при авариях с ГСМ и СУГ</w:t>
      </w:r>
    </w:p>
    <w:p w:rsidR="006A669B" w:rsidRPr="002A0E4B" w:rsidRDefault="006A669B" w:rsidP="00F35FA8">
      <w:pPr>
        <w:pStyle w:val="afff3"/>
        <w:spacing w:line="276" w:lineRule="auto"/>
        <w:jc w:val="right"/>
        <w:rPr>
          <w:i/>
          <w:color w:val="0D0D0D"/>
          <w:sz w:val="26"/>
          <w:szCs w:val="26"/>
          <w:lang w:val="ru-RU"/>
        </w:rPr>
      </w:pPr>
      <w:r w:rsidRPr="002A0E4B">
        <w:rPr>
          <w:i/>
          <w:color w:val="0D0D0D"/>
          <w:sz w:val="26"/>
          <w:szCs w:val="26"/>
          <w:lang w:val="ru-RU"/>
        </w:rPr>
        <w:t xml:space="preserve">Таблица </w:t>
      </w:r>
      <w:r w:rsidR="009E5633">
        <w:rPr>
          <w:i/>
          <w:color w:val="0D0D0D"/>
          <w:sz w:val="26"/>
          <w:szCs w:val="26"/>
          <w:lang w:val="ru-RU"/>
        </w:rPr>
        <w:t>31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6A669B" w:rsidRPr="00603ABF" w:rsidTr="00C26C69">
        <w:trPr>
          <w:trHeight w:val="143"/>
        </w:trPr>
        <w:tc>
          <w:tcPr>
            <w:tcW w:w="5529" w:type="dxa"/>
            <w:vMerge w:val="restart"/>
            <w:shd w:val="clear" w:color="auto" w:fill="auto"/>
            <w:vAlign w:val="center"/>
          </w:tcPr>
          <w:p w:rsidR="006A669B" w:rsidRPr="00603ABF" w:rsidRDefault="006A669B" w:rsidP="00603ABF">
            <w:pPr>
              <w:jc w:val="center"/>
              <w:rPr>
                <w:b/>
                <w:color w:val="0D0D0D"/>
              </w:rPr>
            </w:pPr>
            <w:r w:rsidRPr="00603ABF">
              <w:rPr>
                <w:b/>
                <w:color w:val="0D0D0D"/>
              </w:rPr>
              <w:t>Параметры</w:t>
            </w:r>
          </w:p>
        </w:tc>
        <w:tc>
          <w:tcPr>
            <w:tcW w:w="1842" w:type="dxa"/>
            <w:gridSpan w:val="2"/>
            <w:tcBorders>
              <w:bottom w:val="single" w:sz="4" w:space="0" w:color="auto"/>
            </w:tcBorders>
            <w:shd w:val="clear" w:color="auto" w:fill="auto"/>
            <w:vAlign w:val="center"/>
          </w:tcPr>
          <w:p w:rsidR="006A669B" w:rsidRPr="00603ABF" w:rsidRDefault="006A669B" w:rsidP="00603ABF">
            <w:pPr>
              <w:jc w:val="center"/>
              <w:rPr>
                <w:b/>
                <w:color w:val="0D0D0D"/>
              </w:rPr>
            </w:pPr>
            <w:proofErr w:type="gramStart"/>
            <w:r w:rsidRPr="00603ABF">
              <w:rPr>
                <w:b/>
                <w:color w:val="0D0D0D"/>
              </w:rPr>
              <w:t>ж</w:t>
            </w:r>
            <w:proofErr w:type="gramEnd"/>
            <w:r w:rsidRPr="00603ABF">
              <w:rPr>
                <w:b/>
                <w:color w:val="0D0D0D"/>
              </w:rPr>
              <w:t>/д цистерна</w:t>
            </w:r>
          </w:p>
        </w:tc>
        <w:tc>
          <w:tcPr>
            <w:tcW w:w="1985" w:type="dxa"/>
            <w:gridSpan w:val="2"/>
            <w:tcBorders>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а/д цистерна</w:t>
            </w:r>
          </w:p>
        </w:tc>
      </w:tr>
      <w:tr w:rsidR="006A669B" w:rsidRPr="00603ABF" w:rsidTr="00C26C69">
        <w:trPr>
          <w:trHeight w:val="143"/>
        </w:trPr>
        <w:tc>
          <w:tcPr>
            <w:tcW w:w="5529" w:type="dxa"/>
            <w:vMerge/>
            <w:tcBorders>
              <w:bottom w:val="single" w:sz="4" w:space="0" w:color="auto"/>
            </w:tcBorders>
            <w:shd w:val="clear" w:color="auto" w:fill="auto"/>
            <w:vAlign w:val="center"/>
          </w:tcPr>
          <w:p w:rsidR="006A669B" w:rsidRPr="00603ABF" w:rsidRDefault="006A669B" w:rsidP="00603ABF">
            <w:pPr>
              <w:rPr>
                <w:b/>
                <w:color w:val="0D0D0D"/>
              </w:rPr>
            </w:pPr>
          </w:p>
        </w:tc>
        <w:tc>
          <w:tcPr>
            <w:tcW w:w="921"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ГСМ</w:t>
            </w:r>
          </w:p>
        </w:tc>
        <w:tc>
          <w:tcPr>
            <w:tcW w:w="921"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СУГ</w:t>
            </w:r>
          </w:p>
        </w:tc>
        <w:tc>
          <w:tcPr>
            <w:tcW w:w="921"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ГСМ</w:t>
            </w:r>
          </w:p>
        </w:tc>
        <w:tc>
          <w:tcPr>
            <w:tcW w:w="1064" w:type="dxa"/>
            <w:tcBorders>
              <w:top w:val="single" w:sz="4" w:space="0" w:color="auto"/>
              <w:bottom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СУГ</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Объем резервуара, м3</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72</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73</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8</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14.5</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Разрушение емкости с уровнем заполнения, %</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95</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85</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95</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85</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 xml:space="preserve">Масса топлива в разлитии, </w:t>
            </w:r>
            <w:proofErr w:type="gramStart"/>
            <w:r w:rsidRPr="00603ABF">
              <w:rPr>
                <w:color w:val="0D0D0D"/>
              </w:rPr>
              <w:t>т</w:t>
            </w:r>
            <w:proofErr w:type="gramEnd"/>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52.67</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48.55</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5.85</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9.64</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 xml:space="preserve">Эквивалентный радиус разлития, </w:t>
            </w:r>
            <w:proofErr w:type="gramStart"/>
            <w:r w:rsidRPr="00603ABF">
              <w:rPr>
                <w:color w:val="0D0D0D"/>
              </w:rPr>
              <w:t>м</w:t>
            </w:r>
            <w:proofErr w:type="gramEnd"/>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20.9</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21.0</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7</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9.4</w:t>
            </w:r>
          </w:p>
        </w:tc>
      </w:tr>
      <w:tr w:rsidR="006A669B" w:rsidRPr="00603ABF" w:rsidTr="00C26C69">
        <w:tc>
          <w:tcPr>
            <w:tcW w:w="5529" w:type="dxa"/>
            <w:tcBorders>
              <w:top w:val="single" w:sz="4" w:space="0" w:color="auto"/>
            </w:tcBorders>
            <w:shd w:val="clear" w:color="auto" w:fill="auto"/>
            <w:vAlign w:val="center"/>
          </w:tcPr>
          <w:p w:rsidR="006A669B" w:rsidRPr="00603ABF" w:rsidRDefault="006A669B" w:rsidP="00603ABF">
            <w:pPr>
              <w:rPr>
                <w:color w:val="0D0D0D"/>
              </w:rPr>
            </w:pPr>
            <w:r w:rsidRPr="00603ABF">
              <w:rPr>
                <w:color w:val="0D0D0D"/>
              </w:rPr>
              <w:t>Площадь разлития, м</w:t>
            </w:r>
            <w:proofErr w:type="gramStart"/>
            <w:r w:rsidRPr="00603ABF">
              <w:rPr>
                <w:color w:val="0D0D0D"/>
              </w:rPr>
              <w:t>2</w:t>
            </w:r>
            <w:proofErr w:type="gramEnd"/>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1368</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1387</w:t>
            </w:r>
          </w:p>
        </w:tc>
        <w:tc>
          <w:tcPr>
            <w:tcW w:w="921"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152</w:t>
            </w:r>
          </w:p>
        </w:tc>
        <w:tc>
          <w:tcPr>
            <w:tcW w:w="1064" w:type="dxa"/>
            <w:tcBorders>
              <w:top w:val="single" w:sz="4" w:space="0" w:color="auto"/>
            </w:tcBorders>
            <w:shd w:val="clear" w:color="auto" w:fill="auto"/>
            <w:vAlign w:val="center"/>
          </w:tcPr>
          <w:p w:rsidR="006A669B" w:rsidRPr="00603ABF" w:rsidRDefault="006A669B" w:rsidP="00603ABF">
            <w:pPr>
              <w:jc w:val="center"/>
              <w:rPr>
                <w:color w:val="0D0D0D"/>
              </w:rPr>
            </w:pPr>
            <w:r w:rsidRPr="00603ABF">
              <w:rPr>
                <w:color w:val="0D0D0D"/>
              </w:rPr>
              <w:t>275.5</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Доля топлива, участвующая в образовании ГВС</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0.02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0.02</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0.7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Масса топлива в ГВС, т</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33.98</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0.12</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6.75</w:t>
            </w:r>
          </w:p>
        </w:tc>
      </w:tr>
      <w:tr w:rsidR="006A669B" w:rsidRPr="00603ABF" w:rsidTr="00C26C69">
        <w:tc>
          <w:tcPr>
            <w:tcW w:w="9356" w:type="dxa"/>
            <w:gridSpan w:val="5"/>
            <w:tcBorders>
              <w:right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Зоны воздействия ударной волны на промышленные объекты и людей</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Зона полных разрушений, </w:t>
            </w:r>
            <w:proofErr w:type="gramStart"/>
            <w:r w:rsidRPr="00603ABF">
              <w:rPr>
                <w:color w:val="0D0D0D"/>
              </w:rPr>
              <w:t>м</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28</w:t>
            </w:r>
          </w:p>
        </w:tc>
        <w:tc>
          <w:tcPr>
            <w:tcW w:w="921" w:type="dxa"/>
            <w:shd w:val="clear" w:color="auto" w:fill="auto"/>
            <w:vAlign w:val="center"/>
          </w:tcPr>
          <w:p w:rsidR="006A669B" w:rsidRPr="00603ABF" w:rsidRDefault="006A669B" w:rsidP="00603ABF">
            <w:pPr>
              <w:jc w:val="center"/>
              <w:rPr>
                <w:color w:val="0D0D0D"/>
              </w:rPr>
            </w:pPr>
            <w:r w:rsidRPr="00603ABF">
              <w:rPr>
                <w:color w:val="0D0D0D"/>
              </w:rPr>
              <w:t>92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53</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Зона сильных разрушений, </w:t>
            </w:r>
            <w:proofErr w:type="gramStart"/>
            <w:r w:rsidRPr="00603ABF">
              <w:rPr>
                <w:color w:val="0D0D0D"/>
              </w:rPr>
              <w:t>м</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57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184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27</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107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Зона средних разрушений, </w:t>
            </w:r>
            <w:proofErr w:type="gramStart"/>
            <w:r w:rsidRPr="00603ABF">
              <w:rPr>
                <w:color w:val="0D0D0D"/>
              </w:rPr>
              <w:t>м</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132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426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63</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247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Зона слабых разрушений, </w:t>
            </w:r>
            <w:proofErr w:type="gramStart"/>
            <w:r w:rsidRPr="00603ABF">
              <w:rPr>
                <w:color w:val="0D0D0D"/>
              </w:rPr>
              <w:t>м</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326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1049</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155</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609</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Зона </w:t>
            </w:r>
            <w:proofErr w:type="spellStart"/>
            <w:r w:rsidRPr="00603ABF">
              <w:rPr>
                <w:color w:val="0D0D0D"/>
              </w:rPr>
              <w:t>расстекления</w:t>
            </w:r>
            <w:proofErr w:type="spellEnd"/>
            <w:r w:rsidRPr="00603ABF">
              <w:rPr>
                <w:color w:val="0D0D0D"/>
              </w:rPr>
              <w:t xml:space="preserve"> (50%),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387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1246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185</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723</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Порог поражения 99% людей, </w:t>
            </w:r>
            <w:proofErr w:type="gramStart"/>
            <w:r w:rsidRPr="00603ABF">
              <w:rPr>
                <w:color w:val="0D0D0D"/>
              </w:rPr>
              <w:t>м</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28</w:t>
            </w:r>
          </w:p>
        </w:tc>
        <w:tc>
          <w:tcPr>
            <w:tcW w:w="921" w:type="dxa"/>
            <w:shd w:val="clear" w:color="auto" w:fill="auto"/>
            <w:vAlign w:val="center"/>
          </w:tcPr>
          <w:p w:rsidR="006A669B" w:rsidRPr="00603ABF" w:rsidRDefault="006A669B" w:rsidP="00603ABF">
            <w:pPr>
              <w:jc w:val="center"/>
              <w:rPr>
                <w:color w:val="0D0D0D"/>
              </w:rPr>
            </w:pPr>
            <w:r w:rsidRPr="00603ABF">
              <w:rPr>
                <w:color w:val="0D0D0D"/>
              </w:rPr>
              <w:t>92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53</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 xml:space="preserve">Порог поражения людей (контузия), </w:t>
            </w:r>
            <w:proofErr w:type="gramStart"/>
            <w:r w:rsidRPr="00603ABF">
              <w:rPr>
                <w:color w:val="0D0D0D"/>
              </w:rPr>
              <w:t>м</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45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144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21</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84</w:t>
            </w:r>
          </w:p>
        </w:tc>
      </w:tr>
      <w:tr w:rsidR="006A669B" w:rsidRPr="00603ABF" w:rsidTr="00C26C69">
        <w:tc>
          <w:tcPr>
            <w:tcW w:w="9356" w:type="dxa"/>
            <w:gridSpan w:val="5"/>
            <w:tcBorders>
              <w:right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Параметры огневого шара (пламени вспышки)</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Радиус огневого шара (пламени вспышки) О</w:t>
            </w:r>
            <w:proofErr w:type="gramStart"/>
            <w:r w:rsidRPr="00603ABF">
              <w:rPr>
                <w:color w:val="0D0D0D"/>
              </w:rPr>
              <w:t>Ш(</w:t>
            </w:r>
            <w:proofErr w:type="gramEnd"/>
            <w:r w:rsidRPr="00603ABF">
              <w:rPr>
                <w:color w:val="0D0D0D"/>
              </w:rPr>
              <w:t>ПВ), м</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26</w:t>
            </w:r>
          </w:p>
        </w:tc>
        <w:tc>
          <w:tcPr>
            <w:tcW w:w="921" w:type="dxa"/>
            <w:shd w:val="clear" w:color="auto" w:fill="auto"/>
            <w:vAlign w:val="center"/>
          </w:tcPr>
          <w:p w:rsidR="006A669B" w:rsidRPr="00603ABF" w:rsidRDefault="006A669B" w:rsidP="00603ABF">
            <w:pPr>
              <w:jc w:val="center"/>
              <w:rPr>
                <w:color w:val="0D0D0D"/>
              </w:rPr>
            </w:pPr>
            <w:r w:rsidRPr="00603ABF">
              <w:rPr>
                <w:color w:val="0D0D0D"/>
              </w:rPr>
              <w:t>80.5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12.7</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47.6</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Время существования О</w:t>
            </w:r>
            <w:proofErr w:type="gramStart"/>
            <w:r w:rsidRPr="00603ABF">
              <w:rPr>
                <w:color w:val="0D0D0D"/>
              </w:rPr>
              <w:t>Ш(</w:t>
            </w:r>
            <w:proofErr w:type="gramEnd"/>
            <w:r w:rsidRPr="00603ABF">
              <w:rPr>
                <w:color w:val="0D0D0D"/>
              </w:rPr>
              <w:t>ПВ), с</w:t>
            </w:r>
          </w:p>
        </w:tc>
        <w:tc>
          <w:tcPr>
            <w:tcW w:w="921" w:type="dxa"/>
            <w:shd w:val="clear" w:color="auto" w:fill="auto"/>
            <w:vAlign w:val="center"/>
          </w:tcPr>
          <w:p w:rsidR="006A669B" w:rsidRPr="00603ABF" w:rsidRDefault="006A669B" w:rsidP="00603ABF">
            <w:pPr>
              <w:jc w:val="center"/>
              <w:rPr>
                <w:color w:val="0D0D0D"/>
              </w:rPr>
            </w:pPr>
            <w:r w:rsidRPr="00603ABF">
              <w:rPr>
                <w:color w:val="0D0D0D"/>
              </w:rPr>
              <w:t>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11</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2,6</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7</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Скорость распространения пламени, м/</w:t>
            </w:r>
            <w:proofErr w:type="gramStart"/>
            <w:r w:rsidRPr="00603ABF">
              <w:rPr>
                <w:color w:val="0D0D0D"/>
              </w:rPr>
              <w:t>с</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43</w:t>
            </w:r>
          </w:p>
        </w:tc>
        <w:tc>
          <w:tcPr>
            <w:tcW w:w="921" w:type="dxa"/>
            <w:shd w:val="clear" w:color="auto" w:fill="auto"/>
            <w:vAlign w:val="center"/>
          </w:tcPr>
          <w:p w:rsidR="006A669B" w:rsidRPr="00603ABF" w:rsidRDefault="006A669B" w:rsidP="00603ABF">
            <w:pPr>
              <w:jc w:val="center"/>
              <w:rPr>
                <w:color w:val="0D0D0D"/>
              </w:rPr>
            </w:pPr>
            <w:r w:rsidRPr="00603ABF">
              <w:rPr>
                <w:color w:val="0D0D0D"/>
              </w:rPr>
              <w:t>77</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30</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59</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Величина воздействия теплового потока на здания и сооружения на кромке О</w:t>
            </w:r>
            <w:proofErr w:type="gramStart"/>
            <w:r w:rsidRPr="00603ABF">
              <w:rPr>
                <w:color w:val="0D0D0D"/>
              </w:rPr>
              <w:t>Ш(</w:t>
            </w:r>
            <w:proofErr w:type="gramEnd"/>
            <w:r w:rsidRPr="00603ABF">
              <w:rPr>
                <w:color w:val="0D0D0D"/>
              </w:rPr>
              <w:t>ПВ), кВт/м2</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130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220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130</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220</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Индекс теплового излучения на кромке О</w:t>
            </w:r>
            <w:proofErr w:type="gramStart"/>
            <w:r w:rsidRPr="00603ABF">
              <w:rPr>
                <w:color w:val="0D0D0D"/>
              </w:rPr>
              <w:t>Ш(</w:t>
            </w:r>
            <w:proofErr w:type="gramEnd"/>
            <w:r w:rsidRPr="00603ABF">
              <w:rPr>
                <w:color w:val="0D0D0D"/>
              </w:rPr>
              <w:t>ПВ)</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2994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11995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1691</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7879</w:t>
            </w:r>
          </w:p>
        </w:tc>
      </w:tr>
      <w:tr w:rsidR="006A669B" w:rsidRPr="00603ABF" w:rsidTr="00C26C69">
        <w:trPr>
          <w:trHeight w:val="225"/>
        </w:trPr>
        <w:tc>
          <w:tcPr>
            <w:tcW w:w="5529" w:type="dxa"/>
            <w:shd w:val="clear" w:color="auto" w:fill="auto"/>
            <w:vAlign w:val="center"/>
          </w:tcPr>
          <w:p w:rsidR="006A669B" w:rsidRPr="00603ABF" w:rsidRDefault="006A669B" w:rsidP="00603ABF">
            <w:pPr>
              <w:rPr>
                <w:color w:val="0D0D0D"/>
              </w:rPr>
            </w:pPr>
            <w:r w:rsidRPr="00603ABF">
              <w:rPr>
                <w:color w:val="0D0D0D"/>
              </w:rPr>
              <w:t>Доля людей, поражаемых на кромке О</w:t>
            </w:r>
            <w:proofErr w:type="gramStart"/>
            <w:r w:rsidRPr="00603ABF">
              <w:rPr>
                <w:color w:val="0D0D0D"/>
              </w:rPr>
              <w:t>Ш(</w:t>
            </w:r>
            <w:proofErr w:type="gramEnd"/>
            <w:r w:rsidRPr="00603ABF">
              <w:rPr>
                <w:color w:val="0D0D0D"/>
              </w:rPr>
              <w:t>ПВ), %</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w:t>
            </w:r>
          </w:p>
        </w:tc>
        <w:tc>
          <w:tcPr>
            <w:tcW w:w="921" w:type="dxa"/>
            <w:shd w:val="clear" w:color="auto" w:fill="auto"/>
            <w:vAlign w:val="center"/>
          </w:tcPr>
          <w:p w:rsidR="006A669B" w:rsidRPr="00603ABF" w:rsidRDefault="006A669B" w:rsidP="00603ABF">
            <w:pPr>
              <w:jc w:val="center"/>
              <w:rPr>
                <w:color w:val="0D0D0D"/>
              </w:rPr>
            </w:pPr>
            <w:r w:rsidRPr="00603ABF">
              <w:rPr>
                <w:color w:val="0D0D0D"/>
              </w:rPr>
              <w:t>0</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0</w:t>
            </w:r>
          </w:p>
        </w:tc>
      </w:tr>
      <w:tr w:rsidR="006A669B" w:rsidRPr="00603ABF" w:rsidTr="00C26C69">
        <w:tc>
          <w:tcPr>
            <w:tcW w:w="9356" w:type="dxa"/>
            <w:gridSpan w:val="5"/>
            <w:tcBorders>
              <w:right w:val="single" w:sz="4" w:space="0" w:color="auto"/>
            </w:tcBorders>
            <w:shd w:val="clear" w:color="auto" w:fill="auto"/>
            <w:vAlign w:val="center"/>
          </w:tcPr>
          <w:p w:rsidR="006A669B" w:rsidRPr="00603ABF" w:rsidRDefault="006A669B" w:rsidP="00603ABF">
            <w:pPr>
              <w:jc w:val="center"/>
              <w:rPr>
                <w:b/>
                <w:color w:val="0D0D0D"/>
              </w:rPr>
            </w:pPr>
            <w:r w:rsidRPr="00603ABF">
              <w:rPr>
                <w:b/>
                <w:color w:val="0D0D0D"/>
              </w:rPr>
              <w:t>Параметры горения разлития</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Ориентировочное время выгорания, мин: сек</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16:44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30:21</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16:44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30:21</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Величина воздействия теплового потока на здания, сооружения и людей на кромке разлития, кВт/м</w:t>
            </w:r>
            <w:proofErr w:type="gramStart"/>
            <w:r w:rsidRPr="00603ABF">
              <w:rPr>
                <w:color w:val="0D0D0D"/>
              </w:rPr>
              <w:t>2</w:t>
            </w:r>
            <w:proofErr w:type="gramEnd"/>
          </w:p>
        </w:tc>
        <w:tc>
          <w:tcPr>
            <w:tcW w:w="921" w:type="dxa"/>
            <w:shd w:val="clear" w:color="auto" w:fill="auto"/>
            <w:vAlign w:val="center"/>
          </w:tcPr>
          <w:p w:rsidR="006A669B" w:rsidRPr="00603ABF" w:rsidRDefault="006A669B" w:rsidP="00603ABF">
            <w:pPr>
              <w:jc w:val="center"/>
              <w:rPr>
                <w:color w:val="0D0D0D"/>
              </w:rPr>
            </w:pPr>
            <w:r w:rsidRPr="00603ABF">
              <w:rPr>
                <w:color w:val="0D0D0D"/>
              </w:rPr>
              <w:t>104</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200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104</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200</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Индекс теплового излучения на кромке горящего разлития</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29345</w:t>
            </w:r>
          </w:p>
        </w:tc>
        <w:tc>
          <w:tcPr>
            <w:tcW w:w="921" w:type="dxa"/>
            <w:shd w:val="clear" w:color="auto" w:fill="auto"/>
            <w:vAlign w:val="center"/>
          </w:tcPr>
          <w:p w:rsidR="006A669B" w:rsidRPr="00603ABF" w:rsidRDefault="006A669B" w:rsidP="00603ABF">
            <w:pPr>
              <w:jc w:val="center"/>
              <w:rPr>
                <w:color w:val="0D0D0D"/>
              </w:rPr>
            </w:pPr>
            <w:r w:rsidRPr="00603ABF">
              <w:rPr>
                <w:color w:val="0D0D0D"/>
              </w:rPr>
              <w:t>47650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29345</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47650</w:t>
            </w:r>
          </w:p>
        </w:tc>
      </w:tr>
      <w:tr w:rsidR="006A669B" w:rsidRPr="00603ABF" w:rsidTr="00C26C69">
        <w:tc>
          <w:tcPr>
            <w:tcW w:w="5529" w:type="dxa"/>
            <w:shd w:val="clear" w:color="auto" w:fill="auto"/>
            <w:vAlign w:val="center"/>
          </w:tcPr>
          <w:p w:rsidR="006A669B" w:rsidRPr="00603ABF" w:rsidRDefault="006A669B" w:rsidP="00603ABF">
            <w:pPr>
              <w:rPr>
                <w:color w:val="0D0D0D"/>
              </w:rPr>
            </w:pPr>
            <w:r w:rsidRPr="00603ABF">
              <w:rPr>
                <w:color w:val="0D0D0D"/>
              </w:rPr>
              <w:t>Доля людей, поражаемых на кромке горения разлития, %</w:t>
            </w:r>
          </w:p>
        </w:tc>
        <w:tc>
          <w:tcPr>
            <w:tcW w:w="921" w:type="dxa"/>
            <w:shd w:val="clear" w:color="auto" w:fill="auto"/>
            <w:vAlign w:val="center"/>
          </w:tcPr>
          <w:p w:rsidR="006A669B" w:rsidRPr="00603ABF" w:rsidRDefault="006A669B" w:rsidP="00603ABF">
            <w:pPr>
              <w:jc w:val="center"/>
              <w:rPr>
                <w:color w:val="0D0D0D"/>
              </w:rPr>
            </w:pPr>
            <w:r w:rsidRPr="00603ABF">
              <w:rPr>
                <w:color w:val="0D0D0D"/>
              </w:rPr>
              <w:t>79</w:t>
            </w:r>
          </w:p>
        </w:tc>
        <w:tc>
          <w:tcPr>
            <w:tcW w:w="921" w:type="dxa"/>
            <w:shd w:val="clear" w:color="auto" w:fill="auto"/>
            <w:vAlign w:val="center"/>
          </w:tcPr>
          <w:p w:rsidR="006A669B" w:rsidRPr="00603ABF" w:rsidRDefault="006A669B" w:rsidP="00603ABF">
            <w:pPr>
              <w:jc w:val="center"/>
              <w:rPr>
                <w:color w:val="0D0D0D"/>
              </w:rPr>
            </w:pPr>
            <w:r w:rsidRPr="00603ABF">
              <w:rPr>
                <w:color w:val="0D0D0D"/>
              </w:rPr>
              <w:t>100</w:t>
            </w:r>
          </w:p>
        </w:tc>
        <w:tc>
          <w:tcPr>
            <w:tcW w:w="921" w:type="dxa"/>
            <w:shd w:val="clear" w:color="auto" w:fill="auto"/>
            <w:vAlign w:val="center"/>
          </w:tcPr>
          <w:p w:rsidR="006A669B" w:rsidRPr="00603ABF" w:rsidRDefault="006A669B" w:rsidP="00603ABF">
            <w:pPr>
              <w:jc w:val="center"/>
              <w:rPr>
                <w:color w:val="0D0D0D"/>
              </w:rPr>
            </w:pPr>
            <w:r w:rsidRPr="00603ABF">
              <w:rPr>
                <w:color w:val="0D0D0D"/>
              </w:rPr>
              <w:t>79</w:t>
            </w:r>
          </w:p>
        </w:tc>
        <w:tc>
          <w:tcPr>
            <w:tcW w:w="1064" w:type="dxa"/>
            <w:shd w:val="clear" w:color="auto" w:fill="auto"/>
            <w:vAlign w:val="center"/>
          </w:tcPr>
          <w:p w:rsidR="006A669B" w:rsidRPr="00603ABF" w:rsidRDefault="006A669B" w:rsidP="00603ABF">
            <w:pPr>
              <w:jc w:val="center"/>
              <w:rPr>
                <w:color w:val="0D0D0D"/>
              </w:rPr>
            </w:pPr>
            <w:r w:rsidRPr="00603ABF">
              <w:rPr>
                <w:color w:val="0D0D0D"/>
              </w:rPr>
              <w:t>100</w:t>
            </w:r>
          </w:p>
        </w:tc>
      </w:tr>
    </w:tbl>
    <w:p w:rsidR="006A669B" w:rsidRPr="002A0E4B" w:rsidRDefault="006A669B" w:rsidP="00F35FA8">
      <w:pPr>
        <w:spacing w:line="276" w:lineRule="auto"/>
        <w:ind w:firstLine="708"/>
        <w:jc w:val="both"/>
        <w:rPr>
          <w:b/>
          <w:color w:val="0D0D0D"/>
          <w:sz w:val="26"/>
          <w:szCs w:val="26"/>
        </w:rPr>
      </w:pPr>
      <w:r w:rsidRPr="002A0E4B">
        <w:rPr>
          <w:b/>
          <w:color w:val="0D0D0D"/>
          <w:sz w:val="26"/>
          <w:szCs w:val="26"/>
        </w:rPr>
        <w:t>Зона разлета осколков (обломков) при взрыве цистерн</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Анализ этих данных свидетельствует о том, что в </w:t>
      </w:r>
      <w:r w:rsidRPr="002A0E4B">
        <w:rPr>
          <w:color w:val="0D0D0D"/>
          <w:sz w:val="26"/>
          <w:szCs w:val="26"/>
        </w:rPr>
        <w:sym w:font="Symbol" w:char="F07E"/>
      </w:r>
      <w:r w:rsidRPr="002A0E4B">
        <w:rPr>
          <w:color w:val="0D0D0D"/>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w:t>
      </w:r>
      <w:r w:rsidRPr="002A0E4B">
        <w:rPr>
          <w:color w:val="0D0D0D"/>
          <w:sz w:val="26"/>
          <w:szCs w:val="26"/>
        </w:rPr>
        <w:lastRenderedPageBreak/>
        <w:t xml:space="preserve">шара. Поэтому при расчете поражающих факторов при авариях типа "BLEVE" следует, прежде всего, рассчитывать зоны термического воздействия. </w:t>
      </w:r>
    </w:p>
    <w:p w:rsidR="006A669B" w:rsidRPr="002A0E4B" w:rsidRDefault="006A669B" w:rsidP="00F35FA8">
      <w:pPr>
        <w:spacing w:line="276" w:lineRule="auto"/>
        <w:ind w:firstLine="708"/>
        <w:jc w:val="both"/>
        <w:rPr>
          <w:rFonts w:eastAsia="Arial"/>
          <w:color w:val="0D0D0D"/>
          <w:sz w:val="26"/>
          <w:szCs w:val="26"/>
        </w:rPr>
      </w:pPr>
      <w:r w:rsidRPr="002A0E4B">
        <w:rPr>
          <w:color w:val="0D0D0D"/>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265" w:name="_Toc258715"/>
    </w:p>
    <w:p w:rsidR="006A669B" w:rsidRPr="002A0E4B" w:rsidRDefault="006A669B" w:rsidP="00F35FA8">
      <w:pPr>
        <w:spacing w:line="276" w:lineRule="auto"/>
        <w:ind w:firstLine="708"/>
        <w:jc w:val="center"/>
        <w:rPr>
          <w:rFonts w:eastAsia="Arial"/>
          <w:color w:val="0D0D0D"/>
          <w:sz w:val="26"/>
          <w:szCs w:val="26"/>
        </w:rPr>
      </w:pPr>
      <w:r w:rsidRPr="002A0E4B">
        <w:rPr>
          <w:b/>
          <w:bCs/>
          <w:iCs/>
          <w:color w:val="0D0D0D"/>
          <w:sz w:val="26"/>
          <w:szCs w:val="26"/>
        </w:rPr>
        <w:t>Перечень возможных источников чрезвычайных ситуаций биолого-социального характера</w:t>
      </w:r>
      <w:bookmarkEnd w:id="265"/>
    </w:p>
    <w:p w:rsidR="006A669B" w:rsidRPr="002A0E4B" w:rsidRDefault="006A669B" w:rsidP="00F35FA8">
      <w:pPr>
        <w:autoSpaceDE w:val="0"/>
        <w:autoSpaceDN w:val="0"/>
        <w:adjustRightInd w:val="0"/>
        <w:spacing w:line="276" w:lineRule="auto"/>
        <w:ind w:firstLine="540"/>
        <w:jc w:val="both"/>
        <w:rPr>
          <w:sz w:val="26"/>
          <w:szCs w:val="26"/>
        </w:rPr>
      </w:pPr>
      <w:r w:rsidRPr="002A0E4B">
        <w:rPr>
          <w:sz w:val="26"/>
          <w:szCs w:val="26"/>
        </w:rPr>
        <w:t xml:space="preserve">В соответствии с межгосударственным стандартом "Безопасность в чрезвычайных ситуациях. Биолого-социальные чрезвычайные ситуации" ГОСТ 22.04.97/ГОСТ </w:t>
      </w:r>
      <w:proofErr w:type="gramStart"/>
      <w:r w:rsidRPr="002A0E4B">
        <w:rPr>
          <w:sz w:val="26"/>
          <w:szCs w:val="26"/>
        </w:rPr>
        <w:t>Р</w:t>
      </w:r>
      <w:proofErr w:type="gramEnd"/>
      <w:r w:rsidRPr="002A0E4B">
        <w:rPr>
          <w:sz w:val="26"/>
          <w:szCs w:val="26"/>
        </w:rPr>
        <w:t xml:space="preserve">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6A669B" w:rsidRPr="002A0E4B" w:rsidRDefault="006A669B" w:rsidP="00F35FA8">
      <w:pPr>
        <w:pStyle w:val="aff2"/>
        <w:spacing w:line="276" w:lineRule="auto"/>
        <w:ind w:left="0"/>
        <w:jc w:val="both"/>
        <w:rPr>
          <w:b/>
          <w:sz w:val="26"/>
          <w:szCs w:val="26"/>
        </w:rPr>
      </w:pPr>
      <w:r w:rsidRPr="002A0E4B">
        <w:rPr>
          <w:color w:val="0D0D0D"/>
          <w:sz w:val="26"/>
          <w:szCs w:val="26"/>
        </w:rPr>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сельского поселения нет.</w:t>
      </w:r>
      <w:r w:rsidRPr="002A0E4B">
        <w:rPr>
          <w:b/>
          <w:sz w:val="26"/>
          <w:szCs w:val="26"/>
        </w:rPr>
        <w:t xml:space="preserve"> </w:t>
      </w:r>
    </w:p>
    <w:p w:rsidR="006A669B" w:rsidRPr="002A0E4B" w:rsidRDefault="006A669B" w:rsidP="00F35FA8">
      <w:pPr>
        <w:pStyle w:val="aff2"/>
        <w:spacing w:line="276" w:lineRule="auto"/>
        <w:ind w:left="0"/>
        <w:jc w:val="both"/>
        <w:rPr>
          <w:b/>
          <w:sz w:val="26"/>
          <w:szCs w:val="26"/>
        </w:rPr>
      </w:pPr>
      <w:r w:rsidRPr="002A0E4B">
        <w:rPr>
          <w:b/>
          <w:sz w:val="26"/>
          <w:szCs w:val="26"/>
        </w:rPr>
        <w:t>Возможные источники чрезвычайных ситуаций биолого-социального характера:</w:t>
      </w:r>
    </w:p>
    <w:p w:rsidR="006A669B" w:rsidRPr="002A0E4B" w:rsidRDefault="006A669B" w:rsidP="00F35FA8">
      <w:pPr>
        <w:pStyle w:val="aff2"/>
        <w:spacing w:line="276" w:lineRule="auto"/>
        <w:ind w:left="0"/>
        <w:jc w:val="both"/>
        <w:rPr>
          <w:sz w:val="26"/>
          <w:szCs w:val="26"/>
        </w:rPr>
      </w:pPr>
      <w:r w:rsidRPr="002A0E4B">
        <w:rPr>
          <w:sz w:val="26"/>
          <w:szCs w:val="26"/>
        </w:rPr>
        <w:t xml:space="preserve">- риск возникновения эпидемий 1,07*10-7 (заражения новым </w:t>
      </w:r>
      <w:proofErr w:type="spellStart"/>
      <w:r w:rsidRPr="002A0E4B">
        <w:rPr>
          <w:sz w:val="26"/>
          <w:szCs w:val="26"/>
        </w:rPr>
        <w:t>коронавирусом</w:t>
      </w:r>
      <w:proofErr w:type="spellEnd"/>
      <w:r w:rsidRPr="002A0E4B">
        <w:rPr>
          <w:sz w:val="26"/>
          <w:szCs w:val="26"/>
        </w:rPr>
        <w:t xml:space="preserve"> (2019- </w:t>
      </w:r>
      <w:proofErr w:type="gramStart"/>
      <w:r w:rsidRPr="002A0E4B">
        <w:rPr>
          <w:sz w:val="26"/>
          <w:szCs w:val="26"/>
          <w:lang w:val="en-US"/>
        </w:rPr>
        <w:t>n</w:t>
      </w:r>
      <w:proofErr w:type="spellStart"/>
      <w:proofErr w:type="gramEnd"/>
      <w:r w:rsidRPr="002A0E4B">
        <w:rPr>
          <w:sz w:val="26"/>
          <w:szCs w:val="26"/>
        </w:rPr>
        <w:t>СоV</w:t>
      </w:r>
      <w:proofErr w:type="spellEnd"/>
      <w:r w:rsidRPr="002A0E4B">
        <w:rPr>
          <w:sz w:val="26"/>
          <w:szCs w:val="26"/>
        </w:rPr>
        <w:t>) у населения);</w:t>
      </w:r>
    </w:p>
    <w:p w:rsidR="006A669B" w:rsidRPr="002A0E4B" w:rsidRDefault="006A669B" w:rsidP="00F35FA8">
      <w:pPr>
        <w:pStyle w:val="aff2"/>
        <w:spacing w:line="276" w:lineRule="auto"/>
        <w:ind w:left="0"/>
        <w:jc w:val="both"/>
        <w:rPr>
          <w:sz w:val="26"/>
          <w:szCs w:val="26"/>
        </w:rPr>
      </w:pPr>
      <w:r w:rsidRPr="002A0E4B">
        <w:rPr>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6A669B" w:rsidRPr="002A0E4B" w:rsidRDefault="006A669B" w:rsidP="00F35FA8">
      <w:pPr>
        <w:pStyle w:val="aff2"/>
        <w:spacing w:line="276" w:lineRule="auto"/>
        <w:ind w:left="0"/>
        <w:jc w:val="both"/>
        <w:rPr>
          <w:sz w:val="26"/>
          <w:szCs w:val="26"/>
        </w:rPr>
      </w:pPr>
      <w:r w:rsidRPr="002A0E4B">
        <w:rPr>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lastRenderedPageBreak/>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6A669B" w:rsidRPr="002A0E4B" w:rsidRDefault="006A669B" w:rsidP="00F35FA8">
      <w:pPr>
        <w:spacing w:line="276" w:lineRule="auto"/>
        <w:ind w:firstLine="709"/>
        <w:jc w:val="both"/>
        <w:rPr>
          <w:color w:val="0D0D0D"/>
          <w:sz w:val="26"/>
          <w:szCs w:val="26"/>
        </w:rPr>
      </w:pPr>
      <w:proofErr w:type="spellStart"/>
      <w:r w:rsidRPr="002A0E4B">
        <w:rPr>
          <w:color w:val="0D0D0D"/>
          <w:sz w:val="26"/>
          <w:szCs w:val="26"/>
        </w:rPr>
        <w:t>Эпифитотийного</w:t>
      </w:r>
      <w:proofErr w:type="spellEnd"/>
      <w:r w:rsidRPr="002A0E4B">
        <w:rPr>
          <w:color w:val="0D0D0D"/>
          <w:sz w:val="26"/>
          <w:szCs w:val="26"/>
        </w:rPr>
        <w:t xml:space="preserve"> развития опасных вредителей и болезней сельскохозяйственных растений не отмечается.</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На территории наиболее опасными вредителями и болезнями являются:</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на картофеле – колорадский жук и фитофтороз;</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на зерновых колосовых – бурая ржавчина, корневые гнили и листовые пятнистости: сетчатая, темно-бурая, септориоз, красно-бурая.</w:t>
      </w:r>
    </w:p>
    <w:p w:rsidR="006A669B" w:rsidRPr="002A0E4B" w:rsidRDefault="006A669B" w:rsidP="00F35FA8">
      <w:pPr>
        <w:spacing w:line="276" w:lineRule="auto"/>
        <w:ind w:firstLine="709"/>
        <w:jc w:val="both"/>
        <w:rPr>
          <w:b/>
          <w:color w:val="0D0D0D"/>
          <w:sz w:val="26"/>
          <w:szCs w:val="26"/>
        </w:rPr>
      </w:pPr>
      <w:r w:rsidRPr="002A0E4B">
        <w:rPr>
          <w:b/>
          <w:color w:val="0D0D0D"/>
          <w:sz w:val="26"/>
          <w:szCs w:val="26"/>
        </w:rPr>
        <w:t xml:space="preserve">Вывод: </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6A669B" w:rsidRPr="002A0E4B" w:rsidRDefault="006A669B" w:rsidP="00F35FA8">
      <w:pPr>
        <w:spacing w:line="276" w:lineRule="auto"/>
        <w:ind w:firstLine="709"/>
        <w:jc w:val="center"/>
        <w:rPr>
          <w:b/>
          <w:bCs/>
          <w:iCs/>
          <w:color w:val="0D0D0D"/>
          <w:sz w:val="26"/>
          <w:szCs w:val="26"/>
        </w:rPr>
      </w:pPr>
      <w:r w:rsidRPr="002A0E4B">
        <w:rPr>
          <w:b/>
          <w:bCs/>
          <w:iCs/>
          <w:color w:val="0D0D0D"/>
          <w:sz w:val="26"/>
          <w:szCs w:val="26"/>
        </w:rPr>
        <w:t>Аварии на коммунальных системах обеспечения жизнедеятельности</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6A669B" w:rsidRPr="002A0E4B" w:rsidRDefault="006A669B" w:rsidP="00F35FA8">
      <w:pPr>
        <w:spacing w:line="276" w:lineRule="auto"/>
        <w:ind w:firstLine="709"/>
        <w:jc w:val="both"/>
        <w:rPr>
          <w:color w:val="0D0D0D"/>
          <w:sz w:val="26"/>
          <w:szCs w:val="26"/>
        </w:rPr>
      </w:pPr>
      <w:r w:rsidRPr="002A0E4B">
        <w:rPr>
          <w:color w:val="0D0D0D"/>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6A669B" w:rsidRPr="002A0E4B" w:rsidRDefault="006A669B" w:rsidP="00F35FA8">
      <w:pPr>
        <w:spacing w:before="120" w:line="276" w:lineRule="auto"/>
        <w:ind w:firstLine="709"/>
        <w:jc w:val="both"/>
        <w:rPr>
          <w:b/>
          <w:color w:val="0D0D0D"/>
          <w:sz w:val="26"/>
          <w:szCs w:val="26"/>
          <w:lang w:eastAsia="ar-SA" w:bidi="en-US"/>
        </w:rPr>
      </w:pPr>
      <w:r w:rsidRPr="002A0E4B">
        <w:rPr>
          <w:b/>
          <w:color w:val="0D0D0D"/>
          <w:sz w:val="26"/>
          <w:szCs w:val="26"/>
          <w:lang w:eastAsia="ar-SA" w:bidi="en-US"/>
        </w:rPr>
        <w:t>Опасности на объектах жизнеобеспечения</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короткие замыкания;</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электрические повреждения в муфтах и механические обрывы в кабельных сетях;</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механические повреждения опор и обрывы проводов на воздушных линиях.</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6A669B" w:rsidRPr="002A0E4B" w:rsidRDefault="006A669B" w:rsidP="00F35FA8">
      <w:pPr>
        <w:spacing w:line="276" w:lineRule="auto"/>
        <w:ind w:firstLine="709"/>
        <w:jc w:val="both"/>
        <w:rPr>
          <w:color w:val="0D0D0D"/>
          <w:sz w:val="26"/>
          <w:szCs w:val="26"/>
          <w:lang w:eastAsia="ar-SA" w:bidi="en-US"/>
        </w:rPr>
      </w:pPr>
      <w:r w:rsidRPr="002A0E4B">
        <w:rPr>
          <w:color w:val="0D0D0D"/>
          <w:sz w:val="26"/>
          <w:szCs w:val="26"/>
          <w:lang w:eastAsia="ar-SA" w:bidi="en-US"/>
        </w:rPr>
        <w:t xml:space="preserve">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w:t>
      </w:r>
      <w:r w:rsidRPr="002A0E4B">
        <w:rPr>
          <w:color w:val="0D0D0D"/>
          <w:sz w:val="26"/>
          <w:szCs w:val="26"/>
          <w:lang w:eastAsia="ar-SA" w:bidi="en-US"/>
        </w:rPr>
        <w:lastRenderedPageBreak/>
        <w:t>подвижках грунта в осенне-весенний период, в связи с длительным сроком проведения ремонтно-восстановительных работ.</w:t>
      </w:r>
    </w:p>
    <w:p w:rsidR="006A669B" w:rsidRPr="002A0E4B" w:rsidRDefault="006A669B" w:rsidP="00F35FA8">
      <w:pPr>
        <w:spacing w:before="120" w:line="276" w:lineRule="auto"/>
        <w:ind w:firstLine="709"/>
        <w:jc w:val="both"/>
        <w:rPr>
          <w:b/>
          <w:color w:val="0D0D0D"/>
          <w:sz w:val="26"/>
          <w:szCs w:val="26"/>
          <w:lang w:eastAsia="ar-SA" w:bidi="en-US"/>
        </w:rPr>
      </w:pPr>
      <w:r w:rsidRPr="002A0E4B">
        <w:rPr>
          <w:b/>
          <w:color w:val="0D0D0D"/>
          <w:sz w:val="26"/>
          <w:szCs w:val="26"/>
          <w:lang w:eastAsia="ar-SA" w:bidi="en-US"/>
        </w:rPr>
        <w:t>Основные причины риска возникновения техногенных чрезвычайных ситуаций</w:t>
      </w:r>
    </w:p>
    <w:p w:rsidR="006A669B" w:rsidRPr="002A0E4B" w:rsidRDefault="006A669B" w:rsidP="00F35FA8">
      <w:pPr>
        <w:spacing w:line="276" w:lineRule="auto"/>
        <w:ind w:firstLine="709"/>
        <w:jc w:val="both"/>
        <w:rPr>
          <w:color w:val="0D0D0D"/>
          <w:sz w:val="26"/>
          <w:szCs w:val="26"/>
          <w:lang w:eastAsia="ar-SA" w:bidi="en-US"/>
        </w:rPr>
      </w:pPr>
      <w:proofErr w:type="spellStart"/>
      <w:r w:rsidRPr="002A0E4B">
        <w:rPr>
          <w:color w:val="0D0D0D"/>
          <w:sz w:val="26"/>
          <w:szCs w:val="26"/>
          <w:lang w:eastAsia="ar-SA" w:bidi="en-US"/>
        </w:rPr>
        <w:t>Пожаровзрывоопасные</w:t>
      </w:r>
      <w:proofErr w:type="spellEnd"/>
      <w:r w:rsidRPr="002A0E4B">
        <w:rPr>
          <w:color w:val="0D0D0D"/>
          <w:sz w:val="26"/>
          <w:szCs w:val="26"/>
          <w:lang w:eastAsia="ar-SA" w:bidi="en-US"/>
        </w:rPr>
        <w:t xml:space="preserve"> объекты:</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сильная изношенность труб газопроводов;</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несанкционированное вмешательство в работу трубопроводов;</w:t>
      </w:r>
    </w:p>
    <w:p w:rsidR="006A669B" w:rsidRPr="002A0E4B" w:rsidRDefault="006A669B" w:rsidP="00F35FA8">
      <w:pPr>
        <w:pStyle w:val="aff2"/>
        <w:numPr>
          <w:ilvl w:val="0"/>
          <w:numId w:val="39"/>
        </w:numPr>
        <w:suppressAutoHyphens w:val="0"/>
        <w:spacing w:line="276" w:lineRule="auto"/>
        <w:contextualSpacing/>
        <w:jc w:val="both"/>
        <w:rPr>
          <w:color w:val="0D0D0D"/>
          <w:sz w:val="26"/>
          <w:szCs w:val="26"/>
          <w:lang w:eastAsia="ar-SA" w:bidi="en-US"/>
        </w:rPr>
      </w:pPr>
      <w:r w:rsidRPr="002A0E4B">
        <w:rPr>
          <w:color w:val="0D0D0D"/>
          <w:sz w:val="26"/>
          <w:szCs w:val="26"/>
          <w:lang w:eastAsia="ar-SA" w:bidi="en-US"/>
        </w:rPr>
        <w:t>несоблюдение техники безопасности;</w:t>
      </w:r>
    </w:p>
    <w:p w:rsidR="006A669B" w:rsidRPr="002A0E4B" w:rsidRDefault="006A669B" w:rsidP="00F35FA8">
      <w:pPr>
        <w:pStyle w:val="aff2"/>
        <w:numPr>
          <w:ilvl w:val="0"/>
          <w:numId w:val="39"/>
        </w:numPr>
        <w:suppressAutoHyphens w:val="0"/>
        <w:spacing w:line="276" w:lineRule="auto"/>
        <w:ind w:left="0" w:firstLine="360"/>
        <w:contextualSpacing/>
        <w:jc w:val="both"/>
        <w:rPr>
          <w:color w:val="0D0D0D"/>
          <w:sz w:val="26"/>
          <w:szCs w:val="26"/>
          <w:lang w:eastAsia="ar-SA" w:bidi="en-US"/>
        </w:rPr>
      </w:pPr>
      <w:r w:rsidRPr="002A0E4B">
        <w:rPr>
          <w:color w:val="0D0D0D"/>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6A669B" w:rsidRPr="002A0E4B" w:rsidRDefault="006A669B" w:rsidP="00F35FA8">
      <w:pPr>
        <w:spacing w:line="276" w:lineRule="auto"/>
        <w:ind w:firstLine="709"/>
        <w:jc w:val="both"/>
        <w:rPr>
          <w:b/>
          <w:bCs/>
          <w:iCs/>
          <w:color w:val="0D0D0D"/>
          <w:sz w:val="26"/>
          <w:szCs w:val="26"/>
        </w:rPr>
      </w:pPr>
      <w:r w:rsidRPr="002A0E4B">
        <w:rPr>
          <w:color w:val="0D0D0D"/>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6A669B" w:rsidRPr="002A0E4B" w:rsidRDefault="006A669B" w:rsidP="00F35FA8">
      <w:pPr>
        <w:spacing w:line="276" w:lineRule="auto"/>
        <w:ind w:firstLine="709"/>
        <w:jc w:val="both"/>
        <w:rPr>
          <w:b/>
          <w:bCs/>
          <w:iCs/>
          <w:color w:val="0D0D0D"/>
          <w:sz w:val="26"/>
          <w:szCs w:val="26"/>
        </w:rPr>
      </w:pPr>
      <w:r w:rsidRPr="002A0E4B">
        <w:rPr>
          <w:b/>
          <w:bCs/>
          <w:iCs/>
          <w:color w:val="0D0D0D"/>
          <w:sz w:val="26"/>
          <w:szCs w:val="26"/>
        </w:rPr>
        <w:t>Аварии на магистральных и межпоселковых газопроводах на территории сельского поселения.</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На территории сельского поселения расположены газопроводы, а также планируется строительство новых межпоселковых газопроводов для газификации населенных пунктов сельского поселения.</w:t>
      </w:r>
    </w:p>
    <w:p w:rsidR="006A669B" w:rsidRPr="002A0E4B" w:rsidRDefault="006A669B" w:rsidP="00F35FA8">
      <w:pPr>
        <w:pStyle w:val="2c"/>
        <w:shd w:val="clear" w:color="auto" w:fill="auto"/>
        <w:spacing w:before="0" w:line="276" w:lineRule="auto"/>
        <w:ind w:firstLine="782"/>
        <w:rPr>
          <w:color w:val="0D0D0D"/>
        </w:rPr>
      </w:pPr>
      <w:r w:rsidRPr="002A0E4B">
        <w:rPr>
          <w:rStyle w:val="2Exact"/>
          <w:rFonts w:eastAsia="SimSun"/>
          <w:color w:val="0D0D0D"/>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6A669B" w:rsidRPr="002A0E4B" w:rsidRDefault="006A669B" w:rsidP="00F35FA8">
      <w:pPr>
        <w:pStyle w:val="2c"/>
        <w:numPr>
          <w:ilvl w:val="0"/>
          <w:numId w:val="43"/>
        </w:numPr>
        <w:shd w:val="clear" w:color="auto" w:fill="auto"/>
        <w:tabs>
          <w:tab w:val="left" w:pos="914"/>
        </w:tabs>
        <w:spacing w:before="0" w:line="276" w:lineRule="auto"/>
        <w:ind w:firstLine="780"/>
        <w:rPr>
          <w:color w:val="0D0D0D"/>
        </w:rPr>
      </w:pPr>
      <w:r w:rsidRPr="002A0E4B">
        <w:rPr>
          <w:rStyle w:val="2Exact"/>
          <w:rFonts w:eastAsia="SimSun"/>
          <w:color w:val="0D0D0D"/>
        </w:rPr>
        <w:t>разрушение (разгерметизация) газопровода;</w:t>
      </w:r>
    </w:p>
    <w:p w:rsidR="006A669B" w:rsidRPr="002A0E4B" w:rsidRDefault="006A669B" w:rsidP="00F35FA8">
      <w:pPr>
        <w:pStyle w:val="2c"/>
        <w:numPr>
          <w:ilvl w:val="0"/>
          <w:numId w:val="43"/>
        </w:numPr>
        <w:shd w:val="clear" w:color="auto" w:fill="auto"/>
        <w:tabs>
          <w:tab w:val="left" w:pos="914"/>
        </w:tabs>
        <w:spacing w:before="0" w:line="276" w:lineRule="auto"/>
        <w:ind w:firstLine="780"/>
        <w:rPr>
          <w:color w:val="0D0D0D"/>
        </w:rPr>
      </w:pPr>
      <w:r w:rsidRPr="002A0E4B">
        <w:rPr>
          <w:rStyle w:val="2Exact"/>
          <w:rFonts w:eastAsia="SimSun"/>
          <w:color w:val="0D0D0D"/>
        </w:rPr>
        <w:t>разрушение (разгерметизация) запорной арматуры.</w:t>
      </w:r>
    </w:p>
    <w:p w:rsidR="006A669B" w:rsidRPr="002A0E4B" w:rsidRDefault="006A669B" w:rsidP="00F35FA8">
      <w:pPr>
        <w:pStyle w:val="2c"/>
        <w:shd w:val="clear" w:color="auto" w:fill="auto"/>
        <w:spacing w:before="0" w:line="276" w:lineRule="auto"/>
        <w:ind w:firstLine="780"/>
        <w:rPr>
          <w:color w:val="0D0D0D"/>
        </w:rPr>
      </w:pPr>
      <w:r w:rsidRPr="002A0E4B">
        <w:rPr>
          <w:rStyle w:val="2Exact"/>
          <w:rFonts w:eastAsia="SimSun"/>
          <w:color w:val="0D0D0D"/>
        </w:rPr>
        <w:t>Приведенные события, в свою очередь, могут произойти по следующим причинам:</w:t>
      </w:r>
    </w:p>
    <w:p w:rsidR="006A669B" w:rsidRPr="002A0E4B" w:rsidRDefault="006A669B" w:rsidP="00F35FA8">
      <w:pPr>
        <w:pStyle w:val="2c"/>
        <w:numPr>
          <w:ilvl w:val="0"/>
          <w:numId w:val="43"/>
        </w:numPr>
        <w:shd w:val="clear" w:color="auto" w:fill="auto"/>
        <w:tabs>
          <w:tab w:val="left" w:pos="919"/>
        </w:tabs>
        <w:spacing w:before="0" w:line="276" w:lineRule="auto"/>
        <w:ind w:firstLine="780"/>
        <w:rPr>
          <w:color w:val="0D0D0D"/>
        </w:rPr>
      </w:pPr>
      <w:r w:rsidRPr="002A0E4B">
        <w:rPr>
          <w:rStyle w:val="2Exact"/>
          <w:rFonts w:eastAsia="SimSun"/>
          <w:color w:val="0D0D0D"/>
        </w:rPr>
        <w:t>коррозийное разрушение стенок газопроводов;</w:t>
      </w:r>
    </w:p>
    <w:p w:rsidR="006A669B" w:rsidRPr="002A0E4B" w:rsidRDefault="00683002" w:rsidP="00F35FA8">
      <w:pPr>
        <w:pStyle w:val="2c"/>
        <w:numPr>
          <w:ilvl w:val="0"/>
          <w:numId w:val="43"/>
        </w:numPr>
        <w:shd w:val="clear" w:color="auto" w:fill="auto"/>
        <w:tabs>
          <w:tab w:val="left" w:pos="869"/>
        </w:tabs>
        <w:spacing w:before="0" w:line="276" w:lineRule="auto"/>
        <w:ind w:firstLine="780"/>
        <w:rPr>
          <w:rStyle w:val="2Exact"/>
          <w:rFonts w:eastAsia="SimSun"/>
          <w:color w:val="0D0D0D"/>
        </w:rPr>
      </w:pPr>
      <w:r>
        <w:rPr>
          <w:rStyle w:val="2Exact"/>
          <w:rFonts w:eastAsia="SimSun"/>
          <w:color w:val="0D0D0D"/>
        </w:rPr>
        <w:t xml:space="preserve"> </w:t>
      </w:r>
      <w:r w:rsidR="006A669B" w:rsidRPr="002A0E4B">
        <w:rPr>
          <w:rStyle w:val="2Exact"/>
          <w:rFonts w:eastAsia="SimSun"/>
          <w:color w:val="0D0D0D"/>
        </w:rPr>
        <w:t>разрушения арматуры, фланцевых соединений из-за износа, некачественного монтажа или ремонта.</w:t>
      </w:r>
    </w:p>
    <w:p w:rsidR="006A669B" w:rsidRPr="002A0E4B" w:rsidRDefault="006A669B" w:rsidP="00F35FA8">
      <w:pPr>
        <w:pStyle w:val="2c"/>
        <w:tabs>
          <w:tab w:val="left" w:pos="869"/>
        </w:tabs>
        <w:spacing w:before="0" w:line="276" w:lineRule="auto"/>
        <w:ind w:firstLine="851"/>
        <w:rPr>
          <w:rStyle w:val="2Exact"/>
          <w:rFonts w:eastAsia="SimSun"/>
          <w:color w:val="0D0D0D"/>
        </w:rPr>
      </w:pPr>
      <w:r w:rsidRPr="002A0E4B">
        <w:rPr>
          <w:color w:val="0D0D0D"/>
        </w:rPr>
        <w:t>Природный газ (СН</w:t>
      </w:r>
      <w:proofErr w:type="gramStart"/>
      <w:r w:rsidRPr="002A0E4B">
        <w:rPr>
          <w:color w:val="0D0D0D"/>
          <w:vertAlign w:val="subscript"/>
        </w:rPr>
        <w:t>4</w:t>
      </w:r>
      <w:proofErr w:type="gramEnd"/>
      <w:r w:rsidRPr="002A0E4B">
        <w:rPr>
          <w:color w:val="0D0D0D"/>
        </w:rPr>
        <w:t xml:space="preserve">) бесцветен, </w:t>
      </w:r>
      <w:proofErr w:type="spellStart"/>
      <w:r w:rsidRPr="002A0E4B">
        <w:rPr>
          <w:color w:val="0D0D0D"/>
        </w:rPr>
        <w:t>неодорированный</w:t>
      </w:r>
      <w:proofErr w:type="spellEnd"/>
      <w:r w:rsidRPr="002A0E4B">
        <w:rPr>
          <w:color w:val="0D0D0D"/>
        </w:rPr>
        <w:t xml:space="preserve"> - не имеет запаха (используемый газ </w:t>
      </w:r>
      <w:proofErr w:type="spellStart"/>
      <w:r w:rsidRPr="002A0E4B">
        <w:rPr>
          <w:color w:val="0D0D0D"/>
        </w:rPr>
        <w:t>одорирован</w:t>
      </w:r>
      <w:proofErr w:type="spellEnd"/>
      <w:r w:rsidRPr="002A0E4B">
        <w:rPr>
          <w:color w:val="0D0D0D"/>
        </w:rPr>
        <w:t xml:space="preserve"> на АГРС; основной составляющий элемент </w:t>
      </w:r>
      <w:proofErr w:type="spellStart"/>
      <w:r w:rsidRPr="002A0E4B">
        <w:rPr>
          <w:color w:val="0D0D0D"/>
        </w:rPr>
        <w:t>одоранта</w:t>
      </w:r>
      <w:proofErr w:type="spellEnd"/>
      <w:r w:rsidRPr="002A0E4B">
        <w:rPr>
          <w:color w:val="0D0D0D"/>
        </w:rPr>
        <w:t xml:space="preserve"> - </w:t>
      </w:r>
      <w:proofErr w:type="spellStart"/>
      <w:r w:rsidRPr="002A0E4B">
        <w:rPr>
          <w:color w:val="0D0D0D"/>
        </w:rPr>
        <w:t>этилмеркаптан</w:t>
      </w:r>
      <w:proofErr w:type="spellEnd"/>
      <w:r w:rsidRPr="002A0E4B">
        <w:rPr>
          <w:color w:val="0D0D0D"/>
        </w:rPr>
        <w:t xml:space="preserve"> имеет специфический запах), взрывопожароопасен, </w:t>
      </w:r>
      <w:r w:rsidRPr="002A0E4B">
        <w:rPr>
          <w:color w:val="0D0D0D"/>
        </w:rPr>
        <w:lastRenderedPageBreak/>
        <w:t xml:space="preserve">почти в два раза легче воздуха. </w:t>
      </w:r>
      <w:r w:rsidRPr="002A0E4B">
        <w:rPr>
          <w:rStyle w:val="2Exact"/>
          <w:rFonts w:eastAsia="SimSun"/>
          <w:color w:val="0D0D0D"/>
        </w:rPr>
        <w:t>Температура воспламенения газа - 650-670</w:t>
      </w:r>
      <w:proofErr w:type="gramStart"/>
      <w:r w:rsidRPr="002A0E4B">
        <w:rPr>
          <w:bCs/>
          <w:color w:val="0D0D0D"/>
        </w:rPr>
        <w:t>˚</w:t>
      </w:r>
      <w:r w:rsidRPr="002A0E4B">
        <w:rPr>
          <w:rStyle w:val="2Exact"/>
          <w:rFonts w:eastAsia="SimSun"/>
          <w:color w:val="0D0D0D"/>
        </w:rPr>
        <w:t>С</w:t>
      </w:r>
      <w:proofErr w:type="gramEnd"/>
      <w:r w:rsidRPr="002A0E4B">
        <w:rPr>
          <w:rStyle w:val="2Exact"/>
          <w:rFonts w:eastAsia="SimSun"/>
          <w:color w:val="0D0D0D"/>
        </w:rPr>
        <w:t xml:space="preserve">, пределы </w:t>
      </w:r>
      <w:proofErr w:type="spellStart"/>
      <w:r w:rsidRPr="002A0E4B">
        <w:rPr>
          <w:rStyle w:val="2Exact"/>
          <w:rFonts w:eastAsia="SimSun"/>
          <w:color w:val="0D0D0D"/>
        </w:rPr>
        <w:t>взрываемости</w:t>
      </w:r>
      <w:proofErr w:type="spellEnd"/>
      <w:r w:rsidRPr="002A0E4B">
        <w:rPr>
          <w:rStyle w:val="2Exact"/>
          <w:rFonts w:eastAsia="SimSun"/>
          <w:color w:val="0D0D0D"/>
        </w:rPr>
        <w:t xml:space="preserve"> - 5-15% объема.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Состав природного газа отвечает требованиям ГОСТ 51.40-93: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метан – 98,64%;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этан – 0,46%;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пропан – 0,12%;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xml:space="preserve">- азот – 0,74%; </w:t>
      </w:r>
    </w:p>
    <w:p w:rsidR="006A669B" w:rsidRPr="002A0E4B" w:rsidRDefault="006A669B" w:rsidP="00F35FA8">
      <w:pPr>
        <w:pStyle w:val="2c"/>
        <w:shd w:val="clear" w:color="auto" w:fill="auto"/>
        <w:spacing w:before="0" w:line="276" w:lineRule="auto"/>
        <w:ind w:firstLine="782"/>
        <w:rPr>
          <w:rStyle w:val="2Exact"/>
          <w:rFonts w:eastAsia="SimSun"/>
          <w:color w:val="0D0D0D"/>
        </w:rPr>
      </w:pPr>
      <w:r w:rsidRPr="002A0E4B">
        <w:rPr>
          <w:rStyle w:val="2Exact"/>
          <w:rFonts w:eastAsia="SimSun"/>
          <w:color w:val="0D0D0D"/>
        </w:rPr>
        <w:t>- углерод – 0,04%.</w:t>
      </w:r>
    </w:p>
    <w:p w:rsidR="006A669B" w:rsidRPr="002A0E4B" w:rsidRDefault="006A669B" w:rsidP="00F35FA8">
      <w:pPr>
        <w:pStyle w:val="2c"/>
        <w:shd w:val="clear" w:color="auto" w:fill="auto"/>
        <w:spacing w:before="0" w:line="276" w:lineRule="auto"/>
        <w:ind w:firstLine="800"/>
        <w:rPr>
          <w:rStyle w:val="2Exact"/>
          <w:rFonts w:eastAsia="SimSun"/>
          <w:color w:val="0D0D0D"/>
        </w:rPr>
      </w:pPr>
      <w:r w:rsidRPr="002A0E4B">
        <w:rPr>
          <w:rStyle w:val="2Exact"/>
          <w:rFonts w:eastAsia="SimSun"/>
          <w:color w:val="0D0D0D"/>
        </w:rPr>
        <w:t>Возможные последствия  при разрушении газопровода на линейном участке:</w:t>
      </w:r>
    </w:p>
    <w:p w:rsidR="006A669B" w:rsidRPr="002A0E4B" w:rsidRDefault="006A669B" w:rsidP="00F35FA8">
      <w:pPr>
        <w:pStyle w:val="2c"/>
        <w:shd w:val="clear" w:color="auto" w:fill="auto"/>
        <w:spacing w:before="0" w:line="276" w:lineRule="auto"/>
        <w:ind w:firstLine="800"/>
        <w:rPr>
          <w:color w:val="0D0D0D"/>
        </w:rPr>
      </w:pPr>
      <w:r w:rsidRPr="002A0E4B">
        <w:rPr>
          <w:rStyle w:val="2e"/>
          <w:rFonts w:eastAsia="SimSun"/>
          <w:color w:val="0D0D0D"/>
        </w:rPr>
        <w:t xml:space="preserve">- </w:t>
      </w:r>
      <w:r w:rsidRPr="002A0E4B">
        <w:rPr>
          <w:color w:val="0D0D0D"/>
        </w:rPr>
        <w:t>Разрушение межпоселкового газопровода высокого давления при про</w:t>
      </w:r>
      <w:r w:rsidRPr="002A0E4B">
        <w:rPr>
          <w:color w:val="0D0D0D"/>
        </w:rPr>
        <w:softHyphen/>
        <w:t>изводстве несанкционированных земляных работ; образование выброса природного газа; рассе</w:t>
      </w:r>
      <w:r w:rsidRPr="002A0E4B">
        <w:rPr>
          <w:color w:val="0D0D0D"/>
        </w:rPr>
        <w:softHyphen/>
        <w:t xml:space="preserve">ивание газа в окружающей среде; образование смеси ГВС; взрыв </w:t>
      </w:r>
      <w:proofErr w:type="spellStart"/>
      <w:r w:rsidRPr="002A0E4B">
        <w:rPr>
          <w:color w:val="0D0D0D"/>
        </w:rPr>
        <w:t>газовоздушной</w:t>
      </w:r>
      <w:proofErr w:type="spellEnd"/>
      <w:r w:rsidRPr="002A0E4B">
        <w:rPr>
          <w:color w:val="0D0D0D"/>
        </w:rPr>
        <w:t xml:space="preserve"> смеси; образо</w:t>
      </w:r>
      <w:r w:rsidRPr="002A0E4B">
        <w:rPr>
          <w:rStyle w:val="2Exact"/>
          <w:rFonts w:eastAsia="SimSun"/>
          <w:color w:val="0D0D0D"/>
        </w:rPr>
        <w:t>вание мест горящего технологического оборудования; пожар с последующим вовлечением га</w:t>
      </w:r>
      <w:r w:rsidRPr="002A0E4B">
        <w:rPr>
          <w:rStyle w:val="2Exact"/>
          <w:rFonts w:eastAsia="SimSun"/>
          <w:color w:val="0D0D0D"/>
        </w:rPr>
        <w:softHyphen/>
        <w:t>зового оборудования и поражением обслуживающего персонала и населения.</w:t>
      </w:r>
    </w:p>
    <w:p w:rsidR="006A669B" w:rsidRPr="002A0E4B" w:rsidRDefault="006A669B" w:rsidP="00F35FA8">
      <w:pPr>
        <w:pStyle w:val="2c"/>
        <w:shd w:val="clear" w:color="auto" w:fill="auto"/>
        <w:spacing w:before="0" w:line="276" w:lineRule="auto"/>
        <w:ind w:firstLine="780"/>
        <w:rPr>
          <w:color w:val="0D0D0D"/>
        </w:rPr>
      </w:pPr>
      <w:r w:rsidRPr="002A0E4B">
        <w:rPr>
          <w:rStyle w:val="2Exact0"/>
          <w:rFonts w:eastAsia="SimSun"/>
          <w:color w:val="0D0D0D"/>
          <w:sz w:val="26"/>
          <w:szCs w:val="26"/>
        </w:rPr>
        <w:t xml:space="preserve">- </w:t>
      </w:r>
      <w:r w:rsidRPr="002A0E4B">
        <w:rPr>
          <w:rStyle w:val="2Exact"/>
          <w:rFonts w:eastAsia="SimSun"/>
          <w:color w:val="0D0D0D"/>
        </w:rPr>
        <w:t>Разрушение межпоселкового газопровода среднего давления в непо</w:t>
      </w:r>
      <w:r w:rsidRPr="002A0E4B">
        <w:rPr>
          <w:rStyle w:val="2Exact"/>
          <w:rFonts w:eastAsia="SimSun"/>
          <w:color w:val="0D0D0D"/>
        </w:rPr>
        <w:softHyphen/>
        <w:t>средственной близости с ГРП при производстве несанкционированных земляных работ; образо</w:t>
      </w:r>
      <w:r w:rsidRPr="002A0E4B">
        <w:rPr>
          <w:rStyle w:val="2Exact"/>
          <w:rFonts w:eastAsia="SimSun"/>
          <w:color w:val="0D0D0D"/>
        </w:rPr>
        <w:softHyphen/>
        <w:t xml:space="preserve">вание выброса природного газа; рассеивание газа в окружающей среде; образование смеси ГВС; взрыв </w:t>
      </w:r>
      <w:proofErr w:type="spellStart"/>
      <w:r w:rsidRPr="002A0E4B">
        <w:rPr>
          <w:rStyle w:val="2Exact"/>
          <w:rFonts w:eastAsia="SimSun"/>
          <w:color w:val="0D0D0D"/>
        </w:rPr>
        <w:t>газовоздушной</w:t>
      </w:r>
      <w:proofErr w:type="spellEnd"/>
      <w:r w:rsidRPr="002A0E4B">
        <w:rPr>
          <w:rStyle w:val="2Exact"/>
          <w:rFonts w:eastAsia="SimSun"/>
          <w:color w:val="0D0D0D"/>
        </w:rPr>
        <w:t xml:space="preserve"> смеси; образование мест горящего технологического оборудования; по</w:t>
      </w:r>
      <w:r w:rsidRPr="002A0E4B">
        <w:rPr>
          <w:rStyle w:val="2Exact"/>
          <w:rFonts w:eastAsia="SimSun"/>
          <w:color w:val="0D0D0D"/>
        </w:rPr>
        <w:softHyphen/>
        <w:t>жар с последующим вовлечением газового оборудования и поражением обслуживающего пер</w:t>
      </w:r>
      <w:r w:rsidRPr="002A0E4B">
        <w:rPr>
          <w:rStyle w:val="2Exact"/>
          <w:rFonts w:eastAsia="SimSun"/>
          <w:color w:val="0D0D0D"/>
        </w:rPr>
        <w:softHyphen/>
        <w:t>сонала и населения.</w:t>
      </w:r>
    </w:p>
    <w:p w:rsidR="006A669B" w:rsidRPr="002A0E4B" w:rsidRDefault="006A669B" w:rsidP="00F35FA8">
      <w:pPr>
        <w:pStyle w:val="2c"/>
        <w:shd w:val="clear" w:color="auto" w:fill="auto"/>
        <w:spacing w:before="0" w:line="276" w:lineRule="auto"/>
        <w:ind w:firstLine="780"/>
        <w:rPr>
          <w:rStyle w:val="2Exact"/>
          <w:rFonts w:eastAsia="SimSun"/>
          <w:color w:val="0D0D0D"/>
        </w:rPr>
      </w:pPr>
      <w:r w:rsidRPr="002A0E4B">
        <w:rPr>
          <w:rStyle w:val="2Exact0"/>
          <w:rFonts w:eastAsia="SimSun"/>
          <w:color w:val="0D0D0D"/>
          <w:sz w:val="26"/>
          <w:szCs w:val="26"/>
        </w:rPr>
        <w:t xml:space="preserve">- </w:t>
      </w:r>
      <w:r w:rsidRPr="002A0E4B">
        <w:rPr>
          <w:rStyle w:val="2Exact"/>
          <w:rFonts w:eastAsia="SimSun"/>
          <w:color w:val="0D0D0D"/>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A0E4B">
        <w:rPr>
          <w:rStyle w:val="2Exact"/>
          <w:rFonts w:eastAsia="SimSun"/>
          <w:color w:val="0D0D0D"/>
        </w:rPr>
        <w:softHyphen/>
        <w:t xml:space="preserve">зование выброса природного газа; рассеивание газа в окружающей среде; образование смеси ГВС; взрыв </w:t>
      </w:r>
      <w:proofErr w:type="spellStart"/>
      <w:r w:rsidRPr="002A0E4B">
        <w:rPr>
          <w:rStyle w:val="2Exact"/>
          <w:rFonts w:eastAsia="SimSun"/>
          <w:color w:val="0D0D0D"/>
        </w:rPr>
        <w:t>газовоздушной</w:t>
      </w:r>
      <w:proofErr w:type="spellEnd"/>
      <w:r w:rsidRPr="002A0E4B">
        <w:rPr>
          <w:rStyle w:val="2Exact"/>
          <w:rFonts w:eastAsia="SimSun"/>
          <w:color w:val="0D0D0D"/>
        </w:rPr>
        <w:t xml:space="preserve"> смеси; образование мест горящего технологического оборудования; пожар с последующим вовлечением газового оборудования и поражением населения.</w:t>
      </w:r>
    </w:p>
    <w:p w:rsidR="006A669B" w:rsidRPr="002A0E4B" w:rsidRDefault="006A669B" w:rsidP="00603ABF">
      <w:pPr>
        <w:pStyle w:val="2"/>
        <w:spacing w:line="276" w:lineRule="auto"/>
        <w:ind w:left="0"/>
        <w:rPr>
          <w:color w:val="0D0D0D"/>
          <w:sz w:val="26"/>
          <w:szCs w:val="26"/>
        </w:rPr>
      </w:pPr>
      <w:bookmarkStart w:id="266" w:name="_Toc38016400"/>
      <w:bookmarkStart w:id="267" w:name="_Toc38612888"/>
      <w:bookmarkStart w:id="268" w:name="_Toc49348096"/>
      <w:bookmarkStart w:id="269" w:name="_Toc76376313"/>
      <w:bookmarkStart w:id="270" w:name="_Toc96419075"/>
      <w:bookmarkStart w:id="271" w:name="_Toc104195584"/>
      <w:r w:rsidRPr="002A0E4B">
        <w:rPr>
          <w:sz w:val="26"/>
          <w:szCs w:val="26"/>
        </w:rPr>
        <w:br w:type="page"/>
      </w:r>
      <w:bookmarkStart w:id="272" w:name="_Toc115174077"/>
      <w:bookmarkStart w:id="273" w:name="_Toc148452200"/>
      <w:r w:rsidRPr="002A0E4B">
        <w:rPr>
          <w:sz w:val="26"/>
          <w:szCs w:val="26"/>
        </w:rPr>
        <w:lastRenderedPageBreak/>
        <w:t>VI.III Перечень мероприятий по обеспечению пожарной безопасности</w:t>
      </w:r>
      <w:bookmarkEnd w:id="266"/>
      <w:bookmarkEnd w:id="267"/>
      <w:bookmarkEnd w:id="268"/>
      <w:bookmarkEnd w:id="269"/>
      <w:bookmarkEnd w:id="270"/>
      <w:bookmarkEnd w:id="271"/>
      <w:bookmarkEnd w:id="272"/>
      <w:bookmarkEnd w:id="273"/>
    </w:p>
    <w:p w:rsidR="006A669B" w:rsidRPr="002A0E4B" w:rsidRDefault="006A669B" w:rsidP="00F35FA8">
      <w:pPr>
        <w:spacing w:line="276" w:lineRule="auto"/>
        <w:ind w:firstLine="709"/>
        <w:jc w:val="both"/>
        <w:rPr>
          <w:b/>
          <w:color w:val="0D0D0D"/>
          <w:sz w:val="26"/>
          <w:szCs w:val="26"/>
        </w:rPr>
      </w:pPr>
      <w:r w:rsidRPr="002A0E4B">
        <w:rPr>
          <w:rFonts w:eastAsia="Arial Unicode MS"/>
          <w:b/>
          <w:color w:val="0D0D0D"/>
          <w:sz w:val="26"/>
          <w:szCs w:val="26"/>
        </w:rPr>
        <w:t>Перечень первичных мер пожарной безопасности</w:t>
      </w:r>
    </w:p>
    <w:p w:rsidR="006A669B" w:rsidRPr="002A0E4B" w:rsidRDefault="006A669B" w:rsidP="00F35FA8">
      <w:pPr>
        <w:spacing w:line="276" w:lineRule="auto"/>
        <w:ind w:firstLine="709"/>
        <w:jc w:val="both"/>
        <w:rPr>
          <w:color w:val="0D0D0D"/>
          <w:sz w:val="26"/>
          <w:szCs w:val="26"/>
        </w:rPr>
      </w:pPr>
      <w:proofErr w:type="gramStart"/>
      <w:r w:rsidRPr="002A0E4B">
        <w:rPr>
          <w:color w:val="0D0D0D"/>
          <w:sz w:val="26"/>
          <w:szCs w:val="26"/>
        </w:rPr>
        <w:t>Согласно статьи</w:t>
      </w:r>
      <w:proofErr w:type="gramEnd"/>
      <w:r w:rsidRPr="002A0E4B">
        <w:rPr>
          <w:color w:val="0D0D0D"/>
          <w:sz w:val="26"/>
          <w:szCs w:val="26"/>
        </w:rPr>
        <w:t xml:space="preserve"> 63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разработку и организацию выполнения муниципальных целевых программ по вопросам обеспечения пожарной безопасности;</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разработку плана привлечения сил и сре</w:t>
      </w:r>
      <w:proofErr w:type="gramStart"/>
      <w:r w:rsidRPr="002A0E4B">
        <w:rPr>
          <w:color w:val="0D0D0D"/>
          <w:sz w:val="26"/>
          <w:szCs w:val="26"/>
        </w:rPr>
        <w:t>дств дл</w:t>
      </w:r>
      <w:proofErr w:type="gramEnd"/>
      <w:r w:rsidRPr="002A0E4B">
        <w:rPr>
          <w:color w:val="0D0D0D"/>
          <w:sz w:val="26"/>
          <w:szCs w:val="26"/>
        </w:rPr>
        <w:t>я тушения пожаров и проведения аварийно-спасательных работ на территории муниципального образования и контроль за его выполнением;</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6A669B" w:rsidRPr="002A0E4B" w:rsidRDefault="006A669B" w:rsidP="00603ABF">
      <w:pPr>
        <w:pStyle w:val="aff2"/>
        <w:widowControl w:val="0"/>
        <w:numPr>
          <w:ilvl w:val="0"/>
          <w:numId w:val="44"/>
        </w:numPr>
        <w:tabs>
          <w:tab w:val="left" w:pos="1123"/>
        </w:tabs>
        <w:suppressAutoHyphens w:val="0"/>
        <w:spacing w:line="276" w:lineRule="auto"/>
        <w:ind w:left="0" w:firstLine="425"/>
        <w:jc w:val="both"/>
        <w:rPr>
          <w:color w:val="0D0D0D"/>
          <w:sz w:val="26"/>
          <w:szCs w:val="26"/>
        </w:rPr>
      </w:pPr>
      <w:r w:rsidRPr="002A0E4B">
        <w:rPr>
          <w:color w:val="0D0D0D"/>
          <w:sz w:val="26"/>
          <w:szCs w:val="26"/>
        </w:rPr>
        <w:t>обеспечение беспрепятственного проезда пожарной техники к месту пожара;</w:t>
      </w:r>
    </w:p>
    <w:p w:rsidR="006A669B" w:rsidRPr="002A0E4B" w:rsidRDefault="006A669B" w:rsidP="00603ABF">
      <w:pPr>
        <w:pStyle w:val="aff2"/>
        <w:widowControl w:val="0"/>
        <w:numPr>
          <w:ilvl w:val="0"/>
          <w:numId w:val="44"/>
        </w:numPr>
        <w:tabs>
          <w:tab w:val="left" w:pos="1123"/>
        </w:tabs>
        <w:suppressAutoHyphens w:val="0"/>
        <w:spacing w:line="276" w:lineRule="auto"/>
        <w:ind w:left="0" w:firstLine="425"/>
        <w:jc w:val="both"/>
        <w:rPr>
          <w:color w:val="0D0D0D"/>
          <w:sz w:val="26"/>
          <w:szCs w:val="26"/>
        </w:rPr>
      </w:pPr>
      <w:r w:rsidRPr="002A0E4B">
        <w:rPr>
          <w:color w:val="0D0D0D"/>
          <w:sz w:val="26"/>
          <w:szCs w:val="26"/>
        </w:rPr>
        <w:t>обеспечение связи и оповещения населения о пожаре;</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6A669B" w:rsidRPr="002A0E4B" w:rsidRDefault="006A669B" w:rsidP="00603ABF">
      <w:pPr>
        <w:pStyle w:val="aff2"/>
        <w:widowControl w:val="0"/>
        <w:numPr>
          <w:ilvl w:val="0"/>
          <w:numId w:val="44"/>
        </w:numPr>
        <w:suppressAutoHyphens w:val="0"/>
        <w:spacing w:line="276" w:lineRule="auto"/>
        <w:ind w:left="0" w:firstLine="425"/>
        <w:jc w:val="both"/>
        <w:rPr>
          <w:color w:val="0D0D0D"/>
          <w:sz w:val="26"/>
          <w:szCs w:val="26"/>
        </w:rPr>
      </w:pPr>
      <w:r w:rsidRPr="002A0E4B">
        <w:rPr>
          <w:color w:val="0D0D0D"/>
          <w:sz w:val="26"/>
          <w:szCs w:val="26"/>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6A669B" w:rsidRPr="002A0E4B" w:rsidRDefault="006A669B" w:rsidP="00F35FA8">
      <w:pPr>
        <w:spacing w:line="276" w:lineRule="auto"/>
        <w:ind w:firstLine="709"/>
        <w:jc w:val="both"/>
        <w:rPr>
          <w:b/>
          <w:sz w:val="26"/>
          <w:szCs w:val="26"/>
        </w:rPr>
      </w:pPr>
      <w:r w:rsidRPr="002A0E4B">
        <w:rPr>
          <w:b/>
          <w:sz w:val="26"/>
          <w:szCs w:val="26"/>
        </w:rPr>
        <w:t>Природные пожары</w:t>
      </w:r>
    </w:p>
    <w:p w:rsidR="006A669B" w:rsidRPr="002A0E4B" w:rsidRDefault="006A669B" w:rsidP="00F35FA8">
      <w:pPr>
        <w:spacing w:line="276" w:lineRule="auto"/>
        <w:ind w:firstLine="709"/>
        <w:jc w:val="both"/>
        <w:rPr>
          <w:color w:val="000000"/>
          <w:sz w:val="26"/>
          <w:szCs w:val="26"/>
        </w:rPr>
      </w:pPr>
      <w:r w:rsidRPr="002A0E4B">
        <w:rPr>
          <w:color w:val="000000"/>
          <w:sz w:val="26"/>
          <w:szCs w:val="26"/>
        </w:rPr>
        <w:t>Наиболее вероятными местами возникновения природных пожаров являются леса. Крупным населенным пунктам возникшие пожары угрозы представлять не будут. Наиболее вероятно возникновение низовых пожаров площадью до 5-10 га на территории,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 В период пожарного максимума существует опасность уничтожения хвойных молодняков на площади до 10 га.</w:t>
      </w:r>
    </w:p>
    <w:p w:rsidR="006A669B" w:rsidRPr="002A0E4B" w:rsidRDefault="006A669B" w:rsidP="00F35FA8">
      <w:pPr>
        <w:spacing w:line="276" w:lineRule="auto"/>
        <w:ind w:firstLine="709"/>
        <w:jc w:val="both"/>
        <w:rPr>
          <w:color w:val="000000"/>
          <w:sz w:val="26"/>
          <w:szCs w:val="26"/>
        </w:rPr>
      </w:pPr>
      <w:r w:rsidRPr="002A0E4B">
        <w:rPr>
          <w:color w:val="000000"/>
          <w:sz w:val="26"/>
          <w:szCs w:val="26"/>
        </w:rPr>
        <w:lastRenderedPageBreak/>
        <w:t xml:space="preserve">Наиболее пожароопасными месяцами для лесов Калужской области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2A0E4B">
        <w:rPr>
          <w:color w:val="000000"/>
          <w:sz w:val="26"/>
          <w:szCs w:val="26"/>
        </w:rPr>
        <w:t>горимости</w:t>
      </w:r>
      <w:proofErr w:type="spellEnd"/>
      <w:r w:rsidRPr="002A0E4B">
        <w:rPr>
          <w:color w:val="000000"/>
          <w:sz w:val="26"/>
          <w:szCs w:val="26"/>
        </w:rPr>
        <w:t xml:space="preserve"> лесов наблюдается с конца апреля до начала сентября.</w:t>
      </w:r>
    </w:p>
    <w:p w:rsidR="006A669B" w:rsidRPr="002A0E4B" w:rsidRDefault="006A669B" w:rsidP="00F35FA8">
      <w:pPr>
        <w:spacing w:line="276" w:lineRule="auto"/>
        <w:ind w:firstLine="709"/>
        <w:jc w:val="both"/>
        <w:rPr>
          <w:color w:val="000000"/>
          <w:sz w:val="26"/>
          <w:szCs w:val="26"/>
        </w:rPr>
      </w:pPr>
      <w:r w:rsidRPr="002A0E4B">
        <w:rPr>
          <w:color w:val="000000"/>
          <w:sz w:val="26"/>
          <w:szCs w:val="26"/>
        </w:rPr>
        <w:t xml:space="preserve">Наиболее благоприятные условия для возникновения торфяных пожаров создаются на выработанных или выведенных из эксплуатации участках торфяных месторождений при отсутствии надлежащего </w:t>
      </w:r>
      <w:proofErr w:type="gramStart"/>
      <w:r w:rsidRPr="002A0E4B">
        <w:rPr>
          <w:color w:val="000000"/>
          <w:sz w:val="26"/>
          <w:szCs w:val="26"/>
        </w:rPr>
        <w:t>контроля за</w:t>
      </w:r>
      <w:proofErr w:type="gramEnd"/>
      <w:r w:rsidRPr="002A0E4B">
        <w:rPr>
          <w:color w:val="000000"/>
          <w:sz w:val="26"/>
          <w:szCs w:val="26"/>
        </w:rPr>
        <w:t xml:space="preserve"> их противопожарным состоянием со стороны землевладельцев, отсутствии противопожарных зон, систем противопожарного водоснабжения или обводнения площадей, отсутствии либо нехватке пожарно-технического оборудования и персонала. Основными причинами возникновения лесных и торфяных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w:t>
      </w:r>
      <w:proofErr w:type="spellStart"/>
      <w:r w:rsidRPr="002A0E4B">
        <w:rPr>
          <w:color w:val="000000"/>
          <w:sz w:val="26"/>
          <w:szCs w:val="26"/>
        </w:rPr>
        <w:t>незатушенные</w:t>
      </w:r>
      <w:proofErr w:type="spellEnd"/>
      <w:r w:rsidRPr="002A0E4B">
        <w:rPr>
          <w:color w:val="000000"/>
          <w:sz w:val="26"/>
          <w:szCs w:val="26"/>
        </w:rPr>
        <w:t xml:space="preserve"> костры в местах рыбалок, сенокосов, лесозаготовительных работ, ночевок туристов; выжигание сухой травы вдоль дорог, а также </w:t>
      </w:r>
      <w:proofErr w:type="spellStart"/>
      <w:r w:rsidRPr="002A0E4B">
        <w:rPr>
          <w:color w:val="000000"/>
          <w:sz w:val="26"/>
          <w:szCs w:val="26"/>
        </w:rPr>
        <w:t>сельхозпалы</w:t>
      </w:r>
      <w:proofErr w:type="spellEnd"/>
      <w:r w:rsidRPr="002A0E4B">
        <w:rPr>
          <w:color w:val="000000"/>
          <w:sz w:val="26"/>
          <w:szCs w:val="26"/>
        </w:rPr>
        <w:t xml:space="preserve">. </w:t>
      </w:r>
    </w:p>
    <w:p w:rsidR="006A669B" w:rsidRPr="002A0E4B" w:rsidRDefault="00253CB7" w:rsidP="00F35FA8">
      <w:pPr>
        <w:spacing w:line="276" w:lineRule="auto"/>
        <w:ind w:firstLine="709"/>
        <w:jc w:val="both"/>
        <w:rPr>
          <w:color w:val="000000"/>
          <w:sz w:val="26"/>
          <w:szCs w:val="26"/>
        </w:rPr>
      </w:pPr>
      <w:proofErr w:type="spellStart"/>
      <w:r>
        <w:rPr>
          <w:color w:val="000000"/>
          <w:sz w:val="26"/>
          <w:szCs w:val="26"/>
        </w:rPr>
        <w:t>Перемышльский</w:t>
      </w:r>
      <w:proofErr w:type="spellEnd"/>
      <w:r w:rsidR="006A669B" w:rsidRPr="002A0E4B">
        <w:rPr>
          <w:color w:val="000000"/>
          <w:sz w:val="26"/>
          <w:szCs w:val="26"/>
        </w:rPr>
        <w:t xml:space="preserve"> район относится к району слабой </w:t>
      </w:r>
      <w:proofErr w:type="spellStart"/>
      <w:r w:rsidR="006A669B" w:rsidRPr="002A0E4B">
        <w:rPr>
          <w:color w:val="000000"/>
          <w:sz w:val="26"/>
          <w:szCs w:val="26"/>
        </w:rPr>
        <w:t>заторфованности</w:t>
      </w:r>
      <w:proofErr w:type="spellEnd"/>
      <w:r w:rsidR="006A669B" w:rsidRPr="002A0E4B">
        <w:rPr>
          <w:color w:val="000000"/>
          <w:sz w:val="26"/>
          <w:szCs w:val="26"/>
        </w:rPr>
        <w:t xml:space="preserve"> малых разнотипных торфяных месторождений повышенной зольности.</w:t>
      </w:r>
    </w:p>
    <w:p w:rsidR="006A669B" w:rsidRPr="002A0E4B" w:rsidRDefault="006A669B" w:rsidP="00F35FA8">
      <w:pPr>
        <w:spacing w:line="276" w:lineRule="auto"/>
        <w:ind w:firstLine="709"/>
        <w:jc w:val="both"/>
        <w:rPr>
          <w:sz w:val="26"/>
          <w:szCs w:val="26"/>
        </w:rPr>
      </w:pPr>
      <w:r w:rsidRPr="002A0E4B">
        <w:rPr>
          <w:sz w:val="26"/>
          <w:szCs w:val="26"/>
        </w:rPr>
        <w:t xml:space="preserve">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команды. </w:t>
      </w:r>
    </w:p>
    <w:p w:rsidR="006A669B" w:rsidRPr="002A0E4B" w:rsidRDefault="006A669B" w:rsidP="00F35FA8">
      <w:pPr>
        <w:spacing w:line="276" w:lineRule="auto"/>
        <w:ind w:firstLine="709"/>
        <w:jc w:val="both"/>
        <w:rPr>
          <w:sz w:val="26"/>
          <w:szCs w:val="26"/>
        </w:rPr>
      </w:pPr>
      <w:r w:rsidRPr="002A0E4B">
        <w:rPr>
          <w:sz w:val="26"/>
          <w:szCs w:val="26"/>
        </w:rPr>
        <w:t xml:space="preserve">Ведётся </w:t>
      </w:r>
      <w:proofErr w:type="gramStart"/>
      <w:r w:rsidRPr="002A0E4B">
        <w:rPr>
          <w:sz w:val="26"/>
          <w:szCs w:val="26"/>
        </w:rPr>
        <w:t>контроль за</w:t>
      </w:r>
      <w:proofErr w:type="gramEnd"/>
      <w:r w:rsidRPr="002A0E4B">
        <w:rPr>
          <w:sz w:val="26"/>
          <w:szCs w:val="26"/>
        </w:rPr>
        <w:t xml:space="preserve"> наличием и состоянием опашки, </w:t>
      </w:r>
      <w:proofErr w:type="spellStart"/>
      <w:r w:rsidRPr="002A0E4B">
        <w:rPr>
          <w:sz w:val="26"/>
          <w:szCs w:val="26"/>
        </w:rPr>
        <w:t>водоисточников</w:t>
      </w:r>
      <w:proofErr w:type="spellEnd"/>
      <w:r w:rsidRPr="002A0E4B">
        <w:rPr>
          <w:sz w:val="26"/>
          <w:szCs w:val="26"/>
        </w:rPr>
        <w:t xml:space="preserve"> используемых в целях пожаротушения, системами оповещения людей о пожаре, телефонной связью. Проводятся противопожарные инструктажи. Кроме того, в течени</w:t>
      </w:r>
      <w:proofErr w:type="gramStart"/>
      <w:r w:rsidRPr="002A0E4B">
        <w:rPr>
          <w:sz w:val="26"/>
          <w:szCs w:val="26"/>
        </w:rPr>
        <w:t>и</w:t>
      </w:r>
      <w:proofErr w:type="gramEnd"/>
      <w:r w:rsidRPr="002A0E4B">
        <w:rPr>
          <w:sz w:val="26"/>
          <w:szCs w:val="26"/>
        </w:rPr>
        <w:t xml:space="preserve"> всего пожароопасного периода патрульными группами осуществляется контроль по обнаружению очагов горения в лесах. </w:t>
      </w:r>
    </w:p>
    <w:p w:rsidR="006A669B" w:rsidRPr="002A0E4B" w:rsidRDefault="006A669B" w:rsidP="00F35FA8">
      <w:pPr>
        <w:spacing w:line="276" w:lineRule="auto"/>
        <w:ind w:firstLine="709"/>
        <w:jc w:val="both"/>
        <w:rPr>
          <w:sz w:val="26"/>
          <w:szCs w:val="26"/>
        </w:rPr>
      </w:pPr>
      <w:r w:rsidRPr="002A0E4B">
        <w:rPr>
          <w:sz w:val="26"/>
          <w:szCs w:val="26"/>
        </w:rPr>
        <w:t xml:space="preserve">Случаев переброса огня от лесных пожаров на территорию населённых пунктов не допущено. </w:t>
      </w:r>
    </w:p>
    <w:p w:rsidR="006A669B" w:rsidRPr="002A0E4B" w:rsidRDefault="006A669B" w:rsidP="00F35FA8">
      <w:pPr>
        <w:spacing w:line="276" w:lineRule="auto"/>
        <w:ind w:firstLine="709"/>
        <w:jc w:val="both"/>
        <w:rPr>
          <w:sz w:val="26"/>
          <w:szCs w:val="26"/>
        </w:rPr>
      </w:pPr>
      <w:r w:rsidRPr="002A0E4B">
        <w:rPr>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6A669B" w:rsidRPr="002A0E4B" w:rsidRDefault="006A669B" w:rsidP="00F35FA8">
      <w:pPr>
        <w:spacing w:line="276" w:lineRule="auto"/>
        <w:ind w:firstLine="709"/>
        <w:jc w:val="both"/>
        <w:rPr>
          <w:sz w:val="26"/>
          <w:szCs w:val="26"/>
        </w:rPr>
      </w:pPr>
      <w:r w:rsidRPr="002A0E4B">
        <w:rPr>
          <w:sz w:val="26"/>
          <w:szCs w:val="26"/>
        </w:rPr>
        <w:t>В целях обеспечения пожарной безопасности в лесах осуществляются:</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создание систем, сре</w:t>
      </w:r>
      <w:proofErr w:type="gramStart"/>
      <w:r w:rsidRPr="002A0E4B">
        <w:rPr>
          <w:sz w:val="26"/>
          <w:szCs w:val="26"/>
        </w:rPr>
        <w:t>дств пр</w:t>
      </w:r>
      <w:proofErr w:type="gramEnd"/>
      <w:r w:rsidRPr="002A0E4B">
        <w:rPr>
          <w:sz w:val="26"/>
          <w:szCs w:val="26"/>
        </w:rPr>
        <w:t xml:space="preserve">едупреждения и тушения лесных пожаров (пожарные техника и оборудование, пожарное снаряжение и другие), содержание этих систем, средств); </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мониторинг пожарной опасности в лесах; </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разработка планов тушения лесных пожаров;</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тушение лесных пожаров;</w:t>
      </w:r>
    </w:p>
    <w:p w:rsidR="006A669B" w:rsidRPr="002A0E4B" w:rsidRDefault="006A669B" w:rsidP="00F35FA8">
      <w:pPr>
        <w:numPr>
          <w:ilvl w:val="0"/>
          <w:numId w:val="16"/>
        </w:numPr>
        <w:suppressAutoHyphens w:val="0"/>
        <w:spacing w:line="276" w:lineRule="auto"/>
        <w:ind w:left="426" w:firstLine="0"/>
        <w:jc w:val="both"/>
        <w:rPr>
          <w:sz w:val="26"/>
          <w:szCs w:val="26"/>
        </w:rPr>
      </w:pPr>
      <w:r w:rsidRPr="002A0E4B">
        <w:rPr>
          <w:sz w:val="26"/>
          <w:szCs w:val="26"/>
        </w:rPr>
        <w:t xml:space="preserve">иные меры пожарной безопасности в лесах. </w:t>
      </w:r>
    </w:p>
    <w:p w:rsidR="006A669B" w:rsidRPr="002A0E4B" w:rsidRDefault="006A669B" w:rsidP="00F35FA8">
      <w:pPr>
        <w:spacing w:line="276" w:lineRule="auto"/>
        <w:ind w:firstLine="709"/>
        <w:jc w:val="both"/>
        <w:rPr>
          <w:sz w:val="26"/>
          <w:szCs w:val="26"/>
        </w:rPr>
      </w:pPr>
      <w:r w:rsidRPr="002A0E4B">
        <w:rPr>
          <w:sz w:val="26"/>
          <w:szCs w:val="26"/>
        </w:rPr>
        <w:lastRenderedPageBreak/>
        <w:t>Кроме того, необходимо:</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proofErr w:type="gramStart"/>
      <w:r w:rsidRPr="002A0E4B">
        <w:rPr>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w:t>
      </w:r>
      <w:proofErr w:type="gramEnd"/>
      <w:r w:rsidRPr="002A0E4B">
        <w:rPr>
          <w:sz w:val="26"/>
          <w:szCs w:val="26"/>
        </w:rPr>
        <w:t xml:space="preserve"> подготовки пожарной техники и пожарно-технического оборудования;</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наращивание количества добровольных пожарных команд в сельских поселениях, совершенствование их оснащения и повышение эффективности деятельности;</w:t>
      </w:r>
    </w:p>
    <w:p w:rsidR="006A669B" w:rsidRPr="002A0E4B" w:rsidRDefault="006A669B" w:rsidP="00F35FA8">
      <w:pPr>
        <w:numPr>
          <w:ilvl w:val="0"/>
          <w:numId w:val="17"/>
        </w:numPr>
        <w:tabs>
          <w:tab w:val="left" w:pos="426"/>
        </w:tabs>
        <w:suppressAutoHyphens w:val="0"/>
        <w:spacing w:line="276" w:lineRule="auto"/>
        <w:ind w:left="426" w:firstLine="0"/>
        <w:jc w:val="both"/>
        <w:rPr>
          <w:sz w:val="26"/>
          <w:szCs w:val="26"/>
        </w:rPr>
      </w:pPr>
      <w:r w:rsidRPr="002A0E4B">
        <w:rPr>
          <w:sz w:val="26"/>
          <w:szCs w:val="26"/>
        </w:rPr>
        <w:t>совершенствование профессионального мастерства спасателей и пожарных.</w:t>
      </w:r>
    </w:p>
    <w:p w:rsidR="006A669B" w:rsidRPr="002A0E4B" w:rsidRDefault="006A669B" w:rsidP="00F35FA8">
      <w:pPr>
        <w:spacing w:line="276" w:lineRule="auto"/>
        <w:ind w:firstLine="709"/>
        <w:jc w:val="both"/>
        <w:rPr>
          <w:b/>
          <w:sz w:val="26"/>
          <w:szCs w:val="26"/>
        </w:rPr>
      </w:pPr>
      <w:r w:rsidRPr="002A0E4B">
        <w:rPr>
          <w:b/>
          <w:sz w:val="26"/>
          <w:szCs w:val="26"/>
        </w:rPr>
        <w:t>Размещение взрывопожароопасных объектов на территориях поселений и городских округов.</w:t>
      </w:r>
    </w:p>
    <w:p w:rsidR="006A669B" w:rsidRPr="002A0E4B" w:rsidRDefault="006A669B" w:rsidP="00F35FA8">
      <w:pPr>
        <w:spacing w:line="276" w:lineRule="auto"/>
        <w:ind w:firstLine="709"/>
        <w:jc w:val="both"/>
        <w:rPr>
          <w:sz w:val="26"/>
          <w:szCs w:val="26"/>
        </w:rPr>
      </w:pPr>
      <w:r w:rsidRPr="002A0E4B">
        <w:rPr>
          <w:b/>
          <w:sz w:val="26"/>
          <w:szCs w:val="26"/>
        </w:rPr>
        <w:t xml:space="preserve"> </w:t>
      </w:r>
      <w:r w:rsidRPr="002A0E4B">
        <w:rPr>
          <w:sz w:val="26"/>
          <w:szCs w:val="26"/>
        </w:rPr>
        <w:t>При проектировании и размещении на территории муниципальных образований области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6A669B" w:rsidRPr="002A0E4B" w:rsidRDefault="006A669B" w:rsidP="00F35FA8">
      <w:pPr>
        <w:spacing w:line="276" w:lineRule="auto"/>
        <w:ind w:firstLine="709"/>
        <w:jc w:val="both"/>
        <w:rPr>
          <w:sz w:val="26"/>
          <w:szCs w:val="26"/>
        </w:rPr>
      </w:pPr>
      <w:bookmarkStart w:id="274" w:name="sub_662"/>
      <w:proofErr w:type="gramStart"/>
      <w:r w:rsidRPr="002A0E4B">
        <w:rPr>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2A0E4B">
        <w:rPr>
          <w:sz w:val="26"/>
          <w:szCs w:val="26"/>
        </w:rPr>
        <w:t>пожаровзрывоопасные</w:t>
      </w:r>
      <w:proofErr w:type="spellEnd"/>
      <w:r w:rsidRPr="002A0E4B">
        <w:rPr>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w:t>
      </w:r>
      <w:proofErr w:type="gramEnd"/>
      <w:r w:rsidRPr="002A0E4B">
        <w:rPr>
          <w:sz w:val="26"/>
          <w:szCs w:val="26"/>
        </w:rPr>
        <w:t xml:space="preserve"> воздействия опасных факторов пожара и (или) взрыва. Иные производственные объекты, на территориях которых расположены здания и сооружения категорий</w:t>
      </w:r>
      <w:proofErr w:type="gramStart"/>
      <w:r w:rsidRPr="002A0E4B">
        <w:rPr>
          <w:sz w:val="26"/>
          <w:szCs w:val="26"/>
        </w:rPr>
        <w:t xml:space="preserve"> А</w:t>
      </w:r>
      <w:proofErr w:type="gramEnd"/>
      <w:r w:rsidRPr="002A0E4B">
        <w:rPr>
          <w:sz w:val="26"/>
          <w:szCs w:val="26"/>
        </w:rPr>
        <w:t>, Б и В по взрывопожарной и пожарной опасности, могут размещаться как на территориях, так и за границами поселений и городских округов. При размещении взрывоопасных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w:t>
      </w:r>
    </w:p>
    <w:p w:rsidR="006A669B" w:rsidRPr="002A0E4B" w:rsidRDefault="006A669B" w:rsidP="00F35FA8">
      <w:pPr>
        <w:spacing w:line="276" w:lineRule="auto"/>
        <w:ind w:firstLine="709"/>
        <w:jc w:val="both"/>
        <w:rPr>
          <w:sz w:val="26"/>
          <w:szCs w:val="26"/>
        </w:rPr>
      </w:pPr>
      <w:bookmarkStart w:id="275" w:name="sub_663"/>
      <w:bookmarkEnd w:id="274"/>
      <w:r w:rsidRPr="002A0E4B">
        <w:rPr>
          <w:sz w:val="26"/>
          <w:szCs w:val="26"/>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w:t>
      </w:r>
      <w:r w:rsidRPr="002A0E4B">
        <w:rPr>
          <w:sz w:val="26"/>
          <w:szCs w:val="26"/>
        </w:rPr>
        <w:lastRenderedPageBreak/>
        <w:t xml:space="preserve">располагаться вне жилой зоны населенных пунктов с подветренной стороны преобладающего направления ветра по отношению к жилым районам. </w:t>
      </w:r>
      <w:proofErr w:type="gramStart"/>
      <w:r w:rsidRPr="002A0E4B">
        <w:rPr>
          <w:sz w:val="26"/>
          <w:szCs w:val="26"/>
        </w:rPr>
        <w:t xml:space="preserve">Земельные участки </w:t>
      </w:r>
      <w:r w:rsidRPr="002A0E4B">
        <w:rPr>
          <w:color w:val="000000"/>
          <w:sz w:val="26"/>
          <w:szCs w:val="26"/>
        </w:rPr>
        <w:t>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Федеральным </w:t>
      </w:r>
      <w:hyperlink r:id="rId34" w:history="1">
        <w:r w:rsidRPr="002A0E4B">
          <w:rPr>
            <w:sz w:val="26"/>
            <w:szCs w:val="26"/>
            <w:bdr w:val="none" w:sz="0" w:space="0" w:color="auto" w:frame="1"/>
          </w:rPr>
          <w:t>законом</w:t>
        </w:r>
      </w:hyperlink>
      <w:r w:rsidRPr="002A0E4B">
        <w:rPr>
          <w:sz w:val="26"/>
          <w:szCs w:val="26"/>
        </w:rPr>
        <w:t> </w:t>
      </w:r>
      <w:r w:rsidRPr="002A0E4B">
        <w:rPr>
          <w:color w:val="000000"/>
          <w:sz w:val="26"/>
          <w:szCs w:val="26"/>
        </w:rPr>
        <w:t>"О техническом регулировании", не установлены большие расстояния от указанных сооружений. </w:t>
      </w:r>
      <w:proofErr w:type="gramEnd"/>
    </w:p>
    <w:p w:rsidR="006A669B" w:rsidRPr="002A0E4B" w:rsidRDefault="006A669B" w:rsidP="00F35FA8">
      <w:pPr>
        <w:spacing w:line="276" w:lineRule="auto"/>
        <w:ind w:firstLine="709"/>
        <w:jc w:val="both"/>
        <w:rPr>
          <w:sz w:val="26"/>
          <w:szCs w:val="26"/>
        </w:rPr>
      </w:pPr>
      <w:bookmarkStart w:id="276" w:name="sub_664"/>
      <w:bookmarkEnd w:id="275"/>
      <w:r w:rsidRPr="002A0E4B">
        <w:rPr>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железнодорожных путей общего пользования. </w:t>
      </w:r>
    </w:p>
    <w:p w:rsidR="006A669B" w:rsidRPr="002A0E4B" w:rsidRDefault="006A669B" w:rsidP="00F35FA8">
      <w:pPr>
        <w:spacing w:line="276" w:lineRule="auto"/>
        <w:ind w:firstLine="709"/>
        <w:jc w:val="both"/>
        <w:rPr>
          <w:sz w:val="26"/>
          <w:szCs w:val="26"/>
        </w:rPr>
      </w:pPr>
      <w:r w:rsidRPr="002A0E4B">
        <w:rPr>
          <w:sz w:val="26"/>
          <w:szCs w:val="26"/>
        </w:rPr>
        <w:t>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w:t>
      </w:r>
      <w:proofErr w:type="gramStart"/>
      <w:r w:rsidRPr="002A0E4B">
        <w:rPr>
          <w:sz w:val="26"/>
          <w:szCs w:val="26"/>
        </w:rPr>
        <w:t xml:space="preserve"> А</w:t>
      </w:r>
      <w:proofErr w:type="gramEnd"/>
      <w:r w:rsidRPr="002A0E4B">
        <w:rPr>
          <w:sz w:val="26"/>
          <w:szCs w:val="26"/>
        </w:rPr>
        <w:t xml:space="preserve">, Б и В по взрывопожарной и пожарной опасности. </w:t>
      </w:r>
      <w:bookmarkStart w:id="277" w:name="sub_665"/>
      <w:bookmarkEnd w:id="276"/>
    </w:p>
    <w:bookmarkEnd w:id="277"/>
    <w:p w:rsidR="006A669B" w:rsidRPr="002A0E4B" w:rsidRDefault="006A669B" w:rsidP="00F35FA8">
      <w:pPr>
        <w:spacing w:line="276" w:lineRule="auto"/>
        <w:ind w:firstLine="709"/>
        <w:jc w:val="both"/>
        <w:rPr>
          <w:sz w:val="26"/>
          <w:szCs w:val="26"/>
        </w:rPr>
      </w:pPr>
      <w:r w:rsidRPr="002A0E4B">
        <w:rPr>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6A669B" w:rsidRPr="002A0E4B" w:rsidRDefault="006A669B" w:rsidP="00F35FA8">
      <w:pPr>
        <w:spacing w:line="276" w:lineRule="auto"/>
        <w:ind w:firstLine="709"/>
        <w:jc w:val="both"/>
        <w:rPr>
          <w:b/>
          <w:sz w:val="26"/>
          <w:szCs w:val="26"/>
        </w:rPr>
      </w:pPr>
      <w:r w:rsidRPr="002A0E4B">
        <w:rPr>
          <w:b/>
          <w:sz w:val="26"/>
          <w:szCs w:val="26"/>
        </w:rPr>
        <w:t>Противопожарное водоснабжение поселений и городских округов.</w:t>
      </w:r>
    </w:p>
    <w:p w:rsidR="006A669B" w:rsidRPr="002A0E4B" w:rsidRDefault="006A669B" w:rsidP="00F35FA8">
      <w:pPr>
        <w:spacing w:line="276" w:lineRule="auto"/>
        <w:ind w:firstLine="709"/>
        <w:jc w:val="both"/>
        <w:rPr>
          <w:sz w:val="26"/>
          <w:szCs w:val="26"/>
        </w:rPr>
      </w:pPr>
      <w:r w:rsidRPr="002A0E4B">
        <w:rPr>
          <w:b/>
          <w:sz w:val="26"/>
          <w:szCs w:val="26"/>
        </w:rPr>
        <w:t xml:space="preserve"> </w:t>
      </w:r>
      <w:r w:rsidRPr="002A0E4B">
        <w:rPr>
          <w:sz w:val="26"/>
          <w:szCs w:val="26"/>
        </w:rPr>
        <w:t>Состояние источников наружного и внутреннего противопожарного водоснабжения на территориях муниципальных образований области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6A669B" w:rsidRPr="002A0E4B" w:rsidRDefault="006A669B" w:rsidP="00F35FA8">
      <w:pPr>
        <w:spacing w:line="276" w:lineRule="auto"/>
        <w:ind w:firstLine="709"/>
        <w:jc w:val="both"/>
        <w:rPr>
          <w:sz w:val="26"/>
          <w:szCs w:val="26"/>
        </w:rPr>
      </w:pPr>
      <w:r w:rsidRPr="002A0E4B">
        <w:rPr>
          <w:sz w:val="26"/>
          <w:szCs w:val="26"/>
        </w:rPr>
        <w:t xml:space="preserve">При дальнейшем проектировании, расширении проектной застройки населённых пунктов в </w:t>
      </w:r>
      <w:proofErr w:type="gramStart"/>
      <w:r w:rsidRPr="002A0E4B">
        <w:rPr>
          <w:sz w:val="26"/>
          <w:szCs w:val="26"/>
        </w:rPr>
        <w:t>части</w:t>
      </w:r>
      <w:proofErr w:type="gramEnd"/>
      <w:r w:rsidRPr="002A0E4B">
        <w:rPr>
          <w:sz w:val="26"/>
          <w:szCs w:val="26"/>
        </w:rPr>
        <w:t xml:space="preserve">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6A669B" w:rsidRPr="002A0E4B" w:rsidRDefault="006A669B" w:rsidP="00F35FA8">
      <w:pPr>
        <w:spacing w:line="276" w:lineRule="auto"/>
        <w:ind w:firstLine="709"/>
        <w:jc w:val="both"/>
        <w:rPr>
          <w:sz w:val="26"/>
          <w:szCs w:val="26"/>
        </w:rPr>
      </w:pPr>
      <w:bookmarkStart w:id="278" w:name="sub_681"/>
      <w:r w:rsidRPr="002A0E4B">
        <w:rPr>
          <w:sz w:val="26"/>
          <w:szCs w:val="26"/>
        </w:rPr>
        <w:t>На территориях поселений и городских округов должны быть источники наружного противопожарного водоснабжения.</w:t>
      </w:r>
    </w:p>
    <w:p w:rsidR="006A669B" w:rsidRPr="002A0E4B" w:rsidRDefault="006A669B" w:rsidP="00F35FA8">
      <w:pPr>
        <w:spacing w:line="276" w:lineRule="auto"/>
        <w:ind w:firstLine="709"/>
        <w:jc w:val="both"/>
        <w:rPr>
          <w:sz w:val="26"/>
          <w:szCs w:val="26"/>
        </w:rPr>
      </w:pPr>
      <w:bookmarkStart w:id="279" w:name="sub_683"/>
      <w:bookmarkEnd w:id="278"/>
      <w:r w:rsidRPr="002A0E4B">
        <w:rPr>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79"/>
    <w:p w:rsidR="006A669B" w:rsidRPr="002A0E4B" w:rsidRDefault="006A669B" w:rsidP="00F35FA8">
      <w:pPr>
        <w:spacing w:line="276" w:lineRule="auto"/>
        <w:ind w:firstLine="709"/>
        <w:jc w:val="both"/>
        <w:rPr>
          <w:sz w:val="26"/>
          <w:szCs w:val="26"/>
        </w:rPr>
      </w:pPr>
      <w:r w:rsidRPr="002A0E4B">
        <w:rPr>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w:t>
      </w:r>
      <w:r w:rsidRPr="002A0E4B">
        <w:rPr>
          <w:sz w:val="26"/>
          <w:szCs w:val="26"/>
        </w:rPr>
        <w:lastRenderedPageBreak/>
        <w:t>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2A0E4B">
        <w:rPr>
          <w:sz w:val="26"/>
          <w:szCs w:val="26"/>
        </w:rPr>
        <w:t xml:space="preserve"> В</w:t>
      </w:r>
      <w:proofErr w:type="gramEnd"/>
      <w:r w:rsidRPr="002A0E4B">
        <w:rPr>
          <w:sz w:val="26"/>
          <w:szCs w:val="26"/>
        </w:rPr>
        <w:t xml:space="preserve">, Г и Д по </w:t>
      </w:r>
      <w:proofErr w:type="spellStart"/>
      <w:r w:rsidRPr="002A0E4B">
        <w:rPr>
          <w:sz w:val="26"/>
          <w:szCs w:val="26"/>
        </w:rPr>
        <w:t>пожаровзрывоопасности</w:t>
      </w:r>
      <w:proofErr w:type="spellEnd"/>
      <w:r w:rsidRPr="002A0E4B">
        <w:rPr>
          <w:sz w:val="26"/>
          <w:szCs w:val="26"/>
        </w:rPr>
        <w:t xml:space="preserve"> и пожарной </w:t>
      </w:r>
      <w:proofErr w:type="gramStart"/>
      <w:r w:rsidRPr="002A0E4B">
        <w:rPr>
          <w:sz w:val="26"/>
          <w:szCs w:val="26"/>
        </w:rPr>
        <w:t>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roofErr w:type="gramEnd"/>
    </w:p>
    <w:p w:rsidR="006A669B" w:rsidRPr="002A0E4B" w:rsidRDefault="006A669B" w:rsidP="00F35FA8">
      <w:pPr>
        <w:spacing w:line="276" w:lineRule="auto"/>
        <w:ind w:firstLine="709"/>
        <w:jc w:val="both"/>
        <w:rPr>
          <w:sz w:val="26"/>
          <w:szCs w:val="26"/>
        </w:rPr>
      </w:pPr>
      <w:r w:rsidRPr="002A0E4B">
        <w:rPr>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2A0E4B">
        <w:rPr>
          <w:sz w:val="26"/>
          <w:szCs w:val="26"/>
        </w:rPr>
        <w:t>1</w:t>
      </w:r>
      <w:proofErr w:type="gramEnd"/>
      <w:r w:rsidRPr="002A0E4B">
        <w:rPr>
          <w:sz w:val="26"/>
          <w:szCs w:val="26"/>
        </w:rPr>
        <w:t>.2, Ф1.3, Ф1.4, Ф2.3, Ф2.4, Ф3 (кроме Ф3.4), в которых одновременно могут находиться до 50 человек и объем которых не более 1000 кубических метров.</w:t>
      </w:r>
    </w:p>
    <w:p w:rsidR="006A669B" w:rsidRPr="002A0E4B" w:rsidRDefault="006A669B" w:rsidP="00F35FA8">
      <w:pPr>
        <w:spacing w:line="276" w:lineRule="auto"/>
        <w:ind w:firstLine="709"/>
        <w:jc w:val="both"/>
        <w:rPr>
          <w:b/>
          <w:sz w:val="26"/>
          <w:szCs w:val="26"/>
        </w:rPr>
      </w:pPr>
      <w:r w:rsidRPr="002A0E4B">
        <w:rPr>
          <w:b/>
          <w:sz w:val="26"/>
          <w:szCs w:val="26"/>
        </w:rPr>
        <w:t>Противопожарные расстояния между зданиями и сооружениями.</w:t>
      </w:r>
    </w:p>
    <w:p w:rsidR="006A669B" w:rsidRPr="002A0E4B" w:rsidRDefault="006A669B" w:rsidP="00F35FA8">
      <w:pPr>
        <w:spacing w:line="276" w:lineRule="auto"/>
        <w:ind w:firstLine="709"/>
        <w:jc w:val="both"/>
        <w:rPr>
          <w:sz w:val="26"/>
          <w:szCs w:val="26"/>
        </w:rPr>
      </w:pPr>
      <w:r w:rsidRPr="002A0E4B">
        <w:rPr>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6A669B" w:rsidRPr="002A0E4B" w:rsidRDefault="006A669B" w:rsidP="00F35FA8">
      <w:pPr>
        <w:spacing w:line="276" w:lineRule="auto"/>
        <w:ind w:firstLine="709"/>
        <w:jc w:val="both"/>
        <w:rPr>
          <w:sz w:val="26"/>
          <w:szCs w:val="26"/>
        </w:rPr>
      </w:pPr>
      <w:bookmarkStart w:id="280" w:name="sub_691"/>
      <w:r w:rsidRPr="002A0E4B">
        <w:rPr>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DC4EE8" w:rsidRPr="002A0E4B" w:rsidRDefault="006A669B" w:rsidP="00F35FA8">
      <w:pPr>
        <w:pStyle w:val="formattext"/>
        <w:shd w:val="clear" w:color="auto" w:fill="FFFFFF"/>
        <w:spacing w:before="0" w:beforeAutospacing="0" w:after="0" w:afterAutospacing="0" w:line="276" w:lineRule="auto"/>
        <w:ind w:firstLine="709"/>
        <w:jc w:val="both"/>
        <w:textAlignment w:val="baseline"/>
        <w:rPr>
          <w:bCs/>
          <w:sz w:val="26"/>
          <w:szCs w:val="26"/>
        </w:rPr>
      </w:pPr>
      <w:bookmarkStart w:id="281" w:name="sub_6910"/>
      <w:bookmarkEnd w:id="280"/>
      <w:r w:rsidRPr="002A0E4B">
        <w:rPr>
          <w:sz w:val="26"/>
          <w:szCs w:val="26"/>
        </w:rPr>
        <w:t xml:space="preserve">            Противопожарные расстояния </w:t>
      </w:r>
      <w:bookmarkEnd w:id="281"/>
      <w:r w:rsidRPr="002A0E4B">
        <w:rPr>
          <w:color w:val="2D2D2D"/>
          <w:spacing w:val="2"/>
          <w:sz w:val="26"/>
          <w:szCs w:val="26"/>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A0E4B">
        <w:rPr>
          <w:bCs/>
          <w:sz w:val="26"/>
          <w:szCs w:val="26"/>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bl>
      <w:tblPr>
        <w:tblW w:w="0" w:type="auto"/>
        <w:tblCellMar>
          <w:left w:w="0" w:type="dxa"/>
          <w:right w:w="0" w:type="dxa"/>
        </w:tblCellMar>
        <w:tblLook w:val="04A0" w:firstRow="1" w:lastRow="0" w:firstColumn="1" w:lastColumn="0" w:noHBand="0" w:noVBand="1"/>
      </w:tblPr>
      <w:tblGrid>
        <w:gridCol w:w="1784"/>
        <w:gridCol w:w="2219"/>
        <w:gridCol w:w="2751"/>
        <w:gridCol w:w="2544"/>
      </w:tblGrid>
      <w:tr w:rsidR="006A669B" w:rsidRPr="00603ABF" w:rsidTr="009E5633">
        <w:trPr>
          <w:trHeight w:val="15"/>
        </w:trPr>
        <w:tc>
          <w:tcPr>
            <w:tcW w:w="1784" w:type="dxa"/>
            <w:hideMark/>
          </w:tcPr>
          <w:p w:rsidR="006A669B" w:rsidRPr="00603ABF" w:rsidRDefault="006A669B" w:rsidP="00603ABF">
            <w:pPr>
              <w:ind w:firstLine="709"/>
              <w:jc w:val="both"/>
            </w:pPr>
          </w:p>
        </w:tc>
        <w:tc>
          <w:tcPr>
            <w:tcW w:w="2219" w:type="dxa"/>
            <w:hideMark/>
          </w:tcPr>
          <w:p w:rsidR="006A669B" w:rsidRPr="00603ABF" w:rsidRDefault="006A669B" w:rsidP="00603ABF">
            <w:pPr>
              <w:ind w:firstLine="709"/>
              <w:jc w:val="both"/>
            </w:pPr>
          </w:p>
        </w:tc>
        <w:tc>
          <w:tcPr>
            <w:tcW w:w="2751" w:type="dxa"/>
            <w:hideMark/>
          </w:tcPr>
          <w:p w:rsidR="006A669B" w:rsidRPr="00603ABF" w:rsidRDefault="006A669B" w:rsidP="00603ABF">
            <w:pPr>
              <w:ind w:firstLine="709"/>
              <w:jc w:val="both"/>
            </w:pPr>
          </w:p>
        </w:tc>
        <w:tc>
          <w:tcPr>
            <w:tcW w:w="2544" w:type="dxa"/>
            <w:hideMark/>
          </w:tcPr>
          <w:p w:rsidR="006A669B" w:rsidRPr="00603ABF" w:rsidRDefault="006A669B" w:rsidP="00603ABF">
            <w:pPr>
              <w:ind w:firstLine="709"/>
              <w:jc w:val="both"/>
            </w:pPr>
          </w:p>
        </w:tc>
      </w:tr>
      <w:tr w:rsidR="006A669B" w:rsidRPr="00603ABF" w:rsidTr="009E5633">
        <w:tc>
          <w:tcPr>
            <w:tcW w:w="1784"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Степень огнестойкости здания</w:t>
            </w:r>
          </w:p>
        </w:tc>
        <w:tc>
          <w:tcPr>
            <w:tcW w:w="22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Класс конструктивной пожарной опасности</w:t>
            </w:r>
          </w:p>
        </w:tc>
        <w:tc>
          <w:tcPr>
            <w:tcW w:w="5295"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 xml:space="preserve">Минимальные расстояния при степени огнестойкости и классе конструктивной пожарной опасности жилых зданий, </w:t>
            </w:r>
            <w:proofErr w:type="gramStart"/>
            <w:r w:rsidRPr="00603ABF">
              <w:rPr>
                <w:color w:val="2D2D2D"/>
              </w:rPr>
              <w:t>м</w:t>
            </w:r>
            <w:proofErr w:type="gramEnd"/>
          </w:p>
        </w:tc>
      </w:tr>
      <w:tr w:rsidR="006A669B" w:rsidRPr="00603ABF" w:rsidTr="009E5633">
        <w:tc>
          <w:tcPr>
            <w:tcW w:w="1784"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p>
        </w:tc>
        <w:tc>
          <w:tcPr>
            <w:tcW w:w="22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p>
        </w:tc>
        <w:tc>
          <w:tcPr>
            <w:tcW w:w="27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 II, III</w:t>
            </w:r>
            <w:r w:rsidRPr="00603ABF">
              <w:rPr>
                <w:color w:val="2D2D2D"/>
              </w:rPr>
              <w:br/>
              <w:t>С</w:t>
            </w:r>
            <w:proofErr w:type="gramStart"/>
            <w:r w:rsidRPr="00603ABF">
              <w:rPr>
                <w:color w:val="2D2D2D"/>
              </w:rPr>
              <w:t>0</w:t>
            </w:r>
            <w:proofErr w:type="gramEnd"/>
          </w:p>
        </w:tc>
        <w:tc>
          <w:tcPr>
            <w:tcW w:w="254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II, III</w:t>
            </w:r>
            <w:r w:rsidRPr="00603ABF">
              <w:rPr>
                <w:color w:val="2D2D2D"/>
              </w:rPr>
              <w:br/>
              <w:t>С</w:t>
            </w:r>
            <w:proofErr w:type="gramStart"/>
            <w:r w:rsidRPr="00603ABF">
              <w:rPr>
                <w:color w:val="2D2D2D"/>
              </w:rPr>
              <w:t>1</w:t>
            </w:r>
            <w:proofErr w:type="gramEnd"/>
          </w:p>
        </w:tc>
      </w:tr>
      <w:tr w:rsidR="006A669B" w:rsidRPr="00603ABF" w:rsidTr="009E5633">
        <w:tc>
          <w:tcPr>
            <w:tcW w:w="178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 II, III</w:t>
            </w:r>
          </w:p>
        </w:tc>
        <w:tc>
          <w:tcPr>
            <w:tcW w:w="22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С</w:t>
            </w:r>
            <w:proofErr w:type="gramStart"/>
            <w:r w:rsidRPr="00603ABF">
              <w:rPr>
                <w:color w:val="2D2D2D"/>
              </w:rPr>
              <w:t>0</w:t>
            </w:r>
            <w:proofErr w:type="gramEnd"/>
          </w:p>
        </w:tc>
        <w:tc>
          <w:tcPr>
            <w:tcW w:w="27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6</w:t>
            </w:r>
          </w:p>
        </w:tc>
        <w:tc>
          <w:tcPr>
            <w:tcW w:w="254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8</w:t>
            </w:r>
          </w:p>
        </w:tc>
      </w:tr>
      <w:tr w:rsidR="006A669B" w:rsidRPr="00603ABF" w:rsidTr="009E5633">
        <w:tc>
          <w:tcPr>
            <w:tcW w:w="178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II, III</w:t>
            </w:r>
          </w:p>
        </w:tc>
        <w:tc>
          <w:tcPr>
            <w:tcW w:w="22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С</w:t>
            </w:r>
            <w:proofErr w:type="gramStart"/>
            <w:r w:rsidRPr="00603ABF">
              <w:rPr>
                <w:color w:val="2D2D2D"/>
              </w:rPr>
              <w:t>1</w:t>
            </w:r>
            <w:proofErr w:type="gramEnd"/>
          </w:p>
        </w:tc>
        <w:tc>
          <w:tcPr>
            <w:tcW w:w="27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8</w:t>
            </w:r>
          </w:p>
        </w:tc>
        <w:tc>
          <w:tcPr>
            <w:tcW w:w="2544"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669B" w:rsidRPr="00603ABF" w:rsidRDefault="006A669B" w:rsidP="00603ABF">
            <w:pPr>
              <w:ind w:firstLine="709"/>
              <w:jc w:val="both"/>
              <w:textAlignment w:val="baseline"/>
              <w:rPr>
                <w:color w:val="2D2D2D"/>
              </w:rPr>
            </w:pPr>
            <w:r w:rsidRPr="00603ABF">
              <w:rPr>
                <w:color w:val="2D2D2D"/>
              </w:rPr>
              <w:t>8</w:t>
            </w:r>
          </w:p>
        </w:tc>
      </w:tr>
    </w:tbl>
    <w:p w:rsidR="00683002" w:rsidRDefault="00683002" w:rsidP="00F35FA8">
      <w:pPr>
        <w:shd w:val="clear" w:color="auto" w:fill="FFFFFF"/>
        <w:spacing w:line="276" w:lineRule="auto"/>
        <w:ind w:firstLine="709"/>
        <w:jc w:val="both"/>
        <w:textAlignment w:val="baseline"/>
        <w:rPr>
          <w:color w:val="2D2D2D"/>
          <w:spacing w:val="2"/>
          <w:sz w:val="26"/>
          <w:szCs w:val="26"/>
        </w:rPr>
      </w:pPr>
      <w:r>
        <w:rPr>
          <w:color w:val="2D2D2D"/>
          <w:spacing w:val="2"/>
          <w:sz w:val="26"/>
          <w:szCs w:val="26"/>
        </w:rPr>
        <w:t xml:space="preserve"> </w:t>
      </w:r>
      <w:r w:rsidR="006A669B" w:rsidRPr="002A0E4B">
        <w:rPr>
          <w:color w:val="2D2D2D"/>
          <w:spacing w:val="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A669B" w:rsidRPr="002A0E4B" w:rsidRDefault="00683002" w:rsidP="00F35FA8">
      <w:pPr>
        <w:shd w:val="clear" w:color="auto" w:fill="FFFFFF"/>
        <w:spacing w:line="276" w:lineRule="auto"/>
        <w:ind w:firstLine="709"/>
        <w:jc w:val="both"/>
        <w:textAlignment w:val="baseline"/>
        <w:rPr>
          <w:color w:val="2D2D2D"/>
          <w:spacing w:val="2"/>
          <w:sz w:val="26"/>
          <w:szCs w:val="26"/>
        </w:rPr>
      </w:pPr>
      <w:r>
        <w:rPr>
          <w:color w:val="2D2D2D"/>
          <w:spacing w:val="2"/>
          <w:sz w:val="26"/>
          <w:szCs w:val="26"/>
        </w:rPr>
        <w:lastRenderedPageBreak/>
        <w:t xml:space="preserve"> </w:t>
      </w:r>
      <w:proofErr w:type="gramStart"/>
      <w:r w:rsidR="006A669B" w:rsidRPr="002A0E4B">
        <w:rPr>
          <w:color w:val="2D2D2D"/>
          <w:spacing w:val="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35" w:history="1">
        <w:r w:rsidR="006A669B" w:rsidRPr="002A0E4B">
          <w:rPr>
            <w:spacing w:val="2"/>
            <w:sz w:val="26"/>
            <w:szCs w:val="26"/>
          </w:rPr>
          <w:t>СП 8.13130</w:t>
        </w:r>
      </w:hyperlink>
      <w:r w:rsidR="006A669B" w:rsidRPr="002A0E4B">
        <w:rPr>
          <w:color w:val="2D2D2D"/>
          <w:spacing w:val="2"/>
          <w:sz w:val="26"/>
          <w:szCs w:val="26"/>
        </w:rPr>
        <w:t>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roofErr w:type="gramEnd"/>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w:t>
      </w:r>
      <w:r w:rsidRPr="002A0E4B">
        <w:rPr>
          <w:color w:val="2D2D2D"/>
          <w:spacing w:val="2"/>
          <w:sz w:val="26"/>
          <w:szCs w:val="26"/>
        </w:rPr>
        <w:t xml:space="preserve">сельских поселений с одно-, двухэтажной индивидуальной застройкой до </w:t>
      </w:r>
      <w:r w:rsidRPr="002A0E4B">
        <w:rPr>
          <w:spacing w:val="2"/>
          <w:sz w:val="26"/>
          <w:szCs w:val="26"/>
        </w:rPr>
        <w:t>лесных массивов - не менее 30 м.</w:t>
      </w:r>
    </w:p>
    <w:p w:rsidR="006A669B" w:rsidRPr="002A0E4B" w:rsidRDefault="006A669B" w:rsidP="00F35FA8">
      <w:pPr>
        <w:shd w:val="clear" w:color="auto" w:fill="FFFFFF"/>
        <w:spacing w:line="276" w:lineRule="auto"/>
        <w:ind w:firstLine="709"/>
        <w:jc w:val="both"/>
        <w:textAlignment w:val="baseline"/>
        <w:rPr>
          <w:spacing w:val="2"/>
          <w:sz w:val="26"/>
          <w:szCs w:val="26"/>
        </w:rPr>
      </w:pPr>
      <w:proofErr w:type="gramStart"/>
      <w:r w:rsidRPr="002A0E4B">
        <w:rPr>
          <w:spacing w:val="2"/>
          <w:sz w:val="26"/>
          <w:szCs w:val="26"/>
        </w:rPr>
        <w:t>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roofErr w:type="gramEnd"/>
    </w:p>
    <w:p w:rsidR="006A669B" w:rsidRPr="002A0E4B" w:rsidRDefault="006A669B" w:rsidP="00F35FA8">
      <w:pPr>
        <w:shd w:val="clear" w:color="auto" w:fill="FFFFFF"/>
        <w:spacing w:line="276" w:lineRule="auto"/>
        <w:ind w:firstLine="709"/>
        <w:jc w:val="both"/>
        <w:textAlignment w:val="baseline"/>
        <w:rPr>
          <w:color w:val="2D2D2D"/>
          <w:spacing w:val="2"/>
          <w:sz w:val="26"/>
          <w:szCs w:val="26"/>
        </w:rPr>
      </w:pPr>
      <w:bookmarkStart w:id="282" w:name="sub_7003"/>
      <w:proofErr w:type="gramStart"/>
      <w:r w:rsidRPr="002A0E4B">
        <w:rPr>
          <w:color w:val="2D2D2D"/>
          <w:spacing w:val="2"/>
          <w:sz w:val="26"/>
          <w:szCs w:val="26"/>
        </w:rPr>
        <w:t xml:space="preserve">Противопожарные расстояния от зданий и сооружений складов нефти и нефтепродуктов до участков открытого залегания торфа </w:t>
      </w:r>
      <w:bookmarkStart w:id="283" w:name="sub_7004"/>
      <w:bookmarkEnd w:id="282"/>
      <w:r w:rsidRPr="002A0E4B">
        <w:rPr>
          <w:color w:val="2D2D2D"/>
          <w:spacing w:val="2"/>
          <w:sz w:val="26"/>
          <w:szCs w:val="26"/>
        </w:rPr>
        <w:t>  допускается уменьшать в два раза от расстояния, указанного в </w:t>
      </w:r>
      <w:hyperlink r:id="rId36" w:anchor="101691" w:history="1">
        <w:r w:rsidRPr="002A0E4B">
          <w:rPr>
            <w:color w:val="2D2D2D"/>
            <w:spacing w:val="2"/>
            <w:sz w:val="26"/>
            <w:szCs w:val="26"/>
          </w:rPr>
          <w:t>таблице 12</w:t>
        </w:r>
      </w:hyperlink>
      <w:r w:rsidRPr="002A0E4B">
        <w:rPr>
          <w:color w:val="2D2D2D"/>
          <w:spacing w:val="2"/>
          <w:sz w:val="26"/>
          <w:szCs w:val="26"/>
        </w:rPr>
        <w:t xml:space="preserve"> приложения Федерального закона от 22.07.2008 N 123-ФЗ "Технический регламент о требованиях пожарной безопасности", при условии засыпки открытого залегания торфа слоем земли толщиной не менее 0,5 метра в пределах половины расстояния от зданий и сооружений</w:t>
      </w:r>
      <w:proofErr w:type="gramEnd"/>
      <w:r w:rsidRPr="002A0E4B">
        <w:rPr>
          <w:color w:val="2D2D2D"/>
          <w:spacing w:val="2"/>
          <w:sz w:val="26"/>
          <w:szCs w:val="26"/>
        </w:rPr>
        <w:t xml:space="preserve"> складов нефти и нефтепродуктов.</w:t>
      </w:r>
    </w:p>
    <w:p w:rsidR="006A669B" w:rsidRPr="002A0E4B" w:rsidRDefault="006A669B" w:rsidP="00F35FA8">
      <w:pPr>
        <w:shd w:val="clear" w:color="auto" w:fill="FFFFFF"/>
        <w:spacing w:line="276" w:lineRule="auto"/>
        <w:ind w:firstLine="709"/>
        <w:jc w:val="both"/>
        <w:textAlignment w:val="baseline"/>
        <w:rPr>
          <w:color w:val="2D2D2D"/>
          <w:spacing w:val="2"/>
          <w:sz w:val="26"/>
          <w:szCs w:val="26"/>
        </w:rPr>
      </w:pPr>
      <w:proofErr w:type="gramStart"/>
      <w:r w:rsidRPr="002A0E4B">
        <w:rPr>
          <w:color w:val="2D2D2D"/>
          <w:spacing w:val="2"/>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roofErr w:type="gramEnd"/>
    </w:p>
    <w:p w:rsidR="006A669B" w:rsidRPr="002A0E4B" w:rsidRDefault="006A669B" w:rsidP="00F35FA8">
      <w:pPr>
        <w:pStyle w:val="pboth"/>
        <w:spacing w:before="0" w:beforeAutospacing="0" w:after="0" w:afterAutospacing="0" w:line="276" w:lineRule="auto"/>
        <w:ind w:firstLine="709"/>
        <w:jc w:val="both"/>
        <w:textAlignment w:val="baseline"/>
        <w:rPr>
          <w:color w:val="000000"/>
          <w:sz w:val="26"/>
          <w:szCs w:val="26"/>
        </w:rPr>
      </w:pPr>
      <w:bookmarkStart w:id="284" w:name="102049"/>
      <w:bookmarkStart w:id="285" w:name="100702"/>
      <w:bookmarkStart w:id="286" w:name="sub_713"/>
      <w:bookmarkEnd w:id="283"/>
      <w:bookmarkEnd w:id="284"/>
      <w:bookmarkEnd w:id="285"/>
      <w:proofErr w:type="gramStart"/>
      <w:r w:rsidRPr="002A0E4B">
        <w:rPr>
          <w:color w:val="000000"/>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w:t>
      </w:r>
      <w:proofErr w:type="gramEnd"/>
      <w:r w:rsidRPr="002A0E4B">
        <w:rPr>
          <w:color w:val="000000"/>
          <w:sz w:val="26"/>
          <w:szCs w:val="26"/>
        </w:rPr>
        <w:t xml:space="preserve">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A669B" w:rsidRPr="002A0E4B" w:rsidRDefault="006A669B" w:rsidP="00F35FA8">
      <w:pPr>
        <w:pStyle w:val="pboth"/>
        <w:spacing w:before="0" w:beforeAutospacing="0" w:after="0" w:afterAutospacing="0" w:line="276" w:lineRule="auto"/>
        <w:ind w:firstLine="709"/>
        <w:jc w:val="both"/>
        <w:textAlignment w:val="baseline"/>
        <w:rPr>
          <w:color w:val="000000"/>
          <w:sz w:val="26"/>
          <w:szCs w:val="26"/>
        </w:rPr>
      </w:pPr>
      <w:bookmarkStart w:id="287" w:name="000007"/>
      <w:bookmarkStart w:id="288" w:name="100703"/>
      <w:bookmarkEnd w:id="287"/>
      <w:bookmarkEnd w:id="288"/>
      <w:r w:rsidRPr="002A0E4B">
        <w:rPr>
          <w:color w:val="000000"/>
          <w:sz w:val="26"/>
          <w:szCs w:val="26"/>
        </w:rPr>
        <w:t xml:space="preserve">1) до границ земельных участков дошкольных образовательных организаций, общеобразовательных организаций, общеобразовательных </w:t>
      </w:r>
      <w:r w:rsidRPr="002A0E4B">
        <w:rPr>
          <w:color w:val="000000"/>
          <w:sz w:val="26"/>
          <w:szCs w:val="26"/>
        </w:rPr>
        <w:lastRenderedPageBreak/>
        <w:t>организаций с наличием интерната, лечебных учреждений стационарного типа, одноквартирных жилых зданий;</w:t>
      </w:r>
    </w:p>
    <w:p w:rsidR="006A669B" w:rsidRPr="002A0E4B" w:rsidRDefault="006A669B" w:rsidP="00F35FA8">
      <w:pPr>
        <w:pStyle w:val="pboth"/>
        <w:spacing w:before="0" w:beforeAutospacing="0" w:after="0" w:afterAutospacing="0" w:line="276" w:lineRule="auto"/>
        <w:ind w:firstLine="709"/>
        <w:jc w:val="both"/>
        <w:textAlignment w:val="baseline"/>
        <w:rPr>
          <w:color w:val="000000"/>
          <w:sz w:val="26"/>
          <w:szCs w:val="26"/>
        </w:rPr>
      </w:pPr>
      <w:bookmarkStart w:id="289" w:name="100704"/>
      <w:bookmarkEnd w:id="289"/>
      <w:r w:rsidRPr="002A0E4B">
        <w:rPr>
          <w:color w:val="000000"/>
          <w:sz w:val="26"/>
          <w:szCs w:val="26"/>
        </w:rPr>
        <w:t>2) до окон или дверей (для жилых и общественных зданий).</w:t>
      </w:r>
    </w:p>
    <w:p w:rsidR="006A669B" w:rsidRPr="002A0E4B" w:rsidRDefault="006A669B" w:rsidP="00F35FA8">
      <w:pPr>
        <w:spacing w:line="276" w:lineRule="auto"/>
        <w:ind w:firstLine="709"/>
        <w:jc w:val="both"/>
        <w:rPr>
          <w:sz w:val="26"/>
          <w:szCs w:val="26"/>
        </w:rPr>
      </w:pPr>
      <w:r w:rsidRPr="002A0E4B">
        <w:rPr>
          <w:sz w:val="26"/>
          <w:szCs w:val="26"/>
        </w:rPr>
        <w:t xml:space="preserve"> 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6A669B" w:rsidRPr="002A0E4B" w:rsidRDefault="006A669B" w:rsidP="00F35FA8">
      <w:pPr>
        <w:spacing w:line="276" w:lineRule="auto"/>
        <w:ind w:firstLine="709"/>
        <w:jc w:val="both"/>
        <w:rPr>
          <w:sz w:val="26"/>
          <w:szCs w:val="26"/>
        </w:rPr>
      </w:pPr>
      <w:bookmarkStart w:id="290" w:name="sub_741"/>
      <w:bookmarkEnd w:id="286"/>
      <w:proofErr w:type="gramStart"/>
      <w:r w:rsidRPr="002A0E4B">
        <w:rPr>
          <w:color w:val="000000"/>
          <w:sz w:val="26"/>
          <w:szCs w:val="26"/>
        </w:rPr>
        <w:t xml:space="preserve">Противопожарные расстояния от резервуаров сжиженных углеводородных газов, размещаемых на складе организации, общей вместимостью до 10 000 кубических метров при хранении под давлением или вместимостью до 40 000 кубических метров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r:id="rId37" w:anchor="101758" w:history="1">
        <w:r w:rsidRPr="002A0E4B">
          <w:rPr>
            <w:sz w:val="26"/>
            <w:szCs w:val="26"/>
            <w:bdr w:val="none" w:sz="0" w:space="0" w:color="auto" w:frame="1"/>
          </w:rPr>
          <w:t>таблице 17</w:t>
        </w:r>
      </w:hyperlink>
      <w:r w:rsidRPr="002A0E4B">
        <w:rPr>
          <w:sz w:val="26"/>
          <w:szCs w:val="26"/>
        </w:rPr>
        <w:t> </w:t>
      </w:r>
      <w:r w:rsidRPr="002A0E4B">
        <w:rPr>
          <w:color w:val="000000"/>
          <w:sz w:val="26"/>
          <w:szCs w:val="26"/>
        </w:rPr>
        <w:t xml:space="preserve">приложения к </w:t>
      </w:r>
      <w:r w:rsidRPr="002A0E4B">
        <w:rPr>
          <w:kern w:val="36"/>
          <w:sz w:val="26"/>
          <w:szCs w:val="26"/>
        </w:rPr>
        <w:t>Федеральному закону от 22.07.2008 N 123-ФЗ "Технический</w:t>
      </w:r>
      <w:proofErr w:type="gramEnd"/>
      <w:r w:rsidRPr="002A0E4B">
        <w:rPr>
          <w:kern w:val="36"/>
          <w:sz w:val="26"/>
          <w:szCs w:val="26"/>
        </w:rPr>
        <w:t xml:space="preserve"> регламент о требованиях пожарной безопасности"</w:t>
      </w:r>
    </w:p>
    <w:p w:rsidR="006A669B" w:rsidRPr="002A0E4B" w:rsidRDefault="006A669B" w:rsidP="00F35FA8">
      <w:pPr>
        <w:spacing w:line="276" w:lineRule="auto"/>
        <w:ind w:firstLine="709"/>
        <w:jc w:val="both"/>
        <w:rPr>
          <w:sz w:val="26"/>
          <w:szCs w:val="26"/>
        </w:rPr>
      </w:pPr>
      <w:proofErr w:type="gramStart"/>
      <w:r w:rsidRPr="002A0E4B">
        <w:rPr>
          <w:sz w:val="26"/>
          <w:szCs w:val="26"/>
        </w:rPr>
        <w:t xml:space="preserve">Противопожарные расстояния от оси подземных и надземных (в насыпи) магистральных, </w:t>
      </w:r>
      <w:proofErr w:type="spellStart"/>
      <w:r w:rsidRPr="002A0E4B">
        <w:rPr>
          <w:sz w:val="26"/>
          <w:szCs w:val="26"/>
        </w:rPr>
        <w:t>внутрипромысловых</w:t>
      </w:r>
      <w:proofErr w:type="spellEnd"/>
      <w:r w:rsidRPr="002A0E4B">
        <w:rPr>
          <w:sz w:val="26"/>
          <w:szCs w:val="26"/>
        </w:rPr>
        <w:t xml:space="preserve"> и местных распределительных газопроводов, нефтепроводов, нефтепродуктопроводов и </w:t>
      </w:r>
      <w:proofErr w:type="spellStart"/>
      <w:r w:rsidRPr="002A0E4B">
        <w:rPr>
          <w:sz w:val="26"/>
          <w:szCs w:val="26"/>
        </w:rPr>
        <w:t>конденсатопроводов</w:t>
      </w:r>
      <w:proofErr w:type="spellEnd"/>
      <w:r w:rsidRPr="002A0E4B">
        <w:rPr>
          <w:sz w:val="26"/>
          <w:szCs w:val="26"/>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w:t>
      </w:r>
      <w:proofErr w:type="gramEnd"/>
      <w:r w:rsidRPr="002A0E4B">
        <w:rPr>
          <w:sz w:val="26"/>
          <w:szCs w:val="26"/>
        </w:rPr>
        <w:t xml:space="preserve"> </w:t>
      </w:r>
      <w:proofErr w:type="gramStart"/>
      <w:r w:rsidRPr="002A0E4B">
        <w:rPr>
          <w:sz w:val="26"/>
          <w:szCs w:val="26"/>
        </w:rPr>
        <w:t>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roofErr w:type="gramEnd"/>
    </w:p>
    <w:bookmarkEnd w:id="290"/>
    <w:p w:rsidR="006A669B" w:rsidRPr="002A0E4B" w:rsidRDefault="006A669B" w:rsidP="00F35FA8">
      <w:pPr>
        <w:spacing w:line="276" w:lineRule="auto"/>
        <w:ind w:firstLine="709"/>
        <w:jc w:val="both"/>
        <w:rPr>
          <w:sz w:val="26"/>
          <w:szCs w:val="26"/>
        </w:rPr>
      </w:pPr>
      <w:r w:rsidRPr="002A0E4B">
        <w:rPr>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w:t>
      </w:r>
      <w:proofErr w:type="gramStart"/>
      <w:r w:rsidRPr="002A0E4B">
        <w:rPr>
          <w:sz w:val="26"/>
          <w:szCs w:val="26"/>
        </w:rPr>
        <w:t>1</w:t>
      </w:r>
      <w:proofErr w:type="gramEnd"/>
      <w:r w:rsidRPr="002A0E4B">
        <w:rPr>
          <w:sz w:val="26"/>
          <w:szCs w:val="26"/>
        </w:rPr>
        <w:t>.4 при организованной малоэтажной застройке:</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color w:val="2D2D2D"/>
          <w:spacing w:val="2"/>
          <w:sz w:val="26"/>
          <w:szCs w:val="26"/>
        </w:rPr>
        <w:t>1. Настоящий подраздел содержит требования к объектам класса функциональной опасности Ф</w:t>
      </w:r>
      <w:proofErr w:type="gramStart"/>
      <w:r w:rsidRPr="002A0E4B">
        <w:rPr>
          <w:color w:val="2D2D2D"/>
          <w:spacing w:val="2"/>
          <w:sz w:val="26"/>
          <w:szCs w:val="26"/>
        </w:rPr>
        <w:t>1</w:t>
      </w:r>
      <w:proofErr w:type="gramEnd"/>
      <w:r w:rsidRPr="002A0E4B">
        <w:rPr>
          <w:color w:val="2D2D2D"/>
          <w:spacing w:val="2"/>
          <w:sz w:val="26"/>
          <w:szCs w:val="26"/>
        </w:rPr>
        <w:t xml:space="preserve">.4 (одноквартирные жилые дома, в том числе блокированные), предназначенным для постоянного проживания и временного (в </w:t>
      </w:r>
      <w:r w:rsidRPr="002A0E4B">
        <w:rPr>
          <w:color w:val="2D2D2D"/>
          <w:spacing w:val="2"/>
          <w:sz w:val="26"/>
          <w:szCs w:val="26"/>
        </w:rPr>
        <w:lastRenderedPageBreak/>
        <w:t xml:space="preserve">том числе круглосуточного) пребывания людей при организованной малоэтажной </w:t>
      </w:r>
      <w:r w:rsidRPr="002A0E4B">
        <w:rPr>
          <w:spacing w:val="2"/>
          <w:sz w:val="26"/>
          <w:szCs w:val="26"/>
        </w:rPr>
        <w:t>застройке.</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 xml:space="preserve">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A0E4B">
        <w:rPr>
          <w:bCs/>
          <w:spacing w:val="2"/>
          <w:sz w:val="26"/>
          <w:szCs w:val="26"/>
        </w:rPr>
        <w:t>СП 4.13130.2013</w:t>
      </w:r>
      <w:r w:rsidRPr="002A0E4B">
        <w:rPr>
          <w:spacing w:val="2"/>
          <w:sz w:val="26"/>
          <w:szCs w:val="26"/>
        </w:rPr>
        <w:t>.</w:t>
      </w:r>
    </w:p>
    <w:p w:rsidR="00DC4EE8"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r w:rsidRPr="002A0E4B">
        <w:rPr>
          <w:spacing w:val="2"/>
          <w:sz w:val="26"/>
          <w:szCs w:val="26"/>
        </w:rPr>
        <w:br/>
      </w:r>
      <w:proofErr w:type="gramStart"/>
      <w:r w:rsidRPr="002A0E4B">
        <w:rPr>
          <w:spacing w:val="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38" w:history="1">
        <w:r w:rsidRPr="002A0E4B">
          <w:rPr>
            <w:spacing w:val="2"/>
            <w:sz w:val="26"/>
            <w:szCs w:val="26"/>
          </w:rPr>
          <w:t>СП 8.13130</w:t>
        </w:r>
      </w:hyperlink>
      <w:r w:rsidRPr="002A0E4B">
        <w:rPr>
          <w:spacing w:val="2"/>
          <w:sz w:val="26"/>
          <w:szCs w:val="26"/>
        </w:rPr>
        <w:t>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roofErr w:type="gramEnd"/>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 xml:space="preserve"> 3. Противопожарные расстояния между зданиями I-III степеней огнестойкости класса конструктивной пожарной опасности С</w:t>
      </w:r>
      <w:proofErr w:type="gramStart"/>
      <w:r w:rsidRPr="002A0E4B">
        <w:rPr>
          <w:spacing w:val="2"/>
          <w:sz w:val="26"/>
          <w:szCs w:val="26"/>
        </w:rPr>
        <w:t>0</w:t>
      </w:r>
      <w:proofErr w:type="gramEnd"/>
      <w:r w:rsidRPr="002A0E4B">
        <w:rPr>
          <w:spacing w:val="2"/>
          <w:sz w:val="26"/>
          <w:szCs w:val="26"/>
        </w:rPr>
        <w:t xml:space="preserve">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6A669B" w:rsidRPr="002A0E4B" w:rsidRDefault="006A669B" w:rsidP="00F35FA8">
      <w:pPr>
        <w:shd w:val="clear" w:color="auto" w:fill="FFFFFF"/>
        <w:spacing w:line="276" w:lineRule="auto"/>
        <w:ind w:firstLine="709"/>
        <w:jc w:val="both"/>
        <w:textAlignment w:val="baseline"/>
        <w:rPr>
          <w:spacing w:val="2"/>
          <w:sz w:val="26"/>
          <w:szCs w:val="26"/>
        </w:rPr>
      </w:pPr>
      <w:r w:rsidRPr="002A0E4B">
        <w:rPr>
          <w:spacing w:val="2"/>
          <w:sz w:val="26"/>
          <w:szCs w:val="26"/>
        </w:rPr>
        <w:t>4. Противопожарные расстояния между зданиями I-III степеней огнестойкости класса конструктивной пожарной опасности С</w:t>
      </w:r>
      <w:proofErr w:type="gramStart"/>
      <w:r w:rsidRPr="002A0E4B">
        <w:rPr>
          <w:spacing w:val="2"/>
          <w:sz w:val="26"/>
          <w:szCs w:val="26"/>
        </w:rPr>
        <w:t>0</w:t>
      </w:r>
      <w:proofErr w:type="gramEnd"/>
      <w:r w:rsidRPr="002A0E4B">
        <w:rPr>
          <w:spacing w:val="2"/>
          <w:sz w:val="26"/>
          <w:szCs w:val="26"/>
        </w:rPr>
        <w:t xml:space="preserve"> и С1 допускается уменьшать на 50% при условии устройства на территории застройки наружного противопожарного водопровода согласно требованиям </w:t>
      </w:r>
      <w:hyperlink r:id="rId39" w:history="1">
        <w:r w:rsidRPr="002A0E4B">
          <w:rPr>
            <w:spacing w:val="2"/>
            <w:sz w:val="26"/>
            <w:szCs w:val="26"/>
          </w:rPr>
          <w:t>СП 8.13130</w:t>
        </w:r>
      </w:hyperlink>
      <w:r w:rsidRPr="002A0E4B">
        <w:rPr>
          <w:spacing w:val="2"/>
          <w:sz w:val="26"/>
          <w:szCs w:val="26"/>
        </w:rPr>
        <w:t> и создания на территории застройки пожарного депо, оснащенного выездной пожарной техникой.</w:t>
      </w:r>
    </w:p>
    <w:p w:rsidR="00DC4EE8" w:rsidRPr="002A0E4B" w:rsidRDefault="006A669B" w:rsidP="00F35FA8">
      <w:pPr>
        <w:shd w:val="clear" w:color="auto" w:fill="FFFFFF"/>
        <w:spacing w:line="276" w:lineRule="auto"/>
        <w:ind w:firstLine="709"/>
        <w:jc w:val="both"/>
        <w:textAlignment w:val="baseline"/>
        <w:rPr>
          <w:spacing w:val="2"/>
          <w:sz w:val="26"/>
          <w:szCs w:val="26"/>
          <w:shd w:val="clear" w:color="auto" w:fill="FFFFFF"/>
        </w:rPr>
      </w:pPr>
      <w:r w:rsidRPr="002A0E4B">
        <w:rPr>
          <w:spacing w:val="2"/>
          <w:sz w:val="26"/>
          <w:szCs w:val="26"/>
          <w:shd w:val="clear" w:color="auto" w:fill="FFFFFF"/>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6A669B" w:rsidRPr="002A0E4B" w:rsidRDefault="006A669B" w:rsidP="00F35FA8">
      <w:pPr>
        <w:shd w:val="clear" w:color="auto" w:fill="FFFFFF"/>
        <w:spacing w:line="276" w:lineRule="auto"/>
        <w:ind w:firstLine="709"/>
        <w:jc w:val="both"/>
        <w:textAlignment w:val="baseline"/>
        <w:rPr>
          <w:spacing w:val="2"/>
          <w:kern w:val="36"/>
          <w:sz w:val="26"/>
          <w:szCs w:val="26"/>
        </w:rPr>
      </w:pPr>
      <w:r w:rsidRPr="002A0E4B">
        <w:rPr>
          <w:spacing w:val="2"/>
          <w:sz w:val="26"/>
          <w:szCs w:val="26"/>
          <w:shd w:val="clear" w:color="auto" w:fill="FFFFFF"/>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w:t>
      </w:r>
      <w:r w:rsidRPr="002A0E4B">
        <w:rPr>
          <w:b/>
          <w:spacing w:val="2"/>
          <w:kern w:val="36"/>
          <w:sz w:val="26"/>
          <w:szCs w:val="26"/>
        </w:rPr>
        <w:t xml:space="preserve"> </w:t>
      </w:r>
      <w:r w:rsidRPr="002A0E4B">
        <w:rPr>
          <w:spacing w:val="2"/>
          <w:kern w:val="36"/>
          <w:sz w:val="26"/>
          <w:szCs w:val="26"/>
        </w:rPr>
        <w:t xml:space="preserve">СП 4.13130.2013 «Системы противопожарной защиты. Ограничение распространения пожара на объектах защиты ». </w:t>
      </w:r>
    </w:p>
    <w:p w:rsidR="006A669B" w:rsidRPr="002A0E4B" w:rsidRDefault="006A669B" w:rsidP="00F35FA8">
      <w:pPr>
        <w:spacing w:line="276" w:lineRule="auto"/>
        <w:ind w:firstLine="709"/>
        <w:jc w:val="both"/>
        <w:rPr>
          <w:color w:val="2D2D2D"/>
          <w:spacing w:val="2"/>
          <w:sz w:val="26"/>
          <w:szCs w:val="26"/>
          <w:shd w:val="clear" w:color="auto" w:fill="FFFFFF"/>
        </w:rPr>
      </w:pPr>
      <w:r w:rsidRPr="002A0E4B">
        <w:rPr>
          <w:color w:val="2D2D2D"/>
          <w:spacing w:val="2"/>
          <w:sz w:val="26"/>
          <w:szCs w:val="26"/>
          <w:shd w:val="clear" w:color="auto" w:fill="FFFFFF"/>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w:t>
      </w:r>
      <w:r w:rsidR="00DC4EE8" w:rsidRPr="002A0E4B">
        <w:rPr>
          <w:color w:val="2D2D2D"/>
          <w:spacing w:val="2"/>
          <w:sz w:val="26"/>
          <w:szCs w:val="26"/>
          <w:shd w:val="clear" w:color="auto" w:fill="FFFFFF"/>
        </w:rPr>
        <w:t>лощадь застройки сблокированных х</w:t>
      </w:r>
      <w:r w:rsidRPr="002A0E4B">
        <w:rPr>
          <w:color w:val="2D2D2D"/>
          <w:spacing w:val="2"/>
          <w:sz w:val="26"/>
          <w:szCs w:val="26"/>
          <w:shd w:val="clear" w:color="auto" w:fill="FFFFFF"/>
        </w:rPr>
        <w:t>озяйственных построек не превышает 800 м</w:t>
      </w:r>
      <w:r w:rsidRPr="002A0E4B">
        <w:rPr>
          <w:noProof/>
          <w:sz w:val="26"/>
          <w:szCs w:val="26"/>
          <w:lang w:eastAsia="ru-RU"/>
        </w:rPr>
        <mc:AlternateContent>
          <mc:Choice Requires="wps">
            <w:drawing>
              <wp:inline distT="0" distB="0" distL="0" distR="0" wp14:anchorId="11AE35A8" wp14:editId="634D166A">
                <wp:extent cx="105410" cy="217170"/>
                <wp:effectExtent l="0" t="0" r="8890" b="0"/>
                <wp:docPr id="6" name="Прямоугольник 6" descr="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541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6" o:spid="_x0000_s1026" alt="Описание: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style="width:8.3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1vNmAMAAPgGAAAOAAAAZHJzL2Uyb0RvYy54bWysVd1u2zYUvh+wdyB4L0ty5B8JUYrUjocB&#10;2Vag2wPQEmURk0iNVKJkxYA2xbB2GdA3WLE9QdoiW5Ym6StQb7RDynac9GbYZsAEec7hd374naPt&#10;B0dlgQ6pVEzwGPs9DyPKE5EyvojxN1/PnDFGqiY8JYXgNMbHVOEHO59+st1UEe2LXBQplQhAuIqa&#10;KsZ5XVeR66okpyVRPVFRDspMyJLUcJQLN5WkAfSycPueN3QbIdNKioQqBdJpp8Q7Fj/LaFJ/lWWK&#10;1qiIMcRW21XadW5Wd2ebRAtJqpwlyzDIv4iiJIyD0zXUlNQEHUj2EVTJEimUyOpeIkpXZBlLqM0B&#10;svG9e9k8zklFbS5QHFWty6T+P9jky8NHErE0xkOMOCnhifTr9mn7Sl/pm/a5fqdv9Pv2F32tL/Ql&#10;ApuUqgTqp3/Tr1HQ87f8La8HoW8hkFy0z9oTfa6v2lOkP7RPAeEE7r0FjA/w/0Ofgewadn8h/Scc&#10;XsKNk/a0h/Sv+h2ozoyb9idAMO7OkRG1z5ZIAL00ser2FbhYg54huALLjX7T/gz3L8HxWfvjfTe/&#10;A8K5fgNmb5fOAOXy9tqVic4B3PdLNaRgwoeYrttTfYX0BdiD7NpkCmV6bj2ZFDu9wW9fdAmYGhp+&#10;NZWKoMyPq0fSMERV+yL5ViEuJjnhC7qrKmAp9A7UfyWSUjQ5JSk8tG8g3DsY5qAADc2bL0QKL0YO&#10;amHZd5TJ0vgAXqEjS/LjNcnpUY0SEPreIPChFRJQ9f2RP7JN4JJodbmSqv6MihKZTYwlRGfByeG+&#10;qk0wJFqZGF9czFhR2D4q+B0BGHYScA1Xjc4EYdviSeiFe+O9ceAE/eGeE3jTqbM7mwTOcOaPBtOt&#10;6WQy9X8wfv0gylmaUm7crFrUD/5ZCyyHRddc6yZVomCpgTMhKbmYTwqJDgmMiJn92ZKD5tbMvRuG&#10;LQLkci8lvx94D/uhMxuOR04wCwZOOPLGjueHD8OhF4TBdHY3pX3G6X9PCTUxDgf9gX2ljaDv5ebZ&#10;38e5kahkNQzhgpUxHq+NSGQYuMdT+7Q1YUW33yiFCf+2FPDcq4e2fDUU7dg/F+kx0FUKoBMwDz4X&#10;sMmF/B6jBkZvjNV3B0RSjIrPOVA+9IPAzGp7CAajPhzkpma+qSE8AagY1xh120ndzfeDSrJFDp58&#10;WxgudqFNMmYpbFqoi2rZXDBebSbLT4GZ35tna3X7wdr5GwAA//8DAFBLAwQUAAYACAAAACEAmh2v&#10;YtsAAAADAQAADwAAAGRycy9kb3ducmV2LnhtbEyPQUvDQBCF70L/wzIFL2I3rRIkZlJKQSxSKKba&#10;8zY7JsHsbJrdJvHfu+1FLwOP93jvm3Q5mkb01LnaMsJ8FoEgLqyuuUT42L/cP4FwXrFWjWVC+CEH&#10;y2xyk6pE24Hfqc99KUIJu0QhVN63iZSuqMgoN7MtcfC+bGeUD7Irpe7UEMpNIxdRFEujag4LlWpp&#10;XVHxnZ8NwlDs+sN++yp3d4eN5dPmtM4/3xBvp+PqGYSn0f+F4YIf0CELTEd7Zu1EgxAe8dd78eIY&#10;xBHh4XEBMkvlf/bsFwAA//8DAFBLAQItABQABgAIAAAAIQC2gziS/gAAAOEBAAATAAAAAAAAAAAA&#10;AAAAAAAAAABbQ29udGVudF9UeXBlc10ueG1sUEsBAi0AFAAGAAgAAAAhADj9If/WAAAAlAEAAAsA&#10;AAAAAAAAAAAAAAAALwEAAF9yZWxzLy5yZWxzUEsBAi0AFAAGAAgAAAAhACYfW82YAwAA+AYAAA4A&#10;AAAAAAAAAAAAAAAALgIAAGRycy9lMm9Eb2MueG1sUEsBAi0AFAAGAAgAAAAhAJodr2LbAAAAAwEA&#10;AA8AAAAAAAAAAAAAAAAA8gUAAGRycy9kb3ducmV2LnhtbFBLBQYAAAAABAAEAPMAAAD6BgAAAAA=&#10;" filled="f" stroked="f">
                <o:lock v:ext="edit" aspectratio="t"/>
                <w10:anchorlock/>
              </v:rect>
            </w:pict>
          </mc:Fallback>
        </mc:AlternateContent>
      </w:r>
      <w:r w:rsidRPr="002A0E4B">
        <w:rPr>
          <w:color w:val="2D2D2D"/>
          <w:spacing w:val="2"/>
          <w:sz w:val="26"/>
          <w:szCs w:val="26"/>
          <w:shd w:val="clear" w:color="auto" w:fill="FFFFFF"/>
        </w:rPr>
        <w:t xml:space="preserve">. Расстояния между группами сблокированных хозяйственных построек следует принимать по таблице 1 </w:t>
      </w:r>
      <w:r w:rsidRPr="002A0E4B">
        <w:rPr>
          <w:color w:val="2D2D2D"/>
          <w:spacing w:val="2"/>
          <w:kern w:val="36"/>
          <w:sz w:val="26"/>
          <w:szCs w:val="26"/>
        </w:rPr>
        <w:t xml:space="preserve">СП </w:t>
      </w:r>
      <w:r w:rsidRPr="002A0E4B">
        <w:rPr>
          <w:color w:val="2D2D2D"/>
          <w:spacing w:val="2"/>
          <w:kern w:val="36"/>
          <w:sz w:val="26"/>
          <w:szCs w:val="26"/>
        </w:rPr>
        <w:lastRenderedPageBreak/>
        <w:t>4.13130.2013 «Системы противопожарной защиты. Ограничение распространения пожара на объектах защиты ».</w:t>
      </w:r>
    </w:p>
    <w:p w:rsidR="006A669B" w:rsidRPr="002A0E4B" w:rsidRDefault="006A669B" w:rsidP="00F35FA8">
      <w:pPr>
        <w:pStyle w:val="52"/>
        <w:shd w:val="clear" w:color="auto" w:fill="auto"/>
        <w:spacing w:after="0" w:line="276" w:lineRule="auto"/>
        <w:ind w:firstLine="709"/>
        <w:jc w:val="both"/>
      </w:pPr>
      <w:r w:rsidRPr="002A0E4B">
        <w:t>Проходы, проезды и подъезды к зданиям и сооружениям</w:t>
      </w:r>
    </w:p>
    <w:p w:rsidR="006A669B" w:rsidRPr="002A0E4B" w:rsidRDefault="006A669B" w:rsidP="00F35FA8">
      <w:pPr>
        <w:spacing w:line="276" w:lineRule="auto"/>
        <w:ind w:firstLine="709"/>
        <w:jc w:val="both"/>
        <w:rPr>
          <w:sz w:val="26"/>
          <w:szCs w:val="26"/>
        </w:rPr>
      </w:pPr>
      <w:r w:rsidRPr="002A0E4B">
        <w:rPr>
          <w:sz w:val="26"/>
          <w:szCs w:val="26"/>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w:t>
      </w:r>
      <w:proofErr w:type="spellStart"/>
      <w:r w:rsidRPr="002A0E4B">
        <w:rPr>
          <w:sz w:val="26"/>
          <w:szCs w:val="26"/>
        </w:rPr>
        <w:t>автолестниц</w:t>
      </w:r>
      <w:proofErr w:type="spellEnd"/>
      <w:r w:rsidRPr="002A0E4B">
        <w:rPr>
          <w:sz w:val="26"/>
          <w:szCs w:val="26"/>
        </w:rPr>
        <w:t xml:space="preserve"> или автоподъемников в любую квартиру или помещение.</w:t>
      </w:r>
    </w:p>
    <w:p w:rsidR="006A669B" w:rsidRPr="002A0E4B" w:rsidRDefault="006A669B" w:rsidP="00F35FA8">
      <w:pPr>
        <w:spacing w:line="276" w:lineRule="auto"/>
        <w:ind w:firstLine="709"/>
        <w:jc w:val="both"/>
        <w:rPr>
          <w:sz w:val="26"/>
          <w:szCs w:val="26"/>
        </w:rPr>
      </w:pPr>
      <w:r w:rsidRPr="002A0E4B">
        <w:rPr>
          <w:sz w:val="26"/>
          <w:szCs w:val="26"/>
        </w:rPr>
        <w:t>Подъезд пожарных автомобилей к жилым и общественным зданиям, сооружениям должен быть обеспечен по всей длине:</w:t>
      </w:r>
    </w:p>
    <w:p w:rsidR="006A669B" w:rsidRPr="002A0E4B" w:rsidRDefault="006A669B" w:rsidP="00F35FA8">
      <w:pPr>
        <w:spacing w:line="276" w:lineRule="auto"/>
        <w:ind w:firstLine="709"/>
        <w:jc w:val="both"/>
        <w:rPr>
          <w:sz w:val="26"/>
          <w:szCs w:val="26"/>
        </w:rPr>
      </w:pPr>
      <w:r w:rsidRPr="002A0E4B">
        <w:rPr>
          <w:sz w:val="26"/>
          <w:szCs w:val="26"/>
        </w:rPr>
        <w:t>- с двух продольных сторон - к зданиям и сооружениям класса функциональной пожарной опасности Ф</w:t>
      </w:r>
      <w:proofErr w:type="gramStart"/>
      <w:r w:rsidRPr="002A0E4B">
        <w:rPr>
          <w:sz w:val="26"/>
          <w:szCs w:val="26"/>
        </w:rPr>
        <w:t>1</w:t>
      </w:r>
      <w:proofErr w:type="gramEnd"/>
      <w:r w:rsidRPr="002A0E4B">
        <w:rPr>
          <w:sz w:val="26"/>
          <w:szCs w:val="26"/>
        </w:rPr>
        <w:t>.3 высотой 28 и более метров, классов функциональной пожарной опасности Ф1.2, Ф2.1, Ф2.2, Ф3, Ф4.2, Ф4.3, Ф.4.4 высотой 18 и более метров;</w:t>
      </w:r>
    </w:p>
    <w:p w:rsidR="006A669B" w:rsidRPr="002A0E4B" w:rsidRDefault="006A669B" w:rsidP="00F35FA8">
      <w:pPr>
        <w:spacing w:line="276" w:lineRule="auto"/>
        <w:ind w:firstLine="709"/>
        <w:jc w:val="both"/>
        <w:rPr>
          <w:sz w:val="26"/>
          <w:szCs w:val="26"/>
        </w:rPr>
      </w:pPr>
      <w:r w:rsidRPr="002A0E4B">
        <w:rPr>
          <w:sz w:val="26"/>
          <w:szCs w:val="26"/>
        </w:rPr>
        <w:t>- с одной продольной стороны - к зданиям и сооружениям вышеуказанных классов с меньшей высотой при выполнении одного из следующих условий:</w:t>
      </w:r>
    </w:p>
    <w:p w:rsidR="006A669B" w:rsidRPr="002A0E4B" w:rsidRDefault="006A669B" w:rsidP="00F35FA8">
      <w:pPr>
        <w:spacing w:line="276" w:lineRule="auto"/>
        <w:ind w:firstLine="709"/>
        <w:jc w:val="both"/>
        <w:rPr>
          <w:sz w:val="26"/>
          <w:szCs w:val="26"/>
        </w:rPr>
      </w:pPr>
      <w:r w:rsidRPr="002A0E4B">
        <w:rPr>
          <w:sz w:val="26"/>
          <w:szCs w:val="26"/>
        </w:rPr>
        <w:t>- оконные проемы всех помещений или квартир выходят на сторону пожарного подъезда, либо все помещения или квартиры имеют двустороннюю ориентацию;</w:t>
      </w:r>
    </w:p>
    <w:p w:rsidR="006A669B" w:rsidRPr="002A0E4B" w:rsidRDefault="006A669B" w:rsidP="00F35FA8">
      <w:pPr>
        <w:spacing w:line="276" w:lineRule="auto"/>
        <w:ind w:firstLine="709"/>
        <w:jc w:val="both"/>
        <w:rPr>
          <w:sz w:val="26"/>
          <w:szCs w:val="26"/>
        </w:rPr>
      </w:pPr>
      <w:r w:rsidRPr="002A0E4B">
        <w:rPr>
          <w:sz w:val="26"/>
          <w:szCs w:val="26"/>
        </w:rPr>
        <w:t>- при устройстве со стороны здания, где пожарный подъезд отсутствует наружных открытых лестниц, связывающих лоджии и балконы смежных этажей между собой;</w:t>
      </w:r>
    </w:p>
    <w:p w:rsidR="006A669B" w:rsidRPr="002A0E4B" w:rsidRDefault="006A669B" w:rsidP="00F35FA8">
      <w:pPr>
        <w:spacing w:line="276" w:lineRule="auto"/>
        <w:ind w:firstLine="709"/>
        <w:jc w:val="both"/>
        <w:rPr>
          <w:sz w:val="26"/>
          <w:szCs w:val="26"/>
        </w:rPr>
      </w:pPr>
      <w:r w:rsidRPr="002A0E4B">
        <w:rPr>
          <w:sz w:val="26"/>
          <w:szCs w:val="26"/>
        </w:rPr>
        <w:t>- при устройстве наружных лестниц 3-го типа при коридорной планировке зданий;</w:t>
      </w:r>
    </w:p>
    <w:p w:rsidR="006A669B" w:rsidRPr="002A0E4B" w:rsidRDefault="006A669B" w:rsidP="00F35FA8">
      <w:pPr>
        <w:spacing w:line="276" w:lineRule="auto"/>
        <w:ind w:firstLine="709"/>
        <w:jc w:val="both"/>
        <w:rPr>
          <w:sz w:val="26"/>
          <w:szCs w:val="26"/>
        </w:rPr>
      </w:pPr>
      <w:r w:rsidRPr="002A0E4B">
        <w:rPr>
          <w:sz w:val="26"/>
          <w:szCs w:val="26"/>
        </w:rPr>
        <w:t>- со всех сторон - к зданиям и сооружениям классов функциональной пожарной опасности Ф</w:t>
      </w:r>
      <w:proofErr w:type="gramStart"/>
      <w:r w:rsidRPr="002A0E4B">
        <w:rPr>
          <w:sz w:val="26"/>
          <w:szCs w:val="26"/>
        </w:rPr>
        <w:t>1</w:t>
      </w:r>
      <w:proofErr w:type="gramEnd"/>
      <w:r w:rsidRPr="002A0E4B">
        <w:rPr>
          <w:sz w:val="26"/>
          <w:szCs w:val="26"/>
        </w:rPr>
        <w:t>.1, Ф4.1.</w:t>
      </w:r>
    </w:p>
    <w:p w:rsidR="006A669B" w:rsidRPr="002A0E4B" w:rsidRDefault="006A669B" w:rsidP="00F35FA8">
      <w:pPr>
        <w:spacing w:line="276" w:lineRule="auto"/>
        <w:ind w:firstLine="709"/>
        <w:jc w:val="both"/>
        <w:rPr>
          <w:sz w:val="26"/>
          <w:szCs w:val="26"/>
        </w:rPr>
      </w:pPr>
      <w:r w:rsidRPr="002A0E4B">
        <w:rPr>
          <w:sz w:val="26"/>
          <w:szCs w:val="26"/>
        </w:rPr>
        <w:t xml:space="preserve">На территории, расположенной между подъездом для пожарных автомобилей и зданием или сооружением не допускается размещать ограждения (за исключением ограждений для палисадников), воздушные линии электропередачи, осуществлять рядовую посадку деревьев и устанавливать иные конструкции, способные создать препятствия для работы пожарных </w:t>
      </w:r>
      <w:proofErr w:type="spellStart"/>
      <w:r w:rsidRPr="002A0E4B">
        <w:rPr>
          <w:sz w:val="26"/>
          <w:szCs w:val="26"/>
        </w:rPr>
        <w:t>автолестниц</w:t>
      </w:r>
      <w:proofErr w:type="spellEnd"/>
      <w:r w:rsidRPr="002A0E4B">
        <w:rPr>
          <w:sz w:val="26"/>
          <w:szCs w:val="26"/>
        </w:rPr>
        <w:t xml:space="preserve"> и автоподъемников.</w:t>
      </w:r>
    </w:p>
    <w:p w:rsidR="006A669B" w:rsidRPr="002A0E4B" w:rsidRDefault="006A669B" w:rsidP="00F35FA8">
      <w:pPr>
        <w:spacing w:line="276" w:lineRule="auto"/>
        <w:ind w:firstLine="709"/>
        <w:jc w:val="both"/>
        <w:rPr>
          <w:sz w:val="26"/>
          <w:szCs w:val="26"/>
        </w:rPr>
      </w:pPr>
      <w:r w:rsidRPr="002A0E4B">
        <w:rPr>
          <w:sz w:val="26"/>
          <w:szCs w:val="26"/>
        </w:rPr>
        <w:t xml:space="preserve">Под проездом для пожарных автомобилей подразумевается участок территории или сооружения (моста, эстакады и др.), по которому возможно передвижение пожарных автомобилей с соблюдением нормативных требований по безопасности движения транспортных средств. Под подъездом для пожарных автомобилей подразумевается участок территории или сооружения, по которому возможно как указанное передвижение пожарных автомобилей, так и стоянка с возможностью приведения в рабочее состояние всех механизмов и выполнения действий по тушению пожара и проведению спасательных работ. Планировочные решения проездов, подъездов принимаются исходя из габаритных размеров мобильных средств пожаротушения, а также высоты объекта защиты для обеспечения возможности развертывания и требуемого вылета стрелы пожарной </w:t>
      </w:r>
      <w:proofErr w:type="spellStart"/>
      <w:r w:rsidRPr="002A0E4B">
        <w:rPr>
          <w:sz w:val="26"/>
          <w:szCs w:val="26"/>
        </w:rPr>
        <w:t>автолестницы</w:t>
      </w:r>
      <w:proofErr w:type="spellEnd"/>
      <w:r w:rsidRPr="002A0E4B">
        <w:rPr>
          <w:sz w:val="26"/>
          <w:szCs w:val="26"/>
        </w:rPr>
        <w:t xml:space="preserve"> и пожарного автоподъемника.</w:t>
      </w:r>
    </w:p>
    <w:p w:rsidR="006A669B" w:rsidRPr="002A0E4B" w:rsidRDefault="006A669B" w:rsidP="00F35FA8">
      <w:pPr>
        <w:spacing w:line="276" w:lineRule="auto"/>
        <w:ind w:firstLine="709"/>
        <w:jc w:val="both"/>
        <w:rPr>
          <w:sz w:val="26"/>
          <w:szCs w:val="26"/>
        </w:rPr>
      </w:pPr>
      <w:r w:rsidRPr="002A0E4B">
        <w:rPr>
          <w:sz w:val="26"/>
          <w:szCs w:val="26"/>
        </w:rPr>
        <w:lastRenderedPageBreak/>
        <w:t>При наличии отступлений от требований нормативных документов в части устройства пожарных проездов, подъездов и обеспечения доступа пожарных для проведения пожарно-спасательных мероприятий, возможность обеспечения деятельности пожарных подразделений на объекте защиты должна подтверждаться в документах предварительного планирования действий по тушению пожаров и проведению аварийно-спасательных работ, разрабатываемых в установленном порядке.</w:t>
      </w:r>
    </w:p>
    <w:p w:rsidR="006A669B" w:rsidRPr="002A0E4B" w:rsidRDefault="006A669B" w:rsidP="00F35FA8">
      <w:pPr>
        <w:spacing w:line="276" w:lineRule="auto"/>
        <w:ind w:firstLine="709"/>
        <w:jc w:val="both"/>
        <w:rPr>
          <w:sz w:val="26"/>
          <w:szCs w:val="26"/>
        </w:rPr>
      </w:pPr>
      <w:r w:rsidRPr="002A0E4B">
        <w:rPr>
          <w:sz w:val="26"/>
          <w:szCs w:val="26"/>
        </w:rPr>
        <w:t>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6A669B" w:rsidRPr="002A0E4B" w:rsidRDefault="006A669B" w:rsidP="00F35FA8">
      <w:pPr>
        <w:spacing w:line="276" w:lineRule="auto"/>
        <w:ind w:firstLine="709"/>
        <w:jc w:val="both"/>
        <w:rPr>
          <w:sz w:val="26"/>
          <w:szCs w:val="26"/>
        </w:rPr>
      </w:pPr>
      <w:r w:rsidRPr="002A0E4B">
        <w:rPr>
          <w:sz w:val="26"/>
          <w:szCs w:val="26"/>
        </w:rPr>
        <w:t>Ширина проездов для пожарной техники в зависимости от высоты зданий или сооружений должна составлять не менее:</w:t>
      </w:r>
    </w:p>
    <w:p w:rsidR="006A669B" w:rsidRPr="002A0E4B" w:rsidRDefault="006A669B" w:rsidP="00F35FA8">
      <w:pPr>
        <w:spacing w:line="276" w:lineRule="auto"/>
        <w:ind w:firstLine="709"/>
        <w:jc w:val="both"/>
        <w:rPr>
          <w:sz w:val="26"/>
          <w:szCs w:val="26"/>
        </w:rPr>
      </w:pPr>
      <w:r w:rsidRPr="002A0E4B">
        <w:rPr>
          <w:sz w:val="26"/>
          <w:szCs w:val="26"/>
        </w:rPr>
        <w:t>- 3,5 метров - при высоте зданий или сооружения до 13,0 метров включительно;</w:t>
      </w:r>
    </w:p>
    <w:p w:rsidR="006A669B" w:rsidRPr="002A0E4B" w:rsidRDefault="006A669B" w:rsidP="00F35FA8">
      <w:pPr>
        <w:spacing w:line="276" w:lineRule="auto"/>
        <w:ind w:firstLine="709"/>
        <w:jc w:val="both"/>
        <w:rPr>
          <w:sz w:val="26"/>
          <w:szCs w:val="26"/>
        </w:rPr>
      </w:pPr>
      <w:r w:rsidRPr="002A0E4B">
        <w:rPr>
          <w:sz w:val="26"/>
          <w:szCs w:val="26"/>
        </w:rPr>
        <w:t>- 4,2 метра - при высоте здания от 13,0 метров до 46,0 метров включительно;</w:t>
      </w:r>
    </w:p>
    <w:p w:rsidR="006A669B" w:rsidRPr="002A0E4B" w:rsidRDefault="006A669B" w:rsidP="00F35FA8">
      <w:pPr>
        <w:spacing w:line="276" w:lineRule="auto"/>
        <w:ind w:firstLine="709"/>
        <w:jc w:val="both"/>
        <w:rPr>
          <w:sz w:val="26"/>
          <w:szCs w:val="26"/>
        </w:rPr>
      </w:pPr>
      <w:r w:rsidRPr="002A0E4B">
        <w:rPr>
          <w:sz w:val="26"/>
          <w:szCs w:val="26"/>
        </w:rPr>
        <w:t>- 6,0 метров - при высоте здания более 46 метров.</w:t>
      </w:r>
    </w:p>
    <w:p w:rsidR="006A669B" w:rsidRPr="002A0E4B" w:rsidRDefault="006A669B" w:rsidP="00F35FA8">
      <w:pPr>
        <w:spacing w:line="276" w:lineRule="auto"/>
        <w:ind w:firstLine="709"/>
        <w:jc w:val="both"/>
        <w:rPr>
          <w:sz w:val="26"/>
          <w:szCs w:val="26"/>
        </w:rPr>
      </w:pPr>
      <w:r w:rsidRPr="002A0E4B">
        <w:rPr>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6A669B" w:rsidRPr="002A0E4B" w:rsidRDefault="006A669B" w:rsidP="00F35FA8">
      <w:pPr>
        <w:spacing w:line="276" w:lineRule="auto"/>
        <w:ind w:firstLine="709"/>
        <w:jc w:val="both"/>
        <w:rPr>
          <w:sz w:val="26"/>
          <w:szCs w:val="26"/>
        </w:rPr>
      </w:pPr>
      <w:r w:rsidRPr="002A0E4B">
        <w:rPr>
          <w:sz w:val="26"/>
          <w:szCs w:val="26"/>
        </w:rPr>
        <w:t>Расстояние от внутреннего края проезда до стены здания или сооружения должно быть:</w:t>
      </w:r>
    </w:p>
    <w:p w:rsidR="006A669B" w:rsidRPr="002A0E4B" w:rsidRDefault="006A669B" w:rsidP="00F35FA8">
      <w:pPr>
        <w:spacing w:line="276" w:lineRule="auto"/>
        <w:ind w:firstLine="709"/>
        <w:jc w:val="both"/>
        <w:rPr>
          <w:sz w:val="26"/>
          <w:szCs w:val="26"/>
        </w:rPr>
      </w:pPr>
      <w:r w:rsidRPr="002A0E4B">
        <w:rPr>
          <w:sz w:val="26"/>
          <w:szCs w:val="26"/>
        </w:rPr>
        <w:t>- для зданий высотой до 28 метров включительно - 5 - 8 метров;</w:t>
      </w:r>
    </w:p>
    <w:p w:rsidR="006A669B" w:rsidRPr="002A0E4B" w:rsidRDefault="006A669B" w:rsidP="00F35FA8">
      <w:pPr>
        <w:spacing w:line="276" w:lineRule="auto"/>
        <w:ind w:firstLine="709"/>
        <w:jc w:val="both"/>
        <w:rPr>
          <w:sz w:val="26"/>
          <w:szCs w:val="26"/>
        </w:rPr>
      </w:pPr>
      <w:r w:rsidRPr="002A0E4B">
        <w:rPr>
          <w:sz w:val="26"/>
          <w:szCs w:val="26"/>
        </w:rPr>
        <w:t>- для зданий высотой более 28 метров - 8 - 10 метров.</w:t>
      </w:r>
    </w:p>
    <w:p w:rsidR="006A669B" w:rsidRPr="002A0E4B" w:rsidRDefault="006A669B" w:rsidP="00F35FA8">
      <w:pPr>
        <w:spacing w:line="276" w:lineRule="auto"/>
        <w:ind w:firstLine="709"/>
        <w:jc w:val="both"/>
        <w:rPr>
          <w:sz w:val="26"/>
          <w:szCs w:val="26"/>
        </w:rPr>
      </w:pPr>
      <w:r w:rsidRPr="002A0E4B">
        <w:rPr>
          <w:sz w:val="26"/>
          <w:szCs w:val="26"/>
        </w:rPr>
        <w:t>Конструкция дорожной одежды проездов для пожарной техники должна быть рассчитана на нагрузку от пожарных автомобилей.</w:t>
      </w:r>
    </w:p>
    <w:p w:rsidR="006A669B" w:rsidRPr="002A0E4B" w:rsidRDefault="006A669B" w:rsidP="00F35FA8">
      <w:pPr>
        <w:spacing w:line="276" w:lineRule="auto"/>
        <w:ind w:firstLine="709"/>
        <w:jc w:val="both"/>
        <w:rPr>
          <w:sz w:val="26"/>
          <w:szCs w:val="26"/>
        </w:rPr>
      </w:pPr>
      <w:r w:rsidRPr="002A0E4B">
        <w:rPr>
          <w:sz w:val="26"/>
          <w:szCs w:val="26"/>
        </w:rPr>
        <w:t>Ширина ворот автомобильных въездов на огражденные территории должна обеспечивать беспрепятственный проезд пожарных автомобилей.</w:t>
      </w:r>
    </w:p>
    <w:p w:rsidR="006A669B" w:rsidRPr="002A0E4B" w:rsidRDefault="006A669B" w:rsidP="00F35FA8">
      <w:pPr>
        <w:spacing w:line="276" w:lineRule="auto"/>
        <w:ind w:firstLine="709"/>
        <w:jc w:val="both"/>
        <w:rPr>
          <w:sz w:val="26"/>
          <w:szCs w:val="26"/>
        </w:rPr>
      </w:pPr>
      <w:r w:rsidRPr="002A0E4B">
        <w:rPr>
          <w:sz w:val="26"/>
          <w:szCs w:val="26"/>
        </w:rPr>
        <w:t>Въезды (выезды) на территорию микрорайонов и кварталов следует предусматривать на расстоянии не более 300 м один от другого.</w:t>
      </w:r>
    </w:p>
    <w:p w:rsidR="006A669B" w:rsidRPr="002A0E4B" w:rsidRDefault="006A669B" w:rsidP="00F35FA8">
      <w:pPr>
        <w:spacing w:line="276" w:lineRule="auto"/>
        <w:ind w:firstLine="709"/>
        <w:jc w:val="both"/>
        <w:rPr>
          <w:sz w:val="26"/>
          <w:szCs w:val="26"/>
        </w:rPr>
      </w:pPr>
      <w:r w:rsidRPr="002A0E4B">
        <w:rPr>
          <w:sz w:val="26"/>
          <w:szCs w:val="26"/>
        </w:rPr>
        <w:t>В замкнутых и полузамкнутых дворах необходимо предусматривать проезды для пожарных автомобилей.</w:t>
      </w:r>
    </w:p>
    <w:p w:rsidR="006A669B" w:rsidRPr="002A0E4B" w:rsidRDefault="006A669B" w:rsidP="00F35FA8">
      <w:pPr>
        <w:spacing w:line="276" w:lineRule="auto"/>
        <w:ind w:firstLine="709"/>
        <w:jc w:val="both"/>
        <w:rPr>
          <w:sz w:val="26"/>
          <w:szCs w:val="26"/>
        </w:rPr>
      </w:pPr>
      <w:r w:rsidRPr="002A0E4B">
        <w:rPr>
          <w:sz w:val="26"/>
          <w:szCs w:val="26"/>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6A669B" w:rsidRPr="002A0E4B" w:rsidRDefault="006A669B" w:rsidP="00F35FA8">
      <w:pPr>
        <w:spacing w:line="276" w:lineRule="auto"/>
        <w:ind w:firstLine="709"/>
        <w:jc w:val="both"/>
        <w:rPr>
          <w:sz w:val="26"/>
          <w:szCs w:val="26"/>
        </w:rPr>
      </w:pPr>
      <w:r w:rsidRPr="002A0E4B">
        <w:rPr>
          <w:sz w:val="26"/>
          <w:szCs w:val="26"/>
        </w:rPr>
        <w:t>В исторической застройке поселений допускается сохранять существующие размеры сквозных проездов (арок).</w:t>
      </w:r>
    </w:p>
    <w:p w:rsidR="006A669B" w:rsidRPr="002A0E4B" w:rsidRDefault="006A669B" w:rsidP="00F35FA8">
      <w:pPr>
        <w:spacing w:line="276" w:lineRule="auto"/>
        <w:ind w:firstLine="709"/>
        <w:jc w:val="both"/>
        <w:rPr>
          <w:sz w:val="26"/>
          <w:szCs w:val="26"/>
        </w:rPr>
      </w:pPr>
      <w:r w:rsidRPr="002A0E4B">
        <w:rPr>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6A669B" w:rsidRPr="002A0E4B" w:rsidRDefault="006A669B" w:rsidP="00F35FA8">
      <w:pPr>
        <w:spacing w:line="276" w:lineRule="auto"/>
        <w:ind w:firstLine="709"/>
        <w:jc w:val="both"/>
        <w:rPr>
          <w:sz w:val="26"/>
          <w:szCs w:val="26"/>
        </w:rPr>
      </w:pPr>
      <w:r w:rsidRPr="002A0E4B">
        <w:rPr>
          <w:sz w:val="26"/>
          <w:szCs w:val="26"/>
        </w:rPr>
        <w:t>В случае, когда длина проезда для пожарных автомобилей превышает указанный размер необходимо предусмотреть еще одну или несколько площадок для разворота, расположенных на расстояниях не более 150 м друг от друга.</w:t>
      </w:r>
    </w:p>
    <w:p w:rsidR="006A669B" w:rsidRPr="002A0E4B" w:rsidRDefault="006A669B" w:rsidP="00F35FA8">
      <w:pPr>
        <w:spacing w:line="276" w:lineRule="auto"/>
        <w:ind w:firstLine="709"/>
        <w:jc w:val="both"/>
        <w:rPr>
          <w:sz w:val="26"/>
          <w:szCs w:val="26"/>
        </w:rPr>
      </w:pPr>
      <w:r w:rsidRPr="002A0E4B">
        <w:rPr>
          <w:sz w:val="26"/>
          <w:szCs w:val="26"/>
        </w:rPr>
        <w:lastRenderedPageBreak/>
        <w:t>При длине зданий более 100 м в лестничных клетках, вестибюлях или лифтовых холлах в уровне входов в здание или пола первого этажа для прокладки пожарных рукавов следует предусматривать сквозные проходы на противоположную сторону здания не реже, чем через 100 м друг от друга.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 Ширина этих проходов должна быть не менее 1,2 м с конфигурацией, исключающей резкие перегибы пожарных рукавов при их прокладке.</w:t>
      </w:r>
    </w:p>
    <w:p w:rsidR="006A669B" w:rsidRPr="002A0E4B" w:rsidRDefault="006A669B" w:rsidP="00F35FA8">
      <w:pPr>
        <w:spacing w:line="276" w:lineRule="auto"/>
        <w:ind w:firstLine="709"/>
        <w:jc w:val="both"/>
        <w:rPr>
          <w:sz w:val="26"/>
          <w:szCs w:val="26"/>
        </w:rPr>
      </w:pPr>
      <w:r w:rsidRPr="002A0E4B">
        <w:rPr>
          <w:sz w:val="26"/>
          <w:szCs w:val="26"/>
        </w:rPr>
        <w:t>Указанные сквозные проходы допускается не выполнять в случае, если водопроводная сеть с устройством на ней пожарных гидрантов предусмотрена с обеих продольных сторон здания.</w:t>
      </w:r>
    </w:p>
    <w:p w:rsidR="006A669B" w:rsidRPr="002A0E4B" w:rsidRDefault="006A669B" w:rsidP="00F35FA8">
      <w:pPr>
        <w:spacing w:line="276" w:lineRule="auto"/>
        <w:ind w:firstLine="709"/>
        <w:jc w:val="both"/>
        <w:rPr>
          <w:sz w:val="26"/>
          <w:szCs w:val="26"/>
        </w:rPr>
      </w:pPr>
      <w:r w:rsidRPr="002A0E4B">
        <w:rPr>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A669B" w:rsidRPr="002A0E4B" w:rsidRDefault="006A669B" w:rsidP="00F35FA8">
      <w:pPr>
        <w:spacing w:line="276" w:lineRule="auto"/>
        <w:ind w:firstLine="709"/>
        <w:jc w:val="both"/>
        <w:rPr>
          <w:sz w:val="26"/>
          <w:szCs w:val="26"/>
        </w:rPr>
      </w:pPr>
      <w:r w:rsidRPr="002A0E4B">
        <w:rPr>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A669B" w:rsidRPr="002A0E4B" w:rsidRDefault="006A669B" w:rsidP="00F35FA8">
      <w:pPr>
        <w:spacing w:line="276" w:lineRule="auto"/>
        <w:ind w:firstLine="709"/>
        <w:jc w:val="both"/>
        <w:rPr>
          <w:sz w:val="26"/>
          <w:szCs w:val="26"/>
        </w:rPr>
      </w:pPr>
      <w:r w:rsidRPr="002A0E4B">
        <w:rPr>
          <w:sz w:val="26"/>
          <w:szCs w:val="26"/>
        </w:rPr>
        <w:t>Планировочное решение малоэтажной жилой застройки домами класса функциональной пожарной опасности Ф</w:t>
      </w:r>
      <w:proofErr w:type="gramStart"/>
      <w:r w:rsidRPr="002A0E4B">
        <w:rPr>
          <w:sz w:val="26"/>
          <w:szCs w:val="26"/>
        </w:rPr>
        <w:t>1</w:t>
      </w:r>
      <w:proofErr w:type="gramEnd"/>
      <w:r w:rsidRPr="002A0E4B">
        <w:rPr>
          <w:sz w:val="26"/>
          <w:szCs w:val="26"/>
        </w:rPr>
        <w:t>.4 (до 3 этажей включительно), а также садоводческих и огороднических некоммерческих товариществ должно обеспечивать подъезд пожарной техники к зданиям и сооружениям на расстояние не более 50 метров.</w:t>
      </w:r>
    </w:p>
    <w:p w:rsidR="006A669B" w:rsidRPr="002A0E4B" w:rsidRDefault="006A669B" w:rsidP="00F35FA8">
      <w:pPr>
        <w:spacing w:line="276" w:lineRule="auto"/>
        <w:ind w:firstLine="709"/>
        <w:jc w:val="both"/>
        <w:rPr>
          <w:sz w:val="26"/>
          <w:szCs w:val="26"/>
        </w:rPr>
      </w:pPr>
      <w:r w:rsidRPr="002A0E4B">
        <w:rPr>
          <w:sz w:val="26"/>
          <w:szCs w:val="26"/>
        </w:rPr>
        <w:t>На территории садоводческих и огороднических некоммерческих товариществ ширина проездов для пожарной техники должна быть не менее 3,5 метра.</w:t>
      </w:r>
    </w:p>
    <w:p w:rsidR="006A669B" w:rsidRPr="002A0E4B" w:rsidRDefault="006A669B" w:rsidP="00F35FA8">
      <w:pPr>
        <w:spacing w:line="276" w:lineRule="auto"/>
        <w:ind w:firstLine="709"/>
        <w:jc w:val="both"/>
        <w:rPr>
          <w:b/>
          <w:sz w:val="26"/>
          <w:szCs w:val="26"/>
        </w:rPr>
      </w:pPr>
      <w:r w:rsidRPr="002A0E4B">
        <w:rPr>
          <w:b/>
          <w:sz w:val="26"/>
          <w:szCs w:val="26"/>
        </w:rPr>
        <w:t>Классификация и область применения первичных средств пожаротушения</w:t>
      </w:r>
    </w:p>
    <w:p w:rsidR="006A669B" w:rsidRPr="002A0E4B" w:rsidRDefault="006A669B" w:rsidP="00F35FA8">
      <w:pPr>
        <w:spacing w:line="276" w:lineRule="auto"/>
        <w:ind w:firstLine="709"/>
        <w:jc w:val="both"/>
        <w:rPr>
          <w:sz w:val="26"/>
          <w:szCs w:val="26"/>
        </w:rPr>
      </w:pPr>
      <w:r w:rsidRPr="002A0E4B">
        <w:rPr>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6A669B" w:rsidRPr="002A0E4B" w:rsidRDefault="006A669B" w:rsidP="00F35FA8">
      <w:pPr>
        <w:tabs>
          <w:tab w:val="left" w:pos="993"/>
        </w:tabs>
        <w:spacing w:line="276" w:lineRule="auto"/>
        <w:ind w:firstLine="709"/>
        <w:jc w:val="both"/>
        <w:rPr>
          <w:sz w:val="26"/>
          <w:szCs w:val="26"/>
        </w:rPr>
      </w:pPr>
      <w:r w:rsidRPr="002A0E4B">
        <w:rPr>
          <w:sz w:val="26"/>
          <w:szCs w:val="26"/>
        </w:rPr>
        <w:t>1) переносные и передвижные огнетушители;</w:t>
      </w:r>
    </w:p>
    <w:p w:rsidR="006A669B" w:rsidRPr="002A0E4B" w:rsidRDefault="006A669B" w:rsidP="00F35FA8">
      <w:pPr>
        <w:tabs>
          <w:tab w:val="left" w:pos="993"/>
        </w:tabs>
        <w:spacing w:line="276" w:lineRule="auto"/>
        <w:ind w:firstLine="709"/>
        <w:jc w:val="both"/>
        <w:rPr>
          <w:sz w:val="26"/>
          <w:szCs w:val="26"/>
        </w:rPr>
      </w:pPr>
      <w:r w:rsidRPr="002A0E4B">
        <w:rPr>
          <w:sz w:val="26"/>
          <w:szCs w:val="26"/>
        </w:rPr>
        <w:t>2) пожарные краны и средства обеспечения их использования;</w:t>
      </w:r>
    </w:p>
    <w:p w:rsidR="006A669B" w:rsidRPr="002A0E4B" w:rsidRDefault="006A669B" w:rsidP="00F35FA8">
      <w:pPr>
        <w:tabs>
          <w:tab w:val="left" w:pos="993"/>
        </w:tabs>
        <w:spacing w:line="276" w:lineRule="auto"/>
        <w:ind w:firstLine="709"/>
        <w:jc w:val="both"/>
        <w:rPr>
          <w:sz w:val="26"/>
          <w:szCs w:val="26"/>
        </w:rPr>
      </w:pPr>
      <w:r w:rsidRPr="002A0E4B">
        <w:rPr>
          <w:sz w:val="26"/>
          <w:szCs w:val="26"/>
        </w:rPr>
        <w:t>3) пожарный инвентарь;</w:t>
      </w:r>
    </w:p>
    <w:p w:rsidR="006A669B" w:rsidRPr="002A0E4B" w:rsidRDefault="006A669B" w:rsidP="00F35FA8">
      <w:pPr>
        <w:tabs>
          <w:tab w:val="left" w:pos="993"/>
        </w:tabs>
        <w:spacing w:line="276" w:lineRule="auto"/>
        <w:ind w:firstLine="709"/>
        <w:jc w:val="both"/>
        <w:rPr>
          <w:sz w:val="26"/>
          <w:szCs w:val="26"/>
        </w:rPr>
      </w:pPr>
      <w:r w:rsidRPr="002A0E4B">
        <w:rPr>
          <w:sz w:val="26"/>
          <w:szCs w:val="26"/>
        </w:rPr>
        <w:t>4) покрывала для изоляции очага возгорания;</w:t>
      </w:r>
    </w:p>
    <w:p w:rsidR="006A669B" w:rsidRPr="002A0E4B" w:rsidRDefault="006A669B" w:rsidP="00F35FA8">
      <w:pPr>
        <w:tabs>
          <w:tab w:val="left" w:pos="993"/>
        </w:tabs>
        <w:spacing w:line="276" w:lineRule="auto"/>
        <w:ind w:firstLine="709"/>
        <w:jc w:val="both"/>
        <w:rPr>
          <w:sz w:val="26"/>
          <w:szCs w:val="26"/>
        </w:rPr>
      </w:pPr>
      <w:r w:rsidRPr="002A0E4B">
        <w:rPr>
          <w:sz w:val="26"/>
          <w:szCs w:val="26"/>
        </w:rPr>
        <w:t>5) генераторные огнетушители аэрозольные переносные.</w:t>
      </w:r>
    </w:p>
    <w:p w:rsidR="006A669B" w:rsidRPr="002A0E4B" w:rsidRDefault="006A669B" w:rsidP="00F35FA8">
      <w:pPr>
        <w:spacing w:line="276" w:lineRule="auto"/>
        <w:ind w:firstLine="709"/>
        <w:jc w:val="both"/>
        <w:rPr>
          <w:sz w:val="26"/>
          <w:szCs w:val="26"/>
        </w:rPr>
      </w:pPr>
      <w:r w:rsidRPr="002A0E4B">
        <w:rPr>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6A669B" w:rsidRPr="002A0E4B" w:rsidRDefault="006A669B" w:rsidP="00F35FA8">
      <w:pPr>
        <w:spacing w:line="276" w:lineRule="auto"/>
        <w:ind w:firstLine="709"/>
        <w:jc w:val="both"/>
        <w:rPr>
          <w:sz w:val="26"/>
          <w:szCs w:val="26"/>
        </w:rPr>
      </w:pPr>
      <w:r w:rsidRPr="002A0E4B">
        <w:rPr>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6A669B" w:rsidRPr="002A0E4B" w:rsidRDefault="006A669B" w:rsidP="00F35FA8">
      <w:pPr>
        <w:spacing w:line="276" w:lineRule="auto"/>
        <w:ind w:firstLine="709"/>
        <w:jc w:val="both"/>
        <w:rPr>
          <w:b/>
          <w:sz w:val="26"/>
          <w:szCs w:val="26"/>
          <w:lang w:eastAsia="ar-SA"/>
        </w:rPr>
      </w:pPr>
      <w:r w:rsidRPr="002A0E4B">
        <w:rPr>
          <w:b/>
          <w:sz w:val="26"/>
          <w:szCs w:val="26"/>
          <w:lang w:eastAsia="ar-SA"/>
        </w:rPr>
        <w:lastRenderedPageBreak/>
        <w:t>Систем оповещения населения о чрезвычайных ситуациях мирного времени и военного характера</w:t>
      </w:r>
    </w:p>
    <w:p w:rsidR="006A669B" w:rsidRPr="002A0E4B" w:rsidRDefault="006A669B" w:rsidP="00F35FA8">
      <w:pPr>
        <w:spacing w:line="276" w:lineRule="auto"/>
        <w:ind w:firstLine="709"/>
        <w:jc w:val="both"/>
        <w:rPr>
          <w:sz w:val="26"/>
          <w:szCs w:val="26"/>
        </w:rPr>
      </w:pPr>
      <w:r w:rsidRPr="002A0E4B">
        <w:rPr>
          <w:sz w:val="26"/>
          <w:szCs w:val="26"/>
        </w:rPr>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6A669B" w:rsidRPr="002A0E4B" w:rsidRDefault="006A669B" w:rsidP="00F35FA8">
      <w:pPr>
        <w:spacing w:line="276" w:lineRule="auto"/>
        <w:ind w:firstLine="709"/>
        <w:jc w:val="both"/>
        <w:rPr>
          <w:sz w:val="26"/>
          <w:szCs w:val="26"/>
        </w:rPr>
      </w:pPr>
      <w:r w:rsidRPr="002A0E4B">
        <w:rPr>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6A669B" w:rsidRPr="002A0E4B" w:rsidRDefault="006A669B" w:rsidP="00F35FA8">
      <w:pPr>
        <w:spacing w:line="276" w:lineRule="auto"/>
        <w:ind w:firstLine="709"/>
        <w:jc w:val="both"/>
        <w:rPr>
          <w:b/>
          <w:sz w:val="26"/>
          <w:szCs w:val="26"/>
          <w:lang w:eastAsia="ar-SA"/>
        </w:rPr>
      </w:pPr>
      <w:r w:rsidRPr="002A0E4B">
        <w:rPr>
          <w:b/>
          <w:sz w:val="26"/>
          <w:szCs w:val="26"/>
          <w:lang w:eastAsia="ar-SA"/>
        </w:rPr>
        <w:t xml:space="preserve"> Проведение эвакуационных мероприятий в чрезвычайных ситуациях</w:t>
      </w:r>
    </w:p>
    <w:p w:rsidR="006A669B" w:rsidRPr="002A0E4B" w:rsidRDefault="006A669B" w:rsidP="00F35FA8">
      <w:pPr>
        <w:spacing w:line="276" w:lineRule="auto"/>
        <w:ind w:firstLine="709"/>
        <w:jc w:val="both"/>
        <w:rPr>
          <w:b/>
          <w:sz w:val="26"/>
          <w:szCs w:val="26"/>
        </w:rPr>
      </w:pPr>
      <w:bookmarkStart w:id="291" w:name="_Toc258731"/>
      <w:r w:rsidRPr="002A0E4B">
        <w:rPr>
          <w:sz w:val="26"/>
          <w:szCs w:val="26"/>
        </w:rPr>
        <w:t xml:space="preserve">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w:t>
      </w:r>
      <w:proofErr w:type="gramStart"/>
      <w:r w:rsidRPr="002A0E4B">
        <w:rPr>
          <w:sz w:val="26"/>
          <w:szCs w:val="26"/>
        </w:rPr>
        <w:t>действующими органами управления, специально уполномоченными на решение задач в области защиты населения и территорий от ЧС и оформляются</w:t>
      </w:r>
      <w:proofErr w:type="gramEnd"/>
      <w:r w:rsidRPr="002A0E4B">
        <w:rPr>
          <w:sz w:val="26"/>
          <w:szCs w:val="26"/>
        </w:rPr>
        <w:t xml:space="preserve"> в виде разделов планов действий по предупреждению и ликвидации чрезвычайных ситуаций.</w:t>
      </w:r>
      <w:r w:rsidRPr="002A0E4B">
        <w:rPr>
          <w:b/>
          <w:sz w:val="26"/>
          <w:szCs w:val="26"/>
        </w:rPr>
        <w:t xml:space="preserve"> </w:t>
      </w:r>
    </w:p>
    <w:p w:rsidR="006A669B" w:rsidRPr="002A0E4B" w:rsidRDefault="006A669B" w:rsidP="00F35FA8">
      <w:pPr>
        <w:spacing w:line="276" w:lineRule="auto"/>
        <w:ind w:firstLine="709"/>
        <w:jc w:val="both"/>
        <w:rPr>
          <w:b/>
          <w:sz w:val="26"/>
          <w:szCs w:val="26"/>
        </w:rPr>
      </w:pPr>
      <w:r w:rsidRPr="002A0E4B">
        <w:rPr>
          <w:b/>
          <w:sz w:val="26"/>
          <w:szCs w:val="26"/>
        </w:rPr>
        <w:t>При развитии системы защиты населения в защитных сооружениях, средствами индивидуальной защиты, организации мероприятий световой маскировки</w:t>
      </w:r>
      <w:bookmarkEnd w:id="291"/>
    </w:p>
    <w:p w:rsidR="006A669B" w:rsidRPr="002A0E4B" w:rsidRDefault="006A669B" w:rsidP="00F35FA8">
      <w:pPr>
        <w:spacing w:line="276" w:lineRule="auto"/>
        <w:ind w:firstLine="709"/>
        <w:jc w:val="both"/>
        <w:rPr>
          <w:sz w:val="26"/>
          <w:szCs w:val="26"/>
        </w:rPr>
      </w:pPr>
      <w:r w:rsidRPr="002A0E4B">
        <w:rPr>
          <w:b/>
          <w:sz w:val="26"/>
          <w:szCs w:val="26"/>
        </w:rPr>
        <w:t xml:space="preserve">Защита населения в ЗС. </w:t>
      </w:r>
      <w:r w:rsidRPr="002A0E4B">
        <w:rPr>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6A669B" w:rsidRPr="002A0E4B" w:rsidRDefault="006A669B" w:rsidP="00F35FA8">
      <w:pPr>
        <w:widowControl w:val="0"/>
        <w:autoSpaceDE w:val="0"/>
        <w:autoSpaceDN w:val="0"/>
        <w:adjustRightInd w:val="0"/>
        <w:spacing w:line="276" w:lineRule="auto"/>
        <w:ind w:firstLine="709"/>
        <w:jc w:val="both"/>
        <w:rPr>
          <w:sz w:val="26"/>
          <w:szCs w:val="26"/>
        </w:rPr>
      </w:pPr>
      <w:proofErr w:type="gramStart"/>
      <w:r w:rsidRPr="002A0E4B">
        <w:rPr>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w:t>
      </w:r>
      <w:proofErr w:type="gramEnd"/>
      <w:r w:rsidRPr="002A0E4B">
        <w:rPr>
          <w:sz w:val="26"/>
          <w:szCs w:val="26"/>
        </w:rPr>
        <w:t xml:space="preserve">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6A669B" w:rsidRPr="002A0E4B" w:rsidRDefault="006A669B" w:rsidP="00F35FA8">
      <w:pPr>
        <w:spacing w:line="276" w:lineRule="auto"/>
        <w:ind w:firstLine="709"/>
        <w:jc w:val="both"/>
        <w:rPr>
          <w:sz w:val="26"/>
          <w:szCs w:val="26"/>
        </w:rPr>
      </w:pPr>
      <w:r w:rsidRPr="002A0E4B">
        <w:rPr>
          <w:sz w:val="26"/>
          <w:szCs w:val="26"/>
        </w:rPr>
        <w:t>Защитные сооружения следует размещать выше отметки грунтовых вод.</w:t>
      </w:r>
    </w:p>
    <w:p w:rsidR="006A669B" w:rsidRPr="002A0E4B" w:rsidRDefault="006A669B" w:rsidP="00F35FA8">
      <w:pPr>
        <w:widowControl w:val="0"/>
        <w:autoSpaceDE w:val="0"/>
        <w:autoSpaceDN w:val="0"/>
        <w:adjustRightInd w:val="0"/>
        <w:spacing w:line="276" w:lineRule="auto"/>
        <w:ind w:firstLine="709"/>
        <w:jc w:val="both"/>
        <w:rPr>
          <w:sz w:val="26"/>
          <w:szCs w:val="26"/>
        </w:rPr>
      </w:pPr>
      <w:r w:rsidRPr="002A0E4B">
        <w:rPr>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6A669B" w:rsidRPr="002A0E4B" w:rsidRDefault="006A669B" w:rsidP="00F35FA8">
      <w:pPr>
        <w:widowControl w:val="0"/>
        <w:autoSpaceDE w:val="0"/>
        <w:autoSpaceDN w:val="0"/>
        <w:adjustRightInd w:val="0"/>
        <w:spacing w:line="276" w:lineRule="auto"/>
        <w:ind w:firstLine="709"/>
        <w:jc w:val="both"/>
        <w:rPr>
          <w:sz w:val="26"/>
          <w:szCs w:val="26"/>
        </w:rPr>
      </w:pPr>
      <w:r w:rsidRPr="002A0E4B">
        <w:rPr>
          <w:sz w:val="26"/>
          <w:szCs w:val="26"/>
        </w:rPr>
        <w:t xml:space="preserve">В тех случаях, когда группы укрываемых оказываются за пределами радиуса сбора, следует предусматривать их укрывание в близлежащем убежище с </w:t>
      </w:r>
      <w:r w:rsidRPr="002A0E4B">
        <w:rPr>
          <w:sz w:val="26"/>
          <w:szCs w:val="26"/>
        </w:rPr>
        <w:lastRenderedPageBreak/>
        <w:t>тамбуром-шлюзом во входе.</w:t>
      </w:r>
    </w:p>
    <w:p w:rsidR="006A669B" w:rsidRPr="002A0E4B" w:rsidRDefault="006A669B" w:rsidP="00F35FA8">
      <w:pPr>
        <w:spacing w:line="276" w:lineRule="auto"/>
        <w:ind w:firstLine="709"/>
        <w:jc w:val="both"/>
        <w:rPr>
          <w:sz w:val="26"/>
          <w:szCs w:val="26"/>
        </w:rPr>
      </w:pPr>
      <w:r w:rsidRPr="002A0E4B">
        <w:rPr>
          <w:b/>
          <w:sz w:val="26"/>
          <w:szCs w:val="26"/>
        </w:rPr>
        <w:t xml:space="preserve">Защита населения средствами индивидуальной защиты. </w:t>
      </w:r>
      <w:r w:rsidRPr="002A0E4B">
        <w:rPr>
          <w:sz w:val="26"/>
          <w:szCs w:val="26"/>
        </w:rPr>
        <w:t>Средства индивидуальной защиты (</w:t>
      </w:r>
      <w:proofErr w:type="gramStart"/>
      <w:r w:rsidRPr="002A0E4B">
        <w:rPr>
          <w:sz w:val="26"/>
          <w:szCs w:val="26"/>
        </w:rPr>
        <w:t>СИЗ</w:t>
      </w:r>
      <w:proofErr w:type="gramEnd"/>
      <w:r w:rsidRPr="002A0E4B">
        <w:rPr>
          <w:sz w:val="26"/>
          <w:szCs w:val="26"/>
        </w:rPr>
        <w:t>)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6A669B" w:rsidRPr="002A0E4B" w:rsidRDefault="006A669B" w:rsidP="00F35FA8">
      <w:pPr>
        <w:spacing w:line="276" w:lineRule="auto"/>
        <w:ind w:firstLine="709"/>
        <w:jc w:val="both"/>
        <w:rPr>
          <w:sz w:val="26"/>
          <w:szCs w:val="26"/>
        </w:rPr>
      </w:pPr>
      <w:proofErr w:type="gramStart"/>
      <w:r w:rsidRPr="002A0E4B">
        <w:rPr>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roofErr w:type="gramEnd"/>
    </w:p>
    <w:p w:rsidR="006A669B" w:rsidRPr="002A0E4B" w:rsidRDefault="006A669B" w:rsidP="00F35FA8">
      <w:pPr>
        <w:spacing w:line="276" w:lineRule="auto"/>
        <w:ind w:firstLine="709"/>
        <w:jc w:val="both"/>
        <w:rPr>
          <w:sz w:val="26"/>
          <w:szCs w:val="26"/>
        </w:rPr>
      </w:pPr>
      <w:r w:rsidRPr="002A0E4B">
        <w:rPr>
          <w:b/>
          <w:sz w:val="26"/>
          <w:szCs w:val="26"/>
        </w:rPr>
        <w:t xml:space="preserve">Световая маскировка. </w:t>
      </w:r>
      <w:r w:rsidRPr="002A0E4B">
        <w:rPr>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6A669B" w:rsidRPr="002A0E4B" w:rsidRDefault="006A669B" w:rsidP="00F35FA8">
      <w:pPr>
        <w:spacing w:line="276" w:lineRule="auto"/>
        <w:ind w:firstLine="709"/>
        <w:jc w:val="both"/>
        <w:rPr>
          <w:sz w:val="26"/>
          <w:szCs w:val="26"/>
        </w:rPr>
      </w:pPr>
      <w:r w:rsidRPr="002A0E4B">
        <w:rPr>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6A669B" w:rsidRPr="002A0E4B" w:rsidRDefault="006A669B" w:rsidP="00F35FA8">
      <w:pPr>
        <w:spacing w:line="276" w:lineRule="auto"/>
        <w:ind w:firstLine="709"/>
        <w:jc w:val="both"/>
        <w:rPr>
          <w:sz w:val="26"/>
          <w:szCs w:val="26"/>
        </w:rPr>
      </w:pPr>
      <w:r w:rsidRPr="002A0E4B">
        <w:rPr>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6A669B" w:rsidRPr="002A0E4B" w:rsidRDefault="006A669B" w:rsidP="00F35FA8">
      <w:pPr>
        <w:spacing w:line="276" w:lineRule="auto"/>
        <w:ind w:firstLine="709"/>
        <w:jc w:val="both"/>
        <w:rPr>
          <w:sz w:val="26"/>
          <w:szCs w:val="26"/>
        </w:rPr>
      </w:pPr>
      <w:r w:rsidRPr="002A0E4B">
        <w:rPr>
          <w:sz w:val="26"/>
          <w:szCs w:val="26"/>
        </w:rPr>
        <w:t xml:space="preserve">В режиме частичного затемнения осуществляется сокращение наружного освещения на 50%. </w:t>
      </w:r>
    </w:p>
    <w:p w:rsidR="006A669B" w:rsidRPr="002A0E4B" w:rsidRDefault="006A669B" w:rsidP="00F35FA8">
      <w:pPr>
        <w:spacing w:line="276" w:lineRule="auto"/>
        <w:ind w:firstLine="709"/>
        <w:jc w:val="both"/>
        <w:rPr>
          <w:sz w:val="26"/>
          <w:szCs w:val="26"/>
        </w:rPr>
      </w:pPr>
      <w:r w:rsidRPr="002A0E4B">
        <w:rPr>
          <w:sz w:val="26"/>
          <w:szCs w:val="26"/>
        </w:rPr>
        <w:t>На основных рабочих местах обслуживающего персонала должно быть предусмотрено местное маскировочное освещение.</w:t>
      </w:r>
    </w:p>
    <w:p w:rsidR="006A669B" w:rsidRPr="002A0E4B" w:rsidRDefault="006A669B" w:rsidP="00F35FA8">
      <w:pPr>
        <w:spacing w:line="276" w:lineRule="auto"/>
        <w:ind w:firstLine="709"/>
        <w:jc w:val="both"/>
        <w:rPr>
          <w:b/>
          <w:sz w:val="26"/>
          <w:szCs w:val="26"/>
        </w:rPr>
      </w:pPr>
      <w:bookmarkStart w:id="292" w:name="_Toc258732"/>
      <w:r w:rsidRPr="002A0E4B">
        <w:rPr>
          <w:b/>
          <w:sz w:val="26"/>
          <w:szCs w:val="26"/>
        </w:rPr>
        <w:t>Развитие системы мониторинга и прогнозирование чрезвычайных ситуаций, основные мероприятия</w:t>
      </w:r>
      <w:bookmarkEnd w:id="292"/>
    </w:p>
    <w:p w:rsidR="006A669B" w:rsidRPr="002A0E4B" w:rsidRDefault="006A669B" w:rsidP="00F35FA8">
      <w:pPr>
        <w:spacing w:line="276" w:lineRule="auto"/>
        <w:ind w:firstLine="709"/>
        <w:jc w:val="both"/>
        <w:rPr>
          <w:sz w:val="26"/>
          <w:szCs w:val="26"/>
        </w:rPr>
      </w:pPr>
      <w:r w:rsidRPr="002A0E4B">
        <w:rPr>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6A669B" w:rsidRPr="002A0E4B" w:rsidRDefault="006A669B" w:rsidP="00F35FA8">
      <w:pPr>
        <w:spacing w:line="276" w:lineRule="auto"/>
        <w:ind w:firstLine="709"/>
        <w:jc w:val="both"/>
        <w:rPr>
          <w:sz w:val="26"/>
          <w:szCs w:val="26"/>
        </w:rPr>
      </w:pPr>
      <w:r w:rsidRPr="002A0E4B">
        <w:rPr>
          <w:sz w:val="26"/>
          <w:szCs w:val="26"/>
        </w:rPr>
        <w:t xml:space="preserve">При организации мероприятий мониторинга и прогнозирования ЧС на территории области необходимо руководствоваться положениями ГОСТ </w:t>
      </w:r>
      <w:proofErr w:type="gramStart"/>
      <w:r w:rsidRPr="002A0E4B">
        <w:rPr>
          <w:sz w:val="26"/>
          <w:szCs w:val="26"/>
        </w:rPr>
        <w:t>Р</w:t>
      </w:r>
      <w:proofErr w:type="gramEnd"/>
      <w:r w:rsidRPr="002A0E4B">
        <w:rPr>
          <w:sz w:val="26"/>
          <w:szCs w:val="26"/>
        </w:rPr>
        <w:t xml:space="preserve"> 22.1.01-95 «Безопасность в чрезвычайных ситуациях. Мониторинг и прогнозирование. Основные положения».</w:t>
      </w:r>
    </w:p>
    <w:p w:rsidR="006A669B" w:rsidRPr="002A0E4B" w:rsidRDefault="006A669B" w:rsidP="00F35FA8">
      <w:pPr>
        <w:spacing w:line="276" w:lineRule="auto"/>
        <w:ind w:firstLine="709"/>
        <w:jc w:val="both"/>
        <w:rPr>
          <w:sz w:val="26"/>
          <w:szCs w:val="26"/>
        </w:rPr>
      </w:pPr>
      <w:r w:rsidRPr="002A0E4B">
        <w:rPr>
          <w:sz w:val="26"/>
          <w:szCs w:val="26"/>
        </w:rPr>
        <w:t xml:space="preserve">В целях дальнейшего </w:t>
      </w:r>
      <w:proofErr w:type="gramStart"/>
      <w:r w:rsidRPr="002A0E4B">
        <w:rPr>
          <w:sz w:val="26"/>
          <w:szCs w:val="26"/>
        </w:rPr>
        <w:t>повышения безопасности жизнедеятельности населения Калужской области</w:t>
      </w:r>
      <w:proofErr w:type="gramEnd"/>
      <w:r w:rsidRPr="002A0E4B">
        <w:rPr>
          <w:sz w:val="26"/>
          <w:szCs w:val="26"/>
        </w:rPr>
        <w:t xml:space="preserve"> предлагается организовать работу по следующим направлениям: </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lastRenderedPageBreak/>
        <w:t>совершенствование функционирования Центра управления в кризисных ситуациях Главного управления как органа повседневного управления территориальной подсистемы РСЧС области, внедрение в работу ЦУКС передовых информационных технологий;</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дальнейшее совершенствование единых дежурно-диспетчерских служб муниципальных образований;</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осуществление мероприятий по подготовке топливно-энергетического комплекса области к зиме, созданию аварийного запаса материалов и оборудования для оперативного устранения аварий на теплоэнергетических сетях;</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внедрение на территории области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 xml:space="preserve">дальнейшее создание и оснащение нештатных аварийно-спасательных формирований и спасательных служб с учетом их достаточности и </w:t>
      </w:r>
      <w:proofErr w:type="gramStart"/>
      <w:r w:rsidRPr="002A0E4B">
        <w:rPr>
          <w:sz w:val="26"/>
          <w:szCs w:val="26"/>
        </w:rPr>
        <w:t>адекватности</w:t>
      </w:r>
      <w:proofErr w:type="gramEnd"/>
      <w:r w:rsidRPr="002A0E4B">
        <w:rPr>
          <w:sz w:val="26"/>
          <w:szCs w:val="26"/>
        </w:rPr>
        <w:t xml:space="preserve"> современным угрозам и существующим рискам ЧС;</w:t>
      </w:r>
    </w:p>
    <w:p w:rsidR="006A669B" w:rsidRPr="002A0E4B" w:rsidRDefault="006A669B" w:rsidP="00F35FA8">
      <w:pPr>
        <w:numPr>
          <w:ilvl w:val="0"/>
          <w:numId w:val="40"/>
        </w:numPr>
        <w:tabs>
          <w:tab w:val="left" w:pos="993"/>
        </w:tabs>
        <w:spacing w:line="276" w:lineRule="auto"/>
        <w:ind w:left="0" w:firstLine="709"/>
        <w:jc w:val="both"/>
        <w:rPr>
          <w:sz w:val="26"/>
          <w:szCs w:val="26"/>
        </w:rPr>
      </w:pPr>
      <w:r w:rsidRPr="002A0E4B">
        <w:rPr>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6A669B" w:rsidRPr="002A0E4B" w:rsidRDefault="006A669B" w:rsidP="00F35FA8">
      <w:pPr>
        <w:spacing w:line="276" w:lineRule="auto"/>
        <w:ind w:firstLine="709"/>
        <w:jc w:val="both"/>
        <w:rPr>
          <w:b/>
          <w:sz w:val="26"/>
          <w:szCs w:val="26"/>
        </w:rPr>
      </w:pPr>
      <w:bookmarkStart w:id="293" w:name="_Toc258733"/>
      <w:r w:rsidRPr="002A0E4B">
        <w:rPr>
          <w:b/>
          <w:sz w:val="26"/>
          <w:szCs w:val="26"/>
        </w:rPr>
        <w:t>Перечень мероприятий по обеспечению безопасности людей на водных объектах</w:t>
      </w:r>
      <w:bookmarkEnd w:id="293"/>
    </w:p>
    <w:p w:rsidR="006A669B" w:rsidRPr="002A0E4B" w:rsidRDefault="006A669B" w:rsidP="00F35FA8">
      <w:pPr>
        <w:spacing w:line="276" w:lineRule="auto"/>
        <w:ind w:firstLine="709"/>
        <w:jc w:val="both"/>
        <w:rPr>
          <w:sz w:val="26"/>
          <w:szCs w:val="26"/>
        </w:rPr>
      </w:pPr>
      <w:r w:rsidRPr="002A0E4B">
        <w:rPr>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6A669B" w:rsidRPr="002A0E4B" w:rsidRDefault="006A669B" w:rsidP="00F35FA8">
      <w:pPr>
        <w:numPr>
          <w:ilvl w:val="0"/>
          <w:numId w:val="41"/>
        </w:numPr>
        <w:tabs>
          <w:tab w:val="left" w:pos="993"/>
        </w:tabs>
        <w:spacing w:line="276" w:lineRule="auto"/>
        <w:ind w:left="0" w:firstLine="709"/>
        <w:jc w:val="both"/>
        <w:rPr>
          <w:sz w:val="26"/>
          <w:szCs w:val="26"/>
        </w:rPr>
      </w:pPr>
      <w:r w:rsidRPr="002A0E4B">
        <w:rPr>
          <w:sz w:val="26"/>
          <w:szCs w:val="26"/>
        </w:rPr>
        <w:t>недопущение аварий с маломерными судами.</w:t>
      </w:r>
    </w:p>
    <w:p w:rsidR="006A669B" w:rsidRPr="002A0E4B" w:rsidRDefault="006A669B" w:rsidP="00F35FA8">
      <w:pPr>
        <w:spacing w:line="276" w:lineRule="auto"/>
        <w:ind w:firstLine="709"/>
        <w:jc w:val="both"/>
        <w:rPr>
          <w:b/>
          <w:sz w:val="26"/>
          <w:szCs w:val="26"/>
        </w:rPr>
      </w:pPr>
      <w:r w:rsidRPr="002A0E4B">
        <w:rPr>
          <w:b/>
          <w:sz w:val="26"/>
          <w:szCs w:val="26"/>
        </w:rPr>
        <w:lastRenderedPageBreak/>
        <w:t>Требования пожарной безопасности по размещению подразделений пожарной охраны.</w:t>
      </w:r>
      <w:bookmarkStart w:id="294" w:name="sub_761"/>
    </w:p>
    <w:p w:rsidR="006A669B" w:rsidRPr="002A0E4B" w:rsidRDefault="006A669B" w:rsidP="00F35FA8">
      <w:pPr>
        <w:spacing w:line="276" w:lineRule="auto"/>
        <w:ind w:firstLine="709"/>
        <w:jc w:val="both"/>
        <w:rPr>
          <w:sz w:val="26"/>
          <w:szCs w:val="26"/>
        </w:rPr>
      </w:pPr>
      <w:r w:rsidRPr="002A0E4B">
        <w:rPr>
          <w:sz w:val="26"/>
          <w:szCs w:val="26"/>
        </w:rPr>
        <w:t>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(статья 76 Технического регламента).</w:t>
      </w:r>
    </w:p>
    <w:p w:rsidR="006A669B" w:rsidRPr="002A0E4B" w:rsidRDefault="006A669B" w:rsidP="00F35FA8">
      <w:pPr>
        <w:spacing w:line="276" w:lineRule="auto"/>
        <w:ind w:firstLine="709"/>
        <w:jc w:val="both"/>
        <w:rPr>
          <w:sz w:val="26"/>
          <w:szCs w:val="26"/>
        </w:rPr>
      </w:pPr>
      <w:r w:rsidRPr="002A0E4B">
        <w:rPr>
          <w:sz w:val="26"/>
          <w:szCs w:val="26"/>
        </w:rPr>
        <w:t>Подразделения пожарной охраны населенных пунктов должны размещаться в зданиях пожарных депо.</w:t>
      </w:r>
    </w:p>
    <w:p w:rsidR="006A669B" w:rsidRPr="002A0E4B" w:rsidRDefault="006A669B" w:rsidP="00F35FA8">
      <w:pPr>
        <w:spacing w:line="276" w:lineRule="auto"/>
        <w:ind w:firstLine="709"/>
        <w:jc w:val="both"/>
        <w:rPr>
          <w:sz w:val="26"/>
          <w:szCs w:val="26"/>
        </w:rPr>
      </w:pPr>
      <w:r w:rsidRPr="002A0E4B">
        <w:rPr>
          <w:sz w:val="26"/>
          <w:szCs w:val="26"/>
        </w:rPr>
        <w:t xml:space="preserve">Порядок и методика </w:t>
      </w:r>
      <w:proofErr w:type="gramStart"/>
      <w:r w:rsidRPr="002A0E4B">
        <w:rPr>
          <w:sz w:val="26"/>
          <w:szCs w:val="26"/>
        </w:rPr>
        <w:t>определения мест дислокации подразделений пожарной охраны</w:t>
      </w:r>
      <w:proofErr w:type="gramEnd"/>
      <w:r w:rsidRPr="002A0E4B">
        <w:rPr>
          <w:sz w:val="26"/>
          <w:szCs w:val="26"/>
        </w:rPr>
        <w:t xml:space="preserve"> на территориях поселений и городских округов устанавливаются нормативными документами по пожарной безопасности.</w:t>
      </w:r>
    </w:p>
    <w:p w:rsidR="00B30E8D" w:rsidRPr="002A0E4B" w:rsidRDefault="00B30E8D" w:rsidP="00F35FA8">
      <w:pPr>
        <w:pStyle w:val="ae"/>
        <w:spacing w:before="120" w:after="120" w:line="276" w:lineRule="auto"/>
        <w:rPr>
          <w:color w:val="000000"/>
          <w:sz w:val="26"/>
          <w:szCs w:val="26"/>
        </w:rPr>
      </w:pPr>
      <w:bookmarkStart w:id="295" w:name="sub_6915"/>
      <w:bookmarkEnd w:id="246"/>
      <w:bookmarkEnd w:id="294"/>
      <w:r w:rsidRPr="002A0E4B">
        <w:rPr>
          <w:color w:val="000000"/>
          <w:sz w:val="26"/>
          <w:szCs w:val="26"/>
        </w:rPr>
        <w:t>Дислокация подразделений пожарной охраны</w:t>
      </w:r>
    </w:p>
    <w:p w:rsidR="00733D2F" w:rsidRPr="00A27F6A" w:rsidRDefault="00733D2F" w:rsidP="00733D2F">
      <w:pPr>
        <w:spacing w:line="276" w:lineRule="auto"/>
        <w:ind w:firstLine="720"/>
        <w:jc w:val="both"/>
        <w:rPr>
          <w:color w:val="000000"/>
          <w:sz w:val="26"/>
          <w:szCs w:val="26"/>
        </w:rPr>
      </w:pPr>
      <w:r w:rsidRPr="00E45877">
        <w:rPr>
          <w:color w:val="000000"/>
          <w:sz w:val="26"/>
          <w:szCs w:val="26"/>
        </w:rPr>
        <w:t xml:space="preserve">Сельское поселение </w:t>
      </w:r>
      <w:r>
        <w:rPr>
          <w:color w:val="000000"/>
          <w:sz w:val="26"/>
          <w:szCs w:val="26"/>
        </w:rPr>
        <w:t xml:space="preserve">«Село </w:t>
      </w:r>
      <w:proofErr w:type="spellStart"/>
      <w:r>
        <w:rPr>
          <w:color w:val="000000"/>
          <w:sz w:val="26"/>
          <w:szCs w:val="26"/>
        </w:rPr>
        <w:t>Макарово</w:t>
      </w:r>
      <w:proofErr w:type="spellEnd"/>
      <w:r>
        <w:rPr>
          <w:color w:val="000000"/>
          <w:sz w:val="26"/>
          <w:szCs w:val="26"/>
        </w:rPr>
        <w:t>»</w:t>
      </w:r>
      <w:r w:rsidRPr="00E45877">
        <w:rPr>
          <w:color w:val="000000"/>
          <w:sz w:val="26"/>
          <w:szCs w:val="26"/>
        </w:rPr>
        <w:t xml:space="preserve"> обслужива</w:t>
      </w:r>
      <w:r>
        <w:rPr>
          <w:color w:val="000000"/>
          <w:sz w:val="26"/>
          <w:szCs w:val="26"/>
        </w:rPr>
        <w:t>ют</w:t>
      </w:r>
      <w:r w:rsidRPr="00E45877">
        <w:rPr>
          <w:color w:val="000000"/>
          <w:sz w:val="26"/>
          <w:szCs w:val="26"/>
        </w:rPr>
        <w:t xml:space="preserve"> </w:t>
      </w:r>
      <w:r w:rsidRPr="00A27F6A">
        <w:rPr>
          <w:color w:val="000000"/>
          <w:sz w:val="26"/>
          <w:szCs w:val="26"/>
        </w:rPr>
        <w:t xml:space="preserve">два пожарных депо: с. Перемышль и </w:t>
      </w:r>
      <w:r>
        <w:rPr>
          <w:color w:val="000000"/>
          <w:sz w:val="26"/>
          <w:szCs w:val="26"/>
        </w:rPr>
        <w:t xml:space="preserve">пос. Октябрьский </w:t>
      </w:r>
      <w:proofErr w:type="spellStart"/>
      <w:r>
        <w:rPr>
          <w:color w:val="000000"/>
          <w:sz w:val="26"/>
          <w:szCs w:val="26"/>
        </w:rPr>
        <w:t>Ферзиковского</w:t>
      </w:r>
      <w:proofErr w:type="spellEnd"/>
      <w:r>
        <w:rPr>
          <w:color w:val="000000"/>
          <w:sz w:val="26"/>
          <w:szCs w:val="26"/>
        </w:rPr>
        <w:t xml:space="preserve"> района Калужской области</w:t>
      </w:r>
      <w:r w:rsidRPr="00A27F6A">
        <w:rPr>
          <w:color w:val="000000"/>
          <w:sz w:val="26"/>
          <w:szCs w:val="26"/>
        </w:rPr>
        <w:t>.</w:t>
      </w:r>
      <w:r>
        <w:rPr>
          <w:color w:val="000000"/>
          <w:sz w:val="26"/>
          <w:szCs w:val="26"/>
        </w:rPr>
        <w:t xml:space="preserve"> В сельском поселении</w:t>
      </w:r>
      <w:r w:rsidRPr="00E45877">
        <w:rPr>
          <w:color w:val="000000"/>
          <w:sz w:val="26"/>
          <w:szCs w:val="26"/>
        </w:rPr>
        <w:t xml:space="preserve"> </w:t>
      </w:r>
      <w:r>
        <w:rPr>
          <w:color w:val="000000"/>
          <w:sz w:val="26"/>
          <w:szCs w:val="26"/>
        </w:rPr>
        <w:t xml:space="preserve">«Село </w:t>
      </w:r>
      <w:proofErr w:type="spellStart"/>
      <w:r>
        <w:rPr>
          <w:color w:val="000000"/>
          <w:sz w:val="26"/>
          <w:szCs w:val="26"/>
        </w:rPr>
        <w:t>Макарово</w:t>
      </w:r>
      <w:proofErr w:type="spellEnd"/>
      <w:r>
        <w:rPr>
          <w:color w:val="000000"/>
          <w:sz w:val="26"/>
          <w:szCs w:val="26"/>
        </w:rPr>
        <w:t>» создана добровольная пожарная дружина.</w:t>
      </w:r>
    </w:p>
    <w:p w:rsidR="00B30E8D" w:rsidRPr="002A0E4B" w:rsidRDefault="00B30E8D" w:rsidP="000B5EA0">
      <w:pPr>
        <w:spacing w:line="276" w:lineRule="auto"/>
        <w:ind w:firstLine="720"/>
        <w:jc w:val="both"/>
        <w:rPr>
          <w:color w:val="000000"/>
          <w:sz w:val="26"/>
          <w:szCs w:val="26"/>
        </w:rPr>
      </w:pPr>
      <w:r w:rsidRPr="002A0E4B">
        <w:rPr>
          <w:color w:val="000000"/>
          <w:sz w:val="26"/>
          <w:szCs w:val="26"/>
        </w:rPr>
        <w:t xml:space="preserve"> 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В целях обеспечения пожарной техники водой на территории сельского поселения расположено пять противопожарных гидрантов</w:t>
      </w:r>
      <w:r w:rsidR="00EA484C" w:rsidRPr="002A0E4B">
        <w:rPr>
          <w:color w:val="000000"/>
          <w:sz w:val="26"/>
          <w:szCs w:val="26"/>
        </w:rPr>
        <w:t>.</w:t>
      </w:r>
    </w:p>
    <w:p w:rsidR="00EA484C" w:rsidRPr="002A0E4B" w:rsidRDefault="00EA484C" w:rsidP="000B5EA0">
      <w:pPr>
        <w:spacing w:line="276" w:lineRule="auto"/>
        <w:ind w:firstLine="720"/>
        <w:jc w:val="both"/>
        <w:rPr>
          <w:color w:val="000000"/>
          <w:sz w:val="26"/>
          <w:szCs w:val="26"/>
        </w:rPr>
      </w:pPr>
      <w:r w:rsidRPr="002A0E4B">
        <w:rPr>
          <w:sz w:val="26"/>
          <w:szCs w:val="26"/>
        </w:rPr>
        <w:t xml:space="preserve">На первую очередь: </w:t>
      </w:r>
      <w:r w:rsidR="000B5EA0">
        <w:rPr>
          <w:sz w:val="26"/>
          <w:szCs w:val="26"/>
        </w:rPr>
        <w:t>н</w:t>
      </w:r>
      <w:r w:rsidR="000B5EA0" w:rsidRPr="002A0E4B">
        <w:rPr>
          <w:sz w:val="26"/>
          <w:szCs w:val="26"/>
        </w:rPr>
        <w:t>еобходимо оборудовать все водонапорные башни  приспособлениями для отбора воды пожарной техникой</w:t>
      </w:r>
      <w:r w:rsidR="000B5EA0">
        <w:rPr>
          <w:sz w:val="26"/>
          <w:szCs w:val="26"/>
        </w:rPr>
        <w:t>;</w:t>
      </w:r>
      <w:r w:rsidRPr="002A0E4B">
        <w:rPr>
          <w:sz w:val="26"/>
          <w:szCs w:val="26"/>
        </w:rPr>
        <w:t xml:space="preserve"> установить указатели с четко нанесенными цифрами расстояния до местоположения гидранта, водоема, являющихся источниками противопожарного водоснабжения в соответствии с п.55 правил противопожарного режима в РФ, утв. </w:t>
      </w:r>
      <w:r w:rsidR="000B5EA0">
        <w:rPr>
          <w:sz w:val="26"/>
          <w:szCs w:val="26"/>
        </w:rPr>
        <w:t>П</w:t>
      </w:r>
      <w:r w:rsidRPr="002A0E4B">
        <w:rPr>
          <w:sz w:val="26"/>
          <w:szCs w:val="26"/>
        </w:rPr>
        <w:t xml:space="preserve">остановлением Правительства РФ от 25.04.2012 г. №390. </w:t>
      </w:r>
    </w:p>
    <w:p w:rsidR="00EA484C" w:rsidRPr="002A0E4B" w:rsidRDefault="00EA484C" w:rsidP="00F35FA8">
      <w:pPr>
        <w:spacing w:line="276" w:lineRule="auto"/>
        <w:ind w:firstLine="720"/>
        <w:jc w:val="both"/>
        <w:rPr>
          <w:color w:val="000000"/>
          <w:sz w:val="26"/>
          <w:szCs w:val="26"/>
        </w:rPr>
      </w:pPr>
    </w:p>
    <w:bookmarkEnd w:id="295"/>
    <w:p w:rsidR="00EA484C" w:rsidRPr="002A0E4B" w:rsidRDefault="00EA484C" w:rsidP="00F35FA8">
      <w:pPr>
        <w:suppressAutoHyphens w:val="0"/>
        <w:spacing w:line="276" w:lineRule="auto"/>
        <w:rPr>
          <w:b/>
          <w:bCs/>
          <w:sz w:val="26"/>
          <w:szCs w:val="26"/>
        </w:rPr>
      </w:pPr>
      <w:r w:rsidRPr="002A0E4B">
        <w:rPr>
          <w:sz w:val="26"/>
          <w:szCs w:val="26"/>
        </w:rPr>
        <w:br w:type="page"/>
      </w:r>
    </w:p>
    <w:p w:rsidR="004C388F" w:rsidRPr="002A0E4B" w:rsidRDefault="004C388F" w:rsidP="007A5A8B">
      <w:pPr>
        <w:pStyle w:val="1"/>
        <w:spacing w:line="240" w:lineRule="auto"/>
        <w:ind w:left="431" w:hanging="431"/>
        <w:rPr>
          <w:sz w:val="26"/>
          <w:szCs w:val="26"/>
        </w:rPr>
      </w:pPr>
      <w:bookmarkStart w:id="296" w:name="_Toc148452201"/>
      <w:r w:rsidRPr="002A0E4B">
        <w:rPr>
          <w:sz w:val="26"/>
          <w:szCs w:val="26"/>
        </w:rPr>
        <w:lastRenderedPageBreak/>
        <w:t>VII.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96"/>
      <w:r w:rsidRPr="002A0E4B">
        <w:rPr>
          <w:sz w:val="26"/>
          <w:szCs w:val="26"/>
        </w:rPr>
        <w:t xml:space="preserve"> </w:t>
      </w:r>
    </w:p>
    <w:p w:rsidR="001A4E28" w:rsidRDefault="001A4E28" w:rsidP="00F35FA8">
      <w:pPr>
        <w:spacing w:line="276" w:lineRule="auto"/>
        <w:rPr>
          <w:sz w:val="26"/>
          <w:szCs w:val="26"/>
        </w:rPr>
      </w:pPr>
    </w:p>
    <w:p w:rsidR="005E7E7E" w:rsidRPr="0020502C" w:rsidRDefault="005E7E7E" w:rsidP="005E7E7E">
      <w:pPr>
        <w:ind w:left="-709"/>
        <w:jc w:val="center"/>
        <w:rPr>
          <w:b/>
          <w:color w:val="000000" w:themeColor="text1"/>
          <w:sz w:val="26"/>
          <w:szCs w:val="26"/>
        </w:rPr>
      </w:pPr>
      <w:r w:rsidRPr="0020502C">
        <w:rPr>
          <w:b/>
          <w:color w:val="000000" w:themeColor="text1"/>
          <w:sz w:val="26"/>
          <w:szCs w:val="26"/>
        </w:rPr>
        <w:t xml:space="preserve">Перечень земельных участков, планируемых к переводу из </w:t>
      </w:r>
      <w:r>
        <w:rPr>
          <w:b/>
          <w:color w:val="000000" w:themeColor="text1"/>
          <w:sz w:val="26"/>
          <w:szCs w:val="26"/>
        </w:rPr>
        <w:t>одной категории в другую</w:t>
      </w:r>
      <w:r w:rsidRPr="0020502C">
        <w:rPr>
          <w:b/>
          <w:color w:val="000000" w:themeColor="text1"/>
          <w:sz w:val="26"/>
          <w:szCs w:val="26"/>
        </w:rPr>
        <w:t xml:space="preserve"> </w:t>
      </w:r>
    </w:p>
    <w:p w:rsidR="007C3805" w:rsidRDefault="007C3805" w:rsidP="007C3805">
      <w:pPr>
        <w:spacing w:line="360" w:lineRule="auto"/>
        <w:ind w:firstLine="708"/>
        <w:jc w:val="both"/>
        <w:rPr>
          <w:kern w:val="1"/>
          <w:sz w:val="26"/>
          <w:szCs w:val="26"/>
          <w:shd w:val="clear" w:color="auto" w:fill="FFFFFF"/>
        </w:rPr>
      </w:pPr>
      <w:r w:rsidRPr="00677B50">
        <w:rPr>
          <w:kern w:val="1"/>
          <w:sz w:val="26"/>
          <w:szCs w:val="26"/>
          <w:shd w:val="clear" w:color="auto" w:fill="FFFFFF"/>
        </w:rPr>
        <w:t>Сведения о границах населенных пунктов внесены в базу данных ФГИС ЕГРН.</w:t>
      </w:r>
      <w:r w:rsidRPr="00EF7A5A">
        <w:t xml:space="preserve"> </w:t>
      </w:r>
    </w:p>
    <w:p w:rsidR="007C3805" w:rsidRPr="001B7D06" w:rsidRDefault="007C3805" w:rsidP="007C3805">
      <w:pPr>
        <w:spacing w:line="360" w:lineRule="auto"/>
        <w:ind w:firstLine="708"/>
        <w:jc w:val="both"/>
        <w:rPr>
          <w:kern w:val="1"/>
          <w:sz w:val="26"/>
          <w:szCs w:val="26"/>
          <w:shd w:val="clear" w:color="auto" w:fill="FFFFFF"/>
        </w:rPr>
      </w:pPr>
      <w:r w:rsidRPr="001B7D06">
        <w:rPr>
          <w:kern w:val="1"/>
          <w:sz w:val="26"/>
          <w:szCs w:val="26"/>
          <w:shd w:val="clear" w:color="auto" w:fill="FFFFFF"/>
        </w:rPr>
        <w:t>В данном проекте изменяются границы населенных пунктов:</w:t>
      </w:r>
    </w:p>
    <w:p w:rsidR="007C3805" w:rsidRPr="006B10D7" w:rsidRDefault="007C3805" w:rsidP="007C3805">
      <w:pPr>
        <w:jc w:val="right"/>
        <w:rPr>
          <w:b/>
        </w:rPr>
      </w:pPr>
      <w:r w:rsidRPr="006B10D7">
        <w:rPr>
          <w:b/>
        </w:rPr>
        <w:t>Перечень земельных участков, которые включаются в границы населенных пунктов (планируемая категория земель – земли населенных пунктов)</w:t>
      </w:r>
    </w:p>
    <w:p w:rsidR="007C3805" w:rsidRPr="006B10D7" w:rsidRDefault="007C3805" w:rsidP="007C3805">
      <w:pPr>
        <w:jc w:val="right"/>
      </w:pPr>
      <w:r w:rsidRPr="006B10D7">
        <w:t>Таблица 4</w:t>
      </w:r>
      <w: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928"/>
        <w:gridCol w:w="1140"/>
        <w:gridCol w:w="2384"/>
        <w:gridCol w:w="2106"/>
        <w:gridCol w:w="1423"/>
      </w:tblGrid>
      <w:tr w:rsidR="007C3805" w:rsidRPr="00992443" w:rsidTr="002C7C37">
        <w:tc>
          <w:tcPr>
            <w:tcW w:w="280" w:type="pct"/>
            <w:shd w:val="clear" w:color="auto" w:fill="auto"/>
          </w:tcPr>
          <w:p w:rsidR="007C3805" w:rsidRPr="00992443" w:rsidRDefault="007C3805" w:rsidP="002C7C37">
            <w:pPr>
              <w:jc w:val="center"/>
              <w:rPr>
                <w:b/>
                <w:sz w:val="22"/>
                <w:szCs w:val="22"/>
              </w:rPr>
            </w:pPr>
            <w:r w:rsidRPr="00992443">
              <w:rPr>
                <w:b/>
                <w:sz w:val="22"/>
                <w:szCs w:val="22"/>
              </w:rPr>
              <w:t xml:space="preserve">№ </w:t>
            </w:r>
            <w:proofErr w:type="gramStart"/>
            <w:r w:rsidRPr="00992443">
              <w:rPr>
                <w:b/>
                <w:sz w:val="22"/>
                <w:szCs w:val="22"/>
              </w:rPr>
              <w:t>п</w:t>
            </w:r>
            <w:proofErr w:type="gramEnd"/>
            <w:r w:rsidRPr="00992443">
              <w:rPr>
                <w:b/>
                <w:sz w:val="22"/>
                <w:szCs w:val="22"/>
              </w:rPr>
              <w:t>/п</w:t>
            </w:r>
          </w:p>
        </w:tc>
        <w:tc>
          <w:tcPr>
            <w:tcW w:w="1013" w:type="pct"/>
            <w:shd w:val="clear" w:color="auto" w:fill="auto"/>
          </w:tcPr>
          <w:p w:rsidR="007C3805" w:rsidRPr="00992443" w:rsidRDefault="007C3805" w:rsidP="002C7C37">
            <w:pPr>
              <w:rPr>
                <w:b/>
                <w:sz w:val="22"/>
                <w:szCs w:val="22"/>
              </w:rPr>
            </w:pPr>
            <w:r w:rsidRPr="00992443">
              <w:rPr>
                <w:b/>
                <w:sz w:val="22"/>
                <w:szCs w:val="22"/>
              </w:rPr>
              <w:t>Кадастровый номер</w:t>
            </w:r>
          </w:p>
        </w:tc>
        <w:tc>
          <w:tcPr>
            <w:tcW w:w="599" w:type="pct"/>
            <w:shd w:val="clear" w:color="auto" w:fill="auto"/>
          </w:tcPr>
          <w:p w:rsidR="007C3805" w:rsidRPr="00992443" w:rsidRDefault="007C3805" w:rsidP="002C7C37">
            <w:pPr>
              <w:rPr>
                <w:rFonts w:eastAsia="Arial"/>
                <w:b/>
                <w:sz w:val="22"/>
                <w:szCs w:val="22"/>
              </w:rPr>
            </w:pPr>
            <w:r w:rsidRPr="00992443">
              <w:rPr>
                <w:rFonts w:eastAsia="Arial"/>
                <w:b/>
                <w:sz w:val="22"/>
                <w:szCs w:val="22"/>
              </w:rPr>
              <w:t>Площадь</w:t>
            </w:r>
          </w:p>
          <w:p w:rsidR="007C3805" w:rsidRPr="00992443" w:rsidRDefault="007C3805" w:rsidP="002C7C37">
            <w:pPr>
              <w:rPr>
                <w:rFonts w:eastAsia="Arial"/>
                <w:b/>
                <w:sz w:val="22"/>
                <w:szCs w:val="22"/>
              </w:rPr>
            </w:pPr>
            <w:r w:rsidRPr="00992443">
              <w:rPr>
                <w:rFonts w:eastAsia="Arial"/>
                <w:b/>
                <w:sz w:val="22"/>
                <w:szCs w:val="22"/>
              </w:rPr>
              <w:t>земель,</w:t>
            </w:r>
          </w:p>
          <w:p w:rsidR="007C3805" w:rsidRPr="00992443" w:rsidRDefault="007C3805" w:rsidP="002C7C37">
            <w:pPr>
              <w:rPr>
                <w:b/>
                <w:sz w:val="22"/>
                <w:szCs w:val="22"/>
              </w:rPr>
            </w:pPr>
            <w:r w:rsidRPr="00992443">
              <w:rPr>
                <w:rFonts w:eastAsia="Arial"/>
                <w:b/>
                <w:sz w:val="22"/>
                <w:szCs w:val="22"/>
              </w:rPr>
              <w:t>га</w:t>
            </w:r>
          </w:p>
        </w:tc>
        <w:tc>
          <w:tcPr>
            <w:tcW w:w="1253" w:type="pct"/>
          </w:tcPr>
          <w:p w:rsidR="007C3805" w:rsidRPr="00992443" w:rsidRDefault="007C3805" w:rsidP="002C7C37">
            <w:pPr>
              <w:rPr>
                <w:b/>
                <w:sz w:val="22"/>
                <w:szCs w:val="22"/>
              </w:rPr>
            </w:pPr>
            <w:r w:rsidRPr="00992443">
              <w:rPr>
                <w:b/>
                <w:sz w:val="22"/>
                <w:szCs w:val="22"/>
              </w:rPr>
              <w:t xml:space="preserve">Категория, из которой будет осуществляться перевод земельных участков </w:t>
            </w:r>
          </w:p>
        </w:tc>
        <w:tc>
          <w:tcPr>
            <w:tcW w:w="1107" w:type="pct"/>
            <w:shd w:val="clear" w:color="auto" w:fill="auto"/>
          </w:tcPr>
          <w:p w:rsidR="007C3805" w:rsidRPr="00992443" w:rsidRDefault="007C3805" w:rsidP="002C7C37">
            <w:pPr>
              <w:rPr>
                <w:b/>
                <w:sz w:val="22"/>
                <w:szCs w:val="22"/>
              </w:rPr>
            </w:pPr>
            <w:r w:rsidRPr="00992443">
              <w:rPr>
                <w:b/>
                <w:sz w:val="22"/>
                <w:szCs w:val="22"/>
              </w:rPr>
              <w:t>Планируемое использование</w:t>
            </w:r>
          </w:p>
        </w:tc>
        <w:tc>
          <w:tcPr>
            <w:tcW w:w="748" w:type="pct"/>
            <w:shd w:val="clear" w:color="auto" w:fill="auto"/>
          </w:tcPr>
          <w:p w:rsidR="007C3805" w:rsidRPr="00992443" w:rsidRDefault="007C3805" w:rsidP="002C7C37">
            <w:pPr>
              <w:rPr>
                <w:b/>
                <w:sz w:val="22"/>
                <w:szCs w:val="22"/>
              </w:rPr>
            </w:pPr>
            <w:r w:rsidRPr="00992443">
              <w:rPr>
                <w:b/>
                <w:sz w:val="22"/>
                <w:szCs w:val="22"/>
              </w:rPr>
              <w:t>Этапы реализации, годы</w:t>
            </w:r>
          </w:p>
        </w:tc>
      </w:tr>
      <w:tr w:rsidR="007C3805" w:rsidRPr="009760F8" w:rsidTr="002C7C37">
        <w:tc>
          <w:tcPr>
            <w:tcW w:w="5000" w:type="pct"/>
            <w:gridSpan w:val="6"/>
            <w:shd w:val="clear" w:color="auto" w:fill="auto"/>
          </w:tcPr>
          <w:p w:rsidR="007C3805" w:rsidRPr="005E69CC" w:rsidRDefault="007C3805" w:rsidP="007C3805">
            <w:pPr>
              <w:jc w:val="center"/>
              <w:rPr>
                <w:b/>
                <w:sz w:val="22"/>
                <w:szCs w:val="22"/>
              </w:rPr>
            </w:pPr>
            <w:proofErr w:type="spellStart"/>
            <w:proofErr w:type="gramStart"/>
            <w:r w:rsidRPr="00C023F6">
              <w:rPr>
                <w:b/>
                <w:sz w:val="22"/>
                <w:szCs w:val="22"/>
                <w:lang w:val="en-US"/>
              </w:rPr>
              <w:t>дер</w:t>
            </w:r>
            <w:proofErr w:type="spellEnd"/>
            <w:proofErr w:type="gramEnd"/>
            <w:r w:rsidRPr="00C023F6">
              <w:rPr>
                <w:b/>
                <w:sz w:val="22"/>
                <w:szCs w:val="22"/>
                <w:lang w:val="en-US"/>
              </w:rPr>
              <w:t xml:space="preserve">. </w:t>
            </w:r>
            <w:proofErr w:type="spellStart"/>
            <w:r>
              <w:rPr>
                <w:b/>
                <w:sz w:val="22"/>
                <w:szCs w:val="22"/>
              </w:rPr>
              <w:t>Забелино</w:t>
            </w:r>
            <w:proofErr w:type="spellEnd"/>
          </w:p>
        </w:tc>
      </w:tr>
      <w:tr w:rsidR="007C3805" w:rsidRPr="00992443" w:rsidTr="002C7C37">
        <w:tc>
          <w:tcPr>
            <w:tcW w:w="280" w:type="pct"/>
            <w:shd w:val="clear" w:color="auto" w:fill="auto"/>
          </w:tcPr>
          <w:p w:rsidR="007C3805" w:rsidRPr="00992443" w:rsidRDefault="007C3805" w:rsidP="002C7C37">
            <w:pPr>
              <w:rPr>
                <w:sz w:val="22"/>
                <w:szCs w:val="22"/>
              </w:rPr>
            </w:pPr>
            <w:r w:rsidRPr="00992443">
              <w:rPr>
                <w:sz w:val="22"/>
                <w:szCs w:val="22"/>
              </w:rPr>
              <w:t>1</w:t>
            </w:r>
          </w:p>
        </w:tc>
        <w:tc>
          <w:tcPr>
            <w:tcW w:w="1013" w:type="pct"/>
            <w:shd w:val="clear" w:color="auto" w:fill="auto"/>
          </w:tcPr>
          <w:p w:rsidR="007C3805" w:rsidRPr="00992443" w:rsidRDefault="007C3805" w:rsidP="002C7C37">
            <w:pPr>
              <w:rPr>
                <w:sz w:val="22"/>
                <w:szCs w:val="22"/>
              </w:rPr>
            </w:pPr>
            <w:r w:rsidRPr="007C3805">
              <w:rPr>
                <w:sz w:val="22"/>
                <w:szCs w:val="22"/>
              </w:rPr>
              <w:t>40:17:110304:51</w:t>
            </w:r>
          </w:p>
        </w:tc>
        <w:tc>
          <w:tcPr>
            <w:tcW w:w="599" w:type="pct"/>
            <w:shd w:val="clear" w:color="auto" w:fill="auto"/>
          </w:tcPr>
          <w:p w:rsidR="007C3805" w:rsidRPr="00612FF6" w:rsidRDefault="007C3805" w:rsidP="002C7C37">
            <w:pPr>
              <w:rPr>
                <w:sz w:val="22"/>
                <w:szCs w:val="22"/>
                <w:lang w:val="en-US"/>
              </w:rPr>
            </w:pPr>
            <w:r>
              <w:rPr>
                <w:sz w:val="22"/>
                <w:szCs w:val="22"/>
              </w:rPr>
              <w:t>0,5</w:t>
            </w:r>
          </w:p>
        </w:tc>
        <w:tc>
          <w:tcPr>
            <w:tcW w:w="1253" w:type="pct"/>
          </w:tcPr>
          <w:p w:rsidR="007C3805" w:rsidRPr="00992443" w:rsidRDefault="007C3805" w:rsidP="002C7C37">
            <w:pPr>
              <w:rPr>
                <w:sz w:val="22"/>
                <w:szCs w:val="22"/>
              </w:rPr>
            </w:pPr>
            <w:r w:rsidRPr="00992443">
              <w:rPr>
                <w:sz w:val="22"/>
                <w:szCs w:val="22"/>
              </w:rPr>
              <w:t>Земли сельскохозяйственного назначения</w:t>
            </w:r>
          </w:p>
        </w:tc>
        <w:tc>
          <w:tcPr>
            <w:tcW w:w="1107" w:type="pct"/>
            <w:shd w:val="clear" w:color="auto" w:fill="auto"/>
          </w:tcPr>
          <w:p w:rsidR="007C3805" w:rsidRPr="00080090" w:rsidRDefault="007C3805" w:rsidP="007C3805">
            <w:pPr>
              <w:rPr>
                <w:sz w:val="22"/>
                <w:szCs w:val="22"/>
              </w:rPr>
            </w:pPr>
            <w:r>
              <w:rPr>
                <w:sz w:val="22"/>
                <w:szCs w:val="22"/>
              </w:rPr>
              <w:t>Индивидуальный жилой дом.</w:t>
            </w:r>
          </w:p>
        </w:tc>
        <w:tc>
          <w:tcPr>
            <w:tcW w:w="748" w:type="pct"/>
            <w:shd w:val="clear" w:color="auto" w:fill="auto"/>
          </w:tcPr>
          <w:p w:rsidR="007C3805" w:rsidRPr="00992443" w:rsidRDefault="007C3805" w:rsidP="002C7C37">
            <w:pPr>
              <w:rPr>
                <w:sz w:val="22"/>
                <w:szCs w:val="22"/>
                <w:lang w:val="en-US"/>
              </w:rPr>
            </w:pPr>
            <w:r w:rsidRPr="00992443">
              <w:rPr>
                <w:sz w:val="22"/>
                <w:szCs w:val="22"/>
              </w:rPr>
              <w:t>202</w:t>
            </w:r>
            <w:r w:rsidRPr="00992443">
              <w:rPr>
                <w:sz w:val="22"/>
                <w:szCs w:val="22"/>
                <w:lang w:val="en-US"/>
              </w:rPr>
              <w:t>3</w:t>
            </w:r>
            <w:r w:rsidRPr="00992443">
              <w:rPr>
                <w:sz w:val="22"/>
                <w:szCs w:val="22"/>
              </w:rPr>
              <w:t>-202</w:t>
            </w:r>
            <w:r w:rsidRPr="00992443">
              <w:rPr>
                <w:sz w:val="22"/>
                <w:szCs w:val="22"/>
                <w:lang w:val="en-US"/>
              </w:rPr>
              <w:t>5</w:t>
            </w:r>
          </w:p>
        </w:tc>
      </w:tr>
    </w:tbl>
    <w:p w:rsidR="00733D2F" w:rsidRDefault="00733D2F" w:rsidP="005E7E7E">
      <w:pPr>
        <w:pStyle w:val="afff3"/>
        <w:jc w:val="right"/>
        <w:rPr>
          <w:i/>
          <w:color w:val="000000" w:themeColor="text1"/>
          <w:lang w:val="ru-RU"/>
        </w:rPr>
      </w:pPr>
    </w:p>
    <w:p w:rsidR="005E7E7E" w:rsidRPr="002A0E4B" w:rsidRDefault="005E7E7E" w:rsidP="00F35FA8">
      <w:pPr>
        <w:spacing w:line="276" w:lineRule="auto"/>
        <w:rPr>
          <w:sz w:val="26"/>
          <w:szCs w:val="26"/>
        </w:rPr>
      </w:pPr>
    </w:p>
    <w:p w:rsidR="009043DD" w:rsidRPr="002A0E4B" w:rsidRDefault="009043DD" w:rsidP="007A5A8B">
      <w:pPr>
        <w:pStyle w:val="1"/>
        <w:spacing w:after="200" w:line="240" w:lineRule="auto"/>
        <w:ind w:left="431" w:hanging="431"/>
        <w:rPr>
          <w:sz w:val="26"/>
          <w:szCs w:val="26"/>
        </w:rPr>
      </w:pPr>
      <w:bookmarkStart w:id="297" w:name="_Toc148452202"/>
      <w:r w:rsidRPr="002A0E4B">
        <w:rPr>
          <w:sz w:val="26"/>
          <w:szCs w:val="26"/>
          <w:lang w:val="en-US"/>
        </w:rPr>
        <w:t>VI</w:t>
      </w:r>
      <w:r w:rsidR="00B64148" w:rsidRPr="002A0E4B">
        <w:rPr>
          <w:sz w:val="26"/>
          <w:szCs w:val="26"/>
          <w:lang w:val="en-US"/>
        </w:rPr>
        <w:t>I</w:t>
      </w:r>
      <w:r w:rsidRPr="002A0E4B">
        <w:rPr>
          <w:sz w:val="26"/>
          <w:szCs w:val="26"/>
          <w:lang w:val="en-US"/>
        </w:rPr>
        <w:t>I</w:t>
      </w:r>
      <w:r w:rsidRPr="002A0E4B">
        <w:rPr>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97"/>
    </w:p>
    <w:p w:rsidR="009043DD" w:rsidRPr="002A0E4B" w:rsidRDefault="009043DD" w:rsidP="00F35FA8">
      <w:pPr>
        <w:spacing w:line="276" w:lineRule="auto"/>
        <w:ind w:firstLine="567"/>
        <w:jc w:val="both"/>
        <w:rPr>
          <w:sz w:val="26"/>
          <w:szCs w:val="26"/>
        </w:rPr>
      </w:pPr>
      <w:r w:rsidRPr="002A0E4B">
        <w:rPr>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67CD7" w:rsidRDefault="00A67CD7">
      <w:pPr>
        <w:suppressAutoHyphens w:val="0"/>
        <w:sectPr w:rsidR="00A67CD7" w:rsidSect="004841C2">
          <w:headerReference w:type="even" r:id="rId40"/>
          <w:headerReference w:type="default" r:id="rId41"/>
          <w:footerReference w:type="even" r:id="rId42"/>
          <w:headerReference w:type="first" r:id="rId43"/>
          <w:footerReference w:type="first" r:id="rId44"/>
          <w:pgSz w:w="11906" w:h="16838"/>
          <w:pgMar w:top="851" w:right="964" w:bottom="851" w:left="1644" w:header="709" w:footer="367" w:gutter="0"/>
          <w:cols w:space="720"/>
          <w:docGrid w:linePitch="360"/>
        </w:sectPr>
      </w:pPr>
    </w:p>
    <w:p w:rsidR="00A67CD7" w:rsidRDefault="00A67CD7" w:rsidP="00A67CD7">
      <w:pPr>
        <w:pStyle w:val="1"/>
        <w:numPr>
          <w:ilvl w:val="0"/>
          <w:numId w:val="0"/>
        </w:numPr>
        <w:spacing w:line="240" w:lineRule="auto"/>
        <w:ind w:left="2835"/>
        <w:rPr>
          <w:rFonts w:eastAsia="SimSun"/>
          <w:color w:val="000000" w:themeColor="text1"/>
          <w:sz w:val="28"/>
          <w:szCs w:val="28"/>
          <w:lang w:val="en-US"/>
        </w:rPr>
      </w:pPr>
      <w:bookmarkStart w:id="298" w:name="_Toc134167698"/>
      <w:bookmarkStart w:id="299" w:name="_Toc137043937"/>
      <w:bookmarkStart w:id="300" w:name="_Toc168657109"/>
      <w:r>
        <w:rPr>
          <w:rFonts w:eastAsia="SimSun"/>
          <w:color w:val="000000" w:themeColor="text1"/>
          <w:sz w:val="28"/>
          <w:szCs w:val="28"/>
          <w:lang w:val="en-US"/>
        </w:rPr>
        <w:lastRenderedPageBreak/>
        <w:t>IX</w:t>
      </w:r>
      <w:r w:rsidRPr="00A67CD7">
        <w:rPr>
          <w:rFonts w:eastAsia="SimSun"/>
          <w:color w:val="000000" w:themeColor="text1"/>
          <w:sz w:val="28"/>
          <w:szCs w:val="28"/>
        </w:rPr>
        <w:t xml:space="preserve"> </w:t>
      </w:r>
      <w:r w:rsidRPr="00217840">
        <w:rPr>
          <w:rFonts w:eastAsia="SimSun"/>
          <w:color w:val="000000" w:themeColor="text1"/>
          <w:sz w:val="28"/>
          <w:szCs w:val="28"/>
        </w:rPr>
        <w:t>Основные технико-экономические показатели генерального плана</w:t>
      </w:r>
      <w:bookmarkEnd w:id="298"/>
      <w:bookmarkEnd w:id="299"/>
      <w:bookmarkEnd w:id="300"/>
    </w:p>
    <w:tbl>
      <w:tblPr>
        <w:tblStyle w:val="afffa"/>
        <w:tblW w:w="15609" w:type="dxa"/>
        <w:jc w:val="center"/>
        <w:tblLayout w:type="fixed"/>
        <w:tblLook w:val="04A0" w:firstRow="1" w:lastRow="0" w:firstColumn="1" w:lastColumn="0" w:noHBand="0" w:noVBand="1"/>
      </w:tblPr>
      <w:tblGrid>
        <w:gridCol w:w="3654"/>
        <w:gridCol w:w="1465"/>
        <w:gridCol w:w="2269"/>
        <w:gridCol w:w="2833"/>
        <w:gridCol w:w="2696"/>
        <w:gridCol w:w="2692"/>
      </w:tblGrid>
      <w:tr w:rsidR="00A67CD7" w:rsidRPr="00217840" w:rsidTr="00596616">
        <w:trPr>
          <w:tblHeader/>
          <w:jc w:val="center"/>
        </w:trPr>
        <w:tc>
          <w:tcPr>
            <w:tcW w:w="3654" w:type="dxa"/>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Показатели</w:t>
            </w:r>
          </w:p>
        </w:tc>
        <w:tc>
          <w:tcPr>
            <w:tcW w:w="1465" w:type="dxa"/>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Единица измерения</w:t>
            </w:r>
          </w:p>
        </w:tc>
        <w:tc>
          <w:tcPr>
            <w:tcW w:w="5102" w:type="dxa"/>
            <w:gridSpan w:val="2"/>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Показатель по нормативу</w:t>
            </w:r>
          </w:p>
        </w:tc>
        <w:tc>
          <w:tcPr>
            <w:tcW w:w="2696" w:type="dxa"/>
            <w:shd w:val="clear" w:color="auto" w:fill="D9D9D9" w:themeFill="background1" w:themeFillShade="D9"/>
            <w:vAlign w:val="center"/>
          </w:tcPr>
          <w:p w:rsidR="00A67CD7" w:rsidRPr="00217840" w:rsidRDefault="00A67CD7" w:rsidP="002C7C37">
            <w:pPr>
              <w:jc w:val="center"/>
              <w:rPr>
                <w:b/>
                <w:color w:val="000000" w:themeColor="text1"/>
              </w:rPr>
            </w:pPr>
            <w:r w:rsidRPr="00217840">
              <w:rPr>
                <w:b/>
                <w:color w:val="000000" w:themeColor="text1"/>
              </w:rPr>
              <w:t>Современное состояние</w:t>
            </w:r>
          </w:p>
        </w:tc>
        <w:tc>
          <w:tcPr>
            <w:tcW w:w="2692" w:type="dxa"/>
            <w:shd w:val="clear" w:color="auto" w:fill="D9D9D9" w:themeFill="background1" w:themeFillShade="D9"/>
            <w:vAlign w:val="center"/>
          </w:tcPr>
          <w:p w:rsidR="00A67CD7" w:rsidRPr="007D03E3" w:rsidRDefault="00A67CD7" w:rsidP="002C7C37">
            <w:pPr>
              <w:jc w:val="center"/>
              <w:rPr>
                <w:color w:val="000000" w:themeColor="text1"/>
              </w:rPr>
            </w:pPr>
            <w:r w:rsidRPr="007D03E3">
              <w:rPr>
                <w:color w:val="000000" w:themeColor="text1"/>
              </w:rPr>
              <w:t>Расчётный срок</w:t>
            </w:r>
          </w:p>
        </w:tc>
      </w:tr>
      <w:tr w:rsidR="00A67CD7" w:rsidRPr="00217840" w:rsidTr="002C7C37">
        <w:trPr>
          <w:trHeight w:val="228"/>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1. Территория</w:t>
            </w:r>
          </w:p>
        </w:tc>
      </w:tr>
      <w:tr w:rsidR="00A67CD7" w:rsidRPr="00217840" w:rsidTr="002C7C37">
        <w:trPr>
          <w:trHeight w:val="673"/>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Общая площадь земель в границе проектирования</w:t>
            </w:r>
          </w:p>
        </w:tc>
        <w:tc>
          <w:tcPr>
            <w:tcW w:w="1465" w:type="dxa"/>
            <w:shd w:val="clear" w:color="auto" w:fill="auto"/>
            <w:vAlign w:val="center"/>
          </w:tcPr>
          <w:p w:rsidR="00A67CD7" w:rsidRPr="00217840" w:rsidRDefault="00A67CD7" w:rsidP="002C7C37">
            <w:pPr>
              <w:jc w:val="center"/>
              <w:rPr>
                <w:color w:val="000000" w:themeColor="text1"/>
              </w:rPr>
            </w:pPr>
            <w:r w:rsidRPr="00217840">
              <w:rPr>
                <w:iCs/>
                <w:noProof/>
                <w:color w:val="000000" w:themeColor="text1"/>
              </w:rPr>
              <w:t>га</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217840" w:rsidRDefault="00447239" w:rsidP="002C7C37">
            <w:pPr>
              <w:jc w:val="center"/>
              <w:rPr>
                <w:color w:val="000000" w:themeColor="text1"/>
                <w:lang w:eastAsia="en-US"/>
              </w:rPr>
            </w:pPr>
            <w:r w:rsidRPr="00AF6287">
              <w:rPr>
                <w:sz w:val="26"/>
                <w:szCs w:val="26"/>
              </w:rPr>
              <w:t>9185.2</w:t>
            </w:r>
          </w:p>
        </w:tc>
        <w:tc>
          <w:tcPr>
            <w:tcW w:w="2692" w:type="dxa"/>
            <w:shd w:val="clear" w:color="auto" w:fill="auto"/>
            <w:vAlign w:val="center"/>
          </w:tcPr>
          <w:p w:rsidR="00A67CD7" w:rsidRPr="007D03E3" w:rsidRDefault="00447239" w:rsidP="002C7C37">
            <w:pPr>
              <w:jc w:val="center"/>
              <w:rPr>
                <w:color w:val="000000" w:themeColor="text1"/>
                <w:lang w:eastAsia="en-US"/>
              </w:rPr>
            </w:pPr>
            <w:r w:rsidRPr="007D03E3">
              <w:rPr>
                <w:sz w:val="26"/>
                <w:szCs w:val="26"/>
              </w:rPr>
              <w:t>9185.2</w:t>
            </w:r>
          </w:p>
        </w:tc>
      </w:tr>
      <w:tr w:rsidR="00A67CD7" w:rsidRPr="00217840" w:rsidTr="002C7C37">
        <w:trPr>
          <w:trHeight w:val="295"/>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2. Население</w:t>
            </w:r>
          </w:p>
        </w:tc>
      </w:tr>
      <w:tr w:rsidR="00A67CD7" w:rsidRPr="00217840" w:rsidTr="002C7C37">
        <w:trPr>
          <w:trHeight w:val="692"/>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Общая численность населения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чел.</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217840" w:rsidRDefault="00447239" w:rsidP="002C7C37">
            <w:pPr>
              <w:jc w:val="center"/>
              <w:rPr>
                <w:color w:val="000000" w:themeColor="text1"/>
                <w:lang w:eastAsia="en-US"/>
              </w:rPr>
            </w:pPr>
            <w:r>
              <w:rPr>
                <w:color w:val="000000" w:themeColor="text1"/>
              </w:rPr>
              <w:t>500</w:t>
            </w:r>
          </w:p>
        </w:tc>
        <w:tc>
          <w:tcPr>
            <w:tcW w:w="2692" w:type="dxa"/>
            <w:shd w:val="clear" w:color="auto" w:fill="auto"/>
            <w:vAlign w:val="center"/>
          </w:tcPr>
          <w:p w:rsidR="00A67CD7" w:rsidRPr="007D03E3" w:rsidRDefault="00447239" w:rsidP="002C7C37">
            <w:pPr>
              <w:jc w:val="center"/>
              <w:rPr>
                <w:color w:val="000000" w:themeColor="text1"/>
                <w:lang w:eastAsia="en-US"/>
              </w:rPr>
            </w:pPr>
            <w:r w:rsidRPr="007D03E3">
              <w:rPr>
                <w:color w:val="000000" w:themeColor="text1"/>
                <w:lang w:eastAsia="en-US"/>
              </w:rPr>
              <w:t>550</w:t>
            </w:r>
          </w:p>
        </w:tc>
      </w:tr>
      <w:tr w:rsidR="00A67CD7" w:rsidRPr="00217840" w:rsidTr="002C7C37">
        <w:trPr>
          <w:trHeight w:val="147"/>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3. Жилищный фонд</w:t>
            </w:r>
          </w:p>
        </w:tc>
      </w:tr>
      <w:tr w:rsidR="00A67CD7" w:rsidRPr="00217840" w:rsidTr="002C7C37">
        <w:trPr>
          <w:trHeight w:val="993"/>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Жилищный фонд – всего</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тыс. кв. м</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BD4BD5" w:rsidRDefault="00BD4BD5" w:rsidP="002C7C37">
            <w:pPr>
              <w:jc w:val="center"/>
              <w:rPr>
                <w:color w:val="000000" w:themeColor="text1"/>
              </w:rPr>
            </w:pPr>
            <w:r w:rsidRPr="00BD4BD5">
              <w:rPr>
                <w:color w:val="000000"/>
              </w:rPr>
              <w:t>28,850</w:t>
            </w:r>
          </w:p>
        </w:tc>
        <w:tc>
          <w:tcPr>
            <w:tcW w:w="2692" w:type="dxa"/>
            <w:shd w:val="clear" w:color="auto" w:fill="auto"/>
            <w:vAlign w:val="center"/>
          </w:tcPr>
          <w:p w:rsidR="00A67CD7" w:rsidRPr="007D03E3" w:rsidRDefault="00BD4BD5" w:rsidP="002C7C37">
            <w:pPr>
              <w:jc w:val="center"/>
              <w:rPr>
                <w:color w:val="000000" w:themeColor="text1"/>
              </w:rPr>
            </w:pPr>
            <w:r w:rsidRPr="007D03E3">
              <w:rPr>
                <w:color w:val="000000"/>
              </w:rPr>
              <w:t>29</w:t>
            </w:r>
          </w:p>
        </w:tc>
      </w:tr>
      <w:tr w:rsidR="00A67CD7" w:rsidRPr="00217840" w:rsidTr="002C7C37">
        <w:trPr>
          <w:trHeight w:val="1136"/>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Средняя обеспеченность населения общей площадью жилищного фонда</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кв. м/чел.</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2696" w:type="dxa"/>
            <w:shd w:val="clear" w:color="auto" w:fill="auto"/>
            <w:vAlign w:val="center"/>
          </w:tcPr>
          <w:p w:rsidR="00A67CD7" w:rsidRPr="00217840" w:rsidRDefault="00BD4BD5" w:rsidP="002C7C37">
            <w:pPr>
              <w:jc w:val="center"/>
              <w:rPr>
                <w:color w:val="000000" w:themeColor="text1"/>
              </w:rPr>
            </w:pPr>
            <w:r>
              <w:rPr>
                <w:color w:val="000000" w:themeColor="text1"/>
              </w:rPr>
              <w:t>57,7</w:t>
            </w:r>
          </w:p>
        </w:tc>
        <w:tc>
          <w:tcPr>
            <w:tcW w:w="2692" w:type="dxa"/>
            <w:shd w:val="clear" w:color="auto" w:fill="auto"/>
            <w:vAlign w:val="center"/>
          </w:tcPr>
          <w:p w:rsidR="00A67CD7" w:rsidRPr="007D03E3" w:rsidRDefault="00BD4BD5" w:rsidP="002C7C37">
            <w:pPr>
              <w:jc w:val="center"/>
              <w:rPr>
                <w:color w:val="000000" w:themeColor="text1"/>
              </w:rPr>
            </w:pPr>
            <w:r w:rsidRPr="007D03E3">
              <w:rPr>
                <w:color w:val="000000" w:themeColor="text1"/>
              </w:rPr>
              <w:t>57,7</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t xml:space="preserve">4. </w:t>
            </w:r>
            <w:r w:rsidRPr="007D03E3">
              <w:rPr>
                <w:color w:val="000000" w:themeColor="text1"/>
                <w:lang w:eastAsia="en-US"/>
              </w:rPr>
              <w:t>Объекты образования и воспитания</w:t>
            </w:r>
          </w:p>
        </w:tc>
      </w:tr>
      <w:tr w:rsidR="00E44505" w:rsidRPr="00217840" w:rsidTr="002C7C37">
        <w:trPr>
          <w:trHeight w:val="1256"/>
          <w:jc w:val="center"/>
        </w:trPr>
        <w:tc>
          <w:tcPr>
            <w:tcW w:w="3654" w:type="dxa"/>
            <w:shd w:val="clear" w:color="auto" w:fill="auto"/>
            <w:vAlign w:val="center"/>
          </w:tcPr>
          <w:p w:rsidR="00E44505" w:rsidRPr="004C6D85" w:rsidRDefault="00E44505" w:rsidP="002C7C37">
            <w:pPr>
              <w:rPr>
                <w:color w:val="000000"/>
                <w:sz w:val="22"/>
                <w:szCs w:val="22"/>
              </w:rPr>
            </w:pPr>
            <w:r w:rsidRPr="004C6D85">
              <w:rPr>
                <w:color w:val="000000"/>
                <w:sz w:val="22"/>
                <w:szCs w:val="22"/>
              </w:rPr>
              <w:t>Дошкольные образовательные организации</w:t>
            </w:r>
          </w:p>
          <w:p w:rsidR="00E44505" w:rsidRPr="004C6D85" w:rsidRDefault="00E44505" w:rsidP="002C7C37">
            <w:pPr>
              <w:rPr>
                <w:color w:val="000000"/>
                <w:sz w:val="22"/>
                <w:szCs w:val="22"/>
              </w:rPr>
            </w:pPr>
            <w:r w:rsidRPr="004C6D85">
              <w:rPr>
                <w:color w:val="000000"/>
                <w:sz w:val="22"/>
                <w:szCs w:val="22"/>
              </w:rPr>
              <w:t>(</w:t>
            </w:r>
            <w:r w:rsidRPr="004C6D85">
              <w:rPr>
                <w:bCs/>
                <w:color w:val="000000"/>
                <w:sz w:val="22"/>
                <w:szCs w:val="22"/>
              </w:rPr>
              <w:t>дошкольная группа при школе)</w:t>
            </w:r>
          </w:p>
        </w:tc>
        <w:tc>
          <w:tcPr>
            <w:tcW w:w="1465" w:type="dxa"/>
            <w:shd w:val="clear" w:color="auto" w:fill="auto"/>
            <w:vAlign w:val="center"/>
          </w:tcPr>
          <w:p w:rsidR="00E44505" w:rsidRPr="004C6D85" w:rsidRDefault="00E44505" w:rsidP="002C7C37">
            <w:pPr>
              <w:jc w:val="center"/>
              <w:rPr>
                <w:color w:val="000000"/>
                <w:sz w:val="22"/>
                <w:szCs w:val="22"/>
              </w:rPr>
            </w:pPr>
            <w:r w:rsidRPr="004C6D85">
              <w:rPr>
                <w:color w:val="000000"/>
                <w:sz w:val="22"/>
                <w:szCs w:val="22"/>
              </w:rPr>
              <w:t>место</w:t>
            </w:r>
          </w:p>
        </w:tc>
        <w:tc>
          <w:tcPr>
            <w:tcW w:w="5102" w:type="dxa"/>
            <w:gridSpan w:val="2"/>
            <w:shd w:val="clear" w:color="auto" w:fill="auto"/>
            <w:vAlign w:val="center"/>
          </w:tcPr>
          <w:p w:rsidR="00E44505" w:rsidRPr="004C6D85" w:rsidRDefault="00E44505" w:rsidP="002C7C37">
            <w:pPr>
              <w:jc w:val="center"/>
              <w:rPr>
                <w:color w:val="000000"/>
                <w:sz w:val="22"/>
                <w:szCs w:val="22"/>
              </w:rPr>
            </w:pPr>
            <w:r w:rsidRPr="004C6D85">
              <w:rPr>
                <w:color w:val="000000"/>
                <w:sz w:val="22"/>
                <w:szCs w:val="22"/>
              </w:rPr>
              <w:t>70% охват детей в возрасте от 0 до 7 лет</w:t>
            </w:r>
            <w:r w:rsidRPr="004C6D85">
              <w:rPr>
                <w:szCs w:val="26"/>
              </w:rPr>
              <w:t xml:space="preserve"> или 70 мест на 100 детей</w:t>
            </w:r>
            <w:r w:rsidRPr="004C6D85">
              <w:rPr>
                <w:color w:val="000000"/>
                <w:sz w:val="22"/>
                <w:szCs w:val="22"/>
              </w:rPr>
              <w:t>;</w:t>
            </w:r>
          </w:p>
          <w:p w:rsidR="00E44505" w:rsidRPr="004C6D85" w:rsidRDefault="00E44505" w:rsidP="002C7C37">
            <w:pPr>
              <w:jc w:val="center"/>
              <w:rPr>
                <w:color w:val="000000"/>
                <w:sz w:val="22"/>
                <w:szCs w:val="22"/>
              </w:rPr>
            </w:pPr>
            <w:r w:rsidRPr="004C6D85">
              <w:rPr>
                <w:color w:val="000000"/>
                <w:sz w:val="22"/>
                <w:szCs w:val="22"/>
              </w:rPr>
              <w:t>пешеходная доступность: 10 мин</w:t>
            </w:r>
          </w:p>
        </w:tc>
        <w:tc>
          <w:tcPr>
            <w:tcW w:w="2696" w:type="dxa"/>
            <w:shd w:val="clear" w:color="auto" w:fill="auto"/>
            <w:vAlign w:val="center"/>
          </w:tcPr>
          <w:p w:rsidR="00E44505" w:rsidRPr="00E44505" w:rsidRDefault="00E44505" w:rsidP="00E44505">
            <w:pPr>
              <w:jc w:val="center"/>
              <w:rPr>
                <w:color w:val="000000"/>
                <w:sz w:val="22"/>
                <w:szCs w:val="22"/>
              </w:rPr>
            </w:pPr>
            <w:r w:rsidRPr="004C6D85">
              <w:rPr>
                <w:color w:val="000000"/>
                <w:sz w:val="22"/>
                <w:szCs w:val="22"/>
                <w:lang w:val="en-US"/>
              </w:rPr>
              <w:t>1</w:t>
            </w:r>
            <w:r>
              <w:rPr>
                <w:color w:val="000000"/>
                <w:sz w:val="22"/>
                <w:szCs w:val="22"/>
              </w:rPr>
              <w:t>0</w:t>
            </w:r>
          </w:p>
        </w:tc>
        <w:tc>
          <w:tcPr>
            <w:tcW w:w="2692" w:type="dxa"/>
            <w:shd w:val="clear" w:color="auto" w:fill="auto"/>
            <w:vAlign w:val="center"/>
          </w:tcPr>
          <w:p w:rsidR="00E44505" w:rsidRPr="007D03E3" w:rsidRDefault="00E44505" w:rsidP="002C7C37">
            <w:pPr>
              <w:jc w:val="center"/>
              <w:rPr>
                <w:color w:val="000000"/>
                <w:sz w:val="22"/>
                <w:szCs w:val="22"/>
              </w:rPr>
            </w:pPr>
            <w:r w:rsidRPr="007D03E3">
              <w:rPr>
                <w:color w:val="000000"/>
                <w:sz w:val="22"/>
                <w:szCs w:val="22"/>
              </w:rPr>
              <w:t>15</w:t>
            </w:r>
          </w:p>
          <w:p w:rsidR="00E44505" w:rsidRPr="007D03E3" w:rsidRDefault="00E44505" w:rsidP="002C7C37">
            <w:pPr>
              <w:jc w:val="center"/>
              <w:rPr>
                <w:color w:val="000000"/>
                <w:sz w:val="22"/>
                <w:szCs w:val="22"/>
              </w:rPr>
            </w:pPr>
            <w:r w:rsidRPr="007D03E3">
              <w:rPr>
                <w:color w:val="000000"/>
                <w:sz w:val="22"/>
                <w:szCs w:val="22"/>
              </w:rPr>
              <w:t>вместимость учреждений соответствует нормативной потребности;</w:t>
            </w:r>
          </w:p>
          <w:p w:rsidR="00E44505" w:rsidRPr="007D03E3" w:rsidRDefault="00E44505" w:rsidP="002C7C37">
            <w:pPr>
              <w:jc w:val="center"/>
              <w:rPr>
                <w:color w:val="000000"/>
                <w:sz w:val="22"/>
                <w:szCs w:val="22"/>
              </w:rPr>
            </w:pPr>
            <w:r w:rsidRPr="007D03E3">
              <w:rPr>
                <w:color w:val="000000"/>
                <w:sz w:val="22"/>
                <w:szCs w:val="22"/>
              </w:rPr>
              <w:t>радиус доступности – соблюден</w:t>
            </w:r>
          </w:p>
        </w:tc>
      </w:tr>
      <w:tr w:rsidR="00AD380E" w:rsidRPr="00217840" w:rsidTr="002C7C37">
        <w:trPr>
          <w:trHeight w:val="1274"/>
          <w:jc w:val="center"/>
        </w:trPr>
        <w:tc>
          <w:tcPr>
            <w:tcW w:w="3654" w:type="dxa"/>
            <w:shd w:val="clear" w:color="auto" w:fill="auto"/>
            <w:vAlign w:val="center"/>
          </w:tcPr>
          <w:p w:rsidR="00AD380E" w:rsidRPr="00217840" w:rsidRDefault="00AD380E" w:rsidP="002C7C37">
            <w:pPr>
              <w:rPr>
                <w:color w:val="000000" w:themeColor="text1"/>
              </w:rPr>
            </w:pPr>
            <w:r w:rsidRPr="00217840">
              <w:rPr>
                <w:color w:val="000000" w:themeColor="text1"/>
              </w:rPr>
              <w:t>Общеобразовательные организации</w:t>
            </w:r>
          </w:p>
        </w:tc>
        <w:tc>
          <w:tcPr>
            <w:tcW w:w="1465" w:type="dxa"/>
            <w:shd w:val="clear" w:color="auto" w:fill="auto"/>
            <w:vAlign w:val="center"/>
          </w:tcPr>
          <w:p w:rsidR="00AD380E" w:rsidRPr="00217840" w:rsidRDefault="00AD380E" w:rsidP="002C7C37">
            <w:pPr>
              <w:jc w:val="center"/>
              <w:rPr>
                <w:color w:val="000000" w:themeColor="text1"/>
              </w:rPr>
            </w:pPr>
            <w:r w:rsidRPr="00217840">
              <w:rPr>
                <w:color w:val="000000" w:themeColor="text1"/>
              </w:rPr>
              <w:t>место</w:t>
            </w:r>
          </w:p>
        </w:tc>
        <w:tc>
          <w:tcPr>
            <w:tcW w:w="5102" w:type="dxa"/>
            <w:gridSpan w:val="2"/>
            <w:shd w:val="clear" w:color="auto" w:fill="auto"/>
            <w:vAlign w:val="center"/>
          </w:tcPr>
          <w:p w:rsidR="00AD380E" w:rsidRPr="004C6D85" w:rsidRDefault="00AD380E" w:rsidP="002C7C37">
            <w:pPr>
              <w:jc w:val="center"/>
              <w:rPr>
                <w:color w:val="000000"/>
                <w:sz w:val="22"/>
                <w:szCs w:val="22"/>
              </w:rPr>
            </w:pPr>
            <w:r w:rsidRPr="004C6D85">
              <w:rPr>
                <w:color w:val="000000"/>
                <w:sz w:val="22"/>
                <w:szCs w:val="22"/>
              </w:rPr>
              <w:t>100% охват детей в возрасте от 7 до 16 лет начальным и основным общим образованием, 90% охват детей в возрасте от 16 до 18 лет средним общим образованием; 165 учащихся на 1 тыс. человек общей численности населения;</w:t>
            </w:r>
          </w:p>
          <w:p w:rsidR="00AD380E" w:rsidRPr="004C6D85" w:rsidRDefault="00AD380E" w:rsidP="002C7C37">
            <w:pPr>
              <w:jc w:val="center"/>
              <w:rPr>
                <w:color w:val="000000"/>
                <w:sz w:val="22"/>
                <w:szCs w:val="22"/>
              </w:rPr>
            </w:pPr>
            <w:r w:rsidRPr="004C6D85">
              <w:rPr>
                <w:color w:val="000000"/>
                <w:sz w:val="22"/>
                <w:szCs w:val="22"/>
              </w:rPr>
              <w:t>пешеходная доступность:10 мин;</w:t>
            </w:r>
          </w:p>
          <w:p w:rsidR="00AD380E" w:rsidRPr="004C6D85" w:rsidRDefault="00AD380E" w:rsidP="002C7C37">
            <w:pPr>
              <w:jc w:val="center"/>
              <w:rPr>
                <w:color w:val="000000"/>
                <w:sz w:val="22"/>
                <w:szCs w:val="22"/>
              </w:rPr>
            </w:pPr>
            <w:r w:rsidRPr="004C6D85">
              <w:rPr>
                <w:color w:val="000000"/>
                <w:sz w:val="22"/>
                <w:szCs w:val="22"/>
              </w:rPr>
              <w:t>транспортная доступность: 30 мин.</w:t>
            </w:r>
          </w:p>
        </w:tc>
        <w:tc>
          <w:tcPr>
            <w:tcW w:w="2696" w:type="dxa"/>
            <w:shd w:val="clear" w:color="auto" w:fill="auto"/>
            <w:vAlign w:val="center"/>
          </w:tcPr>
          <w:p w:rsidR="00AD380E" w:rsidRPr="00022F0F" w:rsidRDefault="00022F0F" w:rsidP="002C7C37">
            <w:pPr>
              <w:jc w:val="center"/>
              <w:rPr>
                <w:color w:val="000000"/>
                <w:sz w:val="22"/>
                <w:szCs w:val="22"/>
              </w:rPr>
            </w:pPr>
            <w:r>
              <w:rPr>
                <w:color w:val="000000"/>
                <w:sz w:val="22"/>
                <w:szCs w:val="22"/>
              </w:rPr>
              <w:t>50</w:t>
            </w:r>
          </w:p>
        </w:tc>
        <w:tc>
          <w:tcPr>
            <w:tcW w:w="2692" w:type="dxa"/>
            <w:shd w:val="clear" w:color="auto" w:fill="auto"/>
            <w:vAlign w:val="center"/>
          </w:tcPr>
          <w:p w:rsidR="00AD380E" w:rsidRPr="007D03E3" w:rsidRDefault="00022F0F" w:rsidP="002C7C37">
            <w:pPr>
              <w:jc w:val="center"/>
              <w:rPr>
                <w:color w:val="000000"/>
                <w:sz w:val="22"/>
                <w:szCs w:val="22"/>
              </w:rPr>
            </w:pPr>
            <w:r w:rsidRPr="007D03E3">
              <w:rPr>
                <w:color w:val="000000"/>
                <w:sz w:val="22"/>
                <w:szCs w:val="22"/>
              </w:rPr>
              <w:t>60</w:t>
            </w:r>
          </w:p>
          <w:p w:rsidR="00AD380E" w:rsidRPr="007D03E3" w:rsidRDefault="00AD380E" w:rsidP="002C7C37">
            <w:pPr>
              <w:jc w:val="center"/>
              <w:rPr>
                <w:color w:val="000000"/>
                <w:sz w:val="22"/>
                <w:szCs w:val="22"/>
              </w:rPr>
            </w:pPr>
            <w:r w:rsidRPr="007D03E3">
              <w:rPr>
                <w:color w:val="000000"/>
                <w:sz w:val="22"/>
                <w:szCs w:val="22"/>
              </w:rPr>
              <w:t>вместимость учреждений соответствует нормативной потребности;</w:t>
            </w:r>
          </w:p>
          <w:p w:rsidR="00AD380E" w:rsidRPr="007D03E3" w:rsidRDefault="00AD380E" w:rsidP="002C7C37">
            <w:pPr>
              <w:jc w:val="center"/>
              <w:rPr>
                <w:color w:val="000000"/>
                <w:sz w:val="22"/>
                <w:szCs w:val="22"/>
              </w:rPr>
            </w:pPr>
            <w:r w:rsidRPr="007D03E3">
              <w:rPr>
                <w:color w:val="000000"/>
                <w:sz w:val="22"/>
                <w:szCs w:val="22"/>
              </w:rPr>
              <w:t>радиус доступности – соблюден</w:t>
            </w:r>
          </w:p>
        </w:tc>
      </w:tr>
      <w:tr w:rsidR="00A67CD7" w:rsidRPr="00217840" w:rsidTr="002C7C37">
        <w:trPr>
          <w:trHeight w:val="202"/>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color w:val="000000" w:themeColor="text1"/>
              </w:rPr>
              <w:lastRenderedPageBreak/>
              <w:t xml:space="preserve">5. </w:t>
            </w:r>
            <w:r w:rsidRPr="007D03E3">
              <w:rPr>
                <w:color w:val="000000" w:themeColor="text1"/>
                <w:lang w:eastAsia="en-US"/>
              </w:rPr>
              <w:t>Объекты физической культуры и спорта</w:t>
            </w:r>
          </w:p>
        </w:tc>
      </w:tr>
      <w:tr w:rsidR="00A67CD7" w:rsidRPr="00217840" w:rsidTr="002C7C37">
        <w:trPr>
          <w:trHeight w:val="1380"/>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Спортивные залы общего пользования</w:t>
            </w:r>
            <w:r w:rsidR="00F44109">
              <w:rPr>
                <w:color w:val="000000" w:themeColor="text1"/>
              </w:rPr>
              <w:t xml:space="preserve"> </w:t>
            </w:r>
            <w:r w:rsidR="00F44109">
              <w:t>Плоскостные сооружения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площадь, м</w:t>
            </w:r>
            <w:proofErr w:type="gramStart"/>
            <w:r w:rsidRPr="00217840">
              <w:rPr>
                <w:color w:val="000000" w:themeColor="text1"/>
                <w:vertAlign w:val="superscript"/>
              </w:rPr>
              <w:t>2</w:t>
            </w:r>
            <w:proofErr w:type="gramEnd"/>
            <w:r w:rsidRPr="00217840">
              <w:rPr>
                <w:color w:val="000000" w:themeColor="text1"/>
              </w:rPr>
              <w:t xml:space="preserve"> на</w:t>
            </w:r>
          </w:p>
          <w:p w:rsidR="00A67CD7" w:rsidRPr="00217840" w:rsidRDefault="00A67CD7" w:rsidP="002C7C37">
            <w:pPr>
              <w:jc w:val="center"/>
              <w:rPr>
                <w:color w:val="000000" w:themeColor="text1"/>
              </w:rPr>
            </w:pPr>
            <w:r w:rsidRPr="00217840">
              <w:rPr>
                <w:color w:val="000000" w:themeColor="text1"/>
              </w:rPr>
              <w:t>1000 чел</w:t>
            </w:r>
          </w:p>
        </w:tc>
        <w:tc>
          <w:tcPr>
            <w:tcW w:w="5102" w:type="dxa"/>
            <w:gridSpan w:val="2"/>
            <w:shd w:val="clear" w:color="auto" w:fill="auto"/>
            <w:vAlign w:val="center"/>
          </w:tcPr>
          <w:p w:rsidR="00A67CD7" w:rsidRPr="00217840" w:rsidRDefault="00F44109" w:rsidP="002C7C37">
            <w:pPr>
              <w:jc w:val="center"/>
              <w:rPr>
                <w:color w:val="000000" w:themeColor="text1"/>
              </w:rPr>
            </w:pPr>
            <w:r>
              <w:rPr>
                <w:color w:val="000000" w:themeColor="text1"/>
              </w:rPr>
              <w:t>1950</w:t>
            </w:r>
          </w:p>
        </w:tc>
        <w:tc>
          <w:tcPr>
            <w:tcW w:w="2696" w:type="dxa"/>
            <w:shd w:val="clear" w:color="auto" w:fill="auto"/>
            <w:vAlign w:val="center"/>
          </w:tcPr>
          <w:p w:rsidR="00A67CD7" w:rsidRPr="00217840" w:rsidRDefault="00F44109" w:rsidP="002C7C37">
            <w:pPr>
              <w:jc w:val="center"/>
              <w:rPr>
                <w:color w:val="000000" w:themeColor="text1"/>
              </w:rPr>
            </w:pPr>
            <w:r>
              <w:rPr>
                <w:color w:val="000000" w:themeColor="text1"/>
              </w:rPr>
              <w:t>1065</w:t>
            </w:r>
          </w:p>
          <w:p w:rsidR="00A67CD7" w:rsidRPr="00217840" w:rsidRDefault="00A67CD7" w:rsidP="008D4E59">
            <w:pPr>
              <w:jc w:val="center"/>
              <w:rPr>
                <w:color w:val="000000" w:themeColor="text1"/>
              </w:rPr>
            </w:pPr>
            <w:r w:rsidRPr="00217840">
              <w:rPr>
                <w:color w:val="000000" w:themeColor="text1"/>
              </w:rPr>
              <w:t>норма по МНГП - 9</w:t>
            </w:r>
            <w:r w:rsidR="008D4E59">
              <w:rPr>
                <w:color w:val="000000" w:themeColor="text1"/>
              </w:rPr>
              <w:t>75</w:t>
            </w:r>
          </w:p>
        </w:tc>
        <w:tc>
          <w:tcPr>
            <w:tcW w:w="2692" w:type="dxa"/>
            <w:shd w:val="clear" w:color="auto" w:fill="auto"/>
            <w:vAlign w:val="center"/>
          </w:tcPr>
          <w:p w:rsidR="00A67CD7" w:rsidRPr="007D03E3" w:rsidRDefault="00F44109" w:rsidP="002C7C37">
            <w:pPr>
              <w:jc w:val="center"/>
              <w:rPr>
                <w:color w:val="000000" w:themeColor="text1"/>
              </w:rPr>
            </w:pPr>
            <w:r w:rsidRPr="007D03E3">
              <w:rPr>
                <w:color w:val="000000" w:themeColor="text1"/>
              </w:rPr>
              <w:t>1065</w:t>
            </w:r>
          </w:p>
          <w:p w:rsidR="00A67CD7" w:rsidRPr="007D03E3" w:rsidRDefault="00A67CD7" w:rsidP="002C7C37">
            <w:pPr>
              <w:jc w:val="center"/>
              <w:rPr>
                <w:color w:val="000000" w:themeColor="text1"/>
              </w:rPr>
            </w:pPr>
            <w:r w:rsidRPr="007D03E3">
              <w:rPr>
                <w:color w:val="000000" w:themeColor="text1"/>
              </w:rPr>
              <w:t>норматив соблюден</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6. Объекты культуры</w:t>
            </w:r>
          </w:p>
        </w:tc>
      </w:tr>
      <w:tr w:rsidR="00A67CD7" w:rsidRPr="00217840" w:rsidTr="002C7C37">
        <w:trPr>
          <w:trHeight w:val="690"/>
          <w:jc w:val="center"/>
        </w:trPr>
        <w:tc>
          <w:tcPr>
            <w:tcW w:w="3654" w:type="dxa"/>
            <w:vMerge w:val="restart"/>
            <w:shd w:val="clear" w:color="auto" w:fill="auto"/>
            <w:vAlign w:val="center"/>
          </w:tcPr>
          <w:p w:rsidR="00A67CD7" w:rsidRPr="00217840" w:rsidRDefault="004F23C7" w:rsidP="002C7C37">
            <w:pPr>
              <w:rPr>
                <w:color w:val="000000" w:themeColor="text1"/>
              </w:rPr>
            </w:pPr>
            <w:r>
              <w:rPr>
                <w:color w:val="000000" w:themeColor="text1"/>
              </w:rPr>
              <w:t xml:space="preserve">Общедоступная </w:t>
            </w:r>
          </w:p>
          <w:p w:rsidR="00A67CD7" w:rsidRPr="00217840" w:rsidRDefault="00A67CD7" w:rsidP="002C7C37">
            <w:pPr>
              <w:rPr>
                <w:color w:val="000000" w:themeColor="text1"/>
              </w:rPr>
            </w:pPr>
            <w:r w:rsidRPr="00217840">
              <w:rPr>
                <w:color w:val="000000" w:themeColor="text1"/>
              </w:rPr>
              <w:t>библиотека</w:t>
            </w:r>
          </w:p>
        </w:tc>
        <w:tc>
          <w:tcPr>
            <w:tcW w:w="1465" w:type="dxa"/>
            <w:vMerge w:val="restart"/>
            <w:shd w:val="clear" w:color="auto" w:fill="auto"/>
            <w:vAlign w:val="center"/>
          </w:tcPr>
          <w:p w:rsidR="00A67CD7" w:rsidRPr="00217840" w:rsidRDefault="00A67CD7" w:rsidP="002C7C37">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A67CD7" w:rsidRPr="00217840" w:rsidRDefault="00A67CD7" w:rsidP="002C7C37">
            <w:pPr>
              <w:jc w:val="center"/>
              <w:rPr>
                <w:color w:val="000000" w:themeColor="text1"/>
              </w:rPr>
            </w:pPr>
            <w:r w:rsidRPr="00217840">
              <w:rPr>
                <w:color w:val="000000" w:themeColor="text1"/>
              </w:rPr>
              <w:t xml:space="preserve">Количество объектов </w:t>
            </w:r>
            <w:proofErr w:type="gramStart"/>
            <w:r w:rsidRPr="00217840">
              <w:rPr>
                <w:color w:val="000000" w:themeColor="text1"/>
              </w:rPr>
              <w:t>на</w:t>
            </w:r>
            <w:proofErr w:type="gramEnd"/>
          </w:p>
          <w:p w:rsidR="00A67CD7" w:rsidRPr="00217840" w:rsidRDefault="00AD581F" w:rsidP="002C7C37">
            <w:pPr>
              <w:jc w:val="center"/>
              <w:rPr>
                <w:color w:val="000000" w:themeColor="text1"/>
              </w:rPr>
            </w:pPr>
            <w:r>
              <w:rPr>
                <w:color w:val="000000" w:themeColor="text1"/>
              </w:rPr>
              <w:t>Сельское поселение</w:t>
            </w:r>
            <w:r w:rsidR="00A67CD7" w:rsidRPr="00217840">
              <w:rPr>
                <w:color w:val="000000" w:themeColor="text1"/>
              </w:rPr>
              <w:t>, ед. – 1</w:t>
            </w:r>
          </w:p>
        </w:tc>
        <w:tc>
          <w:tcPr>
            <w:tcW w:w="2696" w:type="dxa"/>
            <w:shd w:val="clear" w:color="auto" w:fill="auto"/>
            <w:vAlign w:val="center"/>
          </w:tcPr>
          <w:p w:rsidR="00A67CD7" w:rsidRPr="00AD581F" w:rsidRDefault="00A67CD7" w:rsidP="002C7C37">
            <w:pPr>
              <w:jc w:val="center"/>
              <w:rPr>
                <w:b/>
                <w:color w:val="000000" w:themeColor="text1"/>
              </w:rPr>
            </w:pPr>
            <w:r w:rsidRPr="00AD581F">
              <w:rPr>
                <w:color w:val="000000" w:themeColor="text1"/>
              </w:rPr>
              <w:t>1</w:t>
            </w:r>
            <w:r w:rsidR="00AD581F">
              <w:rPr>
                <w:color w:val="000000" w:themeColor="text1"/>
              </w:rPr>
              <w:t xml:space="preserve"> </w:t>
            </w:r>
            <w:r w:rsidR="00AD581F">
              <w:t>1 филиал на населенный пункт сельского поселения с численностью населения до 0,5 тыс. человек, расположенного на расстоянии более 5 км до административного центра поселения</w:t>
            </w:r>
          </w:p>
        </w:tc>
        <w:tc>
          <w:tcPr>
            <w:tcW w:w="2692" w:type="dxa"/>
            <w:shd w:val="clear" w:color="auto" w:fill="auto"/>
            <w:vAlign w:val="center"/>
          </w:tcPr>
          <w:p w:rsidR="00A67CD7" w:rsidRPr="007D03E3" w:rsidRDefault="00A67CD7" w:rsidP="002C7C37">
            <w:pPr>
              <w:jc w:val="center"/>
              <w:rPr>
                <w:color w:val="000000" w:themeColor="text1"/>
                <w:lang w:val="en-US"/>
              </w:rPr>
            </w:pPr>
            <w:r w:rsidRPr="007D03E3">
              <w:rPr>
                <w:color w:val="000000" w:themeColor="text1"/>
                <w:lang w:val="en-US"/>
              </w:rPr>
              <w:t>1</w:t>
            </w:r>
          </w:p>
          <w:p w:rsidR="00A67CD7" w:rsidRPr="007D03E3" w:rsidRDefault="00A67CD7" w:rsidP="002C7C37">
            <w:pPr>
              <w:jc w:val="center"/>
              <w:rPr>
                <w:color w:val="000000" w:themeColor="text1"/>
                <w:lang w:val="en-US"/>
              </w:rPr>
            </w:pPr>
            <w:r w:rsidRPr="007D03E3">
              <w:rPr>
                <w:color w:val="000000" w:themeColor="text1"/>
              </w:rPr>
              <w:t>норматив соблюден</w:t>
            </w:r>
          </w:p>
        </w:tc>
      </w:tr>
      <w:tr w:rsidR="00A67CD7" w:rsidRPr="00217840" w:rsidTr="002C7C37">
        <w:trPr>
          <w:trHeight w:val="264"/>
          <w:jc w:val="center"/>
        </w:trPr>
        <w:tc>
          <w:tcPr>
            <w:tcW w:w="3654" w:type="dxa"/>
            <w:vMerge/>
            <w:shd w:val="clear" w:color="auto" w:fill="auto"/>
            <w:vAlign w:val="center"/>
          </w:tcPr>
          <w:p w:rsidR="00A67CD7" w:rsidRPr="00217840" w:rsidRDefault="00A67CD7" w:rsidP="002C7C37">
            <w:pPr>
              <w:rPr>
                <w:color w:val="000000" w:themeColor="text1"/>
              </w:rPr>
            </w:pPr>
          </w:p>
        </w:tc>
        <w:tc>
          <w:tcPr>
            <w:tcW w:w="1465" w:type="dxa"/>
            <w:vMerge/>
            <w:shd w:val="clear" w:color="auto" w:fill="auto"/>
            <w:vAlign w:val="center"/>
          </w:tcPr>
          <w:p w:rsidR="00A67CD7" w:rsidRPr="00217840" w:rsidRDefault="00A67CD7" w:rsidP="002C7C37">
            <w:pPr>
              <w:jc w:val="center"/>
              <w:rPr>
                <w:color w:val="000000" w:themeColor="text1"/>
              </w:rPr>
            </w:pPr>
          </w:p>
        </w:tc>
        <w:tc>
          <w:tcPr>
            <w:tcW w:w="5102" w:type="dxa"/>
            <w:gridSpan w:val="2"/>
            <w:vMerge/>
            <w:shd w:val="clear" w:color="auto" w:fill="auto"/>
            <w:vAlign w:val="center"/>
          </w:tcPr>
          <w:p w:rsidR="00A67CD7" w:rsidRPr="00217840" w:rsidRDefault="00A67CD7" w:rsidP="002C7C37">
            <w:pPr>
              <w:jc w:val="center"/>
              <w:rPr>
                <w:color w:val="000000" w:themeColor="text1"/>
              </w:rPr>
            </w:pPr>
          </w:p>
        </w:tc>
        <w:tc>
          <w:tcPr>
            <w:tcW w:w="5388" w:type="dxa"/>
            <w:gridSpan w:val="2"/>
            <w:shd w:val="clear" w:color="auto" w:fill="auto"/>
            <w:vAlign w:val="center"/>
          </w:tcPr>
          <w:p w:rsidR="00A67CD7" w:rsidRPr="007D03E3" w:rsidRDefault="00A67CD7" w:rsidP="0062668F">
            <w:pPr>
              <w:jc w:val="center"/>
              <w:rPr>
                <w:color w:val="000000" w:themeColor="text1"/>
              </w:rPr>
            </w:pPr>
            <w:r w:rsidRPr="007D03E3">
              <w:rPr>
                <w:color w:val="000000" w:themeColor="text1"/>
              </w:rPr>
              <w:t xml:space="preserve">Поселение обслуживает </w:t>
            </w:r>
            <w:r w:rsidR="0062668F" w:rsidRPr="007D03E3">
              <w:rPr>
                <w:color w:val="000000" w:themeColor="text1"/>
              </w:rPr>
              <w:t xml:space="preserve"> сельская</w:t>
            </w:r>
            <w:r w:rsidRPr="007D03E3">
              <w:rPr>
                <w:color w:val="000000" w:themeColor="text1"/>
              </w:rPr>
              <w:t xml:space="preserve"> библиотека </w:t>
            </w:r>
            <w:r w:rsidR="0062668F" w:rsidRPr="007D03E3">
              <w:rPr>
                <w:color w:val="000000" w:themeColor="text1"/>
              </w:rPr>
              <w:t xml:space="preserve">с. </w:t>
            </w:r>
            <w:proofErr w:type="spellStart"/>
            <w:r w:rsidR="0062668F" w:rsidRPr="007D03E3">
              <w:rPr>
                <w:color w:val="000000" w:themeColor="text1"/>
              </w:rPr>
              <w:t>Макарово</w:t>
            </w:r>
            <w:proofErr w:type="spellEnd"/>
          </w:p>
        </w:tc>
      </w:tr>
      <w:tr w:rsidR="00A67CD7" w:rsidRPr="00217840" w:rsidTr="002C7C37">
        <w:trPr>
          <w:trHeight w:val="567"/>
          <w:jc w:val="center"/>
        </w:trPr>
        <w:tc>
          <w:tcPr>
            <w:tcW w:w="3654" w:type="dxa"/>
            <w:vMerge w:val="restart"/>
            <w:shd w:val="clear" w:color="auto" w:fill="auto"/>
            <w:vAlign w:val="center"/>
          </w:tcPr>
          <w:p w:rsidR="00A67CD7" w:rsidRPr="00217840" w:rsidRDefault="00A67CD7" w:rsidP="002C7C37">
            <w:pPr>
              <w:rPr>
                <w:color w:val="000000" w:themeColor="text1"/>
              </w:rPr>
            </w:pPr>
            <w:r w:rsidRPr="00217840">
              <w:rPr>
                <w:color w:val="000000" w:themeColor="text1"/>
              </w:rPr>
              <w:t>Дом культуры</w:t>
            </w:r>
          </w:p>
        </w:tc>
        <w:tc>
          <w:tcPr>
            <w:tcW w:w="1465" w:type="dxa"/>
            <w:vMerge w:val="restart"/>
            <w:shd w:val="clear" w:color="auto" w:fill="auto"/>
            <w:vAlign w:val="center"/>
          </w:tcPr>
          <w:p w:rsidR="00A67CD7" w:rsidRPr="00217840" w:rsidRDefault="00A67CD7" w:rsidP="002C7C37">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A67CD7" w:rsidRPr="00327080" w:rsidRDefault="00327080" w:rsidP="002C7C37">
            <w:pPr>
              <w:jc w:val="center"/>
              <w:rPr>
                <w:color w:val="000000" w:themeColor="text1"/>
              </w:rPr>
            </w:pPr>
            <w:r w:rsidRPr="00327080">
              <w:rPr>
                <w:color w:val="000000"/>
              </w:rPr>
              <w:t>1 на муниципальный район</w:t>
            </w:r>
          </w:p>
        </w:tc>
        <w:tc>
          <w:tcPr>
            <w:tcW w:w="2696" w:type="dxa"/>
            <w:shd w:val="clear" w:color="auto" w:fill="auto"/>
            <w:vAlign w:val="center"/>
          </w:tcPr>
          <w:p w:rsidR="00A67CD7" w:rsidRPr="00217840" w:rsidRDefault="00327080" w:rsidP="002C7C37">
            <w:pPr>
              <w:jc w:val="center"/>
              <w:rPr>
                <w:color w:val="000000" w:themeColor="text1"/>
              </w:rPr>
            </w:pPr>
            <w:r>
              <w:rPr>
                <w:color w:val="000000" w:themeColor="text1"/>
              </w:rPr>
              <w:t>1</w:t>
            </w:r>
          </w:p>
        </w:tc>
        <w:tc>
          <w:tcPr>
            <w:tcW w:w="2692" w:type="dxa"/>
            <w:shd w:val="clear" w:color="auto" w:fill="auto"/>
            <w:vAlign w:val="center"/>
          </w:tcPr>
          <w:p w:rsidR="00A67CD7" w:rsidRPr="007D03E3" w:rsidRDefault="00327080" w:rsidP="002C7C37">
            <w:pPr>
              <w:jc w:val="center"/>
              <w:rPr>
                <w:color w:val="000000" w:themeColor="text1"/>
              </w:rPr>
            </w:pPr>
            <w:r w:rsidRPr="007D03E3">
              <w:rPr>
                <w:color w:val="000000" w:themeColor="text1"/>
              </w:rPr>
              <w:t>1</w:t>
            </w:r>
          </w:p>
          <w:p w:rsidR="00A67CD7" w:rsidRPr="007D03E3" w:rsidRDefault="00A67CD7" w:rsidP="002C7C37">
            <w:pPr>
              <w:jc w:val="center"/>
              <w:rPr>
                <w:color w:val="000000" w:themeColor="text1"/>
              </w:rPr>
            </w:pPr>
            <w:r w:rsidRPr="007D03E3">
              <w:rPr>
                <w:color w:val="000000" w:themeColor="text1"/>
              </w:rPr>
              <w:t>норматив соблюден</w:t>
            </w:r>
          </w:p>
        </w:tc>
      </w:tr>
      <w:tr w:rsidR="00A67CD7" w:rsidRPr="00217840" w:rsidTr="002C7C37">
        <w:trPr>
          <w:trHeight w:val="624"/>
          <w:jc w:val="center"/>
        </w:trPr>
        <w:tc>
          <w:tcPr>
            <w:tcW w:w="3654" w:type="dxa"/>
            <w:vMerge/>
            <w:shd w:val="clear" w:color="auto" w:fill="auto"/>
            <w:vAlign w:val="center"/>
          </w:tcPr>
          <w:p w:rsidR="00A67CD7" w:rsidRPr="00217840" w:rsidRDefault="00A67CD7" w:rsidP="002C7C37">
            <w:pPr>
              <w:rPr>
                <w:color w:val="000000" w:themeColor="text1"/>
              </w:rPr>
            </w:pPr>
          </w:p>
        </w:tc>
        <w:tc>
          <w:tcPr>
            <w:tcW w:w="1465" w:type="dxa"/>
            <w:vMerge/>
            <w:shd w:val="clear" w:color="auto" w:fill="auto"/>
            <w:vAlign w:val="center"/>
          </w:tcPr>
          <w:p w:rsidR="00A67CD7" w:rsidRPr="00217840" w:rsidRDefault="00A67CD7" w:rsidP="002C7C37">
            <w:pPr>
              <w:jc w:val="center"/>
              <w:rPr>
                <w:color w:val="000000" w:themeColor="text1"/>
              </w:rPr>
            </w:pPr>
          </w:p>
        </w:tc>
        <w:tc>
          <w:tcPr>
            <w:tcW w:w="5102" w:type="dxa"/>
            <w:gridSpan w:val="2"/>
            <w:vMerge/>
            <w:shd w:val="clear" w:color="auto" w:fill="auto"/>
            <w:vAlign w:val="center"/>
          </w:tcPr>
          <w:p w:rsidR="00A67CD7" w:rsidRPr="00217840" w:rsidRDefault="00A67CD7" w:rsidP="002C7C37">
            <w:pPr>
              <w:jc w:val="center"/>
              <w:rPr>
                <w:color w:val="000000" w:themeColor="text1"/>
              </w:rPr>
            </w:pPr>
          </w:p>
        </w:tc>
        <w:tc>
          <w:tcPr>
            <w:tcW w:w="5388" w:type="dxa"/>
            <w:gridSpan w:val="2"/>
            <w:shd w:val="clear" w:color="auto" w:fill="auto"/>
            <w:vAlign w:val="center"/>
          </w:tcPr>
          <w:p w:rsidR="00A67CD7" w:rsidRPr="007D03E3" w:rsidRDefault="00A67CD7" w:rsidP="00327080">
            <w:pPr>
              <w:jc w:val="center"/>
              <w:rPr>
                <w:color w:val="000000" w:themeColor="text1"/>
              </w:rPr>
            </w:pPr>
            <w:r w:rsidRPr="007D03E3">
              <w:rPr>
                <w:color w:val="000000" w:themeColor="text1"/>
              </w:rPr>
              <w:t xml:space="preserve">Поселение обслуживает  </w:t>
            </w:r>
            <w:r w:rsidR="00327080" w:rsidRPr="007D03E3">
              <w:rPr>
                <w:color w:val="000000" w:themeColor="text1"/>
              </w:rPr>
              <w:t>Д</w:t>
            </w:r>
            <w:r w:rsidRPr="007D03E3">
              <w:rPr>
                <w:color w:val="000000" w:themeColor="text1"/>
              </w:rPr>
              <w:t xml:space="preserve">ом культуры </w:t>
            </w:r>
            <w:r w:rsidR="00327080" w:rsidRPr="007D03E3">
              <w:rPr>
                <w:color w:val="000000" w:themeColor="text1"/>
              </w:rPr>
              <w:t xml:space="preserve"> с. </w:t>
            </w:r>
            <w:proofErr w:type="spellStart"/>
            <w:r w:rsidR="00327080" w:rsidRPr="007D03E3">
              <w:rPr>
                <w:color w:val="000000" w:themeColor="text1"/>
              </w:rPr>
              <w:t>Макарово</w:t>
            </w:r>
            <w:proofErr w:type="spellEnd"/>
          </w:p>
        </w:tc>
      </w:tr>
      <w:tr w:rsidR="00A67CD7" w:rsidRPr="00217840" w:rsidTr="002C7C37">
        <w:trPr>
          <w:trHeight w:val="278"/>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7. Транспортная инфраструктура</w:t>
            </w:r>
          </w:p>
        </w:tc>
      </w:tr>
      <w:tr w:rsidR="00A67CD7" w:rsidRPr="00217840" w:rsidTr="002C7C37">
        <w:trPr>
          <w:trHeight w:val="567"/>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Автостанция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ед.</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Количество объектов на муниципальный район</w:t>
            </w:r>
          </w:p>
        </w:tc>
        <w:tc>
          <w:tcPr>
            <w:tcW w:w="2696"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1</w:t>
            </w:r>
          </w:p>
        </w:tc>
        <w:tc>
          <w:tcPr>
            <w:tcW w:w="2692" w:type="dxa"/>
            <w:shd w:val="clear" w:color="auto" w:fill="auto"/>
            <w:vAlign w:val="center"/>
          </w:tcPr>
          <w:p w:rsidR="00A67CD7" w:rsidRPr="007D03E3" w:rsidRDefault="00A67CD7" w:rsidP="002C7C37">
            <w:pPr>
              <w:jc w:val="center"/>
              <w:rPr>
                <w:color w:val="000000" w:themeColor="text1"/>
              </w:rPr>
            </w:pPr>
            <w:r w:rsidRPr="007D03E3">
              <w:rPr>
                <w:color w:val="000000" w:themeColor="text1"/>
              </w:rPr>
              <w:t>1</w:t>
            </w:r>
          </w:p>
          <w:p w:rsidR="00A67CD7" w:rsidRPr="007D03E3" w:rsidRDefault="00A67CD7" w:rsidP="002C7C37">
            <w:pPr>
              <w:jc w:val="center"/>
              <w:rPr>
                <w:color w:val="000000" w:themeColor="text1"/>
              </w:rPr>
            </w:pPr>
            <w:r w:rsidRPr="007D03E3">
              <w:rPr>
                <w:color w:val="000000" w:themeColor="text1"/>
              </w:rPr>
              <w:t>норматив соблюден</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8. Инженерное оборудование и благоустройство</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8.1. Электроснабжение:</w:t>
            </w:r>
          </w:p>
        </w:tc>
      </w:tr>
      <w:tr w:rsidR="007D03E3" w:rsidRPr="00217840" w:rsidTr="002C7C37">
        <w:trPr>
          <w:trHeight w:val="510"/>
          <w:jc w:val="center"/>
        </w:trPr>
        <w:tc>
          <w:tcPr>
            <w:tcW w:w="3654" w:type="dxa"/>
            <w:vMerge w:val="restart"/>
            <w:shd w:val="clear" w:color="auto" w:fill="auto"/>
            <w:vAlign w:val="center"/>
          </w:tcPr>
          <w:p w:rsidR="007D03E3" w:rsidRPr="00217840" w:rsidRDefault="007D03E3" w:rsidP="002C7C37">
            <w:pPr>
              <w:rPr>
                <w:color w:val="000000" w:themeColor="text1"/>
              </w:rPr>
            </w:pPr>
            <w:r w:rsidRPr="00217840">
              <w:rPr>
                <w:color w:val="000000" w:themeColor="text1"/>
              </w:rPr>
              <w:t>Объекты</w:t>
            </w:r>
          </w:p>
          <w:p w:rsidR="007D03E3" w:rsidRPr="00217840" w:rsidRDefault="007D03E3" w:rsidP="002C7C37">
            <w:pPr>
              <w:rPr>
                <w:color w:val="000000" w:themeColor="text1"/>
              </w:rPr>
            </w:pPr>
            <w:r w:rsidRPr="00217840">
              <w:rPr>
                <w:color w:val="000000" w:themeColor="text1"/>
              </w:rPr>
              <w:lastRenderedPageBreak/>
              <w:t>электроснабжения</w:t>
            </w:r>
          </w:p>
        </w:tc>
        <w:tc>
          <w:tcPr>
            <w:tcW w:w="1465" w:type="dxa"/>
            <w:vMerge w:val="restart"/>
            <w:shd w:val="clear" w:color="auto" w:fill="auto"/>
            <w:vAlign w:val="center"/>
          </w:tcPr>
          <w:p w:rsidR="007D03E3" w:rsidRPr="00217840" w:rsidRDefault="007D03E3" w:rsidP="002C7C37">
            <w:pPr>
              <w:jc w:val="center"/>
              <w:rPr>
                <w:color w:val="000000" w:themeColor="text1"/>
              </w:rPr>
            </w:pPr>
            <w:r w:rsidRPr="00217840">
              <w:rPr>
                <w:color w:val="000000" w:themeColor="text1"/>
              </w:rPr>
              <w:lastRenderedPageBreak/>
              <w:t xml:space="preserve">Объем </w:t>
            </w:r>
            <w:r w:rsidRPr="00217840">
              <w:rPr>
                <w:color w:val="000000" w:themeColor="text1"/>
              </w:rPr>
              <w:lastRenderedPageBreak/>
              <w:t xml:space="preserve">электропотребления кВт </w:t>
            </w:r>
            <w:proofErr w:type="gramStart"/>
            <w:r w:rsidRPr="00217840">
              <w:rPr>
                <w:color w:val="000000" w:themeColor="text1"/>
              </w:rPr>
              <w:t>ч</w:t>
            </w:r>
            <w:proofErr w:type="gramEnd"/>
            <w:r w:rsidRPr="00217840">
              <w:rPr>
                <w:color w:val="000000" w:themeColor="text1"/>
              </w:rPr>
              <w:t>/год</w:t>
            </w:r>
          </w:p>
          <w:p w:rsidR="007D03E3" w:rsidRPr="00217840" w:rsidRDefault="007D03E3" w:rsidP="002C7C37">
            <w:pPr>
              <w:jc w:val="center"/>
              <w:rPr>
                <w:color w:val="000000" w:themeColor="text1"/>
              </w:rPr>
            </w:pPr>
            <w:r w:rsidRPr="00217840">
              <w:rPr>
                <w:color w:val="000000" w:themeColor="text1"/>
              </w:rPr>
              <w:t xml:space="preserve">на 1 чел. </w:t>
            </w:r>
          </w:p>
        </w:tc>
        <w:tc>
          <w:tcPr>
            <w:tcW w:w="2269" w:type="dxa"/>
            <w:vMerge w:val="restart"/>
            <w:shd w:val="clear" w:color="auto" w:fill="auto"/>
            <w:vAlign w:val="center"/>
          </w:tcPr>
          <w:p w:rsidR="007D03E3" w:rsidRPr="00217840" w:rsidRDefault="007D03E3" w:rsidP="002C7C37">
            <w:pPr>
              <w:jc w:val="center"/>
              <w:rPr>
                <w:color w:val="000000" w:themeColor="text1"/>
              </w:rPr>
            </w:pPr>
            <w:r w:rsidRPr="00217840">
              <w:rPr>
                <w:color w:val="000000" w:themeColor="text1"/>
              </w:rPr>
              <w:lastRenderedPageBreak/>
              <w:t>без</w:t>
            </w:r>
          </w:p>
          <w:p w:rsidR="007D03E3" w:rsidRPr="00217840" w:rsidRDefault="007D03E3" w:rsidP="002C7C37">
            <w:pPr>
              <w:jc w:val="center"/>
              <w:rPr>
                <w:color w:val="000000" w:themeColor="text1"/>
              </w:rPr>
            </w:pPr>
            <w:r w:rsidRPr="00217840">
              <w:rPr>
                <w:color w:val="000000" w:themeColor="text1"/>
              </w:rPr>
              <w:lastRenderedPageBreak/>
              <w:t>стационарных</w:t>
            </w:r>
          </w:p>
          <w:p w:rsidR="007D03E3" w:rsidRPr="00217840" w:rsidRDefault="007D03E3" w:rsidP="002C7C37">
            <w:pPr>
              <w:jc w:val="center"/>
              <w:rPr>
                <w:color w:val="000000" w:themeColor="text1"/>
              </w:rPr>
            </w:pPr>
            <w:r w:rsidRPr="00217840">
              <w:rPr>
                <w:color w:val="000000" w:themeColor="text1"/>
              </w:rPr>
              <w:t>электроплит</w:t>
            </w: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lastRenderedPageBreak/>
              <w:t xml:space="preserve">без кондиционеров – </w:t>
            </w:r>
            <w:r>
              <w:rPr>
                <w:color w:val="000000" w:themeColor="text1"/>
              </w:rPr>
              <w:t>950</w:t>
            </w:r>
          </w:p>
        </w:tc>
        <w:tc>
          <w:tcPr>
            <w:tcW w:w="2696" w:type="dxa"/>
            <w:vMerge w:val="restart"/>
            <w:shd w:val="clear" w:color="auto" w:fill="auto"/>
            <w:vAlign w:val="center"/>
          </w:tcPr>
          <w:p w:rsidR="007D03E3" w:rsidRPr="00BC682A" w:rsidRDefault="007D03E3" w:rsidP="002C7C37">
            <w:pPr>
              <w:jc w:val="center"/>
              <w:rPr>
                <w:color w:val="FF0000"/>
                <w:lang w:val="en-US"/>
              </w:rPr>
            </w:pPr>
          </w:p>
        </w:tc>
        <w:tc>
          <w:tcPr>
            <w:tcW w:w="2692" w:type="dxa"/>
            <w:vMerge w:val="restart"/>
            <w:shd w:val="clear" w:color="auto" w:fill="auto"/>
            <w:vAlign w:val="center"/>
          </w:tcPr>
          <w:p w:rsidR="007D03E3" w:rsidRPr="007D03E3" w:rsidRDefault="007D03E3" w:rsidP="002C7C37">
            <w:pPr>
              <w:jc w:val="center"/>
              <w:rPr>
                <w:color w:val="FF0000"/>
                <w:lang w:val="en-US"/>
              </w:rPr>
            </w:pPr>
          </w:p>
        </w:tc>
      </w:tr>
      <w:tr w:rsidR="007D03E3" w:rsidRPr="00217840" w:rsidTr="002C7C37">
        <w:trPr>
          <w:trHeight w:val="510"/>
          <w:jc w:val="center"/>
        </w:trPr>
        <w:tc>
          <w:tcPr>
            <w:tcW w:w="3654" w:type="dxa"/>
            <w:vMerge/>
            <w:shd w:val="clear" w:color="auto" w:fill="auto"/>
            <w:vAlign w:val="center"/>
          </w:tcPr>
          <w:p w:rsidR="007D03E3" w:rsidRPr="00217840" w:rsidRDefault="007D03E3" w:rsidP="002C7C37">
            <w:pPr>
              <w:rPr>
                <w:color w:val="000000" w:themeColor="text1"/>
              </w:rPr>
            </w:pPr>
          </w:p>
        </w:tc>
        <w:tc>
          <w:tcPr>
            <w:tcW w:w="1465" w:type="dxa"/>
            <w:vMerge/>
            <w:shd w:val="clear" w:color="auto" w:fill="auto"/>
            <w:vAlign w:val="center"/>
          </w:tcPr>
          <w:p w:rsidR="007D03E3" w:rsidRPr="00217840" w:rsidRDefault="007D03E3" w:rsidP="002C7C37">
            <w:pPr>
              <w:jc w:val="center"/>
              <w:rPr>
                <w:color w:val="000000" w:themeColor="text1"/>
              </w:rPr>
            </w:pPr>
          </w:p>
        </w:tc>
        <w:tc>
          <w:tcPr>
            <w:tcW w:w="2269" w:type="dxa"/>
            <w:vMerge/>
            <w:shd w:val="clear" w:color="auto" w:fill="auto"/>
            <w:vAlign w:val="center"/>
          </w:tcPr>
          <w:p w:rsidR="007D03E3" w:rsidRPr="00217840" w:rsidRDefault="007D03E3" w:rsidP="002C7C37">
            <w:pPr>
              <w:jc w:val="center"/>
              <w:rPr>
                <w:color w:val="000000" w:themeColor="text1"/>
              </w:rPr>
            </w:pP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t xml:space="preserve">с кондиционерами – </w:t>
            </w:r>
            <w:r>
              <w:rPr>
                <w:color w:val="000000" w:themeColor="text1"/>
              </w:rPr>
              <w:t>1188</w:t>
            </w:r>
          </w:p>
        </w:tc>
        <w:tc>
          <w:tcPr>
            <w:tcW w:w="2696" w:type="dxa"/>
            <w:vMerge/>
            <w:shd w:val="clear" w:color="auto" w:fill="auto"/>
            <w:vAlign w:val="center"/>
          </w:tcPr>
          <w:p w:rsidR="007D03E3" w:rsidRPr="00BC682A" w:rsidRDefault="007D03E3" w:rsidP="002C7C37">
            <w:pPr>
              <w:jc w:val="center"/>
              <w:rPr>
                <w:color w:val="FF0000"/>
                <w:lang w:val="en-US"/>
              </w:rPr>
            </w:pPr>
          </w:p>
        </w:tc>
        <w:tc>
          <w:tcPr>
            <w:tcW w:w="2692" w:type="dxa"/>
            <w:vMerge/>
            <w:shd w:val="clear" w:color="auto" w:fill="auto"/>
            <w:vAlign w:val="center"/>
          </w:tcPr>
          <w:p w:rsidR="007D03E3" w:rsidRPr="007D03E3" w:rsidRDefault="007D03E3" w:rsidP="002C7C37">
            <w:pPr>
              <w:jc w:val="center"/>
              <w:rPr>
                <w:color w:val="FF0000"/>
                <w:lang w:val="en-US"/>
              </w:rPr>
            </w:pPr>
          </w:p>
        </w:tc>
      </w:tr>
      <w:tr w:rsidR="007D03E3" w:rsidRPr="00217840" w:rsidTr="002C7C37">
        <w:trPr>
          <w:trHeight w:val="510"/>
          <w:jc w:val="center"/>
        </w:trPr>
        <w:tc>
          <w:tcPr>
            <w:tcW w:w="3654" w:type="dxa"/>
            <w:vMerge/>
            <w:shd w:val="clear" w:color="auto" w:fill="auto"/>
            <w:vAlign w:val="center"/>
          </w:tcPr>
          <w:p w:rsidR="007D03E3" w:rsidRPr="00217840" w:rsidRDefault="007D03E3" w:rsidP="002C7C37">
            <w:pPr>
              <w:rPr>
                <w:color w:val="000000" w:themeColor="text1"/>
              </w:rPr>
            </w:pPr>
          </w:p>
        </w:tc>
        <w:tc>
          <w:tcPr>
            <w:tcW w:w="1465" w:type="dxa"/>
            <w:vMerge/>
            <w:shd w:val="clear" w:color="auto" w:fill="auto"/>
            <w:vAlign w:val="center"/>
          </w:tcPr>
          <w:p w:rsidR="007D03E3" w:rsidRPr="00217840" w:rsidRDefault="007D03E3" w:rsidP="002C7C37">
            <w:pPr>
              <w:jc w:val="center"/>
              <w:rPr>
                <w:color w:val="000000" w:themeColor="text1"/>
              </w:rPr>
            </w:pPr>
          </w:p>
        </w:tc>
        <w:tc>
          <w:tcPr>
            <w:tcW w:w="2269" w:type="dxa"/>
            <w:vMerge w:val="restart"/>
            <w:shd w:val="clear" w:color="auto" w:fill="auto"/>
            <w:vAlign w:val="center"/>
          </w:tcPr>
          <w:p w:rsidR="007D03E3" w:rsidRPr="00217840" w:rsidRDefault="007D03E3" w:rsidP="002C7C37">
            <w:pPr>
              <w:jc w:val="center"/>
              <w:rPr>
                <w:color w:val="000000" w:themeColor="text1"/>
              </w:rPr>
            </w:pPr>
            <w:r w:rsidRPr="00217840">
              <w:rPr>
                <w:color w:val="000000" w:themeColor="text1"/>
              </w:rPr>
              <w:t>со</w:t>
            </w:r>
          </w:p>
          <w:p w:rsidR="007D03E3" w:rsidRPr="00217840" w:rsidRDefault="007D03E3" w:rsidP="002C7C37">
            <w:pPr>
              <w:jc w:val="center"/>
              <w:rPr>
                <w:color w:val="000000" w:themeColor="text1"/>
              </w:rPr>
            </w:pPr>
            <w:r w:rsidRPr="00217840">
              <w:rPr>
                <w:color w:val="000000" w:themeColor="text1"/>
              </w:rPr>
              <w:t>стационарными</w:t>
            </w:r>
          </w:p>
          <w:p w:rsidR="007D03E3" w:rsidRPr="00217840" w:rsidRDefault="007D03E3" w:rsidP="002C7C37">
            <w:pPr>
              <w:jc w:val="center"/>
              <w:rPr>
                <w:color w:val="000000" w:themeColor="text1"/>
              </w:rPr>
            </w:pPr>
            <w:r w:rsidRPr="00217840">
              <w:rPr>
                <w:color w:val="000000" w:themeColor="text1"/>
              </w:rPr>
              <w:t>электроплитами</w:t>
            </w:r>
          </w:p>
          <w:p w:rsidR="007D03E3" w:rsidRPr="00217840" w:rsidRDefault="007D03E3" w:rsidP="002C7C37">
            <w:pPr>
              <w:jc w:val="center"/>
              <w:rPr>
                <w:color w:val="000000" w:themeColor="text1"/>
              </w:rPr>
            </w:pPr>
            <w:r w:rsidRPr="00217840">
              <w:rPr>
                <w:color w:val="000000" w:themeColor="text1"/>
              </w:rPr>
              <w:t>(100% охвата)</w:t>
            </w: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t xml:space="preserve">без кондиционеров – </w:t>
            </w:r>
            <w:r>
              <w:rPr>
                <w:color w:val="000000" w:themeColor="text1"/>
              </w:rPr>
              <w:t>1350</w:t>
            </w:r>
          </w:p>
        </w:tc>
        <w:tc>
          <w:tcPr>
            <w:tcW w:w="2696" w:type="dxa"/>
            <w:vMerge/>
            <w:shd w:val="clear" w:color="auto" w:fill="auto"/>
            <w:vAlign w:val="center"/>
          </w:tcPr>
          <w:p w:rsidR="007D03E3" w:rsidRPr="00BC682A" w:rsidRDefault="007D03E3" w:rsidP="002C7C37">
            <w:pPr>
              <w:jc w:val="center"/>
              <w:rPr>
                <w:color w:val="FF0000"/>
                <w:lang w:val="en-US"/>
              </w:rPr>
            </w:pPr>
          </w:p>
        </w:tc>
        <w:tc>
          <w:tcPr>
            <w:tcW w:w="2692" w:type="dxa"/>
            <w:vMerge/>
            <w:shd w:val="clear" w:color="auto" w:fill="auto"/>
            <w:vAlign w:val="center"/>
          </w:tcPr>
          <w:p w:rsidR="007D03E3" w:rsidRPr="007D03E3" w:rsidRDefault="007D03E3" w:rsidP="002C7C37">
            <w:pPr>
              <w:jc w:val="center"/>
              <w:rPr>
                <w:color w:val="FF0000"/>
                <w:lang w:val="en-US"/>
              </w:rPr>
            </w:pPr>
          </w:p>
        </w:tc>
      </w:tr>
      <w:tr w:rsidR="007D03E3" w:rsidRPr="00217840" w:rsidTr="002C7C37">
        <w:trPr>
          <w:trHeight w:val="510"/>
          <w:jc w:val="center"/>
        </w:trPr>
        <w:tc>
          <w:tcPr>
            <w:tcW w:w="3654" w:type="dxa"/>
            <w:vMerge/>
            <w:shd w:val="clear" w:color="auto" w:fill="auto"/>
            <w:vAlign w:val="center"/>
          </w:tcPr>
          <w:p w:rsidR="007D03E3" w:rsidRPr="00217840" w:rsidRDefault="007D03E3" w:rsidP="002C7C37">
            <w:pPr>
              <w:rPr>
                <w:color w:val="000000" w:themeColor="text1"/>
              </w:rPr>
            </w:pPr>
          </w:p>
        </w:tc>
        <w:tc>
          <w:tcPr>
            <w:tcW w:w="1465" w:type="dxa"/>
            <w:vMerge/>
            <w:shd w:val="clear" w:color="auto" w:fill="auto"/>
            <w:vAlign w:val="center"/>
          </w:tcPr>
          <w:p w:rsidR="007D03E3" w:rsidRPr="00217840" w:rsidRDefault="007D03E3" w:rsidP="002C7C37">
            <w:pPr>
              <w:jc w:val="center"/>
              <w:rPr>
                <w:color w:val="000000" w:themeColor="text1"/>
              </w:rPr>
            </w:pPr>
          </w:p>
        </w:tc>
        <w:tc>
          <w:tcPr>
            <w:tcW w:w="2269" w:type="dxa"/>
            <w:vMerge/>
            <w:shd w:val="clear" w:color="auto" w:fill="auto"/>
            <w:vAlign w:val="center"/>
          </w:tcPr>
          <w:p w:rsidR="007D03E3" w:rsidRPr="00217840" w:rsidRDefault="007D03E3" w:rsidP="002C7C37">
            <w:pPr>
              <w:jc w:val="center"/>
              <w:rPr>
                <w:color w:val="000000" w:themeColor="text1"/>
              </w:rPr>
            </w:pPr>
          </w:p>
        </w:tc>
        <w:tc>
          <w:tcPr>
            <w:tcW w:w="2833" w:type="dxa"/>
            <w:shd w:val="clear" w:color="auto" w:fill="auto"/>
            <w:vAlign w:val="center"/>
          </w:tcPr>
          <w:p w:rsidR="007D03E3" w:rsidRPr="00217840" w:rsidRDefault="007D03E3" w:rsidP="00BC682A">
            <w:pPr>
              <w:jc w:val="center"/>
              <w:rPr>
                <w:color w:val="000000" w:themeColor="text1"/>
              </w:rPr>
            </w:pPr>
            <w:r w:rsidRPr="00217840">
              <w:rPr>
                <w:color w:val="000000" w:themeColor="text1"/>
              </w:rPr>
              <w:t xml:space="preserve">с кондиционерами – </w:t>
            </w:r>
            <w:r>
              <w:rPr>
                <w:color w:val="000000" w:themeColor="text1"/>
              </w:rPr>
              <w:t>1680</w:t>
            </w:r>
          </w:p>
        </w:tc>
        <w:tc>
          <w:tcPr>
            <w:tcW w:w="2696" w:type="dxa"/>
            <w:vMerge/>
            <w:shd w:val="clear" w:color="auto" w:fill="auto"/>
            <w:vAlign w:val="center"/>
          </w:tcPr>
          <w:p w:rsidR="007D03E3" w:rsidRPr="00BC682A" w:rsidRDefault="007D03E3" w:rsidP="002C7C37">
            <w:pPr>
              <w:jc w:val="center"/>
              <w:rPr>
                <w:color w:val="FF0000"/>
                <w:lang w:val="en-US"/>
              </w:rPr>
            </w:pPr>
          </w:p>
        </w:tc>
        <w:tc>
          <w:tcPr>
            <w:tcW w:w="2692" w:type="dxa"/>
            <w:vMerge/>
            <w:shd w:val="clear" w:color="auto" w:fill="auto"/>
            <w:vAlign w:val="center"/>
          </w:tcPr>
          <w:p w:rsidR="007D03E3" w:rsidRPr="007D03E3" w:rsidRDefault="007D03E3" w:rsidP="002C7C37">
            <w:pPr>
              <w:jc w:val="center"/>
              <w:rPr>
                <w:color w:val="FF0000"/>
                <w:lang w:val="en-US"/>
              </w:rPr>
            </w:pPr>
          </w:p>
        </w:tc>
      </w:tr>
      <w:tr w:rsidR="00A67CD7" w:rsidRPr="00217840" w:rsidTr="002C7C37">
        <w:trPr>
          <w:trHeight w:val="510"/>
          <w:jc w:val="center"/>
        </w:trPr>
        <w:tc>
          <w:tcPr>
            <w:tcW w:w="3654" w:type="dxa"/>
            <w:vMerge/>
            <w:shd w:val="clear" w:color="auto" w:fill="auto"/>
            <w:vAlign w:val="center"/>
          </w:tcPr>
          <w:p w:rsidR="00A67CD7" w:rsidRPr="00217840" w:rsidRDefault="00A67CD7" w:rsidP="002C7C37">
            <w:pPr>
              <w:rPr>
                <w:color w:val="000000" w:themeColor="text1"/>
              </w:rPr>
            </w:pPr>
          </w:p>
        </w:tc>
        <w:tc>
          <w:tcPr>
            <w:tcW w:w="6567" w:type="dxa"/>
            <w:gridSpan w:val="3"/>
            <w:shd w:val="clear" w:color="auto" w:fill="auto"/>
            <w:vAlign w:val="center"/>
          </w:tcPr>
          <w:p w:rsidR="00A67CD7" w:rsidRPr="00217840" w:rsidRDefault="00A67CD7" w:rsidP="00BC682A">
            <w:pPr>
              <w:jc w:val="right"/>
              <w:rPr>
                <w:b/>
                <w:color w:val="000000" w:themeColor="text1"/>
              </w:rPr>
            </w:pPr>
            <w:r w:rsidRPr="00217840">
              <w:rPr>
                <w:b/>
                <w:color w:val="000000" w:themeColor="text1"/>
              </w:rPr>
              <w:t xml:space="preserve">Итого по </w:t>
            </w:r>
            <w:r w:rsidR="00BC682A">
              <w:rPr>
                <w:b/>
                <w:color w:val="000000" w:themeColor="text1"/>
              </w:rPr>
              <w:t>сельскому</w:t>
            </w:r>
            <w:r w:rsidRPr="00217840">
              <w:rPr>
                <w:b/>
                <w:color w:val="000000" w:themeColor="text1"/>
              </w:rPr>
              <w:t xml:space="preserve"> поселению</w:t>
            </w:r>
          </w:p>
        </w:tc>
        <w:tc>
          <w:tcPr>
            <w:tcW w:w="2696" w:type="dxa"/>
            <w:shd w:val="clear" w:color="auto" w:fill="auto"/>
            <w:vAlign w:val="center"/>
          </w:tcPr>
          <w:p w:rsidR="00A67CD7" w:rsidRPr="007D03E3" w:rsidRDefault="007D03E3" w:rsidP="002C7C37">
            <w:pPr>
              <w:jc w:val="center"/>
              <w:rPr>
                <w:b/>
                <w:color w:val="FF0000"/>
              </w:rPr>
            </w:pPr>
            <w:r w:rsidRPr="007D03E3">
              <w:rPr>
                <w:b/>
              </w:rPr>
              <w:t>840000</w:t>
            </w:r>
          </w:p>
        </w:tc>
        <w:tc>
          <w:tcPr>
            <w:tcW w:w="2692" w:type="dxa"/>
            <w:shd w:val="clear" w:color="auto" w:fill="auto"/>
            <w:vAlign w:val="center"/>
          </w:tcPr>
          <w:p w:rsidR="00A67CD7" w:rsidRPr="007D03E3" w:rsidRDefault="007D03E3" w:rsidP="002C7C37">
            <w:pPr>
              <w:jc w:val="center"/>
              <w:rPr>
                <w:b/>
                <w:color w:val="FF0000"/>
              </w:rPr>
            </w:pPr>
            <w:r w:rsidRPr="007D03E3">
              <w:rPr>
                <w:b/>
              </w:rPr>
              <w:t>924000</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8.2. Газоснабжение:</w:t>
            </w:r>
          </w:p>
        </w:tc>
      </w:tr>
      <w:tr w:rsidR="00A67CD7" w:rsidRPr="00217840" w:rsidTr="002C7C37">
        <w:trPr>
          <w:jc w:val="center"/>
        </w:trPr>
        <w:tc>
          <w:tcPr>
            <w:tcW w:w="3654" w:type="dxa"/>
            <w:vMerge w:val="restart"/>
            <w:shd w:val="clear" w:color="auto" w:fill="auto"/>
            <w:vAlign w:val="center"/>
          </w:tcPr>
          <w:p w:rsidR="00A67CD7" w:rsidRPr="00217840" w:rsidRDefault="00A67CD7" w:rsidP="002C7C37">
            <w:pPr>
              <w:rPr>
                <w:color w:val="000000" w:themeColor="text1"/>
              </w:rPr>
            </w:pPr>
            <w:r w:rsidRPr="00217840">
              <w:rPr>
                <w:color w:val="000000" w:themeColor="text1"/>
              </w:rPr>
              <w:t>Объекты</w:t>
            </w:r>
          </w:p>
          <w:p w:rsidR="00A67CD7" w:rsidRPr="00217840" w:rsidRDefault="00A67CD7" w:rsidP="002C7C37">
            <w:pPr>
              <w:rPr>
                <w:color w:val="000000" w:themeColor="text1"/>
              </w:rPr>
            </w:pPr>
            <w:r w:rsidRPr="00217840">
              <w:rPr>
                <w:color w:val="000000" w:themeColor="text1"/>
              </w:rPr>
              <w:t>газоснабжения</w:t>
            </w:r>
          </w:p>
        </w:tc>
        <w:tc>
          <w:tcPr>
            <w:tcW w:w="1465" w:type="dxa"/>
            <w:vMerge w:val="restart"/>
            <w:shd w:val="clear" w:color="auto" w:fill="auto"/>
            <w:vAlign w:val="center"/>
          </w:tcPr>
          <w:p w:rsidR="00A67CD7" w:rsidRPr="00217840" w:rsidRDefault="00A67CD7" w:rsidP="002C7C37">
            <w:pPr>
              <w:pStyle w:val="110"/>
              <w:rPr>
                <w:color w:val="000000" w:themeColor="text1"/>
                <w:sz w:val="24"/>
                <w:szCs w:val="24"/>
              </w:rPr>
            </w:pPr>
            <w:r w:rsidRPr="00217840">
              <w:rPr>
                <w:color w:val="000000" w:themeColor="text1"/>
                <w:sz w:val="24"/>
                <w:szCs w:val="24"/>
              </w:rPr>
              <w:t>м</w:t>
            </w:r>
            <w:r w:rsidRPr="00217840">
              <w:rPr>
                <w:color w:val="000000" w:themeColor="text1"/>
                <w:sz w:val="24"/>
                <w:szCs w:val="24"/>
                <w:vertAlign w:val="superscript"/>
              </w:rPr>
              <w:t>3</w:t>
            </w:r>
            <w:r w:rsidRPr="00217840">
              <w:rPr>
                <w:color w:val="000000" w:themeColor="text1"/>
                <w:sz w:val="24"/>
                <w:szCs w:val="24"/>
              </w:rPr>
              <w:t xml:space="preserve">/год </w:t>
            </w:r>
            <w:proofErr w:type="gramStart"/>
            <w:r w:rsidRPr="00217840">
              <w:rPr>
                <w:color w:val="000000" w:themeColor="text1"/>
                <w:sz w:val="24"/>
                <w:szCs w:val="24"/>
              </w:rPr>
              <w:t>на</w:t>
            </w:r>
            <w:proofErr w:type="gramEnd"/>
            <w:r w:rsidRPr="00217840">
              <w:rPr>
                <w:color w:val="000000" w:themeColor="text1"/>
                <w:sz w:val="24"/>
                <w:szCs w:val="24"/>
              </w:rPr>
              <w:t xml:space="preserve"> </w:t>
            </w:r>
          </w:p>
          <w:p w:rsidR="00A67CD7" w:rsidRPr="00217840" w:rsidRDefault="00A67CD7" w:rsidP="002C7C37">
            <w:pPr>
              <w:pStyle w:val="110"/>
              <w:rPr>
                <w:color w:val="000000" w:themeColor="text1"/>
                <w:sz w:val="24"/>
                <w:szCs w:val="24"/>
              </w:rPr>
            </w:pPr>
            <w:r w:rsidRPr="00217840">
              <w:rPr>
                <w:color w:val="000000" w:themeColor="text1"/>
                <w:sz w:val="24"/>
                <w:szCs w:val="24"/>
              </w:rPr>
              <w:t>1 чел.</w:t>
            </w:r>
          </w:p>
        </w:tc>
        <w:tc>
          <w:tcPr>
            <w:tcW w:w="2269"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при горячем водоснабжении от газовых водонагревателей</w:t>
            </w:r>
          </w:p>
        </w:tc>
        <w:tc>
          <w:tcPr>
            <w:tcW w:w="2833" w:type="dxa"/>
            <w:shd w:val="clear" w:color="auto" w:fill="auto"/>
            <w:vAlign w:val="center"/>
          </w:tcPr>
          <w:p w:rsidR="00A67CD7" w:rsidRPr="00217840" w:rsidRDefault="00914B39" w:rsidP="00914B39">
            <w:pPr>
              <w:jc w:val="center"/>
              <w:rPr>
                <w:color w:val="000000" w:themeColor="text1"/>
              </w:rPr>
            </w:pPr>
            <w:r>
              <w:t>82,8</w:t>
            </w:r>
          </w:p>
        </w:tc>
        <w:tc>
          <w:tcPr>
            <w:tcW w:w="2696" w:type="dxa"/>
            <w:shd w:val="clear" w:color="auto" w:fill="auto"/>
            <w:vAlign w:val="center"/>
          </w:tcPr>
          <w:p w:rsidR="00A67CD7" w:rsidRPr="00217840" w:rsidRDefault="00914B39" w:rsidP="002C7C37">
            <w:pPr>
              <w:jc w:val="center"/>
              <w:rPr>
                <w:color w:val="000000" w:themeColor="text1"/>
              </w:rPr>
            </w:pPr>
            <w:r>
              <w:rPr>
                <w:color w:val="000000" w:themeColor="text1"/>
              </w:rPr>
              <w:t>41400</w:t>
            </w:r>
          </w:p>
        </w:tc>
        <w:tc>
          <w:tcPr>
            <w:tcW w:w="2692" w:type="dxa"/>
            <w:shd w:val="clear" w:color="auto" w:fill="auto"/>
            <w:vAlign w:val="center"/>
          </w:tcPr>
          <w:p w:rsidR="00A67CD7" w:rsidRPr="007D03E3" w:rsidRDefault="00914B39" w:rsidP="002C7C37">
            <w:pPr>
              <w:jc w:val="center"/>
              <w:rPr>
                <w:color w:val="000000" w:themeColor="text1"/>
              </w:rPr>
            </w:pPr>
            <w:r>
              <w:rPr>
                <w:color w:val="000000" w:themeColor="text1"/>
              </w:rPr>
              <w:t>45540</w:t>
            </w:r>
          </w:p>
        </w:tc>
      </w:tr>
      <w:tr w:rsidR="00A67CD7" w:rsidRPr="00217840" w:rsidTr="002C7C37">
        <w:trPr>
          <w:jc w:val="center"/>
        </w:trPr>
        <w:tc>
          <w:tcPr>
            <w:tcW w:w="3654" w:type="dxa"/>
            <w:vMerge/>
            <w:shd w:val="clear" w:color="auto" w:fill="auto"/>
            <w:vAlign w:val="center"/>
          </w:tcPr>
          <w:p w:rsidR="00A67CD7" w:rsidRPr="00217840" w:rsidRDefault="00A67CD7" w:rsidP="002C7C37">
            <w:pPr>
              <w:rPr>
                <w:color w:val="000000" w:themeColor="text1"/>
              </w:rPr>
            </w:pPr>
          </w:p>
        </w:tc>
        <w:tc>
          <w:tcPr>
            <w:tcW w:w="1465" w:type="dxa"/>
            <w:vMerge/>
            <w:shd w:val="clear" w:color="auto" w:fill="auto"/>
            <w:vAlign w:val="center"/>
          </w:tcPr>
          <w:p w:rsidR="00A67CD7" w:rsidRPr="00217840" w:rsidRDefault="00A67CD7" w:rsidP="002C7C37">
            <w:pPr>
              <w:pStyle w:val="110"/>
              <w:rPr>
                <w:color w:val="000000" w:themeColor="text1"/>
                <w:sz w:val="24"/>
                <w:szCs w:val="24"/>
              </w:rPr>
            </w:pPr>
          </w:p>
        </w:tc>
        <w:tc>
          <w:tcPr>
            <w:tcW w:w="2269"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при отсутствии всяких видов горячего водоснабжения</w:t>
            </w:r>
          </w:p>
        </w:tc>
        <w:tc>
          <w:tcPr>
            <w:tcW w:w="2833" w:type="dxa"/>
            <w:shd w:val="clear" w:color="auto" w:fill="auto"/>
            <w:vAlign w:val="center"/>
          </w:tcPr>
          <w:p w:rsidR="00A67CD7" w:rsidRPr="00217840" w:rsidRDefault="00914B39" w:rsidP="00914B39">
            <w:pPr>
              <w:jc w:val="center"/>
              <w:rPr>
                <w:color w:val="000000" w:themeColor="text1"/>
              </w:rPr>
            </w:pPr>
            <w:r>
              <w:t>124,8</w:t>
            </w:r>
          </w:p>
        </w:tc>
        <w:tc>
          <w:tcPr>
            <w:tcW w:w="2696" w:type="dxa"/>
            <w:shd w:val="clear" w:color="auto" w:fill="auto"/>
            <w:vAlign w:val="center"/>
          </w:tcPr>
          <w:p w:rsidR="00A67CD7" w:rsidRPr="00217840" w:rsidRDefault="00914B39" w:rsidP="002C7C37">
            <w:pPr>
              <w:jc w:val="center"/>
              <w:rPr>
                <w:color w:val="000000" w:themeColor="text1"/>
              </w:rPr>
            </w:pPr>
            <w:r>
              <w:rPr>
                <w:color w:val="000000" w:themeColor="text1"/>
              </w:rPr>
              <w:t>62400</w:t>
            </w:r>
          </w:p>
        </w:tc>
        <w:tc>
          <w:tcPr>
            <w:tcW w:w="2692" w:type="dxa"/>
            <w:shd w:val="clear" w:color="auto" w:fill="auto"/>
            <w:vAlign w:val="center"/>
          </w:tcPr>
          <w:p w:rsidR="00A67CD7" w:rsidRPr="007D03E3" w:rsidRDefault="00914B39" w:rsidP="002C7C37">
            <w:pPr>
              <w:jc w:val="center"/>
              <w:rPr>
                <w:color w:val="000000" w:themeColor="text1"/>
              </w:rPr>
            </w:pPr>
            <w:r>
              <w:rPr>
                <w:color w:val="000000" w:themeColor="text1"/>
              </w:rPr>
              <w:t>68640</w:t>
            </w:r>
          </w:p>
        </w:tc>
      </w:tr>
      <w:tr w:rsidR="00914B39" w:rsidRPr="00217840" w:rsidTr="002C7C37">
        <w:trPr>
          <w:gridAfter w:val="5"/>
          <w:wAfter w:w="11955" w:type="dxa"/>
          <w:trHeight w:val="529"/>
          <w:jc w:val="center"/>
        </w:trPr>
        <w:tc>
          <w:tcPr>
            <w:tcW w:w="3654" w:type="dxa"/>
            <w:vMerge/>
            <w:shd w:val="clear" w:color="auto" w:fill="auto"/>
            <w:vAlign w:val="center"/>
          </w:tcPr>
          <w:p w:rsidR="00914B39" w:rsidRPr="00217840" w:rsidRDefault="00914B39" w:rsidP="002C7C37">
            <w:pPr>
              <w:rPr>
                <w:color w:val="000000" w:themeColor="text1"/>
              </w:rPr>
            </w:pPr>
          </w:p>
        </w:tc>
      </w:tr>
      <w:tr w:rsidR="00A67CD7" w:rsidRPr="00217840" w:rsidTr="002C7C37">
        <w:trPr>
          <w:trHeight w:val="253"/>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8.3. Теплоснабжение:</w:t>
            </w:r>
          </w:p>
        </w:tc>
      </w:tr>
      <w:tr w:rsidR="00A67CD7" w:rsidRPr="00217840" w:rsidTr="002C7C37">
        <w:trPr>
          <w:trHeight w:val="529"/>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Объекты теплоснабжения</w:t>
            </w:r>
          </w:p>
        </w:tc>
        <w:tc>
          <w:tcPr>
            <w:tcW w:w="3734" w:type="dxa"/>
            <w:gridSpan w:val="2"/>
            <w:shd w:val="clear" w:color="auto" w:fill="auto"/>
            <w:vAlign w:val="center"/>
          </w:tcPr>
          <w:p w:rsidR="00A67CD7" w:rsidRPr="00217840" w:rsidRDefault="00A67CD7" w:rsidP="002C7C37">
            <w:pPr>
              <w:pStyle w:val="110"/>
              <w:rPr>
                <w:color w:val="000000" w:themeColor="text1"/>
                <w:sz w:val="24"/>
                <w:szCs w:val="24"/>
              </w:rPr>
            </w:pPr>
            <w:r w:rsidRPr="00217840">
              <w:rPr>
                <w:color w:val="000000" w:themeColor="text1"/>
                <w:sz w:val="24"/>
                <w:szCs w:val="24"/>
              </w:rPr>
              <w:t>объем теплоснабжения,</w:t>
            </w:r>
          </w:p>
          <w:p w:rsidR="00A67CD7" w:rsidRPr="00217840" w:rsidRDefault="00A67CD7" w:rsidP="002C7C37">
            <w:pPr>
              <w:pStyle w:val="110"/>
              <w:rPr>
                <w:color w:val="000000" w:themeColor="text1"/>
                <w:sz w:val="24"/>
                <w:szCs w:val="24"/>
              </w:rPr>
            </w:pPr>
            <w:r w:rsidRPr="00217840">
              <w:rPr>
                <w:color w:val="000000" w:themeColor="text1"/>
                <w:sz w:val="24"/>
                <w:szCs w:val="24"/>
              </w:rPr>
              <w:t>Гкал/год на 1 чел.</w:t>
            </w:r>
          </w:p>
        </w:tc>
        <w:tc>
          <w:tcPr>
            <w:tcW w:w="2833"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2,40</w:t>
            </w:r>
          </w:p>
        </w:tc>
        <w:tc>
          <w:tcPr>
            <w:tcW w:w="2696" w:type="dxa"/>
            <w:shd w:val="clear" w:color="auto" w:fill="auto"/>
            <w:vAlign w:val="center"/>
          </w:tcPr>
          <w:p w:rsidR="00A67CD7" w:rsidRPr="00217840" w:rsidRDefault="00550638" w:rsidP="002C7C37">
            <w:pPr>
              <w:jc w:val="center"/>
              <w:rPr>
                <w:color w:val="000000" w:themeColor="text1"/>
              </w:rPr>
            </w:pPr>
            <w:r>
              <w:rPr>
                <w:color w:val="000000" w:themeColor="text1"/>
              </w:rPr>
              <w:t>1200</w:t>
            </w:r>
          </w:p>
        </w:tc>
        <w:tc>
          <w:tcPr>
            <w:tcW w:w="2692" w:type="dxa"/>
            <w:shd w:val="clear" w:color="auto" w:fill="auto"/>
            <w:vAlign w:val="center"/>
          </w:tcPr>
          <w:p w:rsidR="00A67CD7" w:rsidRPr="007D03E3" w:rsidRDefault="00550638" w:rsidP="002C7C37">
            <w:pPr>
              <w:jc w:val="center"/>
              <w:rPr>
                <w:color w:val="000000" w:themeColor="text1"/>
              </w:rPr>
            </w:pPr>
            <w:r>
              <w:rPr>
                <w:color w:val="000000" w:themeColor="text1"/>
              </w:rPr>
              <w:t>1320</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color w:val="000000" w:themeColor="text1"/>
              </w:rPr>
            </w:pPr>
            <w:r w:rsidRPr="007D03E3">
              <w:rPr>
                <w:bCs/>
                <w:color w:val="000000" w:themeColor="text1"/>
              </w:rPr>
              <w:t>8.4. Водоснабжение и водоотведение:</w:t>
            </w:r>
          </w:p>
        </w:tc>
      </w:tr>
      <w:tr w:rsidR="00A67CD7" w:rsidRPr="00217840" w:rsidTr="002C7C37">
        <w:trPr>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Объекты</w:t>
            </w:r>
          </w:p>
          <w:p w:rsidR="00A67CD7" w:rsidRPr="00217840" w:rsidRDefault="00A67CD7" w:rsidP="002C7C37">
            <w:pPr>
              <w:rPr>
                <w:color w:val="000000" w:themeColor="text1"/>
              </w:rPr>
            </w:pPr>
            <w:r w:rsidRPr="00217840">
              <w:rPr>
                <w:color w:val="000000" w:themeColor="text1"/>
              </w:rPr>
              <w:t>водоснабжения</w:t>
            </w:r>
          </w:p>
        </w:tc>
        <w:tc>
          <w:tcPr>
            <w:tcW w:w="3734"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 xml:space="preserve">объем удельного водопотребления на хозяйственно-питьевые нужды населения, </w:t>
            </w:r>
            <w:proofErr w:type="gramStart"/>
            <w:r w:rsidRPr="00217840">
              <w:rPr>
                <w:color w:val="000000" w:themeColor="text1"/>
              </w:rPr>
              <w:t>л</w:t>
            </w:r>
            <w:proofErr w:type="gramEnd"/>
            <w:r w:rsidRPr="00217840">
              <w:rPr>
                <w:color w:val="000000" w:themeColor="text1"/>
              </w:rPr>
              <w:t>/</w:t>
            </w:r>
            <w:proofErr w:type="spellStart"/>
            <w:r w:rsidRPr="00217840">
              <w:rPr>
                <w:color w:val="000000" w:themeColor="text1"/>
              </w:rPr>
              <w:t>сут</w:t>
            </w:r>
            <w:proofErr w:type="spellEnd"/>
            <w:r w:rsidRPr="00217840">
              <w:rPr>
                <w:color w:val="000000" w:themeColor="text1"/>
              </w:rPr>
              <w:t>.</w:t>
            </w:r>
          </w:p>
        </w:tc>
        <w:tc>
          <w:tcPr>
            <w:tcW w:w="2833" w:type="dxa"/>
            <w:shd w:val="clear" w:color="auto" w:fill="auto"/>
            <w:vAlign w:val="center"/>
          </w:tcPr>
          <w:p w:rsidR="00A67CD7" w:rsidRPr="00217840" w:rsidRDefault="00550638" w:rsidP="002C7C37">
            <w:pPr>
              <w:jc w:val="center"/>
              <w:rPr>
                <w:color w:val="000000" w:themeColor="text1"/>
              </w:rPr>
            </w:pPr>
            <w:r>
              <w:rPr>
                <w:color w:val="000000" w:themeColor="text1"/>
              </w:rPr>
              <w:t>5,57</w:t>
            </w:r>
          </w:p>
        </w:tc>
        <w:tc>
          <w:tcPr>
            <w:tcW w:w="2696" w:type="dxa"/>
            <w:shd w:val="clear" w:color="auto" w:fill="auto"/>
            <w:vAlign w:val="center"/>
          </w:tcPr>
          <w:p w:rsidR="00A67CD7" w:rsidRPr="00782073" w:rsidRDefault="00782073" w:rsidP="002C7C37">
            <w:pPr>
              <w:jc w:val="center"/>
              <w:rPr>
                <w:color w:val="000000" w:themeColor="text1"/>
              </w:rPr>
            </w:pPr>
            <w:r w:rsidRPr="00782073">
              <w:rPr>
                <w:color w:val="000000" w:themeColor="text1"/>
              </w:rPr>
              <w:t>2985</w:t>
            </w:r>
          </w:p>
        </w:tc>
        <w:tc>
          <w:tcPr>
            <w:tcW w:w="2692" w:type="dxa"/>
            <w:shd w:val="clear" w:color="auto" w:fill="auto"/>
            <w:vAlign w:val="center"/>
          </w:tcPr>
          <w:p w:rsidR="00A67CD7" w:rsidRPr="007D03E3" w:rsidRDefault="00782073" w:rsidP="002C7C37">
            <w:pPr>
              <w:jc w:val="center"/>
              <w:rPr>
                <w:color w:val="000000" w:themeColor="text1"/>
              </w:rPr>
            </w:pPr>
            <w:r>
              <w:rPr>
                <w:color w:val="000000" w:themeColor="text1"/>
              </w:rPr>
              <w:t>3283,5</w:t>
            </w:r>
          </w:p>
        </w:tc>
      </w:tr>
      <w:tr w:rsidR="00A67CD7" w:rsidRPr="00217840" w:rsidTr="002C7C37">
        <w:trPr>
          <w:trHeight w:val="815"/>
          <w:jc w:val="center"/>
        </w:trPr>
        <w:tc>
          <w:tcPr>
            <w:tcW w:w="3654" w:type="dxa"/>
            <w:shd w:val="clear" w:color="auto" w:fill="auto"/>
            <w:vAlign w:val="center"/>
          </w:tcPr>
          <w:p w:rsidR="00A67CD7" w:rsidRPr="00217840" w:rsidRDefault="00A67CD7" w:rsidP="002C7C37">
            <w:pPr>
              <w:rPr>
                <w:color w:val="000000" w:themeColor="text1"/>
                <w:lang w:eastAsia="en-US"/>
              </w:rPr>
            </w:pPr>
            <w:r w:rsidRPr="00217840">
              <w:rPr>
                <w:color w:val="000000" w:themeColor="text1"/>
                <w:lang w:eastAsia="en-US"/>
              </w:rPr>
              <w:t>Объекты</w:t>
            </w:r>
          </w:p>
          <w:p w:rsidR="00A67CD7" w:rsidRPr="00217840" w:rsidRDefault="00A67CD7" w:rsidP="002C7C37">
            <w:pPr>
              <w:rPr>
                <w:color w:val="000000" w:themeColor="text1"/>
              </w:rPr>
            </w:pPr>
            <w:r w:rsidRPr="00217840">
              <w:rPr>
                <w:color w:val="000000" w:themeColor="text1"/>
                <w:lang w:eastAsia="en-US"/>
              </w:rPr>
              <w:t>водоотведения</w:t>
            </w:r>
          </w:p>
        </w:tc>
        <w:tc>
          <w:tcPr>
            <w:tcW w:w="3734"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 xml:space="preserve">объем удельного водоотведения </w:t>
            </w:r>
            <w:proofErr w:type="gramStart"/>
            <w:r w:rsidRPr="00217840">
              <w:rPr>
                <w:color w:val="000000" w:themeColor="text1"/>
              </w:rPr>
              <w:t>л</w:t>
            </w:r>
            <w:proofErr w:type="gramEnd"/>
            <w:r w:rsidRPr="00217840">
              <w:rPr>
                <w:color w:val="000000" w:themeColor="text1"/>
              </w:rPr>
              <w:t>/</w:t>
            </w:r>
            <w:proofErr w:type="spellStart"/>
            <w:r w:rsidRPr="00217840">
              <w:rPr>
                <w:color w:val="000000" w:themeColor="text1"/>
              </w:rPr>
              <w:t>сут</w:t>
            </w:r>
            <w:proofErr w:type="spellEnd"/>
            <w:r w:rsidRPr="00217840">
              <w:rPr>
                <w:color w:val="000000" w:themeColor="text1"/>
              </w:rPr>
              <w:t>. на 1 чел.</w:t>
            </w:r>
          </w:p>
        </w:tc>
        <w:tc>
          <w:tcPr>
            <w:tcW w:w="2833" w:type="dxa"/>
            <w:shd w:val="clear" w:color="auto" w:fill="auto"/>
            <w:vAlign w:val="center"/>
          </w:tcPr>
          <w:p w:rsidR="00A67CD7" w:rsidRPr="00217840" w:rsidRDefault="00550638" w:rsidP="002C7C37">
            <w:pPr>
              <w:jc w:val="center"/>
              <w:rPr>
                <w:color w:val="000000" w:themeColor="text1"/>
              </w:rPr>
            </w:pPr>
            <w:r>
              <w:rPr>
                <w:color w:val="000000" w:themeColor="text1"/>
              </w:rPr>
              <w:t>5,97</w:t>
            </w:r>
          </w:p>
        </w:tc>
        <w:tc>
          <w:tcPr>
            <w:tcW w:w="2696" w:type="dxa"/>
            <w:shd w:val="clear" w:color="auto" w:fill="auto"/>
            <w:vAlign w:val="center"/>
          </w:tcPr>
          <w:p w:rsidR="00A67CD7" w:rsidRPr="00782073" w:rsidRDefault="00782073" w:rsidP="002C7C37">
            <w:pPr>
              <w:jc w:val="center"/>
              <w:rPr>
                <w:color w:val="000000" w:themeColor="text1"/>
              </w:rPr>
            </w:pPr>
            <w:r w:rsidRPr="00782073">
              <w:rPr>
                <w:color w:val="000000" w:themeColor="text1"/>
              </w:rPr>
              <w:t>2985</w:t>
            </w:r>
          </w:p>
        </w:tc>
        <w:tc>
          <w:tcPr>
            <w:tcW w:w="2692" w:type="dxa"/>
            <w:shd w:val="clear" w:color="auto" w:fill="auto"/>
            <w:vAlign w:val="center"/>
          </w:tcPr>
          <w:p w:rsidR="00A67CD7" w:rsidRPr="007D03E3" w:rsidRDefault="00782073" w:rsidP="002C7C37">
            <w:pPr>
              <w:jc w:val="center"/>
              <w:rPr>
                <w:color w:val="000000" w:themeColor="text1"/>
              </w:rPr>
            </w:pPr>
            <w:r>
              <w:rPr>
                <w:color w:val="000000" w:themeColor="text1"/>
              </w:rPr>
              <w:t>3283,5</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 xml:space="preserve">9. </w:t>
            </w:r>
            <w:r w:rsidRPr="007D03E3">
              <w:rPr>
                <w:rStyle w:val="afffb"/>
                <w:b w:val="0"/>
                <w:color w:val="000000" w:themeColor="text1"/>
                <w:lang w:eastAsia="en-US"/>
              </w:rPr>
              <w:t>Ритуальное обслуживание населения</w:t>
            </w:r>
          </w:p>
        </w:tc>
      </w:tr>
      <w:tr w:rsidR="00A67CD7" w:rsidRPr="00217840" w:rsidTr="002C7C37">
        <w:trPr>
          <w:trHeight w:val="844"/>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lang w:eastAsia="en-US"/>
              </w:rPr>
              <w:lastRenderedPageBreak/>
              <w:t>Общая площадь действующих кладбищ</w:t>
            </w:r>
          </w:p>
        </w:tc>
        <w:tc>
          <w:tcPr>
            <w:tcW w:w="1465" w:type="dxa"/>
            <w:shd w:val="clear" w:color="auto" w:fill="auto"/>
            <w:vAlign w:val="center"/>
          </w:tcPr>
          <w:p w:rsidR="00A67CD7" w:rsidRPr="00217840" w:rsidRDefault="00A67CD7" w:rsidP="002C7C37">
            <w:pPr>
              <w:pStyle w:val="110"/>
              <w:rPr>
                <w:color w:val="000000" w:themeColor="text1"/>
                <w:sz w:val="24"/>
                <w:szCs w:val="24"/>
              </w:rPr>
            </w:pPr>
            <w:proofErr w:type="gramStart"/>
            <w:r w:rsidRPr="00217840">
              <w:rPr>
                <w:color w:val="000000" w:themeColor="text1"/>
                <w:sz w:val="24"/>
                <w:szCs w:val="24"/>
              </w:rPr>
              <w:t>га</w:t>
            </w:r>
            <w:proofErr w:type="gramEnd"/>
            <w:r w:rsidRPr="00217840">
              <w:rPr>
                <w:color w:val="000000" w:themeColor="text1"/>
                <w:sz w:val="24"/>
                <w:szCs w:val="24"/>
              </w:rPr>
              <w:t xml:space="preserve"> на 1 тыс. чел.</w:t>
            </w:r>
          </w:p>
        </w:tc>
        <w:tc>
          <w:tcPr>
            <w:tcW w:w="5102" w:type="dxa"/>
            <w:gridSpan w:val="2"/>
            <w:shd w:val="clear" w:color="auto" w:fill="auto"/>
            <w:vAlign w:val="center"/>
          </w:tcPr>
          <w:p w:rsidR="00A67CD7" w:rsidRPr="00217840" w:rsidRDefault="00B25A2A" w:rsidP="002C7C37">
            <w:pPr>
              <w:jc w:val="center"/>
              <w:rPr>
                <w:color w:val="000000" w:themeColor="text1"/>
              </w:rPr>
            </w:pPr>
            <w:r w:rsidRPr="004C6D85">
              <w:rPr>
                <w:szCs w:val="26"/>
              </w:rPr>
              <w:t>0,24 Размещение кладбища размером территории более 40 га не допускается</w:t>
            </w:r>
          </w:p>
        </w:tc>
        <w:tc>
          <w:tcPr>
            <w:tcW w:w="2696" w:type="dxa"/>
            <w:shd w:val="clear" w:color="auto" w:fill="auto"/>
            <w:vAlign w:val="center"/>
          </w:tcPr>
          <w:p w:rsidR="00A67CD7" w:rsidRPr="00217840" w:rsidRDefault="00B25A2A" w:rsidP="002C7C37">
            <w:pPr>
              <w:jc w:val="center"/>
              <w:rPr>
                <w:color w:val="000000" w:themeColor="text1"/>
              </w:rPr>
            </w:pPr>
            <w:r>
              <w:rPr>
                <w:color w:val="000000" w:themeColor="text1"/>
              </w:rPr>
              <w:t>5,77</w:t>
            </w:r>
          </w:p>
          <w:p w:rsidR="00A67CD7" w:rsidRPr="00217840" w:rsidRDefault="00B25A2A" w:rsidP="00B25A2A">
            <w:pPr>
              <w:jc w:val="center"/>
              <w:rPr>
                <w:color w:val="000000" w:themeColor="text1"/>
              </w:rPr>
            </w:pPr>
            <w:r w:rsidRPr="007D03E3">
              <w:rPr>
                <w:color w:val="000000" w:themeColor="text1"/>
              </w:rPr>
              <w:t>расширение не требуетс</w:t>
            </w:r>
            <w:r>
              <w:rPr>
                <w:color w:val="000000" w:themeColor="text1"/>
              </w:rPr>
              <w:t>я</w:t>
            </w:r>
          </w:p>
        </w:tc>
        <w:tc>
          <w:tcPr>
            <w:tcW w:w="2692" w:type="dxa"/>
            <w:shd w:val="clear" w:color="auto" w:fill="auto"/>
            <w:vAlign w:val="center"/>
          </w:tcPr>
          <w:p w:rsidR="00B25A2A" w:rsidRPr="00217840" w:rsidRDefault="00B25A2A" w:rsidP="00B25A2A">
            <w:pPr>
              <w:jc w:val="center"/>
              <w:rPr>
                <w:color w:val="000000" w:themeColor="text1"/>
              </w:rPr>
            </w:pPr>
            <w:r>
              <w:rPr>
                <w:color w:val="000000" w:themeColor="text1"/>
              </w:rPr>
              <w:t>5,77</w:t>
            </w:r>
          </w:p>
          <w:p w:rsidR="00A67CD7" w:rsidRPr="007D03E3" w:rsidRDefault="00B25A2A" w:rsidP="00B25A2A">
            <w:pPr>
              <w:jc w:val="center"/>
              <w:rPr>
                <w:color w:val="000000" w:themeColor="text1"/>
              </w:rPr>
            </w:pPr>
            <w:r w:rsidRPr="007D03E3">
              <w:rPr>
                <w:color w:val="000000" w:themeColor="text1"/>
              </w:rPr>
              <w:t>расширение не требуетс</w:t>
            </w:r>
            <w:r>
              <w:rPr>
                <w:color w:val="000000" w:themeColor="text1"/>
              </w:rPr>
              <w:t>я</w:t>
            </w:r>
          </w:p>
        </w:tc>
      </w:tr>
      <w:tr w:rsidR="00A67CD7" w:rsidRPr="00217840" w:rsidTr="002C7C37">
        <w:trPr>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10. Озеленение</w:t>
            </w:r>
          </w:p>
        </w:tc>
      </w:tr>
      <w:tr w:rsidR="00A67CD7" w:rsidRPr="00217840" w:rsidTr="002C7C37">
        <w:trPr>
          <w:trHeight w:val="694"/>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Объекты озеленения общего пользования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кв. м на 1 человека</w:t>
            </w:r>
          </w:p>
        </w:tc>
        <w:tc>
          <w:tcPr>
            <w:tcW w:w="5102" w:type="dxa"/>
            <w:gridSpan w:val="2"/>
            <w:shd w:val="clear" w:color="auto" w:fill="auto"/>
            <w:vAlign w:val="center"/>
          </w:tcPr>
          <w:p w:rsidR="00A67CD7" w:rsidRPr="00217840" w:rsidRDefault="004723F5" w:rsidP="002C7C37">
            <w:pPr>
              <w:jc w:val="center"/>
              <w:rPr>
                <w:color w:val="000000" w:themeColor="text1"/>
              </w:rPr>
            </w:pPr>
            <w:r>
              <w:rPr>
                <w:color w:val="000000" w:themeColor="text1"/>
              </w:rPr>
              <w:t>12</w:t>
            </w:r>
          </w:p>
        </w:tc>
        <w:tc>
          <w:tcPr>
            <w:tcW w:w="2696" w:type="dxa"/>
            <w:shd w:val="clear" w:color="auto" w:fill="auto"/>
            <w:vAlign w:val="center"/>
          </w:tcPr>
          <w:p w:rsidR="00A67CD7" w:rsidRPr="00217840" w:rsidRDefault="00A67CD7" w:rsidP="004723F5">
            <w:pPr>
              <w:jc w:val="center"/>
              <w:rPr>
                <w:color w:val="000000" w:themeColor="text1"/>
              </w:rPr>
            </w:pPr>
            <w:r w:rsidRPr="00217840">
              <w:rPr>
                <w:color w:val="000000" w:themeColor="text1"/>
              </w:rPr>
              <w:t xml:space="preserve">Норма по МНГП - </w:t>
            </w:r>
            <w:r w:rsidR="004723F5">
              <w:rPr>
                <w:color w:val="000000" w:themeColor="text1"/>
              </w:rPr>
              <w:t>6000</w:t>
            </w:r>
          </w:p>
        </w:tc>
        <w:tc>
          <w:tcPr>
            <w:tcW w:w="2692" w:type="dxa"/>
            <w:shd w:val="clear" w:color="auto" w:fill="auto"/>
            <w:vAlign w:val="center"/>
          </w:tcPr>
          <w:p w:rsidR="00A67CD7" w:rsidRPr="007D03E3" w:rsidRDefault="00A67CD7" w:rsidP="004723F5">
            <w:pPr>
              <w:jc w:val="center"/>
              <w:rPr>
                <w:color w:val="000000" w:themeColor="text1"/>
              </w:rPr>
            </w:pPr>
            <w:r w:rsidRPr="007D03E3">
              <w:rPr>
                <w:color w:val="000000" w:themeColor="text1"/>
              </w:rPr>
              <w:t xml:space="preserve">Норма по МНГП - </w:t>
            </w:r>
            <w:r w:rsidR="004723F5">
              <w:rPr>
                <w:color w:val="000000" w:themeColor="text1"/>
              </w:rPr>
              <w:t>6600</w:t>
            </w:r>
          </w:p>
        </w:tc>
      </w:tr>
      <w:tr w:rsidR="00A67CD7" w:rsidRPr="00217840" w:rsidTr="002C7C37">
        <w:trPr>
          <w:trHeight w:val="91"/>
          <w:jc w:val="center"/>
        </w:trPr>
        <w:tc>
          <w:tcPr>
            <w:tcW w:w="15609" w:type="dxa"/>
            <w:gridSpan w:val="6"/>
            <w:shd w:val="clear" w:color="auto" w:fill="auto"/>
            <w:vAlign w:val="center"/>
          </w:tcPr>
          <w:p w:rsidR="00A67CD7" w:rsidRPr="007D03E3" w:rsidRDefault="00A67CD7" w:rsidP="002C7C37">
            <w:pPr>
              <w:rPr>
                <w:b/>
                <w:color w:val="000000" w:themeColor="text1"/>
              </w:rPr>
            </w:pPr>
            <w:r w:rsidRPr="007D03E3">
              <w:rPr>
                <w:rStyle w:val="afffb"/>
                <w:b w:val="0"/>
                <w:color w:val="000000" w:themeColor="text1"/>
              </w:rPr>
              <w:t>11. Предупреждение и ликвидация последствий чрезвычайных ситуаций</w:t>
            </w:r>
          </w:p>
        </w:tc>
      </w:tr>
      <w:tr w:rsidR="00A67CD7" w:rsidRPr="00217840" w:rsidTr="002C7C37">
        <w:trPr>
          <w:trHeight w:val="91"/>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Пожарные депо</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 xml:space="preserve">объект </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20 минут до прибытия первого пожарного расчета</w:t>
            </w:r>
          </w:p>
        </w:tc>
        <w:tc>
          <w:tcPr>
            <w:tcW w:w="5388" w:type="dxa"/>
            <w:gridSpan w:val="2"/>
            <w:shd w:val="clear" w:color="auto" w:fill="auto"/>
            <w:vAlign w:val="center"/>
          </w:tcPr>
          <w:p w:rsidR="00A67CD7" w:rsidRPr="007D03E3" w:rsidRDefault="00A67CD7" w:rsidP="002C7C37">
            <w:pPr>
              <w:jc w:val="center"/>
              <w:rPr>
                <w:color w:val="000000" w:themeColor="text1"/>
              </w:rPr>
            </w:pPr>
            <w:r w:rsidRPr="007D03E3">
              <w:rPr>
                <w:color w:val="000000" w:themeColor="text1"/>
              </w:rPr>
              <w:t xml:space="preserve">Поселение обслуживает </w:t>
            </w:r>
            <w:proofErr w:type="gramStart"/>
            <w:r w:rsidRPr="007D03E3">
              <w:rPr>
                <w:color w:val="000000" w:themeColor="text1"/>
              </w:rPr>
              <w:t>п</w:t>
            </w:r>
            <w:proofErr w:type="gramEnd"/>
            <w:r w:rsidRPr="007D03E3">
              <w:rPr>
                <w:color w:val="000000" w:themeColor="text1"/>
              </w:rPr>
              <w:t xml:space="preserve"> пожарно-спасательная часть П</w:t>
            </w:r>
            <w:r w:rsidR="00B210C5">
              <w:rPr>
                <w:color w:val="000000" w:themeColor="text1"/>
              </w:rPr>
              <w:t xml:space="preserve">СС </w:t>
            </w:r>
            <w:r w:rsidRPr="007D03E3">
              <w:rPr>
                <w:color w:val="000000" w:themeColor="text1"/>
              </w:rPr>
              <w:t xml:space="preserve"> №</w:t>
            </w:r>
            <w:r w:rsidR="00B210C5">
              <w:rPr>
                <w:color w:val="000000" w:themeColor="text1"/>
              </w:rPr>
              <w:t>50</w:t>
            </w:r>
            <w:r w:rsidRPr="007D03E3">
              <w:rPr>
                <w:color w:val="000000" w:themeColor="text1"/>
              </w:rPr>
              <w:t xml:space="preserve"> </w:t>
            </w:r>
            <w:r w:rsidR="00B210C5">
              <w:rPr>
                <w:color w:val="000000" w:themeColor="text1"/>
              </w:rPr>
              <w:t xml:space="preserve"> пос. Октябрьский , </w:t>
            </w:r>
            <w:proofErr w:type="spellStart"/>
            <w:r w:rsidR="00B210C5">
              <w:rPr>
                <w:color w:val="000000" w:themeColor="text1"/>
              </w:rPr>
              <w:t>Ферзиковский</w:t>
            </w:r>
            <w:proofErr w:type="spellEnd"/>
            <w:r w:rsidR="00B210C5">
              <w:rPr>
                <w:color w:val="000000" w:themeColor="text1"/>
              </w:rPr>
              <w:t xml:space="preserve"> район и </w:t>
            </w:r>
            <w:r w:rsidR="00B210C5" w:rsidRPr="007D03E3">
              <w:rPr>
                <w:color w:val="000000" w:themeColor="text1"/>
              </w:rPr>
              <w:t>ПЧ №</w:t>
            </w:r>
            <w:r w:rsidR="00B210C5">
              <w:rPr>
                <w:color w:val="000000" w:themeColor="text1"/>
              </w:rPr>
              <w:t>25</w:t>
            </w:r>
            <w:r w:rsidR="00B210C5" w:rsidRPr="007D03E3">
              <w:rPr>
                <w:color w:val="000000" w:themeColor="text1"/>
              </w:rPr>
              <w:t xml:space="preserve"> </w:t>
            </w:r>
            <w:r w:rsidR="00B210C5">
              <w:rPr>
                <w:color w:val="000000" w:themeColor="text1"/>
              </w:rPr>
              <w:t xml:space="preserve"> </w:t>
            </w:r>
            <w:r w:rsidR="00B210C5" w:rsidRPr="00217840">
              <w:rPr>
                <w:color w:val="000000" w:themeColor="text1"/>
              </w:rPr>
              <w:t>5 ОФПС по Калужской области»</w:t>
            </w:r>
            <w:r w:rsidR="00B210C5">
              <w:rPr>
                <w:color w:val="000000" w:themeColor="text1"/>
              </w:rPr>
              <w:t xml:space="preserve"> </w:t>
            </w:r>
            <w:r w:rsidR="00B210C5">
              <w:rPr>
                <w:color w:val="000000" w:themeColor="text1"/>
              </w:rPr>
              <w:t>с. Перемышль</w:t>
            </w:r>
            <w:bookmarkStart w:id="301" w:name="_GoBack"/>
            <w:bookmarkEnd w:id="301"/>
            <w:r w:rsidRPr="007D03E3">
              <w:rPr>
                <w:color w:val="000000" w:themeColor="text1"/>
              </w:rPr>
              <w:t>.;</w:t>
            </w:r>
          </w:p>
          <w:p w:rsidR="00A67CD7" w:rsidRPr="007D03E3" w:rsidRDefault="00A67CD7" w:rsidP="002C7C37">
            <w:pPr>
              <w:jc w:val="center"/>
              <w:rPr>
                <w:color w:val="000000" w:themeColor="text1"/>
              </w:rPr>
            </w:pPr>
            <w:r w:rsidRPr="007D03E3">
              <w:rPr>
                <w:color w:val="000000" w:themeColor="text1"/>
              </w:rPr>
              <w:t>расширение существующей пожарной команды не требуется.</w:t>
            </w:r>
          </w:p>
        </w:tc>
      </w:tr>
      <w:tr w:rsidR="00A67CD7" w:rsidRPr="00217840" w:rsidTr="002C7C37">
        <w:trPr>
          <w:trHeight w:val="872"/>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Берегозащитные сооружения</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Охват территории, требующей</w:t>
            </w:r>
          </w:p>
          <w:p w:rsidR="00A67CD7" w:rsidRPr="00217840" w:rsidRDefault="00A67CD7" w:rsidP="002C7C37">
            <w:pPr>
              <w:jc w:val="center"/>
              <w:rPr>
                <w:color w:val="000000" w:themeColor="text1"/>
              </w:rPr>
            </w:pPr>
            <w:r w:rsidRPr="00217840">
              <w:rPr>
                <w:color w:val="000000" w:themeColor="text1"/>
              </w:rPr>
              <w:t>защиты, %</w:t>
            </w:r>
          </w:p>
        </w:tc>
        <w:tc>
          <w:tcPr>
            <w:tcW w:w="5388" w:type="dxa"/>
            <w:gridSpan w:val="2"/>
            <w:shd w:val="clear" w:color="auto" w:fill="auto"/>
            <w:vAlign w:val="center"/>
          </w:tcPr>
          <w:p w:rsidR="00A67CD7" w:rsidRPr="007D03E3" w:rsidRDefault="00A67CD7" w:rsidP="002C7C37">
            <w:pPr>
              <w:jc w:val="center"/>
              <w:rPr>
                <w:color w:val="000000" w:themeColor="text1"/>
              </w:rPr>
            </w:pPr>
            <w:r w:rsidRPr="007D03E3">
              <w:rPr>
                <w:color w:val="000000" w:themeColor="text1"/>
              </w:rPr>
              <w:t>Показатель на расчетный срок 100 %</w:t>
            </w:r>
          </w:p>
        </w:tc>
      </w:tr>
      <w:tr w:rsidR="00A67CD7" w:rsidRPr="00217840" w:rsidTr="002C7C37">
        <w:trPr>
          <w:trHeight w:val="91"/>
          <w:jc w:val="center"/>
        </w:trPr>
        <w:tc>
          <w:tcPr>
            <w:tcW w:w="3654" w:type="dxa"/>
            <w:shd w:val="clear" w:color="auto" w:fill="auto"/>
            <w:vAlign w:val="center"/>
          </w:tcPr>
          <w:p w:rsidR="00A67CD7" w:rsidRPr="00217840" w:rsidRDefault="00A67CD7" w:rsidP="002C7C37">
            <w:pPr>
              <w:rPr>
                <w:color w:val="000000" w:themeColor="text1"/>
              </w:rPr>
            </w:pPr>
            <w:r w:rsidRPr="00217840">
              <w:rPr>
                <w:color w:val="000000" w:themeColor="text1"/>
              </w:rPr>
              <w:t>Сооружения по защите территорий от чрезвычайных ситуаций природного и техногенного характера</w:t>
            </w:r>
          </w:p>
        </w:tc>
        <w:tc>
          <w:tcPr>
            <w:tcW w:w="1465" w:type="dxa"/>
            <w:shd w:val="clear" w:color="auto" w:fill="auto"/>
            <w:vAlign w:val="center"/>
          </w:tcPr>
          <w:p w:rsidR="00A67CD7" w:rsidRPr="00217840" w:rsidRDefault="00A67CD7" w:rsidP="002C7C37">
            <w:pPr>
              <w:jc w:val="center"/>
              <w:rPr>
                <w:color w:val="000000" w:themeColor="text1"/>
              </w:rPr>
            </w:pPr>
            <w:r w:rsidRPr="00217840">
              <w:rPr>
                <w:color w:val="000000" w:themeColor="text1"/>
              </w:rPr>
              <w:t>%</w:t>
            </w:r>
          </w:p>
        </w:tc>
        <w:tc>
          <w:tcPr>
            <w:tcW w:w="5102" w:type="dxa"/>
            <w:gridSpan w:val="2"/>
            <w:shd w:val="clear" w:color="auto" w:fill="auto"/>
            <w:vAlign w:val="center"/>
          </w:tcPr>
          <w:p w:rsidR="00A67CD7" w:rsidRPr="00217840" w:rsidRDefault="00A67CD7" w:rsidP="002C7C37">
            <w:pPr>
              <w:jc w:val="center"/>
              <w:rPr>
                <w:color w:val="000000" w:themeColor="text1"/>
              </w:rPr>
            </w:pPr>
            <w:r w:rsidRPr="00217840">
              <w:rPr>
                <w:color w:val="000000" w:themeColor="text1"/>
              </w:rPr>
              <w:t>Охват территории, требующей</w:t>
            </w:r>
          </w:p>
          <w:p w:rsidR="00A67CD7" w:rsidRPr="00217840" w:rsidRDefault="00A67CD7" w:rsidP="002C7C37">
            <w:pPr>
              <w:jc w:val="center"/>
              <w:rPr>
                <w:color w:val="000000" w:themeColor="text1"/>
              </w:rPr>
            </w:pPr>
            <w:r w:rsidRPr="00217840">
              <w:rPr>
                <w:color w:val="000000" w:themeColor="text1"/>
              </w:rPr>
              <w:t>защиты, %</w:t>
            </w:r>
          </w:p>
        </w:tc>
        <w:tc>
          <w:tcPr>
            <w:tcW w:w="5388" w:type="dxa"/>
            <w:gridSpan w:val="2"/>
            <w:shd w:val="clear" w:color="auto" w:fill="auto"/>
            <w:vAlign w:val="center"/>
          </w:tcPr>
          <w:p w:rsidR="00A67CD7" w:rsidRPr="007D03E3" w:rsidRDefault="00A67CD7" w:rsidP="002C7C37">
            <w:pPr>
              <w:jc w:val="center"/>
              <w:rPr>
                <w:color w:val="000000" w:themeColor="text1"/>
              </w:rPr>
            </w:pPr>
            <w:r w:rsidRPr="007D03E3">
              <w:rPr>
                <w:color w:val="000000" w:themeColor="text1"/>
              </w:rPr>
              <w:t>Показатель на расчетный срок 100 %</w:t>
            </w:r>
          </w:p>
        </w:tc>
      </w:tr>
    </w:tbl>
    <w:p w:rsidR="00A67CD7" w:rsidRPr="00583729" w:rsidRDefault="00A67CD7" w:rsidP="00A67CD7">
      <w:pPr>
        <w:rPr>
          <w:rFonts w:eastAsia="SimSun"/>
        </w:rPr>
      </w:pPr>
    </w:p>
    <w:p w:rsidR="00A67CD7" w:rsidRPr="00583729" w:rsidRDefault="00A67CD7">
      <w:pPr>
        <w:suppressAutoHyphens w:val="0"/>
      </w:pPr>
    </w:p>
    <w:sectPr w:rsidR="00A67CD7" w:rsidRPr="00583729" w:rsidSect="00A67CD7">
      <w:pgSz w:w="16838" w:h="11906" w:orient="landscape"/>
      <w:pgMar w:top="1644" w:right="851" w:bottom="964" w:left="851"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612" w:rsidRDefault="007A1612">
      <w:r>
        <w:separator/>
      </w:r>
    </w:p>
  </w:endnote>
  <w:endnote w:type="continuationSeparator" w:id="0">
    <w:p w:rsidR="007A1612" w:rsidRDefault="007A1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060623"/>
      <w:docPartObj>
        <w:docPartGallery w:val="Page Numbers (Bottom of Page)"/>
        <w:docPartUnique/>
      </w:docPartObj>
    </w:sdtPr>
    <w:sdtEndPr>
      <w:rPr>
        <w:sz w:val="24"/>
        <w:szCs w:val="24"/>
      </w:rPr>
    </w:sdtEndPr>
    <w:sdtContent>
      <w:p w:rsidR="00CE5231" w:rsidRPr="00EE7053" w:rsidRDefault="00CE5231">
        <w:pPr>
          <w:pStyle w:val="af9"/>
          <w:jc w:val="right"/>
          <w:rPr>
            <w:sz w:val="24"/>
            <w:szCs w:val="24"/>
          </w:rPr>
        </w:pPr>
        <w:r w:rsidRPr="00EE7053">
          <w:rPr>
            <w:sz w:val="24"/>
            <w:szCs w:val="24"/>
          </w:rPr>
          <w:fldChar w:fldCharType="begin"/>
        </w:r>
        <w:r w:rsidRPr="00EE7053">
          <w:rPr>
            <w:sz w:val="24"/>
            <w:szCs w:val="24"/>
          </w:rPr>
          <w:instrText>PAGE   \* MERGEFORMAT</w:instrText>
        </w:r>
        <w:r w:rsidRPr="00EE7053">
          <w:rPr>
            <w:sz w:val="24"/>
            <w:szCs w:val="24"/>
          </w:rPr>
          <w:fldChar w:fldCharType="separate"/>
        </w:r>
        <w:r w:rsidR="00447239">
          <w:rPr>
            <w:noProof/>
            <w:sz w:val="24"/>
            <w:szCs w:val="24"/>
          </w:rPr>
          <w:t>12</w:t>
        </w:r>
        <w:r w:rsidRPr="00EE7053">
          <w:rPr>
            <w:sz w:val="24"/>
            <w:szCs w:val="24"/>
          </w:rPr>
          <w:fldChar w:fldCharType="end"/>
        </w:r>
      </w:p>
    </w:sdtContent>
  </w:sdt>
  <w:p w:rsidR="00CE5231" w:rsidRDefault="00CE5231">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782090"/>
      <w:docPartObj>
        <w:docPartGallery w:val="Page Numbers (Bottom of Page)"/>
        <w:docPartUnique/>
      </w:docPartObj>
    </w:sdtPr>
    <w:sdtEndPr>
      <w:rPr>
        <w:sz w:val="24"/>
        <w:szCs w:val="24"/>
      </w:rPr>
    </w:sdtEndPr>
    <w:sdtContent>
      <w:p w:rsidR="00CE5231" w:rsidRPr="00EE7053" w:rsidRDefault="00CE5231">
        <w:pPr>
          <w:pStyle w:val="af9"/>
          <w:jc w:val="right"/>
          <w:rPr>
            <w:sz w:val="24"/>
            <w:szCs w:val="24"/>
          </w:rPr>
        </w:pPr>
        <w:r w:rsidRPr="00EE7053">
          <w:rPr>
            <w:sz w:val="24"/>
            <w:szCs w:val="24"/>
          </w:rPr>
          <w:fldChar w:fldCharType="begin"/>
        </w:r>
        <w:r w:rsidRPr="00EE7053">
          <w:rPr>
            <w:sz w:val="24"/>
            <w:szCs w:val="24"/>
          </w:rPr>
          <w:instrText>PAGE   \* MERGEFORMAT</w:instrText>
        </w:r>
        <w:r w:rsidRPr="00EE7053">
          <w:rPr>
            <w:sz w:val="24"/>
            <w:szCs w:val="24"/>
          </w:rPr>
          <w:fldChar w:fldCharType="separate"/>
        </w:r>
        <w:r w:rsidR="00B210C5">
          <w:rPr>
            <w:noProof/>
            <w:sz w:val="24"/>
            <w:szCs w:val="24"/>
          </w:rPr>
          <w:t>101</w:t>
        </w:r>
        <w:r w:rsidRPr="00EE7053">
          <w:rPr>
            <w:sz w:val="24"/>
            <w:szCs w:val="24"/>
          </w:rPr>
          <w:fldChar w:fldCharType="end"/>
        </w:r>
      </w:p>
    </w:sdtContent>
  </w:sdt>
  <w:p w:rsidR="00CE5231" w:rsidRPr="007E15BB" w:rsidRDefault="00CE5231" w:rsidP="00D15353">
    <w:pPr>
      <w:pStyle w:val="af9"/>
      <w:rPr>
        <w:sz w:val="20"/>
        <w:lang w:eastAsia="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Default="001A5320">
    <w:pPr>
      <w:pStyle w:val="af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612" w:rsidRDefault="007A1612">
      <w:r>
        <w:separator/>
      </w:r>
    </w:p>
  </w:footnote>
  <w:footnote w:type="continuationSeparator" w:id="0">
    <w:p w:rsidR="007A1612" w:rsidRDefault="007A16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Pr="00FD757D" w:rsidRDefault="00CE5231" w:rsidP="00FD757D">
    <w:pPr>
      <w:pStyle w:val="af5"/>
    </w:pPr>
    <w:r w:rsidRPr="00FD757D">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Pr="00B977F3" w:rsidRDefault="00CE5231" w:rsidP="00B977F3">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Default="001A5320">
    <w:pPr>
      <w:pStyle w:val="af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54</w:t>
    </w:r>
    <w:r>
      <w:rPr>
        <w:rStyle w:val="a4"/>
      </w:rPr>
      <w:fldChar w:fldCharType="end"/>
    </w:r>
  </w:p>
  <w:p w:rsidR="001A5320" w:rsidRDefault="001A5320">
    <w:pPr>
      <w:pStyle w:val="af5"/>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Default="001A5320">
    <w:pPr>
      <w:pStyle w:val="af5"/>
      <w:framePr w:wrap="around" w:vAnchor="text" w:hAnchor="margin" w:xAlign="right" w:y="1"/>
      <w:rPr>
        <w:rStyle w:val="a4"/>
      </w:rPr>
    </w:pPr>
  </w:p>
  <w:p w:rsidR="001A5320" w:rsidRDefault="001A5320" w:rsidP="00473B27">
    <w:pPr>
      <w:pStyle w:val="af5"/>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320" w:rsidRPr="00473B27" w:rsidRDefault="001A5320" w:rsidP="00473B27">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Default="00CE523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231" w:rsidRPr="007646DC" w:rsidRDefault="00CE5231" w:rsidP="007646DC">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E0EDC1C"/>
    <w:lvl w:ilvl="0">
      <w:start w:val="1"/>
      <w:numFmt w:val="bullet"/>
      <w:lvlText w:val=""/>
      <w:lvlJc w:val="left"/>
      <w:pPr>
        <w:tabs>
          <w:tab w:val="num" w:pos="1701"/>
        </w:tabs>
        <w:ind w:left="1701"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nsid w:val="00000004"/>
    <w:multiLevelType w:val="multilevel"/>
    <w:tmpl w:val="FC98E636"/>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nsid w:val="019570CE"/>
    <w:multiLevelType w:val="hybridMultilevel"/>
    <w:tmpl w:val="BB88F76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836242"/>
    <w:multiLevelType w:val="hybridMultilevel"/>
    <w:tmpl w:val="9F4A5E46"/>
    <w:lvl w:ilvl="0" w:tplc="9266D53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08292E8C"/>
    <w:multiLevelType w:val="hybridMultilevel"/>
    <w:tmpl w:val="EAF2F3BE"/>
    <w:lvl w:ilvl="0" w:tplc="54C21C9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08960CA6"/>
    <w:multiLevelType w:val="hybridMultilevel"/>
    <w:tmpl w:val="8EF006FC"/>
    <w:lvl w:ilvl="0" w:tplc="6DE0CC8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24D47CA"/>
    <w:multiLevelType w:val="hybridMultilevel"/>
    <w:tmpl w:val="693C9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B26E8A"/>
    <w:multiLevelType w:val="hybridMultilevel"/>
    <w:tmpl w:val="FC108508"/>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8FF6CDB"/>
    <w:multiLevelType w:val="multilevel"/>
    <w:tmpl w:val="C6345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FB4C47"/>
    <w:multiLevelType w:val="hybridMultilevel"/>
    <w:tmpl w:val="E5EC1C98"/>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A9C35FD"/>
    <w:multiLevelType w:val="hybridMultilevel"/>
    <w:tmpl w:val="A79EEC60"/>
    <w:lvl w:ilvl="0" w:tplc="4C32A19E">
      <w:start w:val="1"/>
      <w:numFmt w:val="upperRoman"/>
      <w:lvlText w:val="%1."/>
      <w:lvlJc w:val="left"/>
      <w:pPr>
        <w:ind w:left="3555" w:hanging="72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19">
    <w:nsid w:val="3B143F36"/>
    <w:multiLevelType w:val="hybridMultilevel"/>
    <w:tmpl w:val="7B447642"/>
    <w:lvl w:ilvl="0" w:tplc="54C21C94">
      <w:start w:val="1"/>
      <w:numFmt w:val="bullet"/>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ECD463D"/>
    <w:multiLevelType w:val="hybridMultilevel"/>
    <w:tmpl w:val="95FED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8A02D2B"/>
    <w:multiLevelType w:val="hybridMultilevel"/>
    <w:tmpl w:val="8066296A"/>
    <w:lvl w:ilvl="0" w:tplc="F4DAF79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94500B1"/>
    <w:multiLevelType w:val="hybridMultilevel"/>
    <w:tmpl w:val="7D78E52C"/>
    <w:lvl w:ilvl="0" w:tplc="24DA2DF4">
      <w:start w:val="1"/>
      <w:numFmt w:val="bullet"/>
      <w:lvlText w:val=""/>
      <w:lvlJc w:val="left"/>
      <w:pPr>
        <w:tabs>
          <w:tab w:val="num" w:pos="1189"/>
        </w:tabs>
        <w:ind w:left="375" w:firstLine="454"/>
      </w:pPr>
      <w:rPr>
        <w:rFonts w:ascii="Symbol" w:hAnsi="Symbol" w:hint="default"/>
        <w:spacing w:val="0"/>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3586E96"/>
    <w:multiLevelType w:val="hybridMultilevel"/>
    <w:tmpl w:val="9D787AB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346" w:hanging="360"/>
      </w:pPr>
    </w:lvl>
    <w:lvl w:ilvl="2" w:tplc="0419001B" w:tentative="1">
      <w:start w:val="1"/>
      <w:numFmt w:val="lowerRoman"/>
      <w:lvlText w:val="%3."/>
      <w:lvlJc w:val="right"/>
      <w:pPr>
        <w:ind w:left="374" w:hanging="180"/>
      </w:pPr>
    </w:lvl>
    <w:lvl w:ilvl="3" w:tplc="0419000F" w:tentative="1">
      <w:start w:val="1"/>
      <w:numFmt w:val="decimal"/>
      <w:lvlText w:val="%4."/>
      <w:lvlJc w:val="left"/>
      <w:pPr>
        <w:ind w:left="1094" w:hanging="360"/>
      </w:pPr>
    </w:lvl>
    <w:lvl w:ilvl="4" w:tplc="04190019" w:tentative="1">
      <w:start w:val="1"/>
      <w:numFmt w:val="lowerLetter"/>
      <w:lvlText w:val="%5."/>
      <w:lvlJc w:val="left"/>
      <w:pPr>
        <w:ind w:left="1814" w:hanging="360"/>
      </w:pPr>
    </w:lvl>
    <w:lvl w:ilvl="5" w:tplc="0419001B" w:tentative="1">
      <w:start w:val="1"/>
      <w:numFmt w:val="lowerRoman"/>
      <w:lvlText w:val="%6."/>
      <w:lvlJc w:val="right"/>
      <w:pPr>
        <w:ind w:left="2534" w:hanging="180"/>
      </w:pPr>
    </w:lvl>
    <w:lvl w:ilvl="6" w:tplc="0419000F" w:tentative="1">
      <w:start w:val="1"/>
      <w:numFmt w:val="decimal"/>
      <w:lvlText w:val="%7."/>
      <w:lvlJc w:val="left"/>
      <w:pPr>
        <w:ind w:left="3254" w:hanging="360"/>
      </w:pPr>
    </w:lvl>
    <w:lvl w:ilvl="7" w:tplc="04190019" w:tentative="1">
      <w:start w:val="1"/>
      <w:numFmt w:val="lowerLetter"/>
      <w:lvlText w:val="%8."/>
      <w:lvlJc w:val="left"/>
      <w:pPr>
        <w:ind w:left="3974" w:hanging="360"/>
      </w:pPr>
    </w:lvl>
    <w:lvl w:ilvl="8" w:tplc="0419001B" w:tentative="1">
      <w:start w:val="1"/>
      <w:numFmt w:val="lowerRoman"/>
      <w:lvlText w:val="%9."/>
      <w:lvlJc w:val="right"/>
      <w:pPr>
        <w:ind w:left="4694" w:hanging="180"/>
      </w:pPr>
    </w:lvl>
  </w:abstractNum>
  <w:abstractNum w:abstractNumId="28">
    <w:nsid w:val="67562DF5"/>
    <w:multiLevelType w:val="hybridMultilevel"/>
    <w:tmpl w:val="D2DA6F60"/>
    <w:lvl w:ilvl="0" w:tplc="02B2CBA8">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0">
    <w:nsid w:val="6B0B64D0"/>
    <w:multiLevelType w:val="hybridMultilevel"/>
    <w:tmpl w:val="79506DF8"/>
    <w:lvl w:ilvl="0" w:tplc="0D4A33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21145B"/>
    <w:multiLevelType w:val="hybridMultilevel"/>
    <w:tmpl w:val="528082B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72754B26"/>
    <w:multiLevelType w:val="hybridMultilevel"/>
    <w:tmpl w:val="B58C64E4"/>
    <w:lvl w:ilvl="0" w:tplc="0790A30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DFD223E"/>
    <w:multiLevelType w:val="hybridMultilevel"/>
    <w:tmpl w:val="D006EB6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9"/>
  </w:num>
  <w:num w:numId="5">
    <w:abstractNumId w:val="6"/>
  </w:num>
  <w:num w:numId="6">
    <w:abstractNumId w:val="1"/>
  </w:num>
  <w:num w:numId="7">
    <w:abstractNumId w:val="34"/>
  </w:num>
  <w:num w:numId="8">
    <w:abstractNumId w:val="16"/>
  </w:num>
  <w:num w:numId="9">
    <w:abstractNumId w:val="1"/>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3"/>
  </w:num>
  <w:num w:numId="17">
    <w:abstractNumId w:val="8"/>
  </w:num>
  <w:num w:numId="18">
    <w:abstractNumId w:val="15"/>
  </w:num>
  <w:num w:numId="19">
    <w:abstractNumId w:val="31"/>
  </w:num>
  <w:num w:numId="20">
    <w:abstractNumId w:val="12"/>
  </w:num>
  <w:num w:numId="21">
    <w:abstractNumId w:val="21"/>
  </w:num>
  <w:num w:numId="22">
    <w:abstractNumId w:val="1"/>
  </w:num>
  <w:num w:numId="23">
    <w:abstractNumId w:val="7"/>
  </w:num>
  <w:num w:numId="24">
    <w:abstractNumId w:val="18"/>
  </w:num>
  <w:num w:numId="25">
    <w:abstractNumId w:val="0"/>
  </w:num>
  <w:num w:numId="26">
    <w:abstractNumId w:val="1"/>
  </w:num>
  <w:num w:numId="27">
    <w:abstractNumId w:val="33"/>
  </w:num>
  <w:num w:numId="28">
    <w:abstractNumId w:val="26"/>
  </w:num>
  <w:num w:numId="29">
    <w:abstractNumId w:val="20"/>
  </w:num>
  <w:num w:numId="30">
    <w:abstractNumId w:val="24"/>
  </w:num>
  <w:num w:numId="31">
    <w:abstractNumId w:val="2"/>
    <w:lvlOverride w:ilvl="0">
      <w:startOverride w:val="1"/>
    </w:lvlOverride>
  </w:num>
  <w:num w:numId="32">
    <w:abstractNumId w:val="4"/>
  </w:num>
  <w:num w:numId="33">
    <w:abstractNumId w:val="30"/>
  </w:num>
  <w:num w:numId="34">
    <w:abstractNumId w:val="1"/>
  </w:num>
  <w:num w:numId="35">
    <w:abstractNumId w:val="1"/>
  </w:num>
  <w:num w:numId="36">
    <w:abstractNumId w:val="27"/>
  </w:num>
  <w:num w:numId="37">
    <w:abstractNumId w:val="29"/>
  </w:num>
  <w:num w:numId="38">
    <w:abstractNumId w:val="17"/>
  </w:num>
  <w:num w:numId="39">
    <w:abstractNumId w:val="22"/>
  </w:num>
  <w:num w:numId="40">
    <w:abstractNumId w:val="10"/>
  </w:num>
  <w:num w:numId="41">
    <w:abstractNumId w:val="19"/>
  </w:num>
  <w:num w:numId="42">
    <w:abstractNumId w:val="23"/>
  </w:num>
  <w:num w:numId="43">
    <w:abstractNumId w:val="14"/>
  </w:num>
  <w:num w:numId="44">
    <w:abstractNumId w:val="15"/>
    <w:lvlOverride w:ilvl="0">
      <w:startOverride w:val="1"/>
    </w:lvlOverride>
    <w:lvlOverride w:ilvl="1"/>
    <w:lvlOverride w:ilvl="2"/>
    <w:lvlOverride w:ilvl="3"/>
    <w:lvlOverride w:ilvl="4"/>
    <w:lvlOverride w:ilvl="5"/>
    <w:lvlOverride w:ilvl="6"/>
    <w:lvlOverride w:ilvl="7"/>
    <w:lvlOverride w:ilvl="8"/>
  </w:num>
  <w:num w:numId="45">
    <w:abstractNumId w:val="1"/>
  </w:num>
  <w:num w:numId="46">
    <w:abstractNumId w:val="1"/>
  </w:num>
  <w:num w:numId="47">
    <w:abstractNumId w:val="1"/>
  </w:num>
  <w:num w:numId="48">
    <w:abstractNumId w:val="32"/>
  </w:num>
  <w:num w:numId="49">
    <w:abstractNumId w:val="5"/>
  </w:num>
  <w:num w:numId="50">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1DF4"/>
    <w:rsid w:val="000025F3"/>
    <w:rsid w:val="0000324C"/>
    <w:rsid w:val="00006229"/>
    <w:rsid w:val="00007751"/>
    <w:rsid w:val="000128E5"/>
    <w:rsid w:val="00014E37"/>
    <w:rsid w:val="00022285"/>
    <w:rsid w:val="00022F0F"/>
    <w:rsid w:val="00026FB9"/>
    <w:rsid w:val="000331BD"/>
    <w:rsid w:val="00034F1E"/>
    <w:rsid w:val="00035F76"/>
    <w:rsid w:val="0003780E"/>
    <w:rsid w:val="00037C63"/>
    <w:rsid w:val="00044A5B"/>
    <w:rsid w:val="00047C87"/>
    <w:rsid w:val="00055AF9"/>
    <w:rsid w:val="00057551"/>
    <w:rsid w:val="00057CAF"/>
    <w:rsid w:val="00060908"/>
    <w:rsid w:val="0006221C"/>
    <w:rsid w:val="0006264F"/>
    <w:rsid w:val="00064763"/>
    <w:rsid w:val="00064DA2"/>
    <w:rsid w:val="00071F7A"/>
    <w:rsid w:val="000772F8"/>
    <w:rsid w:val="000843E6"/>
    <w:rsid w:val="00091D80"/>
    <w:rsid w:val="00092978"/>
    <w:rsid w:val="00093972"/>
    <w:rsid w:val="0009556A"/>
    <w:rsid w:val="000959A7"/>
    <w:rsid w:val="00096DB1"/>
    <w:rsid w:val="000A17C0"/>
    <w:rsid w:val="000A35A9"/>
    <w:rsid w:val="000A46DE"/>
    <w:rsid w:val="000A72B1"/>
    <w:rsid w:val="000B28C8"/>
    <w:rsid w:val="000B5EA0"/>
    <w:rsid w:val="000C4199"/>
    <w:rsid w:val="000C4439"/>
    <w:rsid w:val="000C595E"/>
    <w:rsid w:val="000E10BE"/>
    <w:rsid w:val="000E324F"/>
    <w:rsid w:val="000F041D"/>
    <w:rsid w:val="000F598D"/>
    <w:rsid w:val="000F779E"/>
    <w:rsid w:val="00103C3D"/>
    <w:rsid w:val="00107304"/>
    <w:rsid w:val="00107994"/>
    <w:rsid w:val="00110087"/>
    <w:rsid w:val="0011386A"/>
    <w:rsid w:val="001140B8"/>
    <w:rsid w:val="0011799F"/>
    <w:rsid w:val="0012040B"/>
    <w:rsid w:val="00120D3C"/>
    <w:rsid w:val="0012244A"/>
    <w:rsid w:val="0012672D"/>
    <w:rsid w:val="00126D19"/>
    <w:rsid w:val="00132B53"/>
    <w:rsid w:val="001331C1"/>
    <w:rsid w:val="00133601"/>
    <w:rsid w:val="00137162"/>
    <w:rsid w:val="001411A6"/>
    <w:rsid w:val="00141B1E"/>
    <w:rsid w:val="00144A53"/>
    <w:rsid w:val="0015312D"/>
    <w:rsid w:val="0016075B"/>
    <w:rsid w:val="00163A7C"/>
    <w:rsid w:val="00164599"/>
    <w:rsid w:val="0017403A"/>
    <w:rsid w:val="00175FF9"/>
    <w:rsid w:val="0017683B"/>
    <w:rsid w:val="00186755"/>
    <w:rsid w:val="001A0082"/>
    <w:rsid w:val="001A38CE"/>
    <w:rsid w:val="001A4E28"/>
    <w:rsid w:val="001A5320"/>
    <w:rsid w:val="001A58BF"/>
    <w:rsid w:val="001A709D"/>
    <w:rsid w:val="001B407C"/>
    <w:rsid w:val="001C0F32"/>
    <w:rsid w:val="001C16C7"/>
    <w:rsid w:val="001C23F3"/>
    <w:rsid w:val="001C5897"/>
    <w:rsid w:val="001C6C24"/>
    <w:rsid w:val="001D1C6B"/>
    <w:rsid w:val="001D3116"/>
    <w:rsid w:val="001D4099"/>
    <w:rsid w:val="001D7BB1"/>
    <w:rsid w:val="001E2428"/>
    <w:rsid w:val="001E616D"/>
    <w:rsid w:val="001E7B08"/>
    <w:rsid w:val="001F1555"/>
    <w:rsid w:val="001F3164"/>
    <w:rsid w:val="001F48F8"/>
    <w:rsid w:val="001F5A4C"/>
    <w:rsid w:val="001F5AF1"/>
    <w:rsid w:val="002005CB"/>
    <w:rsid w:val="00201EC4"/>
    <w:rsid w:val="0020737A"/>
    <w:rsid w:val="00210451"/>
    <w:rsid w:val="00216DEA"/>
    <w:rsid w:val="0022622B"/>
    <w:rsid w:val="00226854"/>
    <w:rsid w:val="00227BEC"/>
    <w:rsid w:val="0023036A"/>
    <w:rsid w:val="0023078D"/>
    <w:rsid w:val="0023180D"/>
    <w:rsid w:val="00232380"/>
    <w:rsid w:val="00234195"/>
    <w:rsid w:val="00236C28"/>
    <w:rsid w:val="0023743C"/>
    <w:rsid w:val="002414AE"/>
    <w:rsid w:val="0024564F"/>
    <w:rsid w:val="00250A1B"/>
    <w:rsid w:val="0025166A"/>
    <w:rsid w:val="0025385E"/>
    <w:rsid w:val="00253CB7"/>
    <w:rsid w:val="00254B18"/>
    <w:rsid w:val="00261FBD"/>
    <w:rsid w:val="0027287B"/>
    <w:rsid w:val="00275261"/>
    <w:rsid w:val="002867CB"/>
    <w:rsid w:val="00287F08"/>
    <w:rsid w:val="00290631"/>
    <w:rsid w:val="00291D94"/>
    <w:rsid w:val="002957F8"/>
    <w:rsid w:val="0029617D"/>
    <w:rsid w:val="002A0E4B"/>
    <w:rsid w:val="002A107F"/>
    <w:rsid w:val="002A4A8A"/>
    <w:rsid w:val="002A4D05"/>
    <w:rsid w:val="002A6221"/>
    <w:rsid w:val="002A63E4"/>
    <w:rsid w:val="002A6F28"/>
    <w:rsid w:val="002A7CC8"/>
    <w:rsid w:val="002B0403"/>
    <w:rsid w:val="002B1FDF"/>
    <w:rsid w:val="002B66F6"/>
    <w:rsid w:val="002B744D"/>
    <w:rsid w:val="002C0764"/>
    <w:rsid w:val="002C2348"/>
    <w:rsid w:val="002C23B0"/>
    <w:rsid w:val="002C540F"/>
    <w:rsid w:val="002D0CCA"/>
    <w:rsid w:val="002D328B"/>
    <w:rsid w:val="002D44D1"/>
    <w:rsid w:val="002D5322"/>
    <w:rsid w:val="002D5DE2"/>
    <w:rsid w:val="002E2A5F"/>
    <w:rsid w:val="002E43EA"/>
    <w:rsid w:val="002E4F3B"/>
    <w:rsid w:val="002E6A00"/>
    <w:rsid w:val="002E74E1"/>
    <w:rsid w:val="002E7504"/>
    <w:rsid w:val="002E77BB"/>
    <w:rsid w:val="002F416C"/>
    <w:rsid w:val="003007DC"/>
    <w:rsid w:val="003109BA"/>
    <w:rsid w:val="00312AB2"/>
    <w:rsid w:val="00313FE2"/>
    <w:rsid w:val="00314BD2"/>
    <w:rsid w:val="00314C2F"/>
    <w:rsid w:val="00316342"/>
    <w:rsid w:val="00327080"/>
    <w:rsid w:val="00330014"/>
    <w:rsid w:val="00333AE2"/>
    <w:rsid w:val="00333BF1"/>
    <w:rsid w:val="00340217"/>
    <w:rsid w:val="003448E8"/>
    <w:rsid w:val="00344F47"/>
    <w:rsid w:val="00347514"/>
    <w:rsid w:val="00350024"/>
    <w:rsid w:val="00355A8E"/>
    <w:rsid w:val="00355A96"/>
    <w:rsid w:val="003573F4"/>
    <w:rsid w:val="00357C43"/>
    <w:rsid w:val="00360683"/>
    <w:rsid w:val="003616B6"/>
    <w:rsid w:val="00361C83"/>
    <w:rsid w:val="00364AD4"/>
    <w:rsid w:val="003679A9"/>
    <w:rsid w:val="0037084C"/>
    <w:rsid w:val="003757EF"/>
    <w:rsid w:val="00380602"/>
    <w:rsid w:val="00380DC9"/>
    <w:rsid w:val="00382375"/>
    <w:rsid w:val="003831F0"/>
    <w:rsid w:val="003851E3"/>
    <w:rsid w:val="00387825"/>
    <w:rsid w:val="0038792E"/>
    <w:rsid w:val="00390ACA"/>
    <w:rsid w:val="00391A5C"/>
    <w:rsid w:val="003A37F5"/>
    <w:rsid w:val="003A6324"/>
    <w:rsid w:val="003A7058"/>
    <w:rsid w:val="003A706E"/>
    <w:rsid w:val="003A78D3"/>
    <w:rsid w:val="003B2F3F"/>
    <w:rsid w:val="003B5F25"/>
    <w:rsid w:val="003D0F47"/>
    <w:rsid w:val="003D1F33"/>
    <w:rsid w:val="003D494A"/>
    <w:rsid w:val="003D6758"/>
    <w:rsid w:val="003E4476"/>
    <w:rsid w:val="003F1D4A"/>
    <w:rsid w:val="003F218D"/>
    <w:rsid w:val="003F46CF"/>
    <w:rsid w:val="003F4F36"/>
    <w:rsid w:val="003F5002"/>
    <w:rsid w:val="00400E64"/>
    <w:rsid w:val="00402518"/>
    <w:rsid w:val="00403B60"/>
    <w:rsid w:val="00405CA6"/>
    <w:rsid w:val="004121B6"/>
    <w:rsid w:val="00420557"/>
    <w:rsid w:val="00427F7A"/>
    <w:rsid w:val="00430BB2"/>
    <w:rsid w:val="00435627"/>
    <w:rsid w:val="00437A3C"/>
    <w:rsid w:val="00440FB7"/>
    <w:rsid w:val="00441F95"/>
    <w:rsid w:val="00444417"/>
    <w:rsid w:val="00447239"/>
    <w:rsid w:val="00447E7C"/>
    <w:rsid w:val="0045354C"/>
    <w:rsid w:val="0045644C"/>
    <w:rsid w:val="0046105E"/>
    <w:rsid w:val="00466203"/>
    <w:rsid w:val="00466AA0"/>
    <w:rsid w:val="00471407"/>
    <w:rsid w:val="004723F5"/>
    <w:rsid w:val="004753CB"/>
    <w:rsid w:val="004764F7"/>
    <w:rsid w:val="00476F19"/>
    <w:rsid w:val="004803A8"/>
    <w:rsid w:val="004841C2"/>
    <w:rsid w:val="00484E39"/>
    <w:rsid w:val="004850BE"/>
    <w:rsid w:val="00491A6F"/>
    <w:rsid w:val="00495076"/>
    <w:rsid w:val="004A1BF3"/>
    <w:rsid w:val="004A2C8F"/>
    <w:rsid w:val="004A31CA"/>
    <w:rsid w:val="004A390E"/>
    <w:rsid w:val="004A448C"/>
    <w:rsid w:val="004A5C66"/>
    <w:rsid w:val="004B05A8"/>
    <w:rsid w:val="004B154E"/>
    <w:rsid w:val="004B1C61"/>
    <w:rsid w:val="004B3F6D"/>
    <w:rsid w:val="004B706D"/>
    <w:rsid w:val="004C150E"/>
    <w:rsid w:val="004C157A"/>
    <w:rsid w:val="004C388F"/>
    <w:rsid w:val="004C6C6F"/>
    <w:rsid w:val="004C6E26"/>
    <w:rsid w:val="004C7F10"/>
    <w:rsid w:val="004D1C10"/>
    <w:rsid w:val="004D468F"/>
    <w:rsid w:val="004D58A2"/>
    <w:rsid w:val="004D6AE0"/>
    <w:rsid w:val="004D7282"/>
    <w:rsid w:val="004E48BF"/>
    <w:rsid w:val="004E654E"/>
    <w:rsid w:val="004F155B"/>
    <w:rsid w:val="004F16A9"/>
    <w:rsid w:val="004F23C7"/>
    <w:rsid w:val="004F3163"/>
    <w:rsid w:val="004F6016"/>
    <w:rsid w:val="004F7DF7"/>
    <w:rsid w:val="00504CFD"/>
    <w:rsid w:val="005050B7"/>
    <w:rsid w:val="005073CA"/>
    <w:rsid w:val="00507D9F"/>
    <w:rsid w:val="00512633"/>
    <w:rsid w:val="005149DF"/>
    <w:rsid w:val="00514A2D"/>
    <w:rsid w:val="0052028F"/>
    <w:rsid w:val="005204B3"/>
    <w:rsid w:val="005243E2"/>
    <w:rsid w:val="0052493B"/>
    <w:rsid w:val="00525E22"/>
    <w:rsid w:val="0052673A"/>
    <w:rsid w:val="00527CD1"/>
    <w:rsid w:val="00530ACF"/>
    <w:rsid w:val="00531574"/>
    <w:rsid w:val="00532A4F"/>
    <w:rsid w:val="00535FBB"/>
    <w:rsid w:val="00536E7B"/>
    <w:rsid w:val="005425F0"/>
    <w:rsid w:val="00545C7E"/>
    <w:rsid w:val="00545F2F"/>
    <w:rsid w:val="00546A2C"/>
    <w:rsid w:val="00546E8D"/>
    <w:rsid w:val="00550638"/>
    <w:rsid w:val="00553E8E"/>
    <w:rsid w:val="005543EB"/>
    <w:rsid w:val="00554A11"/>
    <w:rsid w:val="00556C21"/>
    <w:rsid w:val="00564E47"/>
    <w:rsid w:val="00565087"/>
    <w:rsid w:val="005655FE"/>
    <w:rsid w:val="00566A4E"/>
    <w:rsid w:val="00570CC2"/>
    <w:rsid w:val="00572003"/>
    <w:rsid w:val="00582F8A"/>
    <w:rsid w:val="00583729"/>
    <w:rsid w:val="00583E78"/>
    <w:rsid w:val="00584A0C"/>
    <w:rsid w:val="00584A31"/>
    <w:rsid w:val="00590217"/>
    <w:rsid w:val="005904FC"/>
    <w:rsid w:val="00593416"/>
    <w:rsid w:val="0059573C"/>
    <w:rsid w:val="00596616"/>
    <w:rsid w:val="0059734A"/>
    <w:rsid w:val="005A1BDD"/>
    <w:rsid w:val="005A34F8"/>
    <w:rsid w:val="005A55C9"/>
    <w:rsid w:val="005A6A9B"/>
    <w:rsid w:val="005A763D"/>
    <w:rsid w:val="005A7946"/>
    <w:rsid w:val="005B4F00"/>
    <w:rsid w:val="005B5385"/>
    <w:rsid w:val="005B7CC2"/>
    <w:rsid w:val="005B7FF0"/>
    <w:rsid w:val="005C2609"/>
    <w:rsid w:val="005C71DC"/>
    <w:rsid w:val="005D47E4"/>
    <w:rsid w:val="005E7257"/>
    <w:rsid w:val="005E7E7E"/>
    <w:rsid w:val="005F1F34"/>
    <w:rsid w:val="005F3764"/>
    <w:rsid w:val="005F4903"/>
    <w:rsid w:val="005F5878"/>
    <w:rsid w:val="005F734F"/>
    <w:rsid w:val="00603274"/>
    <w:rsid w:val="00603ABF"/>
    <w:rsid w:val="00604E0D"/>
    <w:rsid w:val="00611066"/>
    <w:rsid w:val="00614350"/>
    <w:rsid w:val="00623596"/>
    <w:rsid w:val="0062668F"/>
    <w:rsid w:val="006271B4"/>
    <w:rsid w:val="00632D1A"/>
    <w:rsid w:val="006346FF"/>
    <w:rsid w:val="00634C06"/>
    <w:rsid w:val="00635322"/>
    <w:rsid w:val="00636F23"/>
    <w:rsid w:val="006379CB"/>
    <w:rsid w:val="00645010"/>
    <w:rsid w:val="006501AA"/>
    <w:rsid w:val="00652434"/>
    <w:rsid w:val="00652AD6"/>
    <w:rsid w:val="006558CE"/>
    <w:rsid w:val="00656958"/>
    <w:rsid w:val="006578E1"/>
    <w:rsid w:val="00665EA3"/>
    <w:rsid w:val="00670959"/>
    <w:rsid w:val="00675BE3"/>
    <w:rsid w:val="00675DC0"/>
    <w:rsid w:val="006773FA"/>
    <w:rsid w:val="00682A80"/>
    <w:rsid w:val="00683002"/>
    <w:rsid w:val="00683D5C"/>
    <w:rsid w:val="006864F6"/>
    <w:rsid w:val="00687C42"/>
    <w:rsid w:val="006904FE"/>
    <w:rsid w:val="00690ABB"/>
    <w:rsid w:val="00690D7A"/>
    <w:rsid w:val="0069238B"/>
    <w:rsid w:val="0069635D"/>
    <w:rsid w:val="0069669B"/>
    <w:rsid w:val="006966A1"/>
    <w:rsid w:val="00697B1B"/>
    <w:rsid w:val="006A15CC"/>
    <w:rsid w:val="006A5A5C"/>
    <w:rsid w:val="006A669B"/>
    <w:rsid w:val="006A7CF1"/>
    <w:rsid w:val="006B1772"/>
    <w:rsid w:val="006B1A01"/>
    <w:rsid w:val="006B2DBF"/>
    <w:rsid w:val="006C4ED2"/>
    <w:rsid w:val="006D0E73"/>
    <w:rsid w:val="006D2A2A"/>
    <w:rsid w:val="006D46D2"/>
    <w:rsid w:val="006E0E9A"/>
    <w:rsid w:val="006E3AFE"/>
    <w:rsid w:val="006E4393"/>
    <w:rsid w:val="006E55A2"/>
    <w:rsid w:val="006E5939"/>
    <w:rsid w:val="006E7211"/>
    <w:rsid w:val="006F2F72"/>
    <w:rsid w:val="0070225D"/>
    <w:rsid w:val="00707374"/>
    <w:rsid w:val="00711FE8"/>
    <w:rsid w:val="00715FDE"/>
    <w:rsid w:val="00720A7B"/>
    <w:rsid w:val="007241DF"/>
    <w:rsid w:val="00733D2F"/>
    <w:rsid w:val="00736DD6"/>
    <w:rsid w:val="00740996"/>
    <w:rsid w:val="00741621"/>
    <w:rsid w:val="00741A59"/>
    <w:rsid w:val="007463E0"/>
    <w:rsid w:val="00750630"/>
    <w:rsid w:val="0075242D"/>
    <w:rsid w:val="00753B1C"/>
    <w:rsid w:val="007560E7"/>
    <w:rsid w:val="00756228"/>
    <w:rsid w:val="00757863"/>
    <w:rsid w:val="00761ED6"/>
    <w:rsid w:val="0076400D"/>
    <w:rsid w:val="007646DC"/>
    <w:rsid w:val="00766797"/>
    <w:rsid w:val="00771433"/>
    <w:rsid w:val="007715CA"/>
    <w:rsid w:val="00771627"/>
    <w:rsid w:val="00776848"/>
    <w:rsid w:val="00776BB1"/>
    <w:rsid w:val="007779B3"/>
    <w:rsid w:val="007779DA"/>
    <w:rsid w:val="00782015"/>
    <w:rsid w:val="00782073"/>
    <w:rsid w:val="00784CCF"/>
    <w:rsid w:val="007924D4"/>
    <w:rsid w:val="00794AE9"/>
    <w:rsid w:val="0079592E"/>
    <w:rsid w:val="007A03DA"/>
    <w:rsid w:val="007A1612"/>
    <w:rsid w:val="007A57E9"/>
    <w:rsid w:val="007A5A8B"/>
    <w:rsid w:val="007B76F2"/>
    <w:rsid w:val="007C3805"/>
    <w:rsid w:val="007C45F5"/>
    <w:rsid w:val="007C5879"/>
    <w:rsid w:val="007D003B"/>
    <w:rsid w:val="007D03E3"/>
    <w:rsid w:val="007D3375"/>
    <w:rsid w:val="007E0098"/>
    <w:rsid w:val="007E0D9F"/>
    <w:rsid w:val="007E1534"/>
    <w:rsid w:val="007E15BB"/>
    <w:rsid w:val="007E39CC"/>
    <w:rsid w:val="007E61BC"/>
    <w:rsid w:val="007E71F8"/>
    <w:rsid w:val="007F09E2"/>
    <w:rsid w:val="007F2C5F"/>
    <w:rsid w:val="008005D8"/>
    <w:rsid w:val="008041DD"/>
    <w:rsid w:val="008045FF"/>
    <w:rsid w:val="00807562"/>
    <w:rsid w:val="008108C2"/>
    <w:rsid w:val="0081093A"/>
    <w:rsid w:val="008154E1"/>
    <w:rsid w:val="00820C5D"/>
    <w:rsid w:val="00821E5A"/>
    <w:rsid w:val="00825A54"/>
    <w:rsid w:val="00827B79"/>
    <w:rsid w:val="0083008A"/>
    <w:rsid w:val="0084231D"/>
    <w:rsid w:val="008440C0"/>
    <w:rsid w:val="00845B26"/>
    <w:rsid w:val="00847337"/>
    <w:rsid w:val="00847CA0"/>
    <w:rsid w:val="008541E3"/>
    <w:rsid w:val="00855B24"/>
    <w:rsid w:val="008632F3"/>
    <w:rsid w:val="008646BE"/>
    <w:rsid w:val="00866065"/>
    <w:rsid w:val="00870BCC"/>
    <w:rsid w:val="00871AFD"/>
    <w:rsid w:val="00872A77"/>
    <w:rsid w:val="00874296"/>
    <w:rsid w:val="00876745"/>
    <w:rsid w:val="00876CD8"/>
    <w:rsid w:val="00885516"/>
    <w:rsid w:val="00885750"/>
    <w:rsid w:val="0089017F"/>
    <w:rsid w:val="00890EC2"/>
    <w:rsid w:val="00893265"/>
    <w:rsid w:val="008952C3"/>
    <w:rsid w:val="00897D2A"/>
    <w:rsid w:val="008A275F"/>
    <w:rsid w:val="008A3C94"/>
    <w:rsid w:val="008A5641"/>
    <w:rsid w:val="008A705C"/>
    <w:rsid w:val="008B17CB"/>
    <w:rsid w:val="008B2D27"/>
    <w:rsid w:val="008B3AC6"/>
    <w:rsid w:val="008B4A24"/>
    <w:rsid w:val="008B51A0"/>
    <w:rsid w:val="008B52AA"/>
    <w:rsid w:val="008C1F44"/>
    <w:rsid w:val="008C2BE2"/>
    <w:rsid w:val="008C64C5"/>
    <w:rsid w:val="008C6BCB"/>
    <w:rsid w:val="008D4E59"/>
    <w:rsid w:val="008D715D"/>
    <w:rsid w:val="008E1456"/>
    <w:rsid w:val="008E1F60"/>
    <w:rsid w:val="008E21C5"/>
    <w:rsid w:val="008E2338"/>
    <w:rsid w:val="008E3856"/>
    <w:rsid w:val="008E3DE1"/>
    <w:rsid w:val="008E4A68"/>
    <w:rsid w:val="008E6556"/>
    <w:rsid w:val="008E7FF8"/>
    <w:rsid w:val="008F1E60"/>
    <w:rsid w:val="009011AB"/>
    <w:rsid w:val="00904260"/>
    <w:rsid w:val="009043DD"/>
    <w:rsid w:val="00907CB4"/>
    <w:rsid w:val="0091162A"/>
    <w:rsid w:val="00911F61"/>
    <w:rsid w:val="00914B39"/>
    <w:rsid w:val="009151E1"/>
    <w:rsid w:val="00915253"/>
    <w:rsid w:val="0091643A"/>
    <w:rsid w:val="00917E06"/>
    <w:rsid w:val="009245D7"/>
    <w:rsid w:val="00925119"/>
    <w:rsid w:val="009254CC"/>
    <w:rsid w:val="00925AE9"/>
    <w:rsid w:val="00934D2B"/>
    <w:rsid w:val="0094641F"/>
    <w:rsid w:val="00946714"/>
    <w:rsid w:val="00950999"/>
    <w:rsid w:val="00951034"/>
    <w:rsid w:val="00955809"/>
    <w:rsid w:val="00960254"/>
    <w:rsid w:val="009602B6"/>
    <w:rsid w:val="00964AAD"/>
    <w:rsid w:val="00971703"/>
    <w:rsid w:val="00976A64"/>
    <w:rsid w:val="0098006E"/>
    <w:rsid w:val="009833DA"/>
    <w:rsid w:val="00985885"/>
    <w:rsid w:val="00994395"/>
    <w:rsid w:val="009A1777"/>
    <w:rsid w:val="009A5800"/>
    <w:rsid w:val="009A5DBF"/>
    <w:rsid w:val="009A6EB5"/>
    <w:rsid w:val="009B0102"/>
    <w:rsid w:val="009B1083"/>
    <w:rsid w:val="009B1E49"/>
    <w:rsid w:val="009B2141"/>
    <w:rsid w:val="009C072B"/>
    <w:rsid w:val="009C0875"/>
    <w:rsid w:val="009C0C79"/>
    <w:rsid w:val="009C20C5"/>
    <w:rsid w:val="009C4355"/>
    <w:rsid w:val="009D329A"/>
    <w:rsid w:val="009D37ED"/>
    <w:rsid w:val="009E2756"/>
    <w:rsid w:val="009E2B4A"/>
    <w:rsid w:val="009E36CE"/>
    <w:rsid w:val="009E5633"/>
    <w:rsid w:val="009F198E"/>
    <w:rsid w:val="009F3EDA"/>
    <w:rsid w:val="009F704D"/>
    <w:rsid w:val="00A020EE"/>
    <w:rsid w:val="00A03E0F"/>
    <w:rsid w:val="00A057D1"/>
    <w:rsid w:val="00A06DB8"/>
    <w:rsid w:val="00A1075F"/>
    <w:rsid w:val="00A10DC2"/>
    <w:rsid w:val="00A11CDD"/>
    <w:rsid w:val="00A16655"/>
    <w:rsid w:val="00A215CF"/>
    <w:rsid w:val="00A35499"/>
    <w:rsid w:val="00A428C1"/>
    <w:rsid w:val="00A43397"/>
    <w:rsid w:val="00A47DA8"/>
    <w:rsid w:val="00A51092"/>
    <w:rsid w:val="00A53F08"/>
    <w:rsid w:val="00A6505E"/>
    <w:rsid w:val="00A67CD7"/>
    <w:rsid w:val="00A8069E"/>
    <w:rsid w:val="00A80727"/>
    <w:rsid w:val="00A80B82"/>
    <w:rsid w:val="00A96931"/>
    <w:rsid w:val="00A970E7"/>
    <w:rsid w:val="00AA2951"/>
    <w:rsid w:val="00AA3FEE"/>
    <w:rsid w:val="00AA41FB"/>
    <w:rsid w:val="00AB40EF"/>
    <w:rsid w:val="00AB54C6"/>
    <w:rsid w:val="00AB6632"/>
    <w:rsid w:val="00AB7F94"/>
    <w:rsid w:val="00AC0CC8"/>
    <w:rsid w:val="00AC3EA0"/>
    <w:rsid w:val="00AC7555"/>
    <w:rsid w:val="00AD1948"/>
    <w:rsid w:val="00AD341C"/>
    <w:rsid w:val="00AD380E"/>
    <w:rsid w:val="00AD51C1"/>
    <w:rsid w:val="00AD581F"/>
    <w:rsid w:val="00AE0F61"/>
    <w:rsid w:val="00AE186B"/>
    <w:rsid w:val="00AE1C93"/>
    <w:rsid w:val="00AE4072"/>
    <w:rsid w:val="00AE5263"/>
    <w:rsid w:val="00AF05DF"/>
    <w:rsid w:val="00AF0793"/>
    <w:rsid w:val="00AF2081"/>
    <w:rsid w:val="00AF27C3"/>
    <w:rsid w:val="00AF2AA0"/>
    <w:rsid w:val="00AF4A0D"/>
    <w:rsid w:val="00AF4B0E"/>
    <w:rsid w:val="00AF516F"/>
    <w:rsid w:val="00AF6287"/>
    <w:rsid w:val="00AF705B"/>
    <w:rsid w:val="00AF7486"/>
    <w:rsid w:val="00B0302B"/>
    <w:rsid w:val="00B03D12"/>
    <w:rsid w:val="00B049E8"/>
    <w:rsid w:val="00B05050"/>
    <w:rsid w:val="00B053B5"/>
    <w:rsid w:val="00B11B3A"/>
    <w:rsid w:val="00B1263A"/>
    <w:rsid w:val="00B20AA0"/>
    <w:rsid w:val="00B210C5"/>
    <w:rsid w:val="00B24530"/>
    <w:rsid w:val="00B25A2A"/>
    <w:rsid w:val="00B265BD"/>
    <w:rsid w:val="00B30E8D"/>
    <w:rsid w:val="00B335EE"/>
    <w:rsid w:val="00B3499B"/>
    <w:rsid w:val="00B35F9D"/>
    <w:rsid w:val="00B36009"/>
    <w:rsid w:val="00B42E08"/>
    <w:rsid w:val="00B43FB8"/>
    <w:rsid w:val="00B4524B"/>
    <w:rsid w:val="00B477B7"/>
    <w:rsid w:val="00B51BF2"/>
    <w:rsid w:val="00B563F0"/>
    <w:rsid w:val="00B570F5"/>
    <w:rsid w:val="00B577E1"/>
    <w:rsid w:val="00B6097D"/>
    <w:rsid w:val="00B6229E"/>
    <w:rsid w:val="00B627B6"/>
    <w:rsid w:val="00B64148"/>
    <w:rsid w:val="00B6462B"/>
    <w:rsid w:val="00B65B12"/>
    <w:rsid w:val="00B6637C"/>
    <w:rsid w:val="00B71847"/>
    <w:rsid w:val="00B74746"/>
    <w:rsid w:val="00B75521"/>
    <w:rsid w:val="00B77867"/>
    <w:rsid w:val="00B80D66"/>
    <w:rsid w:val="00B82788"/>
    <w:rsid w:val="00B82CE4"/>
    <w:rsid w:val="00B84F4A"/>
    <w:rsid w:val="00B858EA"/>
    <w:rsid w:val="00B90CAD"/>
    <w:rsid w:val="00B90F10"/>
    <w:rsid w:val="00B91407"/>
    <w:rsid w:val="00B977F3"/>
    <w:rsid w:val="00BA0CD5"/>
    <w:rsid w:val="00BA0DD8"/>
    <w:rsid w:val="00BA4096"/>
    <w:rsid w:val="00BB411F"/>
    <w:rsid w:val="00BB569A"/>
    <w:rsid w:val="00BC006F"/>
    <w:rsid w:val="00BC2A18"/>
    <w:rsid w:val="00BC682A"/>
    <w:rsid w:val="00BC7E2C"/>
    <w:rsid w:val="00BD1D56"/>
    <w:rsid w:val="00BD4BD5"/>
    <w:rsid w:val="00BD5B55"/>
    <w:rsid w:val="00BE230A"/>
    <w:rsid w:val="00BF0723"/>
    <w:rsid w:val="00BF2356"/>
    <w:rsid w:val="00BF3ABD"/>
    <w:rsid w:val="00BF4819"/>
    <w:rsid w:val="00BF4DFA"/>
    <w:rsid w:val="00BF5777"/>
    <w:rsid w:val="00BF6C72"/>
    <w:rsid w:val="00C05B82"/>
    <w:rsid w:val="00C0677F"/>
    <w:rsid w:val="00C07828"/>
    <w:rsid w:val="00C07D35"/>
    <w:rsid w:val="00C112EF"/>
    <w:rsid w:val="00C11798"/>
    <w:rsid w:val="00C12783"/>
    <w:rsid w:val="00C201A4"/>
    <w:rsid w:val="00C2105A"/>
    <w:rsid w:val="00C213BD"/>
    <w:rsid w:val="00C26C69"/>
    <w:rsid w:val="00C30C7D"/>
    <w:rsid w:val="00C31F91"/>
    <w:rsid w:val="00C32C77"/>
    <w:rsid w:val="00C3519E"/>
    <w:rsid w:val="00C41DCD"/>
    <w:rsid w:val="00C42C10"/>
    <w:rsid w:val="00C450C9"/>
    <w:rsid w:val="00C5032A"/>
    <w:rsid w:val="00C52DC3"/>
    <w:rsid w:val="00C55F9A"/>
    <w:rsid w:val="00C57582"/>
    <w:rsid w:val="00C57606"/>
    <w:rsid w:val="00C6067B"/>
    <w:rsid w:val="00C61338"/>
    <w:rsid w:val="00C6270B"/>
    <w:rsid w:val="00C62E19"/>
    <w:rsid w:val="00C74BF3"/>
    <w:rsid w:val="00C74F05"/>
    <w:rsid w:val="00C754FB"/>
    <w:rsid w:val="00C804F5"/>
    <w:rsid w:val="00C8690C"/>
    <w:rsid w:val="00C9180D"/>
    <w:rsid w:val="00C92185"/>
    <w:rsid w:val="00C922B5"/>
    <w:rsid w:val="00C9593F"/>
    <w:rsid w:val="00C95A39"/>
    <w:rsid w:val="00C971C6"/>
    <w:rsid w:val="00CA25D8"/>
    <w:rsid w:val="00CA3B59"/>
    <w:rsid w:val="00CA7A65"/>
    <w:rsid w:val="00CB08F7"/>
    <w:rsid w:val="00CB351F"/>
    <w:rsid w:val="00CB5902"/>
    <w:rsid w:val="00CB5FC4"/>
    <w:rsid w:val="00CB7AD3"/>
    <w:rsid w:val="00CC0709"/>
    <w:rsid w:val="00CC4EF5"/>
    <w:rsid w:val="00CD3FD8"/>
    <w:rsid w:val="00CE41AE"/>
    <w:rsid w:val="00CE5231"/>
    <w:rsid w:val="00CF7211"/>
    <w:rsid w:val="00CF77B9"/>
    <w:rsid w:val="00CF7947"/>
    <w:rsid w:val="00D03DED"/>
    <w:rsid w:val="00D046F0"/>
    <w:rsid w:val="00D0682E"/>
    <w:rsid w:val="00D07D3F"/>
    <w:rsid w:val="00D15353"/>
    <w:rsid w:val="00D20300"/>
    <w:rsid w:val="00D20951"/>
    <w:rsid w:val="00D2687D"/>
    <w:rsid w:val="00D26C40"/>
    <w:rsid w:val="00D273CF"/>
    <w:rsid w:val="00D30DB0"/>
    <w:rsid w:val="00D36C78"/>
    <w:rsid w:val="00D4549A"/>
    <w:rsid w:val="00D455D8"/>
    <w:rsid w:val="00D5159B"/>
    <w:rsid w:val="00D55B32"/>
    <w:rsid w:val="00D5604C"/>
    <w:rsid w:val="00D5617A"/>
    <w:rsid w:val="00D602D9"/>
    <w:rsid w:val="00D63959"/>
    <w:rsid w:val="00D647F5"/>
    <w:rsid w:val="00D66B98"/>
    <w:rsid w:val="00D72224"/>
    <w:rsid w:val="00D7583D"/>
    <w:rsid w:val="00D76A6C"/>
    <w:rsid w:val="00D77EA7"/>
    <w:rsid w:val="00D80878"/>
    <w:rsid w:val="00D86A9C"/>
    <w:rsid w:val="00D91A74"/>
    <w:rsid w:val="00D95B84"/>
    <w:rsid w:val="00D96660"/>
    <w:rsid w:val="00DA16AC"/>
    <w:rsid w:val="00DA425D"/>
    <w:rsid w:val="00DA488E"/>
    <w:rsid w:val="00DA5A70"/>
    <w:rsid w:val="00DB1AC9"/>
    <w:rsid w:val="00DB21EA"/>
    <w:rsid w:val="00DB3CFD"/>
    <w:rsid w:val="00DB5451"/>
    <w:rsid w:val="00DC4EE8"/>
    <w:rsid w:val="00DC6BDC"/>
    <w:rsid w:val="00DD0856"/>
    <w:rsid w:val="00DD12BE"/>
    <w:rsid w:val="00DD321C"/>
    <w:rsid w:val="00DD58EF"/>
    <w:rsid w:val="00DD616F"/>
    <w:rsid w:val="00DE0769"/>
    <w:rsid w:val="00DE34D5"/>
    <w:rsid w:val="00DE46DC"/>
    <w:rsid w:val="00DE70FF"/>
    <w:rsid w:val="00DF03F8"/>
    <w:rsid w:val="00DF156F"/>
    <w:rsid w:val="00DF54D3"/>
    <w:rsid w:val="00DF65EC"/>
    <w:rsid w:val="00E0354B"/>
    <w:rsid w:val="00E0439B"/>
    <w:rsid w:val="00E051AB"/>
    <w:rsid w:val="00E16513"/>
    <w:rsid w:val="00E20737"/>
    <w:rsid w:val="00E20D8F"/>
    <w:rsid w:val="00E2238B"/>
    <w:rsid w:val="00E22CFD"/>
    <w:rsid w:val="00E25259"/>
    <w:rsid w:val="00E265DE"/>
    <w:rsid w:val="00E314C5"/>
    <w:rsid w:val="00E364A6"/>
    <w:rsid w:val="00E40437"/>
    <w:rsid w:val="00E4203B"/>
    <w:rsid w:val="00E42808"/>
    <w:rsid w:val="00E44423"/>
    <w:rsid w:val="00E44505"/>
    <w:rsid w:val="00E446C6"/>
    <w:rsid w:val="00E46AB8"/>
    <w:rsid w:val="00E51D21"/>
    <w:rsid w:val="00E52855"/>
    <w:rsid w:val="00E52D5B"/>
    <w:rsid w:val="00E52E01"/>
    <w:rsid w:val="00E53B71"/>
    <w:rsid w:val="00E55F96"/>
    <w:rsid w:val="00E5650E"/>
    <w:rsid w:val="00E64E23"/>
    <w:rsid w:val="00E659FC"/>
    <w:rsid w:val="00E7498C"/>
    <w:rsid w:val="00E7712E"/>
    <w:rsid w:val="00E81003"/>
    <w:rsid w:val="00E86116"/>
    <w:rsid w:val="00E9415C"/>
    <w:rsid w:val="00E9661F"/>
    <w:rsid w:val="00E978DE"/>
    <w:rsid w:val="00EA40A8"/>
    <w:rsid w:val="00EA484C"/>
    <w:rsid w:val="00EA4C71"/>
    <w:rsid w:val="00EB0AD8"/>
    <w:rsid w:val="00EB1D0A"/>
    <w:rsid w:val="00EB438C"/>
    <w:rsid w:val="00EC0FA1"/>
    <w:rsid w:val="00EC3594"/>
    <w:rsid w:val="00ED4284"/>
    <w:rsid w:val="00ED4382"/>
    <w:rsid w:val="00EE3923"/>
    <w:rsid w:val="00EE602E"/>
    <w:rsid w:val="00EE7053"/>
    <w:rsid w:val="00EE7A67"/>
    <w:rsid w:val="00EF10FF"/>
    <w:rsid w:val="00EF441B"/>
    <w:rsid w:val="00EF4C98"/>
    <w:rsid w:val="00EF61D1"/>
    <w:rsid w:val="00EF7F41"/>
    <w:rsid w:val="00F04231"/>
    <w:rsid w:val="00F05862"/>
    <w:rsid w:val="00F0595E"/>
    <w:rsid w:val="00F06FC1"/>
    <w:rsid w:val="00F16001"/>
    <w:rsid w:val="00F1723F"/>
    <w:rsid w:val="00F231DC"/>
    <w:rsid w:val="00F27B00"/>
    <w:rsid w:val="00F305B9"/>
    <w:rsid w:val="00F3072B"/>
    <w:rsid w:val="00F33170"/>
    <w:rsid w:val="00F35A5B"/>
    <w:rsid w:val="00F35FA8"/>
    <w:rsid w:val="00F41F23"/>
    <w:rsid w:val="00F43E4C"/>
    <w:rsid w:val="00F440D4"/>
    <w:rsid w:val="00F44109"/>
    <w:rsid w:val="00F45460"/>
    <w:rsid w:val="00F458A1"/>
    <w:rsid w:val="00F505BE"/>
    <w:rsid w:val="00F52A30"/>
    <w:rsid w:val="00F562AD"/>
    <w:rsid w:val="00F56D60"/>
    <w:rsid w:val="00F57946"/>
    <w:rsid w:val="00F63D14"/>
    <w:rsid w:val="00F64A2B"/>
    <w:rsid w:val="00F715D1"/>
    <w:rsid w:val="00F71FB7"/>
    <w:rsid w:val="00F720F2"/>
    <w:rsid w:val="00F760A0"/>
    <w:rsid w:val="00F80E47"/>
    <w:rsid w:val="00F81E3A"/>
    <w:rsid w:val="00F81F48"/>
    <w:rsid w:val="00F95854"/>
    <w:rsid w:val="00F958DD"/>
    <w:rsid w:val="00FA0320"/>
    <w:rsid w:val="00FA2BCD"/>
    <w:rsid w:val="00FA32C7"/>
    <w:rsid w:val="00FA3FAA"/>
    <w:rsid w:val="00FA40B3"/>
    <w:rsid w:val="00FA49A1"/>
    <w:rsid w:val="00FA621A"/>
    <w:rsid w:val="00FB2508"/>
    <w:rsid w:val="00FC3F67"/>
    <w:rsid w:val="00FD2547"/>
    <w:rsid w:val="00FD29DD"/>
    <w:rsid w:val="00FD757D"/>
    <w:rsid w:val="00FE0500"/>
    <w:rsid w:val="00FF067D"/>
    <w:rsid w:val="00FF4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link w:val="11"/>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2">
    <w:name w:val="Основной шрифт абзаца1"/>
    <w:rsid w:val="00F720F2"/>
  </w:style>
  <w:style w:type="character" w:customStyle="1" w:styleId="13">
    <w:name w:val="Знак Знак1"/>
    <w:rsid w:val="00F720F2"/>
    <w:rPr>
      <w:b/>
      <w:bCs/>
      <w:sz w:val="24"/>
      <w:szCs w:val="24"/>
      <w:lang w:val="ru-RU" w:bidi="ar-SA"/>
    </w:rPr>
  </w:style>
  <w:style w:type="character" w:customStyle="1" w:styleId="a3">
    <w:name w:val="Основной текст Знак Знак"/>
    <w:rsid w:val="00F720F2"/>
    <w:rPr>
      <w:sz w:val="24"/>
      <w:szCs w:val="24"/>
      <w:lang w:val="ru-RU" w:bidi="ar-SA"/>
    </w:rPr>
  </w:style>
  <w:style w:type="character" w:styleId="a4">
    <w:name w:val="page number"/>
    <w:basedOn w:val="12"/>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2"/>
    <w:rsid w:val="00F720F2"/>
  </w:style>
  <w:style w:type="character" w:styleId="aa">
    <w:name w:val="FollowedHyperlink"/>
    <w:rsid w:val="00F720F2"/>
    <w:rPr>
      <w:color w:val="800080"/>
      <w:u w:val="single"/>
    </w:rPr>
  </w:style>
  <w:style w:type="character" w:styleId="ab">
    <w:name w:val="Emphasis"/>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2"/>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2"/>
    <w:rsid w:val="00F720F2"/>
  </w:style>
  <w:style w:type="character" w:customStyle="1" w:styleId="ad">
    <w:name w:val="Ссылка указателя"/>
    <w:rsid w:val="00F720F2"/>
  </w:style>
  <w:style w:type="paragraph" w:customStyle="1" w:styleId="ae">
    <w:name w:val="Заголовок"/>
    <w:basedOn w:val="a"/>
    <w:next w:val="af"/>
    <w:rsid w:val="00F720F2"/>
    <w:pPr>
      <w:jc w:val="center"/>
    </w:pPr>
    <w:rPr>
      <w:b/>
      <w:bCs/>
    </w:rPr>
  </w:style>
  <w:style w:type="paragraph" w:styleId="af">
    <w:name w:val="Body Text"/>
    <w:aliases w:val=" Знак Знак, Знак,Знак Знак,Знак,bt,Основной текст1,Основной текст отчета,Body Text Char"/>
    <w:basedOn w:val="a"/>
    <w:link w:val="af0"/>
    <w:rsid w:val="00F720F2"/>
    <w:pPr>
      <w:spacing w:line="360" w:lineRule="auto"/>
      <w:jc w:val="both"/>
    </w:pPr>
  </w:style>
  <w:style w:type="paragraph" w:styleId="af1">
    <w:name w:val="List"/>
    <w:basedOn w:val="af"/>
    <w:rsid w:val="00F720F2"/>
    <w:rPr>
      <w:rFonts w:cs="Mangal"/>
    </w:rPr>
  </w:style>
  <w:style w:type="paragraph" w:styleId="af2">
    <w:name w:val="caption"/>
    <w:basedOn w:val="a"/>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 Знак1"/>
    <w:basedOn w:val="a"/>
    <w:link w:val="af6"/>
    <w:rsid w:val="00F720F2"/>
    <w:pPr>
      <w:tabs>
        <w:tab w:val="center" w:pos="4153"/>
        <w:tab w:val="right" w:pos="8306"/>
      </w:tabs>
    </w:pPr>
    <w:rPr>
      <w:sz w:val="20"/>
      <w:szCs w:val="20"/>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f"/>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0">
    <w:name w:val="toc 4"/>
    <w:basedOn w:val="a"/>
    <w:next w:val="a"/>
    <w:rsid w:val="00F720F2"/>
    <w:pPr>
      <w:ind w:left="720"/>
    </w:pPr>
  </w:style>
  <w:style w:type="paragraph" w:styleId="50">
    <w:name w:val="toc 5"/>
    <w:basedOn w:val="a"/>
    <w:next w:val="a"/>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qFormat/>
    <w:rsid w:val="00F720F2"/>
    <w:pPr>
      <w:spacing w:before="100" w:after="100"/>
    </w:pPr>
  </w:style>
  <w:style w:type="paragraph" w:customStyle="1" w:styleId="afe">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ae"/>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ae"/>
    <w:next w:val="ae"/>
    <w:rsid w:val="00F720F2"/>
    <w:pPr>
      <w:spacing w:line="360" w:lineRule="auto"/>
    </w:pPr>
    <w:rPr>
      <w:sz w:val="28"/>
      <w:szCs w:val="28"/>
    </w:rPr>
  </w:style>
  <w:style w:type="paragraph" w:styleId="aff2">
    <w:name w:val="List Paragraph"/>
    <w:basedOn w:val="a"/>
    <w:link w:val="aff3"/>
    <w:uiPriority w:val="34"/>
    <w:qFormat/>
    <w:rsid w:val="00F720F2"/>
    <w:pPr>
      <w:spacing w:line="360" w:lineRule="auto"/>
      <w:ind w:left="720" w:firstLine="709"/>
    </w:p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7"/>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f"/>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6">
    <w:name w:val="Содержимое врезки"/>
    <w:basedOn w:val="af"/>
    <w:rsid w:val="00F720F2"/>
  </w:style>
  <w:style w:type="character" w:customStyle="1" w:styleId="afa">
    <w:name w:val="Нижний колонтитул Знак"/>
    <w:link w:val="af9"/>
    <w:uiPriority w:val="99"/>
    <w:rsid w:val="00380602"/>
    <w:rPr>
      <w:sz w:val="28"/>
      <w:lang w:eastAsia="zh-CN"/>
    </w:rPr>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rsid w:val="005A1BDD"/>
    <w:rPr>
      <w:rFonts w:ascii="Tahoma" w:hAnsi="Tahoma" w:cs="Tahoma"/>
      <w:sz w:val="16"/>
      <w:szCs w:val="16"/>
    </w:rPr>
  </w:style>
  <w:style w:type="character" w:customStyle="1" w:styleId="affd">
    <w:name w:val="Текст выноски Знак"/>
    <w:link w:val="affc"/>
    <w:rsid w:val="005A1BDD"/>
    <w:rPr>
      <w:rFonts w:ascii="Tahoma" w:hAnsi="Tahoma" w:cs="Tahoma"/>
      <w:sz w:val="16"/>
      <w:szCs w:val="16"/>
      <w:lang w:eastAsia="zh-CN"/>
    </w:rPr>
  </w:style>
  <w:style w:type="paragraph" w:styleId="affe">
    <w:name w:val="Document Map"/>
    <w:basedOn w:val="a"/>
    <w:link w:val="afff"/>
    <w:uiPriority w:val="99"/>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character" w:customStyle="1" w:styleId="af0">
    <w:name w:val="Основной текст Знак"/>
    <w:aliases w:val=" Знак Знак Знак, Знак Знак1,Знак Знак Знак,Знак Знак3,bt Знак,Основной текст1 Знак,Основной текст отчета Знак,Body Text Char Знак"/>
    <w:link w:val="af"/>
    <w:rsid w:val="00917E06"/>
    <w:rPr>
      <w:sz w:val="24"/>
      <w:szCs w:val="24"/>
      <w:lang w:eastAsia="zh-CN"/>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1">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character" w:customStyle="1" w:styleId="51">
    <w:name w:val="Основной текст (5)_"/>
    <w:link w:val="52"/>
    <w:rsid w:val="0006264F"/>
    <w:rPr>
      <w:b/>
      <w:bCs/>
      <w:sz w:val="26"/>
      <w:szCs w:val="26"/>
      <w:shd w:val="clear" w:color="auto" w:fill="FFFFFF"/>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iPriority w:val="99"/>
    <w:semiHidden/>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character" w:customStyle="1" w:styleId="20">
    <w:name w:val="Заголовок 2 Знак"/>
    <w:aliases w:val="I Знак"/>
    <w:basedOn w:val="a0"/>
    <w:link w:val="2"/>
    <w:rsid w:val="00E4203B"/>
    <w:rPr>
      <w:b/>
      <w:bCs/>
      <w:sz w:val="24"/>
      <w:szCs w:val="24"/>
      <w:lang w:eastAsia="zh-CN"/>
    </w:rPr>
  </w:style>
  <w:style w:type="character" w:customStyle="1" w:styleId="af4">
    <w:name w:val="Основной текст с отступом Знак"/>
    <w:basedOn w:val="a0"/>
    <w:link w:val="af3"/>
    <w:rsid w:val="00820C5D"/>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character" w:customStyle="1" w:styleId="extended-textfull">
    <w:name w:val="extended-text__full"/>
    <w:rsid w:val="00F95854"/>
  </w:style>
  <w:style w:type="paragraph" w:customStyle="1" w:styleId="2100">
    <w:name w:val="Основной текст 210"/>
    <w:basedOn w:val="a"/>
    <w:rsid w:val="00872A77"/>
    <w:pPr>
      <w:suppressAutoHyphens w:val="0"/>
      <w:ind w:firstLine="720"/>
      <w:jc w:val="both"/>
    </w:pPr>
    <w:rPr>
      <w:szCs w:val="20"/>
      <w:lang w:eastAsia="ru-RU"/>
    </w:rPr>
  </w:style>
  <w:style w:type="paragraph" w:customStyle="1" w:styleId="270">
    <w:name w:val="Основной текст 27"/>
    <w:basedOn w:val="a"/>
    <w:rsid w:val="00872A77"/>
    <w:pPr>
      <w:suppressAutoHyphens w:val="0"/>
      <w:ind w:firstLine="720"/>
      <w:jc w:val="both"/>
    </w:pPr>
    <w:rPr>
      <w:szCs w:val="20"/>
      <w:lang w:eastAsia="ru-RU"/>
    </w:rPr>
  </w:style>
  <w:style w:type="paragraph" w:customStyle="1" w:styleId="Style26">
    <w:name w:val="Style26"/>
    <w:basedOn w:val="a"/>
    <w:rsid w:val="004C6C6F"/>
    <w:pPr>
      <w:widowControl w:val="0"/>
      <w:suppressAutoHyphens w:val="0"/>
      <w:autoSpaceDE w:val="0"/>
      <w:autoSpaceDN w:val="0"/>
      <w:adjustRightInd w:val="0"/>
      <w:spacing w:line="323" w:lineRule="exact"/>
      <w:ind w:firstLine="705"/>
      <w:jc w:val="both"/>
    </w:pPr>
    <w:rPr>
      <w:lang w:eastAsia="ru-RU"/>
    </w:rPr>
  </w:style>
  <w:style w:type="character" w:customStyle="1" w:styleId="FontStyle47">
    <w:name w:val="Font Style47"/>
    <w:rsid w:val="004C6C6F"/>
    <w:rPr>
      <w:rFonts w:ascii="Times New Roman" w:hAnsi="Times New Roman" w:cs="Times New Roman"/>
      <w:sz w:val="26"/>
      <w:szCs w:val="26"/>
    </w:rPr>
  </w:style>
  <w:style w:type="paragraph" w:customStyle="1" w:styleId="10">
    <w:name w:val="Список_маркерный_1_уровень"/>
    <w:link w:val="1f"/>
    <w:uiPriority w:val="99"/>
    <w:qFormat/>
    <w:rsid w:val="004C6C6F"/>
    <w:pPr>
      <w:numPr>
        <w:numId w:val="37"/>
      </w:numPr>
      <w:spacing w:before="60"/>
      <w:jc w:val="both"/>
    </w:pPr>
    <w:rPr>
      <w:rFonts w:eastAsia="Calibri"/>
      <w:snapToGrid w:val="0"/>
      <w:sz w:val="24"/>
      <w:szCs w:val="24"/>
    </w:rPr>
  </w:style>
  <w:style w:type="character" w:customStyle="1" w:styleId="1f">
    <w:name w:val="Список_маркерный_1_уровень Знак"/>
    <w:link w:val="10"/>
    <w:uiPriority w:val="99"/>
    <w:rsid w:val="004C6C6F"/>
    <w:rPr>
      <w:rFonts w:eastAsia="Calibri"/>
      <w:snapToGrid w:val="0"/>
      <w:sz w:val="24"/>
      <w:szCs w:val="24"/>
    </w:rPr>
  </w:style>
  <w:style w:type="character" w:customStyle="1" w:styleId="company-infotext">
    <w:name w:val="company-info__text"/>
    <w:basedOn w:val="a0"/>
    <w:rsid w:val="008B3AC6"/>
  </w:style>
  <w:style w:type="character" w:customStyle="1" w:styleId="bolder">
    <w:name w:val="bolder"/>
    <w:basedOn w:val="a0"/>
    <w:rsid w:val="008B3AC6"/>
  </w:style>
  <w:style w:type="paragraph" w:styleId="afff6">
    <w:name w:val="Title"/>
    <w:basedOn w:val="a"/>
    <w:link w:val="1f0"/>
    <w:qFormat/>
    <w:rsid w:val="006B1A01"/>
    <w:pPr>
      <w:suppressAutoHyphens w:val="0"/>
      <w:jc w:val="center"/>
    </w:pPr>
    <w:rPr>
      <w:rFonts w:eastAsia="SimSun"/>
      <w:b/>
      <w:bCs/>
      <w:lang w:eastAsia="ru-RU"/>
    </w:rPr>
  </w:style>
  <w:style w:type="character" w:customStyle="1" w:styleId="afff7">
    <w:name w:val="Название Знак"/>
    <w:basedOn w:val="a0"/>
    <w:rsid w:val="006B1A01"/>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f0">
    <w:name w:val="Название Знак1"/>
    <w:basedOn w:val="a0"/>
    <w:link w:val="afff6"/>
    <w:rsid w:val="006B1A01"/>
    <w:rPr>
      <w:rFonts w:eastAsia="SimSun"/>
      <w:b/>
      <w:bCs/>
      <w:sz w:val="24"/>
      <w:szCs w:val="24"/>
    </w:rPr>
  </w:style>
  <w:style w:type="character" w:customStyle="1" w:styleId="11">
    <w:name w:val="Заголовок 1 Знак"/>
    <w:aliases w:val="1. Глава Знак"/>
    <w:link w:val="1"/>
    <w:rsid w:val="006A669B"/>
    <w:rPr>
      <w:b/>
      <w:bCs/>
      <w:sz w:val="24"/>
      <w:szCs w:val="24"/>
      <w:lang w:eastAsia="zh-CN"/>
    </w:rPr>
  </w:style>
  <w:style w:type="character" w:customStyle="1" w:styleId="aff3">
    <w:name w:val="Абзац списка Знак"/>
    <w:link w:val="aff2"/>
    <w:uiPriority w:val="99"/>
    <w:rsid w:val="006A669B"/>
    <w:rPr>
      <w:sz w:val="24"/>
      <w:szCs w:val="24"/>
      <w:lang w:eastAsia="zh-CN"/>
    </w:rPr>
  </w:style>
  <w:style w:type="character" w:customStyle="1" w:styleId="2e">
    <w:name w:val="Основной текст (2) + Полужирный"/>
    <w:rsid w:val="006A669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xact">
    <w:name w:val="Основной текст (2) Exact"/>
    <w:rsid w:val="006A669B"/>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 Полужирный Exact"/>
    <w:rsid w:val="006A669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fff8">
    <w:name w:val="No Spacing"/>
    <w:link w:val="afff9"/>
    <w:uiPriority w:val="1"/>
    <w:qFormat/>
    <w:rsid w:val="008A3C94"/>
    <w:pPr>
      <w:spacing w:after="80"/>
    </w:pPr>
    <w:rPr>
      <w:rFonts w:ascii="Calibri" w:eastAsia="Calibri" w:hAnsi="Calibri"/>
      <w:sz w:val="22"/>
      <w:szCs w:val="22"/>
      <w:lang w:eastAsia="en-US"/>
    </w:rPr>
  </w:style>
  <w:style w:type="character" w:customStyle="1" w:styleId="afff9">
    <w:name w:val="Без интервала Знак"/>
    <w:basedOn w:val="a0"/>
    <w:link w:val="afff8"/>
    <w:uiPriority w:val="1"/>
    <w:rsid w:val="008A3C94"/>
    <w:rPr>
      <w:rFonts w:ascii="Calibri" w:eastAsia="Calibri" w:hAnsi="Calibri"/>
      <w:sz w:val="22"/>
      <w:szCs w:val="22"/>
      <w:lang w:eastAsia="en-US"/>
    </w:rPr>
  </w:style>
  <w:style w:type="paragraph" w:customStyle="1" w:styleId="280">
    <w:name w:val="Основной текст 28"/>
    <w:basedOn w:val="a"/>
    <w:rsid w:val="002957F8"/>
    <w:pPr>
      <w:suppressAutoHyphens w:val="0"/>
      <w:ind w:firstLine="720"/>
      <w:jc w:val="both"/>
    </w:pPr>
    <w:rPr>
      <w:rFonts w:eastAsia="SimSun"/>
      <w:szCs w:val="20"/>
      <w:lang w:eastAsia="ru-RU"/>
    </w:rPr>
  </w:style>
  <w:style w:type="character" w:customStyle="1" w:styleId="af6">
    <w:name w:val="Верхний колонтитул Знак"/>
    <w:aliases w:val="ВерхКолонтитул Знак, Знак1 Знак"/>
    <w:link w:val="af5"/>
    <w:rsid w:val="003A78D3"/>
    <w:rPr>
      <w:lang w:eastAsia="zh-CN"/>
    </w:rPr>
  </w:style>
  <w:style w:type="table" w:styleId="afffa">
    <w:name w:val="Table Grid"/>
    <w:basedOn w:val="a1"/>
    <w:uiPriority w:val="39"/>
    <w:rsid w:val="005E7E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таблица_11"/>
    <w:link w:val="111"/>
    <w:qFormat/>
    <w:rsid w:val="00A67CD7"/>
    <w:pPr>
      <w:suppressAutoHyphens/>
      <w:jc w:val="center"/>
    </w:pPr>
    <w:rPr>
      <w:lang w:eastAsia="zh-CN"/>
    </w:rPr>
  </w:style>
  <w:style w:type="character" w:customStyle="1" w:styleId="afffb">
    <w:name w:val="Текст_Жирный"/>
    <w:basedOn w:val="a0"/>
    <w:uiPriority w:val="1"/>
    <w:qFormat/>
    <w:rsid w:val="00A67CD7"/>
    <w:rPr>
      <w:rFonts w:ascii="Times New Roman" w:hAnsi="Times New Roman"/>
      <w:b/>
    </w:rPr>
  </w:style>
  <w:style w:type="character" w:customStyle="1" w:styleId="111">
    <w:name w:val="Табличный_таблица_11 Знак"/>
    <w:link w:val="110"/>
    <w:locked/>
    <w:rsid w:val="00A67CD7"/>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link w:val="11"/>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2">
    <w:name w:val="Основной шрифт абзаца1"/>
    <w:rsid w:val="00F720F2"/>
  </w:style>
  <w:style w:type="character" w:customStyle="1" w:styleId="13">
    <w:name w:val="Знак Знак1"/>
    <w:rsid w:val="00F720F2"/>
    <w:rPr>
      <w:b/>
      <w:bCs/>
      <w:sz w:val="24"/>
      <w:szCs w:val="24"/>
      <w:lang w:val="ru-RU" w:bidi="ar-SA"/>
    </w:rPr>
  </w:style>
  <w:style w:type="character" w:customStyle="1" w:styleId="a3">
    <w:name w:val="Основной текст Знак Знак"/>
    <w:rsid w:val="00F720F2"/>
    <w:rPr>
      <w:sz w:val="24"/>
      <w:szCs w:val="24"/>
      <w:lang w:val="ru-RU" w:bidi="ar-SA"/>
    </w:rPr>
  </w:style>
  <w:style w:type="character" w:styleId="a4">
    <w:name w:val="page number"/>
    <w:basedOn w:val="12"/>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2"/>
    <w:rsid w:val="00F720F2"/>
  </w:style>
  <w:style w:type="character" w:styleId="aa">
    <w:name w:val="FollowedHyperlink"/>
    <w:rsid w:val="00F720F2"/>
    <w:rPr>
      <w:color w:val="800080"/>
      <w:u w:val="single"/>
    </w:rPr>
  </w:style>
  <w:style w:type="character" w:styleId="ab">
    <w:name w:val="Emphasis"/>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2"/>
    <w:rsid w:val="00F720F2"/>
  </w:style>
  <w:style w:type="character" w:customStyle="1" w:styleId="ac">
    <w:name w:val="Таблица Знак"/>
    <w:rsid w:val="00F720F2"/>
    <w:rPr>
      <w:color w:val="000000"/>
      <w:sz w:val="24"/>
      <w:szCs w:val="24"/>
      <w:lang w:val="ru-RU" w:bidi="ar-SA"/>
    </w:rPr>
  </w:style>
  <w:style w:type="character" w:customStyle="1" w:styleId="apple-converted-space">
    <w:name w:val="apple-converted-space"/>
    <w:basedOn w:val="12"/>
    <w:rsid w:val="00F720F2"/>
  </w:style>
  <w:style w:type="character" w:customStyle="1" w:styleId="ad">
    <w:name w:val="Ссылка указателя"/>
    <w:rsid w:val="00F720F2"/>
  </w:style>
  <w:style w:type="paragraph" w:customStyle="1" w:styleId="ae">
    <w:name w:val="Заголовок"/>
    <w:basedOn w:val="a"/>
    <w:next w:val="af"/>
    <w:rsid w:val="00F720F2"/>
    <w:pPr>
      <w:jc w:val="center"/>
    </w:pPr>
    <w:rPr>
      <w:b/>
      <w:bCs/>
    </w:rPr>
  </w:style>
  <w:style w:type="paragraph" w:styleId="af">
    <w:name w:val="Body Text"/>
    <w:aliases w:val=" Знак Знак, Знак,Знак Знак,Знак,bt,Основной текст1,Основной текст отчета,Body Text Char"/>
    <w:basedOn w:val="a"/>
    <w:link w:val="af0"/>
    <w:rsid w:val="00F720F2"/>
    <w:pPr>
      <w:spacing w:line="360" w:lineRule="auto"/>
      <w:jc w:val="both"/>
    </w:pPr>
  </w:style>
  <w:style w:type="paragraph" w:styleId="af1">
    <w:name w:val="List"/>
    <w:basedOn w:val="af"/>
    <w:rsid w:val="00F720F2"/>
    <w:rPr>
      <w:rFonts w:cs="Mangal"/>
    </w:rPr>
  </w:style>
  <w:style w:type="paragraph" w:styleId="af2">
    <w:name w:val="caption"/>
    <w:basedOn w:val="a"/>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 Знак1"/>
    <w:basedOn w:val="a"/>
    <w:link w:val="af6"/>
    <w:rsid w:val="00F720F2"/>
    <w:pPr>
      <w:tabs>
        <w:tab w:val="center" w:pos="4153"/>
        <w:tab w:val="right" w:pos="8306"/>
      </w:tabs>
    </w:pPr>
    <w:rPr>
      <w:sz w:val="20"/>
      <w:szCs w:val="20"/>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f"/>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8">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0">
    <w:name w:val="toc 4"/>
    <w:basedOn w:val="a"/>
    <w:next w:val="a"/>
    <w:rsid w:val="00F720F2"/>
    <w:pPr>
      <w:ind w:left="720"/>
    </w:pPr>
  </w:style>
  <w:style w:type="paragraph" w:styleId="50">
    <w:name w:val="toc 5"/>
    <w:basedOn w:val="a"/>
    <w:next w:val="a"/>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9">
    <w:name w:val="footer"/>
    <w:basedOn w:val="a"/>
    <w:link w:val="afa"/>
    <w:uiPriority w:val="99"/>
    <w:rsid w:val="00F720F2"/>
    <w:pPr>
      <w:tabs>
        <w:tab w:val="center" w:pos="4677"/>
        <w:tab w:val="right" w:pos="9355"/>
      </w:tabs>
    </w:pPr>
    <w:rPr>
      <w:sz w:val="28"/>
      <w:szCs w:val="20"/>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b">
    <w:name w:val="Табличный"/>
    <w:basedOn w:val="a"/>
    <w:rsid w:val="00F720F2"/>
    <w:pPr>
      <w:jc w:val="center"/>
    </w:pPr>
  </w:style>
  <w:style w:type="paragraph" w:styleId="afc">
    <w:name w:val="Normal (Web)"/>
    <w:aliases w:val="Обычный (Web),Обычный (Web)1,Обычный (Web)11"/>
    <w:basedOn w:val="a"/>
    <w:link w:val="afd"/>
    <w:qFormat/>
    <w:rsid w:val="00F720F2"/>
    <w:pPr>
      <w:spacing w:before="100" w:after="100"/>
    </w:pPr>
  </w:style>
  <w:style w:type="paragraph" w:customStyle="1" w:styleId="afe">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ae"/>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0">
    <w:name w:val="Название таблицы"/>
    <w:basedOn w:val="a"/>
    <w:qFormat/>
    <w:rsid w:val="00F720F2"/>
    <w:pPr>
      <w:spacing w:line="360" w:lineRule="auto"/>
      <w:jc w:val="center"/>
    </w:pPr>
  </w:style>
  <w:style w:type="paragraph" w:customStyle="1" w:styleId="aff1">
    <w:name w:val="Начало"/>
    <w:basedOn w:val="ae"/>
    <w:next w:val="ae"/>
    <w:rsid w:val="00F720F2"/>
    <w:pPr>
      <w:spacing w:line="360" w:lineRule="auto"/>
    </w:pPr>
    <w:rPr>
      <w:sz w:val="28"/>
      <w:szCs w:val="28"/>
    </w:rPr>
  </w:style>
  <w:style w:type="paragraph" w:styleId="aff2">
    <w:name w:val="List Paragraph"/>
    <w:basedOn w:val="a"/>
    <w:link w:val="aff3"/>
    <w:uiPriority w:val="34"/>
    <w:qFormat/>
    <w:rsid w:val="00F720F2"/>
    <w:pPr>
      <w:spacing w:line="360" w:lineRule="auto"/>
      <w:ind w:left="720" w:firstLine="709"/>
    </w:p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4">
    <w:name w:val="Таблица"/>
    <w:basedOn w:val="af7"/>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f"/>
    <w:rsid w:val="00F720F2"/>
    <w:pPr>
      <w:keepNext/>
      <w:spacing w:before="240" w:after="120"/>
    </w:pPr>
    <w:rPr>
      <w:rFonts w:ascii="Arial" w:eastAsia="Microsoft YaHei" w:hAnsi="Arial" w:cs="Mangal"/>
      <w:sz w:val="28"/>
      <w:szCs w:val="28"/>
    </w:rPr>
  </w:style>
  <w:style w:type="paragraph" w:customStyle="1" w:styleId="aff5">
    <w:name w:val="Заголовок таблицы"/>
    <w:basedOn w:val="aff"/>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6">
    <w:name w:val="Содержимое врезки"/>
    <w:basedOn w:val="af"/>
    <w:rsid w:val="00F720F2"/>
  </w:style>
  <w:style w:type="character" w:customStyle="1" w:styleId="afa">
    <w:name w:val="Нижний колонтитул Знак"/>
    <w:link w:val="af9"/>
    <w:uiPriority w:val="99"/>
    <w:rsid w:val="00380602"/>
    <w:rPr>
      <w:sz w:val="28"/>
      <w:lang w:eastAsia="zh-CN"/>
    </w:rPr>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7">
    <w:name w:val="Маркеры списка"/>
    <w:rsid w:val="005A1BDD"/>
    <w:rPr>
      <w:rFonts w:ascii="OpenSymbol" w:eastAsia="OpenSymbol" w:hAnsi="OpenSymbol" w:cs="OpenSymbol"/>
    </w:rPr>
  </w:style>
  <w:style w:type="character" w:customStyle="1" w:styleId="aff8">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9">
    <w:name w:val="Символ нумерации"/>
    <w:rsid w:val="005A1BDD"/>
  </w:style>
  <w:style w:type="character" w:customStyle="1" w:styleId="81">
    <w:name w:val="Знак Знак8"/>
    <w:rsid w:val="005A1BDD"/>
    <w:rPr>
      <w:b/>
      <w:bCs/>
      <w:sz w:val="24"/>
      <w:szCs w:val="24"/>
      <w:lang w:val="ru-RU" w:bidi="ar-SA"/>
    </w:rPr>
  </w:style>
  <w:style w:type="character" w:styleId="affa">
    <w:name w:val="footnote reference"/>
    <w:rsid w:val="005A1BDD"/>
    <w:rPr>
      <w:vertAlign w:val="superscript"/>
    </w:rPr>
  </w:style>
  <w:style w:type="character" w:styleId="affb">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c">
    <w:name w:val="Balloon Text"/>
    <w:basedOn w:val="a"/>
    <w:link w:val="affd"/>
    <w:rsid w:val="005A1BDD"/>
    <w:rPr>
      <w:rFonts w:ascii="Tahoma" w:hAnsi="Tahoma" w:cs="Tahoma"/>
      <w:sz w:val="16"/>
      <w:szCs w:val="16"/>
    </w:rPr>
  </w:style>
  <w:style w:type="character" w:customStyle="1" w:styleId="affd">
    <w:name w:val="Текст выноски Знак"/>
    <w:link w:val="affc"/>
    <w:rsid w:val="005A1BDD"/>
    <w:rPr>
      <w:rFonts w:ascii="Tahoma" w:hAnsi="Tahoma" w:cs="Tahoma"/>
      <w:sz w:val="16"/>
      <w:szCs w:val="16"/>
      <w:lang w:eastAsia="zh-CN"/>
    </w:rPr>
  </w:style>
  <w:style w:type="paragraph" w:styleId="affe">
    <w:name w:val="Document Map"/>
    <w:basedOn w:val="a"/>
    <w:link w:val="afff"/>
    <w:uiPriority w:val="99"/>
    <w:semiHidden/>
    <w:unhideWhenUsed/>
    <w:rsid w:val="00E659FC"/>
    <w:rPr>
      <w:rFonts w:ascii="Tahoma" w:hAnsi="Tahoma" w:cs="Tahoma"/>
      <w:sz w:val="16"/>
      <w:szCs w:val="16"/>
    </w:rPr>
  </w:style>
  <w:style w:type="character" w:customStyle="1" w:styleId="afff">
    <w:name w:val="Схема документа Знак"/>
    <w:basedOn w:val="a0"/>
    <w:link w:val="affe"/>
    <w:uiPriority w:val="99"/>
    <w:semiHidden/>
    <w:rsid w:val="00E659FC"/>
    <w:rPr>
      <w:rFonts w:ascii="Tahoma" w:hAnsi="Tahoma" w:cs="Tahoma"/>
      <w:sz w:val="16"/>
      <w:szCs w:val="16"/>
      <w:lang w:eastAsia="zh-CN"/>
    </w:rPr>
  </w:style>
  <w:style w:type="paragraph" w:customStyle="1" w:styleId="afff0">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1">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character" w:customStyle="1" w:styleId="af0">
    <w:name w:val="Основной текст Знак"/>
    <w:aliases w:val=" Знак Знак Знак, Знак Знак1,Знак Знак Знак,Знак Знак3,bt Знак,Основной текст1 Знак,Основной текст отчета Знак,Body Text Char Знак"/>
    <w:link w:val="af"/>
    <w:rsid w:val="00917E06"/>
    <w:rPr>
      <w:sz w:val="24"/>
      <w:szCs w:val="24"/>
      <w:lang w:eastAsia="zh-CN"/>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2">
    <w:name w:val="Intense Reference"/>
    <w:basedOn w:val="a0"/>
    <w:uiPriority w:val="32"/>
    <w:qFormat/>
    <w:rsid w:val="00FF43F5"/>
    <w:rPr>
      <w:b/>
      <w:bCs/>
      <w:smallCaps/>
      <w:color w:val="C0504D" w:themeColor="accent2"/>
      <w:spacing w:val="5"/>
      <w:u w:val="single"/>
    </w:rPr>
  </w:style>
  <w:style w:type="paragraph" w:customStyle="1" w:styleId="41">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afd">
    <w:name w:val="Обычный (веб) Знак"/>
    <w:aliases w:val="Обычный (Web) Знак,Обычный (Web)1 Знак,Обычный (Web)11 Знак"/>
    <w:link w:val="afc"/>
    <w:locked/>
    <w:rsid w:val="0006264F"/>
    <w:rPr>
      <w:sz w:val="24"/>
      <w:szCs w:val="24"/>
      <w:lang w:eastAsia="zh-CN"/>
    </w:rPr>
  </w:style>
  <w:style w:type="character" w:customStyle="1" w:styleId="51">
    <w:name w:val="Основной текст (5)_"/>
    <w:link w:val="52"/>
    <w:rsid w:val="0006264F"/>
    <w:rPr>
      <w:b/>
      <w:bCs/>
      <w:sz w:val="26"/>
      <w:szCs w:val="26"/>
      <w:shd w:val="clear" w:color="auto" w:fill="FFFFFF"/>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3">
    <w:name w:val="Обычный текст"/>
    <w:basedOn w:val="a"/>
    <w:link w:val="afff4"/>
    <w:qFormat/>
    <w:rsid w:val="00A16655"/>
    <w:pPr>
      <w:suppressAutoHyphens w:val="0"/>
      <w:ind w:firstLine="709"/>
      <w:jc w:val="both"/>
    </w:pPr>
    <w:rPr>
      <w:lang w:val="en-US" w:eastAsia="ar-SA" w:bidi="en-US"/>
    </w:rPr>
  </w:style>
  <w:style w:type="character" w:customStyle="1" w:styleId="afff4">
    <w:name w:val="Обычный текст Знак"/>
    <w:link w:val="afff3"/>
    <w:rsid w:val="00A16655"/>
    <w:rPr>
      <w:sz w:val="24"/>
      <w:szCs w:val="24"/>
      <w:lang w:val="en-US" w:eastAsia="ar-SA" w:bidi="en-US"/>
    </w:rPr>
  </w:style>
  <w:style w:type="paragraph" w:styleId="2d">
    <w:name w:val="Body Text 2"/>
    <w:basedOn w:val="a"/>
    <w:link w:val="214"/>
    <w:uiPriority w:val="99"/>
    <w:semiHidden/>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character" w:customStyle="1" w:styleId="20">
    <w:name w:val="Заголовок 2 Знак"/>
    <w:aliases w:val="I Знак"/>
    <w:basedOn w:val="a0"/>
    <w:link w:val="2"/>
    <w:rsid w:val="00E4203B"/>
    <w:rPr>
      <w:b/>
      <w:bCs/>
      <w:sz w:val="24"/>
      <w:szCs w:val="24"/>
      <w:lang w:eastAsia="zh-CN"/>
    </w:rPr>
  </w:style>
  <w:style w:type="character" w:customStyle="1" w:styleId="af4">
    <w:name w:val="Основной текст с отступом Знак"/>
    <w:basedOn w:val="a0"/>
    <w:link w:val="af3"/>
    <w:rsid w:val="00820C5D"/>
    <w:rPr>
      <w:sz w:val="24"/>
      <w:szCs w:val="24"/>
      <w:lang w:eastAsia="zh-CN"/>
    </w:rPr>
  </w:style>
  <w:style w:type="paragraph" w:customStyle="1" w:styleId="afff5">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character" w:customStyle="1" w:styleId="extended-textfull">
    <w:name w:val="extended-text__full"/>
    <w:rsid w:val="00F95854"/>
  </w:style>
  <w:style w:type="paragraph" w:customStyle="1" w:styleId="2100">
    <w:name w:val="Основной текст 210"/>
    <w:basedOn w:val="a"/>
    <w:rsid w:val="00872A77"/>
    <w:pPr>
      <w:suppressAutoHyphens w:val="0"/>
      <w:ind w:firstLine="720"/>
      <w:jc w:val="both"/>
    </w:pPr>
    <w:rPr>
      <w:szCs w:val="20"/>
      <w:lang w:eastAsia="ru-RU"/>
    </w:rPr>
  </w:style>
  <w:style w:type="paragraph" w:customStyle="1" w:styleId="270">
    <w:name w:val="Основной текст 27"/>
    <w:basedOn w:val="a"/>
    <w:rsid w:val="00872A77"/>
    <w:pPr>
      <w:suppressAutoHyphens w:val="0"/>
      <w:ind w:firstLine="720"/>
      <w:jc w:val="both"/>
    </w:pPr>
    <w:rPr>
      <w:szCs w:val="20"/>
      <w:lang w:eastAsia="ru-RU"/>
    </w:rPr>
  </w:style>
  <w:style w:type="paragraph" w:customStyle="1" w:styleId="Style26">
    <w:name w:val="Style26"/>
    <w:basedOn w:val="a"/>
    <w:rsid w:val="004C6C6F"/>
    <w:pPr>
      <w:widowControl w:val="0"/>
      <w:suppressAutoHyphens w:val="0"/>
      <w:autoSpaceDE w:val="0"/>
      <w:autoSpaceDN w:val="0"/>
      <w:adjustRightInd w:val="0"/>
      <w:spacing w:line="323" w:lineRule="exact"/>
      <w:ind w:firstLine="705"/>
      <w:jc w:val="both"/>
    </w:pPr>
    <w:rPr>
      <w:lang w:eastAsia="ru-RU"/>
    </w:rPr>
  </w:style>
  <w:style w:type="character" w:customStyle="1" w:styleId="FontStyle47">
    <w:name w:val="Font Style47"/>
    <w:rsid w:val="004C6C6F"/>
    <w:rPr>
      <w:rFonts w:ascii="Times New Roman" w:hAnsi="Times New Roman" w:cs="Times New Roman"/>
      <w:sz w:val="26"/>
      <w:szCs w:val="26"/>
    </w:rPr>
  </w:style>
  <w:style w:type="paragraph" w:customStyle="1" w:styleId="10">
    <w:name w:val="Список_маркерный_1_уровень"/>
    <w:link w:val="1f"/>
    <w:uiPriority w:val="99"/>
    <w:qFormat/>
    <w:rsid w:val="004C6C6F"/>
    <w:pPr>
      <w:numPr>
        <w:numId w:val="37"/>
      </w:numPr>
      <w:spacing w:before="60"/>
      <w:jc w:val="both"/>
    </w:pPr>
    <w:rPr>
      <w:rFonts w:eastAsia="Calibri"/>
      <w:snapToGrid w:val="0"/>
      <w:sz w:val="24"/>
      <w:szCs w:val="24"/>
    </w:rPr>
  </w:style>
  <w:style w:type="character" w:customStyle="1" w:styleId="1f">
    <w:name w:val="Список_маркерный_1_уровень Знак"/>
    <w:link w:val="10"/>
    <w:uiPriority w:val="99"/>
    <w:rsid w:val="004C6C6F"/>
    <w:rPr>
      <w:rFonts w:eastAsia="Calibri"/>
      <w:snapToGrid w:val="0"/>
      <w:sz w:val="24"/>
      <w:szCs w:val="24"/>
    </w:rPr>
  </w:style>
  <w:style w:type="character" w:customStyle="1" w:styleId="company-infotext">
    <w:name w:val="company-info__text"/>
    <w:basedOn w:val="a0"/>
    <w:rsid w:val="008B3AC6"/>
  </w:style>
  <w:style w:type="character" w:customStyle="1" w:styleId="bolder">
    <w:name w:val="bolder"/>
    <w:basedOn w:val="a0"/>
    <w:rsid w:val="008B3AC6"/>
  </w:style>
  <w:style w:type="paragraph" w:styleId="afff6">
    <w:name w:val="Title"/>
    <w:basedOn w:val="a"/>
    <w:link w:val="1f0"/>
    <w:qFormat/>
    <w:rsid w:val="006B1A01"/>
    <w:pPr>
      <w:suppressAutoHyphens w:val="0"/>
      <w:jc w:val="center"/>
    </w:pPr>
    <w:rPr>
      <w:rFonts w:eastAsia="SimSun"/>
      <w:b/>
      <w:bCs/>
      <w:lang w:eastAsia="ru-RU"/>
    </w:rPr>
  </w:style>
  <w:style w:type="character" w:customStyle="1" w:styleId="afff7">
    <w:name w:val="Название Знак"/>
    <w:basedOn w:val="a0"/>
    <w:rsid w:val="006B1A01"/>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f0">
    <w:name w:val="Название Знак1"/>
    <w:basedOn w:val="a0"/>
    <w:link w:val="afff6"/>
    <w:rsid w:val="006B1A01"/>
    <w:rPr>
      <w:rFonts w:eastAsia="SimSun"/>
      <w:b/>
      <w:bCs/>
      <w:sz w:val="24"/>
      <w:szCs w:val="24"/>
    </w:rPr>
  </w:style>
  <w:style w:type="character" w:customStyle="1" w:styleId="11">
    <w:name w:val="Заголовок 1 Знак"/>
    <w:aliases w:val="1. Глава Знак"/>
    <w:link w:val="1"/>
    <w:rsid w:val="006A669B"/>
    <w:rPr>
      <w:b/>
      <w:bCs/>
      <w:sz w:val="24"/>
      <w:szCs w:val="24"/>
      <w:lang w:eastAsia="zh-CN"/>
    </w:rPr>
  </w:style>
  <w:style w:type="character" w:customStyle="1" w:styleId="aff3">
    <w:name w:val="Абзац списка Знак"/>
    <w:link w:val="aff2"/>
    <w:uiPriority w:val="99"/>
    <w:rsid w:val="006A669B"/>
    <w:rPr>
      <w:sz w:val="24"/>
      <w:szCs w:val="24"/>
      <w:lang w:eastAsia="zh-CN"/>
    </w:rPr>
  </w:style>
  <w:style w:type="character" w:customStyle="1" w:styleId="2e">
    <w:name w:val="Основной текст (2) + Полужирный"/>
    <w:rsid w:val="006A669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xact">
    <w:name w:val="Основной текст (2) Exact"/>
    <w:rsid w:val="006A669B"/>
    <w:rPr>
      <w:rFonts w:ascii="Times New Roman" w:eastAsia="Times New Roman" w:hAnsi="Times New Roman" w:cs="Times New Roman"/>
      <w:b w:val="0"/>
      <w:bCs w:val="0"/>
      <w:i w:val="0"/>
      <w:iCs w:val="0"/>
      <w:smallCaps w:val="0"/>
      <w:strike w:val="0"/>
      <w:sz w:val="26"/>
      <w:szCs w:val="26"/>
      <w:u w:val="none"/>
    </w:rPr>
  </w:style>
  <w:style w:type="character" w:customStyle="1" w:styleId="2Exact0">
    <w:name w:val="Основной текст (2) + Полужирный Exact"/>
    <w:rsid w:val="006A669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fff8">
    <w:name w:val="No Spacing"/>
    <w:link w:val="afff9"/>
    <w:uiPriority w:val="1"/>
    <w:qFormat/>
    <w:rsid w:val="008A3C94"/>
    <w:pPr>
      <w:spacing w:after="80"/>
    </w:pPr>
    <w:rPr>
      <w:rFonts w:ascii="Calibri" w:eastAsia="Calibri" w:hAnsi="Calibri"/>
      <w:sz w:val="22"/>
      <w:szCs w:val="22"/>
      <w:lang w:eastAsia="en-US"/>
    </w:rPr>
  </w:style>
  <w:style w:type="character" w:customStyle="1" w:styleId="afff9">
    <w:name w:val="Без интервала Знак"/>
    <w:basedOn w:val="a0"/>
    <w:link w:val="afff8"/>
    <w:uiPriority w:val="1"/>
    <w:rsid w:val="008A3C94"/>
    <w:rPr>
      <w:rFonts w:ascii="Calibri" w:eastAsia="Calibri" w:hAnsi="Calibri"/>
      <w:sz w:val="22"/>
      <w:szCs w:val="22"/>
      <w:lang w:eastAsia="en-US"/>
    </w:rPr>
  </w:style>
  <w:style w:type="paragraph" w:customStyle="1" w:styleId="280">
    <w:name w:val="Основной текст 28"/>
    <w:basedOn w:val="a"/>
    <w:rsid w:val="002957F8"/>
    <w:pPr>
      <w:suppressAutoHyphens w:val="0"/>
      <w:ind w:firstLine="720"/>
      <w:jc w:val="both"/>
    </w:pPr>
    <w:rPr>
      <w:rFonts w:eastAsia="SimSun"/>
      <w:szCs w:val="20"/>
      <w:lang w:eastAsia="ru-RU"/>
    </w:rPr>
  </w:style>
  <w:style w:type="character" w:customStyle="1" w:styleId="af6">
    <w:name w:val="Верхний колонтитул Знак"/>
    <w:aliases w:val="ВерхКолонтитул Знак, Знак1 Знак"/>
    <w:link w:val="af5"/>
    <w:rsid w:val="003A78D3"/>
    <w:rPr>
      <w:lang w:eastAsia="zh-CN"/>
    </w:rPr>
  </w:style>
  <w:style w:type="table" w:styleId="afffa">
    <w:name w:val="Table Grid"/>
    <w:basedOn w:val="a1"/>
    <w:uiPriority w:val="39"/>
    <w:rsid w:val="005E7E7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таблица_11"/>
    <w:link w:val="111"/>
    <w:qFormat/>
    <w:rsid w:val="00A67CD7"/>
    <w:pPr>
      <w:suppressAutoHyphens/>
      <w:jc w:val="center"/>
    </w:pPr>
    <w:rPr>
      <w:lang w:eastAsia="zh-CN"/>
    </w:rPr>
  </w:style>
  <w:style w:type="character" w:customStyle="1" w:styleId="afffb">
    <w:name w:val="Текст_Жирный"/>
    <w:basedOn w:val="a0"/>
    <w:uiPriority w:val="1"/>
    <w:qFormat/>
    <w:rsid w:val="00A67CD7"/>
    <w:rPr>
      <w:rFonts w:ascii="Times New Roman" w:hAnsi="Times New Roman"/>
      <w:b/>
    </w:rPr>
  </w:style>
  <w:style w:type="character" w:customStyle="1" w:styleId="111">
    <w:name w:val="Табличный_таблица_11 Знак"/>
    <w:link w:val="110"/>
    <w:locked/>
    <w:rsid w:val="00A67CD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24680170">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78297978">
      <w:bodyDiv w:val="1"/>
      <w:marLeft w:val="0"/>
      <w:marRight w:val="0"/>
      <w:marTop w:val="0"/>
      <w:marBottom w:val="0"/>
      <w:divBdr>
        <w:top w:val="none" w:sz="0" w:space="0" w:color="auto"/>
        <w:left w:val="none" w:sz="0" w:space="0" w:color="auto"/>
        <w:bottom w:val="none" w:sz="0" w:space="0" w:color="auto"/>
        <w:right w:val="none" w:sz="0" w:space="0" w:color="auto"/>
      </w:divBdr>
    </w:div>
    <w:div w:id="451479121">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38710417">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59715164">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998271895">
      <w:bodyDiv w:val="1"/>
      <w:marLeft w:val="0"/>
      <w:marRight w:val="0"/>
      <w:marTop w:val="0"/>
      <w:marBottom w:val="0"/>
      <w:divBdr>
        <w:top w:val="none" w:sz="0" w:space="0" w:color="auto"/>
        <w:left w:val="none" w:sz="0" w:space="0" w:color="auto"/>
        <w:bottom w:val="none" w:sz="0" w:space="0" w:color="auto"/>
        <w:right w:val="none" w:sz="0" w:space="0" w:color="auto"/>
      </w:divBdr>
    </w:div>
    <w:div w:id="1021709715">
      <w:bodyDiv w:val="1"/>
      <w:marLeft w:val="0"/>
      <w:marRight w:val="0"/>
      <w:marTop w:val="0"/>
      <w:marBottom w:val="0"/>
      <w:divBdr>
        <w:top w:val="none" w:sz="0" w:space="0" w:color="auto"/>
        <w:left w:val="none" w:sz="0" w:space="0" w:color="auto"/>
        <w:bottom w:val="none" w:sz="0" w:space="0" w:color="auto"/>
        <w:right w:val="none" w:sz="0" w:space="0" w:color="auto"/>
      </w:divBdr>
    </w:div>
    <w:div w:id="108503064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3253060">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53178508">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307516075">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65291364">
      <w:bodyDiv w:val="1"/>
      <w:marLeft w:val="0"/>
      <w:marRight w:val="0"/>
      <w:marTop w:val="0"/>
      <w:marBottom w:val="0"/>
      <w:divBdr>
        <w:top w:val="none" w:sz="0" w:space="0" w:color="auto"/>
        <w:left w:val="none" w:sz="0" w:space="0" w:color="auto"/>
        <w:bottom w:val="none" w:sz="0" w:space="0" w:color="auto"/>
        <w:right w:val="none" w:sz="0" w:space="0" w:color="auto"/>
      </w:divBdr>
    </w:div>
    <w:div w:id="1579628580">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59014429">
      <w:bodyDiv w:val="1"/>
      <w:marLeft w:val="0"/>
      <w:marRight w:val="0"/>
      <w:marTop w:val="0"/>
      <w:marBottom w:val="0"/>
      <w:divBdr>
        <w:top w:val="none" w:sz="0" w:space="0" w:color="auto"/>
        <w:left w:val="none" w:sz="0" w:space="0" w:color="auto"/>
        <w:bottom w:val="none" w:sz="0" w:space="0" w:color="auto"/>
        <w:right w:val="none" w:sz="0" w:space="0" w:color="auto"/>
      </w:divBdr>
    </w:div>
    <w:div w:id="1771580126">
      <w:bodyDiv w:val="1"/>
      <w:marLeft w:val="0"/>
      <w:marRight w:val="0"/>
      <w:marTop w:val="0"/>
      <w:marBottom w:val="0"/>
      <w:divBdr>
        <w:top w:val="none" w:sz="0" w:space="0" w:color="auto"/>
        <w:left w:val="none" w:sz="0" w:space="0" w:color="auto"/>
        <w:bottom w:val="none" w:sz="0" w:space="0" w:color="auto"/>
        <w:right w:val="none" w:sz="0" w:space="0" w:color="auto"/>
      </w:divBdr>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838643266">
      <w:bodyDiv w:val="1"/>
      <w:marLeft w:val="0"/>
      <w:marRight w:val="0"/>
      <w:marTop w:val="0"/>
      <w:marBottom w:val="0"/>
      <w:divBdr>
        <w:top w:val="none" w:sz="0" w:space="0" w:color="auto"/>
        <w:left w:val="none" w:sz="0" w:space="0" w:color="auto"/>
        <w:bottom w:val="none" w:sz="0" w:space="0" w:color="auto"/>
        <w:right w:val="none" w:sz="0" w:space="0" w:color="auto"/>
      </w:divBdr>
    </w:div>
    <w:div w:id="1849977216">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70621903">
      <w:bodyDiv w:val="1"/>
      <w:marLeft w:val="0"/>
      <w:marRight w:val="0"/>
      <w:marTop w:val="0"/>
      <w:marBottom w:val="0"/>
      <w:divBdr>
        <w:top w:val="none" w:sz="0" w:space="0" w:color="auto"/>
        <w:left w:val="none" w:sz="0" w:space="0" w:color="auto"/>
        <w:bottom w:val="none" w:sz="0" w:space="0" w:color="auto"/>
        <w:right w:val="none" w:sz="0" w:space="0" w:color="auto"/>
      </w:divBdr>
    </w:div>
    <w:div w:id="2007244956">
      <w:bodyDiv w:val="1"/>
      <w:marLeft w:val="0"/>
      <w:marRight w:val="0"/>
      <w:marTop w:val="0"/>
      <w:marBottom w:val="0"/>
      <w:divBdr>
        <w:top w:val="none" w:sz="0" w:space="0" w:color="auto"/>
        <w:left w:val="none" w:sz="0" w:space="0" w:color="auto"/>
        <w:bottom w:val="none" w:sz="0" w:space="0" w:color="auto"/>
        <w:right w:val="none" w:sz="0" w:space="0" w:color="auto"/>
      </w:divBdr>
    </w:div>
    <w:div w:id="212546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normacs://normacs.ru/AD1?dob=41275.000012&amp;dol=41318.613819" TargetMode="External"/><Relationship Id="rId39" Type="http://schemas.openxmlformats.org/officeDocument/2006/relationships/hyperlink" Target="http://docs.cntd.ru/document/1200071151" TargetMode="External"/><Relationship Id="rId21" Type="http://schemas.openxmlformats.org/officeDocument/2006/relationships/hyperlink" Target="consultantplus://offline/ref=85C60EE7C2D9784EAA087CBEAB4583AE4BBED5A40DAA06E39BDDF8A2C4B7B60F4346F6E79D88881517D3F5AF39B2ECD371B440F04326E001M1U1K" TargetMode="External"/><Relationship Id="rId34" Type="http://schemas.openxmlformats.org/officeDocument/2006/relationships/hyperlink" Target="http://legalacts.ru/doc/federalnyi-zakon-ot-27122002-n-184-fz-o/" TargetMode="External"/><Relationship Id="rId42" Type="http://schemas.openxmlformats.org/officeDocument/2006/relationships/footer" Target="footer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012D3DDF102A26BE9DA06FCE2619503AF9DFC8B80BFB00D0F9AD28B591B35F6179DDAB47972B5E9FC000F9273A0DBE4ABE168DC9ENDdFH" TargetMode="External"/><Relationship Id="rId24" Type="http://schemas.openxmlformats.org/officeDocument/2006/relationships/hyperlink" Target="consultantplus://offline/ref=B703F3737F03BB8C44205895FE02D94D00C35499F2404B4A8D8EBE064854BB65DC80816FB5A7D8DF67A22FE0B077846E2718520FK5CAI" TargetMode="External"/><Relationship Id="rId32" Type="http://schemas.openxmlformats.org/officeDocument/2006/relationships/hyperlink" Target="consultantplus://offline/ref=64527697D5FD3669102AB402B32D03E5E3316802863D70CC62FA45E24752B6CEFA25182C505F8D792FFA5F847DFD90F50A8BF63E44DE98ECCDT6M" TargetMode="External"/><Relationship Id="rId37" Type="http://schemas.openxmlformats.org/officeDocument/2006/relationships/hyperlink" Target="http://legalacts.ru/doc/FZ-Teh-reglament-o-trebovanijah-pozharnoj-bezopasnosti/" TargetMode="External"/><Relationship Id="rId40" Type="http://schemas.openxmlformats.org/officeDocument/2006/relationships/header" Target="header8.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file:///E:\&#1043;&#1077;&#1085;&#1077;&#1088;&#1072;&#1083;&#1100;&#1085;&#1099;&#1077;%20&#1087;&#1083;&#1072;&#1085;&#1099;\&#1043;&#1077;&#1085;&#1077;&#1088;&#1072;&#1083;&#1100;&#1085;&#1099;&#1081;_&#1087;&#1083;&#1072;&#1085;_&#1070;&#1073;&#1080;&#1083;&#1077;&#1081;&#1085;&#1099;&#1081;\&#1060;&#1048;&#1053;&#1040;&#1051;\&#1055;&#1086;&#1103;&#1089;&#1085;&#1080;&#1090;&#1077;&#1083;&#1100;&#1085;&#1072;&#1103;\&#1052;&#1072;&#1090;&#1077;&#1088;&#1080;&#1072;&#1083;&#1099;%20&#1087;&#1086;%20&#1086;&#1073;&#1086;&#1089;&#1085;&#1086;&#1074;&#1072;&#1085;&#1080;&#1102;%20&#1074;%20&#1090;&#1077;&#1082;&#1089;&#1090;&#1086;&#1074;&#1086;&#1081;%20&#1092;&#1086;&#1088;&#1084;&#1077;.docx" TargetMode="External"/><Relationship Id="rId28" Type="http://schemas.openxmlformats.org/officeDocument/2006/relationships/header" Target="header6.xml"/><Relationship Id="rId36" Type="http://schemas.openxmlformats.org/officeDocument/2006/relationships/hyperlink" Target="http://legalacts.ru/doc/FZ-Teh-reglament-o-trebovanijah-pozharnoj-bezopasnosti/" TargetMode="External"/><Relationship Id="rId10" Type="http://schemas.openxmlformats.org/officeDocument/2006/relationships/hyperlink" Target="consultantplus://offline/ref=C1EBB2C2C85BF98A3AE164385E18E129A25B9AC3C2BE341B03622A6AF0743D4B31C0979AF284F169BE6F0E349A9962AC6C4D83DB7F3139F0M" TargetMode="External"/><Relationship Id="rId19" Type="http://schemas.openxmlformats.org/officeDocument/2006/relationships/header" Target="header4.xml"/><Relationship Id="rId31" Type="http://schemas.openxmlformats.org/officeDocument/2006/relationships/image" Target="media/image2.png"/><Relationship Id="rId44"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hyperlink" Target="consultantplus://offline/ref=27D4AA1E5BE628711AA43412F0E830996528CEF0F522630B4B8EFA12BB2E19FB1365E08E8B6F217AA6AE948AA99048DC786A74CBFDC29635Y4S2K" TargetMode="Externa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yperlink" Target="http://docs.cntd.ru/document/1200071151" TargetMode="External"/><Relationship Id="rId43" Type="http://schemas.openxmlformats.org/officeDocument/2006/relationships/header" Target="header10.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64B7EDCE63FB6078C8C80E83F4E9296FD4D05CC70C2991C659ADE22D05F16D90316CE5F339D731994029B0J9A1J" TargetMode="External"/><Relationship Id="rId17" Type="http://schemas.openxmlformats.org/officeDocument/2006/relationships/footer" Target="footer2.xml"/><Relationship Id="rId25" Type="http://schemas.openxmlformats.org/officeDocument/2006/relationships/hyperlink" Target="consultantplus://offline/ref=B703F3737F03BB8C44205895FE02D94D02CA5397F2464B4A8D8EBE064854BB65DC80816DB0AC8C8E2BFC76B1F63C886E3B04530E4D324888K1C3I" TargetMode="External"/><Relationship Id="rId33" Type="http://schemas.openxmlformats.org/officeDocument/2006/relationships/hyperlink" Target="consultantplus://offline/ref=64527697D5FD3669102AB402B32D03E5E1306F03893970CC62FA45E24752B6CEFA25182C505F8D792DFA5F847DFD90F50A8BF63E44DE98ECCDT6M" TargetMode="External"/><Relationship Id="rId38" Type="http://schemas.openxmlformats.org/officeDocument/2006/relationships/hyperlink" Target="http://docs.cntd.ru/document/1200071151" TargetMode="External"/><Relationship Id="rId46"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A77E6-EABD-4B53-8069-581CC6ED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101</Pages>
  <Words>29521</Words>
  <Characters>168270</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ПРИРОДНЫЕ УСЛОВИЯ</vt:lpstr>
    </vt:vector>
  </TitlesOfParts>
  <Company>Microsoft</Company>
  <LinksUpToDate>false</LinksUpToDate>
  <CharactersWithSpaces>197397</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УСЛОВИЯ</dc:title>
  <dc:creator>Галина</dc:creator>
  <cp:lastModifiedBy>Царькова Анна Геннадиевна</cp:lastModifiedBy>
  <cp:revision>17</cp:revision>
  <cp:lastPrinted>2023-10-17T08:43:00Z</cp:lastPrinted>
  <dcterms:created xsi:type="dcterms:W3CDTF">2024-06-26T13:56:00Z</dcterms:created>
  <dcterms:modified xsi:type="dcterms:W3CDTF">2024-06-28T08:02:00Z</dcterms:modified>
</cp:coreProperties>
</file>