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08" w:type="dxa"/>
        <w:tblLook w:val="01E0" w:firstRow="1" w:lastRow="1" w:firstColumn="1" w:lastColumn="1" w:noHBand="0" w:noVBand="0"/>
      </w:tblPr>
      <w:tblGrid>
        <w:gridCol w:w="9356"/>
      </w:tblGrid>
      <w:tr w:rsidR="00245422" w:rsidRPr="00245422" w:rsidTr="00390ACA">
        <w:tc>
          <w:tcPr>
            <w:tcW w:w="9356" w:type="dxa"/>
            <w:tcBorders>
              <w:top w:val="single" w:sz="4" w:space="0" w:color="auto"/>
              <w:left w:val="single" w:sz="4" w:space="0" w:color="auto"/>
              <w:bottom w:val="single" w:sz="4" w:space="0" w:color="auto"/>
              <w:right w:val="single" w:sz="4" w:space="0" w:color="auto"/>
            </w:tcBorders>
          </w:tcPr>
          <w:p w:rsidR="00917E06" w:rsidRPr="00245422" w:rsidRDefault="00917E06" w:rsidP="005A0D74">
            <w:pPr>
              <w:ind w:left="176"/>
              <w:jc w:val="center"/>
              <w:rPr>
                <w:color w:val="000000" w:themeColor="text1"/>
                <w:sz w:val="18"/>
              </w:rPr>
            </w:pPr>
            <w:r w:rsidRPr="00245422">
              <w:rPr>
                <w:b/>
                <w:color w:val="000000" w:themeColor="text1"/>
              </w:rPr>
              <w:br w:type="page"/>
            </w:r>
            <w:r w:rsidRPr="00245422">
              <w:rPr>
                <w:b/>
                <w:color w:val="000000" w:themeColor="text1"/>
              </w:rPr>
              <w:br w:type="page"/>
            </w:r>
          </w:p>
          <w:p w:rsidR="00917E06" w:rsidRPr="00245422" w:rsidRDefault="005B468F" w:rsidP="00390ACA">
            <w:pPr>
              <w:jc w:val="center"/>
              <w:rPr>
                <w:color w:val="000000" w:themeColor="text1"/>
                <w:sz w:val="18"/>
              </w:rPr>
            </w:pPr>
            <w:r w:rsidRPr="00245422">
              <w:rPr>
                <w:noProof/>
                <w:color w:val="000000" w:themeColor="text1"/>
                <w:sz w:val="18"/>
                <w:lang w:eastAsia="ru-RU"/>
              </w:rPr>
              <w:drawing>
                <wp:inline distT="0" distB="0" distL="0" distR="0" wp14:anchorId="201C9E6D" wp14:editId="04F67991">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245422" w:rsidRDefault="00624C87" w:rsidP="00390ACA">
            <w:pPr>
              <w:jc w:val="center"/>
              <w:rPr>
                <w:b/>
                <w:color w:val="000000" w:themeColor="text1"/>
                <w:sz w:val="32"/>
                <w:szCs w:val="32"/>
                <w:lang w:val="en-US"/>
              </w:rPr>
            </w:pPr>
            <w:r w:rsidRPr="00245422">
              <w:rPr>
                <w:b/>
                <w:color w:val="000000" w:themeColor="text1"/>
                <w:sz w:val="32"/>
                <w:szCs w:val="32"/>
              </w:rPr>
              <w:t>ООО «</w:t>
            </w:r>
            <w:r w:rsidR="00917E06" w:rsidRPr="00245422">
              <w:rPr>
                <w:b/>
                <w:color w:val="000000" w:themeColor="text1"/>
                <w:sz w:val="32"/>
                <w:szCs w:val="32"/>
              </w:rPr>
              <w:t>ПК ГЕО</w:t>
            </w:r>
            <w:r w:rsidR="00F55A7B" w:rsidRPr="00245422">
              <w:rPr>
                <w:b/>
                <w:color w:val="000000" w:themeColor="text1"/>
                <w:sz w:val="32"/>
                <w:szCs w:val="32"/>
              </w:rPr>
              <w:t>»</w:t>
            </w:r>
          </w:p>
          <w:p w:rsidR="00917E06" w:rsidRPr="00245422" w:rsidRDefault="00917E06" w:rsidP="00390ACA">
            <w:pPr>
              <w:spacing w:after="120"/>
              <w:ind w:left="566"/>
              <w:jc w:val="center"/>
              <w:rPr>
                <w:color w:val="000000" w:themeColor="text1"/>
                <w:sz w:val="26"/>
                <w:szCs w:val="26"/>
                <w:lang w:eastAsia="ru-RU"/>
              </w:rPr>
            </w:pPr>
          </w:p>
        </w:tc>
      </w:tr>
      <w:tr w:rsidR="00245422" w:rsidRPr="00245422"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245422" w:rsidRDefault="00917E06" w:rsidP="00390ACA">
            <w:pPr>
              <w:jc w:val="right"/>
              <w:rPr>
                <w:b/>
                <w:i/>
                <w:color w:val="000000" w:themeColor="text1"/>
              </w:rPr>
            </w:pPr>
          </w:p>
          <w:p w:rsidR="00917E06" w:rsidRPr="00245422" w:rsidRDefault="00917E06" w:rsidP="00390ACA">
            <w:pPr>
              <w:jc w:val="right"/>
              <w:rPr>
                <w:b/>
                <w:color w:val="000000" w:themeColor="text1"/>
              </w:rPr>
            </w:pPr>
          </w:p>
          <w:p w:rsidR="00563473" w:rsidRPr="00245422" w:rsidRDefault="00563473" w:rsidP="00563473">
            <w:pPr>
              <w:jc w:val="right"/>
              <w:rPr>
                <w:color w:val="000000" w:themeColor="text1"/>
              </w:rPr>
            </w:pPr>
            <w:r w:rsidRPr="00245422">
              <w:rPr>
                <w:color w:val="000000" w:themeColor="text1"/>
              </w:rPr>
              <w:t>Муниципальный контракт №</w:t>
            </w:r>
            <w:r w:rsidR="00CE4395">
              <w:rPr>
                <w:color w:val="000000" w:themeColor="text1"/>
              </w:rPr>
              <w:t>54</w:t>
            </w:r>
            <w:r w:rsidR="002E41FC">
              <w:rPr>
                <w:color w:val="000000" w:themeColor="text1"/>
              </w:rPr>
              <w:t>/24</w:t>
            </w:r>
          </w:p>
          <w:p w:rsidR="00563473" w:rsidRPr="00245422" w:rsidRDefault="005E0E4B" w:rsidP="00563473">
            <w:pPr>
              <w:jc w:val="right"/>
              <w:rPr>
                <w:color w:val="000000" w:themeColor="text1"/>
                <w:sz w:val="26"/>
                <w:szCs w:val="26"/>
                <w:lang w:eastAsia="ru-RU"/>
              </w:rPr>
            </w:pPr>
            <w:r w:rsidRPr="00245422">
              <w:rPr>
                <w:color w:val="000000" w:themeColor="text1"/>
              </w:rPr>
              <w:t xml:space="preserve">от </w:t>
            </w:r>
            <w:r w:rsidR="002E41FC">
              <w:rPr>
                <w:color w:val="000000" w:themeColor="text1"/>
              </w:rPr>
              <w:t>12</w:t>
            </w:r>
            <w:r w:rsidR="00563473" w:rsidRPr="00245422">
              <w:rPr>
                <w:color w:val="000000" w:themeColor="text1"/>
              </w:rPr>
              <w:t xml:space="preserve"> </w:t>
            </w:r>
            <w:r w:rsidRPr="00245422">
              <w:rPr>
                <w:color w:val="000000" w:themeColor="text1"/>
              </w:rPr>
              <w:t>августа</w:t>
            </w:r>
            <w:r w:rsidR="0055453E" w:rsidRPr="00245422">
              <w:rPr>
                <w:color w:val="000000" w:themeColor="text1"/>
              </w:rPr>
              <w:t xml:space="preserve"> </w:t>
            </w:r>
            <w:r w:rsidR="00563473" w:rsidRPr="00245422">
              <w:rPr>
                <w:color w:val="000000" w:themeColor="text1"/>
              </w:rPr>
              <w:t>202</w:t>
            </w:r>
            <w:r w:rsidR="00895120" w:rsidRPr="00245422">
              <w:rPr>
                <w:color w:val="000000" w:themeColor="text1"/>
              </w:rPr>
              <w:t>4</w:t>
            </w:r>
            <w:r w:rsidR="00563473" w:rsidRPr="00245422">
              <w:rPr>
                <w:color w:val="000000" w:themeColor="text1"/>
              </w:rPr>
              <w:t xml:space="preserve"> г.</w:t>
            </w:r>
          </w:p>
          <w:p w:rsidR="00917E06" w:rsidRPr="00245422" w:rsidRDefault="00917E06" w:rsidP="00390ACA">
            <w:pPr>
              <w:spacing w:after="120"/>
              <w:jc w:val="center"/>
              <w:rPr>
                <w:b/>
                <w:i/>
                <w:color w:val="000000" w:themeColor="text1"/>
                <w:sz w:val="26"/>
                <w:szCs w:val="26"/>
                <w:lang w:eastAsia="ru-RU"/>
              </w:rPr>
            </w:pPr>
          </w:p>
          <w:p w:rsidR="001B6259" w:rsidRDefault="001B6259" w:rsidP="00390ACA">
            <w:pPr>
              <w:spacing w:after="120"/>
              <w:jc w:val="center"/>
              <w:rPr>
                <w:rFonts w:cs="Calibri"/>
                <w:b/>
                <w:bCs/>
                <w:noProof/>
                <w:color w:val="000000" w:themeColor="text1"/>
                <w:lang w:eastAsia="ru-RU"/>
              </w:rPr>
            </w:pPr>
          </w:p>
          <w:p w:rsidR="002E41FC" w:rsidRDefault="002E41FC" w:rsidP="00390ACA">
            <w:pPr>
              <w:spacing w:after="120"/>
              <w:jc w:val="center"/>
              <w:rPr>
                <w:rFonts w:cs="Calibri"/>
                <w:b/>
                <w:bCs/>
                <w:noProof/>
                <w:color w:val="000000" w:themeColor="text1"/>
                <w:lang w:eastAsia="ru-RU"/>
              </w:rPr>
            </w:pPr>
          </w:p>
          <w:p w:rsidR="002E41FC" w:rsidRPr="00245422" w:rsidRDefault="002E41FC" w:rsidP="00390ACA">
            <w:pPr>
              <w:spacing w:after="120"/>
              <w:jc w:val="center"/>
              <w:rPr>
                <w:b/>
                <w:i/>
                <w:color w:val="000000" w:themeColor="text1"/>
                <w:sz w:val="26"/>
                <w:szCs w:val="26"/>
                <w:lang w:eastAsia="ru-RU"/>
              </w:rPr>
            </w:pPr>
          </w:p>
          <w:p w:rsidR="00917E06" w:rsidRPr="00245422" w:rsidRDefault="00917E06" w:rsidP="00390ACA">
            <w:pPr>
              <w:pStyle w:val="200"/>
              <w:rPr>
                <w:i/>
                <w:color w:val="000000" w:themeColor="text1"/>
              </w:rPr>
            </w:pPr>
          </w:p>
          <w:p w:rsidR="005A0D74" w:rsidRPr="00245422" w:rsidRDefault="005A0D74" w:rsidP="005A0D74">
            <w:pPr>
              <w:pStyle w:val="200"/>
              <w:rPr>
                <w:color w:val="000000" w:themeColor="text1"/>
              </w:rPr>
            </w:pPr>
            <w:r w:rsidRPr="00245422">
              <w:rPr>
                <w:color w:val="000000" w:themeColor="text1"/>
              </w:rPr>
              <w:t>ГЕНЕРАЛЬНЫЙ ПЛАН</w:t>
            </w:r>
          </w:p>
          <w:p w:rsidR="005A0D74" w:rsidRPr="00245422" w:rsidRDefault="005A0D74" w:rsidP="005A0D74">
            <w:pPr>
              <w:pStyle w:val="200"/>
              <w:rPr>
                <w:b w:val="0"/>
                <w:color w:val="000000" w:themeColor="text1"/>
              </w:rPr>
            </w:pPr>
            <w:r w:rsidRPr="00245422">
              <w:rPr>
                <w:b w:val="0"/>
                <w:color w:val="000000" w:themeColor="text1"/>
              </w:rPr>
              <w:t>муниципального образования</w:t>
            </w:r>
          </w:p>
          <w:p w:rsidR="005A0D74" w:rsidRPr="00245422" w:rsidRDefault="005A0D74" w:rsidP="005A0D74">
            <w:pPr>
              <w:pStyle w:val="ae"/>
              <w:spacing w:line="240" w:lineRule="auto"/>
              <w:jc w:val="center"/>
              <w:rPr>
                <w:color w:val="000000" w:themeColor="text1"/>
                <w:sz w:val="28"/>
              </w:rPr>
            </w:pPr>
            <w:r w:rsidRPr="00245422">
              <w:rPr>
                <w:color w:val="000000" w:themeColor="text1"/>
                <w:sz w:val="40"/>
                <w:szCs w:val="40"/>
              </w:rPr>
              <w:t>сельского поселения</w:t>
            </w:r>
            <w:r w:rsidRPr="00245422">
              <w:rPr>
                <w:color w:val="000000" w:themeColor="text1"/>
                <w:sz w:val="28"/>
              </w:rPr>
              <w:t xml:space="preserve"> </w:t>
            </w:r>
          </w:p>
          <w:p w:rsidR="002E41FC" w:rsidRDefault="005A0D74" w:rsidP="005A0D74">
            <w:pPr>
              <w:pStyle w:val="ae"/>
              <w:spacing w:line="240" w:lineRule="auto"/>
              <w:jc w:val="center"/>
              <w:rPr>
                <w:color w:val="000000" w:themeColor="text1"/>
                <w:sz w:val="40"/>
                <w:szCs w:val="40"/>
              </w:rPr>
            </w:pPr>
            <w:r w:rsidRPr="00245422">
              <w:rPr>
                <w:color w:val="000000" w:themeColor="text1"/>
                <w:sz w:val="40"/>
                <w:szCs w:val="40"/>
              </w:rPr>
              <w:t>«</w:t>
            </w:r>
            <w:r w:rsidR="002E41FC" w:rsidRPr="002E41FC">
              <w:rPr>
                <w:color w:val="000000" w:themeColor="text1"/>
                <w:sz w:val="40"/>
                <w:szCs w:val="40"/>
              </w:rPr>
              <w:t xml:space="preserve">Село Калужская опытная </w:t>
            </w:r>
          </w:p>
          <w:p w:rsidR="005A0D74" w:rsidRPr="00245422" w:rsidRDefault="002E41FC" w:rsidP="005A0D74">
            <w:pPr>
              <w:pStyle w:val="ae"/>
              <w:spacing w:line="240" w:lineRule="auto"/>
              <w:jc w:val="center"/>
              <w:rPr>
                <w:color w:val="000000" w:themeColor="text1"/>
                <w:sz w:val="40"/>
                <w:szCs w:val="40"/>
              </w:rPr>
            </w:pPr>
            <w:r w:rsidRPr="002E41FC">
              <w:rPr>
                <w:color w:val="000000" w:themeColor="text1"/>
                <w:sz w:val="40"/>
                <w:szCs w:val="40"/>
              </w:rPr>
              <w:t>сельскохозяйственная станция</w:t>
            </w:r>
            <w:r w:rsidR="005A0D74" w:rsidRPr="00245422">
              <w:rPr>
                <w:color w:val="000000" w:themeColor="text1"/>
                <w:sz w:val="40"/>
                <w:szCs w:val="40"/>
              </w:rPr>
              <w:t>»</w:t>
            </w:r>
          </w:p>
          <w:p w:rsidR="005A0D74" w:rsidRPr="00245422" w:rsidRDefault="002E41FC" w:rsidP="005A0D74">
            <w:pPr>
              <w:pStyle w:val="ae"/>
              <w:spacing w:line="240" w:lineRule="auto"/>
              <w:jc w:val="center"/>
              <w:rPr>
                <w:color w:val="000000" w:themeColor="text1"/>
                <w:sz w:val="40"/>
                <w:szCs w:val="40"/>
              </w:rPr>
            </w:pPr>
            <w:proofErr w:type="spellStart"/>
            <w:r w:rsidRPr="002E41FC">
              <w:rPr>
                <w:color w:val="000000" w:themeColor="text1"/>
                <w:sz w:val="40"/>
                <w:szCs w:val="40"/>
              </w:rPr>
              <w:t>Перемышльского</w:t>
            </w:r>
            <w:proofErr w:type="spellEnd"/>
            <w:r w:rsidR="005A0D74" w:rsidRPr="00245422">
              <w:rPr>
                <w:color w:val="000000" w:themeColor="text1"/>
                <w:sz w:val="40"/>
                <w:szCs w:val="40"/>
              </w:rPr>
              <w:t xml:space="preserve"> района</w:t>
            </w:r>
          </w:p>
          <w:p w:rsidR="005A0D74" w:rsidRPr="00245422" w:rsidRDefault="005A0D74" w:rsidP="005A0D74">
            <w:pPr>
              <w:pStyle w:val="200"/>
              <w:rPr>
                <w:b w:val="0"/>
                <w:color w:val="000000" w:themeColor="text1"/>
              </w:rPr>
            </w:pPr>
            <w:r w:rsidRPr="00245422">
              <w:rPr>
                <w:b w:val="0"/>
                <w:color w:val="000000" w:themeColor="text1"/>
              </w:rPr>
              <w:t xml:space="preserve"> Калужской области</w:t>
            </w:r>
          </w:p>
          <w:p w:rsidR="005A0D74" w:rsidRPr="00245422" w:rsidRDefault="005A0D74" w:rsidP="005A0D74">
            <w:pPr>
              <w:jc w:val="center"/>
              <w:rPr>
                <w:b/>
                <w:caps/>
                <w:color w:val="000000" w:themeColor="text1"/>
                <w:sz w:val="32"/>
                <w:szCs w:val="32"/>
              </w:rPr>
            </w:pPr>
          </w:p>
          <w:p w:rsidR="005A0D74" w:rsidRPr="00245422" w:rsidRDefault="005A0D74" w:rsidP="005A0D74">
            <w:pPr>
              <w:jc w:val="center"/>
              <w:rPr>
                <w:b/>
                <w:caps/>
                <w:color w:val="000000" w:themeColor="text1"/>
                <w:sz w:val="32"/>
                <w:szCs w:val="32"/>
              </w:rPr>
            </w:pPr>
          </w:p>
          <w:p w:rsidR="005A0D74" w:rsidRPr="00245422" w:rsidRDefault="005A0D74" w:rsidP="005A0D74">
            <w:pPr>
              <w:jc w:val="center"/>
              <w:rPr>
                <w:b/>
                <w:caps/>
                <w:color w:val="000000" w:themeColor="text1"/>
                <w:sz w:val="32"/>
                <w:szCs w:val="32"/>
              </w:rPr>
            </w:pPr>
          </w:p>
          <w:p w:rsidR="005A0D74" w:rsidRPr="00245422" w:rsidRDefault="005A0D74" w:rsidP="005A0D74">
            <w:pPr>
              <w:jc w:val="center"/>
              <w:rPr>
                <w:b/>
                <w:caps/>
                <w:color w:val="000000" w:themeColor="text1"/>
                <w:sz w:val="32"/>
                <w:szCs w:val="32"/>
              </w:rPr>
            </w:pPr>
          </w:p>
          <w:p w:rsidR="005A0D74" w:rsidRPr="00245422" w:rsidRDefault="005A0D74" w:rsidP="005A0D74">
            <w:pPr>
              <w:jc w:val="center"/>
              <w:rPr>
                <w:b/>
                <w:caps/>
                <w:color w:val="000000" w:themeColor="text1"/>
                <w:sz w:val="32"/>
                <w:szCs w:val="32"/>
              </w:rPr>
            </w:pPr>
          </w:p>
          <w:p w:rsidR="005A0D74" w:rsidRPr="00245422" w:rsidRDefault="005A0D74" w:rsidP="005A0D74">
            <w:pPr>
              <w:jc w:val="center"/>
              <w:rPr>
                <w:b/>
                <w:color w:val="000000" w:themeColor="text1"/>
                <w:sz w:val="36"/>
                <w:szCs w:val="36"/>
              </w:rPr>
            </w:pPr>
            <w:r w:rsidRPr="00245422">
              <w:rPr>
                <w:b/>
                <w:color w:val="000000" w:themeColor="text1"/>
                <w:sz w:val="36"/>
                <w:szCs w:val="36"/>
              </w:rPr>
              <w:t>МАТЕРИАЛЫ ПО ОБОСНОВАНИЮ</w:t>
            </w:r>
          </w:p>
          <w:p w:rsidR="005A0D74" w:rsidRPr="00245422" w:rsidRDefault="005A0D74" w:rsidP="005A0D74">
            <w:pPr>
              <w:spacing w:after="120"/>
              <w:rPr>
                <w:color w:val="000000" w:themeColor="text1"/>
                <w:sz w:val="26"/>
                <w:szCs w:val="26"/>
              </w:rPr>
            </w:pPr>
          </w:p>
          <w:p w:rsidR="005A0D74" w:rsidRPr="00245422" w:rsidRDefault="005A0D74" w:rsidP="005A0D74">
            <w:pPr>
              <w:spacing w:after="120"/>
              <w:jc w:val="center"/>
              <w:rPr>
                <w:color w:val="000000" w:themeColor="text1"/>
                <w:sz w:val="26"/>
                <w:szCs w:val="26"/>
              </w:rPr>
            </w:pPr>
          </w:p>
          <w:p w:rsidR="00D870C8" w:rsidRPr="00245422" w:rsidRDefault="00D870C8" w:rsidP="005A0D74">
            <w:pPr>
              <w:spacing w:after="120"/>
              <w:jc w:val="center"/>
              <w:rPr>
                <w:color w:val="000000" w:themeColor="text1"/>
                <w:sz w:val="26"/>
                <w:szCs w:val="26"/>
              </w:rPr>
            </w:pPr>
          </w:p>
          <w:p w:rsidR="005A0D74" w:rsidRPr="00245422" w:rsidRDefault="005A0D74" w:rsidP="005A0D74">
            <w:pPr>
              <w:spacing w:after="120"/>
              <w:jc w:val="center"/>
              <w:rPr>
                <w:b/>
                <w:i/>
                <w:color w:val="000000" w:themeColor="text1"/>
                <w:sz w:val="26"/>
                <w:szCs w:val="26"/>
              </w:rPr>
            </w:pPr>
          </w:p>
          <w:p w:rsidR="005A0D74" w:rsidRPr="00245422" w:rsidRDefault="005A0D74" w:rsidP="005A0D74">
            <w:pPr>
              <w:spacing w:after="120"/>
              <w:jc w:val="center"/>
              <w:rPr>
                <w:b/>
                <w:i/>
                <w:color w:val="000000" w:themeColor="text1"/>
                <w:sz w:val="26"/>
                <w:szCs w:val="26"/>
              </w:rPr>
            </w:pPr>
          </w:p>
          <w:p w:rsidR="005A0D74" w:rsidRPr="00245422" w:rsidRDefault="005A0D74" w:rsidP="005A0D74">
            <w:pPr>
              <w:spacing w:after="120"/>
              <w:jc w:val="center"/>
              <w:rPr>
                <w:b/>
                <w:i/>
                <w:color w:val="000000" w:themeColor="text1"/>
                <w:sz w:val="26"/>
                <w:szCs w:val="26"/>
              </w:rPr>
            </w:pPr>
          </w:p>
          <w:p w:rsidR="00110257" w:rsidRDefault="00110257" w:rsidP="005A0D74">
            <w:pPr>
              <w:spacing w:after="120"/>
              <w:ind w:left="318"/>
              <w:jc w:val="center"/>
              <w:rPr>
                <w:b/>
                <w:color w:val="000000" w:themeColor="text1"/>
                <w:sz w:val="26"/>
                <w:szCs w:val="26"/>
              </w:rPr>
            </w:pPr>
          </w:p>
          <w:p w:rsidR="005A0D74" w:rsidRPr="00245422" w:rsidRDefault="005A0D74" w:rsidP="005A0D74">
            <w:pPr>
              <w:spacing w:after="120"/>
              <w:ind w:left="318"/>
              <w:jc w:val="center"/>
              <w:rPr>
                <w:b/>
                <w:color w:val="000000" w:themeColor="text1"/>
                <w:sz w:val="26"/>
                <w:szCs w:val="26"/>
              </w:rPr>
            </w:pPr>
            <w:r w:rsidRPr="00245422">
              <w:rPr>
                <w:b/>
                <w:color w:val="000000" w:themeColor="text1"/>
                <w:sz w:val="26"/>
                <w:szCs w:val="26"/>
              </w:rPr>
              <w:t>Калуга</w:t>
            </w:r>
          </w:p>
          <w:p w:rsidR="00917E06" w:rsidRDefault="005A0D74" w:rsidP="005A0D74">
            <w:pPr>
              <w:ind w:left="318"/>
              <w:jc w:val="center"/>
              <w:rPr>
                <w:b/>
                <w:color w:val="000000" w:themeColor="text1"/>
                <w:sz w:val="26"/>
                <w:szCs w:val="26"/>
              </w:rPr>
            </w:pPr>
            <w:r w:rsidRPr="00245422">
              <w:rPr>
                <w:b/>
                <w:color w:val="000000" w:themeColor="text1"/>
                <w:sz w:val="26"/>
                <w:szCs w:val="26"/>
              </w:rPr>
              <w:t>2024</w:t>
            </w:r>
          </w:p>
          <w:p w:rsidR="00110257" w:rsidRDefault="00110257" w:rsidP="005A0D74">
            <w:pPr>
              <w:ind w:left="318"/>
              <w:jc w:val="center"/>
              <w:rPr>
                <w:b/>
                <w:color w:val="000000" w:themeColor="text1"/>
                <w:sz w:val="26"/>
                <w:szCs w:val="26"/>
              </w:rPr>
            </w:pPr>
          </w:p>
          <w:p w:rsidR="00110257" w:rsidRPr="00245422" w:rsidRDefault="00110257" w:rsidP="005A0D74">
            <w:pPr>
              <w:ind w:left="318"/>
              <w:jc w:val="center"/>
              <w:rPr>
                <w:b/>
                <w:color w:val="000000" w:themeColor="text1"/>
                <w:sz w:val="26"/>
                <w:szCs w:val="26"/>
                <w:lang w:eastAsia="ru-RU"/>
              </w:rPr>
            </w:pPr>
          </w:p>
        </w:tc>
      </w:tr>
    </w:tbl>
    <w:p w:rsidR="005A0D74" w:rsidRPr="00245422" w:rsidRDefault="005A0D74">
      <w:pPr>
        <w:suppressAutoHyphens w:val="0"/>
        <w:rPr>
          <w:b/>
          <w:color w:val="000000" w:themeColor="text1"/>
        </w:rPr>
      </w:pPr>
      <w:r w:rsidRPr="00245422">
        <w:rPr>
          <w:b/>
          <w:i/>
          <w:noProof/>
          <w:color w:val="000000" w:themeColor="text1"/>
          <w:lang w:eastAsia="ru-RU"/>
        </w:rPr>
        <mc:AlternateContent>
          <mc:Choice Requires="wps">
            <w:drawing>
              <wp:anchor distT="0" distB="0" distL="114300" distR="114300" simplePos="0" relativeHeight="251660288" behindDoc="0" locked="0" layoutInCell="1" allowOverlap="1" wp14:anchorId="498F492B" wp14:editId="18F6CE37">
                <wp:simplePos x="0" y="0"/>
                <wp:positionH relativeFrom="column">
                  <wp:posOffset>5751195</wp:posOffset>
                </wp:positionH>
                <wp:positionV relativeFrom="paragraph">
                  <wp:posOffset>189903</wp:posOffset>
                </wp:positionV>
                <wp:extent cx="228600" cy="228600"/>
                <wp:effectExtent l="1270" t="0" r="0" b="381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EDDC40" id="Прямоугольник 4" o:spid="_x0000_s1026" style="position:absolute;margin-left:452.85pt;margin-top:14.9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" stroked="f"/>
            </w:pict>
          </mc:Fallback>
        </mc:AlternateContent>
      </w:r>
      <w:r w:rsidRPr="00245422">
        <w:rPr>
          <w:b/>
          <w:color w:val="000000" w:themeColor="text1"/>
        </w:rPr>
        <w:br w:type="page"/>
      </w:r>
    </w:p>
    <w:p w:rsidR="005A0D74" w:rsidRPr="005B59E6" w:rsidRDefault="005A0D74">
      <w:pPr>
        <w:suppressAutoHyphens w:val="0"/>
        <w:rPr>
          <w:b/>
          <w:color w:val="000000" w:themeColor="text1"/>
          <w:sz w:val="28"/>
          <w:szCs w:val="28"/>
        </w:rPr>
      </w:pPr>
    </w:p>
    <w:p w:rsidR="00312AB2" w:rsidRPr="005B59E6" w:rsidRDefault="00312AB2" w:rsidP="005B59E6">
      <w:pPr>
        <w:suppressAutoHyphens w:val="0"/>
        <w:spacing w:after="120"/>
        <w:jc w:val="center"/>
        <w:rPr>
          <w:b/>
          <w:color w:val="000000" w:themeColor="text1"/>
          <w:sz w:val="28"/>
          <w:szCs w:val="28"/>
        </w:rPr>
      </w:pPr>
      <w:r w:rsidRPr="005B59E6">
        <w:rPr>
          <w:b/>
          <w:color w:val="000000" w:themeColor="text1"/>
          <w:sz w:val="28"/>
          <w:szCs w:val="28"/>
        </w:rPr>
        <w:t>ОГЛАВЛЕНИЕ</w:t>
      </w:r>
    </w:p>
    <w:p w:rsidR="005B59E6" w:rsidRPr="005B59E6" w:rsidRDefault="00F720F2"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caps w:val="0"/>
          <w:color w:val="000000" w:themeColor="text1"/>
          <w:sz w:val="24"/>
          <w:szCs w:val="24"/>
        </w:rPr>
        <w:fldChar w:fldCharType="begin"/>
      </w:r>
      <w:r w:rsidR="00312AB2" w:rsidRPr="005B59E6">
        <w:rPr>
          <w:color w:val="000000" w:themeColor="text1"/>
          <w:sz w:val="24"/>
          <w:szCs w:val="24"/>
          <w:lang w:val="ru-RU"/>
        </w:rPr>
        <w:instrText xml:space="preserve"> </w:instrText>
      </w:r>
      <w:r w:rsidR="00312AB2" w:rsidRPr="005B59E6">
        <w:rPr>
          <w:color w:val="000000" w:themeColor="text1"/>
          <w:sz w:val="24"/>
          <w:szCs w:val="24"/>
        </w:rPr>
        <w:instrText>TOC</w:instrText>
      </w:r>
      <w:r w:rsidR="00312AB2" w:rsidRPr="005B59E6">
        <w:rPr>
          <w:color w:val="000000" w:themeColor="text1"/>
          <w:sz w:val="24"/>
          <w:szCs w:val="24"/>
          <w:lang w:val="ru-RU"/>
        </w:rPr>
        <w:instrText xml:space="preserve"> </w:instrText>
      </w:r>
      <w:r w:rsidRPr="005B59E6">
        <w:rPr>
          <w:caps w:val="0"/>
          <w:color w:val="000000" w:themeColor="text1"/>
          <w:sz w:val="24"/>
          <w:szCs w:val="24"/>
        </w:rPr>
        <w:fldChar w:fldCharType="separate"/>
      </w:r>
      <w:r w:rsidR="005B59E6" w:rsidRPr="005B59E6">
        <w:rPr>
          <w:noProof/>
          <w:color w:val="000000" w:themeColor="text1"/>
          <w:sz w:val="24"/>
          <w:szCs w:val="24"/>
        </w:rPr>
        <w:t>СОСТАВ ПРОЕКТА</w:t>
      </w:r>
      <w:r w:rsidR="005B59E6" w:rsidRPr="005B59E6">
        <w:rPr>
          <w:noProof/>
          <w:sz w:val="24"/>
          <w:szCs w:val="24"/>
        </w:rPr>
        <w:tab/>
      </w:r>
      <w:r w:rsidR="005B59E6" w:rsidRPr="005B59E6">
        <w:rPr>
          <w:noProof/>
          <w:sz w:val="24"/>
          <w:szCs w:val="24"/>
        </w:rPr>
        <w:fldChar w:fldCharType="begin"/>
      </w:r>
      <w:r w:rsidR="005B59E6" w:rsidRPr="005B59E6">
        <w:rPr>
          <w:noProof/>
          <w:sz w:val="24"/>
          <w:szCs w:val="24"/>
        </w:rPr>
        <w:instrText xml:space="preserve"> PAGEREF _Toc175561029 \h </w:instrText>
      </w:r>
      <w:r w:rsidR="005B59E6" w:rsidRPr="005B59E6">
        <w:rPr>
          <w:noProof/>
          <w:sz w:val="24"/>
          <w:szCs w:val="24"/>
        </w:rPr>
      </w:r>
      <w:r w:rsidR="005B59E6" w:rsidRPr="005B59E6">
        <w:rPr>
          <w:noProof/>
          <w:sz w:val="24"/>
          <w:szCs w:val="24"/>
        </w:rPr>
        <w:fldChar w:fldCharType="separate"/>
      </w:r>
      <w:r w:rsidR="00DC5FA9">
        <w:rPr>
          <w:noProof/>
          <w:sz w:val="24"/>
          <w:szCs w:val="24"/>
        </w:rPr>
        <w:t>4</w:t>
      </w:r>
      <w:r w:rsidR="005B59E6" w:rsidRPr="005B59E6">
        <w:rPr>
          <w:noProof/>
          <w:sz w:val="24"/>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color w:val="000000" w:themeColor="text1"/>
          <w:sz w:val="24"/>
          <w:szCs w:val="24"/>
        </w:rPr>
        <w:t>Введение</w:t>
      </w:r>
      <w:r w:rsidRPr="005B59E6">
        <w:rPr>
          <w:noProof/>
          <w:sz w:val="24"/>
          <w:szCs w:val="24"/>
        </w:rPr>
        <w:tab/>
      </w:r>
      <w:r w:rsidRPr="005B59E6">
        <w:rPr>
          <w:noProof/>
          <w:sz w:val="24"/>
          <w:szCs w:val="24"/>
        </w:rPr>
        <w:fldChar w:fldCharType="begin"/>
      </w:r>
      <w:r w:rsidRPr="005B59E6">
        <w:rPr>
          <w:noProof/>
          <w:sz w:val="24"/>
          <w:szCs w:val="24"/>
        </w:rPr>
        <w:instrText xml:space="preserve"> PAGEREF _Toc175561030 \h </w:instrText>
      </w:r>
      <w:r w:rsidRPr="005B59E6">
        <w:rPr>
          <w:noProof/>
          <w:sz w:val="24"/>
          <w:szCs w:val="24"/>
        </w:rPr>
      </w:r>
      <w:r w:rsidRPr="005B59E6">
        <w:rPr>
          <w:noProof/>
          <w:sz w:val="24"/>
          <w:szCs w:val="24"/>
        </w:rPr>
        <w:fldChar w:fldCharType="separate"/>
      </w:r>
      <w:r w:rsidR="00DC5FA9">
        <w:rPr>
          <w:noProof/>
          <w:sz w:val="24"/>
          <w:szCs w:val="24"/>
        </w:rPr>
        <w:t>5</w:t>
      </w:r>
      <w:r w:rsidRPr="005B59E6">
        <w:rPr>
          <w:noProof/>
          <w:sz w:val="24"/>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color w:val="000000" w:themeColor="text1"/>
          <w:sz w:val="24"/>
          <w:szCs w:val="24"/>
        </w:rPr>
        <w:t>I</w:t>
      </w:r>
      <w:r w:rsidRPr="005B59E6">
        <w:rPr>
          <w:noProof/>
          <w:color w:val="000000" w:themeColor="text1"/>
          <w:sz w:val="24"/>
          <w:szCs w:val="24"/>
          <w:lang w:val="ru-RU"/>
        </w:rPr>
        <w:t>.</w:t>
      </w:r>
      <w:r w:rsidRPr="005B59E6">
        <w:rPr>
          <w:noProof/>
          <w:color w:val="000000" w:themeColor="text1"/>
          <w:sz w:val="24"/>
          <w:szCs w:val="24"/>
        </w:rPr>
        <w:t> </w:t>
      </w:r>
      <w:r w:rsidRPr="005B59E6">
        <w:rPr>
          <w:noProof/>
          <w:color w:val="000000" w:themeColor="text1"/>
          <w:sz w:val="24"/>
          <w:szCs w:val="24"/>
          <w:lang w:val="ru-RU"/>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175561031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8</w:t>
      </w:r>
      <w:r w:rsidRPr="005B59E6">
        <w:rPr>
          <w:noProof/>
          <w:sz w:val="24"/>
          <w:szCs w:val="24"/>
        </w:rPr>
        <w:fldChar w:fldCharType="end"/>
      </w:r>
    </w:p>
    <w:p w:rsidR="005B59E6" w:rsidRPr="005B59E6" w:rsidRDefault="005B59E6" w:rsidP="00A3767C">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color w:val="000000" w:themeColor="text1"/>
          <w:sz w:val="24"/>
          <w:szCs w:val="24"/>
        </w:rPr>
        <w:t>II</w:t>
      </w:r>
      <w:r w:rsidRPr="005B59E6">
        <w:rPr>
          <w:noProof/>
          <w:color w:val="000000" w:themeColor="text1"/>
          <w:sz w:val="24"/>
          <w:szCs w:val="24"/>
          <w:lang w:val="ru-RU"/>
        </w:rPr>
        <w:t>.</w:t>
      </w:r>
      <w:r w:rsidRPr="005B59E6">
        <w:rPr>
          <w:noProof/>
          <w:color w:val="000000" w:themeColor="text1"/>
          <w:sz w:val="24"/>
          <w:szCs w:val="24"/>
        </w:rPr>
        <w:t> </w:t>
      </w:r>
      <w:r w:rsidRPr="005B59E6">
        <w:rPr>
          <w:noProof/>
          <w:color w:val="000000" w:themeColor="text1"/>
          <w:sz w:val="24"/>
          <w:szCs w:val="24"/>
          <w:lang w:val="ru-RU"/>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175561032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11</w:t>
      </w:r>
      <w:r w:rsidRPr="005B59E6">
        <w:rPr>
          <w:noProof/>
          <w:sz w:val="24"/>
          <w:szCs w:val="24"/>
        </w:rPr>
        <w:fldChar w:fldCharType="end"/>
      </w:r>
    </w:p>
    <w:p w:rsidR="005B59E6" w:rsidRPr="005B59E6" w:rsidRDefault="005B59E6" w:rsidP="005B59E6">
      <w:pPr>
        <w:pStyle w:val="24"/>
        <w:tabs>
          <w:tab w:val="clear" w:pos="9360"/>
          <w:tab w:val="right" w:leader="dot" w:pos="9498"/>
        </w:tabs>
        <w:spacing w:before="0"/>
        <w:ind w:left="0"/>
        <w:jc w:val="both"/>
        <w:rPr>
          <w:rFonts w:asciiTheme="minorHAnsi" w:eastAsiaTheme="minorEastAsia" w:hAnsiTheme="minorHAnsi" w:cstheme="minorBidi"/>
          <w:smallCaps w:val="0"/>
          <w:noProof/>
          <w:lang w:val="ru-RU"/>
        </w:rPr>
      </w:pPr>
      <w:r w:rsidRPr="005B59E6">
        <w:rPr>
          <w:noProof/>
          <w:color w:val="000000" w:themeColor="text1"/>
        </w:rPr>
        <w:t>II</w:t>
      </w:r>
      <w:r w:rsidRPr="005B59E6">
        <w:rPr>
          <w:noProof/>
          <w:color w:val="000000" w:themeColor="text1"/>
          <w:lang w:val="ru-RU"/>
        </w:rPr>
        <w:t>.1</w:t>
      </w:r>
      <w:r w:rsidRPr="005B59E6">
        <w:rPr>
          <w:noProof/>
          <w:color w:val="000000" w:themeColor="text1"/>
        </w:rPr>
        <w:t> </w:t>
      </w:r>
      <w:r w:rsidRPr="005B59E6">
        <w:rPr>
          <w:noProof/>
          <w:color w:val="000000" w:themeColor="text1"/>
          <w:lang w:val="ru-RU"/>
        </w:rPr>
        <w:t>Общие сведения</w:t>
      </w:r>
      <w:r w:rsidRPr="005B59E6">
        <w:rPr>
          <w:noProof/>
          <w:lang w:val="ru-RU"/>
        </w:rPr>
        <w:tab/>
      </w:r>
      <w:r w:rsidRPr="005B59E6">
        <w:rPr>
          <w:noProof/>
        </w:rPr>
        <w:fldChar w:fldCharType="begin"/>
      </w:r>
      <w:r w:rsidRPr="005B59E6">
        <w:rPr>
          <w:noProof/>
          <w:lang w:val="ru-RU"/>
        </w:rPr>
        <w:instrText xml:space="preserve"> </w:instrText>
      </w:r>
      <w:r w:rsidRPr="005B59E6">
        <w:rPr>
          <w:noProof/>
        </w:rPr>
        <w:instrText>PAGEREF</w:instrText>
      </w:r>
      <w:r w:rsidRPr="005B59E6">
        <w:rPr>
          <w:noProof/>
          <w:lang w:val="ru-RU"/>
        </w:rPr>
        <w:instrText xml:space="preserve"> _</w:instrText>
      </w:r>
      <w:r w:rsidRPr="005B59E6">
        <w:rPr>
          <w:noProof/>
        </w:rPr>
        <w:instrText>Toc</w:instrText>
      </w:r>
      <w:r w:rsidRPr="005B59E6">
        <w:rPr>
          <w:noProof/>
          <w:lang w:val="ru-RU"/>
        </w:rPr>
        <w:instrText>175561033 \</w:instrText>
      </w:r>
      <w:r w:rsidRPr="005B59E6">
        <w:rPr>
          <w:noProof/>
        </w:rPr>
        <w:instrText>h</w:instrText>
      </w:r>
      <w:r w:rsidRPr="005B59E6">
        <w:rPr>
          <w:noProof/>
          <w:lang w:val="ru-RU"/>
        </w:rPr>
        <w:instrText xml:space="preserve"> </w:instrText>
      </w:r>
      <w:r w:rsidRPr="005B59E6">
        <w:rPr>
          <w:noProof/>
        </w:rPr>
      </w:r>
      <w:r w:rsidRPr="005B59E6">
        <w:rPr>
          <w:noProof/>
        </w:rPr>
        <w:fldChar w:fldCharType="separate"/>
      </w:r>
      <w:r w:rsidR="00DC5FA9" w:rsidRPr="004B2390">
        <w:rPr>
          <w:noProof/>
          <w:lang w:val="ru-RU"/>
        </w:rPr>
        <w:t>11</w:t>
      </w:r>
      <w:r w:rsidRPr="005B59E6">
        <w:rPr>
          <w:noProof/>
        </w:rPr>
        <w:fldChar w:fldCharType="end"/>
      </w:r>
    </w:p>
    <w:p w:rsidR="005B59E6" w:rsidRPr="005B59E6" w:rsidRDefault="005B59E6" w:rsidP="005B59E6">
      <w:pPr>
        <w:pStyle w:val="24"/>
        <w:tabs>
          <w:tab w:val="clear" w:pos="9360"/>
          <w:tab w:val="right" w:leader="dot" w:pos="9498"/>
        </w:tabs>
        <w:spacing w:before="0"/>
        <w:ind w:left="0"/>
        <w:jc w:val="both"/>
        <w:rPr>
          <w:rFonts w:asciiTheme="minorHAnsi" w:eastAsiaTheme="minorEastAsia" w:hAnsiTheme="minorHAnsi" w:cstheme="minorBidi"/>
          <w:smallCaps w:val="0"/>
          <w:noProof/>
          <w:lang w:val="ru-RU"/>
        </w:rPr>
      </w:pPr>
      <w:r w:rsidRPr="005B59E6">
        <w:rPr>
          <w:noProof/>
          <w:color w:val="000000" w:themeColor="text1"/>
        </w:rPr>
        <w:t>II</w:t>
      </w:r>
      <w:r w:rsidRPr="005B59E6">
        <w:rPr>
          <w:noProof/>
          <w:color w:val="000000" w:themeColor="text1"/>
          <w:lang w:val="ru-RU"/>
        </w:rPr>
        <w:t>.2</w:t>
      </w:r>
      <w:r w:rsidRPr="005B59E6">
        <w:rPr>
          <w:noProof/>
          <w:color w:val="000000" w:themeColor="text1"/>
        </w:rPr>
        <w:t> </w:t>
      </w:r>
      <w:r w:rsidRPr="005B59E6">
        <w:rPr>
          <w:noProof/>
          <w:color w:val="000000" w:themeColor="text1"/>
          <w:lang w:val="ru-RU"/>
        </w:rPr>
        <w:t>Природные условия</w:t>
      </w:r>
      <w:r w:rsidRPr="005B59E6">
        <w:rPr>
          <w:noProof/>
          <w:lang w:val="ru-RU"/>
        </w:rPr>
        <w:tab/>
      </w:r>
      <w:r w:rsidRPr="005B59E6">
        <w:rPr>
          <w:noProof/>
        </w:rPr>
        <w:fldChar w:fldCharType="begin"/>
      </w:r>
      <w:r w:rsidRPr="005B59E6">
        <w:rPr>
          <w:noProof/>
          <w:lang w:val="ru-RU"/>
        </w:rPr>
        <w:instrText xml:space="preserve"> </w:instrText>
      </w:r>
      <w:r w:rsidRPr="005B59E6">
        <w:rPr>
          <w:noProof/>
        </w:rPr>
        <w:instrText>PAGEREF</w:instrText>
      </w:r>
      <w:r w:rsidRPr="005B59E6">
        <w:rPr>
          <w:noProof/>
          <w:lang w:val="ru-RU"/>
        </w:rPr>
        <w:instrText xml:space="preserve"> _</w:instrText>
      </w:r>
      <w:r w:rsidRPr="005B59E6">
        <w:rPr>
          <w:noProof/>
        </w:rPr>
        <w:instrText>Toc</w:instrText>
      </w:r>
      <w:r w:rsidRPr="005B59E6">
        <w:rPr>
          <w:noProof/>
          <w:lang w:val="ru-RU"/>
        </w:rPr>
        <w:instrText>175561034 \</w:instrText>
      </w:r>
      <w:r w:rsidRPr="005B59E6">
        <w:rPr>
          <w:noProof/>
        </w:rPr>
        <w:instrText>h</w:instrText>
      </w:r>
      <w:r w:rsidRPr="005B59E6">
        <w:rPr>
          <w:noProof/>
          <w:lang w:val="ru-RU"/>
        </w:rPr>
        <w:instrText xml:space="preserve"> </w:instrText>
      </w:r>
      <w:r w:rsidRPr="005B59E6">
        <w:rPr>
          <w:noProof/>
        </w:rPr>
      </w:r>
      <w:r w:rsidRPr="005B59E6">
        <w:rPr>
          <w:noProof/>
        </w:rPr>
        <w:fldChar w:fldCharType="separate"/>
      </w:r>
      <w:r w:rsidR="00DC5FA9" w:rsidRPr="004B2390">
        <w:rPr>
          <w:noProof/>
          <w:lang w:val="ru-RU"/>
        </w:rPr>
        <w:t>13</w:t>
      </w:r>
      <w:r w:rsidRPr="005B59E6">
        <w:rPr>
          <w:noProof/>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II.2.1 Климат</w:t>
      </w:r>
      <w:r w:rsidRPr="005B59E6">
        <w:rPr>
          <w:i w:val="0"/>
          <w:noProof/>
          <w:szCs w:val="24"/>
        </w:rPr>
        <w:tab/>
      </w:r>
      <w:r w:rsidRPr="005B59E6">
        <w:rPr>
          <w:i w:val="0"/>
          <w:noProof/>
          <w:szCs w:val="24"/>
        </w:rPr>
        <w:fldChar w:fldCharType="begin"/>
      </w:r>
      <w:r w:rsidRPr="005B59E6">
        <w:rPr>
          <w:i w:val="0"/>
          <w:noProof/>
          <w:szCs w:val="24"/>
        </w:rPr>
        <w:instrText xml:space="preserve"> PAGEREF _Toc175561035 \h </w:instrText>
      </w:r>
      <w:r w:rsidRPr="005B59E6">
        <w:rPr>
          <w:i w:val="0"/>
          <w:noProof/>
          <w:szCs w:val="24"/>
        </w:rPr>
      </w:r>
      <w:r w:rsidRPr="005B59E6">
        <w:rPr>
          <w:i w:val="0"/>
          <w:noProof/>
          <w:szCs w:val="24"/>
        </w:rPr>
        <w:fldChar w:fldCharType="separate"/>
      </w:r>
      <w:r w:rsidR="00DC5FA9">
        <w:rPr>
          <w:i w:val="0"/>
          <w:noProof/>
          <w:szCs w:val="24"/>
        </w:rPr>
        <w:t>13</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II.2.2 Инженерно-геологические условия</w:t>
      </w:r>
      <w:r w:rsidRPr="005B59E6">
        <w:rPr>
          <w:i w:val="0"/>
          <w:noProof/>
          <w:szCs w:val="24"/>
        </w:rPr>
        <w:tab/>
      </w:r>
      <w:r w:rsidRPr="005B59E6">
        <w:rPr>
          <w:i w:val="0"/>
          <w:noProof/>
          <w:szCs w:val="24"/>
        </w:rPr>
        <w:fldChar w:fldCharType="begin"/>
      </w:r>
      <w:r w:rsidRPr="005B59E6">
        <w:rPr>
          <w:i w:val="0"/>
          <w:noProof/>
          <w:szCs w:val="24"/>
        </w:rPr>
        <w:instrText xml:space="preserve"> PAGEREF _Toc175561036 \h </w:instrText>
      </w:r>
      <w:r w:rsidRPr="005B59E6">
        <w:rPr>
          <w:i w:val="0"/>
          <w:noProof/>
          <w:szCs w:val="24"/>
        </w:rPr>
      </w:r>
      <w:r w:rsidRPr="005B59E6">
        <w:rPr>
          <w:i w:val="0"/>
          <w:noProof/>
          <w:szCs w:val="24"/>
        </w:rPr>
        <w:fldChar w:fldCharType="separate"/>
      </w:r>
      <w:r w:rsidR="00DC5FA9">
        <w:rPr>
          <w:i w:val="0"/>
          <w:noProof/>
          <w:szCs w:val="24"/>
        </w:rPr>
        <w:t>14</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II.2.3 Поверхностные воды</w:t>
      </w:r>
      <w:r w:rsidRPr="005B59E6">
        <w:rPr>
          <w:i w:val="0"/>
          <w:noProof/>
          <w:szCs w:val="24"/>
        </w:rPr>
        <w:tab/>
      </w:r>
      <w:r w:rsidRPr="005B59E6">
        <w:rPr>
          <w:i w:val="0"/>
          <w:noProof/>
          <w:szCs w:val="24"/>
        </w:rPr>
        <w:fldChar w:fldCharType="begin"/>
      </w:r>
      <w:r w:rsidRPr="005B59E6">
        <w:rPr>
          <w:i w:val="0"/>
          <w:noProof/>
          <w:szCs w:val="24"/>
        </w:rPr>
        <w:instrText xml:space="preserve"> PAGEREF _Toc175561037 \h </w:instrText>
      </w:r>
      <w:r w:rsidRPr="005B59E6">
        <w:rPr>
          <w:i w:val="0"/>
          <w:noProof/>
          <w:szCs w:val="24"/>
        </w:rPr>
      </w:r>
      <w:r w:rsidRPr="005B59E6">
        <w:rPr>
          <w:i w:val="0"/>
          <w:noProof/>
          <w:szCs w:val="24"/>
        </w:rPr>
        <w:fldChar w:fldCharType="separate"/>
      </w:r>
      <w:r w:rsidR="00DC5FA9">
        <w:rPr>
          <w:i w:val="0"/>
          <w:noProof/>
          <w:szCs w:val="24"/>
        </w:rPr>
        <w:t>15</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II.2.4 Подземные воды</w:t>
      </w:r>
      <w:r w:rsidRPr="005B59E6">
        <w:rPr>
          <w:i w:val="0"/>
          <w:noProof/>
          <w:szCs w:val="24"/>
        </w:rPr>
        <w:tab/>
      </w:r>
      <w:r w:rsidRPr="005B59E6">
        <w:rPr>
          <w:i w:val="0"/>
          <w:noProof/>
          <w:szCs w:val="24"/>
        </w:rPr>
        <w:fldChar w:fldCharType="begin"/>
      </w:r>
      <w:r w:rsidRPr="005B59E6">
        <w:rPr>
          <w:i w:val="0"/>
          <w:noProof/>
          <w:szCs w:val="24"/>
        </w:rPr>
        <w:instrText xml:space="preserve"> PAGEREF _Toc175561038 \h </w:instrText>
      </w:r>
      <w:r w:rsidRPr="005B59E6">
        <w:rPr>
          <w:i w:val="0"/>
          <w:noProof/>
          <w:szCs w:val="24"/>
        </w:rPr>
      </w:r>
      <w:r w:rsidRPr="005B59E6">
        <w:rPr>
          <w:i w:val="0"/>
          <w:noProof/>
          <w:szCs w:val="24"/>
        </w:rPr>
        <w:fldChar w:fldCharType="separate"/>
      </w:r>
      <w:r w:rsidR="00DC5FA9">
        <w:rPr>
          <w:i w:val="0"/>
          <w:noProof/>
          <w:szCs w:val="24"/>
        </w:rPr>
        <w:t>16</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II.2.5 Инженерно-геологические условия</w:t>
      </w:r>
      <w:r w:rsidRPr="005B59E6">
        <w:rPr>
          <w:i w:val="0"/>
          <w:noProof/>
          <w:szCs w:val="24"/>
        </w:rPr>
        <w:tab/>
      </w:r>
      <w:r w:rsidRPr="005B59E6">
        <w:rPr>
          <w:i w:val="0"/>
          <w:noProof/>
          <w:szCs w:val="24"/>
        </w:rPr>
        <w:fldChar w:fldCharType="begin"/>
      </w:r>
      <w:r w:rsidRPr="005B59E6">
        <w:rPr>
          <w:i w:val="0"/>
          <w:noProof/>
          <w:szCs w:val="24"/>
        </w:rPr>
        <w:instrText xml:space="preserve"> PAGEREF _Toc175561039 \h </w:instrText>
      </w:r>
      <w:r w:rsidRPr="005B59E6">
        <w:rPr>
          <w:i w:val="0"/>
          <w:noProof/>
          <w:szCs w:val="24"/>
        </w:rPr>
      </w:r>
      <w:r w:rsidRPr="005B59E6">
        <w:rPr>
          <w:i w:val="0"/>
          <w:noProof/>
          <w:szCs w:val="24"/>
        </w:rPr>
        <w:fldChar w:fldCharType="separate"/>
      </w:r>
      <w:r w:rsidR="00DC5FA9">
        <w:rPr>
          <w:i w:val="0"/>
          <w:noProof/>
          <w:szCs w:val="24"/>
        </w:rPr>
        <w:t>17</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szCs w:val="24"/>
        </w:rPr>
        <w:t>I.II.6 Минерально-сырьевые ресурсы</w:t>
      </w:r>
      <w:r w:rsidRPr="005B59E6">
        <w:rPr>
          <w:i w:val="0"/>
          <w:noProof/>
          <w:szCs w:val="24"/>
        </w:rPr>
        <w:tab/>
      </w:r>
      <w:r w:rsidRPr="005B59E6">
        <w:rPr>
          <w:i w:val="0"/>
          <w:noProof/>
          <w:szCs w:val="24"/>
        </w:rPr>
        <w:fldChar w:fldCharType="begin"/>
      </w:r>
      <w:r w:rsidRPr="005B59E6">
        <w:rPr>
          <w:i w:val="0"/>
          <w:noProof/>
          <w:szCs w:val="24"/>
        </w:rPr>
        <w:instrText xml:space="preserve"> PAGEREF _Toc175561040 \h </w:instrText>
      </w:r>
      <w:r w:rsidRPr="005B59E6">
        <w:rPr>
          <w:i w:val="0"/>
          <w:noProof/>
          <w:szCs w:val="24"/>
        </w:rPr>
      </w:r>
      <w:r w:rsidRPr="005B59E6">
        <w:rPr>
          <w:i w:val="0"/>
          <w:noProof/>
          <w:szCs w:val="24"/>
        </w:rPr>
        <w:fldChar w:fldCharType="separate"/>
      </w:r>
      <w:r w:rsidR="00DC5FA9">
        <w:rPr>
          <w:i w:val="0"/>
          <w:noProof/>
          <w:szCs w:val="24"/>
        </w:rPr>
        <w:t>19</w:t>
      </w:r>
      <w:r w:rsidRPr="005B59E6">
        <w:rPr>
          <w:i w:val="0"/>
          <w:noProof/>
          <w:szCs w:val="24"/>
        </w:rPr>
        <w:fldChar w:fldCharType="end"/>
      </w:r>
    </w:p>
    <w:p w:rsidR="005B59E6" w:rsidRPr="005B59E6" w:rsidRDefault="005B59E6" w:rsidP="005B59E6">
      <w:pPr>
        <w:pStyle w:val="24"/>
        <w:tabs>
          <w:tab w:val="clear" w:pos="9360"/>
          <w:tab w:val="right" w:leader="dot" w:pos="9498"/>
        </w:tabs>
        <w:spacing w:before="0"/>
        <w:ind w:left="0"/>
        <w:jc w:val="both"/>
        <w:rPr>
          <w:rFonts w:asciiTheme="minorHAnsi" w:eastAsiaTheme="minorEastAsia" w:hAnsiTheme="minorHAnsi" w:cstheme="minorBidi"/>
          <w:smallCaps w:val="0"/>
          <w:noProof/>
          <w:lang w:val="ru-RU"/>
        </w:rPr>
      </w:pPr>
      <w:r w:rsidRPr="005B59E6">
        <w:rPr>
          <w:noProof/>
          <w:color w:val="000000" w:themeColor="text1"/>
        </w:rPr>
        <w:t>II</w:t>
      </w:r>
      <w:r w:rsidRPr="005B59E6">
        <w:rPr>
          <w:noProof/>
          <w:color w:val="000000" w:themeColor="text1"/>
          <w:lang w:val="ru-RU"/>
        </w:rPr>
        <w:t>.3</w:t>
      </w:r>
      <w:r w:rsidRPr="005B59E6">
        <w:rPr>
          <w:noProof/>
          <w:color w:val="000000" w:themeColor="text1"/>
        </w:rPr>
        <w:t> </w:t>
      </w:r>
      <w:r w:rsidRPr="005B59E6">
        <w:rPr>
          <w:noProof/>
          <w:color w:val="000000" w:themeColor="text1"/>
          <w:lang w:val="ru-RU"/>
        </w:rPr>
        <w:t>Комплексная оценка территории по планировочным ограничениям</w:t>
      </w:r>
      <w:r w:rsidRPr="005B59E6">
        <w:rPr>
          <w:noProof/>
          <w:lang w:val="ru-RU"/>
        </w:rPr>
        <w:tab/>
      </w:r>
      <w:r w:rsidRPr="005B59E6">
        <w:rPr>
          <w:noProof/>
        </w:rPr>
        <w:fldChar w:fldCharType="begin"/>
      </w:r>
      <w:r w:rsidRPr="005B59E6">
        <w:rPr>
          <w:noProof/>
          <w:lang w:val="ru-RU"/>
        </w:rPr>
        <w:instrText xml:space="preserve"> </w:instrText>
      </w:r>
      <w:r w:rsidRPr="005B59E6">
        <w:rPr>
          <w:noProof/>
        </w:rPr>
        <w:instrText>PAGEREF</w:instrText>
      </w:r>
      <w:r w:rsidRPr="005B59E6">
        <w:rPr>
          <w:noProof/>
          <w:lang w:val="ru-RU"/>
        </w:rPr>
        <w:instrText xml:space="preserve"> _</w:instrText>
      </w:r>
      <w:r w:rsidRPr="005B59E6">
        <w:rPr>
          <w:noProof/>
        </w:rPr>
        <w:instrText>Toc</w:instrText>
      </w:r>
      <w:r w:rsidRPr="005B59E6">
        <w:rPr>
          <w:noProof/>
          <w:lang w:val="ru-RU"/>
        </w:rPr>
        <w:instrText>175561041 \</w:instrText>
      </w:r>
      <w:r w:rsidRPr="005B59E6">
        <w:rPr>
          <w:noProof/>
        </w:rPr>
        <w:instrText>h</w:instrText>
      </w:r>
      <w:r w:rsidRPr="005B59E6">
        <w:rPr>
          <w:noProof/>
          <w:lang w:val="ru-RU"/>
        </w:rPr>
        <w:instrText xml:space="preserve"> </w:instrText>
      </w:r>
      <w:r w:rsidRPr="005B59E6">
        <w:rPr>
          <w:noProof/>
        </w:rPr>
      </w:r>
      <w:r w:rsidRPr="005B59E6">
        <w:rPr>
          <w:noProof/>
        </w:rPr>
        <w:fldChar w:fldCharType="separate"/>
      </w:r>
      <w:r w:rsidR="00DC5FA9" w:rsidRPr="004B2390">
        <w:rPr>
          <w:noProof/>
          <w:lang w:val="ru-RU"/>
        </w:rPr>
        <w:t>20</w:t>
      </w:r>
      <w:r w:rsidRPr="005B59E6">
        <w:rPr>
          <w:noProof/>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II.3.1 Планировочные природоохранные ограничения</w:t>
      </w:r>
      <w:r w:rsidRPr="005B59E6">
        <w:rPr>
          <w:i w:val="0"/>
          <w:noProof/>
          <w:szCs w:val="24"/>
        </w:rPr>
        <w:tab/>
      </w:r>
      <w:r w:rsidRPr="005B59E6">
        <w:rPr>
          <w:i w:val="0"/>
          <w:noProof/>
          <w:szCs w:val="24"/>
        </w:rPr>
        <w:fldChar w:fldCharType="begin"/>
      </w:r>
      <w:r w:rsidRPr="005B59E6">
        <w:rPr>
          <w:i w:val="0"/>
          <w:noProof/>
          <w:szCs w:val="24"/>
        </w:rPr>
        <w:instrText xml:space="preserve"> PAGEREF _Toc175561042 \h </w:instrText>
      </w:r>
      <w:r w:rsidRPr="005B59E6">
        <w:rPr>
          <w:i w:val="0"/>
          <w:noProof/>
          <w:szCs w:val="24"/>
        </w:rPr>
      </w:r>
      <w:r w:rsidRPr="005B59E6">
        <w:rPr>
          <w:i w:val="0"/>
          <w:noProof/>
          <w:szCs w:val="24"/>
        </w:rPr>
        <w:fldChar w:fldCharType="separate"/>
      </w:r>
      <w:r w:rsidR="00DC5FA9">
        <w:rPr>
          <w:i w:val="0"/>
          <w:noProof/>
          <w:szCs w:val="24"/>
        </w:rPr>
        <w:t>20</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II.3.2 Водоохранные зоны и прибрежные полосы водных объектов</w:t>
      </w:r>
      <w:r w:rsidRPr="005B59E6">
        <w:rPr>
          <w:i w:val="0"/>
          <w:noProof/>
          <w:szCs w:val="24"/>
        </w:rPr>
        <w:tab/>
      </w:r>
      <w:r w:rsidRPr="005B59E6">
        <w:rPr>
          <w:i w:val="0"/>
          <w:noProof/>
          <w:szCs w:val="24"/>
        </w:rPr>
        <w:fldChar w:fldCharType="begin"/>
      </w:r>
      <w:r w:rsidRPr="005B59E6">
        <w:rPr>
          <w:i w:val="0"/>
          <w:noProof/>
          <w:szCs w:val="24"/>
        </w:rPr>
        <w:instrText xml:space="preserve"> PAGEREF _Toc175561043 \h </w:instrText>
      </w:r>
      <w:r w:rsidRPr="005B59E6">
        <w:rPr>
          <w:i w:val="0"/>
          <w:noProof/>
          <w:szCs w:val="24"/>
        </w:rPr>
      </w:r>
      <w:r w:rsidRPr="005B59E6">
        <w:rPr>
          <w:i w:val="0"/>
          <w:noProof/>
          <w:szCs w:val="24"/>
        </w:rPr>
        <w:fldChar w:fldCharType="separate"/>
      </w:r>
      <w:r w:rsidR="00DC5FA9">
        <w:rPr>
          <w:i w:val="0"/>
          <w:noProof/>
          <w:szCs w:val="24"/>
        </w:rPr>
        <w:t>25</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II.3.3 Объекты культурного наследия</w:t>
      </w:r>
      <w:r>
        <w:rPr>
          <w:i w:val="0"/>
          <w:noProof/>
          <w:color w:val="000000" w:themeColor="text1"/>
          <w:szCs w:val="24"/>
        </w:rPr>
        <w:t>…………………………………………………………...</w:t>
      </w:r>
      <w:r w:rsidRPr="005B59E6">
        <w:rPr>
          <w:i w:val="0"/>
          <w:noProof/>
          <w:szCs w:val="24"/>
        </w:rPr>
        <w:fldChar w:fldCharType="begin"/>
      </w:r>
      <w:r w:rsidRPr="005B59E6">
        <w:rPr>
          <w:i w:val="0"/>
          <w:noProof/>
          <w:szCs w:val="24"/>
        </w:rPr>
        <w:instrText xml:space="preserve"> PAGEREF _Toc175561044 \h </w:instrText>
      </w:r>
      <w:r w:rsidRPr="005B59E6">
        <w:rPr>
          <w:i w:val="0"/>
          <w:noProof/>
          <w:szCs w:val="24"/>
        </w:rPr>
      </w:r>
      <w:r w:rsidRPr="005B59E6">
        <w:rPr>
          <w:i w:val="0"/>
          <w:noProof/>
          <w:szCs w:val="24"/>
        </w:rPr>
        <w:fldChar w:fldCharType="separate"/>
      </w:r>
      <w:r w:rsidR="00DC5FA9">
        <w:rPr>
          <w:i w:val="0"/>
          <w:noProof/>
          <w:szCs w:val="24"/>
        </w:rPr>
        <w:t>29</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II.3.4 Оценка территории по санитарно-гигиеническим ограничениям</w:t>
      </w:r>
      <w:r w:rsidRPr="005B59E6">
        <w:rPr>
          <w:i w:val="0"/>
          <w:noProof/>
          <w:szCs w:val="24"/>
        </w:rPr>
        <w:tab/>
      </w:r>
      <w:r w:rsidRPr="005B59E6">
        <w:rPr>
          <w:i w:val="0"/>
          <w:noProof/>
          <w:szCs w:val="24"/>
        </w:rPr>
        <w:fldChar w:fldCharType="begin"/>
      </w:r>
      <w:r w:rsidRPr="005B59E6">
        <w:rPr>
          <w:i w:val="0"/>
          <w:noProof/>
          <w:szCs w:val="24"/>
        </w:rPr>
        <w:instrText xml:space="preserve"> PAGEREF _Toc175561045 \h </w:instrText>
      </w:r>
      <w:r w:rsidRPr="005B59E6">
        <w:rPr>
          <w:i w:val="0"/>
          <w:noProof/>
          <w:szCs w:val="24"/>
        </w:rPr>
      </w:r>
      <w:r w:rsidRPr="005B59E6">
        <w:rPr>
          <w:i w:val="0"/>
          <w:noProof/>
          <w:szCs w:val="24"/>
        </w:rPr>
        <w:fldChar w:fldCharType="separate"/>
      </w:r>
      <w:r w:rsidR="00DC5FA9">
        <w:rPr>
          <w:i w:val="0"/>
          <w:noProof/>
          <w:szCs w:val="24"/>
        </w:rPr>
        <w:t>31</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II.3.5 Охранные коридоры коммуникаций</w:t>
      </w:r>
      <w:r w:rsidRPr="005B59E6">
        <w:rPr>
          <w:i w:val="0"/>
          <w:noProof/>
          <w:szCs w:val="24"/>
        </w:rPr>
        <w:tab/>
      </w:r>
      <w:r w:rsidRPr="005B59E6">
        <w:rPr>
          <w:i w:val="0"/>
          <w:noProof/>
          <w:szCs w:val="24"/>
        </w:rPr>
        <w:fldChar w:fldCharType="begin"/>
      </w:r>
      <w:r w:rsidRPr="005B59E6">
        <w:rPr>
          <w:i w:val="0"/>
          <w:noProof/>
          <w:szCs w:val="24"/>
        </w:rPr>
        <w:instrText xml:space="preserve"> PAGEREF _Toc175561046 \h </w:instrText>
      </w:r>
      <w:r w:rsidRPr="005B59E6">
        <w:rPr>
          <w:i w:val="0"/>
          <w:noProof/>
          <w:szCs w:val="24"/>
        </w:rPr>
      </w:r>
      <w:r w:rsidRPr="005B59E6">
        <w:rPr>
          <w:i w:val="0"/>
          <w:noProof/>
          <w:szCs w:val="24"/>
        </w:rPr>
        <w:fldChar w:fldCharType="separate"/>
      </w:r>
      <w:r w:rsidR="00DC5FA9">
        <w:rPr>
          <w:i w:val="0"/>
          <w:noProof/>
          <w:szCs w:val="24"/>
        </w:rPr>
        <w:t>37</w:t>
      </w:r>
      <w:r w:rsidRPr="005B59E6">
        <w:rPr>
          <w:i w:val="0"/>
          <w:noProof/>
          <w:szCs w:val="24"/>
        </w:rPr>
        <w:fldChar w:fldCharType="end"/>
      </w:r>
    </w:p>
    <w:p w:rsidR="005B59E6" w:rsidRPr="005B59E6" w:rsidRDefault="005B59E6" w:rsidP="005B59E6">
      <w:pPr>
        <w:pStyle w:val="24"/>
        <w:tabs>
          <w:tab w:val="clear" w:pos="9360"/>
          <w:tab w:val="right" w:leader="dot" w:pos="9498"/>
        </w:tabs>
        <w:spacing w:before="0"/>
        <w:ind w:left="0"/>
        <w:jc w:val="both"/>
        <w:rPr>
          <w:rFonts w:asciiTheme="minorHAnsi" w:eastAsiaTheme="minorEastAsia" w:hAnsiTheme="minorHAnsi" w:cstheme="minorBidi"/>
          <w:smallCaps w:val="0"/>
          <w:noProof/>
          <w:lang w:val="ru-RU"/>
        </w:rPr>
      </w:pPr>
      <w:r w:rsidRPr="005B59E6">
        <w:rPr>
          <w:noProof/>
          <w:color w:val="000000" w:themeColor="text1"/>
        </w:rPr>
        <w:t>II</w:t>
      </w:r>
      <w:r w:rsidRPr="005B59E6">
        <w:rPr>
          <w:noProof/>
          <w:color w:val="000000" w:themeColor="text1"/>
          <w:lang w:val="ru-RU"/>
        </w:rPr>
        <w:t>.4</w:t>
      </w:r>
      <w:r w:rsidRPr="005B59E6">
        <w:rPr>
          <w:noProof/>
          <w:color w:val="000000" w:themeColor="text1"/>
        </w:rPr>
        <w:t> </w:t>
      </w:r>
      <w:r w:rsidRPr="005B59E6">
        <w:rPr>
          <w:noProof/>
          <w:color w:val="000000" w:themeColor="text1"/>
          <w:lang w:val="ru-RU"/>
        </w:rPr>
        <w:t>Социально-экономическая характеристика сельского поселения</w:t>
      </w:r>
      <w:r w:rsidRPr="005B59E6">
        <w:rPr>
          <w:noProof/>
          <w:lang w:val="ru-RU"/>
        </w:rPr>
        <w:tab/>
      </w:r>
      <w:r w:rsidRPr="005B59E6">
        <w:rPr>
          <w:noProof/>
        </w:rPr>
        <w:fldChar w:fldCharType="begin"/>
      </w:r>
      <w:r w:rsidRPr="005B59E6">
        <w:rPr>
          <w:noProof/>
          <w:lang w:val="ru-RU"/>
        </w:rPr>
        <w:instrText xml:space="preserve"> </w:instrText>
      </w:r>
      <w:r w:rsidRPr="005B59E6">
        <w:rPr>
          <w:noProof/>
        </w:rPr>
        <w:instrText>PAGEREF</w:instrText>
      </w:r>
      <w:r w:rsidRPr="005B59E6">
        <w:rPr>
          <w:noProof/>
          <w:lang w:val="ru-RU"/>
        </w:rPr>
        <w:instrText xml:space="preserve"> _</w:instrText>
      </w:r>
      <w:r w:rsidRPr="005B59E6">
        <w:rPr>
          <w:noProof/>
        </w:rPr>
        <w:instrText>Toc</w:instrText>
      </w:r>
      <w:r w:rsidRPr="005B59E6">
        <w:rPr>
          <w:noProof/>
          <w:lang w:val="ru-RU"/>
        </w:rPr>
        <w:instrText>175561047 \</w:instrText>
      </w:r>
      <w:r w:rsidRPr="005B59E6">
        <w:rPr>
          <w:noProof/>
        </w:rPr>
        <w:instrText>h</w:instrText>
      </w:r>
      <w:r w:rsidRPr="005B59E6">
        <w:rPr>
          <w:noProof/>
          <w:lang w:val="ru-RU"/>
        </w:rPr>
        <w:instrText xml:space="preserve"> </w:instrText>
      </w:r>
      <w:r w:rsidRPr="005B59E6">
        <w:rPr>
          <w:noProof/>
        </w:rPr>
      </w:r>
      <w:r w:rsidRPr="005B59E6">
        <w:rPr>
          <w:noProof/>
        </w:rPr>
        <w:fldChar w:fldCharType="separate"/>
      </w:r>
      <w:r w:rsidR="00DC5FA9" w:rsidRPr="004B2390">
        <w:rPr>
          <w:noProof/>
          <w:lang w:val="ru-RU"/>
        </w:rPr>
        <w:t>40</w:t>
      </w:r>
      <w:r w:rsidRPr="005B59E6">
        <w:rPr>
          <w:noProof/>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II.4.1 Население</w:t>
      </w:r>
      <w:r w:rsidRPr="005B59E6">
        <w:rPr>
          <w:i w:val="0"/>
          <w:noProof/>
          <w:szCs w:val="24"/>
        </w:rPr>
        <w:tab/>
      </w:r>
      <w:r w:rsidRPr="005B59E6">
        <w:rPr>
          <w:i w:val="0"/>
          <w:noProof/>
          <w:szCs w:val="24"/>
        </w:rPr>
        <w:fldChar w:fldCharType="begin"/>
      </w:r>
      <w:r w:rsidRPr="005B59E6">
        <w:rPr>
          <w:i w:val="0"/>
          <w:noProof/>
          <w:szCs w:val="24"/>
        </w:rPr>
        <w:instrText xml:space="preserve"> PAGEREF _Toc175561048 \h </w:instrText>
      </w:r>
      <w:r w:rsidRPr="005B59E6">
        <w:rPr>
          <w:i w:val="0"/>
          <w:noProof/>
          <w:szCs w:val="24"/>
        </w:rPr>
      </w:r>
      <w:r w:rsidRPr="005B59E6">
        <w:rPr>
          <w:i w:val="0"/>
          <w:noProof/>
          <w:szCs w:val="24"/>
        </w:rPr>
        <w:fldChar w:fldCharType="separate"/>
      </w:r>
      <w:r w:rsidR="00DC5FA9">
        <w:rPr>
          <w:i w:val="0"/>
          <w:noProof/>
          <w:szCs w:val="24"/>
        </w:rPr>
        <w:t>40</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II.4.2 Экономическая база</w:t>
      </w:r>
      <w:r w:rsidRPr="005B59E6">
        <w:rPr>
          <w:i w:val="0"/>
          <w:noProof/>
          <w:szCs w:val="24"/>
        </w:rPr>
        <w:tab/>
      </w:r>
      <w:r w:rsidRPr="005B59E6">
        <w:rPr>
          <w:i w:val="0"/>
          <w:noProof/>
          <w:szCs w:val="24"/>
        </w:rPr>
        <w:fldChar w:fldCharType="begin"/>
      </w:r>
      <w:r w:rsidRPr="005B59E6">
        <w:rPr>
          <w:i w:val="0"/>
          <w:noProof/>
          <w:szCs w:val="24"/>
        </w:rPr>
        <w:instrText xml:space="preserve"> PAGEREF _Toc175561049 \h </w:instrText>
      </w:r>
      <w:r w:rsidRPr="005B59E6">
        <w:rPr>
          <w:i w:val="0"/>
          <w:noProof/>
          <w:szCs w:val="24"/>
        </w:rPr>
      </w:r>
      <w:r w:rsidRPr="005B59E6">
        <w:rPr>
          <w:i w:val="0"/>
          <w:noProof/>
          <w:szCs w:val="24"/>
        </w:rPr>
        <w:fldChar w:fldCharType="separate"/>
      </w:r>
      <w:r w:rsidR="00DC5FA9">
        <w:rPr>
          <w:i w:val="0"/>
          <w:noProof/>
          <w:szCs w:val="24"/>
        </w:rPr>
        <w:t>41</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II.4.3 Жилищный фонд</w:t>
      </w:r>
      <w:r w:rsidRPr="005B59E6">
        <w:rPr>
          <w:i w:val="0"/>
          <w:noProof/>
          <w:szCs w:val="24"/>
        </w:rPr>
        <w:tab/>
      </w:r>
      <w:r w:rsidRPr="005B59E6">
        <w:rPr>
          <w:i w:val="0"/>
          <w:noProof/>
          <w:szCs w:val="24"/>
        </w:rPr>
        <w:fldChar w:fldCharType="begin"/>
      </w:r>
      <w:r w:rsidRPr="005B59E6">
        <w:rPr>
          <w:i w:val="0"/>
          <w:noProof/>
          <w:szCs w:val="24"/>
        </w:rPr>
        <w:instrText xml:space="preserve"> PAGEREF _Toc175561050 \h </w:instrText>
      </w:r>
      <w:r w:rsidRPr="005B59E6">
        <w:rPr>
          <w:i w:val="0"/>
          <w:noProof/>
          <w:szCs w:val="24"/>
        </w:rPr>
      </w:r>
      <w:r w:rsidRPr="005B59E6">
        <w:rPr>
          <w:i w:val="0"/>
          <w:noProof/>
          <w:szCs w:val="24"/>
        </w:rPr>
        <w:fldChar w:fldCharType="separate"/>
      </w:r>
      <w:r w:rsidR="00DC5FA9">
        <w:rPr>
          <w:i w:val="0"/>
          <w:noProof/>
          <w:szCs w:val="24"/>
        </w:rPr>
        <w:t>41</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szCs w:val="24"/>
        </w:rPr>
        <w:t>II.4.4 Культурно-бытовое обслуживание</w:t>
      </w:r>
      <w:r w:rsidRPr="005B59E6">
        <w:rPr>
          <w:i w:val="0"/>
          <w:noProof/>
          <w:szCs w:val="24"/>
        </w:rPr>
        <w:tab/>
      </w:r>
      <w:r w:rsidRPr="005B59E6">
        <w:rPr>
          <w:i w:val="0"/>
          <w:noProof/>
          <w:szCs w:val="24"/>
        </w:rPr>
        <w:fldChar w:fldCharType="begin"/>
      </w:r>
      <w:r w:rsidRPr="005B59E6">
        <w:rPr>
          <w:i w:val="0"/>
          <w:noProof/>
          <w:szCs w:val="24"/>
        </w:rPr>
        <w:instrText xml:space="preserve"> PAGEREF _Toc175561051 \h </w:instrText>
      </w:r>
      <w:r w:rsidRPr="005B59E6">
        <w:rPr>
          <w:i w:val="0"/>
          <w:noProof/>
          <w:szCs w:val="24"/>
        </w:rPr>
      </w:r>
      <w:r w:rsidRPr="005B59E6">
        <w:rPr>
          <w:i w:val="0"/>
          <w:noProof/>
          <w:szCs w:val="24"/>
        </w:rPr>
        <w:fldChar w:fldCharType="separate"/>
      </w:r>
      <w:r w:rsidR="00DC5FA9">
        <w:rPr>
          <w:i w:val="0"/>
          <w:noProof/>
          <w:szCs w:val="24"/>
        </w:rPr>
        <w:t>45</w:t>
      </w:r>
      <w:r w:rsidRPr="005B59E6">
        <w:rPr>
          <w:i w:val="0"/>
          <w:noProof/>
          <w:szCs w:val="24"/>
        </w:rPr>
        <w:fldChar w:fldCharType="end"/>
      </w:r>
    </w:p>
    <w:p w:rsidR="005B59E6" w:rsidRPr="005B59E6" w:rsidRDefault="005B59E6" w:rsidP="005B59E6">
      <w:pPr>
        <w:pStyle w:val="24"/>
        <w:tabs>
          <w:tab w:val="clear" w:pos="9360"/>
          <w:tab w:val="right" w:leader="dot" w:pos="9498"/>
        </w:tabs>
        <w:spacing w:before="0"/>
        <w:ind w:left="0"/>
        <w:jc w:val="both"/>
        <w:rPr>
          <w:rFonts w:asciiTheme="minorHAnsi" w:eastAsiaTheme="minorEastAsia" w:hAnsiTheme="minorHAnsi" w:cstheme="minorBidi"/>
          <w:smallCaps w:val="0"/>
          <w:noProof/>
          <w:lang w:val="ru-RU"/>
        </w:rPr>
      </w:pPr>
      <w:r w:rsidRPr="005B59E6">
        <w:rPr>
          <w:noProof/>
          <w:color w:val="000000" w:themeColor="text1"/>
        </w:rPr>
        <w:t>II</w:t>
      </w:r>
      <w:r w:rsidRPr="005B59E6">
        <w:rPr>
          <w:noProof/>
          <w:color w:val="000000" w:themeColor="text1"/>
          <w:lang w:val="ru-RU"/>
        </w:rPr>
        <w:t>.5</w:t>
      </w:r>
      <w:r w:rsidRPr="005B59E6">
        <w:rPr>
          <w:noProof/>
          <w:color w:val="000000" w:themeColor="text1"/>
        </w:rPr>
        <w:t> </w:t>
      </w:r>
      <w:r w:rsidRPr="005B59E6">
        <w:rPr>
          <w:noProof/>
          <w:color w:val="000000" w:themeColor="text1"/>
          <w:lang w:val="ru-RU"/>
        </w:rPr>
        <w:t>Современное использование территории сельского поселения</w:t>
      </w:r>
      <w:r w:rsidRPr="005B59E6">
        <w:rPr>
          <w:noProof/>
          <w:lang w:val="ru-RU"/>
        </w:rPr>
        <w:tab/>
      </w:r>
      <w:r w:rsidRPr="005B59E6">
        <w:rPr>
          <w:noProof/>
        </w:rPr>
        <w:fldChar w:fldCharType="begin"/>
      </w:r>
      <w:r w:rsidRPr="005B59E6">
        <w:rPr>
          <w:noProof/>
          <w:lang w:val="ru-RU"/>
        </w:rPr>
        <w:instrText xml:space="preserve"> </w:instrText>
      </w:r>
      <w:r w:rsidRPr="005B59E6">
        <w:rPr>
          <w:noProof/>
        </w:rPr>
        <w:instrText>PAGEREF</w:instrText>
      </w:r>
      <w:r w:rsidRPr="005B59E6">
        <w:rPr>
          <w:noProof/>
          <w:lang w:val="ru-RU"/>
        </w:rPr>
        <w:instrText xml:space="preserve"> _</w:instrText>
      </w:r>
      <w:r w:rsidRPr="005B59E6">
        <w:rPr>
          <w:noProof/>
        </w:rPr>
        <w:instrText>Toc</w:instrText>
      </w:r>
      <w:r w:rsidRPr="005B59E6">
        <w:rPr>
          <w:noProof/>
          <w:lang w:val="ru-RU"/>
        </w:rPr>
        <w:instrText>175561052 \</w:instrText>
      </w:r>
      <w:r w:rsidRPr="005B59E6">
        <w:rPr>
          <w:noProof/>
        </w:rPr>
        <w:instrText>h</w:instrText>
      </w:r>
      <w:r w:rsidRPr="005B59E6">
        <w:rPr>
          <w:noProof/>
          <w:lang w:val="ru-RU"/>
        </w:rPr>
        <w:instrText xml:space="preserve"> </w:instrText>
      </w:r>
      <w:r w:rsidRPr="005B59E6">
        <w:rPr>
          <w:noProof/>
        </w:rPr>
      </w:r>
      <w:r w:rsidRPr="005B59E6">
        <w:rPr>
          <w:noProof/>
        </w:rPr>
        <w:fldChar w:fldCharType="separate"/>
      </w:r>
      <w:r w:rsidR="00DC5FA9" w:rsidRPr="004B2390">
        <w:rPr>
          <w:noProof/>
          <w:lang w:val="ru-RU"/>
        </w:rPr>
        <w:t>48</w:t>
      </w:r>
      <w:r w:rsidRPr="005B59E6">
        <w:rPr>
          <w:noProof/>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II.5.1 Целевое назначение земель сельского поселения</w:t>
      </w:r>
      <w:r w:rsidRPr="005B59E6">
        <w:rPr>
          <w:i w:val="0"/>
          <w:noProof/>
          <w:szCs w:val="24"/>
        </w:rPr>
        <w:tab/>
      </w:r>
      <w:r w:rsidRPr="005B59E6">
        <w:rPr>
          <w:i w:val="0"/>
          <w:noProof/>
          <w:szCs w:val="24"/>
        </w:rPr>
        <w:fldChar w:fldCharType="begin"/>
      </w:r>
      <w:r w:rsidRPr="005B59E6">
        <w:rPr>
          <w:i w:val="0"/>
          <w:noProof/>
          <w:szCs w:val="24"/>
        </w:rPr>
        <w:instrText xml:space="preserve"> PAGEREF _Toc175561053 \h </w:instrText>
      </w:r>
      <w:r w:rsidRPr="005B59E6">
        <w:rPr>
          <w:i w:val="0"/>
          <w:noProof/>
          <w:szCs w:val="24"/>
        </w:rPr>
      </w:r>
      <w:r w:rsidRPr="005B59E6">
        <w:rPr>
          <w:i w:val="0"/>
          <w:noProof/>
          <w:szCs w:val="24"/>
        </w:rPr>
        <w:fldChar w:fldCharType="separate"/>
      </w:r>
      <w:r w:rsidR="00DC5FA9">
        <w:rPr>
          <w:i w:val="0"/>
          <w:noProof/>
          <w:szCs w:val="24"/>
        </w:rPr>
        <w:t>48</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II.5.2 Современная функциональная и планировочная организация сельского поселения</w:t>
      </w:r>
      <w:r w:rsidRPr="005B59E6">
        <w:rPr>
          <w:i w:val="0"/>
          <w:noProof/>
          <w:szCs w:val="24"/>
        </w:rPr>
        <w:tab/>
      </w:r>
      <w:r w:rsidRPr="005B59E6">
        <w:rPr>
          <w:i w:val="0"/>
          <w:noProof/>
          <w:szCs w:val="24"/>
        </w:rPr>
        <w:fldChar w:fldCharType="begin"/>
      </w:r>
      <w:r w:rsidRPr="005B59E6">
        <w:rPr>
          <w:i w:val="0"/>
          <w:noProof/>
          <w:szCs w:val="24"/>
        </w:rPr>
        <w:instrText xml:space="preserve"> PAGEREF _Toc175561054 \h </w:instrText>
      </w:r>
      <w:r w:rsidRPr="005B59E6">
        <w:rPr>
          <w:i w:val="0"/>
          <w:noProof/>
          <w:szCs w:val="24"/>
        </w:rPr>
      </w:r>
      <w:r w:rsidRPr="005B59E6">
        <w:rPr>
          <w:i w:val="0"/>
          <w:noProof/>
          <w:szCs w:val="24"/>
        </w:rPr>
        <w:fldChar w:fldCharType="separate"/>
      </w:r>
      <w:r w:rsidR="00DC5FA9">
        <w:rPr>
          <w:i w:val="0"/>
          <w:noProof/>
          <w:szCs w:val="24"/>
        </w:rPr>
        <w:t>49</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II.5.3 Транспортное обслуживание поселения</w:t>
      </w:r>
      <w:r w:rsidRPr="005B59E6">
        <w:rPr>
          <w:i w:val="0"/>
          <w:noProof/>
          <w:szCs w:val="24"/>
        </w:rPr>
        <w:tab/>
      </w:r>
      <w:r w:rsidRPr="005B59E6">
        <w:rPr>
          <w:i w:val="0"/>
          <w:noProof/>
          <w:szCs w:val="24"/>
        </w:rPr>
        <w:fldChar w:fldCharType="begin"/>
      </w:r>
      <w:r w:rsidRPr="005B59E6">
        <w:rPr>
          <w:i w:val="0"/>
          <w:noProof/>
          <w:szCs w:val="24"/>
        </w:rPr>
        <w:instrText xml:space="preserve"> PAGEREF _Toc175561055 \h </w:instrText>
      </w:r>
      <w:r w:rsidRPr="005B59E6">
        <w:rPr>
          <w:i w:val="0"/>
          <w:noProof/>
          <w:szCs w:val="24"/>
        </w:rPr>
      </w:r>
      <w:r w:rsidRPr="005B59E6">
        <w:rPr>
          <w:i w:val="0"/>
          <w:noProof/>
          <w:szCs w:val="24"/>
        </w:rPr>
        <w:fldChar w:fldCharType="separate"/>
      </w:r>
      <w:r w:rsidR="00DC5FA9">
        <w:rPr>
          <w:i w:val="0"/>
          <w:noProof/>
          <w:szCs w:val="24"/>
        </w:rPr>
        <w:t>50</w:t>
      </w:r>
      <w:r w:rsidRPr="005B59E6">
        <w:rPr>
          <w:i w:val="0"/>
          <w:noProof/>
          <w:szCs w:val="24"/>
        </w:rPr>
        <w:fldChar w:fldCharType="end"/>
      </w:r>
    </w:p>
    <w:p w:rsidR="005B59E6" w:rsidRPr="005B59E6" w:rsidRDefault="005B59E6" w:rsidP="005B59E6">
      <w:pPr>
        <w:pStyle w:val="24"/>
        <w:tabs>
          <w:tab w:val="clear" w:pos="9360"/>
          <w:tab w:val="right" w:leader="dot" w:pos="9498"/>
        </w:tabs>
        <w:spacing w:before="0"/>
        <w:ind w:left="0"/>
        <w:jc w:val="both"/>
        <w:rPr>
          <w:rFonts w:asciiTheme="minorHAnsi" w:eastAsiaTheme="minorEastAsia" w:hAnsiTheme="minorHAnsi" w:cstheme="minorBidi"/>
          <w:smallCaps w:val="0"/>
          <w:noProof/>
          <w:lang w:val="ru-RU"/>
        </w:rPr>
      </w:pPr>
      <w:r w:rsidRPr="005B59E6">
        <w:rPr>
          <w:noProof/>
          <w:color w:val="000000" w:themeColor="text1"/>
        </w:rPr>
        <w:t>II</w:t>
      </w:r>
      <w:r w:rsidRPr="005B59E6">
        <w:rPr>
          <w:noProof/>
          <w:color w:val="000000" w:themeColor="text1"/>
          <w:lang w:val="ru-RU"/>
        </w:rPr>
        <w:t>.6</w:t>
      </w:r>
      <w:r w:rsidRPr="005B59E6">
        <w:rPr>
          <w:noProof/>
          <w:color w:val="000000" w:themeColor="text1"/>
        </w:rPr>
        <w:t> </w:t>
      </w:r>
      <w:r w:rsidRPr="005B59E6">
        <w:rPr>
          <w:noProof/>
          <w:color w:val="000000" w:themeColor="text1"/>
          <w:lang w:val="ru-RU"/>
        </w:rPr>
        <w:t>Инженерно-техническая база</w:t>
      </w:r>
      <w:r w:rsidRPr="005B59E6">
        <w:rPr>
          <w:noProof/>
          <w:lang w:val="ru-RU"/>
        </w:rPr>
        <w:tab/>
      </w:r>
      <w:r w:rsidRPr="005B59E6">
        <w:rPr>
          <w:noProof/>
        </w:rPr>
        <w:fldChar w:fldCharType="begin"/>
      </w:r>
      <w:r w:rsidRPr="005B59E6">
        <w:rPr>
          <w:noProof/>
          <w:lang w:val="ru-RU"/>
        </w:rPr>
        <w:instrText xml:space="preserve"> </w:instrText>
      </w:r>
      <w:r w:rsidRPr="005B59E6">
        <w:rPr>
          <w:noProof/>
        </w:rPr>
        <w:instrText>PAGEREF</w:instrText>
      </w:r>
      <w:r w:rsidRPr="005B59E6">
        <w:rPr>
          <w:noProof/>
          <w:lang w:val="ru-RU"/>
        </w:rPr>
        <w:instrText xml:space="preserve"> _</w:instrText>
      </w:r>
      <w:r w:rsidRPr="005B59E6">
        <w:rPr>
          <w:noProof/>
        </w:rPr>
        <w:instrText>Toc</w:instrText>
      </w:r>
      <w:r w:rsidRPr="005B59E6">
        <w:rPr>
          <w:noProof/>
          <w:lang w:val="ru-RU"/>
        </w:rPr>
        <w:instrText>175561056 \</w:instrText>
      </w:r>
      <w:r w:rsidRPr="005B59E6">
        <w:rPr>
          <w:noProof/>
        </w:rPr>
        <w:instrText>h</w:instrText>
      </w:r>
      <w:r w:rsidRPr="005B59E6">
        <w:rPr>
          <w:noProof/>
          <w:lang w:val="ru-RU"/>
        </w:rPr>
        <w:instrText xml:space="preserve"> </w:instrText>
      </w:r>
      <w:r w:rsidRPr="005B59E6">
        <w:rPr>
          <w:noProof/>
        </w:rPr>
      </w:r>
      <w:r w:rsidRPr="005B59E6">
        <w:rPr>
          <w:noProof/>
        </w:rPr>
        <w:fldChar w:fldCharType="separate"/>
      </w:r>
      <w:r w:rsidR="00DC5FA9" w:rsidRPr="004B2390">
        <w:rPr>
          <w:noProof/>
          <w:lang w:val="ru-RU"/>
        </w:rPr>
        <w:t>52</w:t>
      </w:r>
      <w:r w:rsidRPr="005B59E6">
        <w:rPr>
          <w:noProof/>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II.6.1 Водоснабжение и водоотведение</w:t>
      </w:r>
      <w:r w:rsidRPr="005B59E6">
        <w:rPr>
          <w:i w:val="0"/>
          <w:noProof/>
          <w:szCs w:val="24"/>
        </w:rPr>
        <w:tab/>
      </w:r>
      <w:r w:rsidRPr="005B59E6">
        <w:rPr>
          <w:i w:val="0"/>
          <w:noProof/>
          <w:szCs w:val="24"/>
        </w:rPr>
        <w:fldChar w:fldCharType="begin"/>
      </w:r>
      <w:r w:rsidRPr="005B59E6">
        <w:rPr>
          <w:i w:val="0"/>
          <w:noProof/>
          <w:szCs w:val="24"/>
        </w:rPr>
        <w:instrText xml:space="preserve"> PAGEREF _Toc175561057 \h </w:instrText>
      </w:r>
      <w:r w:rsidRPr="005B59E6">
        <w:rPr>
          <w:i w:val="0"/>
          <w:noProof/>
          <w:szCs w:val="24"/>
        </w:rPr>
      </w:r>
      <w:r w:rsidRPr="005B59E6">
        <w:rPr>
          <w:i w:val="0"/>
          <w:noProof/>
          <w:szCs w:val="24"/>
        </w:rPr>
        <w:fldChar w:fldCharType="separate"/>
      </w:r>
      <w:r w:rsidR="00DC5FA9">
        <w:rPr>
          <w:i w:val="0"/>
          <w:noProof/>
          <w:szCs w:val="24"/>
        </w:rPr>
        <w:t>52</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szCs w:val="24"/>
        </w:rPr>
        <w:t>II.6.2 Газоснабжение и теплоснабжение</w:t>
      </w:r>
      <w:r w:rsidRPr="005B59E6">
        <w:rPr>
          <w:i w:val="0"/>
          <w:noProof/>
          <w:szCs w:val="24"/>
        </w:rPr>
        <w:tab/>
      </w:r>
      <w:r w:rsidRPr="005B59E6">
        <w:rPr>
          <w:i w:val="0"/>
          <w:noProof/>
          <w:szCs w:val="24"/>
        </w:rPr>
        <w:fldChar w:fldCharType="begin"/>
      </w:r>
      <w:r w:rsidRPr="005B59E6">
        <w:rPr>
          <w:i w:val="0"/>
          <w:noProof/>
          <w:szCs w:val="24"/>
        </w:rPr>
        <w:instrText xml:space="preserve"> PAGEREF _Toc175561058 \h </w:instrText>
      </w:r>
      <w:r w:rsidRPr="005B59E6">
        <w:rPr>
          <w:i w:val="0"/>
          <w:noProof/>
          <w:szCs w:val="24"/>
        </w:rPr>
      </w:r>
      <w:r w:rsidRPr="005B59E6">
        <w:rPr>
          <w:i w:val="0"/>
          <w:noProof/>
          <w:szCs w:val="24"/>
        </w:rPr>
        <w:fldChar w:fldCharType="separate"/>
      </w:r>
      <w:r w:rsidR="00DC5FA9">
        <w:rPr>
          <w:i w:val="0"/>
          <w:noProof/>
          <w:szCs w:val="24"/>
        </w:rPr>
        <w:t>53</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szCs w:val="24"/>
        </w:rPr>
        <w:t>II.6.3 Электроснабжение</w:t>
      </w:r>
      <w:r w:rsidRPr="005B59E6">
        <w:rPr>
          <w:i w:val="0"/>
          <w:noProof/>
          <w:szCs w:val="24"/>
        </w:rPr>
        <w:tab/>
      </w:r>
      <w:r w:rsidRPr="005B59E6">
        <w:rPr>
          <w:i w:val="0"/>
          <w:noProof/>
          <w:szCs w:val="24"/>
        </w:rPr>
        <w:fldChar w:fldCharType="begin"/>
      </w:r>
      <w:r w:rsidRPr="005B59E6">
        <w:rPr>
          <w:i w:val="0"/>
          <w:noProof/>
          <w:szCs w:val="24"/>
        </w:rPr>
        <w:instrText xml:space="preserve"> PAGEREF _Toc175561059 \h </w:instrText>
      </w:r>
      <w:r w:rsidRPr="005B59E6">
        <w:rPr>
          <w:i w:val="0"/>
          <w:noProof/>
          <w:szCs w:val="24"/>
        </w:rPr>
      </w:r>
      <w:r w:rsidRPr="005B59E6">
        <w:rPr>
          <w:i w:val="0"/>
          <w:noProof/>
          <w:szCs w:val="24"/>
        </w:rPr>
        <w:fldChar w:fldCharType="separate"/>
      </w:r>
      <w:r w:rsidR="00DC5FA9">
        <w:rPr>
          <w:i w:val="0"/>
          <w:noProof/>
          <w:szCs w:val="24"/>
        </w:rPr>
        <w:t>53</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szCs w:val="24"/>
        </w:rPr>
        <w:t>II.6.4 Связь</w:t>
      </w:r>
      <w:r w:rsidRPr="005B59E6">
        <w:rPr>
          <w:i w:val="0"/>
          <w:noProof/>
          <w:szCs w:val="24"/>
        </w:rPr>
        <w:tab/>
      </w:r>
      <w:r w:rsidRPr="005B59E6">
        <w:rPr>
          <w:i w:val="0"/>
          <w:noProof/>
          <w:szCs w:val="24"/>
        </w:rPr>
        <w:fldChar w:fldCharType="begin"/>
      </w:r>
      <w:r w:rsidRPr="005B59E6">
        <w:rPr>
          <w:i w:val="0"/>
          <w:noProof/>
          <w:szCs w:val="24"/>
        </w:rPr>
        <w:instrText xml:space="preserve"> PAGEREF _Toc175561060 \h </w:instrText>
      </w:r>
      <w:r w:rsidRPr="005B59E6">
        <w:rPr>
          <w:i w:val="0"/>
          <w:noProof/>
          <w:szCs w:val="24"/>
        </w:rPr>
      </w:r>
      <w:r w:rsidRPr="005B59E6">
        <w:rPr>
          <w:i w:val="0"/>
          <w:noProof/>
          <w:szCs w:val="24"/>
        </w:rPr>
        <w:fldChar w:fldCharType="separate"/>
      </w:r>
      <w:r w:rsidR="00DC5FA9">
        <w:rPr>
          <w:i w:val="0"/>
          <w:noProof/>
          <w:szCs w:val="24"/>
        </w:rPr>
        <w:t>54</w:t>
      </w:r>
      <w:r w:rsidRPr="005B59E6">
        <w:rPr>
          <w:i w:val="0"/>
          <w:noProof/>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sz w:val="24"/>
          <w:szCs w:val="24"/>
        </w:rPr>
        <w:t>III</w:t>
      </w:r>
      <w:r w:rsidRPr="005B59E6">
        <w:rPr>
          <w:noProof/>
          <w:sz w:val="24"/>
          <w:szCs w:val="24"/>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175561061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56</w:t>
      </w:r>
      <w:r w:rsidRPr="005B59E6">
        <w:rPr>
          <w:noProof/>
          <w:sz w:val="24"/>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sz w:val="24"/>
          <w:szCs w:val="24"/>
        </w:rPr>
        <w:t>IV</w:t>
      </w:r>
      <w:r w:rsidRPr="005B59E6">
        <w:rPr>
          <w:noProof/>
          <w:sz w:val="24"/>
          <w:szCs w:val="24"/>
          <w:lang w:val="ru-RU"/>
        </w:rPr>
        <w:t>. 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175561062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56</w:t>
      </w:r>
      <w:r w:rsidRPr="005B59E6">
        <w:rPr>
          <w:noProof/>
          <w:sz w:val="24"/>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sz w:val="24"/>
          <w:szCs w:val="24"/>
        </w:rPr>
        <w:lastRenderedPageBreak/>
        <w:t>V</w:t>
      </w:r>
      <w:r w:rsidRPr="005B59E6">
        <w:rPr>
          <w:noProof/>
          <w:sz w:val="24"/>
          <w:szCs w:val="24"/>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175561063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57</w:t>
      </w:r>
      <w:r w:rsidRPr="005B59E6">
        <w:rPr>
          <w:noProof/>
          <w:sz w:val="24"/>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color w:val="000000" w:themeColor="text1"/>
          <w:sz w:val="24"/>
          <w:szCs w:val="24"/>
        </w:rPr>
        <w:t>VI</w:t>
      </w:r>
      <w:r w:rsidRPr="005B59E6">
        <w:rPr>
          <w:noProof/>
          <w:color w:val="000000" w:themeColor="text1"/>
          <w:sz w:val="24"/>
          <w:szCs w:val="24"/>
          <w:lang w:val="ru-RU"/>
        </w:rPr>
        <w:t>.</w:t>
      </w:r>
      <w:r w:rsidRPr="005B59E6">
        <w:rPr>
          <w:noProof/>
          <w:color w:val="000000" w:themeColor="text1"/>
          <w:sz w:val="24"/>
          <w:szCs w:val="24"/>
        </w:rPr>
        <w:t> </w:t>
      </w:r>
      <w:r w:rsidRPr="005B59E6">
        <w:rPr>
          <w:noProof/>
          <w:color w:val="000000" w:themeColor="text1"/>
          <w:sz w:val="24"/>
          <w:szCs w:val="24"/>
          <w:lang w:val="ru-RU"/>
        </w:rPr>
        <w:t>Перечень и характеристика основных факторов риска возникновения чрезвычайных ситуаций природного и техногенного характера</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175561064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58</w:t>
      </w:r>
      <w:r w:rsidRPr="005B59E6">
        <w:rPr>
          <w:noProof/>
          <w:sz w:val="24"/>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VI.I Территории, подверженные риску возникновения чрезвычайных ситуаций природного характера</w:t>
      </w:r>
      <w:r w:rsidRPr="005B59E6">
        <w:rPr>
          <w:i w:val="0"/>
          <w:noProof/>
          <w:szCs w:val="24"/>
        </w:rPr>
        <w:tab/>
      </w:r>
      <w:r w:rsidRPr="005B59E6">
        <w:rPr>
          <w:i w:val="0"/>
          <w:noProof/>
          <w:szCs w:val="24"/>
        </w:rPr>
        <w:fldChar w:fldCharType="begin"/>
      </w:r>
      <w:r w:rsidRPr="005B59E6">
        <w:rPr>
          <w:i w:val="0"/>
          <w:noProof/>
          <w:szCs w:val="24"/>
        </w:rPr>
        <w:instrText xml:space="preserve"> PAGEREF _Toc175561065 \h </w:instrText>
      </w:r>
      <w:r w:rsidRPr="005B59E6">
        <w:rPr>
          <w:i w:val="0"/>
          <w:noProof/>
          <w:szCs w:val="24"/>
        </w:rPr>
      </w:r>
      <w:r w:rsidRPr="005B59E6">
        <w:rPr>
          <w:i w:val="0"/>
          <w:noProof/>
          <w:szCs w:val="24"/>
        </w:rPr>
        <w:fldChar w:fldCharType="separate"/>
      </w:r>
      <w:r w:rsidR="00DC5FA9">
        <w:rPr>
          <w:i w:val="0"/>
          <w:noProof/>
          <w:szCs w:val="24"/>
        </w:rPr>
        <w:t>58</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VI.II Территории, подверженные риску возникновения чрезвычайных ситуаций техногенного характера</w:t>
      </w:r>
      <w:r w:rsidRPr="005B59E6">
        <w:rPr>
          <w:i w:val="0"/>
          <w:noProof/>
          <w:szCs w:val="24"/>
        </w:rPr>
        <w:tab/>
      </w:r>
      <w:r w:rsidRPr="005B59E6">
        <w:rPr>
          <w:i w:val="0"/>
          <w:noProof/>
          <w:szCs w:val="24"/>
        </w:rPr>
        <w:fldChar w:fldCharType="begin"/>
      </w:r>
      <w:r w:rsidRPr="005B59E6">
        <w:rPr>
          <w:i w:val="0"/>
          <w:noProof/>
          <w:szCs w:val="24"/>
        </w:rPr>
        <w:instrText xml:space="preserve"> PAGEREF _Toc175561066 \h </w:instrText>
      </w:r>
      <w:r w:rsidRPr="005B59E6">
        <w:rPr>
          <w:i w:val="0"/>
          <w:noProof/>
          <w:szCs w:val="24"/>
        </w:rPr>
      </w:r>
      <w:r w:rsidRPr="005B59E6">
        <w:rPr>
          <w:i w:val="0"/>
          <w:noProof/>
          <w:szCs w:val="24"/>
        </w:rPr>
        <w:fldChar w:fldCharType="separate"/>
      </w:r>
      <w:r w:rsidR="00DC5FA9">
        <w:rPr>
          <w:i w:val="0"/>
          <w:noProof/>
          <w:szCs w:val="24"/>
        </w:rPr>
        <w:t>63</w:t>
      </w:r>
      <w:r w:rsidRPr="005B59E6">
        <w:rPr>
          <w:i w:val="0"/>
          <w:noProof/>
          <w:szCs w:val="24"/>
        </w:rPr>
        <w:fldChar w:fldCharType="end"/>
      </w:r>
    </w:p>
    <w:p w:rsidR="005B59E6" w:rsidRPr="005B59E6" w:rsidRDefault="005B59E6" w:rsidP="005B59E6">
      <w:pPr>
        <w:pStyle w:val="30"/>
        <w:tabs>
          <w:tab w:val="clear" w:pos="9360"/>
          <w:tab w:val="right" w:leader="dot" w:pos="9498"/>
        </w:tabs>
        <w:ind w:left="0"/>
        <w:jc w:val="both"/>
        <w:rPr>
          <w:rFonts w:asciiTheme="minorHAnsi" w:eastAsiaTheme="minorEastAsia" w:hAnsiTheme="minorHAnsi" w:cstheme="minorBidi"/>
          <w:i w:val="0"/>
          <w:noProof/>
          <w:szCs w:val="24"/>
        </w:rPr>
      </w:pPr>
      <w:r w:rsidRPr="005B59E6">
        <w:rPr>
          <w:i w:val="0"/>
          <w:noProof/>
          <w:color w:val="000000" w:themeColor="text1"/>
          <w:szCs w:val="24"/>
        </w:rPr>
        <w:t>VI.III Перечень мероприятий по обеспечению пожарной безопасности</w:t>
      </w:r>
      <w:r w:rsidRPr="005B59E6">
        <w:rPr>
          <w:i w:val="0"/>
          <w:noProof/>
          <w:szCs w:val="24"/>
        </w:rPr>
        <w:tab/>
      </w:r>
      <w:r w:rsidRPr="005B59E6">
        <w:rPr>
          <w:i w:val="0"/>
          <w:noProof/>
          <w:szCs w:val="24"/>
        </w:rPr>
        <w:fldChar w:fldCharType="begin"/>
      </w:r>
      <w:r w:rsidRPr="005B59E6">
        <w:rPr>
          <w:i w:val="0"/>
          <w:noProof/>
          <w:szCs w:val="24"/>
        </w:rPr>
        <w:instrText xml:space="preserve"> PAGEREF _Toc175561067 \h </w:instrText>
      </w:r>
      <w:r w:rsidRPr="005B59E6">
        <w:rPr>
          <w:i w:val="0"/>
          <w:noProof/>
          <w:szCs w:val="24"/>
        </w:rPr>
      </w:r>
      <w:r w:rsidRPr="005B59E6">
        <w:rPr>
          <w:i w:val="0"/>
          <w:noProof/>
          <w:szCs w:val="24"/>
        </w:rPr>
        <w:fldChar w:fldCharType="separate"/>
      </w:r>
      <w:r w:rsidR="00DC5FA9">
        <w:rPr>
          <w:i w:val="0"/>
          <w:noProof/>
          <w:szCs w:val="24"/>
        </w:rPr>
        <w:t>73</w:t>
      </w:r>
      <w:r w:rsidRPr="005B59E6">
        <w:rPr>
          <w:i w:val="0"/>
          <w:noProof/>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sz w:val="24"/>
          <w:szCs w:val="24"/>
        </w:rPr>
        <w:t>VII</w:t>
      </w:r>
      <w:r w:rsidRPr="005B59E6">
        <w:rPr>
          <w:noProof/>
          <w:sz w:val="24"/>
          <w:szCs w:val="24"/>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175561068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88</w:t>
      </w:r>
      <w:r w:rsidRPr="005B59E6">
        <w:rPr>
          <w:noProof/>
          <w:sz w:val="24"/>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sz w:val="24"/>
          <w:szCs w:val="24"/>
        </w:rPr>
        <w:t>VIII</w:t>
      </w:r>
      <w:r w:rsidRPr="005B59E6">
        <w:rPr>
          <w:noProof/>
          <w:sz w:val="24"/>
          <w:szCs w:val="24"/>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175561069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88</w:t>
      </w:r>
      <w:r w:rsidRPr="005B59E6">
        <w:rPr>
          <w:noProof/>
          <w:sz w:val="24"/>
          <w:szCs w:val="24"/>
        </w:rPr>
        <w:fldChar w:fldCharType="end"/>
      </w:r>
    </w:p>
    <w:p w:rsidR="005B59E6" w:rsidRPr="005B59E6" w:rsidRDefault="005B59E6" w:rsidP="005B59E6">
      <w:pPr>
        <w:pStyle w:val="16"/>
        <w:tabs>
          <w:tab w:val="clear" w:pos="9360"/>
          <w:tab w:val="right" w:leader="dot" w:pos="9498"/>
        </w:tabs>
        <w:spacing w:before="0" w:after="0"/>
        <w:jc w:val="both"/>
        <w:rPr>
          <w:rFonts w:asciiTheme="minorHAnsi" w:eastAsiaTheme="minorEastAsia" w:hAnsiTheme="minorHAnsi" w:cstheme="minorBidi"/>
          <w:b w:val="0"/>
          <w:caps w:val="0"/>
          <w:noProof/>
          <w:sz w:val="24"/>
          <w:szCs w:val="24"/>
          <w:lang w:val="ru-RU"/>
        </w:rPr>
      </w:pPr>
      <w:r w:rsidRPr="005B59E6">
        <w:rPr>
          <w:noProof/>
          <w:color w:val="000000" w:themeColor="text1"/>
          <w:sz w:val="24"/>
          <w:szCs w:val="24"/>
        </w:rPr>
        <w:t>IX</w:t>
      </w:r>
      <w:r w:rsidRPr="005B59E6">
        <w:rPr>
          <w:noProof/>
          <w:color w:val="000000" w:themeColor="text1"/>
          <w:sz w:val="24"/>
          <w:szCs w:val="24"/>
          <w:lang w:val="ru-RU"/>
        </w:rPr>
        <w:t xml:space="preserve"> Основные технико-экономические показатели генерального плана</w:t>
      </w:r>
      <w:r w:rsidRPr="005B59E6">
        <w:rPr>
          <w:noProof/>
          <w:sz w:val="24"/>
          <w:szCs w:val="24"/>
          <w:lang w:val="ru-RU"/>
        </w:rPr>
        <w:tab/>
      </w:r>
      <w:r w:rsidRPr="005B59E6">
        <w:rPr>
          <w:noProof/>
          <w:sz w:val="24"/>
          <w:szCs w:val="24"/>
        </w:rPr>
        <w:fldChar w:fldCharType="begin"/>
      </w:r>
      <w:r w:rsidRPr="005B59E6">
        <w:rPr>
          <w:noProof/>
          <w:sz w:val="24"/>
          <w:szCs w:val="24"/>
          <w:lang w:val="ru-RU"/>
        </w:rPr>
        <w:instrText xml:space="preserve"> </w:instrText>
      </w:r>
      <w:r w:rsidRPr="005B59E6">
        <w:rPr>
          <w:noProof/>
          <w:sz w:val="24"/>
          <w:szCs w:val="24"/>
        </w:rPr>
        <w:instrText>PAGEREF</w:instrText>
      </w:r>
      <w:r w:rsidRPr="005B59E6">
        <w:rPr>
          <w:noProof/>
          <w:sz w:val="24"/>
          <w:szCs w:val="24"/>
          <w:lang w:val="ru-RU"/>
        </w:rPr>
        <w:instrText xml:space="preserve"> _</w:instrText>
      </w:r>
      <w:r w:rsidRPr="005B59E6">
        <w:rPr>
          <w:noProof/>
          <w:sz w:val="24"/>
          <w:szCs w:val="24"/>
        </w:rPr>
        <w:instrText>Toc</w:instrText>
      </w:r>
      <w:r w:rsidRPr="005B59E6">
        <w:rPr>
          <w:noProof/>
          <w:sz w:val="24"/>
          <w:szCs w:val="24"/>
          <w:lang w:val="ru-RU"/>
        </w:rPr>
        <w:instrText>175561070 \</w:instrText>
      </w:r>
      <w:r w:rsidRPr="005B59E6">
        <w:rPr>
          <w:noProof/>
          <w:sz w:val="24"/>
          <w:szCs w:val="24"/>
        </w:rPr>
        <w:instrText>h</w:instrText>
      </w:r>
      <w:r w:rsidRPr="005B59E6">
        <w:rPr>
          <w:noProof/>
          <w:sz w:val="24"/>
          <w:szCs w:val="24"/>
          <w:lang w:val="ru-RU"/>
        </w:rPr>
        <w:instrText xml:space="preserve"> </w:instrText>
      </w:r>
      <w:r w:rsidRPr="005B59E6">
        <w:rPr>
          <w:noProof/>
          <w:sz w:val="24"/>
          <w:szCs w:val="24"/>
        </w:rPr>
      </w:r>
      <w:r w:rsidRPr="005B59E6">
        <w:rPr>
          <w:noProof/>
          <w:sz w:val="24"/>
          <w:szCs w:val="24"/>
        </w:rPr>
        <w:fldChar w:fldCharType="separate"/>
      </w:r>
      <w:r w:rsidR="00DC5FA9" w:rsidRPr="004B2390">
        <w:rPr>
          <w:noProof/>
          <w:sz w:val="24"/>
          <w:szCs w:val="24"/>
          <w:lang w:val="ru-RU"/>
        </w:rPr>
        <w:t>89</w:t>
      </w:r>
      <w:r w:rsidRPr="005B59E6">
        <w:rPr>
          <w:noProof/>
          <w:sz w:val="24"/>
          <w:szCs w:val="24"/>
        </w:rPr>
        <w:fldChar w:fldCharType="end"/>
      </w:r>
    </w:p>
    <w:p w:rsidR="001411A6" w:rsidRPr="005B59E6" w:rsidRDefault="00F720F2" w:rsidP="005B59E6">
      <w:pPr>
        <w:pStyle w:val="2100"/>
        <w:tabs>
          <w:tab w:val="right" w:leader="dot" w:pos="9498"/>
        </w:tabs>
        <w:suppressAutoHyphens/>
        <w:ind w:firstLine="709"/>
        <w:rPr>
          <w:rFonts w:asciiTheme="minorHAnsi" w:eastAsiaTheme="minorEastAsia" w:hAnsiTheme="minorHAnsi" w:cstheme="minorBidi"/>
          <w:b/>
          <w:caps/>
          <w:noProof/>
          <w:color w:val="000000" w:themeColor="text1"/>
        </w:rPr>
      </w:pPr>
      <w:r w:rsidRPr="005B59E6">
        <w:rPr>
          <w:b/>
          <w:color w:val="000000" w:themeColor="text1"/>
          <w:szCs w:val="24"/>
        </w:rPr>
        <w:fldChar w:fldCharType="end"/>
      </w:r>
      <w:bookmarkStart w:id="0" w:name="_Toc45270967"/>
      <w:bookmarkStart w:id="1" w:name="_Toc38612845"/>
      <w:bookmarkStart w:id="2" w:name="_Toc441835334"/>
      <w:bookmarkStart w:id="3" w:name="_Toc442083097"/>
      <w:r w:rsidR="001411A6" w:rsidRPr="005B59E6">
        <w:rPr>
          <w:b/>
          <w:color w:val="000000" w:themeColor="text1"/>
        </w:rPr>
        <w:br w:type="page"/>
      </w:r>
    </w:p>
    <w:p w:rsidR="00964AAD" w:rsidRPr="00245422" w:rsidRDefault="00964AAD" w:rsidP="00A47029">
      <w:pPr>
        <w:pStyle w:val="1"/>
        <w:rPr>
          <w:color w:val="000000" w:themeColor="text1"/>
          <w:sz w:val="28"/>
          <w:szCs w:val="28"/>
        </w:rPr>
      </w:pPr>
      <w:bookmarkStart w:id="4" w:name="_Toc175561029"/>
      <w:r w:rsidRPr="00245422">
        <w:rPr>
          <w:color w:val="000000" w:themeColor="text1"/>
          <w:sz w:val="28"/>
          <w:szCs w:val="28"/>
        </w:rPr>
        <w:lastRenderedPageBreak/>
        <w:t>СОСТАВ ПРОЕКТА</w:t>
      </w:r>
      <w:bookmarkEnd w:id="0"/>
      <w:bookmarkEnd w:id="1"/>
      <w:bookmarkEnd w:id="4"/>
    </w:p>
    <w:p w:rsidR="00CB5902" w:rsidRPr="00245422" w:rsidRDefault="00CB5902" w:rsidP="00CB5902">
      <w:pPr>
        <w:rPr>
          <w:color w:val="000000" w:themeColor="text1"/>
        </w:rPr>
      </w:pPr>
    </w:p>
    <w:tbl>
      <w:tblPr>
        <w:tblW w:w="9214" w:type="dxa"/>
        <w:jc w:val="center"/>
        <w:tblLayout w:type="fixed"/>
        <w:tblCellMar>
          <w:top w:w="28" w:type="dxa"/>
          <w:left w:w="57" w:type="dxa"/>
          <w:bottom w:w="28" w:type="dxa"/>
          <w:right w:w="57" w:type="dxa"/>
        </w:tblCellMar>
        <w:tblLook w:val="0000" w:firstRow="0" w:lastRow="0" w:firstColumn="0" w:lastColumn="0" w:noHBand="0" w:noVBand="0"/>
      </w:tblPr>
      <w:tblGrid>
        <w:gridCol w:w="567"/>
        <w:gridCol w:w="8647"/>
      </w:tblGrid>
      <w:tr w:rsidR="00245422" w:rsidRPr="00245422" w:rsidTr="0028280D">
        <w:trPr>
          <w:trHeight w:val="404"/>
          <w:tblHeader/>
          <w:jc w:val="center"/>
        </w:trPr>
        <w:tc>
          <w:tcPr>
            <w:tcW w:w="567" w:type="dxa"/>
            <w:tcBorders>
              <w:top w:val="single" w:sz="4" w:space="0" w:color="000000"/>
              <w:left w:val="single" w:sz="4" w:space="0" w:color="000000"/>
              <w:bottom w:val="single" w:sz="4" w:space="0" w:color="000000"/>
            </w:tcBorders>
            <w:shd w:val="clear" w:color="auto" w:fill="F2F2F2" w:themeFill="background1" w:themeFillShade="F2"/>
            <w:vAlign w:val="center"/>
          </w:tcPr>
          <w:p w:rsidR="005A0D74" w:rsidRPr="00245422" w:rsidRDefault="005A0D74" w:rsidP="005A0D74">
            <w:pPr>
              <w:jc w:val="center"/>
              <w:rPr>
                <w:b/>
                <w:color w:val="000000" w:themeColor="text1"/>
              </w:rPr>
            </w:pPr>
            <w:r w:rsidRPr="00245422">
              <w:rPr>
                <w:b/>
                <w:color w:val="000000" w:themeColor="text1"/>
              </w:rPr>
              <w:t>№</w:t>
            </w:r>
          </w:p>
        </w:tc>
        <w:tc>
          <w:tcPr>
            <w:tcW w:w="8647"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5A0D74" w:rsidRPr="00245422" w:rsidRDefault="005A0D74" w:rsidP="005A0D74">
            <w:pPr>
              <w:ind w:left="-389"/>
              <w:jc w:val="center"/>
              <w:rPr>
                <w:b/>
                <w:color w:val="000000" w:themeColor="text1"/>
              </w:rPr>
            </w:pPr>
            <w:r w:rsidRPr="00245422">
              <w:rPr>
                <w:b/>
                <w:color w:val="000000" w:themeColor="text1"/>
              </w:rPr>
              <w:t>Наименование документа</w:t>
            </w:r>
          </w:p>
        </w:tc>
      </w:tr>
      <w:tr w:rsidR="00245422" w:rsidRPr="00245422" w:rsidTr="0028280D">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jc w:val="center"/>
              <w:rPr>
                <w:color w:val="000000" w:themeColor="text1"/>
              </w:rPr>
            </w:pPr>
            <w:r w:rsidRPr="00245422">
              <w:rPr>
                <w:b/>
                <w:color w:val="000000" w:themeColor="text1"/>
              </w:rPr>
              <w:t>1. Текстовые материалы</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color w:val="000000" w:themeColor="text1"/>
              </w:rPr>
            </w:pPr>
            <w:r w:rsidRPr="00245422">
              <w:rPr>
                <w:color w:val="000000" w:themeColor="text1"/>
              </w:rPr>
              <w:t>1.1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Материалы по обоснованию (Том 1)</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color w:val="000000" w:themeColor="text1"/>
              </w:rPr>
            </w:pPr>
            <w:r w:rsidRPr="00245422">
              <w:rPr>
                <w:color w:val="000000" w:themeColor="text1"/>
              </w:rPr>
              <w:t>1.2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Положение о территориальном планировании (Том 2)</w:t>
            </w:r>
          </w:p>
        </w:tc>
      </w:tr>
      <w:tr w:rsidR="00245422" w:rsidRPr="00245422" w:rsidTr="0028280D">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5A0D74" w:rsidRPr="00245422" w:rsidRDefault="005A0D74" w:rsidP="005A0D74">
            <w:pPr>
              <w:jc w:val="center"/>
              <w:rPr>
                <w:color w:val="000000" w:themeColor="text1"/>
              </w:rPr>
            </w:pPr>
            <w:r w:rsidRPr="00245422">
              <w:rPr>
                <w:b/>
                <w:color w:val="000000" w:themeColor="text1"/>
              </w:rPr>
              <w:t>2. Картографические материалы</w:t>
            </w:r>
          </w:p>
        </w:tc>
      </w:tr>
      <w:tr w:rsidR="00245422" w:rsidRPr="00245422" w:rsidTr="0028280D">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5A0D74" w:rsidRPr="00245422" w:rsidRDefault="005A0D74" w:rsidP="005A0D74">
            <w:pPr>
              <w:jc w:val="center"/>
              <w:rPr>
                <w:color w:val="000000" w:themeColor="text1"/>
              </w:rPr>
            </w:pPr>
            <w:r w:rsidRPr="00245422">
              <w:rPr>
                <w:color w:val="000000" w:themeColor="text1"/>
              </w:rPr>
              <w:t>Положения по территориальному планированию</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color w:val="000000" w:themeColor="text1"/>
              </w:rPr>
            </w:pPr>
            <w:r w:rsidRPr="00245422">
              <w:rPr>
                <w:color w:val="000000" w:themeColor="text1"/>
              </w:rPr>
              <w:t>2.1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Карта границ населенных пунктов (в том числе границ образуемых населенных пунктов) М 1:15 000</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color w:val="000000" w:themeColor="text1"/>
              </w:rPr>
            </w:pPr>
            <w:r w:rsidRPr="00245422">
              <w:rPr>
                <w:color w:val="000000" w:themeColor="text1"/>
              </w:rPr>
              <w:t>2.2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Карта функциональных зон М 1:15 000</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color w:val="000000" w:themeColor="text1"/>
              </w:rPr>
            </w:pPr>
            <w:r w:rsidRPr="00245422">
              <w:rPr>
                <w:color w:val="000000" w:themeColor="text1"/>
              </w:rPr>
              <w:t>2.3</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Карта планируемого размещения объектов местного значения М 1:15 000</w:t>
            </w:r>
          </w:p>
        </w:tc>
      </w:tr>
      <w:tr w:rsidR="00245422" w:rsidRPr="00245422" w:rsidTr="0028280D">
        <w:trPr>
          <w:trHeight w:val="251"/>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widowControl w:val="0"/>
              <w:jc w:val="center"/>
              <w:rPr>
                <w:color w:val="000000" w:themeColor="text1"/>
              </w:rPr>
            </w:pPr>
            <w:r w:rsidRPr="00245422">
              <w:rPr>
                <w:color w:val="000000" w:themeColor="text1"/>
              </w:rPr>
              <w:t>Материалы по обоснованию</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color w:val="000000" w:themeColor="text1"/>
              </w:rPr>
            </w:pPr>
            <w:r w:rsidRPr="00245422">
              <w:rPr>
                <w:color w:val="000000" w:themeColor="text1"/>
              </w:rPr>
              <w:t>2.4</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Карта границ зон с особыми условиями использования территории М 1:15 000</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color w:val="000000" w:themeColor="text1"/>
              </w:rPr>
            </w:pPr>
            <w:r w:rsidRPr="00245422">
              <w:rPr>
                <w:color w:val="000000" w:themeColor="text1"/>
              </w:rPr>
              <w:t>2.5</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Территории, подверженные риску возникновения чрезвычайных ситуаций природного и техногенного характера М 1:15 000</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color w:val="000000" w:themeColor="text1"/>
              </w:rPr>
            </w:pPr>
            <w:r w:rsidRPr="00245422">
              <w:rPr>
                <w:color w:val="000000" w:themeColor="text1"/>
              </w:rPr>
              <w:t>2.6</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Местоположение существующих и строящихся объектов федерального, регионального и местного значения поселения М 1:15 000</w:t>
            </w:r>
          </w:p>
        </w:tc>
      </w:tr>
      <w:tr w:rsidR="00245422" w:rsidRPr="00245422" w:rsidTr="0028280D">
        <w:trPr>
          <w:trHeight w:val="166"/>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pStyle w:val="110"/>
              <w:rPr>
                <w:color w:val="000000" w:themeColor="text1"/>
                <w:sz w:val="24"/>
                <w:szCs w:val="24"/>
              </w:rPr>
            </w:pPr>
            <w:r w:rsidRPr="00245422">
              <w:rPr>
                <w:rStyle w:val="afffff5"/>
                <w:b/>
                <w:color w:val="000000" w:themeColor="text1"/>
                <w:sz w:val="24"/>
                <w:szCs w:val="24"/>
              </w:rPr>
              <w:t>3. Описания границ населенных пунктов сельского поселения</w:t>
            </w:r>
          </w:p>
        </w:tc>
      </w:tr>
      <w:tr w:rsidR="00245422" w:rsidRPr="00245422" w:rsidTr="0028280D">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5A0D74" w:rsidRPr="00245422" w:rsidRDefault="005A0D74" w:rsidP="005A0D74">
            <w:pPr>
              <w:jc w:val="center"/>
              <w:rPr>
                <w:rStyle w:val="afffff5"/>
                <w:color w:val="000000" w:themeColor="text1"/>
              </w:rPr>
            </w:pPr>
            <w:r w:rsidRPr="00245422">
              <w:rPr>
                <w:rStyle w:val="afffff5"/>
                <w:color w:val="000000" w:themeColor="text1"/>
              </w:rPr>
              <w:t>3.1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5A0D74" w:rsidRPr="00245422" w:rsidRDefault="005A0D74" w:rsidP="005A0D74">
            <w:pPr>
              <w:rPr>
                <w:color w:val="000000" w:themeColor="text1"/>
              </w:rPr>
            </w:pPr>
            <w:r w:rsidRPr="00245422">
              <w:rPr>
                <w:color w:val="000000" w:themeColor="text1"/>
              </w:rPr>
              <w:t xml:space="preserve">Сведения, предусмотренные п.3.1 ст.19, п.5.1 ст.23 и п.6.1 ст.30 Градостроительного кодекса </w:t>
            </w:r>
          </w:p>
        </w:tc>
      </w:tr>
    </w:tbl>
    <w:p w:rsidR="00671677" w:rsidRPr="00245422" w:rsidRDefault="00671677" w:rsidP="00ED3300">
      <w:pPr>
        <w:suppressAutoHyphens w:val="0"/>
        <w:jc w:val="center"/>
        <w:rPr>
          <w:b/>
          <w:bCs/>
          <w:color w:val="000000" w:themeColor="text1"/>
          <w:sz w:val="28"/>
          <w:szCs w:val="28"/>
          <w:highlight w:val="yellow"/>
        </w:rPr>
        <w:sectPr w:rsidR="00671677" w:rsidRPr="00245422" w:rsidSect="005B59E6">
          <w:headerReference w:type="default" r:id="rId10"/>
          <w:footerReference w:type="default" r:id="rId11"/>
          <w:pgSz w:w="11906" w:h="16838"/>
          <w:pgMar w:top="851" w:right="707" w:bottom="851" w:left="1644" w:header="709" w:footer="367" w:gutter="0"/>
          <w:cols w:space="720"/>
          <w:docGrid w:linePitch="360"/>
        </w:sectPr>
      </w:pPr>
    </w:p>
    <w:p w:rsidR="00312AB2" w:rsidRPr="00245422" w:rsidRDefault="00312AB2" w:rsidP="00964AAD">
      <w:pPr>
        <w:pStyle w:val="1"/>
        <w:rPr>
          <w:color w:val="000000" w:themeColor="text1"/>
          <w:sz w:val="28"/>
          <w:szCs w:val="28"/>
        </w:rPr>
      </w:pPr>
      <w:bookmarkStart w:id="5" w:name="_Toc175561030"/>
      <w:r w:rsidRPr="00245422">
        <w:rPr>
          <w:color w:val="000000" w:themeColor="text1"/>
          <w:sz w:val="28"/>
          <w:szCs w:val="28"/>
        </w:rPr>
        <w:lastRenderedPageBreak/>
        <w:t>Введение</w:t>
      </w:r>
      <w:bookmarkEnd w:id="2"/>
      <w:bookmarkEnd w:id="3"/>
      <w:bookmarkEnd w:id="5"/>
    </w:p>
    <w:p w:rsidR="005A0D74" w:rsidRDefault="005A0D74" w:rsidP="00876255">
      <w:pPr>
        <w:pStyle w:val="2100"/>
        <w:suppressAutoHyphens/>
        <w:spacing w:line="276" w:lineRule="auto"/>
        <w:ind w:firstLine="709"/>
        <w:rPr>
          <w:color w:val="000000" w:themeColor="text1"/>
          <w:sz w:val="26"/>
          <w:szCs w:val="26"/>
        </w:rPr>
      </w:pPr>
      <w:proofErr w:type="gramStart"/>
      <w:r w:rsidRPr="00245422">
        <w:rPr>
          <w:color w:val="000000" w:themeColor="text1"/>
          <w:sz w:val="26"/>
          <w:szCs w:val="26"/>
        </w:rPr>
        <w:t xml:space="preserve">Генеральный план муниципального образования сельского </w:t>
      </w:r>
      <w:r w:rsidRPr="002E41FC">
        <w:rPr>
          <w:color w:val="000000" w:themeColor="text1"/>
          <w:sz w:val="26"/>
          <w:szCs w:val="26"/>
        </w:rPr>
        <w:t>поселения «</w:t>
      </w:r>
      <w:r w:rsidR="002E41FC" w:rsidRPr="002E41FC">
        <w:rPr>
          <w:sz w:val="26"/>
          <w:szCs w:val="26"/>
        </w:rPr>
        <w:t>Село Калужская опытная сельскохозяйственная станция</w:t>
      </w:r>
      <w:r w:rsidRPr="002E41FC">
        <w:rPr>
          <w:color w:val="000000" w:themeColor="text1"/>
          <w:sz w:val="26"/>
          <w:szCs w:val="26"/>
        </w:rPr>
        <w:t>»</w:t>
      </w:r>
      <w:r w:rsidR="00371D3B">
        <w:rPr>
          <w:color w:val="000000" w:themeColor="text1"/>
          <w:sz w:val="26"/>
          <w:szCs w:val="26"/>
        </w:rPr>
        <w:t xml:space="preserve"> </w:t>
      </w:r>
      <w:r w:rsidRPr="002E41FC">
        <w:rPr>
          <w:color w:val="000000" w:themeColor="text1"/>
          <w:sz w:val="26"/>
          <w:szCs w:val="26"/>
        </w:rPr>
        <w:t>(МО СП «</w:t>
      </w:r>
      <w:r w:rsidR="002E41FC" w:rsidRPr="002E41FC">
        <w:rPr>
          <w:sz w:val="26"/>
          <w:szCs w:val="26"/>
        </w:rPr>
        <w:t>Село Калужская опытная сельскохозяйственная станция</w:t>
      </w:r>
      <w:r w:rsidRPr="002E41FC">
        <w:rPr>
          <w:color w:val="000000" w:themeColor="text1"/>
          <w:sz w:val="26"/>
          <w:szCs w:val="26"/>
        </w:rPr>
        <w:t>» - далее</w:t>
      </w:r>
      <w:r w:rsidRPr="00245422">
        <w:rPr>
          <w:color w:val="000000" w:themeColor="text1"/>
          <w:sz w:val="26"/>
          <w:szCs w:val="26"/>
        </w:rPr>
        <w:t xml:space="preserve"> по тексту </w:t>
      </w:r>
      <w:r w:rsidR="00040D4B" w:rsidRPr="00245422">
        <w:rPr>
          <w:color w:val="000000" w:themeColor="text1"/>
          <w:sz w:val="26"/>
          <w:szCs w:val="26"/>
        </w:rPr>
        <w:t>генеральный план</w:t>
      </w:r>
      <w:r w:rsidRPr="00245422">
        <w:rPr>
          <w:color w:val="000000" w:themeColor="text1"/>
          <w:sz w:val="26"/>
          <w:szCs w:val="26"/>
        </w:rPr>
        <w:t>)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w:t>
      </w:r>
      <w:proofErr w:type="gramEnd"/>
      <w:r w:rsidRPr="00245422">
        <w:rPr>
          <w:color w:val="000000" w:themeColor="text1"/>
          <w:sz w:val="26"/>
          <w:szCs w:val="26"/>
        </w:rPr>
        <w:t xml:space="preserve"> </w:t>
      </w:r>
      <w:r w:rsidR="00371D3B" w:rsidRPr="00245422">
        <w:rPr>
          <w:color w:val="000000" w:themeColor="text1"/>
          <w:sz w:val="26"/>
          <w:szCs w:val="26"/>
        </w:rPr>
        <w:t>«</w:t>
      </w:r>
      <w:proofErr w:type="gramStart"/>
      <w:r w:rsidRPr="00245422">
        <w:rPr>
          <w:color w:val="000000" w:themeColor="text1"/>
          <w:sz w:val="26"/>
          <w:szCs w:val="26"/>
        </w:rPr>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sidR="00371D3B" w:rsidRPr="00245422">
        <w:rPr>
          <w:color w:val="000000" w:themeColor="text1"/>
          <w:sz w:val="26"/>
          <w:szCs w:val="26"/>
        </w:rPr>
        <w:t>»</w:t>
      </w:r>
      <w:r w:rsidRPr="00245422">
        <w:rPr>
          <w:color w:val="000000" w:themeColor="text1"/>
          <w:sz w:val="26"/>
          <w:szCs w:val="26"/>
        </w:rPr>
        <w:t xml:space="preserve">, Приказа </w:t>
      </w:r>
      <w:r w:rsidRPr="00876255">
        <w:rPr>
          <w:color w:val="000000" w:themeColor="text1"/>
          <w:sz w:val="26"/>
          <w:szCs w:val="26"/>
        </w:rPr>
        <w:t>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w:t>
      </w:r>
      <w:proofErr w:type="gramEnd"/>
      <w:r w:rsidRPr="00876255">
        <w:rPr>
          <w:color w:val="000000" w:themeColor="text1"/>
          <w:sz w:val="26"/>
          <w:szCs w:val="26"/>
        </w:rPr>
        <w:t xml:space="preserve"> района «</w:t>
      </w:r>
      <w:r w:rsidR="00876255" w:rsidRPr="00876255">
        <w:rPr>
          <w:sz w:val="26"/>
          <w:szCs w:val="26"/>
          <w:lang w:eastAsia="ar-SA"/>
        </w:rPr>
        <w:t>Перемышльский район</w:t>
      </w:r>
      <w:r w:rsidRPr="00876255">
        <w:rPr>
          <w:color w:val="000000" w:themeColor="text1"/>
          <w:sz w:val="26"/>
          <w:szCs w:val="26"/>
        </w:rPr>
        <w:t>»,</w:t>
      </w:r>
      <w:r w:rsidRPr="00245422">
        <w:rPr>
          <w:color w:val="000000" w:themeColor="text1"/>
          <w:sz w:val="26"/>
          <w:szCs w:val="26"/>
        </w:rPr>
        <w:t xml:space="preserve">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2E41FC" w:rsidRPr="00D84529" w:rsidRDefault="002E41FC" w:rsidP="00876255">
      <w:pPr>
        <w:pStyle w:val="270"/>
        <w:suppressAutoHyphens/>
        <w:spacing w:line="276" w:lineRule="auto"/>
        <w:ind w:firstLine="709"/>
        <w:rPr>
          <w:sz w:val="26"/>
          <w:szCs w:val="26"/>
        </w:rPr>
      </w:pPr>
      <w:r w:rsidRPr="00D84529">
        <w:rPr>
          <w:sz w:val="26"/>
          <w:szCs w:val="26"/>
        </w:rPr>
        <w:t>Генеральный план муниципального образования сельского поселения  «Село Калужская опытная сельскохозяйственная станция» разработан ПК «ГЕО», утвержден решением Сельской Думы от 25.11.2013 № 163; решением Районного Собрания от 29.06.2023 г. №190.</w:t>
      </w:r>
    </w:p>
    <w:p w:rsidR="00AE00B8" w:rsidRPr="00D84529" w:rsidRDefault="00AE00B8" w:rsidP="00AE00B8">
      <w:pPr>
        <w:pStyle w:val="2100"/>
        <w:spacing w:line="276" w:lineRule="auto"/>
        <w:ind w:firstLine="709"/>
        <w:rPr>
          <w:sz w:val="26"/>
          <w:szCs w:val="26"/>
        </w:rPr>
      </w:pPr>
      <w:r w:rsidRPr="00D84529">
        <w:rPr>
          <w:sz w:val="26"/>
          <w:szCs w:val="26"/>
        </w:rPr>
        <w:t>Необходимость внесения изменений и дополнений в Генеральный план была вызвана:</w:t>
      </w:r>
    </w:p>
    <w:p w:rsidR="00AE00B8" w:rsidRPr="00D84529" w:rsidRDefault="00AE00B8" w:rsidP="00AE00B8">
      <w:pPr>
        <w:pStyle w:val="2100"/>
        <w:spacing w:line="276" w:lineRule="auto"/>
        <w:ind w:firstLine="709"/>
        <w:rPr>
          <w:sz w:val="26"/>
          <w:szCs w:val="26"/>
        </w:rPr>
      </w:pPr>
      <w:r w:rsidRPr="00D84529">
        <w:rPr>
          <w:sz w:val="26"/>
          <w:szCs w:val="26"/>
        </w:rPr>
        <w:t>- приведением генерального плана в соответствие с требованиями действующего законодательства, а также необходимостью изменения существующего функционального зонирования.</w:t>
      </w:r>
    </w:p>
    <w:p w:rsidR="00E52E01"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В соответствии со ст. 23</w:t>
      </w:r>
      <w:r w:rsidR="00395517" w:rsidRPr="00245422">
        <w:rPr>
          <w:color w:val="000000" w:themeColor="text1"/>
          <w:sz w:val="26"/>
          <w:szCs w:val="26"/>
          <w:lang w:eastAsia="ar-SA"/>
        </w:rPr>
        <w:t xml:space="preserve"> Градостроительного кодекса РФ </w:t>
      </w:r>
      <w:r w:rsidRPr="00245422">
        <w:rPr>
          <w:color w:val="000000" w:themeColor="text1"/>
          <w:sz w:val="26"/>
          <w:szCs w:val="26"/>
          <w:lang w:eastAsia="ar-SA"/>
        </w:rPr>
        <w:t>материалы по обоснованию генерального плана в текстовой форме содержат:</w:t>
      </w:r>
    </w:p>
    <w:p w:rsidR="00FB6187" w:rsidRPr="00245422" w:rsidRDefault="009531EE" w:rsidP="001D1545">
      <w:pPr>
        <w:autoSpaceDE w:val="0"/>
        <w:autoSpaceDN w:val="0"/>
        <w:adjustRightInd w:val="0"/>
        <w:spacing w:line="269" w:lineRule="auto"/>
        <w:ind w:firstLine="709"/>
        <w:jc w:val="both"/>
        <w:rPr>
          <w:color w:val="000000" w:themeColor="text1"/>
          <w:sz w:val="26"/>
          <w:szCs w:val="26"/>
        </w:rPr>
      </w:pPr>
      <w:r w:rsidRPr="00245422">
        <w:rPr>
          <w:color w:val="000000" w:themeColor="text1"/>
          <w:sz w:val="26"/>
          <w:szCs w:val="26"/>
        </w:rPr>
        <w:t>1) </w:t>
      </w:r>
      <w:r w:rsidR="00FB6187" w:rsidRPr="00245422">
        <w:rPr>
          <w:color w:val="000000" w:themeColor="text1"/>
          <w:sz w:val="26"/>
          <w:szCs w:val="26"/>
        </w:rPr>
        <w:t xml:space="preserve">сведения об утвержденных документах стратегического планирования, указанных в </w:t>
      </w:r>
      <w:hyperlink r:id="rId12" w:history="1">
        <w:r w:rsidR="00FB6187" w:rsidRPr="00245422">
          <w:rPr>
            <w:color w:val="000000" w:themeColor="text1"/>
            <w:sz w:val="26"/>
            <w:szCs w:val="26"/>
          </w:rPr>
          <w:t>части 5.2 статьи 9</w:t>
        </w:r>
      </w:hyperlink>
      <w:r w:rsidR="00FB6187" w:rsidRPr="00245422">
        <w:rPr>
          <w:color w:val="000000" w:themeColor="text1"/>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E52E01" w:rsidRPr="00245422" w:rsidRDefault="009151E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2)</w:t>
      </w:r>
      <w:r w:rsidR="009531EE" w:rsidRPr="00245422">
        <w:rPr>
          <w:color w:val="000000" w:themeColor="text1"/>
          <w:sz w:val="26"/>
          <w:szCs w:val="26"/>
          <w:lang w:eastAsia="ar-SA"/>
        </w:rPr>
        <w:t> </w:t>
      </w:r>
      <w:r w:rsidR="00AE7193" w:rsidRPr="00245422">
        <w:rPr>
          <w:color w:val="000000" w:themeColor="text1"/>
          <w:sz w:val="26"/>
          <w:szCs w:val="26"/>
          <w:lang w:eastAsia="ar-SA"/>
        </w:rPr>
        <w:t xml:space="preserve">обоснование выбранного варианта размещения объектов местного значения поселения, муниципального округа, городского округа на основе анализа использования территорий поселения, муниципального округа,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w:t>
      </w:r>
      <w:r w:rsidR="00AE7193" w:rsidRPr="00245422">
        <w:rPr>
          <w:color w:val="000000" w:themeColor="text1"/>
          <w:sz w:val="26"/>
          <w:szCs w:val="26"/>
          <w:lang w:eastAsia="ar-SA"/>
        </w:rPr>
        <w:lastRenderedPageBreak/>
        <w:t>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52E01" w:rsidRPr="00245422" w:rsidRDefault="009151E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3)</w:t>
      </w:r>
      <w:r w:rsidR="009531EE" w:rsidRPr="00245422">
        <w:rPr>
          <w:color w:val="000000" w:themeColor="text1"/>
          <w:sz w:val="26"/>
          <w:szCs w:val="26"/>
          <w:lang w:eastAsia="ar-SA"/>
        </w:rPr>
        <w:t> </w:t>
      </w:r>
      <w:r w:rsidR="00AE7193" w:rsidRPr="00245422">
        <w:rPr>
          <w:color w:val="000000" w:themeColor="text1"/>
          <w:sz w:val="26"/>
          <w:szCs w:val="26"/>
          <w:lang w:eastAsia="ar-SA"/>
        </w:rPr>
        <w:t>оценку возможного влияния планируемых для размещения объектов местного значения поселения, муниципального округа, городского округа на комплексное развитие этих территорий;</w:t>
      </w:r>
    </w:p>
    <w:p w:rsidR="00AE7193" w:rsidRPr="00245422" w:rsidRDefault="009151E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4)</w:t>
      </w:r>
      <w:r w:rsidR="009531EE" w:rsidRPr="00245422">
        <w:rPr>
          <w:color w:val="000000" w:themeColor="text1"/>
          <w:sz w:val="26"/>
          <w:szCs w:val="26"/>
          <w:lang w:eastAsia="ar-SA"/>
        </w:rPr>
        <w:t> </w:t>
      </w:r>
      <w:r w:rsidR="00AE7193" w:rsidRPr="00245422">
        <w:rPr>
          <w:color w:val="000000" w:themeColor="text1"/>
          <w:sz w:val="26"/>
          <w:szCs w:val="26"/>
          <w:lang w:eastAsia="ar-SA"/>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5)</w:t>
      </w:r>
      <w:r w:rsidR="009531EE" w:rsidRPr="00245422">
        <w:rPr>
          <w:color w:val="000000" w:themeColor="text1"/>
          <w:sz w:val="26"/>
          <w:szCs w:val="26"/>
          <w:lang w:eastAsia="ar-SA"/>
        </w:rPr>
        <w:t> </w:t>
      </w:r>
      <w:r w:rsidR="00AE7193" w:rsidRPr="00245422">
        <w:rPr>
          <w:color w:val="000000" w:themeColor="text1"/>
          <w:sz w:val="26"/>
          <w:szCs w:val="26"/>
          <w:lang w:eastAsia="ar-SA"/>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AE7193"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6) </w:t>
      </w:r>
      <w:r w:rsidR="00AE7193" w:rsidRPr="00245422">
        <w:rPr>
          <w:color w:val="000000" w:themeColor="text1"/>
          <w:sz w:val="26"/>
          <w:szCs w:val="26"/>
          <w:lang w:eastAsia="ar-SA"/>
        </w:rPr>
        <w:t>перечень и характеристику основных факторов риска возникновения чрезвычайных ситуаций природного и техногенного характера;</w:t>
      </w:r>
    </w:p>
    <w:p w:rsidR="00E52E01"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7)</w:t>
      </w:r>
      <w:r w:rsidRPr="00245422">
        <w:rPr>
          <w:color w:val="000000" w:themeColor="text1"/>
          <w:sz w:val="26"/>
          <w:szCs w:val="26"/>
          <w:lang w:val="en-US" w:eastAsia="ar-SA"/>
        </w:rPr>
        <w:t> </w:t>
      </w:r>
      <w:r w:rsidR="00AE7193" w:rsidRPr="00245422">
        <w:rPr>
          <w:color w:val="000000" w:themeColor="text1"/>
          <w:sz w:val="26"/>
          <w:szCs w:val="26"/>
          <w:lang w:eastAsia="ar-SA"/>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52E01"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8) </w:t>
      </w:r>
      <w:r w:rsidR="00AE7193" w:rsidRPr="00245422">
        <w:rPr>
          <w:color w:val="000000" w:themeColor="text1"/>
          <w:sz w:val="26"/>
          <w:szCs w:val="26"/>
          <w:lang w:eastAsia="ar-SA"/>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012706" w:rsidRDefault="00012706" w:rsidP="001D1545">
      <w:pPr>
        <w:shd w:val="clear" w:color="auto" w:fill="FFFFFF"/>
        <w:suppressAutoHyphens w:val="0"/>
        <w:spacing w:line="269" w:lineRule="auto"/>
        <w:ind w:firstLine="709"/>
        <w:jc w:val="both"/>
        <w:rPr>
          <w:color w:val="000000" w:themeColor="text1"/>
          <w:sz w:val="26"/>
          <w:szCs w:val="26"/>
          <w:lang w:eastAsia="ar-SA"/>
        </w:rPr>
      </w:pPr>
    </w:p>
    <w:p w:rsidR="00E52E01"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lastRenderedPageBreak/>
        <w:t>Материалы по обоснованию генерального плана в виде карт отображают:</w:t>
      </w:r>
    </w:p>
    <w:p w:rsidR="00AE7193"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1) </w:t>
      </w:r>
      <w:r w:rsidR="00AE7193" w:rsidRPr="00245422">
        <w:rPr>
          <w:color w:val="000000" w:themeColor="text1"/>
          <w:sz w:val="26"/>
          <w:szCs w:val="26"/>
          <w:lang w:eastAsia="ar-SA"/>
        </w:rPr>
        <w:t>границы поселения, муниципального округа, городского округа;</w:t>
      </w:r>
    </w:p>
    <w:p w:rsidR="00E52E01"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2) </w:t>
      </w:r>
      <w:r w:rsidR="00AE7193" w:rsidRPr="00245422">
        <w:rPr>
          <w:color w:val="000000" w:themeColor="text1"/>
          <w:sz w:val="26"/>
          <w:szCs w:val="26"/>
          <w:lang w:eastAsia="ar-SA"/>
        </w:rPr>
        <w:t>границы существующих населенных пунктов, входящих в состав поселения, муниципального округа, городского округа;</w:t>
      </w:r>
    </w:p>
    <w:p w:rsidR="00E52E01"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3) </w:t>
      </w:r>
      <w:r w:rsidR="00E52E01" w:rsidRPr="00245422">
        <w:rPr>
          <w:color w:val="000000" w:themeColor="text1"/>
          <w:sz w:val="26"/>
          <w:szCs w:val="26"/>
          <w:lang w:eastAsia="ar-SA"/>
        </w:rPr>
        <w:t>местоположение существующих и строящихся объектов местного значения поселения, городского округа;</w:t>
      </w:r>
    </w:p>
    <w:p w:rsidR="00E52E01" w:rsidRPr="00245422" w:rsidRDefault="009531EE" w:rsidP="001D1545">
      <w:pPr>
        <w:shd w:val="clear" w:color="auto" w:fill="FFFFFF"/>
        <w:suppressAutoHyphens w:val="0"/>
        <w:spacing w:line="269" w:lineRule="auto"/>
        <w:ind w:firstLine="709"/>
        <w:jc w:val="both"/>
        <w:rPr>
          <w:i/>
          <w:color w:val="000000" w:themeColor="text1"/>
          <w:sz w:val="26"/>
          <w:szCs w:val="26"/>
          <w:lang w:eastAsia="ar-SA"/>
        </w:rPr>
      </w:pPr>
      <w:r w:rsidRPr="00245422">
        <w:rPr>
          <w:color w:val="000000" w:themeColor="text1"/>
          <w:sz w:val="26"/>
          <w:szCs w:val="26"/>
          <w:lang w:eastAsia="ar-SA"/>
        </w:rPr>
        <w:t>4) </w:t>
      </w:r>
      <w:r w:rsidR="004C20F7" w:rsidRPr="00245422">
        <w:rPr>
          <w:color w:val="000000" w:themeColor="text1"/>
          <w:sz w:val="26"/>
          <w:szCs w:val="26"/>
          <w:lang w:eastAsia="ar-SA"/>
        </w:rPr>
        <w:t xml:space="preserve">особые экономические зоны </w:t>
      </w:r>
      <w:r w:rsidR="004C20F7" w:rsidRPr="00245422">
        <w:rPr>
          <w:i/>
          <w:color w:val="000000" w:themeColor="text1"/>
          <w:sz w:val="26"/>
          <w:szCs w:val="26"/>
          <w:lang w:eastAsia="ar-SA"/>
        </w:rPr>
        <w:t>(на территории сельского поселения отсутствуют)</w:t>
      </w:r>
      <w:r w:rsidR="00102C22" w:rsidRPr="00245422">
        <w:rPr>
          <w:color w:val="000000" w:themeColor="text1"/>
          <w:sz w:val="26"/>
          <w:szCs w:val="26"/>
          <w:lang w:eastAsia="ar-SA"/>
        </w:rPr>
        <w:t>;</w:t>
      </w:r>
    </w:p>
    <w:p w:rsidR="004C20F7" w:rsidRPr="00245422" w:rsidRDefault="009567BA" w:rsidP="001D1545">
      <w:pPr>
        <w:shd w:val="clear" w:color="auto" w:fill="FFFFFF"/>
        <w:suppressAutoHyphens w:val="0"/>
        <w:spacing w:line="269" w:lineRule="auto"/>
        <w:ind w:firstLine="709"/>
        <w:jc w:val="both"/>
        <w:rPr>
          <w:i/>
          <w:color w:val="000000" w:themeColor="text1"/>
          <w:sz w:val="26"/>
          <w:szCs w:val="26"/>
          <w:lang w:eastAsia="ar-SA"/>
        </w:rPr>
      </w:pPr>
      <w:r w:rsidRPr="00245422">
        <w:rPr>
          <w:color w:val="000000" w:themeColor="text1"/>
          <w:sz w:val="26"/>
          <w:szCs w:val="26"/>
          <w:lang w:eastAsia="ar-SA"/>
        </w:rPr>
        <w:t>5) </w:t>
      </w:r>
      <w:r w:rsidR="00E52E01" w:rsidRPr="00245422">
        <w:rPr>
          <w:color w:val="000000" w:themeColor="text1"/>
          <w:sz w:val="26"/>
          <w:szCs w:val="26"/>
          <w:lang w:eastAsia="ar-SA"/>
        </w:rPr>
        <w:t>особо охраняемые природные территории федерального, р</w:t>
      </w:r>
      <w:r w:rsidR="00F41C75" w:rsidRPr="00245422">
        <w:rPr>
          <w:color w:val="000000" w:themeColor="text1"/>
          <w:sz w:val="26"/>
          <w:szCs w:val="26"/>
          <w:lang w:eastAsia="ar-SA"/>
        </w:rPr>
        <w:t>егионального, местного значения.</w:t>
      </w:r>
    </w:p>
    <w:p w:rsidR="004C20F7"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6) территори</w:t>
      </w:r>
      <w:r w:rsidR="003A2666" w:rsidRPr="00245422">
        <w:rPr>
          <w:color w:val="000000" w:themeColor="text1"/>
          <w:sz w:val="26"/>
          <w:szCs w:val="26"/>
          <w:lang w:eastAsia="ar-SA"/>
        </w:rPr>
        <w:t>и объектов культурного наследия.</w:t>
      </w:r>
    </w:p>
    <w:p w:rsidR="00E52E01"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6.1)</w:t>
      </w:r>
      <w:r w:rsidR="009531EE" w:rsidRPr="00245422">
        <w:rPr>
          <w:color w:val="000000" w:themeColor="text1"/>
          <w:sz w:val="26"/>
          <w:szCs w:val="26"/>
          <w:lang w:eastAsia="ar-SA"/>
        </w:rPr>
        <w:t> </w:t>
      </w:r>
      <w:r w:rsidRPr="00245422">
        <w:rPr>
          <w:color w:val="000000" w:themeColor="text1"/>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3" w:history="1">
        <w:r w:rsidRPr="00245422">
          <w:rPr>
            <w:color w:val="000000" w:themeColor="text1"/>
            <w:sz w:val="26"/>
            <w:szCs w:val="26"/>
            <w:lang w:eastAsia="ar-SA"/>
          </w:rPr>
          <w:t>статьей 59</w:t>
        </w:r>
      </w:hyperlink>
      <w:r w:rsidRPr="00245422">
        <w:rPr>
          <w:color w:val="000000" w:themeColor="text1"/>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r w:rsidR="00C42C71" w:rsidRPr="00245422">
        <w:rPr>
          <w:color w:val="000000" w:themeColor="text1"/>
          <w:sz w:val="26"/>
          <w:szCs w:val="26"/>
          <w:lang w:eastAsia="ar-SA"/>
        </w:rPr>
        <w:t xml:space="preserve"> </w:t>
      </w:r>
      <w:r w:rsidR="004C20F7" w:rsidRPr="00245422">
        <w:rPr>
          <w:color w:val="000000" w:themeColor="text1"/>
          <w:sz w:val="26"/>
          <w:szCs w:val="26"/>
          <w:lang w:eastAsia="ar-SA"/>
        </w:rPr>
        <w:t>(</w:t>
      </w:r>
      <w:r w:rsidR="004C20F7" w:rsidRPr="00245422">
        <w:rPr>
          <w:i/>
          <w:color w:val="000000" w:themeColor="text1"/>
          <w:sz w:val="26"/>
          <w:szCs w:val="26"/>
          <w:lang w:eastAsia="ar-SA"/>
        </w:rPr>
        <w:t>на территории сельского поселения отсутствуют</w:t>
      </w:r>
      <w:r w:rsidR="004C20F7" w:rsidRPr="00245422">
        <w:rPr>
          <w:color w:val="000000" w:themeColor="text1"/>
          <w:sz w:val="26"/>
          <w:szCs w:val="26"/>
          <w:lang w:eastAsia="ar-SA"/>
        </w:rPr>
        <w:t>)</w:t>
      </w:r>
      <w:r w:rsidR="009567BA" w:rsidRPr="00245422">
        <w:rPr>
          <w:color w:val="000000" w:themeColor="text1"/>
          <w:sz w:val="26"/>
          <w:szCs w:val="26"/>
          <w:lang w:eastAsia="ar-SA"/>
        </w:rPr>
        <w:t>.</w:t>
      </w:r>
    </w:p>
    <w:p w:rsidR="00E52E01"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7) </w:t>
      </w:r>
      <w:r w:rsidR="00E52E01" w:rsidRPr="00245422">
        <w:rPr>
          <w:color w:val="000000" w:themeColor="text1"/>
          <w:sz w:val="26"/>
          <w:szCs w:val="26"/>
          <w:lang w:eastAsia="ar-SA"/>
        </w:rPr>
        <w:t>зоны с особыми условиями использования территорий;</w:t>
      </w:r>
    </w:p>
    <w:p w:rsidR="00E52E01"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8)</w:t>
      </w:r>
      <w:r w:rsidR="009531EE" w:rsidRPr="00245422">
        <w:rPr>
          <w:color w:val="000000" w:themeColor="text1"/>
          <w:sz w:val="26"/>
          <w:szCs w:val="26"/>
          <w:lang w:eastAsia="ar-SA"/>
        </w:rPr>
        <w:t> </w:t>
      </w:r>
      <w:r w:rsidRPr="00245422">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8.1) </w:t>
      </w:r>
      <w:r w:rsidR="009567BA" w:rsidRPr="00245422">
        <w:rPr>
          <w:color w:val="000000" w:themeColor="text1"/>
          <w:sz w:val="26"/>
          <w:szCs w:val="26"/>
          <w:lang w:eastAsia="ar-SA"/>
        </w:rPr>
        <w:t>границы лесничеств.</w:t>
      </w:r>
    </w:p>
    <w:p w:rsidR="00E52E01" w:rsidRPr="00245422" w:rsidRDefault="009531EE"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9) </w:t>
      </w:r>
      <w:r w:rsidR="00AE7193" w:rsidRPr="00245422">
        <w:rPr>
          <w:color w:val="000000" w:themeColor="text1"/>
          <w:sz w:val="26"/>
          <w:szCs w:val="26"/>
          <w:lang w:eastAsia="ar-SA"/>
        </w:rPr>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муниципального округа, городского округа или объектов федерального значения, объектов регионального значения, объектов местного значения муниципального района.</w:t>
      </w:r>
    </w:p>
    <w:p w:rsidR="00E52E01"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Карты в составе материалов по обоснованию проекта генерального плана представляются в составе:</w:t>
      </w:r>
    </w:p>
    <w:p w:rsidR="00E52E01" w:rsidRPr="00245422" w:rsidRDefault="00102C22"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 </w:t>
      </w:r>
      <w:r w:rsidR="00E52E01" w:rsidRPr="00245422">
        <w:rPr>
          <w:color w:val="000000" w:themeColor="text1"/>
          <w:sz w:val="26"/>
          <w:szCs w:val="26"/>
          <w:lang w:eastAsia="ar-SA"/>
        </w:rPr>
        <w:t>Карта границ зон с особыми условиями использования территории</w:t>
      </w:r>
      <w:r w:rsidR="00166301" w:rsidRPr="00245422">
        <w:rPr>
          <w:color w:val="000000" w:themeColor="text1"/>
          <w:sz w:val="26"/>
          <w:szCs w:val="26"/>
          <w:lang w:eastAsia="ar-SA"/>
        </w:rPr>
        <w:t xml:space="preserve"> поселения</w:t>
      </w:r>
      <w:r w:rsidR="00E52E01" w:rsidRPr="00245422">
        <w:rPr>
          <w:color w:val="000000" w:themeColor="text1"/>
          <w:sz w:val="26"/>
          <w:szCs w:val="26"/>
          <w:lang w:eastAsia="ar-SA"/>
        </w:rPr>
        <w:t>;</w:t>
      </w:r>
    </w:p>
    <w:p w:rsidR="00E52E01"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w:t>
      </w:r>
      <w:r w:rsidR="009F7191" w:rsidRPr="00245422">
        <w:rPr>
          <w:color w:val="000000" w:themeColor="text1"/>
          <w:sz w:val="26"/>
          <w:szCs w:val="26"/>
          <w:lang w:eastAsia="ar-SA"/>
        </w:rPr>
        <w:t> </w:t>
      </w:r>
      <w:r w:rsidRPr="00245422">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245422" w:rsidRDefault="00E52E01" w:rsidP="001D1545">
      <w:pPr>
        <w:shd w:val="clear" w:color="auto" w:fill="FFFFFF"/>
        <w:suppressAutoHyphens w:val="0"/>
        <w:spacing w:line="269" w:lineRule="auto"/>
        <w:ind w:firstLine="709"/>
        <w:jc w:val="both"/>
        <w:rPr>
          <w:color w:val="000000" w:themeColor="text1"/>
          <w:sz w:val="26"/>
          <w:szCs w:val="26"/>
          <w:lang w:eastAsia="ar-SA"/>
        </w:rPr>
      </w:pPr>
      <w:r w:rsidRPr="00245422">
        <w:rPr>
          <w:color w:val="000000" w:themeColor="text1"/>
          <w:sz w:val="26"/>
          <w:szCs w:val="26"/>
          <w:lang w:eastAsia="ar-SA"/>
        </w:rPr>
        <w:t>-</w:t>
      </w:r>
      <w:r w:rsidR="00AD12DC" w:rsidRPr="00245422">
        <w:rPr>
          <w:color w:val="000000" w:themeColor="text1"/>
          <w:sz w:val="26"/>
          <w:szCs w:val="26"/>
        </w:rPr>
        <w:t> </w:t>
      </w:r>
      <w:r w:rsidR="009924FD" w:rsidRPr="00245422">
        <w:rPr>
          <w:color w:val="000000" w:themeColor="text1"/>
          <w:sz w:val="26"/>
          <w:szCs w:val="26"/>
        </w:rPr>
        <w:t xml:space="preserve">Местоположение существующих и </w:t>
      </w:r>
      <w:r w:rsidR="00AD12DC" w:rsidRPr="00245422">
        <w:rPr>
          <w:color w:val="000000" w:themeColor="text1"/>
          <w:sz w:val="26"/>
          <w:szCs w:val="26"/>
        </w:rPr>
        <w:t>строящихся объектов</w:t>
      </w:r>
      <w:r w:rsidR="009924FD" w:rsidRPr="00245422">
        <w:rPr>
          <w:color w:val="000000" w:themeColor="text1"/>
          <w:sz w:val="26"/>
          <w:szCs w:val="26"/>
        </w:rPr>
        <w:t xml:space="preserve"> </w:t>
      </w:r>
      <w:r w:rsidR="007420C0" w:rsidRPr="00245422">
        <w:rPr>
          <w:color w:val="000000" w:themeColor="text1"/>
          <w:sz w:val="26"/>
          <w:szCs w:val="26"/>
        </w:rPr>
        <w:t xml:space="preserve">федерального, </w:t>
      </w:r>
      <w:r w:rsidR="009924FD" w:rsidRPr="00245422">
        <w:rPr>
          <w:color w:val="000000" w:themeColor="text1"/>
          <w:sz w:val="26"/>
          <w:szCs w:val="26"/>
        </w:rPr>
        <w:t>регионального и местного значения поселения</w:t>
      </w:r>
      <w:r w:rsidRPr="00245422">
        <w:rPr>
          <w:color w:val="000000" w:themeColor="text1"/>
          <w:sz w:val="26"/>
          <w:szCs w:val="26"/>
          <w:lang w:eastAsia="ar-SA"/>
        </w:rPr>
        <w:t>.</w:t>
      </w:r>
    </w:p>
    <w:p w:rsidR="00E511B0" w:rsidRPr="00245422" w:rsidRDefault="003C4A97" w:rsidP="001D1545">
      <w:pPr>
        <w:widowControl w:val="0"/>
        <w:autoSpaceDE w:val="0"/>
        <w:autoSpaceDN w:val="0"/>
        <w:adjustRightInd w:val="0"/>
        <w:spacing w:line="269" w:lineRule="auto"/>
        <w:ind w:firstLine="709"/>
        <w:jc w:val="both"/>
        <w:rPr>
          <w:color w:val="000000" w:themeColor="text1"/>
          <w:sz w:val="26"/>
          <w:szCs w:val="26"/>
        </w:rPr>
      </w:pPr>
      <w:r w:rsidRPr="00245422">
        <w:rPr>
          <w:color w:val="000000" w:themeColor="text1"/>
          <w:sz w:val="26"/>
          <w:szCs w:val="26"/>
        </w:rPr>
        <w:t xml:space="preserve">Генеральный план сельского </w:t>
      </w:r>
      <w:r w:rsidR="006A34AA" w:rsidRPr="00245422">
        <w:rPr>
          <w:color w:val="000000" w:themeColor="text1"/>
          <w:sz w:val="26"/>
          <w:szCs w:val="26"/>
        </w:rPr>
        <w:t>поселения</w:t>
      </w:r>
      <w:r w:rsidRPr="00245422">
        <w:rPr>
          <w:color w:val="000000" w:themeColor="text1"/>
          <w:sz w:val="26"/>
          <w:szCs w:val="26"/>
        </w:rPr>
        <w:t xml:space="preserve"> разработан на следующие проектные периоды: </w:t>
      </w:r>
      <w:r w:rsidR="00E511B0" w:rsidRPr="00245422">
        <w:rPr>
          <w:color w:val="000000" w:themeColor="text1"/>
          <w:sz w:val="26"/>
          <w:szCs w:val="26"/>
        </w:rPr>
        <w:t xml:space="preserve">- </w:t>
      </w:r>
      <w:r w:rsidRPr="00245422">
        <w:rPr>
          <w:color w:val="000000" w:themeColor="text1"/>
          <w:sz w:val="26"/>
          <w:szCs w:val="26"/>
          <w:lang w:val="en-US"/>
        </w:rPr>
        <w:t>I</w:t>
      </w:r>
      <w:r w:rsidRPr="00245422">
        <w:rPr>
          <w:color w:val="000000" w:themeColor="text1"/>
          <w:sz w:val="26"/>
          <w:szCs w:val="26"/>
        </w:rPr>
        <w:t xml:space="preserve"> этап (первая очередь) – 203</w:t>
      </w:r>
      <w:r w:rsidR="00895120" w:rsidRPr="00245422">
        <w:rPr>
          <w:color w:val="000000" w:themeColor="text1"/>
          <w:sz w:val="26"/>
          <w:szCs w:val="26"/>
        </w:rPr>
        <w:t>5</w:t>
      </w:r>
      <w:r w:rsidRPr="00245422">
        <w:rPr>
          <w:color w:val="000000" w:themeColor="text1"/>
          <w:sz w:val="26"/>
          <w:szCs w:val="26"/>
        </w:rPr>
        <w:t xml:space="preserve"> г</w:t>
      </w:r>
    </w:p>
    <w:p w:rsidR="001D1545" w:rsidRPr="00245422" w:rsidRDefault="00E511B0" w:rsidP="001D1545">
      <w:pPr>
        <w:widowControl w:val="0"/>
        <w:autoSpaceDE w:val="0"/>
        <w:autoSpaceDN w:val="0"/>
        <w:adjustRightInd w:val="0"/>
        <w:spacing w:line="269" w:lineRule="auto"/>
        <w:ind w:firstLine="2268"/>
        <w:jc w:val="both"/>
        <w:rPr>
          <w:color w:val="000000" w:themeColor="text1"/>
          <w:sz w:val="26"/>
          <w:szCs w:val="26"/>
        </w:rPr>
      </w:pPr>
      <w:r w:rsidRPr="00245422">
        <w:rPr>
          <w:color w:val="000000" w:themeColor="text1"/>
          <w:sz w:val="26"/>
          <w:szCs w:val="26"/>
        </w:rPr>
        <w:t xml:space="preserve"> - </w:t>
      </w:r>
      <w:r w:rsidR="003C4A97" w:rsidRPr="00245422">
        <w:rPr>
          <w:color w:val="000000" w:themeColor="text1"/>
          <w:sz w:val="26"/>
          <w:szCs w:val="26"/>
          <w:lang w:val="en-US"/>
        </w:rPr>
        <w:t>II</w:t>
      </w:r>
      <w:r w:rsidR="003C4A97" w:rsidRPr="00245422">
        <w:rPr>
          <w:color w:val="000000" w:themeColor="text1"/>
          <w:sz w:val="26"/>
          <w:szCs w:val="26"/>
        </w:rPr>
        <w:t xml:space="preserve"> этап (расчетный срок) – 204</w:t>
      </w:r>
      <w:r w:rsidR="00895120" w:rsidRPr="00245422">
        <w:rPr>
          <w:color w:val="000000" w:themeColor="text1"/>
          <w:sz w:val="26"/>
          <w:szCs w:val="26"/>
        </w:rPr>
        <w:t>5</w:t>
      </w:r>
      <w:r w:rsidR="003C4A97" w:rsidRPr="00245422">
        <w:rPr>
          <w:color w:val="000000" w:themeColor="text1"/>
          <w:sz w:val="26"/>
          <w:szCs w:val="26"/>
        </w:rPr>
        <w:t xml:space="preserve"> г.</w:t>
      </w:r>
    </w:p>
    <w:p w:rsidR="001D1545" w:rsidRPr="00245422" w:rsidRDefault="001D1545" w:rsidP="001D1545">
      <w:pPr>
        <w:widowControl w:val="0"/>
        <w:autoSpaceDE w:val="0"/>
        <w:autoSpaceDN w:val="0"/>
        <w:adjustRightInd w:val="0"/>
        <w:spacing w:line="26" w:lineRule="atLeast"/>
        <w:ind w:firstLine="2268"/>
        <w:jc w:val="both"/>
        <w:rPr>
          <w:i/>
          <w:color w:val="000000" w:themeColor="text1"/>
          <w:sz w:val="26"/>
          <w:szCs w:val="26"/>
        </w:rPr>
        <w:sectPr w:rsidR="001D1545" w:rsidRPr="00245422" w:rsidSect="004841C2">
          <w:pgSz w:w="11906" w:h="16838"/>
          <w:pgMar w:top="851" w:right="964" w:bottom="851" w:left="1644" w:header="709" w:footer="367" w:gutter="0"/>
          <w:cols w:space="720"/>
          <w:docGrid w:linePitch="360"/>
        </w:sectPr>
      </w:pPr>
    </w:p>
    <w:p w:rsidR="00677EBC" w:rsidRPr="00245422" w:rsidRDefault="00CC0709" w:rsidP="007B433B">
      <w:pPr>
        <w:pStyle w:val="1"/>
        <w:tabs>
          <w:tab w:val="clear" w:pos="0"/>
          <w:tab w:val="num" w:pos="426"/>
        </w:tabs>
        <w:spacing w:line="240" w:lineRule="auto"/>
        <w:ind w:left="0" w:firstLine="0"/>
        <w:rPr>
          <w:color w:val="000000" w:themeColor="text1"/>
          <w:sz w:val="28"/>
          <w:szCs w:val="28"/>
        </w:rPr>
      </w:pPr>
      <w:bookmarkStart w:id="6" w:name="_Toc38612847"/>
      <w:bookmarkStart w:id="7" w:name="_Toc175561031"/>
      <w:r w:rsidRPr="00245422">
        <w:rPr>
          <w:color w:val="000000" w:themeColor="text1"/>
          <w:sz w:val="28"/>
          <w:szCs w:val="28"/>
        </w:rPr>
        <w:lastRenderedPageBreak/>
        <w:t>I.</w:t>
      </w:r>
      <w:bookmarkStart w:id="8" w:name="_Toc49348078"/>
      <w:bookmarkEnd w:id="6"/>
      <w:r w:rsidR="00384A8A" w:rsidRPr="00245422">
        <w:rPr>
          <w:color w:val="000000" w:themeColor="text1"/>
          <w:sz w:val="28"/>
          <w:szCs w:val="28"/>
        </w:rPr>
        <w:t> </w:t>
      </w:r>
      <w:r w:rsidR="00677EBC" w:rsidRPr="00245422">
        <w:rPr>
          <w:color w:val="000000" w:themeColor="text1"/>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p w:rsidR="00855954" w:rsidRPr="00245422" w:rsidRDefault="00855954" w:rsidP="00855954">
      <w:pPr>
        <w:jc w:val="right"/>
        <w:rPr>
          <w:i/>
          <w:color w:val="000000" w:themeColor="text1"/>
        </w:rPr>
      </w:pPr>
      <w:r w:rsidRPr="00245422">
        <w:rPr>
          <w:i/>
          <w:color w:val="000000" w:themeColor="text1"/>
        </w:rPr>
        <w:t>Таблица 1</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354"/>
      </w:tblGrid>
      <w:tr w:rsidR="00245422" w:rsidRPr="00245422" w:rsidTr="005A0D74">
        <w:trPr>
          <w:cantSplit/>
          <w:trHeight w:val="159"/>
          <w:tblHeader/>
          <w:jc w:val="center"/>
        </w:trPr>
        <w:tc>
          <w:tcPr>
            <w:tcW w:w="516" w:type="dxa"/>
            <w:shd w:val="clear" w:color="auto" w:fill="F2F2F2" w:themeFill="background1" w:themeFillShade="F2"/>
            <w:vAlign w:val="center"/>
          </w:tcPr>
          <w:p w:rsidR="00F12723" w:rsidRPr="00245422" w:rsidRDefault="00F12723" w:rsidP="00F12723">
            <w:pPr>
              <w:jc w:val="center"/>
              <w:rPr>
                <w:b/>
                <w:color w:val="000000" w:themeColor="text1"/>
              </w:rPr>
            </w:pPr>
            <w:r w:rsidRPr="00245422">
              <w:rPr>
                <w:b/>
                <w:color w:val="000000" w:themeColor="text1"/>
              </w:rPr>
              <w:t>№ п/п</w:t>
            </w:r>
          </w:p>
        </w:tc>
        <w:tc>
          <w:tcPr>
            <w:tcW w:w="4781" w:type="dxa"/>
            <w:shd w:val="clear" w:color="auto" w:fill="F2F2F2" w:themeFill="background1" w:themeFillShade="F2"/>
            <w:vAlign w:val="center"/>
          </w:tcPr>
          <w:p w:rsidR="00F12723" w:rsidRPr="00245422" w:rsidRDefault="00F12723" w:rsidP="00F12723">
            <w:pPr>
              <w:jc w:val="center"/>
              <w:rPr>
                <w:b/>
                <w:color w:val="000000" w:themeColor="text1"/>
              </w:rPr>
            </w:pPr>
            <w:r w:rsidRPr="00245422">
              <w:rPr>
                <w:b/>
                <w:color w:val="000000" w:themeColor="text1"/>
              </w:rPr>
              <w:t>Наименование программы</w:t>
            </w:r>
          </w:p>
        </w:tc>
        <w:tc>
          <w:tcPr>
            <w:tcW w:w="4354" w:type="dxa"/>
            <w:shd w:val="clear" w:color="auto" w:fill="F2F2F2" w:themeFill="background1" w:themeFillShade="F2"/>
            <w:vAlign w:val="center"/>
          </w:tcPr>
          <w:p w:rsidR="00F12723" w:rsidRPr="00245422" w:rsidRDefault="00F12723" w:rsidP="00F12723">
            <w:pPr>
              <w:jc w:val="center"/>
              <w:rPr>
                <w:b/>
                <w:color w:val="000000" w:themeColor="text1"/>
              </w:rPr>
            </w:pPr>
            <w:r w:rsidRPr="00245422">
              <w:rPr>
                <w:b/>
                <w:color w:val="000000" w:themeColor="text1"/>
              </w:rPr>
              <w:t>Нормативно-правовой акт</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«Развитие здравоохранения»</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26 декабря 2017 г. N 1640</w:t>
            </w:r>
          </w:p>
          <w:p w:rsidR="00F12723" w:rsidRPr="00245422" w:rsidRDefault="00F12723" w:rsidP="00A147AC">
            <w:pPr>
              <w:jc w:val="center"/>
              <w:rPr>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«Развитие образования»</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26 декабря 2017 г. N 1642</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3</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«Социальная поддержка граждан»</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296</w:t>
            </w:r>
          </w:p>
          <w:p w:rsidR="00F12723" w:rsidRPr="00245422" w:rsidRDefault="00F12723" w:rsidP="00A147AC">
            <w:pPr>
              <w:jc w:val="center"/>
              <w:rPr>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4</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«Доступная среда»</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29 марта 2019 г. N 363</w:t>
            </w:r>
          </w:p>
          <w:p w:rsidR="00F12723" w:rsidRPr="00245422" w:rsidRDefault="00F12723" w:rsidP="00A147AC">
            <w:pPr>
              <w:jc w:val="center"/>
              <w:rPr>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5</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30 декабря 2017 г. N 1710</w:t>
            </w:r>
          </w:p>
          <w:p w:rsidR="00F12723" w:rsidRPr="00245422" w:rsidRDefault="00F12723" w:rsidP="00A147AC">
            <w:pPr>
              <w:jc w:val="center"/>
              <w:rPr>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6</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«Содействие занятости населения»</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298</w:t>
            </w:r>
          </w:p>
          <w:p w:rsidR="00F12723" w:rsidRPr="00245422" w:rsidRDefault="00F12723" w:rsidP="00A147AC">
            <w:pPr>
              <w:jc w:val="center"/>
              <w:rPr>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7</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«Развитие культуры»</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317</w:t>
            </w:r>
          </w:p>
          <w:p w:rsidR="00F12723" w:rsidRPr="00245422" w:rsidRDefault="00F12723" w:rsidP="00A147AC">
            <w:pPr>
              <w:jc w:val="center"/>
              <w:rPr>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8</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«Развитие физической культуры и спорта»</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302</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9</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«Развитие транспортной системы»</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20 декабря 2017 г. N 1596</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10</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«Охрана окружающей среды»</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326</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11</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«Научно-технологическое развитие Российской Федерации»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29 марта 2019 г. N 377</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12</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«Экономическое развитие и инновационная экономика»</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316</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13</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«Развитие промышленности и повышение ее конкурентоспособности»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328</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14</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14 июля 2012 г. N 717</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lastRenderedPageBreak/>
              <w:t>15</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«Развитие энергетики»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321</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16</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РФ</w:t>
            </w:r>
          </w:p>
          <w:p w:rsidR="00F12723" w:rsidRPr="00245422" w:rsidRDefault="00F12723" w:rsidP="00A147AC">
            <w:pPr>
              <w:jc w:val="center"/>
              <w:rPr>
                <w:bCs/>
                <w:color w:val="000000" w:themeColor="text1"/>
                <w:sz w:val="22"/>
                <w:szCs w:val="22"/>
              </w:rPr>
            </w:pPr>
            <w:r w:rsidRPr="00245422">
              <w:rPr>
                <w:bCs/>
                <w:color w:val="000000" w:themeColor="text1"/>
                <w:sz w:val="22"/>
                <w:szCs w:val="22"/>
              </w:rPr>
              <w:t>от 15 апреля 2014 г. N 300</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17</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Стратегия социально-экономического развития Калужской области до 2040 года</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Постановлением Правительства Калужской области от 15 декабря 2022 N 970</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18</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«Развитие профессионального образования и науки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12 января 2019 N 93</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19</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«Развитие общего и дополнительного образования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29 января 2019 N 38</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20</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«Развитие здравоохранения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31 января 2019 N 44</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21</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«Социальная поддержка граждан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31 января 2019 N 46</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22</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«Развитие культуры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31 января 2019 N 49</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23</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«Развитие физической культуры и спорта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31 января 2019 N 53</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24</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«Развитие рынка труда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31 января 2019 N 43</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25</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«Доступная среда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30 декабря 2013 N 744</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26</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«Развитие туризма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 xml:space="preserve">Постановление Правительства Калужской области от 26 </w:t>
            </w:r>
            <w:r w:rsidR="00A94788" w:rsidRPr="00245422">
              <w:rPr>
                <w:bCs/>
                <w:color w:val="000000" w:themeColor="text1"/>
                <w:sz w:val="22"/>
                <w:szCs w:val="22"/>
              </w:rPr>
              <w:t>февраля</w:t>
            </w:r>
            <w:r w:rsidRPr="00245422">
              <w:rPr>
                <w:bCs/>
                <w:color w:val="000000" w:themeColor="text1"/>
                <w:sz w:val="22"/>
                <w:szCs w:val="22"/>
              </w:rPr>
              <w:t xml:space="preserve"> 2019 N 122</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27</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31 января 2019 N 52</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28</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«Охрана окружающей среды в Калужской области»</w:t>
            </w:r>
          </w:p>
        </w:tc>
        <w:tc>
          <w:tcPr>
            <w:tcW w:w="4354" w:type="dxa"/>
            <w:shd w:val="clear" w:color="auto" w:fill="auto"/>
            <w:vAlign w:val="center"/>
          </w:tcPr>
          <w:p w:rsidR="00F12723" w:rsidRPr="00245422" w:rsidRDefault="00F12723" w:rsidP="00A147AC">
            <w:pPr>
              <w:jc w:val="center"/>
              <w:rPr>
                <w:bCs/>
                <w:color w:val="000000" w:themeColor="text1"/>
                <w:sz w:val="22"/>
                <w:szCs w:val="22"/>
              </w:rPr>
            </w:pPr>
            <w:r w:rsidRPr="00245422">
              <w:rPr>
                <w:bCs/>
                <w:color w:val="000000" w:themeColor="text1"/>
                <w:sz w:val="22"/>
                <w:szCs w:val="22"/>
              </w:rPr>
              <w:t>Постановление Правительства Калужской области от 12 февраля 2019 N 98</w:t>
            </w:r>
          </w:p>
          <w:p w:rsidR="00F12723" w:rsidRPr="00245422" w:rsidRDefault="00F12723" w:rsidP="00A147AC">
            <w:pPr>
              <w:jc w:val="center"/>
              <w:rPr>
                <w:bCs/>
                <w:color w:val="000000" w:themeColor="text1"/>
                <w:sz w:val="22"/>
                <w:szCs w:val="22"/>
              </w:rPr>
            </w:pPr>
            <w:r w:rsidRPr="00245422">
              <w:rPr>
                <w:bCs/>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29</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«Экономическое развитие в Калужской области»</w:t>
            </w:r>
          </w:p>
        </w:tc>
        <w:tc>
          <w:tcPr>
            <w:tcW w:w="4354"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Постановление Правительства Калужской области 25 марта 2019 N 171</w:t>
            </w:r>
          </w:p>
          <w:p w:rsidR="00F12723" w:rsidRPr="00245422" w:rsidRDefault="00F12723" w:rsidP="00A147AC">
            <w:pPr>
              <w:jc w:val="center"/>
              <w:rPr>
                <w:color w:val="000000" w:themeColor="text1"/>
                <w:sz w:val="22"/>
                <w:szCs w:val="22"/>
              </w:rPr>
            </w:pPr>
            <w:r w:rsidRPr="00245422">
              <w:rPr>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30</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Региональная программа «Развитие дорожного хозяйства в Калужской области»</w:t>
            </w:r>
          </w:p>
        </w:tc>
        <w:tc>
          <w:tcPr>
            <w:tcW w:w="4354"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Постановление Правительства Калужской области от 06 февраля 2019 N 68</w:t>
            </w:r>
          </w:p>
          <w:p w:rsidR="00F12723" w:rsidRPr="00245422" w:rsidRDefault="00F12723" w:rsidP="00A147AC">
            <w:pPr>
              <w:jc w:val="center"/>
              <w:rPr>
                <w:color w:val="000000" w:themeColor="text1"/>
                <w:sz w:val="22"/>
                <w:szCs w:val="22"/>
              </w:rPr>
            </w:pPr>
            <w:r w:rsidRPr="00245422">
              <w:rPr>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31</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354"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Постановление Правительства Калужской области от 31 январь 2019 г. N 52</w:t>
            </w:r>
          </w:p>
          <w:p w:rsidR="00F12723" w:rsidRPr="00245422" w:rsidRDefault="00F12723" w:rsidP="00A147AC">
            <w:pPr>
              <w:jc w:val="center"/>
              <w:rPr>
                <w:color w:val="000000" w:themeColor="text1"/>
                <w:sz w:val="22"/>
                <w:szCs w:val="22"/>
              </w:rPr>
            </w:pPr>
            <w:r w:rsidRPr="00245422">
              <w:rPr>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lastRenderedPageBreak/>
              <w:t>32</w:t>
            </w:r>
          </w:p>
        </w:tc>
        <w:tc>
          <w:tcPr>
            <w:tcW w:w="4781" w:type="dxa"/>
            <w:shd w:val="clear" w:color="auto" w:fill="auto"/>
            <w:vAlign w:val="center"/>
          </w:tcPr>
          <w:p w:rsidR="007F16C1" w:rsidRDefault="007F16C1" w:rsidP="00A147AC">
            <w:pPr>
              <w:jc w:val="center"/>
              <w:rPr>
                <w:sz w:val="22"/>
                <w:szCs w:val="22"/>
              </w:rPr>
            </w:pPr>
            <w:r w:rsidRPr="007F16C1">
              <w:rPr>
                <w:sz w:val="22"/>
                <w:szCs w:val="22"/>
              </w:rPr>
              <w:t xml:space="preserve">Региональная программа газификации жилищно-коммунального хозяйства, промышленных и иных организаций Калужской области </w:t>
            </w:r>
          </w:p>
          <w:p w:rsidR="00F12723" w:rsidRPr="007F16C1" w:rsidRDefault="007F16C1" w:rsidP="00A147AC">
            <w:pPr>
              <w:jc w:val="center"/>
              <w:rPr>
                <w:color w:val="000000" w:themeColor="text1"/>
                <w:sz w:val="22"/>
                <w:szCs w:val="22"/>
              </w:rPr>
            </w:pPr>
            <w:r w:rsidRPr="007F16C1">
              <w:rPr>
                <w:sz w:val="22"/>
                <w:szCs w:val="22"/>
              </w:rPr>
              <w:t>на 2023-2032 годы</w:t>
            </w:r>
          </w:p>
        </w:tc>
        <w:tc>
          <w:tcPr>
            <w:tcW w:w="4354"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 xml:space="preserve">Постановление Правительства Калужской области от 22 марта 2018 г. N 172 </w:t>
            </w:r>
          </w:p>
          <w:p w:rsidR="00F12723" w:rsidRPr="00245422" w:rsidRDefault="00F12723" w:rsidP="00A147AC">
            <w:pPr>
              <w:jc w:val="center"/>
              <w:rPr>
                <w:color w:val="000000" w:themeColor="text1"/>
                <w:sz w:val="22"/>
                <w:szCs w:val="22"/>
              </w:rPr>
            </w:pPr>
            <w:r w:rsidRPr="00245422">
              <w:rPr>
                <w:color w:val="000000" w:themeColor="text1"/>
                <w:sz w:val="22"/>
                <w:szCs w:val="22"/>
              </w:rPr>
              <w:t>(с последующими изменениями)</w:t>
            </w:r>
          </w:p>
        </w:tc>
      </w:tr>
      <w:tr w:rsidR="00245422"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33</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Калужской области «Энергосбережение и повышение энергоэффективности в Калужской области»</w:t>
            </w:r>
          </w:p>
        </w:tc>
        <w:tc>
          <w:tcPr>
            <w:tcW w:w="4354"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 xml:space="preserve">Постановление Правительства Калужской области от 26 марта 2019 г. N 175 </w:t>
            </w:r>
          </w:p>
          <w:p w:rsidR="00F12723" w:rsidRPr="00245422" w:rsidRDefault="00F12723" w:rsidP="00A147AC">
            <w:pPr>
              <w:jc w:val="center"/>
              <w:rPr>
                <w:color w:val="000000" w:themeColor="text1"/>
                <w:sz w:val="22"/>
                <w:szCs w:val="22"/>
              </w:rPr>
            </w:pPr>
            <w:r w:rsidRPr="00245422">
              <w:rPr>
                <w:color w:val="000000" w:themeColor="text1"/>
                <w:sz w:val="22"/>
                <w:szCs w:val="22"/>
              </w:rPr>
              <w:t>(с последующими изменениями)</w:t>
            </w:r>
          </w:p>
        </w:tc>
      </w:tr>
      <w:tr w:rsidR="00226F96" w:rsidRPr="00245422" w:rsidTr="00A147AC">
        <w:trPr>
          <w:cantSplit/>
          <w:trHeight w:val="208"/>
          <w:jc w:val="center"/>
        </w:trPr>
        <w:tc>
          <w:tcPr>
            <w:tcW w:w="516" w:type="dxa"/>
            <w:shd w:val="clear" w:color="auto" w:fill="auto"/>
            <w:vAlign w:val="center"/>
          </w:tcPr>
          <w:p w:rsidR="00F12723" w:rsidRPr="00245422" w:rsidRDefault="00962D5F" w:rsidP="00A147AC">
            <w:pPr>
              <w:jc w:val="center"/>
              <w:rPr>
                <w:color w:val="000000" w:themeColor="text1"/>
                <w:sz w:val="22"/>
                <w:szCs w:val="22"/>
              </w:rPr>
            </w:pPr>
            <w:r w:rsidRPr="00245422">
              <w:rPr>
                <w:color w:val="000000" w:themeColor="text1"/>
                <w:sz w:val="22"/>
                <w:szCs w:val="22"/>
              </w:rPr>
              <w:t>34</w:t>
            </w:r>
          </w:p>
        </w:tc>
        <w:tc>
          <w:tcPr>
            <w:tcW w:w="4781"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354" w:type="dxa"/>
            <w:shd w:val="clear" w:color="auto" w:fill="auto"/>
            <w:vAlign w:val="center"/>
          </w:tcPr>
          <w:p w:rsidR="00F12723" w:rsidRPr="00245422" w:rsidRDefault="00F12723" w:rsidP="00A147AC">
            <w:pPr>
              <w:jc w:val="center"/>
              <w:rPr>
                <w:color w:val="000000" w:themeColor="text1"/>
                <w:sz w:val="22"/>
                <w:szCs w:val="22"/>
              </w:rPr>
            </w:pPr>
            <w:r w:rsidRPr="00245422">
              <w:rPr>
                <w:color w:val="000000" w:themeColor="text1"/>
                <w:sz w:val="22"/>
                <w:szCs w:val="22"/>
              </w:rPr>
              <w:t>Постановление Правительства Калужской области от 31 января 2019 N 48</w:t>
            </w:r>
          </w:p>
        </w:tc>
      </w:tr>
    </w:tbl>
    <w:p w:rsidR="00467F43" w:rsidRPr="00245422" w:rsidRDefault="00467F43" w:rsidP="00855954">
      <w:pPr>
        <w:jc w:val="right"/>
        <w:rPr>
          <w:i/>
          <w:color w:val="000000" w:themeColor="text1"/>
        </w:rPr>
      </w:pPr>
    </w:p>
    <w:p w:rsidR="00467F43" w:rsidRPr="00245422" w:rsidRDefault="00467F43" w:rsidP="00855954">
      <w:pPr>
        <w:jc w:val="right"/>
        <w:rPr>
          <w:color w:val="000000" w:themeColor="text1"/>
          <w:sz w:val="28"/>
          <w:szCs w:val="28"/>
        </w:rPr>
      </w:pPr>
    </w:p>
    <w:p w:rsidR="00671677" w:rsidRPr="00245422" w:rsidRDefault="00671677" w:rsidP="00AB002A">
      <w:pPr>
        <w:autoSpaceDE w:val="0"/>
        <w:autoSpaceDN w:val="0"/>
        <w:adjustRightInd w:val="0"/>
        <w:ind w:right="113" w:firstLine="709"/>
        <w:contextualSpacing/>
        <w:jc w:val="both"/>
        <w:rPr>
          <w:rFonts w:eastAsia="Calibri"/>
          <w:color w:val="000000" w:themeColor="text1"/>
          <w:highlight w:val="yellow"/>
          <w:lang w:eastAsia="en-US"/>
        </w:rPr>
        <w:sectPr w:rsidR="00671677" w:rsidRPr="00245422" w:rsidSect="004841C2">
          <w:pgSz w:w="11906" w:h="16838"/>
          <w:pgMar w:top="851" w:right="964" w:bottom="851" w:left="1644" w:header="709" w:footer="367" w:gutter="0"/>
          <w:cols w:space="720"/>
          <w:docGrid w:linePitch="360"/>
        </w:sectPr>
      </w:pPr>
    </w:p>
    <w:p w:rsidR="00951034" w:rsidRPr="00245422" w:rsidRDefault="00951034" w:rsidP="007B433B">
      <w:pPr>
        <w:pStyle w:val="1"/>
        <w:tabs>
          <w:tab w:val="clear" w:pos="0"/>
          <w:tab w:val="num" w:pos="426"/>
        </w:tabs>
        <w:spacing w:line="240" w:lineRule="auto"/>
        <w:ind w:left="0" w:firstLine="0"/>
        <w:rPr>
          <w:color w:val="000000" w:themeColor="text1"/>
          <w:sz w:val="28"/>
          <w:szCs w:val="28"/>
        </w:rPr>
      </w:pPr>
      <w:bookmarkStart w:id="9" w:name="_Toc175561032"/>
      <w:r w:rsidRPr="00245422">
        <w:rPr>
          <w:color w:val="000000" w:themeColor="text1"/>
          <w:sz w:val="28"/>
          <w:szCs w:val="28"/>
        </w:rPr>
        <w:lastRenderedPageBreak/>
        <w:t>II</w:t>
      </w:r>
      <w:r w:rsidR="00384A8A" w:rsidRPr="00245422">
        <w:rPr>
          <w:color w:val="000000" w:themeColor="text1"/>
          <w:sz w:val="28"/>
          <w:szCs w:val="28"/>
        </w:rPr>
        <w:t>. </w:t>
      </w:r>
      <w:r w:rsidRPr="00245422">
        <w:rPr>
          <w:color w:val="000000" w:themeColor="text1"/>
          <w:sz w:val="28"/>
          <w:szCs w:val="28"/>
        </w:rPr>
        <w:t xml:space="preserve">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245422">
        <w:rPr>
          <w:color w:val="000000" w:themeColor="text1"/>
          <w:sz w:val="28"/>
          <w:szCs w:val="28"/>
        </w:rPr>
        <w:t>направлений развития</w:t>
      </w:r>
      <w:r w:rsidRPr="00245422">
        <w:rPr>
          <w:color w:val="000000" w:themeColor="text1"/>
          <w:sz w:val="28"/>
          <w:szCs w:val="28"/>
        </w:rPr>
        <w:t xml:space="preserve"> этих территорий и прогнозируемых ограничений их использования</w:t>
      </w:r>
      <w:bookmarkEnd w:id="9"/>
    </w:p>
    <w:p w:rsidR="00312AB2" w:rsidRPr="00245422" w:rsidRDefault="00312AB2" w:rsidP="00941655">
      <w:pPr>
        <w:pStyle w:val="2"/>
        <w:spacing w:before="120" w:after="120" w:line="276" w:lineRule="auto"/>
        <w:ind w:left="578" w:hanging="578"/>
        <w:rPr>
          <w:color w:val="000000" w:themeColor="text1"/>
          <w:sz w:val="28"/>
          <w:szCs w:val="28"/>
        </w:rPr>
      </w:pPr>
      <w:bookmarkStart w:id="10" w:name="__RefHeading__374_1612356966"/>
      <w:bookmarkStart w:id="11" w:name="__RefHeading__110_1539069001"/>
      <w:bookmarkStart w:id="12" w:name="__RefHeading__308_276625223"/>
      <w:bookmarkStart w:id="13" w:name="__RefHeading__472_670117999"/>
      <w:bookmarkStart w:id="14" w:name="__RefHeading__79_1212657833"/>
      <w:bookmarkStart w:id="15" w:name="__RefHeading__142_1585558239"/>
      <w:bookmarkStart w:id="16" w:name="__RefHeading__836_1612356966"/>
      <w:bookmarkStart w:id="17" w:name="_Toc175561033"/>
      <w:bookmarkEnd w:id="10"/>
      <w:bookmarkEnd w:id="11"/>
      <w:bookmarkEnd w:id="12"/>
      <w:bookmarkEnd w:id="13"/>
      <w:bookmarkEnd w:id="14"/>
      <w:bookmarkEnd w:id="15"/>
      <w:bookmarkEnd w:id="16"/>
      <w:r w:rsidRPr="00245422">
        <w:rPr>
          <w:color w:val="000000" w:themeColor="text1"/>
          <w:sz w:val="28"/>
          <w:szCs w:val="28"/>
        </w:rPr>
        <w:t>I</w:t>
      </w:r>
      <w:r w:rsidR="00951034" w:rsidRPr="00245422">
        <w:rPr>
          <w:color w:val="000000" w:themeColor="text1"/>
          <w:sz w:val="28"/>
          <w:szCs w:val="28"/>
          <w:lang w:val="en-US"/>
        </w:rPr>
        <w:t>I</w:t>
      </w:r>
      <w:r w:rsidR="00951034" w:rsidRPr="00245422">
        <w:rPr>
          <w:color w:val="000000" w:themeColor="text1"/>
          <w:sz w:val="28"/>
          <w:szCs w:val="28"/>
        </w:rPr>
        <w:t>.</w:t>
      </w:r>
      <w:r w:rsidR="00951034" w:rsidRPr="00245422">
        <w:rPr>
          <w:color w:val="000000" w:themeColor="text1"/>
          <w:sz w:val="28"/>
          <w:szCs w:val="28"/>
          <w:lang w:val="en-US"/>
        </w:rPr>
        <w:t>1</w:t>
      </w:r>
      <w:r w:rsidR="00384A8A" w:rsidRPr="00245422">
        <w:rPr>
          <w:color w:val="000000" w:themeColor="text1"/>
          <w:sz w:val="28"/>
          <w:szCs w:val="28"/>
        </w:rPr>
        <w:t> </w:t>
      </w:r>
      <w:r w:rsidRPr="00245422">
        <w:rPr>
          <w:color w:val="000000" w:themeColor="text1"/>
          <w:sz w:val="28"/>
          <w:szCs w:val="28"/>
        </w:rPr>
        <w:t>Общие сведения</w:t>
      </w:r>
      <w:bookmarkEnd w:id="17"/>
    </w:p>
    <w:p w:rsidR="00AE00B8" w:rsidRDefault="00AE00B8" w:rsidP="00AE00B8">
      <w:pPr>
        <w:pStyle w:val="afff8"/>
        <w:suppressAutoHyphens/>
        <w:spacing w:line="276" w:lineRule="auto"/>
        <w:ind w:firstLine="708"/>
        <w:jc w:val="both"/>
        <w:rPr>
          <w:b w:val="0"/>
          <w:color w:val="000000"/>
          <w:sz w:val="26"/>
          <w:szCs w:val="26"/>
        </w:rPr>
      </w:pPr>
      <w:r w:rsidRPr="00AE00B8">
        <w:rPr>
          <w:b w:val="0"/>
          <w:color w:val="000000"/>
          <w:sz w:val="26"/>
          <w:szCs w:val="26"/>
        </w:rPr>
        <w:t>Сельское поселение «Село Калужская опытная сельскохозяйственная станция»</w:t>
      </w:r>
      <w:r w:rsidRPr="00AE00B8">
        <w:rPr>
          <w:b w:val="0"/>
          <w:color w:val="FF0000"/>
          <w:sz w:val="26"/>
          <w:szCs w:val="26"/>
        </w:rPr>
        <w:t xml:space="preserve"> </w:t>
      </w:r>
      <w:r w:rsidRPr="00AE00B8">
        <w:rPr>
          <w:b w:val="0"/>
          <w:color w:val="000000"/>
          <w:sz w:val="26"/>
          <w:szCs w:val="26"/>
        </w:rPr>
        <w:t xml:space="preserve">расположено в северо-западной части </w:t>
      </w:r>
      <w:proofErr w:type="spellStart"/>
      <w:r w:rsidRPr="00AE00B8">
        <w:rPr>
          <w:b w:val="0"/>
          <w:color w:val="000000"/>
          <w:sz w:val="26"/>
          <w:szCs w:val="26"/>
        </w:rPr>
        <w:t>Перемышльского</w:t>
      </w:r>
      <w:proofErr w:type="spellEnd"/>
      <w:r w:rsidRPr="00AE00B8">
        <w:rPr>
          <w:b w:val="0"/>
          <w:color w:val="000000"/>
          <w:sz w:val="26"/>
          <w:szCs w:val="26"/>
        </w:rPr>
        <w:t xml:space="preserve"> района Калужской области.</w:t>
      </w:r>
      <w:r w:rsidRPr="00AE00B8">
        <w:rPr>
          <w:b w:val="0"/>
          <w:color w:val="FF0000"/>
          <w:sz w:val="26"/>
          <w:szCs w:val="26"/>
        </w:rPr>
        <w:t xml:space="preserve"> </w:t>
      </w:r>
      <w:r w:rsidRPr="00AE00B8">
        <w:rPr>
          <w:b w:val="0"/>
          <w:color w:val="000000"/>
          <w:sz w:val="26"/>
          <w:szCs w:val="26"/>
        </w:rPr>
        <w:t>Центр сельского поселения, с. Калужская опытная сельскохозяйственная станция, находится в 23 км к северу от с. Перемышль и в 31 км к югу от г. Калуги.</w:t>
      </w:r>
      <w:r w:rsidRPr="00AE00B8">
        <w:rPr>
          <w:b w:val="0"/>
          <w:color w:val="FF0000"/>
          <w:sz w:val="26"/>
          <w:szCs w:val="26"/>
        </w:rPr>
        <w:t xml:space="preserve"> </w:t>
      </w:r>
      <w:r w:rsidRPr="00AE00B8">
        <w:rPr>
          <w:b w:val="0"/>
          <w:color w:val="000000"/>
          <w:sz w:val="26"/>
          <w:szCs w:val="26"/>
        </w:rPr>
        <w:t>По территории сельского поселения проходит автодорога регионального значения общего пользования М3 «Украина» - Перемышль.</w:t>
      </w:r>
      <w:r w:rsidRPr="00AE00B8">
        <w:rPr>
          <w:b w:val="0"/>
          <w:color w:val="FF0000"/>
          <w:sz w:val="26"/>
          <w:szCs w:val="26"/>
        </w:rPr>
        <w:t xml:space="preserve"> </w:t>
      </w:r>
      <w:r w:rsidRPr="00AE00B8">
        <w:rPr>
          <w:b w:val="0"/>
          <w:color w:val="000000"/>
          <w:sz w:val="26"/>
          <w:szCs w:val="26"/>
        </w:rPr>
        <w:t>В состав сельского поселения «Село Калужская опытная сельскохозяйственная станция» входят следующие населенные пункты:</w:t>
      </w:r>
      <w:r w:rsidRPr="00AE00B8">
        <w:rPr>
          <w:b w:val="0"/>
          <w:color w:val="FF0000"/>
          <w:sz w:val="26"/>
          <w:szCs w:val="26"/>
        </w:rPr>
        <w:t xml:space="preserve"> </w:t>
      </w:r>
      <w:r w:rsidRPr="00AE00B8">
        <w:rPr>
          <w:b w:val="0"/>
          <w:color w:val="000000"/>
          <w:sz w:val="26"/>
          <w:szCs w:val="26"/>
        </w:rPr>
        <w:t xml:space="preserve">село Калужская опытная сельскохозяйственная станция, село Воротынск, деревня Заболотье, деревня Заборовка, село Калужской геологоразведочной партии, деревня </w:t>
      </w:r>
      <w:proofErr w:type="spellStart"/>
      <w:r w:rsidRPr="00AE00B8">
        <w:rPr>
          <w:b w:val="0"/>
          <w:color w:val="000000"/>
          <w:sz w:val="26"/>
          <w:szCs w:val="26"/>
        </w:rPr>
        <w:t>Лучкино</w:t>
      </w:r>
      <w:proofErr w:type="spellEnd"/>
      <w:r w:rsidRPr="00AE00B8">
        <w:rPr>
          <w:b w:val="0"/>
          <w:color w:val="000000"/>
          <w:sz w:val="26"/>
          <w:szCs w:val="26"/>
        </w:rPr>
        <w:t xml:space="preserve">, деревня Малая Слободка, деревня </w:t>
      </w:r>
      <w:proofErr w:type="spellStart"/>
      <w:r w:rsidRPr="00AE00B8">
        <w:rPr>
          <w:b w:val="0"/>
          <w:color w:val="000000"/>
          <w:sz w:val="26"/>
          <w:szCs w:val="26"/>
        </w:rPr>
        <w:t>Рядово</w:t>
      </w:r>
      <w:proofErr w:type="spellEnd"/>
      <w:r w:rsidRPr="00AE00B8">
        <w:rPr>
          <w:b w:val="0"/>
          <w:color w:val="000000"/>
          <w:sz w:val="26"/>
          <w:szCs w:val="26"/>
        </w:rPr>
        <w:t xml:space="preserve">, деревня </w:t>
      </w:r>
      <w:proofErr w:type="spellStart"/>
      <w:r w:rsidRPr="00AE00B8">
        <w:rPr>
          <w:b w:val="0"/>
          <w:color w:val="000000"/>
          <w:sz w:val="26"/>
          <w:szCs w:val="26"/>
        </w:rPr>
        <w:t>Слевидово</w:t>
      </w:r>
      <w:proofErr w:type="spellEnd"/>
      <w:r w:rsidRPr="004267AE">
        <w:rPr>
          <w:b w:val="0"/>
          <w:color w:val="000000"/>
          <w:sz w:val="26"/>
          <w:szCs w:val="26"/>
        </w:rPr>
        <w:t>, село </w:t>
      </w:r>
      <w:proofErr w:type="spellStart"/>
      <w:r w:rsidRPr="004267AE">
        <w:rPr>
          <w:b w:val="0"/>
          <w:color w:val="000000"/>
          <w:sz w:val="26"/>
          <w:szCs w:val="26"/>
        </w:rPr>
        <w:t>Столпово</w:t>
      </w:r>
      <w:proofErr w:type="spellEnd"/>
      <w:r w:rsidRPr="004267AE">
        <w:rPr>
          <w:b w:val="0"/>
          <w:color w:val="000000"/>
          <w:sz w:val="26"/>
          <w:szCs w:val="26"/>
        </w:rPr>
        <w:t>. Площадь сельского поселения составляет 6154</w:t>
      </w:r>
      <w:r w:rsidR="00231A5D">
        <w:rPr>
          <w:b w:val="0"/>
          <w:color w:val="000000"/>
          <w:sz w:val="26"/>
          <w:szCs w:val="26"/>
        </w:rPr>
        <w:t>,</w:t>
      </w:r>
      <w:r w:rsidRPr="004267AE">
        <w:rPr>
          <w:b w:val="0"/>
          <w:color w:val="000000"/>
          <w:sz w:val="26"/>
          <w:szCs w:val="26"/>
        </w:rPr>
        <w:t>81 га</w:t>
      </w:r>
      <w:r w:rsidR="00231A5D">
        <w:rPr>
          <w:b w:val="0"/>
          <w:color w:val="000000"/>
          <w:sz w:val="26"/>
          <w:szCs w:val="26"/>
        </w:rPr>
        <w:t>;</w:t>
      </w:r>
      <w:r w:rsidRPr="004267AE">
        <w:rPr>
          <w:b w:val="0"/>
          <w:color w:val="000000"/>
          <w:sz w:val="26"/>
          <w:szCs w:val="26"/>
        </w:rPr>
        <w:t xml:space="preserve"> численность населения – </w:t>
      </w:r>
      <w:r w:rsidR="00D84529" w:rsidRPr="004267AE">
        <w:rPr>
          <w:b w:val="0"/>
          <w:color w:val="000000"/>
          <w:sz w:val="26"/>
          <w:szCs w:val="26"/>
        </w:rPr>
        <w:t xml:space="preserve">1644 </w:t>
      </w:r>
      <w:r w:rsidRPr="004267AE">
        <w:rPr>
          <w:b w:val="0"/>
          <w:color w:val="000000"/>
          <w:sz w:val="26"/>
          <w:szCs w:val="26"/>
        </w:rPr>
        <w:t>человек</w:t>
      </w:r>
      <w:r w:rsidR="00D84529" w:rsidRPr="004267AE">
        <w:rPr>
          <w:b w:val="0"/>
          <w:color w:val="000000"/>
          <w:sz w:val="26"/>
          <w:szCs w:val="26"/>
        </w:rPr>
        <w:t>а</w:t>
      </w:r>
      <w:r w:rsidRPr="004267AE">
        <w:rPr>
          <w:b w:val="0"/>
          <w:color w:val="000000"/>
          <w:sz w:val="26"/>
          <w:szCs w:val="26"/>
        </w:rPr>
        <w:t>.</w:t>
      </w:r>
    </w:p>
    <w:p w:rsidR="005E53BF" w:rsidRPr="00943E7E" w:rsidRDefault="005E53BF" w:rsidP="00943E7E">
      <w:pPr>
        <w:spacing w:before="120" w:line="276" w:lineRule="auto"/>
        <w:jc w:val="center"/>
        <w:rPr>
          <w:b/>
          <w:sz w:val="26"/>
          <w:szCs w:val="26"/>
        </w:rPr>
      </w:pPr>
      <w:r w:rsidRPr="00943E7E">
        <w:rPr>
          <w:b/>
          <w:sz w:val="26"/>
          <w:szCs w:val="26"/>
        </w:rPr>
        <w:t>Описание границы муниципального образования сельское</w:t>
      </w:r>
    </w:p>
    <w:p w:rsidR="005E53BF" w:rsidRPr="00943E7E" w:rsidRDefault="005E53BF" w:rsidP="005E53BF">
      <w:pPr>
        <w:spacing w:line="276" w:lineRule="auto"/>
        <w:ind w:firstLine="709"/>
        <w:jc w:val="center"/>
        <w:rPr>
          <w:b/>
          <w:sz w:val="26"/>
          <w:szCs w:val="26"/>
        </w:rPr>
      </w:pPr>
      <w:r w:rsidRPr="00943E7E">
        <w:rPr>
          <w:b/>
          <w:sz w:val="26"/>
          <w:szCs w:val="26"/>
        </w:rPr>
        <w:t>поселение «</w:t>
      </w:r>
      <w:r w:rsidRPr="00943E7E">
        <w:rPr>
          <w:rFonts w:eastAsia="Times New Roman"/>
          <w:b/>
          <w:sz w:val="26"/>
          <w:szCs w:val="26"/>
        </w:rPr>
        <w:t>Село Калужская опытная сельскохозяйственная станция</w:t>
      </w:r>
      <w:r w:rsidRPr="00943E7E">
        <w:rPr>
          <w:b/>
          <w:sz w:val="26"/>
          <w:szCs w:val="26"/>
        </w:rPr>
        <w:t xml:space="preserve">» согласно Закону Калужской области от 01.11.2004 г. № 369-ОЗ (в ред. </w:t>
      </w:r>
      <w:hyperlink r:id="rId14" w:history="1">
        <w:r w:rsidRPr="00943E7E">
          <w:t>Закона</w:t>
        </w:r>
      </w:hyperlink>
      <w:r w:rsidRPr="00943E7E">
        <w:rPr>
          <w:b/>
          <w:sz w:val="26"/>
          <w:szCs w:val="26"/>
        </w:rPr>
        <w:t xml:space="preserve"> Калужской области от 28.12.2022 г.):</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Текстовое описание границы сельского поселения "Село Калужская опытная сельскохозяйственная станция" произведено согласно цифровым обозначениям в направлении север - восток - юг - запад.</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Граница сельского поселения "Село Калужская опытная сельскохозяйственная станция" проходит следующим образом:</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1) от точки 1 в северо-восточном направлении по границе отвода железной дороги до точки 25, расположенной в 1789 м северо-восточнее железнодорожного моста через автомобильную дорогу в направлении пос. Воротынска;</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2) от точки 25 в общем направлении восток - юго-восток по южной границе застройки муниципального образования "Поселок Воротынск" до пересечения с автодорогой Воротынск - Калужская Геологоразведочная Партия (точка 39);</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3) от точки 39 в общем направлении восток - северо-восток по северной границе садоводческого товарищества до точки 52;</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4) от точки 52 через поле в общем восточном направлении на протяжении 100 м, далее на юго-восток на протяжении 1082 м до точки 65, расположенной в 1522 м на юго-запад от водонапорной башни дер. </w:t>
      </w:r>
      <w:proofErr w:type="spellStart"/>
      <w:r w:rsidRPr="0096548D">
        <w:rPr>
          <w:rFonts w:eastAsiaTheme="minorHAnsi"/>
          <w:sz w:val="26"/>
          <w:szCs w:val="26"/>
          <w:lang w:eastAsia="en-US"/>
        </w:rPr>
        <w:t>Сокорево</w:t>
      </w:r>
      <w:proofErr w:type="spellEnd"/>
      <w:r w:rsidRPr="0096548D">
        <w:rPr>
          <w:rFonts w:eastAsiaTheme="minorHAnsi"/>
          <w:sz w:val="26"/>
          <w:szCs w:val="26"/>
          <w:lang w:eastAsia="en-US"/>
        </w:rPr>
        <w:t>;</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5) от точки 65 в общем восточном направлении до пересечения с дорогой </w:t>
      </w:r>
      <w:proofErr w:type="spellStart"/>
      <w:r w:rsidRPr="0096548D">
        <w:rPr>
          <w:rFonts w:eastAsiaTheme="minorHAnsi"/>
          <w:sz w:val="26"/>
          <w:szCs w:val="26"/>
          <w:lang w:eastAsia="en-US"/>
        </w:rPr>
        <w:t>Сокорево</w:t>
      </w:r>
      <w:proofErr w:type="spellEnd"/>
      <w:r w:rsidRPr="0096548D">
        <w:rPr>
          <w:rFonts w:eastAsiaTheme="minorHAnsi"/>
          <w:sz w:val="26"/>
          <w:szCs w:val="26"/>
          <w:lang w:eastAsia="en-US"/>
        </w:rPr>
        <w:t xml:space="preserve"> - </w:t>
      </w:r>
      <w:proofErr w:type="spellStart"/>
      <w:r w:rsidRPr="0096548D">
        <w:rPr>
          <w:rFonts w:eastAsiaTheme="minorHAnsi"/>
          <w:sz w:val="26"/>
          <w:szCs w:val="26"/>
          <w:lang w:eastAsia="en-US"/>
        </w:rPr>
        <w:t>Слевидово</w:t>
      </w:r>
      <w:proofErr w:type="spellEnd"/>
      <w:r w:rsidRPr="0096548D">
        <w:rPr>
          <w:rFonts w:eastAsiaTheme="minorHAnsi"/>
          <w:sz w:val="26"/>
          <w:szCs w:val="26"/>
          <w:lang w:eastAsia="en-US"/>
        </w:rPr>
        <w:t xml:space="preserve"> (точка 80);</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lastRenderedPageBreak/>
        <w:t xml:space="preserve">6) от точки 80 в северном направлении вдоль дороги </w:t>
      </w:r>
      <w:proofErr w:type="spellStart"/>
      <w:r w:rsidRPr="0096548D">
        <w:rPr>
          <w:rFonts w:eastAsiaTheme="minorHAnsi"/>
          <w:sz w:val="26"/>
          <w:szCs w:val="26"/>
          <w:lang w:eastAsia="en-US"/>
        </w:rPr>
        <w:t>Сокорево</w:t>
      </w:r>
      <w:proofErr w:type="spellEnd"/>
      <w:r w:rsidRPr="0096548D">
        <w:rPr>
          <w:rFonts w:eastAsiaTheme="minorHAnsi"/>
          <w:sz w:val="26"/>
          <w:szCs w:val="26"/>
          <w:lang w:eastAsia="en-US"/>
        </w:rPr>
        <w:t xml:space="preserve"> - </w:t>
      </w:r>
      <w:proofErr w:type="spellStart"/>
      <w:r w:rsidRPr="0096548D">
        <w:rPr>
          <w:rFonts w:eastAsiaTheme="minorHAnsi"/>
          <w:sz w:val="26"/>
          <w:szCs w:val="26"/>
          <w:lang w:eastAsia="en-US"/>
        </w:rPr>
        <w:t>Слевидово</w:t>
      </w:r>
      <w:proofErr w:type="spellEnd"/>
      <w:r w:rsidRPr="0096548D">
        <w:rPr>
          <w:rFonts w:eastAsiaTheme="minorHAnsi"/>
          <w:sz w:val="26"/>
          <w:szCs w:val="26"/>
          <w:lang w:eastAsia="en-US"/>
        </w:rPr>
        <w:t xml:space="preserve"> на протяжении 140 м, далее на восток вдоль канала до пересечения с р. Окой (точка 91);</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7) от точки 91 в общем южном направлении по руслу р. Оки до пересечения границ муниципальных образований "Село Калужская опытная сельскохозяйственная станция", "Деревня </w:t>
      </w:r>
      <w:proofErr w:type="spellStart"/>
      <w:r w:rsidRPr="0096548D">
        <w:rPr>
          <w:rFonts w:eastAsiaTheme="minorHAnsi"/>
          <w:sz w:val="26"/>
          <w:szCs w:val="26"/>
          <w:lang w:eastAsia="en-US"/>
        </w:rPr>
        <w:t>Сильково</w:t>
      </w:r>
      <w:proofErr w:type="spellEnd"/>
      <w:r w:rsidRPr="0096548D">
        <w:rPr>
          <w:rFonts w:eastAsiaTheme="minorHAnsi"/>
          <w:sz w:val="26"/>
          <w:szCs w:val="26"/>
          <w:lang w:eastAsia="en-US"/>
        </w:rPr>
        <w:t>", "Город Калуга" (узловая точка 134);</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8) от узловой точки 134 через поле в юго-западном направлении на протяжении 606 м, далее на северо-запад 1182 м до точки 145, расположенной в 2921 м на восток - северо-восток от церкви с. Калужская опытная сельскохозяйственная станция;</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9) от точки 145 в направлении юг - юго-запад через поле до границы лесного массива, в направлении юг - юго-восток по контуру леса до точки 153, расположенной в 2849 м на восток - юго-восток от церкви с. Калужская опытная сельскохозяйственная станция;</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10) от точки 153 в общем юго-западном направлении по границе лесного массива на протяжении 1800 м, далее на юг - юго-запад через поле 3045 м до пересечения с автомобильной дорогой </w:t>
      </w:r>
      <w:proofErr w:type="spellStart"/>
      <w:r w:rsidRPr="0096548D">
        <w:rPr>
          <w:rFonts w:eastAsiaTheme="minorHAnsi"/>
          <w:sz w:val="26"/>
          <w:szCs w:val="26"/>
          <w:lang w:eastAsia="en-US"/>
        </w:rPr>
        <w:t>Лучкино</w:t>
      </w:r>
      <w:proofErr w:type="spellEnd"/>
      <w:r w:rsidRPr="0096548D">
        <w:rPr>
          <w:rFonts w:eastAsiaTheme="minorHAnsi"/>
          <w:sz w:val="26"/>
          <w:szCs w:val="26"/>
          <w:lang w:eastAsia="en-US"/>
        </w:rPr>
        <w:t xml:space="preserve"> - Новоселки (точка 203);</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11) от точки 203 в южном направлении через поле до границы лесного массива, далее в направлении юг - юго-запад вдоль контура леса до пересечения с руслом безымянного ручья (точка 211);</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12) от точки 211 в направлении запад - юго-запад через поле до границы лесного массива, далее вдоль контура леса до пересечения границ муниципальных образований "Село Калужская опытная сельскохозяйственная станция", "Село </w:t>
      </w:r>
      <w:proofErr w:type="spellStart"/>
      <w:r w:rsidRPr="0096548D">
        <w:rPr>
          <w:rFonts w:eastAsiaTheme="minorHAnsi"/>
          <w:sz w:val="26"/>
          <w:szCs w:val="26"/>
          <w:lang w:eastAsia="en-US"/>
        </w:rPr>
        <w:t>Борищево</w:t>
      </w:r>
      <w:proofErr w:type="spellEnd"/>
      <w:r w:rsidRPr="0096548D">
        <w:rPr>
          <w:rFonts w:eastAsiaTheme="minorHAnsi"/>
          <w:sz w:val="26"/>
          <w:szCs w:val="26"/>
          <w:lang w:eastAsia="en-US"/>
        </w:rPr>
        <w:t xml:space="preserve">", "Деревня </w:t>
      </w:r>
      <w:proofErr w:type="spellStart"/>
      <w:r w:rsidRPr="0096548D">
        <w:rPr>
          <w:rFonts w:eastAsiaTheme="minorHAnsi"/>
          <w:sz w:val="26"/>
          <w:szCs w:val="26"/>
          <w:lang w:eastAsia="en-US"/>
        </w:rPr>
        <w:t>Сильково</w:t>
      </w:r>
      <w:proofErr w:type="spellEnd"/>
      <w:r w:rsidRPr="0096548D">
        <w:rPr>
          <w:rFonts w:eastAsiaTheme="minorHAnsi"/>
          <w:sz w:val="26"/>
          <w:szCs w:val="26"/>
          <w:lang w:eastAsia="en-US"/>
        </w:rPr>
        <w:t>" (узловая точка 228);</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13) от узловой точки 228 через поле в направлении север - северо-запад на протяжении 250 м, далее на запад 258 м, на север - северо-запад 885 м до пересечения с дорогой </w:t>
      </w:r>
      <w:proofErr w:type="spellStart"/>
      <w:r w:rsidRPr="0096548D">
        <w:rPr>
          <w:rFonts w:eastAsiaTheme="minorHAnsi"/>
          <w:sz w:val="26"/>
          <w:szCs w:val="26"/>
          <w:lang w:eastAsia="en-US"/>
        </w:rPr>
        <w:t>Борищево</w:t>
      </w:r>
      <w:proofErr w:type="spellEnd"/>
      <w:r w:rsidRPr="0096548D">
        <w:rPr>
          <w:rFonts w:eastAsiaTheme="minorHAnsi"/>
          <w:sz w:val="26"/>
          <w:szCs w:val="26"/>
          <w:lang w:eastAsia="en-US"/>
        </w:rPr>
        <w:t xml:space="preserve"> - </w:t>
      </w:r>
      <w:proofErr w:type="spellStart"/>
      <w:r w:rsidRPr="0096548D">
        <w:rPr>
          <w:rFonts w:eastAsiaTheme="minorHAnsi"/>
          <w:sz w:val="26"/>
          <w:szCs w:val="26"/>
          <w:lang w:eastAsia="en-US"/>
        </w:rPr>
        <w:t>Лучкино</w:t>
      </w:r>
      <w:proofErr w:type="spellEnd"/>
      <w:r w:rsidRPr="0096548D">
        <w:rPr>
          <w:rFonts w:eastAsiaTheme="minorHAnsi"/>
          <w:sz w:val="26"/>
          <w:szCs w:val="26"/>
          <w:lang w:eastAsia="en-US"/>
        </w:rPr>
        <w:t xml:space="preserve"> (точка 251);</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14) от точки 251 в направлении север - северо-запад через поле 766 м, на север - северо-восток 453 м, в направлении север - северо-запад 415 м, на восток - северо-восток 234 м, далее на север - северо-восток до пересечения с границей лесного массива (точка 259);</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15) от точки 259 через лесной массив в северо-восточном направлении на протяжении 323 м, далее на север - северо-запад до пересечения с р. </w:t>
      </w:r>
      <w:proofErr w:type="spellStart"/>
      <w:r w:rsidRPr="0096548D">
        <w:rPr>
          <w:rFonts w:eastAsiaTheme="minorHAnsi"/>
          <w:sz w:val="26"/>
          <w:szCs w:val="26"/>
          <w:lang w:eastAsia="en-US"/>
        </w:rPr>
        <w:t>Кванкой</w:t>
      </w:r>
      <w:proofErr w:type="spellEnd"/>
      <w:r w:rsidRPr="0096548D">
        <w:rPr>
          <w:rFonts w:eastAsiaTheme="minorHAnsi"/>
          <w:sz w:val="26"/>
          <w:szCs w:val="26"/>
          <w:lang w:eastAsia="en-US"/>
        </w:rPr>
        <w:t xml:space="preserve">, по руслу р. </w:t>
      </w:r>
      <w:proofErr w:type="spellStart"/>
      <w:r w:rsidRPr="0096548D">
        <w:rPr>
          <w:rFonts w:eastAsiaTheme="minorHAnsi"/>
          <w:sz w:val="26"/>
          <w:szCs w:val="26"/>
          <w:lang w:eastAsia="en-US"/>
        </w:rPr>
        <w:t>Кванки</w:t>
      </w:r>
      <w:proofErr w:type="spellEnd"/>
      <w:r w:rsidRPr="0096548D">
        <w:rPr>
          <w:rFonts w:eastAsiaTheme="minorHAnsi"/>
          <w:sz w:val="26"/>
          <w:szCs w:val="26"/>
          <w:lang w:eastAsia="en-US"/>
        </w:rPr>
        <w:t xml:space="preserve"> в юго-западном направлении на протяжении 815 м (точка 375);</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16) от точки 375 в общем северо-западном направлении вдоль русла безымянного ручья на протяжении 500 м, далее через поле в общем юго-западном направлении до пересечения с дорогой </w:t>
      </w:r>
      <w:proofErr w:type="spellStart"/>
      <w:r w:rsidRPr="0096548D">
        <w:rPr>
          <w:rFonts w:eastAsiaTheme="minorHAnsi"/>
          <w:sz w:val="26"/>
          <w:szCs w:val="26"/>
          <w:lang w:eastAsia="en-US"/>
        </w:rPr>
        <w:t>Борищево</w:t>
      </w:r>
      <w:proofErr w:type="spellEnd"/>
      <w:r w:rsidRPr="0096548D">
        <w:rPr>
          <w:rFonts w:eastAsiaTheme="minorHAnsi"/>
          <w:sz w:val="26"/>
          <w:szCs w:val="26"/>
          <w:lang w:eastAsia="en-US"/>
        </w:rPr>
        <w:t xml:space="preserve"> - Садки (точка 396);</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17) от точки 396 в направлении север - северо-запад через поле до пересечения с границей муниципального образования "</w:t>
      </w:r>
      <w:proofErr w:type="spellStart"/>
      <w:r w:rsidRPr="0096548D">
        <w:rPr>
          <w:rFonts w:eastAsiaTheme="minorHAnsi"/>
          <w:sz w:val="26"/>
          <w:szCs w:val="26"/>
          <w:lang w:eastAsia="en-US"/>
        </w:rPr>
        <w:t>Бабынинский</w:t>
      </w:r>
      <w:proofErr w:type="spellEnd"/>
      <w:r w:rsidRPr="0096548D">
        <w:rPr>
          <w:rFonts w:eastAsiaTheme="minorHAnsi"/>
          <w:sz w:val="26"/>
          <w:szCs w:val="26"/>
          <w:lang w:eastAsia="en-US"/>
        </w:rPr>
        <w:t xml:space="preserve"> район" на границе лесного массива (узловая точка 405);</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lastRenderedPageBreak/>
        <w:t>18) от узловой точки 405 в общем северо-восточном направлении по границе лесного массива до его северо-восточного угла (точка 424);</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19) от точки 424 в юго-западном направлении вдоль контура лесного массива на протяжении 1613 м до точки 435;</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20) от точки 435 в общем северо-восточном направлении по границе лесного массива на протяжении 1682 м, далее через поле до пересечения с дорогой Заболотье - </w:t>
      </w:r>
      <w:proofErr w:type="spellStart"/>
      <w:r w:rsidRPr="0096548D">
        <w:rPr>
          <w:rFonts w:eastAsiaTheme="minorHAnsi"/>
          <w:sz w:val="26"/>
          <w:szCs w:val="26"/>
          <w:lang w:eastAsia="en-US"/>
        </w:rPr>
        <w:t>Шамордино</w:t>
      </w:r>
      <w:proofErr w:type="spellEnd"/>
      <w:r w:rsidRPr="0096548D">
        <w:rPr>
          <w:rFonts w:eastAsiaTheme="minorHAnsi"/>
          <w:sz w:val="26"/>
          <w:szCs w:val="26"/>
          <w:lang w:eastAsia="en-US"/>
        </w:rPr>
        <w:t xml:space="preserve"> (точка 449);</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21) от точки 449 в общем северном направлении вдоль контура лесного массива на протяжении 1694 м до точки 461;</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22) от точки 461 в северо-восточном направлении через лес на протяжении 884 м, далее на север вдоль контура леса до пересечения с р. </w:t>
      </w:r>
      <w:proofErr w:type="spellStart"/>
      <w:r w:rsidRPr="0096548D">
        <w:rPr>
          <w:rFonts w:eastAsiaTheme="minorHAnsi"/>
          <w:sz w:val="26"/>
          <w:szCs w:val="26"/>
          <w:lang w:eastAsia="en-US"/>
        </w:rPr>
        <w:t>Выссой</w:t>
      </w:r>
      <w:proofErr w:type="spellEnd"/>
      <w:r w:rsidRPr="0096548D">
        <w:rPr>
          <w:rFonts w:eastAsiaTheme="minorHAnsi"/>
          <w:sz w:val="26"/>
          <w:szCs w:val="26"/>
          <w:lang w:eastAsia="en-US"/>
        </w:rPr>
        <w:t xml:space="preserve"> (точка 469);</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 xml:space="preserve">23) от точки 469 в общем направлении север - северо-запад по руслу р. Выссы до точки 504, расположенной в 468 м на юго-восток от водонапорной башни дер. </w:t>
      </w:r>
      <w:proofErr w:type="spellStart"/>
      <w:r w:rsidRPr="0096548D">
        <w:rPr>
          <w:rFonts w:eastAsiaTheme="minorHAnsi"/>
          <w:sz w:val="26"/>
          <w:szCs w:val="26"/>
          <w:lang w:eastAsia="en-US"/>
        </w:rPr>
        <w:t>Кромино</w:t>
      </w:r>
      <w:proofErr w:type="spellEnd"/>
      <w:r w:rsidRPr="0096548D">
        <w:rPr>
          <w:rFonts w:eastAsiaTheme="minorHAnsi"/>
          <w:sz w:val="26"/>
          <w:szCs w:val="26"/>
          <w:lang w:eastAsia="en-US"/>
        </w:rPr>
        <w:t>;</w:t>
      </w:r>
    </w:p>
    <w:p w:rsidR="005E53BF" w:rsidRPr="0096548D" w:rsidRDefault="005E53BF" w:rsidP="005E53BF">
      <w:pPr>
        <w:suppressAutoHyphens w:val="0"/>
        <w:autoSpaceDE w:val="0"/>
        <w:autoSpaceDN w:val="0"/>
        <w:adjustRightInd w:val="0"/>
        <w:spacing w:line="276" w:lineRule="auto"/>
        <w:ind w:firstLine="539"/>
        <w:jc w:val="both"/>
        <w:rPr>
          <w:rFonts w:eastAsiaTheme="minorHAnsi"/>
          <w:sz w:val="26"/>
          <w:szCs w:val="26"/>
          <w:lang w:eastAsia="en-US"/>
        </w:rPr>
      </w:pPr>
      <w:r w:rsidRPr="0096548D">
        <w:rPr>
          <w:rFonts w:eastAsiaTheme="minorHAnsi"/>
          <w:sz w:val="26"/>
          <w:szCs w:val="26"/>
          <w:lang w:eastAsia="en-US"/>
        </w:rPr>
        <w:t>24) от точки 504 в северо-восточном направлении через поле на протяжении 578 м до точки 1.</w:t>
      </w:r>
    </w:p>
    <w:p w:rsidR="00312AB2" w:rsidRPr="00245422" w:rsidRDefault="00312AB2" w:rsidP="002C420A">
      <w:pPr>
        <w:pStyle w:val="2"/>
        <w:spacing w:before="240" w:after="240" w:line="240" w:lineRule="auto"/>
        <w:rPr>
          <w:color w:val="000000" w:themeColor="text1"/>
          <w:sz w:val="28"/>
          <w:szCs w:val="28"/>
        </w:rPr>
      </w:pPr>
      <w:bookmarkStart w:id="18" w:name="_Toc175561034"/>
      <w:r w:rsidRPr="00245422">
        <w:rPr>
          <w:color w:val="000000" w:themeColor="text1"/>
          <w:sz w:val="28"/>
          <w:szCs w:val="28"/>
        </w:rPr>
        <w:t>II</w:t>
      </w:r>
      <w:r w:rsidR="002A63E4" w:rsidRPr="00245422">
        <w:rPr>
          <w:color w:val="000000" w:themeColor="text1"/>
          <w:sz w:val="28"/>
          <w:szCs w:val="28"/>
        </w:rPr>
        <w:t>.</w:t>
      </w:r>
      <w:r w:rsidR="002A63E4" w:rsidRPr="00245422">
        <w:rPr>
          <w:color w:val="000000" w:themeColor="text1"/>
          <w:sz w:val="28"/>
          <w:szCs w:val="28"/>
          <w:lang w:val="en-US"/>
        </w:rPr>
        <w:t>2</w:t>
      </w:r>
      <w:r w:rsidR="007C769F" w:rsidRPr="00245422">
        <w:rPr>
          <w:color w:val="000000" w:themeColor="text1"/>
          <w:sz w:val="28"/>
          <w:szCs w:val="28"/>
        </w:rPr>
        <w:t> </w:t>
      </w:r>
      <w:r w:rsidRPr="00245422">
        <w:rPr>
          <w:color w:val="000000" w:themeColor="text1"/>
          <w:sz w:val="28"/>
          <w:szCs w:val="28"/>
        </w:rPr>
        <w:t>Природные условия</w:t>
      </w:r>
      <w:bookmarkEnd w:id="18"/>
      <w:r w:rsidRPr="00245422">
        <w:rPr>
          <w:color w:val="000000" w:themeColor="text1"/>
          <w:sz w:val="28"/>
          <w:szCs w:val="28"/>
        </w:rPr>
        <w:t xml:space="preserve"> </w:t>
      </w:r>
    </w:p>
    <w:p w:rsidR="00312AB2" w:rsidRPr="00245422" w:rsidRDefault="002A63E4" w:rsidP="00B17DF8">
      <w:pPr>
        <w:pStyle w:val="3"/>
        <w:spacing w:before="80" w:after="80" w:line="240" w:lineRule="auto"/>
        <w:jc w:val="center"/>
        <w:rPr>
          <w:color w:val="000000" w:themeColor="text1"/>
          <w:sz w:val="26"/>
          <w:szCs w:val="26"/>
        </w:rPr>
      </w:pPr>
      <w:bookmarkStart w:id="19" w:name="__RefHeading__378_1612356966"/>
      <w:bookmarkStart w:id="20" w:name="__RefHeading__114_1539069001"/>
      <w:bookmarkStart w:id="21" w:name="__RefHeading__312_276625223"/>
      <w:bookmarkStart w:id="22" w:name="__RefHeading__476_670117999"/>
      <w:bookmarkStart w:id="23" w:name="__RefHeading__83_1212657833"/>
      <w:bookmarkStart w:id="24" w:name="__RefHeading__146_1585558239"/>
      <w:bookmarkStart w:id="25" w:name="__RefHeading__840_1612356966"/>
      <w:bookmarkStart w:id="26" w:name="_Toc175561035"/>
      <w:bookmarkEnd w:id="19"/>
      <w:bookmarkEnd w:id="20"/>
      <w:bookmarkEnd w:id="21"/>
      <w:bookmarkEnd w:id="22"/>
      <w:bookmarkEnd w:id="23"/>
      <w:bookmarkEnd w:id="24"/>
      <w:bookmarkEnd w:id="25"/>
      <w:r w:rsidRPr="00245422">
        <w:rPr>
          <w:color w:val="000000" w:themeColor="text1"/>
          <w:sz w:val="26"/>
          <w:szCs w:val="26"/>
        </w:rPr>
        <w:t>II.2.</w:t>
      </w:r>
      <w:r w:rsidR="00384A8A" w:rsidRPr="00245422">
        <w:rPr>
          <w:color w:val="000000" w:themeColor="text1"/>
          <w:sz w:val="26"/>
          <w:szCs w:val="26"/>
        </w:rPr>
        <w:t>1 </w:t>
      </w:r>
      <w:r w:rsidR="00312AB2" w:rsidRPr="00245422">
        <w:rPr>
          <w:color w:val="000000" w:themeColor="text1"/>
          <w:sz w:val="26"/>
          <w:szCs w:val="26"/>
        </w:rPr>
        <w:t>Климат</w:t>
      </w:r>
      <w:bookmarkEnd w:id="26"/>
    </w:p>
    <w:p w:rsidR="00855954" w:rsidRPr="00245422" w:rsidRDefault="007F565A" w:rsidP="007F565A">
      <w:pPr>
        <w:pStyle w:val="Main0"/>
        <w:spacing w:line="276" w:lineRule="auto"/>
        <w:rPr>
          <w:rFonts w:cs="Times New Roman"/>
          <w:bCs/>
          <w:color w:val="000000" w:themeColor="text1"/>
          <w:sz w:val="26"/>
          <w:szCs w:val="26"/>
          <w:lang w:eastAsia="ru-RU"/>
        </w:rPr>
      </w:pPr>
      <w:bookmarkStart w:id="27" w:name="__RefHeading__380_1612356966"/>
      <w:bookmarkStart w:id="28" w:name="__RefHeading__116_1539069001"/>
      <w:bookmarkStart w:id="29" w:name="__RefHeading__314_276625223"/>
      <w:bookmarkStart w:id="30" w:name="__RefHeading__478_670117999"/>
      <w:bookmarkStart w:id="31" w:name="__RefHeading__85_1212657833"/>
      <w:bookmarkStart w:id="32" w:name="__RefHeading__148_1585558239"/>
      <w:bookmarkStart w:id="33" w:name="__RefHeading__842_1612356966"/>
      <w:bookmarkEnd w:id="27"/>
      <w:bookmarkEnd w:id="28"/>
      <w:bookmarkEnd w:id="29"/>
      <w:bookmarkEnd w:id="30"/>
      <w:bookmarkEnd w:id="31"/>
      <w:bookmarkEnd w:id="32"/>
      <w:bookmarkEnd w:id="33"/>
      <w:r w:rsidRPr="00245422">
        <w:rPr>
          <w:rFonts w:cs="Times New Roman"/>
          <w:bCs/>
          <w:color w:val="000000" w:themeColor="text1"/>
          <w:sz w:val="26"/>
          <w:szCs w:val="26"/>
          <w:lang w:eastAsia="ru-RU"/>
        </w:rPr>
        <w:t xml:space="preserve">Климат сельского поселения,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r w:rsidR="00855954" w:rsidRPr="00245422">
        <w:rPr>
          <w:rFonts w:cs="Times New Roman"/>
          <w:bCs/>
          <w:color w:val="000000" w:themeColor="text1"/>
          <w:sz w:val="26"/>
          <w:szCs w:val="26"/>
          <w:lang w:eastAsia="ru-RU"/>
        </w:rPr>
        <w:t>Средняя продолжительность безморозного периода 120-130 дней. Промерзание почвы обычно 0,5-0,7 м в морозные бесснежные зимы может достигать 1,5 м</w:t>
      </w:r>
      <w:r w:rsidR="003A6CE1" w:rsidRPr="00245422">
        <w:rPr>
          <w:rFonts w:cs="Times New Roman"/>
          <w:bCs/>
          <w:color w:val="000000" w:themeColor="text1"/>
          <w:sz w:val="26"/>
          <w:szCs w:val="26"/>
          <w:lang w:eastAsia="ru-RU"/>
        </w:rPr>
        <w:t>.</w:t>
      </w:r>
    </w:p>
    <w:p w:rsidR="00855954" w:rsidRPr="00245422" w:rsidRDefault="00855954" w:rsidP="00855954">
      <w:pPr>
        <w:jc w:val="center"/>
        <w:rPr>
          <w:b/>
          <w:color w:val="000000" w:themeColor="text1"/>
          <w:sz w:val="26"/>
          <w:szCs w:val="26"/>
        </w:rPr>
      </w:pPr>
      <w:r w:rsidRPr="00245422">
        <w:rPr>
          <w:rFonts w:cs="Tahoma"/>
          <w:b/>
          <w:color w:val="000000" w:themeColor="text1"/>
          <w:sz w:val="26"/>
          <w:szCs w:val="26"/>
        </w:rPr>
        <w:t xml:space="preserve">Средняя месячная температура воздуха, </w:t>
      </w:r>
      <w:r w:rsidRPr="00245422">
        <w:rPr>
          <w:b/>
          <w:color w:val="000000" w:themeColor="text1"/>
          <w:sz w:val="26"/>
          <w:szCs w:val="26"/>
        </w:rPr>
        <w:t>˚</w:t>
      </w:r>
      <w:r w:rsidRPr="00245422">
        <w:rPr>
          <w:rFonts w:cs="Tahoma"/>
          <w:b/>
          <w:color w:val="000000" w:themeColor="text1"/>
          <w:sz w:val="26"/>
          <w:szCs w:val="26"/>
        </w:rPr>
        <w:t>С</w:t>
      </w:r>
    </w:p>
    <w:p w:rsidR="00855954" w:rsidRPr="00245422" w:rsidRDefault="00855954" w:rsidP="00855954">
      <w:pPr>
        <w:jc w:val="right"/>
        <w:rPr>
          <w:color w:val="000000" w:themeColor="text1"/>
          <w:sz w:val="28"/>
          <w:szCs w:val="28"/>
        </w:rPr>
      </w:pPr>
      <w:r w:rsidRPr="00245422">
        <w:rPr>
          <w:i/>
          <w:color w:val="000000" w:themeColor="text1"/>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780"/>
        <w:gridCol w:w="780"/>
        <w:gridCol w:w="779"/>
        <w:gridCol w:w="780"/>
        <w:gridCol w:w="780"/>
        <w:gridCol w:w="779"/>
        <w:gridCol w:w="780"/>
        <w:gridCol w:w="780"/>
        <w:gridCol w:w="779"/>
        <w:gridCol w:w="780"/>
        <w:gridCol w:w="780"/>
      </w:tblGrid>
      <w:tr w:rsidR="00245422" w:rsidRPr="00245422" w:rsidTr="00E61EDD">
        <w:trPr>
          <w:trHeight w:val="158"/>
        </w:trPr>
        <w:tc>
          <w:tcPr>
            <w:tcW w:w="779"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1</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2</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3</w:t>
            </w:r>
          </w:p>
        </w:tc>
        <w:tc>
          <w:tcPr>
            <w:tcW w:w="779"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4</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5</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6</w:t>
            </w:r>
          </w:p>
        </w:tc>
        <w:tc>
          <w:tcPr>
            <w:tcW w:w="779"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7</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8</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9</w:t>
            </w:r>
          </w:p>
        </w:tc>
        <w:tc>
          <w:tcPr>
            <w:tcW w:w="779"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10</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11</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12</w:t>
            </w:r>
          </w:p>
        </w:tc>
      </w:tr>
      <w:tr w:rsidR="00E61EDD" w:rsidRPr="00245422" w:rsidTr="00E61EDD">
        <w:trPr>
          <w:trHeight w:val="157"/>
        </w:trPr>
        <w:tc>
          <w:tcPr>
            <w:tcW w:w="779"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-8,8</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-7,7</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-2,5</w:t>
            </w:r>
          </w:p>
        </w:tc>
        <w:tc>
          <w:tcPr>
            <w:tcW w:w="779"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5,7</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12,7</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16,4</w:t>
            </w:r>
          </w:p>
        </w:tc>
        <w:tc>
          <w:tcPr>
            <w:tcW w:w="779"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17,9</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16,1</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10,7</w:t>
            </w:r>
          </w:p>
        </w:tc>
        <w:tc>
          <w:tcPr>
            <w:tcW w:w="779"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4,9</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-2,1</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-6,1</w:t>
            </w:r>
          </w:p>
        </w:tc>
      </w:tr>
    </w:tbl>
    <w:p w:rsidR="00855954" w:rsidRPr="00245422" w:rsidRDefault="00855954" w:rsidP="00855954">
      <w:pPr>
        <w:jc w:val="center"/>
        <w:rPr>
          <w:color w:val="000000" w:themeColor="text1"/>
        </w:rPr>
      </w:pPr>
    </w:p>
    <w:p w:rsidR="00855954" w:rsidRPr="00245422" w:rsidRDefault="00855954" w:rsidP="00855954">
      <w:pPr>
        <w:jc w:val="center"/>
        <w:rPr>
          <w:rFonts w:cs="Tahoma"/>
          <w:b/>
          <w:color w:val="000000" w:themeColor="text1"/>
          <w:sz w:val="26"/>
          <w:szCs w:val="26"/>
        </w:rPr>
      </w:pPr>
      <w:r w:rsidRPr="00245422">
        <w:rPr>
          <w:rFonts w:cs="Tahoma"/>
          <w:b/>
          <w:color w:val="000000" w:themeColor="text1"/>
          <w:sz w:val="26"/>
          <w:szCs w:val="26"/>
        </w:rPr>
        <w:t>Осадки, мм:</w:t>
      </w:r>
    </w:p>
    <w:p w:rsidR="00855954" w:rsidRPr="00245422" w:rsidRDefault="00855954" w:rsidP="00855954">
      <w:pPr>
        <w:jc w:val="right"/>
        <w:rPr>
          <w:color w:val="000000" w:themeColor="text1"/>
          <w:sz w:val="28"/>
          <w:szCs w:val="28"/>
        </w:rPr>
      </w:pPr>
      <w:r w:rsidRPr="00245422">
        <w:rPr>
          <w:i/>
          <w:color w:val="000000" w:themeColor="text1"/>
        </w:rPr>
        <w:t>Таблица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780"/>
        <w:gridCol w:w="780"/>
        <w:gridCol w:w="779"/>
        <w:gridCol w:w="780"/>
        <w:gridCol w:w="780"/>
        <w:gridCol w:w="779"/>
        <w:gridCol w:w="780"/>
        <w:gridCol w:w="780"/>
        <w:gridCol w:w="779"/>
        <w:gridCol w:w="780"/>
        <w:gridCol w:w="780"/>
      </w:tblGrid>
      <w:tr w:rsidR="00245422" w:rsidRPr="00245422" w:rsidTr="00E61EDD">
        <w:trPr>
          <w:trHeight w:val="158"/>
        </w:trPr>
        <w:tc>
          <w:tcPr>
            <w:tcW w:w="779"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1</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2</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3</w:t>
            </w:r>
          </w:p>
        </w:tc>
        <w:tc>
          <w:tcPr>
            <w:tcW w:w="779"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4</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5</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6</w:t>
            </w:r>
          </w:p>
        </w:tc>
        <w:tc>
          <w:tcPr>
            <w:tcW w:w="779"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7</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8</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9</w:t>
            </w:r>
          </w:p>
        </w:tc>
        <w:tc>
          <w:tcPr>
            <w:tcW w:w="779"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10</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11</w:t>
            </w:r>
          </w:p>
        </w:tc>
        <w:tc>
          <w:tcPr>
            <w:tcW w:w="780" w:type="dxa"/>
            <w:shd w:val="clear" w:color="auto" w:fill="F2F2F2" w:themeFill="background1" w:themeFillShade="F2"/>
            <w:vAlign w:val="center"/>
          </w:tcPr>
          <w:p w:rsidR="00855954" w:rsidRPr="00245422" w:rsidRDefault="00855954" w:rsidP="0041080B">
            <w:pPr>
              <w:jc w:val="center"/>
              <w:rPr>
                <w:b/>
                <w:color w:val="000000" w:themeColor="text1"/>
              </w:rPr>
            </w:pPr>
            <w:r w:rsidRPr="00245422">
              <w:rPr>
                <w:b/>
                <w:color w:val="000000" w:themeColor="text1"/>
              </w:rPr>
              <w:t>12</w:t>
            </w:r>
          </w:p>
        </w:tc>
      </w:tr>
      <w:tr w:rsidR="00245422" w:rsidRPr="00245422" w:rsidTr="00E61EDD">
        <w:trPr>
          <w:trHeight w:val="157"/>
        </w:trPr>
        <w:tc>
          <w:tcPr>
            <w:tcW w:w="779"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46</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39</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38</w:t>
            </w:r>
          </w:p>
        </w:tc>
        <w:tc>
          <w:tcPr>
            <w:tcW w:w="779"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46</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51</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83</w:t>
            </w:r>
          </w:p>
        </w:tc>
        <w:tc>
          <w:tcPr>
            <w:tcW w:w="779"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92</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75</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65</w:t>
            </w:r>
          </w:p>
        </w:tc>
        <w:tc>
          <w:tcPr>
            <w:tcW w:w="779"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63</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56</w:t>
            </w:r>
          </w:p>
        </w:tc>
        <w:tc>
          <w:tcPr>
            <w:tcW w:w="780" w:type="dxa"/>
            <w:shd w:val="clear" w:color="auto" w:fill="auto"/>
            <w:vAlign w:val="center"/>
          </w:tcPr>
          <w:p w:rsidR="00855954" w:rsidRPr="00245422" w:rsidRDefault="00855954" w:rsidP="002F0D9A">
            <w:pPr>
              <w:jc w:val="center"/>
              <w:rPr>
                <w:color w:val="000000" w:themeColor="text1"/>
              </w:rPr>
            </w:pPr>
            <w:r w:rsidRPr="00245422">
              <w:rPr>
                <w:color w:val="000000" w:themeColor="text1"/>
              </w:rPr>
              <w:t>53</w:t>
            </w:r>
          </w:p>
        </w:tc>
      </w:tr>
    </w:tbl>
    <w:p w:rsidR="00855954" w:rsidRPr="00245422" w:rsidRDefault="00855954" w:rsidP="00395517">
      <w:pPr>
        <w:pStyle w:val="Main0"/>
        <w:spacing w:line="276" w:lineRule="auto"/>
        <w:rPr>
          <w:rFonts w:cs="Times New Roman"/>
          <w:bCs/>
          <w:color w:val="000000" w:themeColor="text1"/>
          <w:sz w:val="26"/>
          <w:szCs w:val="26"/>
          <w:lang w:eastAsia="ru-RU"/>
        </w:rPr>
      </w:pPr>
      <w:r w:rsidRPr="00245422">
        <w:rPr>
          <w:rFonts w:cs="Times New Roman"/>
          <w:bCs/>
          <w:color w:val="000000" w:themeColor="text1"/>
          <w:sz w:val="26"/>
          <w:szCs w:val="26"/>
          <w:lang w:eastAsia="ru-RU"/>
        </w:rPr>
        <w:t>Максимальная летняя температура +35˚С. Минимальная зимняя -40˚С.</w:t>
      </w:r>
    </w:p>
    <w:p w:rsidR="002B16C0" w:rsidRPr="00245422" w:rsidRDefault="002B16C0" w:rsidP="002B16C0">
      <w:pPr>
        <w:pStyle w:val="Main0"/>
        <w:spacing w:line="276" w:lineRule="auto"/>
        <w:rPr>
          <w:rFonts w:cs="Times New Roman"/>
          <w:color w:val="000000" w:themeColor="text1"/>
          <w:sz w:val="26"/>
          <w:szCs w:val="24"/>
        </w:rPr>
      </w:pPr>
      <w:r w:rsidRPr="00245422">
        <w:rPr>
          <w:rFonts w:cs="Times New Roman"/>
          <w:b/>
          <w:color w:val="000000" w:themeColor="text1"/>
          <w:sz w:val="26"/>
          <w:szCs w:val="24"/>
        </w:rPr>
        <w:t>Осадки</w:t>
      </w:r>
      <w:r w:rsidRPr="00245422">
        <w:rPr>
          <w:rFonts w:cs="Times New Roman"/>
          <w:color w:val="000000" w:themeColor="text1"/>
          <w:sz w:val="26"/>
          <w:szCs w:val="24"/>
        </w:rPr>
        <w:t>.</w:t>
      </w:r>
      <w:r w:rsidRPr="00245422">
        <w:rPr>
          <w:rFonts w:cs="Times New Roman"/>
          <w:b/>
          <w:color w:val="000000" w:themeColor="text1"/>
          <w:sz w:val="26"/>
          <w:szCs w:val="24"/>
        </w:rPr>
        <w:t xml:space="preserve"> </w:t>
      </w:r>
      <w:r w:rsidRPr="00245422">
        <w:rPr>
          <w:rFonts w:cs="Times New Roman"/>
          <w:bCs/>
          <w:color w:val="000000" w:themeColor="text1"/>
          <w:sz w:val="26"/>
          <w:szCs w:val="26"/>
          <w:lang w:eastAsia="ru-RU"/>
        </w:rPr>
        <w:t xml:space="preserve">Среднегодовая сумма осадков </w:t>
      </w:r>
      <w:r w:rsidR="008F5A54" w:rsidRPr="00245422">
        <w:rPr>
          <w:rFonts w:cs="Times New Roman"/>
          <w:bCs/>
          <w:color w:val="000000" w:themeColor="text1"/>
          <w:sz w:val="26"/>
          <w:szCs w:val="26"/>
          <w:lang w:eastAsia="ru-RU"/>
        </w:rPr>
        <w:t>за год составляет</w:t>
      </w:r>
      <w:r w:rsidRPr="00245422">
        <w:rPr>
          <w:rFonts w:cs="Times New Roman"/>
          <w:bCs/>
          <w:color w:val="000000" w:themeColor="text1"/>
          <w:sz w:val="26"/>
          <w:szCs w:val="26"/>
          <w:lang w:eastAsia="ru-RU"/>
        </w:rPr>
        <w:t xml:space="preserve"> 654 мм, в том числе за теплый период года </w:t>
      </w:r>
      <w:r w:rsidR="003563F8" w:rsidRPr="00245422">
        <w:rPr>
          <w:rFonts w:cs="Times New Roman"/>
          <w:bCs/>
          <w:color w:val="000000" w:themeColor="text1"/>
          <w:sz w:val="26"/>
          <w:szCs w:val="26"/>
          <w:lang w:eastAsia="ru-RU"/>
        </w:rPr>
        <w:t>–</w:t>
      </w:r>
      <w:r w:rsidR="008F5A54" w:rsidRPr="00245422">
        <w:rPr>
          <w:rFonts w:cs="Times New Roman"/>
          <w:bCs/>
          <w:color w:val="000000" w:themeColor="text1"/>
          <w:sz w:val="26"/>
          <w:szCs w:val="26"/>
          <w:lang w:eastAsia="ru-RU"/>
        </w:rPr>
        <w:t xml:space="preserve"> </w:t>
      </w:r>
      <w:r w:rsidRPr="00245422">
        <w:rPr>
          <w:rFonts w:cs="Times New Roman"/>
          <w:bCs/>
          <w:color w:val="000000" w:themeColor="text1"/>
          <w:sz w:val="26"/>
          <w:szCs w:val="26"/>
          <w:lang w:eastAsia="ru-RU"/>
        </w:rPr>
        <w:t xml:space="preserve">441 мм, за холодный период года </w:t>
      </w:r>
      <w:r w:rsidR="003563F8" w:rsidRPr="00245422">
        <w:rPr>
          <w:rFonts w:cs="Times New Roman"/>
          <w:bCs/>
          <w:color w:val="000000" w:themeColor="text1"/>
          <w:sz w:val="26"/>
          <w:szCs w:val="26"/>
          <w:lang w:eastAsia="ru-RU"/>
        </w:rPr>
        <w:t>–</w:t>
      </w:r>
      <w:r w:rsidRPr="00245422">
        <w:rPr>
          <w:rFonts w:cs="Times New Roman"/>
          <w:bCs/>
          <w:color w:val="000000" w:themeColor="text1"/>
          <w:sz w:val="26"/>
          <w:szCs w:val="26"/>
          <w:lang w:eastAsia="ru-RU"/>
        </w:rPr>
        <w:t xml:space="preserve"> 213 мм. Суточный максимум – </w:t>
      </w:r>
      <w:r w:rsidR="007F565A" w:rsidRPr="00245422">
        <w:rPr>
          <w:rFonts w:cs="Times New Roman"/>
          <w:bCs/>
          <w:color w:val="000000" w:themeColor="text1"/>
          <w:sz w:val="26"/>
          <w:szCs w:val="26"/>
          <w:lang w:eastAsia="ru-RU"/>
        </w:rPr>
        <w:t>89 мм</w:t>
      </w:r>
      <w:r w:rsidRPr="00245422">
        <w:rPr>
          <w:rFonts w:cs="Times New Roman"/>
          <w:bCs/>
          <w:color w:val="000000" w:themeColor="text1"/>
          <w:sz w:val="26"/>
          <w:szCs w:val="26"/>
          <w:lang w:eastAsia="ru-RU"/>
        </w:rPr>
        <w:t>. Продолжительность периода с устойчивым снежным покровом 130-140 дней, заморозки проявляются во второй половине сентября. Средняя максимальная высота снеж</w:t>
      </w:r>
      <w:r w:rsidR="003563F8" w:rsidRPr="00245422">
        <w:rPr>
          <w:rFonts w:cs="Times New Roman"/>
          <w:bCs/>
          <w:color w:val="000000" w:themeColor="text1"/>
          <w:sz w:val="26"/>
          <w:szCs w:val="26"/>
          <w:lang w:eastAsia="ru-RU"/>
        </w:rPr>
        <w:t>ного покрова – </w:t>
      </w:r>
      <w:r w:rsidRPr="00245422">
        <w:rPr>
          <w:rFonts w:cs="Times New Roman"/>
          <w:bCs/>
          <w:color w:val="000000" w:themeColor="text1"/>
          <w:sz w:val="26"/>
          <w:szCs w:val="26"/>
          <w:lang w:eastAsia="ru-RU"/>
        </w:rPr>
        <w:t xml:space="preserve">30 см. </w:t>
      </w:r>
      <w:r w:rsidRPr="00245422">
        <w:rPr>
          <w:rFonts w:cs="Times New Roman"/>
          <w:color w:val="000000" w:themeColor="text1"/>
          <w:sz w:val="26"/>
          <w:szCs w:val="24"/>
        </w:rPr>
        <w:t xml:space="preserve">Глубина промерзания суглинистой почвы наибольшая за зиму – 80 см, супесчаной </w:t>
      </w:r>
      <w:r w:rsidR="003563F8" w:rsidRPr="00245422">
        <w:rPr>
          <w:rFonts w:cs="Times New Roman"/>
          <w:bCs/>
          <w:color w:val="000000" w:themeColor="text1"/>
          <w:sz w:val="26"/>
          <w:szCs w:val="26"/>
          <w:lang w:eastAsia="ru-RU"/>
        </w:rPr>
        <w:t xml:space="preserve">– </w:t>
      </w:r>
      <w:r w:rsidRPr="00245422">
        <w:rPr>
          <w:rFonts w:cs="Times New Roman"/>
          <w:color w:val="000000" w:themeColor="text1"/>
          <w:sz w:val="26"/>
          <w:szCs w:val="24"/>
        </w:rPr>
        <w:t>150 см.</w:t>
      </w:r>
    </w:p>
    <w:p w:rsidR="00462EEE" w:rsidRPr="00245422" w:rsidRDefault="002B16C0" w:rsidP="00462EEE">
      <w:pPr>
        <w:pStyle w:val="Main0"/>
        <w:spacing w:after="120" w:line="240" w:lineRule="auto"/>
        <w:rPr>
          <w:rFonts w:cs="Times New Roman"/>
          <w:bCs/>
          <w:color w:val="000000" w:themeColor="text1"/>
          <w:sz w:val="26"/>
          <w:szCs w:val="26"/>
          <w:lang w:eastAsia="ru-RU"/>
        </w:rPr>
      </w:pPr>
      <w:r w:rsidRPr="00245422">
        <w:rPr>
          <w:rFonts w:cs="Times New Roman"/>
          <w:b/>
          <w:color w:val="000000" w:themeColor="text1"/>
          <w:sz w:val="26"/>
          <w:szCs w:val="24"/>
        </w:rPr>
        <w:t>Ветер.</w:t>
      </w:r>
      <w:r w:rsidRPr="00245422">
        <w:rPr>
          <w:rFonts w:cs="Times New Roman"/>
          <w:color w:val="000000" w:themeColor="text1"/>
          <w:sz w:val="26"/>
          <w:szCs w:val="24"/>
        </w:rPr>
        <w:t xml:space="preserve"> </w:t>
      </w:r>
      <w:r w:rsidRPr="00245422">
        <w:rPr>
          <w:rFonts w:cs="Times New Roman"/>
          <w:bCs/>
          <w:color w:val="000000" w:themeColor="text1"/>
          <w:sz w:val="26"/>
          <w:szCs w:val="26"/>
          <w:lang w:eastAsia="ru-RU"/>
        </w:rPr>
        <w:t xml:space="preserve">Преобладающее направление ветра зимой юго-западное, летом – западное и северо-западное. </w:t>
      </w:r>
      <w:r w:rsidR="00462EEE" w:rsidRPr="00245422">
        <w:rPr>
          <w:rFonts w:cs="Times New Roman"/>
          <w:bCs/>
          <w:color w:val="000000" w:themeColor="text1"/>
          <w:sz w:val="26"/>
          <w:szCs w:val="26"/>
          <w:lang w:eastAsia="ru-RU"/>
        </w:rPr>
        <w:t xml:space="preserve">Средняя годовая скорость ветра на территории </w:t>
      </w:r>
      <w:r w:rsidR="00462EEE" w:rsidRPr="00245422">
        <w:rPr>
          <w:rFonts w:cs="Times New Roman"/>
          <w:bCs/>
          <w:color w:val="000000" w:themeColor="text1"/>
          <w:sz w:val="26"/>
          <w:szCs w:val="26"/>
          <w:lang w:eastAsia="ru-RU"/>
        </w:rPr>
        <w:lastRenderedPageBreak/>
        <w:t>составляет 3,6 м/с. Самые ветреные месяца со ср</w:t>
      </w:r>
      <w:r w:rsidR="008F5A54" w:rsidRPr="00245422">
        <w:rPr>
          <w:rFonts w:cs="Times New Roman"/>
          <w:bCs/>
          <w:color w:val="000000" w:themeColor="text1"/>
          <w:sz w:val="26"/>
          <w:szCs w:val="26"/>
          <w:lang w:eastAsia="ru-RU"/>
        </w:rPr>
        <w:t>едней скоростью ветра более 4,0 </w:t>
      </w:r>
      <w:r w:rsidR="00462EEE" w:rsidRPr="00245422">
        <w:rPr>
          <w:rFonts w:cs="Times New Roman"/>
          <w:bCs/>
          <w:color w:val="000000" w:themeColor="text1"/>
          <w:sz w:val="26"/>
          <w:szCs w:val="26"/>
          <w:lang w:eastAsia="ru-RU"/>
        </w:rPr>
        <w:t>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w:t>
      </w:r>
      <w:r w:rsidR="008F5A54" w:rsidRPr="00245422">
        <w:rPr>
          <w:rFonts w:cs="Times New Roman"/>
          <w:bCs/>
          <w:color w:val="000000" w:themeColor="text1"/>
          <w:sz w:val="26"/>
          <w:szCs w:val="26"/>
          <w:lang w:eastAsia="ru-RU"/>
        </w:rPr>
        <w:t xml:space="preserve"> западного направления (3,3-3,8 </w:t>
      </w:r>
      <w:r w:rsidR="00462EEE" w:rsidRPr="00245422">
        <w:rPr>
          <w:rFonts w:cs="Times New Roman"/>
          <w:bCs/>
          <w:color w:val="000000" w:themeColor="text1"/>
          <w:sz w:val="26"/>
          <w:szCs w:val="26"/>
          <w:lang w:eastAsia="ru-RU"/>
        </w:rPr>
        <w:t xml:space="preserve">м/сек). </w:t>
      </w:r>
      <w:r w:rsidRPr="00245422">
        <w:rPr>
          <w:rFonts w:cs="Times New Roman"/>
          <w:bCs/>
          <w:color w:val="000000" w:themeColor="text1"/>
          <w:sz w:val="26"/>
          <w:szCs w:val="26"/>
          <w:lang w:eastAsia="ru-RU"/>
        </w:rPr>
        <w:t>Средняя скорость ветра – 3-4 м/с, в холодный период 3,5-5,0 м/с, в теплый период – 2,5-3,0 м/с.</w:t>
      </w:r>
    </w:p>
    <w:p w:rsidR="007F565A" w:rsidRPr="00245422" w:rsidRDefault="007F565A" w:rsidP="007F565A">
      <w:pPr>
        <w:pStyle w:val="Main0"/>
        <w:spacing w:line="276" w:lineRule="auto"/>
        <w:rPr>
          <w:b/>
          <w:color w:val="000000" w:themeColor="text1"/>
          <w:sz w:val="26"/>
          <w:szCs w:val="26"/>
        </w:rPr>
      </w:pPr>
      <w:r w:rsidRPr="00245422">
        <w:rPr>
          <w:b/>
          <w:color w:val="000000" w:themeColor="text1"/>
          <w:sz w:val="26"/>
          <w:szCs w:val="26"/>
        </w:rPr>
        <w:t xml:space="preserve">Микроклиматические особенности. </w:t>
      </w:r>
      <w:r w:rsidRPr="00245422">
        <w:rPr>
          <w:rFonts w:cs="Times New Roman"/>
          <w:bCs/>
          <w:color w:val="000000" w:themeColor="text1"/>
          <w:sz w:val="26"/>
          <w:szCs w:val="26"/>
          <w:lang w:eastAsia="ru-RU"/>
        </w:rPr>
        <w:t xml:space="preserve">Важное значение в формировании ветрового режима играют орографические особенности рельефа. В </w:t>
      </w:r>
      <w:r w:rsidR="001D6184" w:rsidRPr="00245422">
        <w:rPr>
          <w:rFonts w:cs="Times New Roman"/>
          <w:bCs/>
          <w:color w:val="000000" w:themeColor="text1"/>
          <w:sz w:val="26"/>
          <w:szCs w:val="26"/>
          <w:lang w:eastAsia="ru-RU"/>
        </w:rPr>
        <w:t>непродуваемых</w:t>
      </w:r>
      <w:r w:rsidRPr="00245422">
        <w:rPr>
          <w:rFonts w:cs="Times New Roman"/>
          <w:bCs/>
          <w:color w:val="000000" w:themeColor="text1"/>
          <w:sz w:val="26"/>
          <w:szCs w:val="26"/>
          <w:lang w:eastAsia="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w:t>
      </w:r>
    </w:p>
    <w:p w:rsidR="00384A8A" w:rsidRPr="00245422" w:rsidRDefault="007F565A" w:rsidP="007F565A">
      <w:pPr>
        <w:pStyle w:val="Main0"/>
        <w:spacing w:line="276" w:lineRule="auto"/>
        <w:rPr>
          <w:rFonts w:cs="Times New Roman"/>
          <w:bCs/>
          <w:color w:val="000000" w:themeColor="text1"/>
          <w:sz w:val="26"/>
          <w:szCs w:val="26"/>
          <w:lang w:eastAsia="ru-RU"/>
        </w:rPr>
      </w:pPr>
      <w:r w:rsidRPr="00245422">
        <w:rPr>
          <w:rFonts w:cs="Times New Roman"/>
          <w:bCs/>
          <w:color w:val="000000" w:themeColor="text1"/>
          <w:sz w:val="26"/>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застройке населенных пунктов.</w:t>
      </w:r>
    </w:p>
    <w:p w:rsidR="00312AB2" w:rsidRPr="00245422" w:rsidRDefault="00384A8A" w:rsidP="00B17DF8">
      <w:pPr>
        <w:pStyle w:val="3"/>
        <w:spacing w:before="80" w:after="80" w:line="240" w:lineRule="auto"/>
        <w:jc w:val="center"/>
        <w:rPr>
          <w:color w:val="000000" w:themeColor="text1"/>
          <w:sz w:val="26"/>
          <w:szCs w:val="26"/>
        </w:rPr>
      </w:pPr>
      <w:bookmarkStart w:id="34" w:name="_Toc175561036"/>
      <w:r w:rsidRPr="00245422">
        <w:rPr>
          <w:color w:val="000000" w:themeColor="text1"/>
          <w:sz w:val="26"/>
          <w:szCs w:val="26"/>
        </w:rPr>
        <w:t>II.2.2 </w:t>
      </w:r>
      <w:r w:rsidR="005504FB" w:rsidRPr="00245422">
        <w:rPr>
          <w:color w:val="000000" w:themeColor="text1"/>
          <w:sz w:val="26"/>
          <w:szCs w:val="26"/>
        </w:rPr>
        <w:t>Инженерно-геологические условия</w:t>
      </w:r>
      <w:bookmarkEnd w:id="34"/>
    </w:p>
    <w:p w:rsidR="00D21998" w:rsidRPr="00D21998" w:rsidRDefault="00D21998" w:rsidP="0073502F">
      <w:pPr>
        <w:spacing w:line="276" w:lineRule="auto"/>
        <w:ind w:firstLine="709"/>
        <w:jc w:val="both"/>
        <w:rPr>
          <w:sz w:val="26"/>
          <w:szCs w:val="26"/>
        </w:rPr>
      </w:pPr>
      <w:bookmarkStart w:id="35" w:name="__RefHeading__382_1612356966"/>
      <w:bookmarkStart w:id="36" w:name="__RefHeading__118_1539069001"/>
      <w:bookmarkStart w:id="37" w:name="__RefHeading__316_276625223"/>
      <w:bookmarkStart w:id="38" w:name="__RefHeading__480_670117999"/>
      <w:bookmarkStart w:id="39" w:name="__RefHeading__87_1212657833"/>
      <w:bookmarkStart w:id="40" w:name="__RefHeading__150_1585558239"/>
      <w:bookmarkStart w:id="41" w:name="__RefHeading__844_1612356966"/>
      <w:bookmarkEnd w:id="35"/>
      <w:bookmarkEnd w:id="36"/>
      <w:bookmarkEnd w:id="37"/>
      <w:bookmarkEnd w:id="38"/>
      <w:bookmarkEnd w:id="39"/>
      <w:bookmarkEnd w:id="40"/>
      <w:bookmarkEnd w:id="41"/>
      <w:r w:rsidRPr="00D21998">
        <w:rPr>
          <w:sz w:val="26"/>
          <w:szCs w:val="26"/>
        </w:rPr>
        <w:t xml:space="preserve">Местность муниципального образования СП </w:t>
      </w:r>
      <w:r w:rsidRPr="00D21998">
        <w:rPr>
          <w:color w:val="000000"/>
          <w:sz w:val="26"/>
          <w:szCs w:val="26"/>
        </w:rPr>
        <w:t>«Село Калужская опытная сельскохозяйственная станция»</w:t>
      </w:r>
      <w:r w:rsidRPr="00D21998">
        <w:rPr>
          <w:sz w:val="26"/>
          <w:szCs w:val="26"/>
        </w:rPr>
        <w:t xml:space="preserve"> расположена на северо-западе Среднерусской возвышенности на границе с Угорской низиной в северной части </w:t>
      </w:r>
      <w:proofErr w:type="spellStart"/>
      <w:r w:rsidRPr="00D21998">
        <w:rPr>
          <w:sz w:val="26"/>
          <w:szCs w:val="26"/>
        </w:rPr>
        <w:t>Мещевского</w:t>
      </w:r>
      <w:proofErr w:type="spellEnd"/>
      <w:r w:rsidRPr="00D21998">
        <w:rPr>
          <w:sz w:val="26"/>
          <w:szCs w:val="26"/>
        </w:rPr>
        <w:t xml:space="preserve"> </w:t>
      </w:r>
      <w:proofErr w:type="spellStart"/>
      <w:r w:rsidRPr="00D21998">
        <w:rPr>
          <w:sz w:val="26"/>
          <w:szCs w:val="26"/>
        </w:rPr>
        <w:t>ополья</w:t>
      </w:r>
      <w:proofErr w:type="spellEnd"/>
      <w:r w:rsidRPr="00D21998">
        <w:rPr>
          <w:sz w:val="26"/>
          <w:szCs w:val="26"/>
        </w:rPr>
        <w:t>. Наибольшие относительные перепады в рельефе отмечены в долине р. Оки. Рельефный фон создан в основном моренно-</w:t>
      </w:r>
      <w:proofErr w:type="spellStart"/>
      <w:r w:rsidRPr="00D21998">
        <w:rPr>
          <w:sz w:val="26"/>
          <w:szCs w:val="26"/>
        </w:rPr>
        <w:t>водноледниковой</w:t>
      </w:r>
      <w:proofErr w:type="spellEnd"/>
      <w:r w:rsidRPr="00D21998">
        <w:rPr>
          <w:sz w:val="26"/>
          <w:szCs w:val="26"/>
        </w:rPr>
        <w:t xml:space="preserve"> аккумуляцией времен существования московского ледника с наложившейся последующей эрозией геологической среды. </w:t>
      </w:r>
    </w:p>
    <w:p w:rsidR="00D21998" w:rsidRPr="00D21998" w:rsidRDefault="00D21998" w:rsidP="0073502F">
      <w:pPr>
        <w:spacing w:line="276" w:lineRule="auto"/>
        <w:ind w:firstLine="709"/>
        <w:jc w:val="both"/>
        <w:rPr>
          <w:sz w:val="26"/>
          <w:szCs w:val="26"/>
        </w:rPr>
      </w:pPr>
      <w:r w:rsidRPr="00D21998">
        <w:rPr>
          <w:sz w:val="26"/>
          <w:szCs w:val="26"/>
        </w:rPr>
        <w:t xml:space="preserve">Коренные породы по всей площади относятся к окской толще нижнего отдела каменноугольной системы. Окская толща состоит из четырех литолого-стратиграфических горизонтов: алексинского, михайловского, </w:t>
      </w:r>
      <w:proofErr w:type="spellStart"/>
      <w:r w:rsidRPr="00D21998">
        <w:rPr>
          <w:sz w:val="26"/>
          <w:szCs w:val="26"/>
        </w:rPr>
        <w:t>веневского</w:t>
      </w:r>
      <w:proofErr w:type="spellEnd"/>
      <w:r w:rsidRPr="00D21998">
        <w:rPr>
          <w:sz w:val="26"/>
          <w:szCs w:val="26"/>
        </w:rPr>
        <w:t xml:space="preserve"> и тарусского. Эти горизонты представляют собой карбонатно-терригенные образования. Верхние пачки известняков тарусского и </w:t>
      </w:r>
      <w:proofErr w:type="spellStart"/>
      <w:r w:rsidRPr="00D21998">
        <w:rPr>
          <w:sz w:val="26"/>
          <w:szCs w:val="26"/>
        </w:rPr>
        <w:t>веневского</w:t>
      </w:r>
      <w:proofErr w:type="spellEnd"/>
      <w:r w:rsidRPr="00D21998">
        <w:rPr>
          <w:sz w:val="26"/>
          <w:szCs w:val="26"/>
        </w:rPr>
        <w:t xml:space="preserve"> слоев значительно </w:t>
      </w:r>
      <w:proofErr w:type="spellStart"/>
      <w:r w:rsidRPr="00D21998">
        <w:rPr>
          <w:sz w:val="26"/>
          <w:szCs w:val="26"/>
        </w:rPr>
        <w:t>закарстованы</w:t>
      </w:r>
      <w:proofErr w:type="spellEnd"/>
      <w:r w:rsidRPr="00D21998">
        <w:rPr>
          <w:sz w:val="26"/>
          <w:szCs w:val="26"/>
        </w:rPr>
        <w:t>. На данной территории можно выделить пять типов ландшафтов:</w:t>
      </w:r>
    </w:p>
    <w:p w:rsidR="00D21998" w:rsidRPr="00D21998" w:rsidRDefault="00D21998" w:rsidP="0073502F">
      <w:pPr>
        <w:spacing w:line="276" w:lineRule="auto"/>
        <w:ind w:firstLine="709"/>
        <w:jc w:val="both"/>
        <w:rPr>
          <w:sz w:val="26"/>
          <w:szCs w:val="26"/>
        </w:rPr>
      </w:pPr>
      <w:r w:rsidRPr="00D21998">
        <w:rPr>
          <w:b/>
          <w:color w:val="000000"/>
          <w:sz w:val="26"/>
          <w:szCs w:val="26"/>
        </w:rPr>
        <w:t>Первый тип.</w:t>
      </w:r>
      <w:r w:rsidRPr="00D21998">
        <w:rPr>
          <w:color w:val="000000"/>
          <w:sz w:val="26"/>
          <w:szCs w:val="26"/>
        </w:rPr>
        <w:t xml:space="preserve"> </w:t>
      </w:r>
      <w:r w:rsidRPr="00D21998">
        <w:rPr>
          <w:sz w:val="26"/>
          <w:szCs w:val="26"/>
        </w:rPr>
        <w:t>Пологоволнистая моренно-</w:t>
      </w:r>
      <w:proofErr w:type="spellStart"/>
      <w:r w:rsidRPr="00D21998">
        <w:rPr>
          <w:sz w:val="26"/>
          <w:szCs w:val="26"/>
        </w:rPr>
        <w:t>водноледниковая</w:t>
      </w:r>
      <w:proofErr w:type="spellEnd"/>
      <w:r w:rsidRPr="00D21998">
        <w:rPr>
          <w:sz w:val="26"/>
          <w:szCs w:val="26"/>
        </w:rPr>
        <w:t xml:space="preserve"> слаборасчлененная равнина. В разрезе четвертичных образований преобладают </w:t>
      </w:r>
      <w:proofErr w:type="spellStart"/>
      <w:r w:rsidRPr="00D21998">
        <w:rPr>
          <w:sz w:val="26"/>
          <w:szCs w:val="26"/>
        </w:rPr>
        <w:t>водноледниковые</w:t>
      </w:r>
      <w:proofErr w:type="spellEnd"/>
      <w:r w:rsidRPr="00D21998">
        <w:rPr>
          <w:sz w:val="26"/>
          <w:szCs w:val="26"/>
        </w:rPr>
        <w:t xml:space="preserve"> отложения с остатками моренных суглинков московского и донского ледников. Основными породами являются: разнозернистые пески, супеси, песчаные суглинки, грубозернистые моренные суглинки. Общая мощность четвертичных образований составляет 8-15м. Глубина залегания грунтовых вод 3-5м. На поверхности рельефа наблюдаются суффозионно-карстовые западины. Из-за плоского рельефа и высокой плотности покровных суглинков местами наблюдается заболоченность. Почвы светло-серые лесные местами серые </w:t>
      </w:r>
      <w:proofErr w:type="spellStart"/>
      <w:r w:rsidRPr="00D21998">
        <w:rPr>
          <w:sz w:val="26"/>
          <w:szCs w:val="26"/>
        </w:rPr>
        <w:t>слабоглееватые</w:t>
      </w:r>
      <w:proofErr w:type="spellEnd"/>
      <w:r w:rsidRPr="00D21998">
        <w:rPr>
          <w:sz w:val="26"/>
          <w:szCs w:val="26"/>
        </w:rPr>
        <w:t xml:space="preserve"> на суглинистой основе.</w:t>
      </w:r>
    </w:p>
    <w:p w:rsidR="00D21998" w:rsidRPr="00D21998" w:rsidRDefault="00D21998" w:rsidP="0073502F">
      <w:pPr>
        <w:spacing w:line="276" w:lineRule="auto"/>
        <w:ind w:firstLine="709"/>
        <w:jc w:val="both"/>
        <w:rPr>
          <w:sz w:val="26"/>
          <w:szCs w:val="26"/>
        </w:rPr>
      </w:pPr>
      <w:r w:rsidRPr="00D21998">
        <w:rPr>
          <w:b/>
          <w:color w:val="000000"/>
          <w:sz w:val="26"/>
          <w:szCs w:val="26"/>
        </w:rPr>
        <w:t xml:space="preserve">Второй тип. </w:t>
      </w:r>
      <w:proofErr w:type="spellStart"/>
      <w:r w:rsidRPr="00D21998">
        <w:rPr>
          <w:sz w:val="26"/>
          <w:szCs w:val="26"/>
        </w:rPr>
        <w:t>Плосконаклонная</w:t>
      </w:r>
      <w:proofErr w:type="spellEnd"/>
      <w:r w:rsidRPr="00D21998">
        <w:rPr>
          <w:sz w:val="26"/>
          <w:szCs w:val="26"/>
        </w:rPr>
        <w:t xml:space="preserve"> зандровая </w:t>
      </w:r>
      <w:proofErr w:type="spellStart"/>
      <w:r w:rsidRPr="00D21998">
        <w:rPr>
          <w:sz w:val="26"/>
          <w:szCs w:val="26"/>
        </w:rPr>
        <w:t>среднерасчлененная</w:t>
      </w:r>
      <w:proofErr w:type="spellEnd"/>
      <w:r w:rsidRPr="00D21998">
        <w:rPr>
          <w:sz w:val="26"/>
          <w:szCs w:val="26"/>
        </w:rPr>
        <w:t xml:space="preserve"> равнина. Этот тип ландшафта образовался в процессе таяния московского ледника. Четвертичные отложения представлены песчаными суглинками, тонко-мелкозернистыми </w:t>
      </w:r>
      <w:r w:rsidRPr="00D21998">
        <w:rPr>
          <w:sz w:val="26"/>
          <w:szCs w:val="26"/>
        </w:rPr>
        <w:lastRenderedPageBreak/>
        <w:t>глинистыми песками с прослоями гравия и фрагментами моренных суглинков, сверху, все вышеперечисленные породы, перекрыты покровными суглинками. Общая мощность четвертичных отложений составляет 10-20м. Глубина залегания грунтовых вод 3-5м. Почвы светло-серые лесные на суглинистой основе.</w:t>
      </w:r>
    </w:p>
    <w:p w:rsidR="00D21998" w:rsidRPr="00D21998" w:rsidRDefault="00D21998" w:rsidP="0073502F">
      <w:pPr>
        <w:spacing w:line="276" w:lineRule="auto"/>
        <w:ind w:firstLine="709"/>
        <w:jc w:val="both"/>
        <w:rPr>
          <w:sz w:val="26"/>
          <w:szCs w:val="26"/>
        </w:rPr>
      </w:pPr>
      <w:r w:rsidRPr="00D21998">
        <w:rPr>
          <w:b/>
          <w:color w:val="000000"/>
          <w:sz w:val="26"/>
          <w:szCs w:val="26"/>
        </w:rPr>
        <w:t xml:space="preserve">Третий тип.  </w:t>
      </w:r>
      <w:r w:rsidRPr="00D21998">
        <w:rPr>
          <w:sz w:val="26"/>
          <w:szCs w:val="26"/>
        </w:rPr>
        <w:t>Плоская аллювиальная равнина-пойма, высокая пойма рек. Сложена равнина разнозернистыми песками, аллювиальными суглинками, галечниками, илами. Мощность аллювиальных отложений 2-7м. Глубина залегания грунтовых вод 0,5-1,5м. Почвы луговые аллювиальные.</w:t>
      </w:r>
    </w:p>
    <w:p w:rsidR="00D21998" w:rsidRPr="00D21998" w:rsidRDefault="00D21998" w:rsidP="0073502F">
      <w:pPr>
        <w:spacing w:line="276" w:lineRule="auto"/>
        <w:ind w:firstLine="709"/>
        <w:jc w:val="both"/>
        <w:rPr>
          <w:sz w:val="26"/>
          <w:szCs w:val="26"/>
        </w:rPr>
      </w:pPr>
      <w:r w:rsidRPr="00D21998">
        <w:rPr>
          <w:b/>
          <w:color w:val="000000"/>
          <w:sz w:val="26"/>
          <w:szCs w:val="26"/>
        </w:rPr>
        <w:t xml:space="preserve">Четвертый тип. </w:t>
      </w:r>
      <w:r w:rsidRPr="00D21998">
        <w:rPr>
          <w:sz w:val="26"/>
          <w:szCs w:val="26"/>
        </w:rPr>
        <w:t xml:space="preserve">Покато-крутые </w:t>
      </w:r>
      <w:proofErr w:type="spellStart"/>
      <w:r w:rsidRPr="00D21998">
        <w:rPr>
          <w:sz w:val="26"/>
          <w:szCs w:val="26"/>
        </w:rPr>
        <w:t>придолинные</w:t>
      </w:r>
      <w:proofErr w:type="spellEnd"/>
      <w:r w:rsidRPr="00D21998">
        <w:rPr>
          <w:sz w:val="26"/>
          <w:szCs w:val="26"/>
        </w:rPr>
        <w:t xml:space="preserve"> склоны. Сложены делювиальными образованиями из коренных и четвертичных пород. Почвы делювиальные смешанного состава.</w:t>
      </w:r>
    </w:p>
    <w:p w:rsidR="00D21998" w:rsidRPr="00D21998" w:rsidRDefault="00D21998" w:rsidP="0073502F">
      <w:pPr>
        <w:spacing w:line="276" w:lineRule="auto"/>
        <w:ind w:firstLine="709"/>
        <w:jc w:val="both"/>
        <w:rPr>
          <w:sz w:val="26"/>
          <w:szCs w:val="26"/>
        </w:rPr>
      </w:pPr>
      <w:r w:rsidRPr="00D21998">
        <w:rPr>
          <w:b/>
          <w:color w:val="000000"/>
          <w:sz w:val="26"/>
          <w:szCs w:val="26"/>
        </w:rPr>
        <w:t xml:space="preserve">Пятый тип.  </w:t>
      </w:r>
      <w:r w:rsidRPr="00D21998">
        <w:rPr>
          <w:sz w:val="26"/>
          <w:szCs w:val="26"/>
        </w:rPr>
        <w:t xml:space="preserve">Овражно-балочная сеть-современная линейная эрозия. </w:t>
      </w:r>
    </w:p>
    <w:p w:rsidR="00D21998" w:rsidRPr="00D21998" w:rsidRDefault="00D21998" w:rsidP="0073502F">
      <w:pPr>
        <w:spacing w:line="276" w:lineRule="auto"/>
        <w:ind w:firstLine="709"/>
        <w:jc w:val="both"/>
        <w:rPr>
          <w:color w:val="FF0000"/>
          <w:sz w:val="26"/>
          <w:szCs w:val="26"/>
        </w:rPr>
      </w:pPr>
      <w:r w:rsidRPr="00D21998">
        <w:rPr>
          <w:sz w:val="26"/>
          <w:szCs w:val="26"/>
        </w:rPr>
        <w:t>Первый тип ландшафта развит на большей части территории муниципального образования. Второй тип распространен вдоль речных долин.</w:t>
      </w:r>
      <w:r w:rsidRPr="00D21998">
        <w:rPr>
          <w:color w:val="FF0000"/>
          <w:sz w:val="26"/>
          <w:szCs w:val="26"/>
        </w:rPr>
        <w:t xml:space="preserve">   </w:t>
      </w:r>
    </w:p>
    <w:p w:rsidR="00312AB2" w:rsidRPr="00245422" w:rsidRDefault="00312AB2" w:rsidP="003A6CE1">
      <w:pPr>
        <w:pStyle w:val="3"/>
        <w:spacing w:before="80" w:after="80" w:line="240" w:lineRule="auto"/>
        <w:jc w:val="center"/>
        <w:rPr>
          <w:color w:val="000000" w:themeColor="text1"/>
          <w:sz w:val="26"/>
          <w:szCs w:val="26"/>
        </w:rPr>
      </w:pPr>
      <w:bookmarkStart w:id="42" w:name="_Toc175561037"/>
      <w:r w:rsidRPr="00245422">
        <w:rPr>
          <w:color w:val="000000" w:themeColor="text1"/>
          <w:sz w:val="26"/>
          <w:szCs w:val="26"/>
        </w:rPr>
        <w:t>II.</w:t>
      </w:r>
      <w:r w:rsidR="005050B7" w:rsidRPr="00245422">
        <w:rPr>
          <w:color w:val="000000" w:themeColor="text1"/>
          <w:sz w:val="26"/>
          <w:szCs w:val="26"/>
        </w:rPr>
        <w:t>2.</w:t>
      </w:r>
      <w:r w:rsidR="00E14A37" w:rsidRPr="00245422">
        <w:rPr>
          <w:color w:val="000000" w:themeColor="text1"/>
          <w:sz w:val="26"/>
          <w:szCs w:val="26"/>
        </w:rPr>
        <w:t>3</w:t>
      </w:r>
      <w:r w:rsidR="00337420" w:rsidRPr="00245422">
        <w:rPr>
          <w:color w:val="000000" w:themeColor="text1"/>
          <w:sz w:val="26"/>
          <w:szCs w:val="26"/>
        </w:rPr>
        <w:t> </w:t>
      </w:r>
      <w:proofErr w:type="spellStart"/>
      <w:r w:rsidR="00E14A37" w:rsidRPr="00245422">
        <w:rPr>
          <w:color w:val="000000" w:themeColor="text1"/>
          <w:sz w:val="26"/>
          <w:szCs w:val="26"/>
        </w:rPr>
        <w:t>Поверхностные</w:t>
      </w:r>
      <w:proofErr w:type="spellEnd"/>
      <w:r w:rsidR="00DE0193" w:rsidRPr="00245422">
        <w:rPr>
          <w:color w:val="000000" w:themeColor="text1"/>
          <w:sz w:val="26"/>
          <w:szCs w:val="26"/>
        </w:rPr>
        <w:t xml:space="preserve"> </w:t>
      </w:r>
      <w:proofErr w:type="spellStart"/>
      <w:r w:rsidRPr="00245422">
        <w:rPr>
          <w:color w:val="000000" w:themeColor="text1"/>
          <w:sz w:val="26"/>
          <w:szCs w:val="26"/>
        </w:rPr>
        <w:t>воды</w:t>
      </w:r>
      <w:bookmarkEnd w:id="42"/>
      <w:proofErr w:type="spellEnd"/>
    </w:p>
    <w:p w:rsidR="00F97911" w:rsidRPr="00F97911" w:rsidRDefault="00F97911" w:rsidP="0073502F">
      <w:pPr>
        <w:spacing w:line="276" w:lineRule="auto"/>
        <w:ind w:firstLine="709"/>
        <w:jc w:val="both"/>
        <w:rPr>
          <w:color w:val="000000"/>
          <w:sz w:val="26"/>
          <w:szCs w:val="26"/>
        </w:rPr>
      </w:pPr>
      <w:bookmarkStart w:id="43" w:name="__RefHeading__384_1612356966"/>
      <w:bookmarkStart w:id="44" w:name="__RefHeading__120_1539069001"/>
      <w:bookmarkStart w:id="45" w:name="__RefHeading__318_276625223"/>
      <w:bookmarkStart w:id="46" w:name="__RefHeading__482_670117999"/>
      <w:bookmarkStart w:id="47" w:name="__RefHeading__89_1212657833"/>
      <w:bookmarkStart w:id="48" w:name="__RefHeading__152_1585558239"/>
      <w:bookmarkStart w:id="49" w:name="__RefHeading__846_1612356966"/>
      <w:bookmarkEnd w:id="43"/>
      <w:bookmarkEnd w:id="44"/>
      <w:bookmarkEnd w:id="45"/>
      <w:bookmarkEnd w:id="46"/>
      <w:bookmarkEnd w:id="47"/>
      <w:bookmarkEnd w:id="48"/>
      <w:bookmarkEnd w:id="49"/>
      <w:r w:rsidRPr="00F97911">
        <w:rPr>
          <w:color w:val="000000"/>
          <w:sz w:val="26"/>
          <w:szCs w:val="26"/>
        </w:rPr>
        <w:t>Гидрологическая структура территории сельского поселения принадлежит бассейну р. Ока. На территории поселения протекают р. Ока, р. </w:t>
      </w:r>
      <w:proofErr w:type="spellStart"/>
      <w:r w:rsidRPr="00F97911">
        <w:rPr>
          <w:color w:val="000000"/>
          <w:sz w:val="26"/>
          <w:szCs w:val="26"/>
        </w:rPr>
        <w:t>Высса</w:t>
      </w:r>
      <w:proofErr w:type="spellEnd"/>
      <w:r w:rsidRPr="00F97911">
        <w:rPr>
          <w:color w:val="000000"/>
          <w:sz w:val="26"/>
          <w:szCs w:val="26"/>
        </w:rPr>
        <w:t xml:space="preserve"> и р. </w:t>
      </w:r>
      <w:proofErr w:type="spellStart"/>
      <w:r w:rsidRPr="00F97911">
        <w:rPr>
          <w:color w:val="000000"/>
          <w:sz w:val="26"/>
          <w:szCs w:val="26"/>
        </w:rPr>
        <w:t>Кванка</w:t>
      </w:r>
      <w:proofErr w:type="spellEnd"/>
      <w:r w:rsidRPr="00F97911">
        <w:rPr>
          <w:color w:val="000000"/>
          <w:sz w:val="26"/>
          <w:szCs w:val="26"/>
        </w:rPr>
        <w:t>.</w:t>
      </w:r>
    </w:p>
    <w:p w:rsidR="00F97911" w:rsidRPr="00F97911" w:rsidRDefault="00F97911" w:rsidP="0073502F">
      <w:pPr>
        <w:spacing w:line="276" w:lineRule="auto"/>
        <w:ind w:firstLine="709"/>
        <w:jc w:val="both"/>
        <w:rPr>
          <w:color w:val="FF0000"/>
          <w:sz w:val="26"/>
          <w:szCs w:val="26"/>
        </w:rPr>
      </w:pPr>
      <w:r w:rsidRPr="00F97911">
        <w:rPr>
          <w:b/>
          <w:sz w:val="26"/>
          <w:szCs w:val="26"/>
        </w:rPr>
        <w:t xml:space="preserve">Река Ока. </w:t>
      </w:r>
      <w:r w:rsidRPr="00F97911">
        <w:rPr>
          <w:sz w:val="26"/>
          <w:szCs w:val="26"/>
        </w:rPr>
        <w:t>Река Ока самый большой правобережный приток р. Волги, длинна реки составляет 1498,6 км, площадь бассейна 245 тыс. м</w:t>
      </w:r>
      <w:r w:rsidRPr="00F97911">
        <w:rPr>
          <w:sz w:val="26"/>
          <w:szCs w:val="26"/>
          <w:vertAlign w:val="superscript"/>
        </w:rPr>
        <w:t>2</w:t>
      </w:r>
      <w:r w:rsidRPr="00F97911">
        <w:rPr>
          <w:sz w:val="26"/>
          <w:szCs w:val="26"/>
        </w:rPr>
        <w:t xml:space="preserve">. Верхняя часть бассейна р. Оки и бассейны остальных ее притоков на территории </w:t>
      </w:r>
      <w:proofErr w:type="spellStart"/>
      <w:r w:rsidRPr="00F97911">
        <w:rPr>
          <w:sz w:val="26"/>
          <w:szCs w:val="26"/>
        </w:rPr>
        <w:t>Перемышльского</w:t>
      </w:r>
      <w:proofErr w:type="spellEnd"/>
      <w:r w:rsidRPr="00F97911">
        <w:rPr>
          <w:sz w:val="26"/>
          <w:szCs w:val="26"/>
        </w:rPr>
        <w:t xml:space="preserve"> района и за его пределами расположены на Среднерусской и Смоленско-Московской возвышенностях, разделяемых </w:t>
      </w:r>
      <w:proofErr w:type="spellStart"/>
      <w:r w:rsidRPr="00F97911">
        <w:rPr>
          <w:sz w:val="26"/>
          <w:szCs w:val="26"/>
        </w:rPr>
        <w:t>Угорско-Протвинской</w:t>
      </w:r>
      <w:proofErr w:type="spellEnd"/>
      <w:r w:rsidRPr="00F97911">
        <w:rPr>
          <w:sz w:val="26"/>
          <w:szCs w:val="26"/>
        </w:rPr>
        <w:t xml:space="preserve"> низиной. Долина Оки извилистая, резко очерченная. Ширина долины на всем ее протяжении в пределах Калужской области колеблется от 500м до 1,5-2,0 км, достигая у устья р. Угры ширины 3 км. Ширина поймы – преимущественно 300-500м. Пойма преимущественно левобережная с луговой растительностью, перемежаемой небольшими рощами. Ширина русла Оки изменяется от 20-40м до впадения р. Кромы, увеличиваясь до 200-250м у г. Калуги и ниже, а глубина в межень – соответственно от 1,0-1,5 до 1-3м. Берега реки – высокие и крутые, местами – скалистые. Дно реки – песчаное и глинистое. Скорость течения воды в межень – 0,3-0,5 м/</w:t>
      </w:r>
      <w:proofErr w:type="gramStart"/>
      <w:r w:rsidRPr="00F97911">
        <w:rPr>
          <w:sz w:val="26"/>
          <w:szCs w:val="26"/>
        </w:rPr>
        <w:t>с</w:t>
      </w:r>
      <w:proofErr w:type="gramEnd"/>
      <w:r w:rsidRPr="00F97911">
        <w:rPr>
          <w:sz w:val="26"/>
          <w:szCs w:val="26"/>
        </w:rPr>
        <w:t xml:space="preserve">. </w:t>
      </w:r>
      <w:proofErr w:type="gramStart"/>
      <w:r w:rsidRPr="00F97911">
        <w:rPr>
          <w:bCs/>
          <w:color w:val="000000"/>
          <w:sz w:val="26"/>
          <w:szCs w:val="26"/>
        </w:rPr>
        <w:t>По</w:t>
      </w:r>
      <w:proofErr w:type="gramEnd"/>
      <w:r w:rsidRPr="00F97911">
        <w:rPr>
          <w:bCs/>
          <w:color w:val="000000"/>
          <w:sz w:val="26"/>
          <w:szCs w:val="26"/>
        </w:rPr>
        <w:t xml:space="preserve"> данным государственного водного реестра России относится к Окскому бассейновому округу, водохозяйственный участок  реки Ока</w:t>
      </w:r>
      <w:r w:rsidRPr="00F97911">
        <w:rPr>
          <w:b/>
          <w:bCs/>
          <w:color w:val="000000"/>
          <w:sz w:val="26"/>
          <w:szCs w:val="26"/>
        </w:rPr>
        <w:t xml:space="preserve">. </w:t>
      </w:r>
      <w:r w:rsidRPr="00F97911">
        <w:rPr>
          <w:color w:val="000000"/>
          <w:sz w:val="26"/>
          <w:szCs w:val="26"/>
        </w:rPr>
        <w:t xml:space="preserve">В соответствии с Водным кодексом </w:t>
      </w:r>
      <w:r w:rsidRPr="00F97911">
        <w:rPr>
          <w:vanish/>
          <w:color w:val="000000"/>
          <w:sz w:val="26"/>
          <w:szCs w:val="26"/>
        </w:rPr>
        <w:t>Р</w:t>
      </w:r>
      <w:r w:rsidRPr="00F97911">
        <w:rPr>
          <w:color w:val="000000"/>
          <w:sz w:val="26"/>
          <w:szCs w:val="26"/>
        </w:rPr>
        <w:t>Российской Федерации ширина водоохраной зоны</w:t>
      </w:r>
      <w:r w:rsidRPr="00F97911">
        <w:rPr>
          <w:color w:val="FF0000"/>
          <w:sz w:val="26"/>
          <w:szCs w:val="26"/>
        </w:rPr>
        <w:t xml:space="preserve"> </w:t>
      </w:r>
      <w:r w:rsidRPr="00F97911">
        <w:rPr>
          <w:color w:val="000000"/>
          <w:sz w:val="26"/>
          <w:szCs w:val="26"/>
        </w:rPr>
        <w:t>составляет 200 м, ширина прибрежной защитной полосы – 50 м</w:t>
      </w:r>
      <w:r w:rsidRPr="00F97911">
        <w:rPr>
          <w:color w:val="FF0000"/>
          <w:sz w:val="26"/>
          <w:szCs w:val="26"/>
        </w:rPr>
        <w:t>.</w:t>
      </w:r>
    </w:p>
    <w:p w:rsidR="00F97911" w:rsidRPr="00F97911" w:rsidRDefault="00F97911" w:rsidP="0073502F">
      <w:pPr>
        <w:spacing w:line="276" w:lineRule="auto"/>
        <w:ind w:firstLine="709"/>
        <w:jc w:val="both"/>
        <w:rPr>
          <w:color w:val="000000"/>
          <w:sz w:val="26"/>
          <w:szCs w:val="26"/>
        </w:rPr>
      </w:pPr>
      <w:r w:rsidRPr="00F97911">
        <w:rPr>
          <w:b/>
          <w:color w:val="000000"/>
          <w:sz w:val="26"/>
          <w:szCs w:val="26"/>
        </w:rPr>
        <w:t xml:space="preserve">Река </w:t>
      </w:r>
      <w:proofErr w:type="spellStart"/>
      <w:r w:rsidRPr="00F97911">
        <w:rPr>
          <w:b/>
          <w:color w:val="000000"/>
          <w:sz w:val="26"/>
          <w:szCs w:val="26"/>
        </w:rPr>
        <w:t>Высса</w:t>
      </w:r>
      <w:proofErr w:type="spellEnd"/>
      <w:r w:rsidRPr="00F97911">
        <w:rPr>
          <w:color w:val="000000"/>
          <w:sz w:val="26"/>
          <w:szCs w:val="26"/>
        </w:rPr>
        <w:t xml:space="preserve"> левый приток реки Оки, длина реки составляет 50 км, площадь водосборного бассейна 352 км</w:t>
      </w:r>
      <w:r w:rsidRPr="00F97911">
        <w:rPr>
          <w:color w:val="000000"/>
          <w:sz w:val="26"/>
          <w:szCs w:val="26"/>
          <w:vertAlign w:val="superscript"/>
        </w:rPr>
        <w:t>2</w:t>
      </w:r>
      <w:r w:rsidRPr="00F97911">
        <w:rPr>
          <w:color w:val="000000"/>
          <w:sz w:val="26"/>
          <w:szCs w:val="26"/>
        </w:rPr>
        <w:t>.</w:t>
      </w:r>
      <w:r w:rsidRPr="00F97911">
        <w:rPr>
          <w:color w:val="FF0000"/>
          <w:sz w:val="26"/>
          <w:szCs w:val="26"/>
        </w:rPr>
        <w:t xml:space="preserve"> </w:t>
      </w:r>
      <w:r w:rsidRPr="00F97911">
        <w:rPr>
          <w:bCs/>
          <w:color w:val="000000"/>
          <w:sz w:val="26"/>
          <w:szCs w:val="26"/>
        </w:rPr>
        <w:t>По данным государственного водного реестра России относится к Окскому бассейновому округу, водохозяйственный участок  реки Ока</w:t>
      </w:r>
      <w:r w:rsidRPr="00F97911">
        <w:rPr>
          <w:b/>
          <w:bCs/>
          <w:color w:val="000000"/>
          <w:sz w:val="26"/>
          <w:szCs w:val="26"/>
        </w:rPr>
        <w:t xml:space="preserve">. </w:t>
      </w:r>
      <w:r w:rsidRPr="00F97911">
        <w:rPr>
          <w:color w:val="000000"/>
          <w:sz w:val="26"/>
          <w:szCs w:val="26"/>
        </w:rPr>
        <w:t xml:space="preserve">В соответствии с Водным кодексом </w:t>
      </w:r>
      <w:r w:rsidRPr="00F97911">
        <w:rPr>
          <w:vanish/>
          <w:color w:val="000000"/>
          <w:sz w:val="26"/>
          <w:szCs w:val="26"/>
        </w:rPr>
        <w:t>Р</w:t>
      </w:r>
      <w:r w:rsidRPr="00F97911">
        <w:rPr>
          <w:color w:val="000000"/>
          <w:sz w:val="26"/>
          <w:szCs w:val="26"/>
        </w:rPr>
        <w:t>Российской Федерации ширина водоохраной зоны составляет 200 м, ширина прибрежной защитной полосы – 50 м.</w:t>
      </w:r>
    </w:p>
    <w:p w:rsidR="002C4C2F" w:rsidRPr="00245422" w:rsidRDefault="002C4C2F" w:rsidP="002C4C2F">
      <w:pPr>
        <w:pStyle w:val="3"/>
        <w:spacing w:before="80" w:after="80" w:line="240" w:lineRule="auto"/>
        <w:jc w:val="center"/>
        <w:rPr>
          <w:color w:val="000000" w:themeColor="text1"/>
          <w:sz w:val="26"/>
          <w:szCs w:val="26"/>
          <w:lang w:val="ru-RU"/>
        </w:rPr>
      </w:pPr>
      <w:bookmarkStart w:id="50" w:name="_Toc175561038"/>
      <w:r w:rsidRPr="00245422">
        <w:rPr>
          <w:color w:val="000000" w:themeColor="text1"/>
          <w:sz w:val="26"/>
          <w:szCs w:val="26"/>
        </w:rPr>
        <w:lastRenderedPageBreak/>
        <w:t>II</w:t>
      </w:r>
      <w:r w:rsidRPr="00245422">
        <w:rPr>
          <w:color w:val="000000" w:themeColor="text1"/>
          <w:sz w:val="26"/>
          <w:szCs w:val="26"/>
          <w:lang w:val="ru-RU"/>
        </w:rPr>
        <w:t>.2.4</w:t>
      </w:r>
      <w:r w:rsidRPr="00245422">
        <w:rPr>
          <w:color w:val="000000" w:themeColor="text1"/>
          <w:sz w:val="26"/>
          <w:szCs w:val="26"/>
        </w:rPr>
        <w:t> </w:t>
      </w:r>
      <w:r w:rsidRPr="00245422">
        <w:rPr>
          <w:color w:val="000000" w:themeColor="text1"/>
          <w:sz w:val="26"/>
          <w:szCs w:val="26"/>
          <w:lang w:val="ru-RU"/>
        </w:rPr>
        <w:t>Подземные воды</w:t>
      </w:r>
      <w:bookmarkEnd w:id="50"/>
    </w:p>
    <w:p w:rsidR="0073502F" w:rsidRPr="0073502F" w:rsidRDefault="0073502F" w:rsidP="0073502F">
      <w:pPr>
        <w:spacing w:line="276" w:lineRule="auto"/>
        <w:ind w:firstLine="709"/>
        <w:jc w:val="both"/>
        <w:rPr>
          <w:sz w:val="26"/>
          <w:szCs w:val="26"/>
        </w:rPr>
      </w:pPr>
      <w:r w:rsidRPr="0073502F">
        <w:rPr>
          <w:sz w:val="26"/>
          <w:szCs w:val="26"/>
        </w:rPr>
        <w:t xml:space="preserve">В четвертичных образованиях к слоям песков и песчано-гравийного материала приурочены спорадически развитые водоносные горизонты. Воды безнапорные дренируются р. Ока и р. </w:t>
      </w:r>
      <w:proofErr w:type="spellStart"/>
      <w:r w:rsidRPr="0073502F">
        <w:rPr>
          <w:sz w:val="26"/>
          <w:szCs w:val="26"/>
        </w:rPr>
        <w:t>Высса</w:t>
      </w:r>
      <w:proofErr w:type="spellEnd"/>
      <w:r w:rsidRPr="0073502F">
        <w:rPr>
          <w:sz w:val="26"/>
          <w:szCs w:val="26"/>
        </w:rPr>
        <w:t>. Постоянные водоносные горизонты на данной площади приурочены к известнякам окской толщи нижнего отдела каменноугольной системы. Воды гидрокарбонатно-</w:t>
      </w:r>
      <w:proofErr w:type="spellStart"/>
      <w:r w:rsidRPr="0073502F">
        <w:rPr>
          <w:sz w:val="26"/>
          <w:szCs w:val="26"/>
        </w:rPr>
        <w:t>кальцивые</w:t>
      </w:r>
      <w:proofErr w:type="spellEnd"/>
      <w:r w:rsidRPr="0073502F">
        <w:rPr>
          <w:sz w:val="26"/>
          <w:szCs w:val="26"/>
        </w:rPr>
        <w:t xml:space="preserve"> с повышенным содержанием железа. Воды по показателям общего остатка относятся к умеренно-жестким и жестким с показателями от 3,65 </w:t>
      </w:r>
      <w:proofErr w:type="spellStart"/>
      <w:r w:rsidRPr="0073502F">
        <w:rPr>
          <w:sz w:val="26"/>
          <w:szCs w:val="26"/>
        </w:rPr>
        <w:t>млг-экв</w:t>
      </w:r>
      <w:proofErr w:type="spellEnd"/>
      <w:r w:rsidRPr="0073502F">
        <w:rPr>
          <w:sz w:val="26"/>
          <w:szCs w:val="26"/>
        </w:rPr>
        <w:t xml:space="preserve">./л. до 11,0 </w:t>
      </w:r>
      <w:proofErr w:type="spellStart"/>
      <w:r w:rsidRPr="0073502F">
        <w:rPr>
          <w:sz w:val="26"/>
          <w:szCs w:val="26"/>
        </w:rPr>
        <w:t>млг</w:t>
      </w:r>
      <w:proofErr w:type="spellEnd"/>
      <w:r w:rsidRPr="0073502F">
        <w:rPr>
          <w:sz w:val="26"/>
          <w:szCs w:val="26"/>
        </w:rPr>
        <w:t>.-</w:t>
      </w:r>
      <w:proofErr w:type="spellStart"/>
      <w:r w:rsidRPr="0073502F">
        <w:rPr>
          <w:sz w:val="26"/>
          <w:szCs w:val="26"/>
        </w:rPr>
        <w:t>экв</w:t>
      </w:r>
      <w:proofErr w:type="spellEnd"/>
      <w:r w:rsidRPr="0073502F">
        <w:rPr>
          <w:sz w:val="26"/>
          <w:szCs w:val="26"/>
        </w:rPr>
        <w:t xml:space="preserve">./л. преобладают 5-7 </w:t>
      </w:r>
      <w:proofErr w:type="spellStart"/>
      <w:r w:rsidRPr="0073502F">
        <w:rPr>
          <w:sz w:val="26"/>
          <w:szCs w:val="26"/>
        </w:rPr>
        <w:t>млг</w:t>
      </w:r>
      <w:proofErr w:type="spellEnd"/>
      <w:r w:rsidRPr="0073502F">
        <w:rPr>
          <w:sz w:val="26"/>
          <w:szCs w:val="26"/>
        </w:rPr>
        <w:t>.-</w:t>
      </w:r>
      <w:proofErr w:type="spellStart"/>
      <w:r w:rsidRPr="0073502F">
        <w:rPr>
          <w:sz w:val="26"/>
          <w:szCs w:val="26"/>
        </w:rPr>
        <w:t>экв</w:t>
      </w:r>
      <w:proofErr w:type="spellEnd"/>
      <w:r w:rsidRPr="0073502F">
        <w:rPr>
          <w:sz w:val="26"/>
          <w:szCs w:val="26"/>
        </w:rPr>
        <w:t xml:space="preserve">./л. Содержание железа варьируется от 0,05 </w:t>
      </w:r>
      <w:proofErr w:type="spellStart"/>
      <w:r w:rsidRPr="0073502F">
        <w:rPr>
          <w:sz w:val="26"/>
          <w:szCs w:val="26"/>
        </w:rPr>
        <w:t>млг</w:t>
      </w:r>
      <w:proofErr w:type="spellEnd"/>
      <w:r w:rsidRPr="0073502F">
        <w:rPr>
          <w:sz w:val="26"/>
          <w:szCs w:val="26"/>
        </w:rPr>
        <w:t xml:space="preserve">./л до 4,4 </w:t>
      </w:r>
      <w:proofErr w:type="spellStart"/>
      <w:r w:rsidRPr="0073502F">
        <w:rPr>
          <w:sz w:val="26"/>
          <w:szCs w:val="26"/>
        </w:rPr>
        <w:t>млг</w:t>
      </w:r>
      <w:proofErr w:type="spellEnd"/>
      <w:r w:rsidRPr="0073502F">
        <w:rPr>
          <w:sz w:val="26"/>
          <w:szCs w:val="26"/>
        </w:rPr>
        <w:t xml:space="preserve">./л., преобладают менее 1 </w:t>
      </w:r>
      <w:proofErr w:type="spellStart"/>
      <w:r w:rsidRPr="0073502F">
        <w:rPr>
          <w:sz w:val="26"/>
          <w:szCs w:val="26"/>
        </w:rPr>
        <w:t>млг</w:t>
      </w:r>
      <w:proofErr w:type="spellEnd"/>
      <w:r w:rsidRPr="0073502F">
        <w:rPr>
          <w:sz w:val="26"/>
          <w:szCs w:val="26"/>
        </w:rPr>
        <w:t>./л. Удельные дебиты по отдельным скважинам изменяются от 0,1 м</w:t>
      </w:r>
      <w:r w:rsidRPr="0073502F">
        <w:rPr>
          <w:sz w:val="26"/>
          <w:szCs w:val="26"/>
          <w:vertAlign w:val="superscript"/>
        </w:rPr>
        <w:t>3</w:t>
      </w:r>
      <w:r w:rsidRPr="0073502F">
        <w:rPr>
          <w:sz w:val="26"/>
          <w:szCs w:val="26"/>
        </w:rPr>
        <w:t>/ч. до 18,0 м</w:t>
      </w:r>
      <w:r w:rsidRPr="0073502F">
        <w:rPr>
          <w:sz w:val="26"/>
          <w:szCs w:val="26"/>
          <w:vertAlign w:val="superscript"/>
        </w:rPr>
        <w:t>3</w:t>
      </w:r>
      <w:r w:rsidRPr="0073502F">
        <w:rPr>
          <w:sz w:val="26"/>
          <w:szCs w:val="26"/>
        </w:rPr>
        <w:t>/ч.</w:t>
      </w:r>
    </w:p>
    <w:p w:rsidR="00075699" w:rsidRPr="00245422" w:rsidRDefault="00075699" w:rsidP="00075699">
      <w:pPr>
        <w:spacing w:line="276" w:lineRule="auto"/>
        <w:ind w:firstLine="709"/>
        <w:jc w:val="both"/>
        <w:rPr>
          <w:color w:val="000000" w:themeColor="text1"/>
          <w:sz w:val="26"/>
          <w:szCs w:val="26"/>
        </w:rPr>
        <w:sectPr w:rsidR="00075699" w:rsidRPr="00245422" w:rsidSect="00536BE9">
          <w:pgSz w:w="11906" w:h="16838" w:code="9"/>
          <w:pgMar w:top="1134" w:right="851" w:bottom="1134" w:left="1701" w:header="709" w:footer="600" w:gutter="0"/>
          <w:cols w:space="708"/>
          <w:docGrid w:linePitch="360"/>
        </w:sectPr>
      </w:pPr>
    </w:p>
    <w:p w:rsidR="00337420" w:rsidRPr="00245422" w:rsidRDefault="00337420" w:rsidP="00B17DF8">
      <w:pPr>
        <w:pStyle w:val="3"/>
        <w:spacing w:before="80" w:after="80" w:line="240" w:lineRule="auto"/>
        <w:jc w:val="center"/>
        <w:rPr>
          <w:color w:val="000000" w:themeColor="text1"/>
          <w:sz w:val="26"/>
          <w:szCs w:val="26"/>
        </w:rPr>
      </w:pPr>
      <w:bookmarkStart w:id="51" w:name="_Toc175561039"/>
      <w:r w:rsidRPr="00245422">
        <w:rPr>
          <w:color w:val="000000" w:themeColor="text1"/>
          <w:sz w:val="26"/>
          <w:szCs w:val="26"/>
        </w:rPr>
        <w:lastRenderedPageBreak/>
        <w:t>II.2.5 </w:t>
      </w:r>
      <w:r w:rsidR="00930383" w:rsidRPr="00245422">
        <w:rPr>
          <w:color w:val="000000" w:themeColor="text1"/>
          <w:sz w:val="26"/>
          <w:szCs w:val="26"/>
          <w:lang w:val="ru-RU"/>
        </w:rPr>
        <w:t>Инженерно-геологические условия</w:t>
      </w:r>
      <w:bookmarkEnd w:id="51"/>
      <w:r w:rsidRPr="00245422">
        <w:rPr>
          <w:color w:val="000000" w:themeColor="text1"/>
          <w:sz w:val="26"/>
          <w:szCs w:val="26"/>
        </w:rPr>
        <w:t xml:space="preserve"> </w:t>
      </w:r>
    </w:p>
    <w:p w:rsidR="00930383" w:rsidRPr="00245422" w:rsidRDefault="00930383" w:rsidP="00930383">
      <w:pPr>
        <w:spacing w:line="276" w:lineRule="auto"/>
        <w:ind w:firstLine="709"/>
        <w:jc w:val="both"/>
        <w:rPr>
          <w:color w:val="000000" w:themeColor="text1"/>
          <w:sz w:val="26"/>
          <w:szCs w:val="26"/>
        </w:rPr>
      </w:pPr>
      <w:r w:rsidRPr="00245422">
        <w:rPr>
          <w:color w:val="000000" w:themeColor="text1"/>
          <w:sz w:val="26"/>
          <w:szCs w:val="26"/>
        </w:rPr>
        <w:t xml:space="preserve">Инженерно-геологические условия для строительства на территории сельского поселения от простых до сложных в зависимости от залегания грунтовых вод. Ниже приведена таблица по инженерно-геологическому районированию территории </w:t>
      </w:r>
      <w:r w:rsidR="00876B66" w:rsidRPr="00245422">
        <w:rPr>
          <w:color w:val="000000" w:themeColor="text1"/>
          <w:sz w:val="26"/>
          <w:szCs w:val="26"/>
        </w:rPr>
        <w:t>сельского поселения</w:t>
      </w:r>
      <w:r w:rsidRPr="00245422">
        <w:rPr>
          <w:color w:val="000000" w:themeColor="text1"/>
          <w:sz w:val="26"/>
          <w:szCs w:val="26"/>
        </w:rPr>
        <w:t xml:space="preserve">. </w:t>
      </w:r>
    </w:p>
    <w:p w:rsidR="00366B1B" w:rsidRPr="00245422" w:rsidRDefault="00366B1B" w:rsidP="00930383">
      <w:pPr>
        <w:jc w:val="right"/>
        <w:rPr>
          <w:i/>
          <w:color w:val="000000" w:themeColor="text1"/>
        </w:rPr>
      </w:pPr>
      <w:r w:rsidRPr="00245422">
        <w:rPr>
          <w:i/>
          <w:color w:val="000000" w:themeColor="text1"/>
        </w:rPr>
        <w:t xml:space="preserve">Таблица </w:t>
      </w:r>
      <w:r w:rsidR="00D944B2" w:rsidRPr="00245422">
        <w:rPr>
          <w:i/>
          <w:color w:val="000000" w:themeColor="text1"/>
        </w:rPr>
        <w:t>4</w:t>
      </w:r>
    </w:p>
    <w:tbl>
      <w:tblPr>
        <w:tblW w:w="15258" w:type="dxa"/>
        <w:tblInd w:w="55" w:type="dxa"/>
        <w:tblLayout w:type="fixed"/>
        <w:tblCellMar>
          <w:top w:w="55" w:type="dxa"/>
          <w:left w:w="55" w:type="dxa"/>
          <w:bottom w:w="55" w:type="dxa"/>
          <w:right w:w="55" w:type="dxa"/>
        </w:tblCellMar>
        <w:tblLook w:val="0000" w:firstRow="0" w:lastRow="0" w:firstColumn="0" w:lastColumn="0" w:noHBand="0" w:noVBand="0"/>
      </w:tblPr>
      <w:tblGrid>
        <w:gridCol w:w="2127"/>
        <w:gridCol w:w="850"/>
        <w:gridCol w:w="2977"/>
        <w:gridCol w:w="3402"/>
        <w:gridCol w:w="5902"/>
      </w:tblGrid>
      <w:tr w:rsidR="00094AB7" w:rsidRPr="00245422" w:rsidTr="00930383">
        <w:trPr>
          <w:tblHeader/>
        </w:trPr>
        <w:tc>
          <w:tcPr>
            <w:tcW w:w="2977" w:type="dxa"/>
            <w:gridSpan w:val="2"/>
            <w:vMerge w:val="restart"/>
            <w:tcBorders>
              <w:top w:val="single" w:sz="4" w:space="0" w:color="000000"/>
              <w:left w:val="single" w:sz="4" w:space="0" w:color="000000"/>
              <w:bottom w:val="single" w:sz="4" w:space="0" w:color="000000"/>
            </w:tcBorders>
            <w:shd w:val="clear" w:color="auto" w:fill="F2F2F2" w:themeFill="background1" w:themeFillShade="F2"/>
            <w:vAlign w:val="center"/>
          </w:tcPr>
          <w:p w:rsidR="00930383" w:rsidRPr="00245422" w:rsidRDefault="00930383" w:rsidP="00B1530B">
            <w:pPr>
              <w:pStyle w:val="TableContents"/>
              <w:snapToGrid w:val="0"/>
              <w:jc w:val="center"/>
              <w:rPr>
                <w:b/>
                <w:color w:val="000000" w:themeColor="text1"/>
              </w:rPr>
            </w:pPr>
            <w:r w:rsidRPr="00245422">
              <w:rPr>
                <w:b/>
                <w:color w:val="000000" w:themeColor="text1"/>
              </w:rPr>
              <w:t>Области (морфогенетические типы рельефа)</w:t>
            </w:r>
          </w:p>
        </w:tc>
        <w:tc>
          <w:tcPr>
            <w:tcW w:w="6379" w:type="dxa"/>
            <w:gridSpan w:val="2"/>
            <w:tcBorders>
              <w:top w:val="single" w:sz="4" w:space="0" w:color="000000"/>
              <w:left w:val="single" w:sz="4" w:space="0" w:color="000000"/>
              <w:bottom w:val="single" w:sz="4" w:space="0" w:color="000000"/>
            </w:tcBorders>
            <w:shd w:val="clear" w:color="auto" w:fill="F2F2F2" w:themeFill="background1" w:themeFillShade="F2"/>
            <w:vAlign w:val="center"/>
          </w:tcPr>
          <w:p w:rsidR="00930383" w:rsidRPr="00245422" w:rsidRDefault="00930383" w:rsidP="00B1530B">
            <w:pPr>
              <w:pStyle w:val="TableContents"/>
              <w:snapToGrid w:val="0"/>
              <w:jc w:val="center"/>
              <w:rPr>
                <w:b/>
                <w:color w:val="000000" w:themeColor="text1"/>
              </w:rPr>
            </w:pPr>
            <w:r w:rsidRPr="00245422">
              <w:rPr>
                <w:b/>
                <w:color w:val="000000" w:themeColor="text1"/>
              </w:rPr>
              <w:t>Районы (стратиграфо-генетические комплексы)</w:t>
            </w:r>
          </w:p>
        </w:tc>
        <w:tc>
          <w:tcPr>
            <w:tcW w:w="5902"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30383" w:rsidRPr="00245422" w:rsidRDefault="00930383" w:rsidP="00B1530B">
            <w:pPr>
              <w:pStyle w:val="TableContents"/>
              <w:snapToGrid w:val="0"/>
              <w:jc w:val="center"/>
              <w:rPr>
                <w:b/>
                <w:color w:val="000000" w:themeColor="text1"/>
              </w:rPr>
            </w:pPr>
            <w:r w:rsidRPr="00245422">
              <w:rPr>
                <w:b/>
                <w:color w:val="000000" w:themeColor="text1"/>
              </w:rPr>
              <w:t>Инженерно-геологические особенности, прогнозируемые изменения свойств грунтов, процессов и явлений. Условия строительного освоения территории</w:t>
            </w:r>
          </w:p>
        </w:tc>
      </w:tr>
      <w:tr w:rsidR="00094AB7" w:rsidRPr="00245422" w:rsidTr="00930383">
        <w:trPr>
          <w:tblHeader/>
        </w:trPr>
        <w:tc>
          <w:tcPr>
            <w:tcW w:w="2977" w:type="dxa"/>
            <w:gridSpan w:val="2"/>
            <w:vMerge/>
            <w:tcBorders>
              <w:top w:val="single" w:sz="4" w:space="0" w:color="000000"/>
              <w:left w:val="single" w:sz="4" w:space="0" w:color="000000"/>
              <w:bottom w:val="single" w:sz="4" w:space="0" w:color="000000"/>
            </w:tcBorders>
            <w:shd w:val="clear" w:color="auto" w:fill="auto"/>
            <w:vAlign w:val="center"/>
          </w:tcPr>
          <w:p w:rsidR="00930383" w:rsidRPr="00245422" w:rsidRDefault="00930383" w:rsidP="00B1530B">
            <w:pPr>
              <w:snapToGrid w:val="0"/>
              <w:jc w:val="center"/>
              <w:rPr>
                <w:b/>
                <w:color w:val="000000" w:themeColor="text1"/>
              </w:rPr>
            </w:pPr>
          </w:p>
        </w:tc>
        <w:tc>
          <w:tcPr>
            <w:tcW w:w="2977" w:type="dxa"/>
            <w:tcBorders>
              <w:top w:val="single" w:sz="4" w:space="0" w:color="000000"/>
              <w:left w:val="single" w:sz="4" w:space="0" w:color="000000"/>
              <w:bottom w:val="single" w:sz="4" w:space="0" w:color="000000"/>
            </w:tcBorders>
            <w:shd w:val="clear" w:color="auto" w:fill="F2F2F2" w:themeFill="background1" w:themeFillShade="F2"/>
            <w:vAlign w:val="center"/>
          </w:tcPr>
          <w:p w:rsidR="00930383" w:rsidRPr="00245422" w:rsidRDefault="00930383" w:rsidP="00B1530B">
            <w:pPr>
              <w:pStyle w:val="TableContents"/>
              <w:snapToGrid w:val="0"/>
              <w:jc w:val="center"/>
              <w:rPr>
                <w:b/>
                <w:color w:val="000000" w:themeColor="text1"/>
              </w:rPr>
            </w:pPr>
            <w:r w:rsidRPr="00245422">
              <w:rPr>
                <w:b/>
                <w:color w:val="000000" w:themeColor="text1"/>
              </w:rPr>
              <w:t>Краткая геологическая характеристика</w:t>
            </w:r>
          </w:p>
        </w:tc>
        <w:tc>
          <w:tcPr>
            <w:tcW w:w="3402" w:type="dxa"/>
            <w:tcBorders>
              <w:top w:val="single" w:sz="4" w:space="0" w:color="000000"/>
              <w:left w:val="single" w:sz="4" w:space="0" w:color="000000"/>
              <w:bottom w:val="single" w:sz="4" w:space="0" w:color="000000"/>
            </w:tcBorders>
            <w:shd w:val="clear" w:color="auto" w:fill="F2F2F2" w:themeFill="background1" w:themeFillShade="F2"/>
            <w:vAlign w:val="center"/>
          </w:tcPr>
          <w:p w:rsidR="00930383" w:rsidRPr="00245422" w:rsidRDefault="00930383" w:rsidP="00B1530B">
            <w:pPr>
              <w:pStyle w:val="TableContents"/>
              <w:snapToGrid w:val="0"/>
              <w:jc w:val="center"/>
              <w:rPr>
                <w:color w:val="000000" w:themeColor="text1"/>
              </w:rPr>
            </w:pPr>
            <w:r w:rsidRPr="00245422">
              <w:rPr>
                <w:b/>
                <w:color w:val="000000" w:themeColor="text1"/>
              </w:rPr>
              <w:t>Экзогенные геологические процессы</w:t>
            </w:r>
          </w:p>
        </w:tc>
        <w:tc>
          <w:tcPr>
            <w:tcW w:w="5902"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930383" w:rsidRPr="00245422" w:rsidRDefault="00930383" w:rsidP="00B1530B">
            <w:pPr>
              <w:snapToGrid w:val="0"/>
              <w:jc w:val="both"/>
              <w:rPr>
                <w:color w:val="000000" w:themeColor="text1"/>
              </w:rPr>
            </w:pPr>
          </w:p>
        </w:tc>
      </w:tr>
      <w:tr w:rsidR="00094AB7" w:rsidRPr="00245422" w:rsidTr="00930383">
        <w:trPr>
          <w:tblHeader/>
        </w:trPr>
        <w:tc>
          <w:tcPr>
            <w:tcW w:w="2977" w:type="dxa"/>
            <w:gridSpan w:val="2"/>
            <w:tcBorders>
              <w:top w:val="single" w:sz="4" w:space="0" w:color="000000"/>
              <w:left w:val="single" w:sz="4" w:space="0" w:color="000000"/>
              <w:bottom w:val="single" w:sz="4" w:space="0" w:color="000000"/>
            </w:tcBorders>
            <w:shd w:val="clear" w:color="auto" w:fill="F2F2F2" w:themeFill="background1" w:themeFillShade="F2"/>
            <w:vAlign w:val="center"/>
          </w:tcPr>
          <w:p w:rsidR="00930383" w:rsidRPr="00245422" w:rsidRDefault="00930383" w:rsidP="00930383">
            <w:pPr>
              <w:snapToGrid w:val="0"/>
              <w:jc w:val="center"/>
              <w:rPr>
                <w:b/>
                <w:color w:val="000000" w:themeColor="text1"/>
              </w:rPr>
            </w:pPr>
            <w:r w:rsidRPr="00245422">
              <w:rPr>
                <w:b/>
                <w:color w:val="000000" w:themeColor="text1"/>
              </w:rPr>
              <w:t>1</w:t>
            </w:r>
          </w:p>
        </w:tc>
        <w:tc>
          <w:tcPr>
            <w:tcW w:w="2977" w:type="dxa"/>
            <w:tcBorders>
              <w:top w:val="single" w:sz="4" w:space="0" w:color="000000"/>
              <w:left w:val="single" w:sz="4" w:space="0" w:color="000000"/>
              <w:bottom w:val="single" w:sz="4" w:space="0" w:color="000000"/>
            </w:tcBorders>
            <w:shd w:val="clear" w:color="auto" w:fill="F2F2F2" w:themeFill="background1" w:themeFillShade="F2"/>
            <w:vAlign w:val="center"/>
          </w:tcPr>
          <w:p w:rsidR="00930383" w:rsidRPr="00245422" w:rsidRDefault="00930383" w:rsidP="00930383">
            <w:pPr>
              <w:pStyle w:val="TableContents"/>
              <w:snapToGrid w:val="0"/>
              <w:jc w:val="center"/>
              <w:rPr>
                <w:b/>
                <w:color w:val="000000" w:themeColor="text1"/>
              </w:rPr>
            </w:pPr>
            <w:r w:rsidRPr="00245422">
              <w:rPr>
                <w:b/>
                <w:color w:val="000000" w:themeColor="text1"/>
              </w:rPr>
              <w:t>2</w:t>
            </w:r>
          </w:p>
        </w:tc>
        <w:tc>
          <w:tcPr>
            <w:tcW w:w="3402" w:type="dxa"/>
            <w:tcBorders>
              <w:top w:val="single" w:sz="4" w:space="0" w:color="000000"/>
              <w:left w:val="single" w:sz="4" w:space="0" w:color="000000"/>
              <w:bottom w:val="single" w:sz="4" w:space="0" w:color="000000"/>
            </w:tcBorders>
            <w:shd w:val="clear" w:color="auto" w:fill="F2F2F2" w:themeFill="background1" w:themeFillShade="F2"/>
            <w:vAlign w:val="center"/>
          </w:tcPr>
          <w:p w:rsidR="00930383" w:rsidRPr="00245422" w:rsidRDefault="00930383" w:rsidP="00930383">
            <w:pPr>
              <w:pStyle w:val="TableContents"/>
              <w:snapToGrid w:val="0"/>
              <w:jc w:val="center"/>
              <w:rPr>
                <w:b/>
                <w:color w:val="000000" w:themeColor="text1"/>
              </w:rPr>
            </w:pPr>
            <w:r w:rsidRPr="00245422">
              <w:rPr>
                <w:b/>
                <w:color w:val="000000" w:themeColor="text1"/>
              </w:rPr>
              <w:t>3</w:t>
            </w:r>
          </w:p>
        </w:tc>
        <w:tc>
          <w:tcPr>
            <w:tcW w:w="590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930383" w:rsidRPr="00245422" w:rsidRDefault="00930383" w:rsidP="00930383">
            <w:pPr>
              <w:snapToGrid w:val="0"/>
              <w:jc w:val="center"/>
              <w:rPr>
                <w:b/>
                <w:color w:val="000000" w:themeColor="text1"/>
              </w:rPr>
            </w:pPr>
            <w:r w:rsidRPr="00245422">
              <w:rPr>
                <w:b/>
                <w:color w:val="000000" w:themeColor="text1"/>
              </w:rPr>
              <w:t>4</w:t>
            </w:r>
          </w:p>
        </w:tc>
      </w:tr>
      <w:tr w:rsidR="0091195C" w:rsidRPr="00245422" w:rsidTr="00D91582">
        <w:trPr>
          <w:cantSplit/>
          <w:trHeight w:val="2354"/>
        </w:trPr>
        <w:tc>
          <w:tcPr>
            <w:tcW w:w="2127" w:type="dxa"/>
            <w:vMerge w:val="restart"/>
            <w:tcBorders>
              <w:top w:val="single" w:sz="4" w:space="0" w:color="000000"/>
              <w:left w:val="single" w:sz="4" w:space="0" w:color="000000"/>
              <w:bottom w:val="single" w:sz="4" w:space="0" w:color="000000"/>
            </w:tcBorders>
            <w:shd w:val="clear" w:color="auto" w:fill="auto"/>
            <w:vAlign w:val="center"/>
          </w:tcPr>
          <w:p w:rsidR="0091195C" w:rsidRPr="00245422" w:rsidRDefault="0091195C" w:rsidP="00B1530B">
            <w:pPr>
              <w:pStyle w:val="TableContents"/>
              <w:snapToGrid w:val="0"/>
              <w:ind w:left="113" w:right="113"/>
              <w:jc w:val="center"/>
              <w:rPr>
                <w:color w:val="000000" w:themeColor="text1"/>
              </w:rPr>
            </w:pPr>
            <w:r w:rsidRPr="00245422">
              <w:rPr>
                <w:color w:val="000000" w:themeColor="text1"/>
              </w:rPr>
              <w:t xml:space="preserve">Ландшафты </w:t>
            </w:r>
            <w:r>
              <w:rPr>
                <w:color w:val="000000" w:themeColor="text1"/>
              </w:rPr>
              <w:t>эрозионно-аккумулятивных равнин</w:t>
            </w:r>
          </w:p>
        </w:tc>
        <w:tc>
          <w:tcPr>
            <w:tcW w:w="850" w:type="dxa"/>
            <w:tcBorders>
              <w:top w:val="single" w:sz="4" w:space="0" w:color="000000"/>
              <w:left w:val="single" w:sz="4" w:space="0" w:color="000000"/>
              <w:bottom w:val="single" w:sz="4" w:space="0" w:color="000000"/>
            </w:tcBorders>
            <w:shd w:val="clear" w:color="auto" w:fill="auto"/>
            <w:vAlign w:val="center"/>
          </w:tcPr>
          <w:p w:rsidR="0091195C" w:rsidRDefault="0091195C" w:rsidP="00930383">
            <w:pPr>
              <w:pStyle w:val="TableContents"/>
              <w:snapToGrid w:val="0"/>
              <w:ind w:left="113" w:right="113"/>
              <w:jc w:val="center"/>
              <w:rPr>
                <w:color w:val="000000" w:themeColor="text1"/>
              </w:rPr>
            </w:pPr>
            <w:r w:rsidRPr="00245422">
              <w:rPr>
                <w:color w:val="000000" w:themeColor="text1"/>
              </w:rPr>
              <w:t>1</w:t>
            </w:r>
          </w:p>
          <w:p w:rsidR="0091195C" w:rsidRPr="00245422" w:rsidRDefault="0091195C" w:rsidP="00930383">
            <w:pPr>
              <w:pStyle w:val="TableContents"/>
              <w:snapToGrid w:val="0"/>
              <w:ind w:left="113" w:right="113"/>
              <w:jc w:val="center"/>
              <w:rPr>
                <w:color w:val="000000" w:themeColor="text1"/>
              </w:rPr>
            </w:pPr>
            <w:r>
              <w:rPr>
                <w:color w:val="000000" w:themeColor="text1"/>
              </w:rPr>
              <w:t>2</w:t>
            </w:r>
          </w:p>
        </w:tc>
        <w:tc>
          <w:tcPr>
            <w:tcW w:w="2977" w:type="dxa"/>
            <w:tcBorders>
              <w:top w:val="single" w:sz="4" w:space="0" w:color="000000"/>
              <w:left w:val="single" w:sz="4" w:space="0" w:color="000000"/>
              <w:bottom w:val="single" w:sz="4" w:space="0" w:color="000000"/>
            </w:tcBorders>
            <w:shd w:val="clear" w:color="auto" w:fill="auto"/>
          </w:tcPr>
          <w:p w:rsidR="0091195C" w:rsidRPr="00FE08D7" w:rsidRDefault="0091195C" w:rsidP="00D91582">
            <w:pPr>
              <w:snapToGrid w:val="0"/>
            </w:pPr>
            <w:r w:rsidRPr="00FE08D7">
              <w:t xml:space="preserve">Развития нижнечетвертичных озерно-ледниковых отложений времени отступания </w:t>
            </w:r>
            <w:proofErr w:type="spellStart"/>
            <w:r w:rsidRPr="00FE08D7">
              <w:t>перекшинского</w:t>
            </w:r>
            <w:proofErr w:type="spellEnd"/>
            <w:r w:rsidRPr="00FE08D7">
              <w:t xml:space="preserve"> ледника и ледниковые отложения московского оледенения. Подстилаются породами различных </w:t>
            </w:r>
            <w:proofErr w:type="spellStart"/>
            <w:r w:rsidRPr="00FE08D7">
              <w:t>стратиграфо</w:t>
            </w:r>
            <w:proofErr w:type="spellEnd"/>
            <w:r w:rsidRPr="00FE08D7">
              <w:t>-генетических комплексов.</w:t>
            </w:r>
          </w:p>
        </w:tc>
        <w:tc>
          <w:tcPr>
            <w:tcW w:w="3402" w:type="dxa"/>
            <w:tcBorders>
              <w:top w:val="single" w:sz="4" w:space="0" w:color="000000"/>
              <w:left w:val="single" w:sz="4" w:space="0" w:color="000000"/>
              <w:bottom w:val="single" w:sz="4" w:space="0" w:color="000000"/>
            </w:tcBorders>
            <w:shd w:val="clear" w:color="auto" w:fill="auto"/>
          </w:tcPr>
          <w:p w:rsidR="0091195C" w:rsidRPr="00FE08D7" w:rsidRDefault="0091195C" w:rsidP="00D91582">
            <w:pPr>
              <w:snapToGrid w:val="0"/>
            </w:pPr>
            <w:r w:rsidRPr="00FE08D7">
              <w:t>Наблюдается распространение суффозионных блюдцеобразных западин с густотой 3-5 западин на 1 км</w:t>
            </w:r>
            <w:r w:rsidRPr="00FE08D7">
              <w:rPr>
                <w:vertAlign w:val="superscript"/>
              </w:rPr>
              <w:t>2</w:t>
            </w:r>
            <w:r w:rsidRPr="00FE08D7">
              <w:t xml:space="preserve"> многочисленных лощин, балок «плоскодонок» со следами заболачивания. Густота эрозионного расчленения составляет от 1,2 до 1,5 км/км</w:t>
            </w:r>
            <w:r w:rsidRPr="00FE08D7">
              <w:rPr>
                <w:vertAlign w:val="superscript"/>
              </w:rPr>
              <w:t>2</w:t>
            </w:r>
            <w:r w:rsidRPr="00FE08D7">
              <w:t>.</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91195C" w:rsidRPr="00FE08D7" w:rsidRDefault="0091195C" w:rsidP="00D91582">
            <w:pPr>
              <w:shd w:val="clear" w:color="auto" w:fill="FFFFFF"/>
            </w:pPr>
            <w:r w:rsidRPr="00FE08D7">
              <w:t xml:space="preserve">Преобладающие по составу суглинки отличаются изменчивостью несущих свойств по латерали и по глубине. Устойчивы к техногенным нагрузкам </w:t>
            </w:r>
            <w:proofErr w:type="spellStart"/>
            <w:r w:rsidRPr="00FE08D7">
              <w:t>ненабухающие</w:t>
            </w:r>
            <w:proofErr w:type="spellEnd"/>
            <w:r w:rsidRPr="00FE08D7">
              <w:t xml:space="preserve"> грунты.</w:t>
            </w:r>
          </w:p>
          <w:p w:rsidR="0091195C" w:rsidRPr="00FE08D7" w:rsidRDefault="0091195C" w:rsidP="00D91582">
            <w:pPr>
              <w:shd w:val="clear" w:color="auto" w:fill="FFFFFF"/>
            </w:pPr>
            <w:r w:rsidRPr="00FE08D7">
              <w:t>Условия строительства на преобладающей территории - простые. На участках с глубиной залегания грунтовых вод 0-3 м и развития блюдцеобразных западин - средние; на заболоченных участках - сложные.</w:t>
            </w:r>
          </w:p>
          <w:p w:rsidR="0091195C" w:rsidRDefault="0091195C" w:rsidP="00D91582">
            <w:pPr>
              <w:snapToGrid w:val="0"/>
              <w:rPr>
                <w:color w:val="FF0000"/>
                <w:sz w:val="26"/>
                <w:szCs w:val="26"/>
              </w:rPr>
            </w:pPr>
            <w:r w:rsidRPr="00FE08D7">
              <w:t>Рекомендуется: организация стока поверхностных вод, правильная вертикальная планировка, благоустройство территории, охрана лесов</w:t>
            </w:r>
          </w:p>
        </w:tc>
      </w:tr>
      <w:tr w:rsidR="0091195C" w:rsidRPr="00245422" w:rsidTr="00D91582">
        <w:trPr>
          <w:cantSplit/>
          <w:trHeight w:val="1134"/>
        </w:trPr>
        <w:tc>
          <w:tcPr>
            <w:tcW w:w="2127" w:type="dxa"/>
            <w:vMerge/>
            <w:tcBorders>
              <w:top w:val="single" w:sz="4" w:space="0" w:color="000000"/>
              <w:left w:val="single" w:sz="4" w:space="0" w:color="000000"/>
              <w:bottom w:val="single" w:sz="4" w:space="0" w:color="000000"/>
            </w:tcBorders>
            <w:shd w:val="clear" w:color="auto" w:fill="auto"/>
            <w:vAlign w:val="center"/>
          </w:tcPr>
          <w:p w:rsidR="0091195C" w:rsidRPr="00245422" w:rsidRDefault="0091195C" w:rsidP="00B1530B">
            <w:pPr>
              <w:pStyle w:val="2x2gray"/>
              <w:snapToGrid w:val="0"/>
              <w:ind w:left="113" w:right="113"/>
              <w:jc w:val="center"/>
              <w:rPr>
                <w:color w:val="000000" w:themeColor="text1"/>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91195C" w:rsidRPr="00245422" w:rsidRDefault="0091195C" w:rsidP="00930383">
            <w:pPr>
              <w:pStyle w:val="TableContents"/>
              <w:snapToGrid w:val="0"/>
              <w:ind w:right="113"/>
              <w:jc w:val="center"/>
              <w:rPr>
                <w:color w:val="000000" w:themeColor="text1"/>
              </w:rPr>
            </w:pPr>
          </w:p>
          <w:p w:rsidR="0091195C" w:rsidRPr="00245422" w:rsidRDefault="0091195C" w:rsidP="00930383">
            <w:pPr>
              <w:pStyle w:val="TableContents"/>
              <w:snapToGrid w:val="0"/>
              <w:ind w:right="113"/>
              <w:jc w:val="center"/>
              <w:rPr>
                <w:color w:val="000000" w:themeColor="text1"/>
              </w:rPr>
            </w:pPr>
            <w:r w:rsidRPr="00245422">
              <w:rPr>
                <w:color w:val="000000" w:themeColor="text1"/>
              </w:rPr>
              <w:t>3</w:t>
            </w:r>
          </w:p>
        </w:tc>
        <w:tc>
          <w:tcPr>
            <w:tcW w:w="2977" w:type="dxa"/>
            <w:tcBorders>
              <w:top w:val="single" w:sz="4" w:space="0" w:color="000000"/>
              <w:left w:val="single" w:sz="4" w:space="0" w:color="000000"/>
              <w:bottom w:val="single" w:sz="4" w:space="0" w:color="000000"/>
            </w:tcBorders>
            <w:shd w:val="clear" w:color="auto" w:fill="auto"/>
          </w:tcPr>
          <w:p w:rsidR="0091195C" w:rsidRPr="00FE08D7" w:rsidRDefault="0091195C" w:rsidP="00D91582">
            <w:pPr>
              <w:shd w:val="clear" w:color="auto" w:fill="FFFFFF"/>
            </w:pPr>
            <w:r w:rsidRPr="00FE08D7">
              <w:t xml:space="preserve">Развития современных аллювиальных отложений пойменных террас. Подстилаются породами различных </w:t>
            </w:r>
            <w:proofErr w:type="spellStart"/>
            <w:r w:rsidRPr="00FE08D7">
              <w:t>стратиграфо</w:t>
            </w:r>
            <w:proofErr w:type="spellEnd"/>
            <w:r w:rsidRPr="00FE08D7">
              <w:t>-генетических комплексов.</w:t>
            </w:r>
          </w:p>
          <w:p w:rsidR="0091195C" w:rsidRPr="002F700B" w:rsidRDefault="0091195C" w:rsidP="00D91582">
            <w:pPr>
              <w:snapToGrid w:val="0"/>
              <w:rPr>
                <w:color w:val="000000"/>
              </w:rPr>
            </w:pPr>
            <w:r w:rsidRPr="00FE08D7">
              <w:t xml:space="preserve">Развитие четвертичных отложений первой и второй надпойменных террас. Подстилаются породами различных </w:t>
            </w:r>
            <w:proofErr w:type="spellStart"/>
            <w:r w:rsidRPr="00FE08D7">
              <w:t>стратиграфо</w:t>
            </w:r>
            <w:proofErr w:type="spellEnd"/>
            <w:r w:rsidRPr="00FE08D7">
              <w:t>-генетических комплексов.</w:t>
            </w:r>
          </w:p>
        </w:tc>
        <w:tc>
          <w:tcPr>
            <w:tcW w:w="3402" w:type="dxa"/>
            <w:tcBorders>
              <w:top w:val="single" w:sz="4" w:space="0" w:color="000000"/>
              <w:left w:val="single" w:sz="4" w:space="0" w:color="000000"/>
              <w:bottom w:val="single" w:sz="4" w:space="0" w:color="000000"/>
            </w:tcBorders>
            <w:shd w:val="clear" w:color="auto" w:fill="auto"/>
          </w:tcPr>
          <w:p w:rsidR="0091195C" w:rsidRPr="00FE08D7" w:rsidRDefault="0091195C" w:rsidP="00D91582">
            <w:pPr>
              <w:snapToGrid w:val="0"/>
            </w:pPr>
            <w:r w:rsidRPr="00FE08D7">
              <w:t>Боковой подмыв пойм. На крупных реках поверхность пойм осложнена старицами. На участках близкого залегания карбонатных пород наблюдаются западины суффозионно-карстового происхождения. В местах близкого залегания глины отмечается заболачивание пойм.</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91195C" w:rsidRPr="00FE08D7" w:rsidRDefault="0091195C" w:rsidP="00D91582">
            <w:pPr>
              <w:shd w:val="clear" w:color="auto" w:fill="FFFFFF"/>
            </w:pPr>
            <w:r w:rsidRPr="00FE08D7">
              <w:t>Супесчано-песчаные разности грунтов суффозионно-неустойчивые, легко размываются при локальных воздействиях вод с развитием суффозионного выноса, сопровождаемого проявлениями деформаций грунтов.</w:t>
            </w:r>
          </w:p>
          <w:p w:rsidR="0091195C" w:rsidRPr="00FE08D7" w:rsidRDefault="0091195C" w:rsidP="00D91582">
            <w:pPr>
              <w:shd w:val="clear" w:color="auto" w:fill="FFFFFF"/>
            </w:pPr>
            <w:r w:rsidRPr="00FE08D7">
              <w:t>Условия строительства сложные: из-за периодической затопляемости территории во время паводков, высокого уровня стояния грунтовых вод, заболачивания.</w:t>
            </w:r>
          </w:p>
          <w:p w:rsidR="0091195C" w:rsidRPr="00FE08D7" w:rsidRDefault="0091195C" w:rsidP="00D91582">
            <w:pPr>
              <w:shd w:val="clear" w:color="auto" w:fill="FFFFFF"/>
            </w:pPr>
            <w:r w:rsidRPr="00FE08D7">
              <w:t>Рекомендуются мероприятия по организации стока поверхностных вод,</w:t>
            </w:r>
          </w:p>
          <w:p w:rsidR="0091195C" w:rsidRDefault="0091195C" w:rsidP="00D91582">
            <w:pPr>
              <w:snapToGrid w:val="0"/>
              <w:rPr>
                <w:color w:val="000000"/>
                <w:sz w:val="26"/>
                <w:szCs w:val="26"/>
              </w:rPr>
            </w:pPr>
            <w:r w:rsidRPr="00FE08D7">
              <w:t>благоустройство береговой полосы. Наличие повышенной трещиноватости в подстилающих породах требует проведения детальных инженерно-геологических исследований при строительстве крупных технических сооружений.</w:t>
            </w:r>
          </w:p>
        </w:tc>
      </w:tr>
      <w:tr w:rsidR="0091195C" w:rsidRPr="00245422" w:rsidTr="00D91582">
        <w:trPr>
          <w:cantSplit/>
          <w:trHeight w:val="1873"/>
        </w:trPr>
        <w:tc>
          <w:tcPr>
            <w:tcW w:w="2127" w:type="dxa"/>
            <w:tcBorders>
              <w:top w:val="single" w:sz="4" w:space="0" w:color="000000"/>
              <w:left w:val="single" w:sz="4" w:space="0" w:color="000000"/>
              <w:bottom w:val="single" w:sz="4" w:space="0" w:color="000000"/>
            </w:tcBorders>
            <w:shd w:val="clear" w:color="auto" w:fill="auto"/>
            <w:vAlign w:val="center"/>
          </w:tcPr>
          <w:p w:rsidR="0091195C" w:rsidRPr="00245422" w:rsidRDefault="0091195C" w:rsidP="00B1530B">
            <w:pPr>
              <w:pStyle w:val="TableContents"/>
              <w:snapToGrid w:val="0"/>
              <w:ind w:left="113" w:right="113"/>
              <w:jc w:val="center"/>
              <w:rPr>
                <w:color w:val="000000" w:themeColor="text1"/>
              </w:rPr>
            </w:pPr>
            <w:r w:rsidRPr="00245422">
              <w:rPr>
                <w:color w:val="000000" w:themeColor="text1"/>
              </w:rPr>
              <w:lastRenderedPageBreak/>
              <w:t>Ландшафты эрозионно-аккумулятивных равнин.</w:t>
            </w:r>
          </w:p>
        </w:tc>
        <w:tc>
          <w:tcPr>
            <w:tcW w:w="850" w:type="dxa"/>
            <w:tcBorders>
              <w:top w:val="single" w:sz="4" w:space="0" w:color="000000"/>
              <w:left w:val="single" w:sz="4" w:space="0" w:color="000000"/>
              <w:bottom w:val="single" w:sz="4" w:space="0" w:color="000000"/>
            </w:tcBorders>
            <w:shd w:val="clear" w:color="auto" w:fill="auto"/>
            <w:vAlign w:val="center"/>
          </w:tcPr>
          <w:p w:rsidR="0091195C" w:rsidRPr="00245422" w:rsidRDefault="0091195C" w:rsidP="00930383">
            <w:pPr>
              <w:pStyle w:val="TableContents"/>
              <w:snapToGrid w:val="0"/>
              <w:ind w:right="113"/>
              <w:jc w:val="center"/>
              <w:rPr>
                <w:color w:val="000000" w:themeColor="text1"/>
              </w:rPr>
            </w:pPr>
            <w:r>
              <w:rPr>
                <w:color w:val="000000" w:themeColor="text1"/>
              </w:rPr>
              <w:t>4</w:t>
            </w:r>
          </w:p>
        </w:tc>
        <w:tc>
          <w:tcPr>
            <w:tcW w:w="2977" w:type="dxa"/>
            <w:tcBorders>
              <w:top w:val="single" w:sz="4" w:space="0" w:color="000000"/>
              <w:left w:val="single" w:sz="4" w:space="0" w:color="000000"/>
              <w:bottom w:val="single" w:sz="4" w:space="0" w:color="000000"/>
            </w:tcBorders>
            <w:shd w:val="clear" w:color="auto" w:fill="auto"/>
          </w:tcPr>
          <w:p w:rsidR="0091195C" w:rsidRPr="00FE08D7" w:rsidRDefault="0091195C" w:rsidP="00D91582">
            <w:pPr>
              <w:snapToGrid w:val="0"/>
            </w:pPr>
            <w:r w:rsidRPr="00FE08D7">
              <w:t>Коренные склоны речных долин.</w:t>
            </w:r>
          </w:p>
        </w:tc>
        <w:tc>
          <w:tcPr>
            <w:tcW w:w="3402" w:type="dxa"/>
            <w:tcBorders>
              <w:top w:val="single" w:sz="4" w:space="0" w:color="000000"/>
              <w:left w:val="single" w:sz="4" w:space="0" w:color="000000"/>
              <w:bottom w:val="single" w:sz="4" w:space="0" w:color="000000"/>
            </w:tcBorders>
            <w:shd w:val="clear" w:color="auto" w:fill="auto"/>
          </w:tcPr>
          <w:p w:rsidR="0091195C" w:rsidRPr="00FE08D7" w:rsidRDefault="0091195C" w:rsidP="00D91582">
            <w:pPr>
              <w:shd w:val="clear" w:color="auto" w:fill="FFFFFF"/>
            </w:pPr>
            <w:r w:rsidRPr="00FE08D7">
              <w:t xml:space="preserve">В зависимости от литолого-генетических особенностей наблюдается: многоэтажное оползание суглинисто-песчаных отложений по юрским и </w:t>
            </w:r>
            <w:proofErr w:type="spellStart"/>
            <w:r w:rsidRPr="00FE08D7">
              <w:t>нижнекаменноугольным</w:t>
            </w:r>
            <w:proofErr w:type="spellEnd"/>
            <w:r w:rsidRPr="00FE08D7">
              <w:t xml:space="preserve"> глинам; изрезанность поверхности склонов короткими оврагами и промоинами; оползневые и делювиально-пролювиальные процессы, плоскостной смыв.</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91195C" w:rsidRPr="00FE08D7" w:rsidRDefault="0091195C" w:rsidP="00D91582">
            <w:pPr>
              <w:snapToGrid w:val="0"/>
              <w:rPr>
                <w:color w:val="FF0000"/>
              </w:rPr>
            </w:pPr>
            <w:r w:rsidRPr="00FE08D7">
              <w:t xml:space="preserve">Характеризуется изменчивостью по латерали и глубине литологического состава фунтов, их свойств и состояния. Глины сильно сжимаемые и набухающие с возможным развитием оползней выдавливания на склонах. Пески суффозионно-неустойчивые, могут обладать </w:t>
            </w:r>
            <w:proofErr w:type="spellStart"/>
            <w:r w:rsidRPr="00FE08D7">
              <w:t>тиксотропией</w:t>
            </w:r>
            <w:proofErr w:type="spellEnd"/>
            <w:r w:rsidRPr="00FE08D7">
              <w:t>. Территория непригодна для строительства сооружений.</w:t>
            </w:r>
          </w:p>
        </w:tc>
      </w:tr>
    </w:tbl>
    <w:p w:rsidR="00337420" w:rsidRPr="00245422" w:rsidRDefault="00337420" w:rsidP="00366B1B">
      <w:pPr>
        <w:rPr>
          <w:color w:val="000000" w:themeColor="text1"/>
          <w:sz w:val="28"/>
          <w:szCs w:val="28"/>
        </w:rPr>
      </w:pPr>
    </w:p>
    <w:p w:rsidR="00D453DB" w:rsidRPr="007F16C1" w:rsidRDefault="00D453DB">
      <w:pPr>
        <w:suppressAutoHyphens w:val="0"/>
        <w:rPr>
          <w:b/>
          <w:bCs/>
          <w:color w:val="000000"/>
          <w:sz w:val="26"/>
          <w:szCs w:val="26"/>
        </w:rPr>
      </w:pPr>
      <w:bookmarkStart w:id="52" w:name="_Toc356077521"/>
      <w:bookmarkStart w:id="53" w:name="_Toc109737291"/>
      <w:r>
        <w:rPr>
          <w:color w:val="000000"/>
          <w:sz w:val="26"/>
          <w:szCs w:val="26"/>
        </w:rPr>
        <w:br w:type="page"/>
      </w:r>
    </w:p>
    <w:p w:rsidR="00D453DB" w:rsidRPr="00D453DB" w:rsidRDefault="00D453DB" w:rsidP="00D453DB">
      <w:pPr>
        <w:pStyle w:val="3"/>
        <w:jc w:val="center"/>
        <w:rPr>
          <w:color w:val="000000"/>
          <w:sz w:val="26"/>
          <w:szCs w:val="26"/>
          <w:lang w:val="ru-RU"/>
        </w:rPr>
      </w:pPr>
      <w:bookmarkStart w:id="54" w:name="_Toc175561040"/>
      <w:r w:rsidRPr="00D453DB">
        <w:rPr>
          <w:color w:val="000000"/>
          <w:sz w:val="26"/>
          <w:szCs w:val="26"/>
        </w:rPr>
        <w:lastRenderedPageBreak/>
        <w:t>I</w:t>
      </w:r>
      <w:r w:rsidRPr="00D453DB">
        <w:rPr>
          <w:color w:val="000000"/>
          <w:sz w:val="26"/>
          <w:szCs w:val="26"/>
          <w:lang w:val="ru-RU"/>
        </w:rPr>
        <w:t>.</w:t>
      </w:r>
      <w:r w:rsidRPr="00D453DB">
        <w:rPr>
          <w:color w:val="000000"/>
          <w:sz w:val="26"/>
          <w:szCs w:val="26"/>
        </w:rPr>
        <w:t>II</w:t>
      </w:r>
      <w:r w:rsidRPr="00D453DB">
        <w:rPr>
          <w:color w:val="000000"/>
          <w:sz w:val="26"/>
          <w:szCs w:val="26"/>
          <w:lang w:val="ru-RU"/>
        </w:rPr>
        <w:t>.6 Минерально-сырьевые ресурсы</w:t>
      </w:r>
      <w:bookmarkEnd w:id="52"/>
      <w:bookmarkEnd w:id="53"/>
      <w:bookmarkEnd w:id="54"/>
    </w:p>
    <w:p w:rsidR="00D453DB" w:rsidRPr="00CA63E2" w:rsidRDefault="00D453DB" w:rsidP="00CA63E2">
      <w:pPr>
        <w:spacing w:line="276" w:lineRule="auto"/>
        <w:ind w:firstLine="720"/>
        <w:jc w:val="both"/>
        <w:rPr>
          <w:color w:val="000000"/>
          <w:sz w:val="26"/>
          <w:szCs w:val="26"/>
        </w:rPr>
      </w:pPr>
      <w:r w:rsidRPr="00D453DB">
        <w:rPr>
          <w:color w:val="000000"/>
          <w:sz w:val="26"/>
          <w:szCs w:val="26"/>
        </w:rPr>
        <w:t>Минерально-сырьевые ресурсы сельского поселения пр</w:t>
      </w:r>
      <w:r>
        <w:rPr>
          <w:color w:val="000000"/>
          <w:sz w:val="26"/>
          <w:szCs w:val="26"/>
        </w:rPr>
        <w:t xml:space="preserve">едставлены одним месторождением. </w:t>
      </w:r>
      <w:r w:rsidRPr="00CA63E2">
        <w:rPr>
          <w:color w:val="000000"/>
          <w:sz w:val="26"/>
          <w:szCs w:val="26"/>
        </w:rPr>
        <w:t>Ниже приведена таблица</w:t>
      </w:r>
      <w:r w:rsidR="00A56D48">
        <w:rPr>
          <w:color w:val="000000"/>
          <w:sz w:val="26"/>
          <w:szCs w:val="26"/>
        </w:rPr>
        <w:t xml:space="preserve"> </w:t>
      </w:r>
      <w:r w:rsidRPr="00CA63E2">
        <w:rPr>
          <w:color w:val="000000"/>
          <w:sz w:val="26"/>
          <w:szCs w:val="26"/>
        </w:rPr>
        <w:t>месторождений твердых полезных ископаемых.</w:t>
      </w:r>
    </w:p>
    <w:p w:rsidR="00D453DB" w:rsidRPr="00CB1881" w:rsidRDefault="00D453DB" w:rsidP="00D453DB">
      <w:pPr>
        <w:ind w:firstLine="709"/>
        <w:jc w:val="right"/>
        <w:rPr>
          <w:i/>
          <w:color w:val="000000"/>
        </w:rPr>
      </w:pPr>
      <w:r>
        <w:rPr>
          <w:i/>
          <w:color w:val="000000"/>
        </w:rPr>
        <w:t>Т</w:t>
      </w:r>
      <w:r w:rsidR="00CA63E2">
        <w:rPr>
          <w:i/>
          <w:color w:val="000000"/>
        </w:rPr>
        <w:t>аблица</w:t>
      </w:r>
      <w:r w:rsidRPr="00CB1881">
        <w:rPr>
          <w:i/>
          <w:color w:val="000000"/>
        </w:rPr>
        <w:t xml:space="preserve"> </w:t>
      </w:r>
      <w:r>
        <w:rPr>
          <w:i/>
          <w:color w:val="000000"/>
        </w:rPr>
        <w:t>5</w:t>
      </w:r>
    </w:p>
    <w:tbl>
      <w:tblPr>
        <w:tblW w:w="15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
        <w:gridCol w:w="1486"/>
        <w:gridCol w:w="1725"/>
        <w:gridCol w:w="953"/>
        <w:gridCol w:w="858"/>
        <w:gridCol w:w="1260"/>
        <w:gridCol w:w="1520"/>
        <w:gridCol w:w="1257"/>
        <w:gridCol w:w="1257"/>
        <w:gridCol w:w="1134"/>
        <w:gridCol w:w="1591"/>
        <w:gridCol w:w="2501"/>
      </w:tblGrid>
      <w:tr w:rsidR="00D453DB" w:rsidRPr="009D5425" w:rsidTr="001928B6">
        <w:trPr>
          <w:trHeight w:val="304"/>
          <w:tblHeader/>
          <w:jc w:val="center"/>
        </w:trPr>
        <w:tc>
          <w:tcPr>
            <w:tcW w:w="362"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w:t>
            </w:r>
          </w:p>
          <w:p w:rsidR="00D453DB" w:rsidRPr="001928B6" w:rsidRDefault="00D453DB" w:rsidP="00D91582">
            <w:pPr>
              <w:jc w:val="center"/>
              <w:rPr>
                <w:b/>
                <w:color w:val="000000"/>
                <w:sz w:val="20"/>
                <w:szCs w:val="20"/>
              </w:rPr>
            </w:pPr>
            <w:r w:rsidRPr="001928B6">
              <w:rPr>
                <w:b/>
                <w:color w:val="000000"/>
                <w:sz w:val="20"/>
                <w:szCs w:val="20"/>
              </w:rPr>
              <w:t>п/п</w:t>
            </w:r>
          </w:p>
        </w:tc>
        <w:tc>
          <w:tcPr>
            <w:tcW w:w="1486"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Месторождения</w:t>
            </w:r>
          </w:p>
        </w:tc>
        <w:tc>
          <w:tcPr>
            <w:tcW w:w="1726"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Географическая привязка (местоположение)</w:t>
            </w:r>
          </w:p>
        </w:tc>
        <w:tc>
          <w:tcPr>
            <w:tcW w:w="3051" w:type="dxa"/>
            <w:gridSpan w:val="3"/>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Остаток запасов 01.01.2013 г. по категориям</w:t>
            </w:r>
          </w:p>
        </w:tc>
        <w:tc>
          <w:tcPr>
            <w:tcW w:w="1525"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Товарная продукция</w:t>
            </w:r>
          </w:p>
        </w:tc>
        <w:tc>
          <w:tcPr>
            <w:tcW w:w="2522" w:type="dxa"/>
            <w:gridSpan w:val="2"/>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Горно-геологические условия</w:t>
            </w:r>
          </w:p>
        </w:tc>
        <w:tc>
          <w:tcPr>
            <w:tcW w:w="1137"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Степень обводнен-</w:t>
            </w:r>
            <w:proofErr w:type="spellStart"/>
            <w:r w:rsidRPr="001928B6">
              <w:rPr>
                <w:b/>
                <w:color w:val="000000"/>
                <w:sz w:val="20"/>
                <w:szCs w:val="20"/>
              </w:rPr>
              <w:t>ности</w:t>
            </w:r>
            <w:proofErr w:type="spellEnd"/>
          </w:p>
        </w:tc>
        <w:tc>
          <w:tcPr>
            <w:tcW w:w="1593"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 xml:space="preserve">Степень </w:t>
            </w:r>
            <w:proofErr w:type="spellStart"/>
            <w:proofErr w:type="gramStart"/>
            <w:r w:rsidRPr="001928B6">
              <w:rPr>
                <w:b/>
                <w:color w:val="000000"/>
                <w:sz w:val="20"/>
                <w:szCs w:val="20"/>
              </w:rPr>
              <w:t>промышлен-ного</w:t>
            </w:r>
            <w:proofErr w:type="spellEnd"/>
            <w:proofErr w:type="gramEnd"/>
            <w:r w:rsidRPr="001928B6">
              <w:rPr>
                <w:b/>
                <w:color w:val="000000"/>
                <w:sz w:val="20"/>
                <w:szCs w:val="20"/>
              </w:rPr>
              <w:t xml:space="preserve"> освоения</w:t>
            </w:r>
          </w:p>
        </w:tc>
        <w:tc>
          <w:tcPr>
            <w:tcW w:w="2501" w:type="dxa"/>
            <w:vMerge w:val="restart"/>
            <w:shd w:val="clear" w:color="auto" w:fill="F2F2F2" w:themeFill="background1" w:themeFillShade="F2"/>
          </w:tcPr>
          <w:p w:rsidR="00D453DB" w:rsidRPr="001928B6" w:rsidRDefault="00D453DB" w:rsidP="00D91582">
            <w:pPr>
              <w:rPr>
                <w:b/>
                <w:color w:val="000000"/>
                <w:sz w:val="20"/>
                <w:szCs w:val="20"/>
              </w:rPr>
            </w:pPr>
          </w:p>
          <w:p w:rsidR="00D453DB" w:rsidRPr="001928B6" w:rsidRDefault="00D453DB" w:rsidP="00D91582">
            <w:pPr>
              <w:rPr>
                <w:b/>
                <w:color w:val="000000"/>
                <w:sz w:val="20"/>
                <w:szCs w:val="20"/>
              </w:rPr>
            </w:pPr>
          </w:p>
          <w:p w:rsidR="00D453DB" w:rsidRPr="001928B6" w:rsidRDefault="00D453DB" w:rsidP="00D91582">
            <w:pPr>
              <w:jc w:val="center"/>
              <w:rPr>
                <w:b/>
                <w:color w:val="000000"/>
                <w:sz w:val="20"/>
                <w:szCs w:val="20"/>
              </w:rPr>
            </w:pPr>
            <w:proofErr w:type="spellStart"/>
            <w:r w:rsidRPr="001928B6">
              <w:rPr>
                <w:b/>
                <w:color w:val="000000"/>
                <w:sz w:val="20"/>
                <w:szCs w:val="20"/>
              </w:rPr>
              <w:t>Недропользо-ватель</w:t>
            </w:r>
            <w:proofErr w:type="spellEnd"/>
          </w:p>
        </w:tc>
      </w:tr>
      <w:tr w:rsidR="00D453DB" w:rsidRPr="009D5425" w:rsidTr="001928B6">
        <w:trPr>
          <w:trHeight w:val="230"/>
          <w:tblHeader/>
          <w:jc w:val="center"/>
        </w:trPr>
        <w:tc>
          <w:tcPr>
            <w:tcW w:w="362"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486"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726"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956"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А+В+С</w:t>
            </w:r>
            <w:r w:rsidRPr="001928B6">
              <w:rPr>
                <w:b/>
                <w:color w:val="000000"/>
                <w:sz w:val="20"/>
                <w:szCs w:val="20"/>
                <w:vertAlign w:val="subscript"/>
              </w:rPr>
              <w:t>1</w:t>
            </w:r>
          </w:p>
        </w:tc>
        <w:tc>
          <w:tcPr>
            <w:tcW w:w="864"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С</w:t>
            </w:r>
            <w:r w:rsidRPr="001928B6">
              <w:rPr>
                <w:b/>
                <w:color w:val="000000"/>
                <w:sz w:val="20"/>
                <w:szCs w:val="20"/>
                <w:vertAlign w:val="subscript"/>
              </w:rPr>
              <w:t>2</w:t>
            </w:r>
          </w:p>
        </w:tc>
        <w:tc>
          <w:tcPr>
            <w:tcW w:w="1231" w:type="dxa"/>
            <w:vMerge w:val="restart"/>
            <w:shd w:val="clear" w:color="auto" w:fill="F2F2F2" w:themeFill="background1" w:themeFillShade="F2"/>
            <w:tcMar>
              <w:left w:w="0" w:type="dxa"/>
              <w:right w:w="0" w:type="dxa"/>
            </w:tcMar>
            <w:vAlign w:val="center"/>
          </w:tcPr>
          <w:p w:rsidR="00D453DB" w:rsidRPr="001928B6" w:rsidRDefault="00D453DB" w:rsidP="00D91582">
            <w:pPr>
              <w:jc w:val="center"/>
              <w:rPr>
                <w:b/>
                <w:color w:val="000000"/>
                <w:sz w:val="20"/>
                <w:szCs w:val="20"/>
              </w:rPr>
            </w:pPr>
            <w:r w:rsidRPr="001928B6">
              <w:rPr>
                <w:b/>
                <w:color w:val="000000"/>
                <w:sz w:val="20"/>
                <w:szCs w:val="20"/>
              </w:rPr>
              <w:t>забалансовые</w:t>
            </w:r>
          </w:p>
        </w:tc>
        <w:tc>
          <w:tcPr>
            <w:tcW w:w="1525"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2522" w:type="dxa"/>
            <w:gridSpan w:val="2"/>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137"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593"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2501" w:type="dxa"/>
            <w:vMerge/>
            <w:shd w:val="clear" w:color="auto" w:fill="F2F2F2" w:themeFill="background1" w:themeFillShade="F2"/>
          </w:tcPr>
          <w:p w:rsidR="00D453DB" w:rsidRPr="009D5425" w:rsidRDefault="00D453DB" w:rsidP="00D91582">
            <w:pPr>
              <w:rPr>
                <w:color w:val="000000"/>
                <w:sz w:val="20"/>
                <w:szCs w:val="20"/>
              </w:rPr>
            </w:pPr>
          </w:p>
        </w:tc>
      </w:tr>
      <w:tr w:rsidR="00D453DB" w:rsidRPr="009D5425" w:rsidTr="001928B6">
        <w:trPr>
          <w:trHeight w:val="704"/>
          <w:tblHeader/>
          <w:jc w:val="center"/>
        </w:trPr>
        <w:tc>
          <w:tcPr>
            <w:tcW w:w="362"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486"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726"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956"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864"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231"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525"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261" w:type="dxa"/>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Средняя мощность вскрыши, м</w:t>
            </w:r>
          </w:p>
        </w:tc>
        <w:tc>
          <w:tcPr>
            <w:tcW w:w="1261" w:type="dxa"/>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Средняя мощность полезной толщи, м</w:t>
            </w:r>
          </w:p>
        </w:tc>
        <w:tc>
          <w:tcPr>
            <w:tcW w:w="1137"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1593" w:type="dxa"/>
            <w:vMerge/>
            <w:shd w:val="clear" w:color="auto" w:fill="F2F2F2" w:themeFill="background1" w:themeFillShade="F2"/>
            <w:tcMar>
              <w:left w:w="0" w:type="dxa"/>
              <w:right w:w="0" w:type="dxa"/>
            </w:tcMar>
            <w:vAlign w:val="center"/>
          </w:tcPr>
          <w:p w:rsidR="00D453DB" w:rsidRPr="009D5425" w:rsidRDefault="00D453DB" w:rsidP="00D91582">
            <w:pPr>
              <w:jc w:val="center"/>
              <w:rPr>
                <w:color w:val="000000"/>
                <w:sz w:val="20"/>
                <w:szCs w:val="20"/>
              </w:rPr>
            </w:pPr>
          </w:p>
        </w:tc>
        <w:tc>
          <w:tcPr>
            <w:tcW w:w="2501" w:type="dxa"/>
            <w:vMerge/>
            <w:shd w:val="clear" w:color="auto" w:fill="F2F2F2" w:themeFill="background1" w:themeFillShade="F2"/>
          </w:tcPr>
          <w:p w:rsidR="00D453DB" w:rsidRPr="009D5425" w:rsidRDefault="00D453DB" w:rsidP="00D91582">
            <w:pPr>
              <w:rPr>
                <w:color w:val="000000"/>
                <w:sz w:val="20"/>
                <w:szCs w:val="20"/>
              </w:rPr>
            </w:pPr>
          </w:p>
        </w:tc>
      </w:tr>
      <w:tr w:rsidR="00D453DB" w:rsidRPr="009D5425" w:rsidTr="00D91582">
        <w:trPr>
          <w:trHeight w:val="206"/>
          <w:tblHeader/>
          <w:jc w:val="center"/>
        </w:trPr>
        <w:tc>
          <w:tcPr>
            <w:tcW w:w="362"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1</w:t>
            </w:r>
          </w:p>
        </w:tc>
        <w:tc>
          <w:tcPr>
            <w:tcW w:w="1486"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2</w:t>
            </w:r>
          </w:p>
        </w:tc>
        <w:tc>
          <w:tcPr>
            <w:tcW w:w="1726"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3</w:t>
            </w:r>
          </w:p>
        </w:tc>
        <w:tc>
          <w:tcPr>
            <w:tcW w:w="956"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4</w:t>
            </w:r>
          </w:p>
        </w:tc>
        <w:tc>
          <w:tcPr>
            <w:tcW w:w="864"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5</w:t>
            </w:r>
          </w:p>
        </w:tc>
        <w:tc>
          <w:tcPr>
            <w:tcW w:w="1231"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6</w:t>
            </w:r>
          </w:p>
        </w:tc>
        <w:tc>
          <w:tcPr>
            <w:tcW w:w="1525"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7</w:t>
            </w:r>
          </w:p>
        </w:tc>
        <w:tc>
          <w:tcPr>
            <w:tcW w:w="1261"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8</w:t>
            </w:r>
          </w:p>
        </w:tc>
        <w:tc>
          <w:tcPr>
            <w:tcW w:w="1261"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9</w:t>
            </w:r>
          </w:p>
        </w:tc>
        <w:tc>
          <w:tcPr>
            <w:tcW w:w="1137"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10</w:t>
            </w:r>
          </w:p>
        </w:tc>
        <w:tc>
          <w:tcPr>
            <w:tcW w:w="1593" w:type="dxa"/>
            <w:tcMar>
              <w:left w:w="0" w:type="dxa"/>
              <w:right w:w="0" w:type="dxa"/>
            </w:tcMar>
            <w:vAlign w:val="center"/>
          </w:tcPr>
          <w:p w:rsidR="00D453DB" w:rsidRPr="009D5425" w:rsidRDefault="00D453DB" w:rsidP="00D91582">
            <w:pPr>
              <w:jc w:val="center"/>
              <w:rPr>
                <w:color w:val="000000"/>
                <w:sz w:val="20"/>
                <w:szCs w:val="20"/>
              </w:rPr>
            </w:pPr>
            <w:r w:rsidRPr="009D5425">
              <w:rPr>
                <w:color w:val="000000"/>
                <w:sz w:val="20"/>
                <w:szCs w:val="20"/>
              </w:rPr>
              <w:t>11</w:t>
            </w:r>
          </w:p>
        </w:tc>
        <w:tc>
          <w:tcPr>
            <w:tcW w:w="2501" w:type="dxa"/>
            <w:shd w:val="clear" w:color="auto" w:fill="auto"/>
          </w:tcPr>
          <w:p w:rsidR="00D453DB" w:rsidRPr="009D5425" w:rsidRDefault="00D453DB" w:rsidP="00D91582">
            <w:pPr>
              <w:rPr>
                <w:color w:val="000000"/>
                <w:sz w:val="20"/>
                <w:szCs w:val="20"/>
              </w:rPr>
            </w:pPr>
          </w:p>
        </w:tc>
      </w:tr>
      <w:tr w:rsidR="00D453DB" w:rsidRPr="009D5425" w:rsidTr="00D91582">
        <w:trPr>
          <w:trHeight w:val="141"/>
          <w:jc w:val="center"/>
        </w:trPr>
        <w:tc>
          <w:tcPr>
            <w:tcW w:w="3574" w:type="dxa"/>
            <w:gridSpan w:val="3"/>
            <w:tcMar>
              <w:left w:w="0" w:type="dxa"/>
              <w:right w:w="0" w:type="dxa"/>
            </w:tcMar>
            <w:vAlign w:val="center"/>
          </w:tcPr>
          <w:p w:rsidR="00D453DB" w:rsidRPr="009D5425" w:rsidRDefault="00D453DB" w:rsidP="00D91582">
            <w:pPr>
              <w:rPr>
                <w:b/>
                <w:color w:val="000000"/>
                <w:sz w:val="20"/>
                <w:szCs w:val="20"/>
              </w:rPr>
            </w:pPr>
            <w:r w:rsidRPr="009D5425">
              <w:rPr>
                <w:b/>
                <w:color w:val="000000"/>
                <w:sz w:val="20"/>
                <w:szCs w:val="20"/>
              </w:rPr>
              <w:t>1 месторождение</w:t>
            </w:r>
          </w:p>
        </w:tc>
        <w:tc>
          <w:tcPr>
            <w:tcW w:w="956" w:type="dxa"/>
            <w:tcMar>
              <w:left w:w="0" w:type="dxa"/>
              <w:right w:w="0" w:type="dxa"/>
            </w:tcMar>
            <w:vAlign w:val="center"/>
          </w:tcPr>
          <w:p w:rsidR="00D453DB" w:rsidRPr="009D5425" w:rsidRDefault="00D453DB" w:rsidP="00D91582">
            <w:pPr>
              <w:jc w:val="center"/>
              <w:rPr>
                <w:color w:val="000000"/>
                <w:sz w:val="20"/>
                <w:szCs w:val="20"/>
              </w:rPr>
            </w:pPr>
          </w:p>
        </w:tc>
        <w:tc>
          <w:tcPr>
            <w:tcW w:w="864" w:type="dxa"/>
            <w:tcMar>
              <w:left w:w="0" w:type="dxa"/>
              <w:right w:w="0" w:type="dxa"/>
            </w:tcMar>
            <w:vAlign w:val="center"/>
          </w:tcPr>
          <w:p w:rsidR="00D453DB" w:rsidRPr="009D5425" w:rsidRDefault="00D453DB" w:rsidP="00D91582">
            <w:pPr>
              <w:jc w:val="center"/>
              <w:rPr>
                <w:color w:val="000000"/>
                <w:sz w:val="20"/>
                <w:szCs w:val="20"/>
              </w:rPr>
            </w:pPr>
          </w:p>
        </w:tc>
        <w:tc>
          <w:tcPr>
            <w:tcW w:w="1231" w:type="dxa"/>
            <w:tcMar>
              <w:left w:w="0" w:type="dxa"/>
              <w:right w:w="0" w:type="dxa"/>
            </w:tcMar>
            <w:vAlign w:val="center"/>
          </w:tcPr>
          <w:p w:rsidR="00D453DB" w:rsidRPr="009D5425" w:rsidRDefault="00D453DB" w:rsidP="00D91582">
            <w:pPr>
              <w:jc w:val="center"/>
              <w:rPr>
                <w:color w:val="000000"/>
                <w:sz w:val="20"/>
                <w:szCs w:val="20"/>
              </w:rPr>
            </w:pPr>
          </w:p>
        </w:tc>
        <w:tc>
          <w:tcPr>
            <w:tcW w:w="1525" w:type="dxa"/>
            <w:tcMar>
              <w:left w:w="0" w:type="dxa"/>
              <w:right w:w="0" w:type="dxa"/>
            </w:tcMar>
            <w:vAlign w:val="center"/>
          </w:tcPr>
          <w:p w:rsidR="00D453DB" w:rsidRPr="009D5425" w:rsidRDefault="00D453DB" w:rsidP="00D91582">
            <w:pPr>
              <w:jc w:val="center"/>
              <w:rPr>
                <w:color w:val="000000"/>
                <w:sz w:val="20"/>
                <w:szCs w:val="20"/>
              </w:rPr>
            </w:pPr>
          </w:p>
        </w:tc>
        <w:tc>
          <w:tcPr>
            <w:tcW w:w="1261" w:type="dxa"/>
            <w:tcMar>
              <w:left w:w="0" w:type="dxa"/>
              <w:right w:w="0" w:type="dxa"/>
            </w:tcMar>
            <w:vAlign w:val="center"/>
          </w:tcPr>
          <w:p w:rsidR="00D453DB" w:rsidRPr="009D5425" w:rsidRDefault="00D453DB" w:rsidP="00D91582">
            <w:pPr>
              <w:jc w:val="center"/>
              <w:rPr>
                <w:color w:val="000000"/>
                <w:sz w:val="20"/>
                <w:szCs w:val="20"/>
              </w:rPr>
            </w:pPr>
          </w:p>
        </w:tc>
        <w:tc>
          <w:tcPr>
            <w:tcW w:w="1261" w:type="dxa"/>
            <w:tcMar>
              <w:left w:w="0" w:type="dxa"/>
              <w:right w:w="0" w:type="dxa"/>
            </w:tcMar>
            <w:vAlign w:val="center"/>
          </w:tcPr>
          <w:p w:rsidR="00D453DB" w:rsidRPr="009D5425" w:rsidRDefault="00D453DB" w:rsidP="00D91582">
            <w:pPr>
              <w:jc w:val="center"/>
              <w:rPr>
                <w:color w:val="000000"/>
                <w:sz w:val="20"/>
                <w:szCs w:val="20"/>
              </w:rPr>
            </w:pPr>
          </w:p>
        </w:tc>
        <w:tc>
          <w:tcPr>
            <w:tcW w:w="1137" w:type="dxa"/>
            <w:tcMar>
              <w:left w:w="0" w:type="dxa"/>
              <w:right w:w="0" w:type="dxa"/>
            </w:tcMar>
            <w:vAlign w:val="center"/>
          </w:tcPr>
          <w:p w:rsidR="00D453DB" w:rsidRPr="009D5425" w:rsidRDefault="00D453DB" w:rsidP="00D91582">
            <w:pPr>
              <w:jc w:val="center"/>
              <w:rPr>
                <w:color w:val="000000"/>
                <w:sz w:val="20"/>
                <w:szCs w:val="20"/>
              </w:rPr>
            </w:pPr>
          </w:p>
        </w:tc>
        <w:tc>
          <w:tcPr>
            <w:tcW w:w="1593" w:type="dxa"/>
            <w:tcMar>
              <w:left w:w="0" w:type="dxa"/>
              <w:right w:w="0" w:type="dxa"/>
            </w:tcMar>
            <w:vAlign w:val="center"/>
          </w:tcPr>
          <w:p w:rsidR="00D453DB" w:rsidRPr="009D5425" w:rsidRDefault="00D453DB" w:rsidP="00D91582">
            <w:pPr>
              <w:jc w:val="center"/>
              <w:rPr>
                <w:color w:val="000000"/>
                <w:sz w:val="20"/>
                <w:szCs w:val="20"/>
              </w:rPr>
            </w:pPr>
          </w:p>
        </w:tc>
        <w:tc>
          <w:tcPr>
            <w:tcW w:w="2501" w:type="dxa"/>
            <w:shd w:val="clear" w:color="auto" w:fill="auto"/>
            <w:vAlign w:val="center"/>
          </w:tcPr>
          <w:p w:rsidR="00D453DB" w:rsidRPr="009D5425" w:rsidRDefault="00D453DB" w:rsidP="00D91582">
            <w:pPr>
              <w:jc w:val="center"/>
              <w:rPr>
                <w:color w:val="000000"/>
                <w:sz w:val="20"/>
                <w:szCs w:val="20"/>
              </w:rPr>
            </w:pPr>
          </w:p>
        </w:tc>
      </w:tr>
      <w:tr w:rsidR="00D453DB" w:rsidRPr="009D5425" w:rsidTr="00D91582">
        <w:trPr>
          <w:trHeight w:val="141"/>
          <w:jc w:val="center"/>
        </w:trPr>
        <w:tc>
          <w:tcPr>
            <w:tcW w:w="15903" w:type="dxa"/>
            <w:gridSpan w:val="12"/>
            <w:tcMar>
              <w:left w:w="0" w:type="dxa"/>
              <w:right w:w="0" w:type="dxa"/>
            </w:tcMar>
            <w:vAlign w:val="center"/>
          </w:tcPr>
          <w:p w:rsidR="00D453DB" w:rsidRPr="009D5425" w:rsidRDefault="00D453DB" w:rsidP="00D91582">
            <w:pPr>
              <w:jc w:val="center"/>
              <w:rPr>
                <w:b/>
                <w:color w:val="000000"/>
                <w:sz w:val="20"/>
                <w:szCs w:val="20"/>
                <w:vertAlign w:val="superscript"/>
              </w:rPr>
            </w:pPr>
            <w:r w:rsidRPr="009D5425">
              <w:rPr>
                <w:b/>
                <w:color w:val="000000"/>
                <w:sz w:val="20"/>
                <w:szCs w:val="20"/>
              </w:rPr>
              <w:t>Глины и суглинки легкоплавкие, тыс. м</w:t>
            </w:r>
            <w:r w:rsidRPr="009D5425">
              <w:rPr>
                <w:b/>
                <w:color w:val="000000"/>
                <w:sz w:val="20"/>
                <w:szCs w:val="20"/>
                <w:vertAlign w:val="superscript"/>
              </w:rPr>
              <w:t>3</w:t>
            </w:r>
          </w:p>
        </w:tc>
      </w:tr>
      <w:tr w:rsidR="00D453DB" w:rsidRPr="009D5425" w:rsidTr="00D91582">
        <w:trPr>
          <w:trHeight w:val="141"/>
          <w:jc w:val="center"/>
        </w:trPr>
        <w:tc>
          <w:tcPr>
            <w:tcW w:w="3574" w:type="dxa"/>
            <w:gridSpan w:val="3"/>
            <w:tcMar>
              <w:left w:w="0" w:type="dxa"/>
              <w:right w:w="0" w:type="dxa"/>
            </w:tcMar>
            <w:vAlign w:val="center"/>
          </w:tcPr>
          <w:p w:rsidR="00D453DB" w:rsidRPr="009D5425" w:rsidRDefault="00D453DB" w:rsidP="00D91582">
            <w:pPr>
              <w:rPr>
                <w:b/>
                <w:color w:val="000000"/>
                <w:sz w:val="20"/>
                <w:szCs w:val="20"/>
              </w:rPr>
            </w:pPr>
          </w:p>
        </w:tc>
        <w:tc>
          <w:tcPr>
            <w:tcW w:w="956" w:type="dxa"/>
            <w:tcMar>
              <w:left w:w="0" w:type="dxa"/>
              <w:right w:w="0" w:type="dxa"/>
            </w:tcMar>
            <w:vAlign w:val="center"/>
          </w:tcPr>
          <w:p w:rsidR="00D453DB" w:rsidRPr="009D5425" w:rsidRDefault="00D453DB" w:rsidP="00D91582">
            <w:pPr>
              <w:jc w:val="center"/>
              <w:rPr>
                <w:b/>
                <w:color w:val="000000"/>
                <w:sz w:val="20"/>
                <w:szCs w:val="20"/>
              </w:rPr>
            </w:pPr>
            <w:r w:rsidRPr="009D5425">
              <w:rPr>
                <w:b/>
                <w:color w:val="000000"/>
                <w:sz w:val="20"/>
                <w:szCs w:val="20"/>
              </w:rPr>
              <w:t>1431</w:t>
            </w:r>
          </w:p>
        </w:tc>
        <w:tc>
          <w:tcPr>
            <w:tcW w:w="864" w:type="dxa"/>
            <w:tcMar>
              <w:left w:w="0" w:type="dxa"/>
              <w:right w:w="0" w:type="dxa"/>
            </w:tcMar>
            <w:vAlign w:val="center"/>
          </w:tcPr>
          <w:p w:rsidR="00D453DB" w:rsidRPr="009D5425" w:rsidRDefault="00D453DB" w:rsidP="00D91582">
            <w:pPr>
              <w:jc w:val="center"/>
              <w:rPr>
                <w:b/>
                <w:color w:val="000000"/>
                <w:sz w:val="20"/>
                <w:szCs w:val="20"/>
              </w:rPr>
            </w:pPr>
            <w:r w:rsidRPr="009D5425">
              <w:rPr>
                <w:b/>
                <w:color w:val="000000"/>
                <w:sz w:val="20"/>
                <w:szCs w:val="20"/>
              </w:rPr>
              <w:t>344</w:t>
            </w:r>
          </w:p>
        </w:tc>
        <w:tc>
          <w:tcPr>
            <w:tcW w:w="1231" w:type="dxa"/>
            <w:tcMar>
              <w:left w:w="0" w:type="dxa"/>
              <w:right w:w="0" w:type="dxa"/>
            </w:tcMar>
            <w:vAlign w:val="center"/>
          </w:tcPr>
          <w:p w:rsidR="00D453DB" w:rsidRPr="009D5425" w:rsidRDefault="00D453DB" w:rsidP="00D91582">
            <w:pPr>
              <w:jc w:val="center"/>
              <w:rPr>
                <w:b/>
                <w:color w:val="000000"/>
                <w:sz w:val="20"/>
                <w:szCs w:val="20"/>
              </w:rPr>
            </w:pPr>
            <w:r w:rsidRPr="009D5425">
              <w:rPr>
                <w:b/>
                <w:color w:val="000000"/>
                <w:sz w:val="20"/>
                <w:szCs w:val="20"/>
              </w:rPr>
              <w:t>0</w:t>
            </w:r>
          </w:p>
        </w:tc>
        <w:tc>
          <w:tcPr>
            <w:tcW w:w="1525" w:type="dxa"/>
            <w:tcMar>
              <w:left w:w="0" w:type="dxa"/>
              <w:right w:w="0" w:type="dxa"/>
            </w:tcMar>
            <w:vAlign w:val="center"/>
          </w:tcPr>
          <w:p w:rsidR="00D453DB" w:rsidRPr="009D5425" w:rsidRDefault="00D453DB" w:rsidP="00D91582">
            <w:pPr>
              <w:jc w:val="center"/>
              <w:rPr>
                <w:color w:val="000000"/>
                <w:sz w:val="20"/>
                <w:szCs w:val="20"/>
              </w:rPr>
            </w:pPr>
          </w:p>
        </w:tc>
        <w:tc>
          <w:tcPr>
            <w:tcW w:w="1261" w:type="dxa"/>
            <w:tcMar>
              <w:left w:w="0" w:type="dxa"/>
              <w:right w:w="0" w:type="dxa"/>
            </w:tcMar>
            <w:vAlign w:val="center"/>
          </w:tcPr>
          <w:p w:rsidR="00D453DB" w:rsidRPr="009D5425" w:rsidRDefault="00D453DB" w:rsidP="00D91582">
            <w:pPr>
              <w:jc w:val="center"/>
              <w:rPr>
                <w:color w:val="000000"/>
                <w:sz w:val="20"/>
                <w:szCs w:val="20"/>
              </w:rPr>
            </w:pPr>
          </w:p>
        </w:tc>
        <w:tc>
          <w:tcPr>
            <w:tcW w:w="1261" w:type="dxa"/>
            <w:tcMar>
              <w:left w:w="0" w:type="dxa"/>
              <w:right w:w="0" w:type="dxa"/>
            </w:tcMar>
            <w:vAlign w:val="center"/>
          </w:tcPr>
          <w:p w:rsidR="00D453DB" w:rsidRPr="009D5425" w:rsidRDefault="00D453DB" w:rsidP="00D91582">
            <w:pPr>
              <w:jc w:val="center"/>
              <w:rPr>
                <w:color w:val="000000"/>
                <w:sz w:val="20"/>
                <w:szCs w:val="20"/>
              </w:rPr>
            </w:pPr>
          </w:p>
        </w:tc>
        <w:tc>
          <w:tcPr>
            <w:tcW w:w="1137" w:type="dxa"/>
            <w:tcMar>
              <w:left w:w="0" w:type="dxa"/>
              <w:right w:w="0" w:type="dxa"/>
            </w:tcMar>
            <w:vAlign w:val="center"/>
          </w:tcPr>
          <w:p w:rsidR="00D453DB" w:rsidRPr="009D5425" w:rsidRDefault="00D453DB" w:rsidP="00D91582">
            <w:pPr>
              <w:jc w:val="center"/>
              <w:rPr>
                <w:color w:val="000000"/>
                <w:sz w:val="20"/>
                <w:szCs w:val="20"/>
              </w:rPr>
            </w:pPr>
          </w:p>
        </w:tc>
        <w:tc>
          <w:tcPr>
            <w:tcW w:w="1593" w:type="dxa"/>
            <w:tcMar>
              <w:left w:w="0" w:type="dxa"/>
              <w:right w:w="0" w:type="dxa"/>
            </w:tcMar>
            <w:vAlign w:val="center"/>
          </w:tcPr>
          <w:p w:rsidR="00D453DB" w:rsidRPr="009D5425" w:rsidRDefault="00D453DB" w:rsidP="00D91582">
            <w:pPr>
              <w:jc w:val="center"/>
              <w:rPr>
                <w:color w:val="000000"/>
                <w:sz w:val="20"/>
                <w:szCs w:val="20"/>
              </w:rPr>
            </w:pPr>
          </w:p>
        </w:tc>
        <w:tc>
          <w:tcPr>
            <w:tcW w:w="2501" w:type="dxa"/>
            <w:shd w:val="clear" w:color="auto" w:fill="auto"/>
            <w:vAlign w:val="center"/>
          </w:tcPr>
          <w:p w:rsidR="00D453DB" w:rsidRPr="009D5425" w:rsidRDefault="00D453DB" w:rsidP="00D91582">
            <w:pPr>
              <w:jc w:val="center"/>
              <w:rPr>
                <w:color w:val="000000"/>
                <w:sz w:val="20"/>
                <w:szCs w:val="20"/>
              </w:rPr>
            </w:pPr>
          </w:p>
        </w:tc>
      </w:tr>
      <w:tr w:rsidR="00D453DB" w:rsidRPr="002B3821" w:rsidTr="00D91582">
        <w:trPr>
          <w:trHeight w:val="1056"/>
          <w:jc w:val="center"/>
        </w:trPr>
        <w:tc>
          <w:tcPr>
            <w:tcW w:w="362"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1</w:t>
            </w:r>
          </w:p>
        </w:tc>
        <w:tc>
          <w:tcPr>
            <w:tcW w:w="1486" w:type="dxa"/>
            <w:tcMar>
              <w:left w:w="0" w:type="dxa"/>
              <w:right w:w="0" w:type="dxa"/>
            </w:tcMar>
            <w:vAlign w:val="center"/>
          </w:tcPr>
          <w:p w:rsidR="00D453DB" w:rsidRPr="001928B6" w:rsidRDefault="00D453DB" w:rsidP="00D91582">
            <w:pPr>
              <w:jc w:val="center"/>
              <w:rPr>
                <w:color w:val="000000"/>
                <w:sz w:val="20"/>
                <w:szCs w:val="20"/>
              </w:rPr>
            </w:pPr>
            <w:proofErr w:type="spellStart"/>
            <w:r w:rsidRPr="001928B6">
              <w:rPr>
                <w:color w:val="000000"/>
                <w:sz w:val="20"/>
                <w:szCs w:val="20"/>
              </w:rPr>
              <w:t>Воротынское</w:t>
            </w:r>
            <w:proofErr w:type="spellEnd"/>
          </w:p>
        </w:tc>
        <w:tc>
          <w:tcPr>
            <w:tcW w:w="1726"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 xml:space="preserve">В 1,5 км ЮВ </w:t>
            </w:r>
            <w:proofErr w:type="spellStart"/>
            <w:r w:rsidRPr="001928B6">
              <w:rPr>
                <w:color w:val="000000"/>
                <w:sz w:val="20"/>
                <w:szCs w:val="20"/>
              </w:rPr>
              <w:t>ж.д</w:t>
            </w:r>
            <w:proofErr w:type="spellEnd"/>
            <w:r w:rsidRPr="001928B6">
              <w:rPr>
                <w:color w:val="000000"/>
                <w:sz w:val="20"/>
                <w:szCs w:val="20"/>
              </w:rPr>
              <w:t xml:space="preserve"> ст. Воротынск</w:t>
            </w:r>
          </w:p>
        </w:tc>
        <w:tc>
          <w:tcPr>
            <w:tcW w:w="956"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1431</w:t>
            </w:r>
          </w:p>
        </w:tc>
        <w:tc>
          <w:tcPr>
            <w:tcW w:w="864"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344</w:t>
            </w:r>
          </w:p>
        </w:tc>
        <w:tc>
          <w:tcPr>
            <w:tcW w:w="1231" w:type="dxa"/>
            <w:tcMar>
              <w:left w:w="0" w:type="dxa"/>
              <w:right w:w="0" w:type="dxa"/>
            </w:tcMar>
            <w:vAlign w:val="center"/>
          </w:tcPr>
          <w:p w:rsidR="00D453DB" w:rsidRPr="001928B6" w:rsidRDefault="00D453DB" w:rsidP="00D91582">
            <w:pPr>
              <w:jc w:val="center"/>
              <w:rPr>
                <w:color w:val="000000"/>
                <w:sz w:val="20"/>
                <w:szCs w:val="20"/>
              </w:rPr>
            </w:pPr>
          </w:p>
        </w:tc>
        <w:tc>
          <w:tcPr>
            <w:tcW w:w="1525"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Кирпич полнотелый марки «100»</w:t>
            </w:r>
          </w:p>
        </w:tc>
        <w:tc>
          <w:tcPr>
            <w:tcW w:w="1261"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0,3-0,47</w:t>
            </w:r>
          </w:p>
        </w:tc>
        <w:tc>
          <w:tcPr>
            <w:tcW w:w="1261"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3,4-4,12</w:t>
            </w:r>
          </w:p>
        </w:tc>
        <w:tc>
          <w:tcPr>
            <w:tcW w:w="1137"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сухая</w:t>
            </w:r>
          </w:p>
        </w:tc>
        <w:tc>
          <w:tcPr>
            <w:tcW w:w="1593" w:type="dxa"/>
            <w:tcMar>
              <w:left w:w="0" w:type="dxa"/>
              <w:right w:w="0" w:type="dxa"/>
            </w:tcMar>
            <w:vAlign w:val="center"/>
          </w:tcPr>
          <w:p w:rsidR="00D453DB" w:rsidRPr="001928B6" w:rsidRDefault="00D453DB" w:rsidP="00D91582">
            <w:pPr>
              <w:jc w:val="center"/>
              <w:rPr>
                <w:color w:val="000000"/>
                <w:sz w:val="20"/>
                <w:szCs w:val="20"/>
              </w:rPr>
            </w:pPr>
            <w:r w:rsidRPr="001928B6">
              <w:rPr>
                <w:color w:val="000000"/>
                <w:sz w:val="20"/>
                <w:szCs w:val="20"/>
              </w:rPr>
              <w:t>Разрабатывается</w:t>
            </w:r>
          </w:p>
        </w:tc>
        <w:tc>
          <w:tcPr>
            <w:tcW w:w="2501" w:type="dxa"/>
            <w:shd w:val="clear" w:color="auto" w:fill="auto"/>
            <w:vAlign w:val="center"/>
          </w:tcPr>
          <w:p w:rsidR="00D453DB" w:rsidRPr="001928B6" w:rsidRDefault="00D453DB" w:rsidP="00D91582">
            <w:pPr>
              <w:jc w:val="center"/>
              <w:rPr>
                <w:color w:val="000000"/>
                <w:sz w:val="20"/>
                <w:szCs w:val="20"/>
              </w:rPr>
            </w:pPr>
            <w:r w:rsidRPr="001928B6">
              <w:rPr>
                <w:color w:val="000000"/>
                <w:sz w:val="20"/>
                <w:szCs w:val="20"/>
              </w:rPr>
              <w:t>ОАО «</w:t>
            </w:r>
            <w:proofErr w:type="spellStart"/>
            <w:r w:rsidRPr="001928B6">
              <w:rPr>
                <w:color w:val="000000"/>
                <w:sz w:val="20"/>
                <w:szCs w:val="20"/>
              </w:rPr>
              <w:t>Стройполимеркерамика</w:t>
            </w:r>
            <w:proofErr w:type="spellEnd"/>
            <w:r w:rsidRPr="001928B6">
              <w:rPr>
                <w:color w:val="000000"/>
                <w:sz w:val="20"/>
                <w:szCs w:val="20"/>
              </w:rPr>
              <w:t>»</w:t>
            </w:r>
          </w:p>
        </w:tc>
      </w:tr>
    </w:tbl>
    <w:p w:rsidR="00B43590" w:rsidRPr="00245422" w:rsidRDefault="00B43590" w:rsidP="00DE0193">
      <w:pPr>
        <w:spacing w:line="276" w:lineRule="auto"/>
        <w:ind w:firstLine="709"/>
        <w:jc w:val="both"/>
        <w:rPr>
          <w:color w:val="000000" w:themeColor="text1"/>
          <w:sz w:val="26"/>
          <w:szCs w:val="26"/>
        </w:rPr>
        <w:sectPr w:rsidR="00B43590" w:rsidRPr="00245422" w:rsidSect="0033163C">
          <w:headerReference w:type="even" r:id="rId15"/>
          <w:headerReference w:type="default" r:id="rId16"/>
          <w:footerReference w:type="even" r:id="rId17"/>
          <w:footerReference w:type="default" r:id="rId18"/>
          <w:headerReference w:type="first" r:id="rId19"/>
          <w:footerReference w:type="first" r:id="rId20"/>
          <w:pgSz w:w="16838" w:h="11906" w:orient="landscape"/>
          <w:pgMar w:top="426" w:right="851" w:bottom="567" w:left="851" w:header="709" w:footer="367" w:gutter="0"/>
          <w:cols w:space="720"/>
          <w:docGrid w:linePitch="360"/>
        </w:sectPr>
      </w:pPr>
    </w:p>
    <w:p w:rsidR="00312AB2" w:rsidRPr="00245422" w:rsidRDefault="00E60DDE" w:rsidP="008E3528">
      <w:pPr>
        <w:pStyle w:val="2"/>
        <w:spacing w:before="120" w:after="120"/>
        <w:ind w:left="578" w:hanging="578"/>
        <w:rPr>
          <w:color w:val="000000" w:themeColor="text1"/>
          <w:sz w:val="28"/>
          <w:szCs w:val="28"/>
        </w:rPr>
      </w:pPr>
      <w:bookmarkStart w:id="55" w:name="_Toc175561041"/>
      <w:r w:rsidRPr="00245422">
        <w:rPr>
          <w:color w:val="000000" w:themeColor="text1"/>
          <w:sz w:val="28"/>
          <w:szCs w:val="28"/>
          <w:lang w:val="en-US"/>
        </w:rPr>
        <w:lastRenderedPageBreak/>
        <w:t>I</w:t>
      </w:r>
      <w:r w:rsidR="00312AB2" w:rsidRPr="00245422">
        <w:rPr>
          <w:color w:val="000000" w:themeColor="text1"/>
          <w:sz w:val="28"/>
          <w:szCs w:val="28"/>
        </w:rPr>
        <w:t>I</w:t>
      </w:r>
      <w:r w:rsidR="005050B7" w:rsidRPr="00245422">
        <w:rPr>
          <w:color w:val="000000" w:themeColor="text1"/>
          <w:sz w:val="28"/>
          <w:szCs w:val="28"/>
        </w:rPr>
        <w:t>.3</w:t>
      </w:r>
      <w:r w:rsidR="007C769F" w:rsidRPr="00245422">
        <w:rPr>
          <w:color w:val="000000" w:themeColor="text1"/>
          <w:sz w:val="28"/>
          <w:szCs w:val="28"/>
        </w:rPr>
        <w:t> </w:t>
      </w:r>
      <w:r w:rsidR="00312AB2" w:rsidRPr="00245422">
        <w:rPr>
          <w:color w:val="000000" w:themeColor="text1"/>
          <w:sz w:val="28"/>
          <w:szCs w:val="28"/>
        </w:rPr>
        <w:t>Комплексная оценка территории по планировочным ограничениям</w:t>
      </w:r>
      <w:bookmarkEnd w:id="55"/>
    </w:p>
    <w:p w:rsidR="007D1D81" w:rsidRPr="00F86129" w:rsidRDefault="007D1D81" w:rsidP="007D1D81">
      <w:pPr>
        <w:spacing w:line="276" w:lineRule="auto"/>
        <w:ind w:firstLine="720"/>
        <w:jc w:val="both"/>
        <w:rPr>
          <w:sz w:val="26"/>
          <w:szCs w:val="26"/>
        </w:rPr>
      </w:pPr>
      <w:r w:rsidRPr="00F86129">
        <w:rPr>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7D1D81" w:rsidRPr="00F86129" w:rsidRDefault="007D1D81" w:rsidP="007D1D81">
      <w:pPr>
        <w:spacing w:line="276" w:lineRule="auto"/>
        <w:ind w:firstLine="720"/>
        <w:jc w:val="both"/>
        <w:rPr>
          <w:sz w:val="26"/>
          <w:szCs w:val="26"/>
        </w:rPr>
      </w:pPr>
      <w:r w:rsidRPr="00F86129">
        <w:rPr>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7D1D81" w:rsidRPr="00F86129" w:rsidRDefault="007D1D81" w:rsidP="007D1D81">
      <w:pPr>
        <w:spacing w:line="276" w:lineRule="auto"/>
        <w:ind w:firstLine="720"/>
        <w:jc w:val="both"/>
        <w:rPr>
          <w:sz w:val="26"/>
          <w:szCs w:val="26"/>
        </w:rPr>
      </w:pPr>
      <w:r w:rsidRPr="00F86129">
        <w:rPr>
          <w:sz w:val="26"/>
          <w:szCs w:val="26"/>
        </w:rPr>
        <w:t>- водоохранные зоны;</w:t>
      </w:r>
    </w:p>
    <w:p w:rsidR="007D1D81" w:rsidRPr="00F86129" w:rsidRDefault="007D1D81" w:rsidP="007D1D81">
      <w:pPr>
        <w:spacing w:line="276" w:lineRule="auto"/>
        <w:ind w:firstLine="720"/>
        <w:jc w:val="both"/>
        <w:rPr>
          <w:sz w:val="26"/>
          <w:szCs w:val="26"/>
        </w:rPr>
      </w:pPr>
      <w:r w:rsidRPr="00F86129">
        <w:rPr>
          <w:sz w:val="26"/>
          <w:szCs w:val="26"/>
        </w:rPr>
        <w:t>- прибрежные защитные полосы;</w:t>
      </w:r>
    </w:p>
    <w:p w:rsidR="007D1D81" w:rsidRPr="00F86129" w:rsidRDefault="007D1D81" w:rsidP="007D1D81">
      <w:pPr>
        <w:spacing w:line="276" w:lineRule="auto"/>
        <w:ind w:firstLine="720"/>
        <w:jc w:val="both"/>
        <w:rPr>
          <w:sz w:val="26"/>
          <w:szCs w:val="26"/>
        </w:rPr>
      </w:pPr>
      <w:r w:rsidRPr="00F86129">
        <w:rPr>
          <w:sz w:val="26"/>
          <w:szCs w:val="26"/>
        </w:rPr>
        <w:t>- береговые полосы;</w:t>
      </w:r>
    </w:p>
    <w:p w:rsidR="00511301" w:rsidRPr="00F86129" w:rsidRDefault="00511301" w:rsidP="00511301">
      <w:pPr>
        <w:spacing w:line="276" w:lineRule="auto"/>
        <w:ind w:firstLine="720"/>
        <w:jc w:val="both"/>
        <w:rPr>
          <w:sz w:val="26"/>
          <w:szCs w:val="26"/>
        </w:rPr>
      </w:pPr>
      <w:r w:rsidRPr="00F86129">
        <w:rPr>
          <w:sz w:val="26"/>
          <w:szCs w:val="26"/>
        </w:rPr>
        <w:t>- санитарно-защитные зоны предприятий и объектов;</w:t>
      </w:r>
    </w:p>
    <w:p w:rsidR="007D1D81" w:rsidRPr="00F86129" w:rsidRDefault="007D1D81" w:rsidP="001E187A">
      <w:pPr>
        <w:spacing w:line="276" w:lineRule="auto"/>
        <w:ind w:firstLine="720"/>
        <w:jc w:val="both"/>
        <w:rPr>
          <w:sz w:val="26"/>
          <w:szCs w:val="26"/>
        </w:rPr>
      </w:pPr>
      <w:r w:rsidRPr="00F86129">
        <w:rPr>
          <w:sz w:val="26"/>
          <w:szCs w:val="26"/>
        </w:rPr>
        <w:t xml:space="preserve">- охранные зоны </w:t>
      </w:r>
      <w:r w:rsidR="0007673E" w:rsidRPr="00F86129">
        <w:rPr>
          <w:sz w:val="26"/>
          <w:szCs w:val="26"/>
        </w:rPr>
        <w:t>инженерных коммуникаций</w:t>
      </w:r>
      <w:r w:rsidRPr="00F86129">
        <w:rPr>
          <w:sz w:val="26"/>
          <w:szCs w:val="26"/>
        </w:rPr>
        <w:t>;</w:t>
      </w:r>
    </w:p>
    <w:p w:rsidR="007D1D81" w:rsidRPr="00F86129" w:rsidRDefault="007D1D81" w:rsidP="007D1D81">
      <w:pPr>
        <w:spacing w:line="276" w:lineRule="auto"/>
        <w:ind w:firstLine="720"/>
        <w:jc w:val="both"/>
        <w:rPr>
          <w:sz w:val="26"/>
          <w:szCs w:val="26"/>
        </w:rPr>
      </w:pPr>
      <w:r w:rsidRPr="00F86129">
        <w:rPr>
          <w:sz w:val="26"/>
          <w:szCs w:val="26"/>
        </w:rPr>
        <w:t>- зоны санитарной охраны источников питьевого и хозяйственно-бытового водоснабжения;</w:t>
      </w:r>
    </w:p>
    <w:p w:rsidR="003C7503" w:rsidRPr="00F86129" w:rsidRDefault="003C7503" w:rsidP="007D1D81">
      <w:pPr>
        <w:spacing w:line="276" w:lineRule="auto"/>
        <w:ind w:firstLine="720"/>
        <w:jc w:val="both"/>
        <w:rPr>
          <w:sz w:val="26"/>
          <w:szCs w:val="26"/>
        </w:rPr>
      </w:pPr>
      <w:r w:rsidRPr="00F86129">
        <w:rPr>
          <w:sz w:val="26"/>
          <w:szCs w:val="26"/>
        </w:rPr>
        <w:t>- зоны затопления;</w:t>
      </w:r>
    </w:p>
    <w:p w:rsidR="00876B66" w:rsidRPr="00F86129" w:rsidRDefault="00876B66" w:rsidP="007D1D81">
      <w:pPr>
        <w:spacing w:line="276" w:lineRule="auto"/>
        <w:ind w:firstLine="720"/>
        <w:jc w:val="both"/>
        <w:rPr>
          <w:sz w:val="26"/>
          <w:szCs w:val="26"/>
        </w:rPr>
      </w:pPr>
      <w:r w:rsidRPr="00F86129">
        <w:rPr>
          <w:sz w:val="26"/>
          <w:szCs w:val="26"/>
        </w:rPr>
        <w:t>- зоны подтопления;</w:t>
      </w:r>
    </w:p>
    <w:p w:rsidR="007D1D81" w:rsidRPr="00F86129" w:rsidRDefault="007D1D81" w:rsidP="007D1D81">
      <w:pPr>
        <w:spacing w:line="276" w:lineRule="auto"/>
        <w:ind w:firstLine="720"/>
        <w:jc w:val="both"/>
        <w:rPr>
          <w:sz w:val="26"/>
          <w:szCs w:val="26"/>
        </w:rPr>
      </w:pPr>
      <w:r w:rsidRPr="00F86129">
        <w:rPr>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312AB2" w:rsidRPr="00245422" w:rsidRDefault="00AF7486" w:rsidP="007A2D3C">
      <w:pPr>
        <w:pStyle w:val="3"/>
        <w:spacing w:before="80" w:after="80" w:line="240" w:lineRule="auto"/>
        <w:jc w:val="center"/>
        <w:rPr>
          <w:color w:val="000000" w:themeColor="text1"/>
          <w:sz w:val="26"/>
          <w:szCs w:val="26"/>
        </w:rPr>
      </w:pPr>
      <w:bookmarkStart w:id="56" w:name="__RefHeading__390_1612356966"/>
      <w:bookmarkStart w:id="57" w:name="__RefHeading__126_1539069001"/>
      <w:bookmarkStart w:id="58" w:name="__RefHeading__324_276625223"/>
      <w:bookmarkStart w:id="59" w:name="__RefHeading__488_670117999"/>
      <w:bookmarkStart w:id="60" w:name="__RefHeading__95_1212657833"/>
      <w:bookmarkStart w:id="61" w:name="__RefHeading__158_1585558239"/>
      <w:bookmarkStart w:id="62" w:name="__RefHeading__852_1612356966"/>
      <w:bookmarkStart w:id="63" w:name="_Toc175561042"/>
      <w:bookmarkEnd w:id="56"/>
      <w:bookmarkEnd w:id="57"/>
      <w:bookmarkEnd w:id="58"/>
      <w:bookmarkEnd w:id="59"/>
      <w:bookmarkEnd w:id="60"/>
      <w:bookmarkEnd w:id="61"/>
      <w:bookmarkEnd w:id="62"/>
      <w:r w:rsidRPr="00245422">
        <w:rPr>
          <w:color w:val="000000" w:themeColor="text1"/>
          <w:sz w:val="26"/>
          <w:szCs w:val="26"/>
        </w:rPr>
        <w:t>I</w:t>
      </w:r>
      <w:r w:rsidR="00312AB2" w:rsidRPr="00245422">
        <w:rPr>
          <w:color w:val="000000" w:themeColor="text1"/>
          <w:sz w:val="26"/>
          <w:szCs w:val="26"/>
        </w:rPr>
        <w:t>I.</w:t>
      </w:r>
      <w:r w:rsidRPr="00245422">
        <w:rPr>
          <w:color w:val="000000" w:themeColor="text1"/>
          <w:sz w:val="26"/>
          <w:szCs w:val="26"/>
        </w:rPr>
        <w:t>3.</w:t>
      </w:r>
      <w:r w:rsidR="00EF523A" w:rsidRPr="00245422">
        <w:rPr>
          <w:color w:val="000000" w:themeColor="text1"/>
          <w:sz w:val="26"/>
          <w:szCs w:val="26"/>
        </w:rPr>
        <w:t>1 </w:t>
      </w:r>
      <w:r w:rsidR="00312AB2" w:rsidRPr="00245422">
        <w:rPr>
          <w:color w:val="000000" w:themeColor="text1"/>
          <w:sz w:val="26"/>
          <w:szCs w:val="26"/>
        </w:rPr>
        <w:t>Планировочные природоохранные ограничения</w:t>
      </w:r>
      <w:bookmarkEnd w:id="63"/>
    </w:p>
    <w:p w:rsidR="003C7503" w:rsidRPr="00245422" w:rsidRDefault="003C7503" w:rsidP="003C7503">
      <w:pPr>
        <w:spacing w:line="276" w:lineRule="auto"/>
        <w:ind w:firstLine="720"/>
        <w:jc w:val="both"/>
        <w:rPr>
          <w:color w:val="000000" w:themeColor="text1"/>
          <w:sz w:val="26"/>
          <w:szCs w:val="26"/>
        </w:rPr>
      </w:pPr>
      <w:r w:rsidRPr="00245422">
        <w:rPr>
          <w:color w:val="000000" w:themeColor="text1"/>
          <w:sz w:val="26"/>
          <w:szCs w:val="26"/>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3C7503" w:rsidRPr="00245422" w:rsidRDefault="003C7503" w:rsidP="003C7503">
      <w:pPr>
        <w:spacing w:line="276" w:lineRule="auto"/>
        <w:ind w:firstLine="720"/>
        <w:jc w:val="both"/>
        <w:rPr>
          <w:color w:val="000000" w:themeColor="text1"/>
          <w:sz w:val="26"/>
          <w:szCs w:val="26"/>
        </w:rPr>
      </w:pPr>
      <w:r w:rsidRPr="00245422">
        <w:rPr>
          <w:color w:val="000000" w:themeColor="text1"/>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FB7088" w:rsidRPr="00245422" w:rsidRDefault="00FB7088" w:rsidP="00EF523A">
      <w:pPr>
        <w:spacing w:line="276" w:lineRule="auto"/>
        <w:jc w:val="center"/>
        <w:rPr>
          <w:b/>
          <w:color w:val="000000" w:themeColor="text1"/>
          <w:sz w:val="26"/>
          <w:szCs w:val="26"/>
        </w:rPr>
      </w:pPr>
      <w:r w:rsidRPr="00245422">
        <w:rPr>
          <w:b/>
          <w:color w:val="000000" w:themeColor="text1"/>
          <w:sz w:val="26"/>
          <w:szCs w:val="26"/>
        </w:rPr>
        <w:t>Особо охраняемые природные территории</w:t>
      </w:r>
    </w:p>
    <w:p w:rsidR="003C7503" w:rsidRDefault="003C7503" w:rsidP="003C7503">
      <w:pPr>
        <w:spacing w:line="276" w:lineRule="auto"/>
        <w:ind w:firstLine="720"/>
        <w:jc w:val="both"/>
        <w:rPr>
          <w:color w:val="000000" w:themeColor="text1"/>
          <w:sz w:val="26"/>
          <w:szCs w:val="26"/>
        </w:rPr>
      </w:pPr>
      <w:r w:rsidRPr="00245422">
        <w:rPr>
          <w:color w:val="000000" w:themeColor="text1"/>
          <w:sz w:val="26"/>
          <w:szCs w:val="26"/>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1777AA" w:rsidRPr="001777AA" w:rsidRDefault="001777AA" w:rsidP="001777AA">
      <w:pPr>
        <w:autoSpaceDE w:val="0"/>
        <w:autoSpaceDN w:val="0"/>
        <w:adjustRightInd w:val="0"/>
        <w:spacing w:line="276" w:lineRule="auto"/>
        <w:ind w:firstLine="709"/>
        <w:jc w:val="both"/>
        <w:rPr>
          <w:sz w:val="26"/>
          <w:szCs w:val="26"/>
        </w:rPr>
      </w:pPr>
      <w:r w:rsidRPr="001777AA">
        <w:rPr>
          <w:sz w:val="26"/>
          <w:szCs w:val="26"/>
        </w:rPr>
        <w:lastRenderedPageBreak/>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 xml:space="preserve">На территории </w:t>
      </w:r>
      <w:r w:rsidR="00F86129">
        <w:rPr>
          <w:kern w:val="2"/>
          <w:sz w:val="26"/>
          <w:szCs w:val="26"/>
          <w:shd w:val="clear" w:color="auto" w:fill="FFFFFF"/>
        </w:rPr>
        <w:t xml:space="preserve">сельского </w:t>
      </w:r>
      <w:r w:rsidRPr="001777AA">
        <w:rPr>
          <w:kern w:val="2"/>
          <w:sz w:val="26"/>
          <w:szCs w:val="26"/>
          <w:shd w:val="clear" w:color="auto" w:fill="FFFFFF"/>
        </w:rPr>
        <w:t>поселения  расположен ФГБУ «Национальный парк «Угра». Национальный парк «Угра» учрежден в соответствии с постановлением Правительства РФ от 10.02.1997 № 148. В 2002 году национальному парку «Угра» был присвоен статус биосферного резервата, и он включен во Всемирную сеть биосферных резерватов под эгидой ЮНЕСКО (МАБ). Профиль парка комплексный, статус федеральный. Основные задачи парка:</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І) сохранение природных комплексов, уникальных и эталонных природных участков и объектов;</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 сохранение историко-культурных объектов;</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3) экологическое просвещение населения;</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4) создание условий для регулируемого туризма и отдыха:</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5) разработка и внедрение научных методов охраны природы и экологического просвещения;</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6) осуществление государственного экологического мониторинга (государственного мониторинга окружающей среды);</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7) восстановление нарушенных природных и историко-культурных комплексов и объектов.</w:t>
      </w:r>
    </w:p>
    <w:p w:rsidR="001777AA" w:rsidRPr="001777AA" w:rsidRDefault="001777AA" w:rsidP="008F4955">
      <w:pPr>
        <w:spacing w:line="276" w:lineRule="auto"/>
        <w:ind w:firstLine="709"/>
        <w:jc w:val="both"/>
        <w:rPr>
          <w:kern w:val="2"/>
          <w:sz w:val="26"/>
          <w:szCs w:val="26"/>
          <w:shd w:val="clear" w:color="auto" w:fill="FFFFFF"/>
        </w:rPr>
      </w:pPr>
      <w:r w:rsidRPr="001777AA">
        <w:rPr>
          <w:kern w:val="2"/>
          <w:sz w:val="26"/>
          <w:szCs w:val="26"/>
          <w:shd w:val="clear" w:color="auto" w:fill="FFFFFF"/>
        </w:rPr>
        <w:t xml:space="preserve">Территория парка пересекает всю Калужскую область, охватывая долины и </w:t>
      </w:r>
      <w:proofErr w:type="spellStart"/>
      <w:r w:rsidRPr="001777AA">
        <w:rPr>
          <w:kern w:val="2"/>
          <w:sz w:val="26"/>
          <w:szCs w:val="26"/>
          <w:shd w:val="clear" w:color="auto" w:fill="FFFFFF"/>
        </w:rPr>
        <w:t>придолинные</w:t>
      </w:r>
      <w:proofErr w:type="spellEnd"/>
      <w:r w:rsidRPr="001777AA">
        <w:rPr>
          <w:kern w:val="2"/>
          <w:sz w:val="26"/>
          <w:szCs w:val="26"/>
          <w:shd w:val="clear" w:color="auto" w:fill="FFFFFF"/>
        </w:rPr>
        <w:t xml:space="preserve"> пространства левых притоков Оки - Угры, Жиздры и Выссы. Общая протяженность территории - около 200 км. </w:t>
      </w:r>
      <w:proofErr w:type="gramStart"/>
      <w:r w:rsidRPr="001777AA">
        <w:rPr>
          <w:kern w:val="2"/>
          <w:sz w:val="26"/>
          <w:szCs w:val="26"/>
          <w:shd w:val="clear" w:color="auto" w:fill="FFFFFF"/>
        </w:rPr>
        <w:t>На территории национального парка «Угра» расположены населенные пункты д. Малая Слободка</w:t>
      </w:r>
      <w:r w:rsidR="008F4955">
        <w:rPr>
          <w:kern w:val="2"/>
          <w:sz w:val="26"/>
          <w:szCs w:val="26"/>
          <w:shd w:val="clear" w:color="auto" w:fill="FFFFFF"/>
        </w:rPr>
        <w:t xml:space="preserve"> (реестровый номер </w:t>
      </w:r>
      <w:r w:rsidR="008F4955" w:rsidRPr="008F4955">
        <w:rPr>
          <w:kern w:val="2"/>
          <w:sz w:val="26"/>
          <w:szCs w:val="26"/>
          <w:shd w:val="clear" w:color="auto" w:fill="FFFFFF"/>
        </w:rPr>
        <w:t>40:17-4.31</w:t>
      </w:r>
      <w:r w:rsidR="008F4955">
        <w:rPr>
          <w:kern w:val="2"/>
          <w:sz w:val="26"/>
          <w:szCs w:val="26"/>
          <w:shd w:val="clear" w:color="auto" w:fill="FFFFFF"/>
        </w:rPr>
        <w:t>)</w:t>
      </w:r>
      <w:r w:rsidRPr="001777AA">
        <w:rPr>
          <w:kern w:val="2"/>
          <w:sz w:val="26"/>
          <w:szCs w:val="26"/>
          <w:shd w:val="clear" w:color="auto" w:fill="FFFFFF"/>
        </w:rPr>
        <w:t xml:space="preserve">, </w:t>
      </w:r>
      <w:r w:rsidR="008F4955">
        <w:rPr>
          <w:kern w:val="2"/>
          <w:sz w:val="26"/>
          <w:szCs w:val="26"/>
          <w:shd w:val="clear" w:color="auto" w:fill="FFFFFF"/>
        </w:rPr>
        <w:t xml:space="preserve">             </w:t>
      </w:r>
      <w:r w:rsidRPr="001777AA">
        <w:rPr>
          <w:kern w:val="2"/>
          <w:sz w:val="26"/>
          <w:szCs w:val="26"/>
          <w:shd w:val="clear" w:color="auto" w:fill="FFFFFF"/>
        </w:rPr>
        <w:t>д.</w:t>
      </w:r>
      <w:r w:rsidR="008F4955">
        <w:rPr>
          <w:kern w:val="2"/>
          <w:sz w:val="26"/>
          <w:szCs w:val="26"/>
          <w:shd w:val="clear" w:color="auto" w:fill="FFFFFF"/>
        </w:rPr>
        <w:t xml:space="preserve"> </w:t>
      </w:r>
      <w:r w:rsidRPr="001777AA">
        <w:rPr>
          <w:kern w:val="2"/>
          <w:sz w:val="26"/>
          <w:szCs w:val="26"/>
          <w:shd w:val="clear" w:color="auto" w:fill="FFFFFF"/>
        </w:rPr>
        <w:t>Заболотье</w:t>
      </w:r>
      <w:r w:rsidR="008F4955">
        <w:rPr>
          <w:kern w:val="2"/>
          <w:sz w:val="26"/>
          <w:szCs w:val="26"/>
          <w:shd w:val="clear" w:color="auto" w:fill="FFFFFF"/>
        </w:rPr>
        <w:t xml:space="preserve"> (реестровый номер </w:t>
      </w:r>
      <w:r w:rsidR="008F4955" w:rsidRPr="008F4955">
        <w:rPr>
          <w:kern w:val="2"/>
          <w:sz w:val="26"/>
          <w:szCs w:val="26"/>
          <w:shd w:val="clear" w:color="auto" w:fill="FFFFFF"/>
        </w:rPr>
        <w:t>40:17-4.32</w:t>
      </w:r>
      <w:r w:rsidR="008F4955">
        <w:rPr>
          <w:kern w:val="2"/>
          <w:sz w:val="26"/>
          <w:szCs w:val="26"/>
          <w:shd w:val="clear" w:color="auto" w:fill="FFFFFF"/>
        </w:rPr>
        <w:t>)</w:t>
      </w:r>
      <w:r w:rsidRPr="001777AA">
        <w:rPr>
          <w:kern w:val="2"/>
          <w:sz w:val="26"/>
          <w:szCs w:val="26"/>
          <w:shd w:val="clear" w:color="auto" w:fill="FFFFFF"/>
        </w:rPr>
        <w:t xml:space="preserve">, с. </w:t>
      </w:r>
      <w:proofErr w:type="spellStart"/>
      <w:r w:rsidRPr="001777AA">
        <w:rPr>
          <w:kern w:val="2"/>
          <w:sz w:val="26"/>
          <w:szCs w:val="26"/>
          <w:shd w:val="clear" w:color="auto" w:fill="FFFFFF"/>
        </w:rPr>
        <w:t>Воротынск</w:t>
      </w:r>
      <w:proofErr w:type="spellEnd"/>
      <w:r w:rsidR="008F4955">
        <w:rPr>
          <w:kern w:val="2"/>
          <w:sz w:val="26"/>
          <w:szCs w:val="26"/>
          <w:shd w:val="clear" w:color="auto" w:fill="FFFFFF"/>
        </w:rPr>
        <w:t xml:space="preserve"> (реестровый номер </w:t>
      </w:r>
      <w:r w:rsidR="008F4955" w:rsidRPr="008F4955">
        <w:rPr>
          <w:kern w:val="2"/>
          <w:sz w:val="26"/>
          <w:szCs w:val="26"/>
          <w:shd w:val="clear" w:color="auto" w:fill="FFFFFF"/>
        </w:rPr>
        <w:t>40:17-4.56</w:t>
      </w:r>
      <w:r w:rsidR="008F4955">
        <w:rPr>
          <w:kern w:val="2"/>
          <w:sz w:val="26"/>
          <w:szCs w:val="26"/>
          <w:shd w:val="clear" w:color="auto" w:fill="FFFFFF"/>
        </w:rPr>
        <w:t>)</w:t>
      </w:r>
      <w:r w:rsidRPr="001777AA">
        <w:rPr>
          <w:kern w:val="2"/>
          <w:sz w:val="26"/>
          <w:szCs w:val="26"/>
          <w:shd w:val="clear" w:color="auto" w:fill="FFFFFF"/>
        </w:rPr>
        <w:t>, с. Калужской геологоразведочной партии</w:t>
      </w:r>
      <w:r w:rsidR="008F4955">
        <w:rPr>
          <w:kern w:val="2"/>
          <w:sz w:val="26"/>
          <w:szCs w:val="26"/>
          <w:shd w:val="clear" w:color="auto" w:fill="FFFFFF"/>
        </w:rPr>
        <w:t xml:space="preserve"> (реестровый номер</w:t>
      </w:r>
      <w:r w:rsidR="009E5C53">
        <w:rPr>
          <w:kern w:val="2"/>
          <w:sz w:val="26"/>
          <w:szCs w:val="26"/>
          <w:shd w:val="clear" w:color="auto" w:fill="FFFFFF"/>
        </w:rPr>
        <w:t xml:space="preserve"> </w:t>
      </w:r>
      <w:r w:rsidR="008F4955" w:rsidRPr="008F4955">
        <w:rPr>
          <w:kern w:val="2"/>
          <w:sz w:val="26"/>
          <w:szCs w:val="26"/>
          <w:shd w:val="clear" w:color="auto" w:fill="FFFFFF"/>
        </w:rPr>
        <w:t>40:17-4.24</w:t>
      </w:r>
      <w:r w:rsidR="008F4955">
        <w:rPr>
          <w:kern w:val="2"/>
          <w:sz w:val="26"/>
          <w:szCs w:val="26"/>
          <w:shd w:val="clear" w:color="auto" w:fill="FFFFFF"/>
        </w:rPr>
        <w:t>)</w:t>
      </w:r>
      <w:r w:rsidRPr="001777AA">
        <w:rPr>
          <w:kern w:val="2"/>
          <w:sz w:val="26"/>
          <w:szCs w:val="26"/>
          <w:shd w:val="clear" w:color="auto" w:fill="FFFFFF"/>
        </w:rPr>
        <w:t>, с. </w:t>
      </w:r>
      <w:r w:rsidRPr="008F4955">
        <w:rPr>
          <w:kern w:val="2"/>
          <w:sz w:val="26"/>
          <w:szCs w:val="26"/>
          <w:shd w:val="clear" w:color="auto" w:fill="FFFFFF"/>
        </w:rPr>
        <w:t>Калужская опытная сельскохозяйственная станция</w:t>
      </w:r>
      <w:r w:rsidR="008F4955">
        <w:rPr>
          <w:kern w:val="2"/>
          <w:sz w:val="26"/>
          <w:szCs w:val="26"/>
          <w:shd w:val="clear" w:color="auto" w:fill="FFFFFF"/>
        </w:rPr>
        <w:t xml:space="preserve"> (реестровый номер </w:t>
      </w:r>
      <w:r w:rsidR="008F4955" w:rsidRPr="008F4955">
        <w:rPr>
          <w:kern w:val="2"/>
          <w:sz w:val="26"/>
          <w:szCs w:val="26"/>
          <w:shd w:val="clear" w:color="auto" w:fill="FFFFFF"/>
        </w:rPr>
        <w:t>40:17-4.172</w:t>
      </w:r>
      <w:r w:rsidR="008F4955">
        <w:rPr>
          <w:kern w:val="2"/>
          <w:sz w:val="26"/>
          <w:szCs w:val="26"/>
          <w:shd w:val="clear" w:color="auto" w:fill="FFFFFF"/>
        </w:rPr>
        <w:t>)</w:t>
      </w:r>
      <w:r w:rsidRPr="008F4955">
        <w:rPr>
          <w:kern w:val="2"/>
          <w:sz w:val="26"/>
          <w:szCs w:val="26"/>
          <w:shd w:val="clear" w:color="auto" w:fill="FFFFFF"/>
        </w:rPr>
        <w:t>, д. Заборовка</w:t>
      </w:r>
      <w:r w:rsidR="008F4955">
        <w:rPr>
          <w:kern w:val="2"/>
          <w:sz w:val="26"/>
          <w:szCs w:val="26"/>
          <w:shd w:val="clear" w:color="auto" w:fill="FFFFFF"/>
        </w:rPr>
        <w:t xml:space="preserve"> (реестровый номер </w:t>
      </w:r>
      <w:r w:rsidR="008F4955" w:rsidRPr="008F4955">
        <w:rPr>
          <w:kern w:val="2"/>
          <w:sz w:val="26"/>
          <w:szCs w:val="26"/>
          <w:shd w:val="clear" w:color="auto" w:fill="FFFFFF"/>
        </w:rPr>
        <w:t>40:17-4.173</w:t>
      </w:r>
      <w:r w:rsidR="008F4955">
        <w:rPr>
          <w:kern w:val="2"/>
          <w:sz w:val="26"/>
          <w:szCs w:val="26"/>
          <w:shd w:val="clear" w:color="auto" w:fill="FFFFFF"/>
        </w:rPr>
        <w:t xml:space="preserve">) </w:t>
      </w:r>
      <w:r w:rsidRPr="001777AA">
        <w:rPr>
          <w:kern w:val="2"/>
          <w:sz w:val="26"/>
          <w:szCs w:val="26"/>
          <w:shd w:val="clear" w:color="auto" w:fill="FFFFFF"/>
        </w:rPr>
        <w:t xml:space="preserve"> и земли иных категорий. </w:t>
      </w:r>
      <w:proofErr w:type="gramEnd"/>
    </w:p>
    <w:p w:rsidR="001777AA" w:rsidRPr="001777AA" w:rsidRDefault="001777AA" w:rsidP="001777AA">
      <w:pPr>
        <w:spacing w:line="276" w:lineRule="auto"/>
        <w:ind w:firstLine="709"/>
        <w:jc w:val="both"/>
        <w:rPr>
          <w:kern w:val="2"/>
          <w:sz w:val="26"/>
          <w:szCs w:val="26"/>
          <w:shd w:val="clear" w:color="auto" w:fill="FFFFFF"/>
        </w:rPr>
      </w:pPr>
      <w:r w:rsidRPr="001777AA">
        <w:rPr>
          <w:sz w:val="26"/>
          <w:szCs w:val="26"/>
        </w:rPr>
        <w:t xml:space="preserve"> </w:t>
      </w:r>
      <w:r w:rsidRPr="001777AA">
        <w:rPr>
          <w:kern w:val="2"/>
          <w:sz w:val="26"/>
          <w:szCs w:val="26"/>
          <w:shd w:val="clear" w:color="auto" w:fill="FFFFFF"/>
        </w:rPr>
        <w:t xml:space="preserve">На территории национального парка </w:t>
      </w:r>
      <w:r w:rsidRPr="001777AA">
        <w:rPr>
          <w:b/>
          <w:bCs/>
          <w:kern w:val="2"/>
          <w:sz w:val="26"/>
          <w:szCs w:val="26"/>
          <w:shd w:val="clear" w:color="auto" w:fill="FFFFFF"/>
        </w:rPr>
        <w:t>запрещается</w:t>
      </w:r>
      <w:r w:rsidRPr="001777AA">
        <w:rPr>
          <w:kern w:val="2"/>
          <w:sz w:val="26"/>
          <w:szCs w:val="26"/>
          <w:shd w:val="clear" w:color="auto" w:fill="FFFFFF"/>
        </w:rPr>
        <w:t xml:space="preserve"> любая деятельность, которая может нанести ущерб природным комплексам и объектам растительного и животного мира, культурно-историческим объектам и которая противоречит целям и задачам национального парка, в том числе:</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І) разведка и разработка полезных ископаемых;</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 деятельность, влекущая за собой нарушение почвенного покрова и геологических обнажений;</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3) деятельность, влекущая за собой изменения гидрологического режима;</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4) предоставление на территории национального парка садоводческих и дачных участков;</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lastRenderedPageBreak/>
        <w:t>5) строительство магистральных дорог, трубопроводов, линий электропередачи и других коммуникаций, а также строительство и эксплуатация хозяйственных и жилых объектов, за исключением объектов туристской индустрии, музеев и информационных центров, объектов, связанных с функционированием национального парка и с обеспечением функционирования расположенных в его границах населенных пунктов, а также в случаях, предусмотренных Положением;</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6) заготовка древесины (за исключением заготовки гражданами древесины для собственных нужд);</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7) заготовка живицы;</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 xml:space="preserve">8) заготовка пригодных для употребления в пищу лесных ресурсов (пищевых лесных ресурсов), других </w:t>
      </w:r>
      <w:proofErr w:type="spellStart"/>
      <w:r w:rsidRPr="001777AA">
        <w:rPr>
          <w:kern w:val="2"/>
          <w:sz w:val="26"/>
          <w:szCs w:val="26"/>
          <w:shd w:val="clear" w:color="auto" w:fill="FFFFFF"/>
        </w:rPr>
        <w:t>недревесных</w:t>
      </w:r>
      <w:proofErr w:type="spellEnd"/>
      <w:r w:rsidRPr="001777AA">
        <w:rPr>
          <w:kern w:val="2"/>
          <w:sz w:val="26"/>
          <w:szCs w:val="26"/>
          <w:shd w:val="clear" w:color="auto" w:fill="FFFFFF"/>
        </w:rPr>
        <w:t xml:space="preserve"> лесных ресурсов (за исключением заготовки гражданами таких ресурсов для собственных нужд);</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9) сбор биологических коллекций, кроме осуществляемого в рамках научно-исследовательской деятельности, предусмотренной тематикой и планами научных исследовании Учреждения;</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10) промысловая, спортивная и любительская охота;</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11) промышленное рыболовство;</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12) использование специальных пистолетов и ружей для подводной охоты;</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13) деятельность, влекущая за собой нарушение условий обитания объектов животного и растительного мира;</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14) интродукция живых организмов в целях их акклиматизации;</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15) прогон домашних животных вне дорог и водных путей общего пользования и вне специально предусмотренных для этого мест;</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16) сплав древесины по водотокам и водоемам;</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17) организация массовых спортивных и зрелищных мероприятий за пределами специально предусмотренных для этого мест;</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18) организация туристских стоянок и разведение костров за пределами специально предусмотренных для этого мест;</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19) самовольное ведение археологических раскопок и иных поисковых работ, в том числе с использованием металлодетекторов, кроме осуществляемых в рамках научно-исследовательской деятельности, предусмотренной тематикой и планами научных исследований Учреждения; сбор и вывоз предметов, имеющих историко-культурную ценность;</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20) нахождение с огнестрельным, пневматическим и метательным оружием, в т.ч. с охотничьим огнестрельным оружием в собранном виде на дорогах общего пользования, капканами и другими орудиями охоты, а также с продукцией добывания объектов животного мира и орудиями добычи (вылова) водных биоресурсов, кроме случаев, связанных с проведением мероприятий по государственному надзору в области охраны и использования территории национального парка уполномоченными должностными лицами, с осуществлением спортивного и любительского рыболовства в соответствии с Положением;</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21) взрывные работы;</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lastRenderedPageBreak/>
        <w:t>22) пускание палов, выжигание растительности (за исключением противопожарных мероприятии, осуществляемых по согласованию с Учреждением);</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23) проведение сплошных рубок леса, за исключением сплошных санитарных рубок, рубок, связанных с тушением лесных пожаров, в том числе с созданием противопожарных разрывов, и рубок, связанных со строительством, реконструкцией и эксплуатацией линейных объектов, осуществляемых в соответствии с Положением;</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24) создание объектов размещения отходов производства и потребления, радиоактивных, химических, взрывчатых, токсичных, отравляющих и ядовитых веществ, за исключением накопления отходов производства и потребления в соответствии с Положением;</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25) мойка транспортных средств на берегах водных объектов;</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26) движение и стоянка механизированных транспортных средств вне дорог общего пользования и специально предусмотренных для этого мест, проход и стоянка судов и иных плавучих средств вне водных путей общего пользования и специально предусмотренных для этого мест (кроме случаев, связанных с функционированием национального парка);</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27) пролет летательных аппаратов ниже 500 метров над территорией национального парка без согласования с Учреждением;</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28) уничтожение и повреждение аншлагов, шлагбаумов, стендов, граничных столбов и других информационных знаков, и указателей, оборудованных экологических троп и мест отдыха, строений на территории национального парка, а также имущества Учреждения, нанесение надписей и знаков на валунах, обнажениях горных пород и историко-культурных объектах;</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29) распашка земель (за исключением мер противопожарного обустройства лесов и земельных участков, используемых их собственниками, владельцами и пользователями для производства сельскохозяйственной продукции);</w:t>
      </w:r>
    </w:p>
    <w:p w:rsidR="001777AA" w:rsidRPr="001777AA" w:rsidRDefault="001777AA" w:rsidP="001777AA">
      <w:pPr>
        <w:spacing w:line="276" w:lineRule="auto"/>
        <w:ind w:firstLine="709"/>
        <w:jc w:val="both"/>
        <w:rPr>
          <w:kern w:val="2"/>
          <w:sz w:val="26"/>
          <w:szCs w:val="26"/>
          <w:shd w:val="clear" w:color="auto" w:fill="FFFFFF"/>
        </w:rPr>
      </w:pPr>
      <w:r w:rsidRPr="001777AA">
        <w:rPr>
          <w:kern w:val="2"/>
          <w:sz w:val="26"/>
          <w:szCs w:val="26"/>
          <w:shd w:val="clear" w:color="auto" w:fill="FFFFFF"/>
        </w:rPr>
        <w:t>30) применение ядохимикатов, минеральных удобрений, химических средств защиты растений и стимуляторов роста (за исключением земельных участков, используемых их собственниками, владельцами и пользователями для производства сельскохозяйственной продукции).</w:t>
      </w:r>
    </w:p>
    <w:p w:rsidR="001777AA" w:rsidRPr="001777AA" w:rsidRDefault="001777AA" w:rsidP="001777AA">
      <w:pPr>
        <w:pStyle w:val="Main0"/>
        <w:spacing w:line="276" w:lineRule="auto"/>
        <w:rPr>
          <w:rFonts w:cs="Times New Roman"/>
          <w:sz w:val="26"/>
          <w:szCs w:val="26"/>
        </w:rPr>
      </w:pPr>
      <w:bookmarkStart w:id="64" w:name="__RefHeading__392_1612356966"/>
      <w:bookmarkStart w:id="65" w:name="__RefHeading__128_1539069001"/>
      <w:bookmarkStart w:id="66" w:name="__RefHeading__326_276625223"/>
      <w:bookmarkStart w:id="67" w:name="__RefHeading__490_670117999"/>
      <w:bookmarkStart w:id="68" w:name="__RefHeading__97_1212657833"/>
      <w:bookmarkStart w:id="69" w:name="__RefHeading__160_1585558239"/>
      <w:bookmarkStart w:id="70" w:name="__RefHeading__854_1612356966"/>
      <w:bookmarkEnd w:id="64"/>
      <w:bookmarkEnd w:id="65"/>
      <w:bookmarkEnd w:id="66"/>
      <w:bookmarkEnd w:id="67"/>
      <w:bookmarkEnd w:id="68"/>
      <w:bookmarkEnd w:id="69"/>
      <w:bookmarkEnd w:id="70"/>
      <w:r w:rsidRPr="001777AA">
        <w:rPr>
          <w:rFonts w:cs="Times New Roman"/>
          <w:sz w:val="26"/>
          <w:szCs w:val="26"/>
        </w:rPr>
        <w:t>По режиму охраны и использования земель в границах парка на территории городского поселения выделяется 2 функциональные зоны:</w:t>
      </w:r>
    </w:p>
    <w:p w:rsidR="001777AA" w:rsidRPr="001777AA" w:rsidRDefault="001777AA" w:rsidP="001777AA">
      <w:pPr>
        <w:pStyle w:val="Main0"/>
        <w:numPr>
          <w:ilvl w:val="1"/>
          <w:numId w:val="14"/>
        </w:numPr>
        <w:tabs>
          <w:tab w:val="clear" w:pos="2149"/>
          <w:tab w:val="num" w:pos="994"/>
        </w:tabs>
        <w:suppressAutoHyphens w:val="0"/>
        <w:spacing w:line="276" w:lineRule="auto"/>
        <w:ind w:left="0" w:firstLine="709"/>
        <w:rPr>
          <w:rFonts w:cs="Times New Roman"/>
          <w:sz w:val="26"/>
          <w:szCs w:val="26"/>
        </w:rPr>
      </w:pPr>
      <w:r w:rsidRPr="001777AA">
        <w:rPr>
          <w:rFonts w:cs="Times New Roman"/>
          <w:sz w:val="26"/>
          <w:szCs w:val="26"/>
        </w:rPr>
        <w:t>охраны историко-культурных объектов;</w:t>
      </w:r>
    </w:p>
    <w:p w:rsidR="001777AA" w:rsidRPr="001777AA" w:rsidRDefault="001777AA" w:rsidP="001777AA">
      <w:pPr>
        <w:pStyle w:val="Main0"/>
        <w:numPr>
          <w:ilvl w:val="1"/>
          <w:numId w:val="14"/>
        </w:numPr>
        <w:tabs>
          <w:tab w:val="clear" w:pos="2149"/>
          <w:tab w:val="num" w:pos="994"/>
        </w:tabs>
        <w:suppressAutoHyphens w:val="0"/>
        <w:spacing w:line="276" w:lineRule="auto"/>
        <w:ind w:left="0" w:firstLine="709"/>
        <w:rPr>
          <w:rFonts w:cs="Times New Roman"/>
          <w:sz w:val="26"/>
          <w:szCs w:val="26"/>
        </w:rPr>
      </w:pPr>
      <w:r w:rsidRPr="001777AA">
        <w:rPr>
          <w:rFonts w:cs="Times New Roman"/>
          <w:sz w:val="26"/>
          <w:szCs w:val="26"/>
        </w:rPr>
        <w:t>рекреационная.</w:t>
      </w:r>
    </w:p>
    <w:p w:rsidR="001777AA" w:rsidRPr="001777AA" w:rsidRDefault="001777AA" w:rsidP="001777AA">
      <w:pPr>
        <w:spacing w:line="276" w:lineRule="auto"/>
        <w:ind w:firstLine="709"/>
        <w:jc w:val="both"/>
        <w:rPr>
          <w:b/>
          <w:sz w:val="26"/>
          <w:szCs w:val="26"/>
        </w:rPr>
      </w:pPr>
      <w:r w:rsidRPr="001777AA">
        <w:rPr>
          <w:b/>
          <w:sz w:val="26"/>
          <w:szCs w:val="26"/>
        </w:rPr>
        <w:t>Режим функциональных зон:</w:t>
      </w:r>
    </w:p>
    <w:p w:rsidR="001777AA" w:rsidRPr="001777AA" w:rsidRDefault="001777AA" w:rsidP="001777AA">
      <w:pPr>
        <w:spacing w:line="276" w:lineRule="auto"/>
        <w:ind w:firstLine="709"/>
        <w:jc w:val="both"/>
        <w:rPr>
          <w:color w:val="000000"/>
          <w:sz w:val="26"/>
          <w:szCs w:val="26"/>
        </w:rPr>
      </w:pPr>
      <w:r w:rsidRPr="001777AA">
        <w:rPr>
          <w:b/>
          <w:i/>
          <w:sz w:val="26"/>
          <w:szCs w:val="26"/>
        </w:rPr>
        <w:t>Зона охраняемого ландшафта</w:t>
      </w:r>
      <w:r w:rsidRPr="001777AA">
        <w:rPr>
          <w:sz w:val="26"/>
          <w:szCs w:val="26"/>
        </w:rPr>
        <w:t xml:space="preserve"> (познавательного туризма). </w:t>
      </w:r>
      <w:r w:rsidRPr="001777AA">
        <w:rPr>
          <w:color w:val="000000"/>
          <w:sz w:val="26"/>
          <w:szCs w:val="26"/>
        </w:rPr>
        <w:t>Зона предназначена для сохранения и демонстрации посетителям сложившихся природно-исторических ландшафтов национального парка и для организации экологического просвещения. В зоне охраняемого ландшафта проводится трассировка и обустройство различных по протяженности и способам передвижения туристских и экскурсионных маршрутов, видовых площадок, мест отдыха, автостоянок. Ночлег и остановки на маршрутах разрешаются только в специально отведенных и благоустроенных местах.</w:t>
      </w:r>
    </w:p>
    <w:p w:rsidR="001777AA" w:rsidRPr="001777AA" w:rsidRDefault="001777AA" w:rsidP="001777AA">
      <w:pPr>
        <w:spacing w:line="276" w:lineRule="auto"/>
        <w:ind w:firstLine="709"/>
        <w:jc w:val="both"/>
        <w:rPr>
          <w:color w:val="000000"/>
          <w:sz w:val="26"/>
          <w:szCs w:val="26"/>
        </w:rPr>
      </w:pPr>
      <w:r w:rsidRPr="001777AA">
        <w:rPr>
          <w:color w:val="000000"/>
          <w:sz w:val="26"/>
          <w:szCs w:val="26"/>
        </w:rPr>
        <w:lastRenderedPageBreak/>
        <w:t>Разрешаются любительское и спортивное рыболовство, сбор грибов, ягод и других дикоросов по специальным разрешениям национального парка. Жители населенных пунктов, расположенных на территории национального парка или у его границ, пользуются правом бесплатного рыболовства, сбора грибов, ягод и других дикоросов.</w:t>
      </w:r>
    </w:p>
    <w:p w:rsidR="001777AA" w:rsidRPr="001777AA" w:rsidRDefault="001777AA" w:rsidP="001777AA">
      <w:pPr>
        <w:spacing w:line="276" w:lineRule="auto"/>
        <w:ind w:firstLine="709"/>
        <w:jc w:val="both"/>
        <w:rPr>
          <w:color w:val="000000"/>
          <w:sz w:val="26"/>
          <w:szCs w:val="26"/>
        </w:rPr>
      </w:pPr>
      <w:r w:rsidRPr="001777AA">
        <w:rPr>
          <w:color w:val="000000"/>
          <w:sz w:val="26"/>
          <w:szCs w:val="26"/>
        </w:rPr>
        <w:t>Разрешается спортивная и любительская охота под контролем дирекции нацио</w:t>
      </w:r>
      <w:r w:rsidRPr="001777AA">
        <w:rPr>
          <w:color w:val="000000"/>
          <w:sz w:val="26"/>
          <w:szCs w:val="26"/>
        </w:rPr>
        <w:softHyphen/>
        <w:t>нального парка и при условии оптимальной численности животных.</w:t>
      </w:r>
    </w:p>
    <w:p w:rsidR="001777AA" w:rsidRPr="001777AA" w:rsidRDefault="001777AA" w:rsidP="001777AA">
      <w:pPr>
        <w:spacing w:line="276" w:lineRule="auto"/>
        <w:ind w:firstLine="709"/>
        <w:jc w:val="both"/>
        <w:rPr>
          <w:color w:val="000000"/>
          <w:sz w:val="26"/>
          <w:szCs w:val="26"/>
        </w:rPr>
      </w:pPr>
      <w:r w:rsidRPr="001777AA">
        <w:rPr>
          <w:color w:val="000000"/>
          <w:sz w:val="26"/>
          <w:szCs w:val="26"/>
        </w:rPr>
        <w:t>Проводятся лесоводственные мероприятия, направленные на восстановление коренных лесных сообществ и поддержание санитарного состояния насаждений вдоль маршрутов (рубки ухода, санитарные рубки по состоянию, уборка захламленности вдоль маршрутов, лесовосстановление), мероприятия по охране и защите леса, биотехнии.</w:t>
      </w:r>
    </w:p>
    <w:p w:rsidR="001777AA" w:rsidRPr="001777AA" w:rsidRDefault="001777AA" w:rsidP="001777AA">
      <w:pPr>
        <w:spacing w:line="276" w:lineRule="auto"/>
        <w:ind w:firstLine="709"/>
        <w:jc w:val="both"/>
        <w:rPr>
          <w:color w:val="000000"/>
          <w:sz w:val="26"/>
          <w:szCs w:val="26"/>
        </w:rPr>
      </w:pPr>
      <w:r w:rsidRPr="001777AA">
        <w:rPr>
          <w:color w:val="000000"/>
          <w:sz w:val="26"/>
          <w:szCs w:val="26"/>
        </w:rPr>
        <w:t>Разрешается сложившееся природопользование в экологически обоснованных размерах и в соответствии с действующими природоохранными нормами и правилами. Разрешается строительство необходимой транспортной и инженерно-коммуникационной сети, не противоречащее статусу национального парка и не наносящее ущерба его природным и рекреационным ресурсам. Запрещается строительство новых производственных комплексов. Разрешается, по согласованию с дирекцией национального парка, реконструкция существующих комплексов, повышающая их эффективность и экологическую безопасность. Участки для жилого строительства и садоводства выделяются только в исторических границах населенных пунктов. С национальным парком согласовывается застройка населённых пунктов, находящихся в долинах рек.</w:t>
      </w:r>
    </w:p>
    <w:p w:rsidR="001777AA" w:rsidRPr="001777AA" w:rsidRDefault="001777AA" w:rsidP="001777AA">
      <w:pPr>
        <w:spacing w:line="276" w:lineRule="auto"/>
        <w:ind w:firstLine="709"/>
        <w:jc w:val="both"/>
        <w:rPr>
          <w:color w:val="000000"/>
          <w:sz w:val="26"/>
          <w:szCs w:val="26"/>
        </w:rPr>
      </w:pPr>
      <w:r w:rsidRPr="001777AA">
        <w:rPr>
          <w:color w:val="000000"/>
          <w:sz w:val="26"/>
          <w:szCs w:val="26"/>
        </w:rPr>
        <w:t>На участках зоны, являющихся местом обитания особо ценных и редких видов животных и растений, на основании заключения экологической экспертизы может устанавливаться режим природопользования, аналогичный особо охраняемой зоне.</w:t>
      </w:r>
    </w:p>
    <w:p w:rsidR="001777AA" w:rsidRPr="001777AA" w:rsidRDefault="001777AA" w:rsidP="001777AA">
      <w:pPr>
        <w:spacing w:line="276" w:lineRule="auto"/>
        <w:ind w:firstLine="709"/>
        <w:jc w:val="both"/>
        <w:rPr>
          <w:b/>
          <w:i/>
          <w:sz w:val="26"/>
          <w:szCs w:val="26"/>
        </w:rPr>
      </w:pPr>
      <w:r w:rsidRPr="001777AA">
        <w:rPr>
          <w:b/>
          <w:i/>
          <w:sz w:val="26"/>
          <w:szCs w:val="26"/>
        </w:rPr>
        <w:t>Зона охраны историко-культурных объектов.</w:t>
      </w:r>
      <w:r w:rsidRPr="001777AA">
        <w:rPr>
          <w:b/>
          <w:sz w:val="26"/>
          <w:szCs w:val="26"/>
        </w:rPr>
        <w:t xml:space="preserve"> </w:t>
      </w:r>
      <w:r w:rsidRPr="001777AA">
        <w:rPr>
          <w:sz w:val="26"/>
          <w:szCs w:val="26"/>
        </w:rPr>
        <w:t>Выделяется в местах расположения уникальных памятников археологии, истории, культуры и обеспечивает условия для их сохранения. Хозяйственная и туристско-экскурсионная деятельность определяются режимом планировочных зон охраны памятников, регулирования застройки и охраняемого исторического ландшафта, утверждаемых в установленном порядке. Размещение и архитектурное оформление объектов обслуживания туристов, благоустройство территории не должны нарушать исторический облик ландшафта. Любая деятельность собственников, владельцев и пользователей земель в этой зоне согласовывается с государственными органами охраны памятников истории и культуры и дирекцией национального парка.</w:t>
      </w:r>
      <w:r w:rsidRPr="001777AA">
        <w:rPr>
          <w:b/>
          <w:i/>
          <w:sz w:val="26"/>
          <w:szCs w:val="26"/>
        </w:rPr>
        <w:t xml:space="preserve"> </w:t>
      </w:r>
    </w:p>
    <w:p w:rsidR="00E3339D" w:rsidRPr="00CE4395" w:rsidRDefault="00E3339D">
      <w:pPr>
        <w:suppressAutoHyphens w:val="0"/>
        <w:rPr>
          <w:b/>
          <w:bCs/>
          <w:color w:val="000000" w:themeColor="text1"/>
          <w:sz w:val="26"/>
          <w:szCs w:val="26"/>
        </w:rPr>
      </w:pPr>
      <w:bookmarkStart w:id="71" w:name="_Toc175561043"/>
      <w:r>
        <w:rPr>
          <w:color w:val="000000" w:themeColor="text1"/>
          <w:sz w:val="26"/>
          <w:szCs w:val="26"/>
        </w:rPr>
        <w:br w:type="page"/>
      </w:r>
    </w:p>
    <w:p w:rsidR="00312AB2" w:rsidRPr="00245422" w:rsidRDefault="00AF7486" w:rsidP="00E61EDD">
      <w:pPr>
        <w:pStyle w:val="3"/>
        <w:spacing w:before="80" w:after="80" w:line="240" w:lineRule="auto"/>
        <w:ind w:left="0" w:firstLine="0"/>
        <w:jc w:val="center"/>
        <w:rPr>
          <w:color w:val="000000" w:themeColor="text1"/>
          <w:sz w:val="26"/>
          <w:szCs w:val="26"/>
          <w:lang w:val="ru-RU"/>
        </w:rPr>
      </w:pPr>
      <w:r w:rsidRPr="00245422">
        <w:rPr>
          <w:color w:val="000000" w:themeColor="text1"/>
          <w:sz w:val="26"/>
          <w:szCs w:val="26"/>
        </w:rPr>
        <w:lastRenderedPageBreak/>
        <w:t>I</w:t>
      </w:r>
      <w:r w:rsidR="00312AB2" w:rsidRPr="00245422">
        <w:rPr>
          <w:color w:val="000000" w:themeColor="text1"/>
          <w:sz w:val="26"/>
          <w:szCs w:val="26"/>
        </w:rPr>
        <w:t>I</w:t>
      </w:r>
      <w:r w:rsidR="00312AB2" w:rsidRPr="00245422">
        <w:rPr>
          <w:color w:val="000000" w:themeColor="text1"/>
          <w:sz w:val="26"/>
          <w:szCs w:val="26"/>
          <w:lang w:val="ru-RU"/>
        </w:rPr>
        <w:t>.</w:t>
      </w:r>
      <w:r w:rsidRPr="00245422">
        <w:rPr>
          <w:color w:val="000000" w:themeColor="text1"/>
          <w:sz w:val="26"/>
          <w:szCs w:val="26"/>
          <w:lang w:val="ru-RU"/>
        </w:rPr>
        <w:t>3.</w:t>
      </w:r>
      <w:r w:rsidR="007F00E9" w:rsidRPr="00CA63E2">
        <w:rPr>
          <w:color w:val="000000" w:themeColor="text1"/>
          <w:sz w:val="26"/>
          <w:szCs w:val="26"/>
          <w:lang w:val="ru-RU"/>
        </w:rPr>
        <w:t>2</w:t>
      </w:r>
      <w:r w:rsidR="007F00E9" w:rsidRPr="00CA63E2">
        <w:rPr>
          <w:color w:val="000000" w:themeColor="text1"/>
          <w:sz w:val="26"/>
          <w:szCs w:val="26"/>
        </w:rPr>
        <w:t> </w:t>
      </w:r>
      <w:r w:rsidR="00312AB2" w:rsidRPr="00CA63E2">
        <w:rPr>
          <w:color w:val="000000" w:themeColor="text1"/>
          <w:sz w:val="26"/>
          <w:szCs w:val="26"/>
          <w:lang w:val="ru-RU"/>
        </w:rPr>
        <w:t>Водоохранные зоны и прибрежные полосы</w:t>
      </w:r>
      <w:r w:rsidR="00312AB2" w:rsidRPr="00245422">
        <w:rPr>
          <w:color w:val="000000" w:themeColor="text1"/>
          <w:sz w:val="26"/>
          <w:szCs w:val="26"/>
          <w:lang w:val="ru-RU"/>
        </w:rPr>
        <w:t xml:space="preserve"> водных объектов</w:t>
      </w:r>
      <w:bookmarkEnd w:id="71"/>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Ширина водоохранной зоны рек или ручьев устанавливается от их истока для рек или ручьев протяженностью:</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1) до десяти километров - в размере пятидесяти метров;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2) от десяти до пятидесяти километров - в размере ста метров;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3) от пятидесяти километров и более - в размере двухсот метров.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Водоохранные зоны магистральных или межхозяйственных каналов совпадают по ширине с полосами отводов таких каналов.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Водоохранные зоны рек, их частей, помещенных в закрытые коллекторы, не устанавливаются.</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lastRenderedPageBreak/>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В границах водоохранных зон запрещаются:</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1) использование сточных вод в целях повышения почвенного плодородия;</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3) осуществление авиационных мер по борьбе с вредными организмами;</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7) сброс сточных, в том числе дренажных, вод;</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w:t>
      </w:r>
      <w:r w:rsidRPr="00245422">
        <w:rPr>
          <w:color w:val="000000" w:themeColor="text1"/>
          <w:sz w:val="26"/>
          <w:szCs w:val="26"/>
        </w:rPr>
        <w:lastRenderedPageBreak/>
        <w:t>(или)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1) централизованные системы водоотведения (канализации), централизованные ливневые системы водоотведения;</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lastRenderedPageBreak/>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В пределах защитных прибрежных полос дополнительно к ограничениям, перечисленным выше, запрещается:</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1) распашка земель;</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2) размещение отвалов размываемых грунтов;</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3) выпас сельскохозяйственных животных и организация для них летних лагерей, ванн.</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 xml:space="preserve">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p w:rsidR="007F00E9" w:rsidRPr="00245422" w:rsidRDefault="007F00E9" w:rsidP="007F00E9">
      <w:pPr>
        <w:spacing w:line="276" w:lineRule="auto"/>
        <w:ind w:firstLine="720"/>
        <w:jc w:val="both"/>
        <w:rPr>
          <w:color w:val="000000" w:themeColor="text1"/>
          <w:sz w:val="26"/>
          <w:szCs w:val="26"/>
        </w:rPr>
      </w:pPr>
      <w:r w:rsidRPr="00245422">
        <w:rPr>
          <w:color w:val="000000" w:themeColor="text1"/>
          <w:sz w:val="26"/>
          <w:szCs w:val="26"/>
        </w:rPr>
        <w:t xml:space="preserve">Ширина водоохраной зоны, ширина прибрежных защитных полос и береговых полос рек сельского поселения указана в таблице № </w:t>
      </w:r>
      <w:r w:rsidR="00F808F5">
        <w:rPr>
          <w:color w:val="000000" w:themeColor="text1"/>
          <w:sz w:val="26"/>
          <w:szCs w:val="26"/>
        </w:rPr>
        <w:t>6</w:t>
      </w:r>
      <w:r w:rsidRPr="00245422">
        <w:rPr>
          <w:color w:val="000000" w:themeColor="text1"/>
          <w:sz w:val="26"/>
          <w:szCs w:val="26"/>
        </w:rPr>
        <w:t>.</w:t>
      </w:r>
    </w:p>
    <w:p w:rsidR="002733EB" w:rsidRPr="00245422" w:rsidRDefault="002733EB" w:rsidP="007F00E9">
      <w:pPr>
        <w:spacing w:line="276" w:lineRule="auto"/>
        <w:ind w:firstLine="709"/>
        <w:jc w:val="center"/>
        <w:rPr>
          <w:b/>
          <w:color w:val="000000" w:themeColor="text1"/>
          <w:sz w:val="26"/>
          <w:szCs w:val="26"/>
        </w:rPr>
      </w:pPr>
      <w:r w:rsidRPr="00245422">
        <w:rPr>
          <w:b/>
          <w:color w:val="000000" w:themeColor="text1"/>
          <w:sz w:val="26"/>
          <w:szCs w:val="26"/>
        </w:rPr>
        <w:t>Водоохранные зоны, прибреж</w:t>
      </w:r>
      <w:r w:rsidR="00666714" w:rsidRPr="00245422">
        <w:rPr>
          <w:b/>
          <w:color w:val="000000" w:themeColor="text1"/>
          <w:sz w:val="26"/>
          <w:szCs w:val="26"/>
        </w:rPr>
        <w:t>ные защитные и береговые полосы</w:t>
      </w:r>
    </w:p>
    <w:p w:rsidR="002733EB" w:rsidRPr="00245422" w:rsidRDefault="002733EB" w:rsidP="002733EB">
      <w:pPr>
        <w:spacing w:line="276" w:lineRule="auto"/>
        <w:jc w:val="right"/>
        <w:rPr>
          <w:i/>
          <w:color w:val="000000" w:themeColor="text1"/>
        </w:rPr>
      </w:pPr>
      <w:r w:rsidRPr="00245422">
        <w:rPr>
          <w:i/>
          <w:color w:val="000000" w:themeColor="text1"/>
        </w:rPr>
        <w:t xml:space="preserve">Таблица </w:t>
      </w:r>
      <w:r w:rsidR="00394EC6">
        <w:rPr>
          <w:i/>
          <w:color w:val="000000" w:themeColor="text1"/>
        </w:rPr>
        <w:t>6</w:t>
      </w:r>
    </w:p>
    <w:tbl>
      <w:tblPr>
        <w:tblW w:w="464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590"/>
        <w:gridCol w:w="2137"/>
        <w:gridCol w:w="1767"/>
        <w:gridCol w:w="1681"/>
        <w:gridCol w:w="1672"/>
        <w:gridCol w:w="1694"/>
      </w:tblGrid>
      <w:tr w:rsidR="00394EC6" w:rsidRPr="00C57C98" w:rsidTr="00047A16">
        <w:trPr>
          <w:cantSplit/>
          <w:trHeight w:val="1106"/>
          <w:jc w:val="center"/>
        </w:trPr>
        <w:tc>
          <w:tcPr>
            <w:tcW w:w="309" w:type="pct"/>
            <w:shd w:val="clear" w:color="auto" w:fill="F2F2F2" w:themeFill="background1" w:themeFillShade="F2"/>
            <w:vAlign w:val="center"/>
          </w:tcPr>
          <w:p w:rsidR="00394EC6" w:rsidRPr="00F41792" w:rsidRDefault="00394EC6" w:rsidP="00D91582">
            <w:pPr>
              <w:jc w:val="center"/>
              <w:rPr>
                <w:b/>
              </w:rPr>
            </w:pPr>
            <w:r w:rsidRPr="00F41792">
              <w:rPr>
                <w:b/>
              </w:rPr>
              <w:t>№ п/п</w:t>
            </w:r>
          </w:p>
        </w:tc>
        <w:tc>
          <w:tcPr>
            <w:tcW w:w="1120" w:type="pct"/>
            <w:shd w:val="clear" w:color="auto" w:fill="F2F2F2" w:themeFill="background1" w:themeFillShade="F2"/>
            <w:vAlign w:val="center"/>
          </w:tcPr>
          <w:p w:rsidR="00394EC6" w:rsidRPr="00F41792" w:rsidRDefault="00394EC6" w:rsidP="00D91582">
            <w:pPr>
              <w:jc w:val="center"/>
              <w:rPr>
                <w:b/>
              </w:rPr>
            </w:pPr>
            <w:r w:rsidRPr="00F41792">
              <w:rPr>
                <w:b/>
              </w:rPr>
              <w:t>Наименование водоема</w:t>
            </w:r>
          </w:p>
        </w:tc>
        <w:tc>
          <w:tcPr>
            <w:tcW w:w="926" w:type="pct"/>
            <w:shd w:val="clear" w:color="auto" w:fill="F2F2F2" w:themeFill="background1" w:themeFillShade="F2"/>
            <w:vAlign w:val="center"/>
          </w:tcPr>
          <w:p w:rsidR="00394EC6" w:rsidRPr="00F41792" w:rsidRDefault="00394EC6" w:rsidP="00D91582">
            <w:pPr>
              <w:jc w:val="center"/>
              <w:rPr>
                <w:b/>
              </w:rPr>
            </w:pPr>
            <w:r w:rsidRPr="00F41792">
              <w:rPr>
                <w:b/>
              </w:rPr>
              <w:t>Длина реки, км</w:t>
            </w:r>
          </w:p>
        </w:tc>
        <w:tc>
          <w:tcPr>
            <w:tcW w:w="881" w:type="pct"/>
            <w:shd w:val="clear" w:color="auto" w:fill="F2F2F2" w:themeFill="background1" w:themeFillShade="F2"/>
            <w:vAlign w:val="center"/>
          </w:tcPr>
          <w:p w:rsidR="00394EC6" w:rsidRPr="00F41792" w:rsidRDefault="00394EC6" w:rsidP="00D91582">
            <w:pPr>
              <w:jc w:val="center"/>
              <w:rPr>
                <w:b/>
              </w:rPr>
            </w:pPr>
            <w:r w:rsidRPr="00F41792">
              <w:rPr>
                <w:b/>
              </w:rPr>
              <w:t>Ширина водоохраной зоны, м</w:t>
            </w:r>
          </w:p>
        </w:tc>
        <w:tc>
          <w:tcPr>
            <w:tcW w:w="876" w:type="pct"/>
            <w:shd w:val="clear" w:color="auto" w:fill="F2F2F2" w:themeFill="background1" w:themeFillShade="F2"/>
            <w:vAlign w:val="center"/>
          </w:tcPr>
          <w:p w:rsidR="00394EC6" w:rsidRPr="00F41792" w:rsidRDefault="00394EC6" w:rsidP="00D91582">
            <w:pPr>
              <w:jc w:val="center"/>
              <w:rPr>
                <w:b/>
              </w:rPr>
            </w:pPr>
            <w:r w:rsidRPr="00F41792">
              <w:rPr>
                <w:b/>
              </w:rPr>
              <w:t>Ширина прибрежной полосы, м</w:t>
            </w:r>
          </w:p>
        </w:tc>
        <w:tc>
          <w:tcPr>
            <w:tcW w:w="888" w:type="pct"/>
            <w:shd w:val="clear" w:color="auto" w:fill="F2F2F2" w:themeFill="background1" w:themeFillShade="F2"/>
            <w:vAlign w:val="center"/>
          </w:tcPr>
          <w:p w:rsidR="00394EC6" w:rsidRPr="00F41792" w:rsidRDefault="00394EC6" w:rsidP="00D91582">
            <w:pPr>
              <w:jc w:val="center"/>
            </w:pPr>
            <w:r w:rsidRPr="00F41792">
              <w:rPr>
                <w:b/>
              </w:rPr>
              <w:t>Ширина береговой полосы, м</w:t>
            </w:r>
          </w:p>
        </w:tc>
      </w:tr>
      <w:tr w:rsidR="00394EC6" w:rsidRPr="00C57C98" w:rsidTr="00394EC6">
        <w:trPr>
          <w:jc w:val="center"/>
        </w:trPr>
        <w:tc>
          <w:tcPr>
            <w:tcW w:w="309" w:type="pct"/>
            <w:vAlign w:val="center"/>
          </w:tcPr>
          <w:p w:rsidR="00394EC6" w:rsidRPr="00C749C3" w:rsidRDefault="00394EC6" w:rsidP="00D91582">
            <w:pPr>
              <w:jc w:val="center"/>
            </w:pPr>
            <w:r w:rsidRPr="00C749C3">
              <w:t>1</w:t>
            </w:r>
          </w:p>
        </w:tc>
        <w:tc>
          <w:tcPr>
            <w:tcW w:w="1120" w:type="pct"/>
            <w:vAlign w:val="center"/>
          </w:tcPr>
          <w:p w:rsidR="00394EC6" w:rsidRPr="00C749C3" w:rsidRDefault="00394EC6" w:rsidP="00394EC6">
            <w:r w:rsidRPr="00C749C3">
              <w:t>р. Ока</w:t>
            </w:r>
          </w:p>
        </w:tc>
        <w:tc>
          <w:tcPr>
            <w:tcW w:w="926" w:type="pct"/>
            <w:vAlign w:val="center"/>
          </w:tcPr>
          <w:p w:rsidR="00394EC6" w:rsidRPr="00C749C3" w:rsidRDefault="00394EC6" w:rsidP="00D91582">
            <w:pPr>
              <w:jc w:val="center"/>
            </w:pPr>
            <w:r w:rsidRPr="00C749C3">
              <w:t>1498,6</w:t>
            </w:r>
          </w:p>
        </w:tc>
        <w:tc>
          <w:tcPr>
            <w:tcW w:w="881" w:type="pct"/>
            <w:vAlign w:val="center"/>
          </w:tcPr>
          <w:p w:rsidR="00394EC6" w:rsidRPr="00C749C3" w:rsidRDefault="00394EC6" w:rsidP="00D91582">
            <w:pPr>
              <w:jc w:val="center"/>
            </w:pPr>
            <w:r w:rsidRPr="00C749C3">
              <w:t>200</w:t>
            </w:r>
          </w:p>
        </w:tc>
        <w:tc>
          <w:tcPr>
            <w:tcW w:w="876" w:type="pct"/>
            <w:vAlign w:val="center"/>
          </w:tcPr>
          <w:p w:rsidR="00394EC6" w:rsidRPr="00C749C3" w:rsidRDefault="00394EC6" w:rsidP="00D91582">
            <w:pPr>
              <w:jc w:val="center"/>
            </w:pPr>
            <w:r w:rsidRPr="00C749C3">
              <w:t>50</w:t>
            </w:r>
          </w:p>
        </w:tc>
        <w:tc>
          <w:tcPr>
            <w:tcW w:w="888" w:type="pct"/>
            <w:vAlign w:val="center"/>
          </w:tcPr>
          <w:p w:rsidR="00394EC6" w:rsidRPr="00C749C3" w:rsidRDefault="00394EC6" w:rsidP="00D91582">
            <w:pPr>
              <w:jc w:val="center"/>
            </w:pPr>
            <w:r w:rsidRPr="00C749C3">
              <w:t>20</w:t>
            </w:r>
          </w:p>
        </w:tc>
      </w:tr>
      <w:tr w:rsidR="00394EC6" w:rsidRPr="00C57C98" w:rsidTr="00394EC6">
        <w:trPr>
          <w:jc w:val="center"/>
        </w:trPr>
        <w:tc>
          <w:tcPr>
            <w:tcW w:w="309" w:type="pct"/>
            <w:vAlign w:val="center"/>
          </w:tcPr>
          <w:p w:rsidR="00394EC6" w:rsidRPr="00C749C3" w:rsidRDefault="00394EC6" w:rsidP="00D91582">
            <w:pPr>
              <w:jc w:val="center"/>
              <w:rPr>
                <w:color w:val="000000"/>
              </w:rPr>
            </w:pPr>
            <w:r w:rsidRPr="00C749C3">
              <w:rPr>
                <w:color w:val="000000"/>
              </w:rPr>
              <w:t>2</w:t>
            </w:r>
          </w:p>
        </w:tc>
        <w:tc>
          <w:tcPr>
            <w:tcW w:w="1120" w:type="pct"/>
            <w:vAlign w:val="center"/>
          </w:tcPr>
          <w:p w:rsidR="00394EC6" w:rsidRPr="00C749C3" w:rsidRDefault="00394EC6" w:rsidP="00394EC6">
            <w:pPr>
              <w:rPr>
                <w:color w:val="000000"/>
              </w:rPr>
            </w:pPr>
            <w:r w:rsidRPr="00C749C3">
              <w:rPr>
                <w:color w:val="000000"/>
              </w:rPr>
              <w:t xml:space="preserve">р. </w:t>
            </w:r>
            <w:proofErr w:type="spellStart"/>
            <w:r w:rsidRPr="00C749C3">
              <w:rPr>
                <w:color w:val="000000"/>
              </w:rPr>
              <w:t>Высса</w:t>
            </w:r>
            <w:proofErr w:type="spellEnd"/>
          </w:p>
        </w:tc>
        <w:tc>
          <w:tcPr>
            <w:tcW w:w="926" w:type="pct"/>
            <w:vAlign w:val="center"/>
          </w:tcPr>
          <w:p w:rsidR="00394EC6" w:rsidRPr="00C749C3" w:rsidRDefault="00394EC6" w:rsidP="00D91582">
            <w:pPr>
              <w:jc w:val="center"/>
              <w:rPr>
                <w:color w:val="000000"/>
              </w:rPr>
            </w:pPr>
            <w:r w:rsidRPr="00C749C3">
              <w:rPr>
                <w:color w:val="000000"/>
              </w:rPr>
              <w:t>50</w:t>
            </w:r>
          </w:p>
        </w:tc>
        <w:tc>
          <w:tcPr>
            <w:tcW w:w="881" w:type="pct"/>
            <w:vAlign w:val="center"/>
          </w:tcPr>
          <w:p w:rsidR="00394EC6" w:rsidRPr="00C749C3" w:rsidRDefault="00394EC6" w:rsidP="00D91582">
            <w:pPr>
              <w:jc w:val="center"/>
              <w:rPr>
                <w:color w:val="000000"/>
              </w:rPr>
            </w:pPr>
            <w:r w:rsidRPr="00C749C3">
              <w:rPr>
                <w:color w:val="000000"/>
              </w:rPr>
              <w:t>200</w:t>
            </w:r>
          </w:p>
        </w:tc>
        <w:tc>
          <w:tcPr>
            <w:tcW w:w="876" w:type="pct"/>
            <w:vAlign w:val="center"/>
          </w:tcPr>
          <w:p w:rsidR="00394EC6" w:rsidRPr="00C749C3" w:rsidRDefault="00394EC6" w:rsidP="00D91582">
            <w:pPr>
              <w:jc w:val="center"/>
              <w:rPr>
                <w:color w:val="000000"/>
              </w:rPr>
            </w:pPr>
            <w:r w:rsidRPr="00C749C3">
              <w:rPr>
                <w:color w:val="000000"/>
              </w:rPr>
              <w:t>50</w:t>
            </w:r>
          </w:p>
        </w:tc>
        <w:tc>
          <w:tcPr>
            <w:tcW w:w="888" w:type="pct"/>
            <w:vAlign w:val="center"/>
          </w:tcPr>
          <w:p w:rsidR="00394EC6" w:rsidRPr="00C749C3" w:rsidRDefault="00394EC6" w:rsidP="00D91582">
            <w:pPr>
              <w:jc w:val="center"/>
              <w:rPr>
                <w:color w:val="000000"/>
              </w:rPr>
            </w:pPr>
            <w:r w:rsidRPr="00C749C3">
              <w:rPr>
                <w:color w:val="000000"/>
              </w:rPr>
              <w:t>20</w:t>
            </w:r>
          </w:p>
        </w:tc>
      </w:tr>
      <w:tr w:rsidR="00394EC6" w:rsidRPr="00C57C98" w:rsidTr="00394EC6">
        <w:trPr>
          <w:jc w:val="center"/>
        </w:trPr>
        <w:tc>
          <w:tcPr>
            <w:tcW w:w="309" w:type="pct"/>
            <w:vAlign w:val="center"/>
          </w:tcPr>
          <w:p w:rsidR="00394EC6" w:rsidRPr="00C749C3" w:rsidRDefault="00394EC6" w:rsidP="00D91582">
            <w:pPr>
              <w:jc w:val="center"/>
              <w:rPr>
                <w:color w:val="000000"/>
              </w:rPr>
            </w:pPr>
            <w:r w:rsidRPr="00C749C3">
              <w:rPr>
                <w:color w:val="000000"/>
              </w:rPr>
              <w:t>3</w:t>
            </w:r>
          </w:p>
        </w:tc>
        <w:tc>
          <w:tcPr>
            <w:tcW w:w="1120" w:type="pct"/>
            <w:vAlign w:val="center"/>
          </w:tcPr>
          <w:p w:rsidR="00394EC6" w:rsidRPr="00C749C3" w:rsidRDefault="00394EC6" w:rsidP="00394EC6">
            <w:pPr>
              <w:rPr>
                <w:color w:val="000000"/>
              </w:rPr>
            </w:pPr>
            <w:r w:rsidRPr="00C749C3">
              <w:rPr>
                <w:color w:val="000000"/>
              </w:rPr>
              <w:t>р. </w:t>
            </w:r>
            <w:proofErr w:type="spellStart"/>
            <w:r w:rsidRPr="00C749C3">
              <w:rPr>
                <w:color w:val="000000"/>
              </w:rPr>
              <w:t>Кванка</w:t>
            </w:r>
            <w:proofErr w:type="spellEnd"/>
          </w:p>
        </w:tc>
        <w:tc>
          <w:tcPr>
            <w:tcW w:w="926" w:type="pct"/>
            <w:vAlign w:val="center"/>
          </w:tcPr>
          <w:p w:rsidR="00394EC6" w:rsidRPr="00C749C3" w:rsidRDefault="00394EC6" w:rsidP="00394EC6">
            <w:pPr>
              <w:jc w:val="center"/>
              <w:rPr>
                <w:color w:val="000000"/>
              </w:rPr>
            </w:pPr>
            <w:r w:rsidRPr="00C749C3">
              <w:rPr>
                <w:color w:val="000000"/>
              </w:rPr>
              <w:t>менее 10 км</w:t>
            </w:r>
          </w:p>
        </w:tc>
        <w:tc>
          <w:tcPr>
            <w:tcW w:w="881" w:type="pct"/>
            <w:vAlign w:val="center"/>
          </w:tcPr>
          <w:p w:rsidR="00394EC6" w:rsidRPr="00C749C3" w:rsidRDefault="00394EC6" w:rsidP="00D91582">
            <w:pPr>
              <w:jc w:val="center"/>
              <w:rPr>
                <w:color w:val="000000"/>
              </w:rPr>
            </w:pPr>
            <w:r w:rsidRPr="00C749C3">
              <w:rPr>
                <w:color w:val="000000"/>
              </w:rPr>
              <w:t>50</w:t>
            </w:r>
          </w:p>
        </w:tc>
        <w:tc>
          <w:tcPr>
            <w:tcW w:w="876" w:type="pct"/>
            <w:vAlign w:val="center"/>
          </w:tcPr>
          <w:p w:rsidR="00394EC6" w:rsidRPr="00C749C3" w:rsidRDefault="00394EC6" w:rsidP="00D91582">
            <w:pPr>
              <w:jc w:val="center"/>
              <w:rPr>
                <w:color w:val="000000"/>
              </w:rPr>
            </w:pPr>
            <w:r w:rsidRPr="00C749C3">
              <w:rPr>
                <w:color w:val="000000"/>
              </w:rPr>
              <w:t>50</w:t>
            </w:r>
          </w:p>
        </w:tc>
        <w:tc>
          <w:tcPr>
            <w:tcW w:w="888" w:type="pct"/>
            <w:vAlign w:val="center"/>
          </w:tcPr>
          <w:p w:rsidR="00394EC6" w:rsidRPr="00C749C3" w:rsidRDefault="00394EC6" w:rsidP="00D91582">
            <w:pPr>
              <w:jc w:val="center"/>
              <w:rPr>
                <w:color w:val="000000"/>
              </w:rPr>
            </w:pPr>
            <w:r w:rsidRPr="00C749C3">
              <w:rPr>
                <w:color w:val="000000"/>
              </w:rPr>
              <w:t>5</w:t>
            </w:r>
          </w:p>
        </w:tc>
      </w:tr>
      <w:tr w:rsidR="00394EC6" w:rsidRPr="00C57C98" w:rsidTr="00394EC6">
        <w:trPr>
          <w:jc w:val="center"/>
        </w:trPr>
        <w:tc>
          <w:tcPr>
            <w:tcW w:w="309" w:type="pct"/>
            <w:tcBorders>
              <w:top w:val="single" w:sz="6" w:space="0" w:color="auto"/>
              <w:left w:val="single" w:sz="4" w:space="0" w:color="auto"/>
              <w:bottom w:val="single" w:sz="6" w:space="0" w:color="auto"/>
              <w:right w:val="single" w:sz="6" w:space="0" w:color="auto"/>
            </w:tcBorders>
            <w:vAlign w:val="center"/>
          </w:tcPr>
          <w:p w:rsidR="00394EC6" w:rsidRPr="00C749C3" w:rsidRDefault="00394EC6" w:rsidP="00D91582">
            <w:pPr>
              <w:jc w:val="center"/>
            </w:pPr>
            <w:r>
              <w:t>4</w:t>
            </w:r>
          </w:p>
        </w:tc>
        <w:tc>
          <w:tcPr>
            <w:tcW w:w="1120" w:type="pct"/>
            <w:tcBorders>
              <w:top w:val="single" w:sz="6" w:space="0" w:color="auto"/>
              <w:left w:val="single" w:sz="6" w:space="0" w:color="auto"/>
              <w:bottom w:val="single" w:sz="6" w:space="0" w:color="auto"/>
              <w:right w:val="single" w:sz="6" w:space="0" w:color="auto"/>
            </w:tcBorders>
            <w:vAlign w:val="center"/>
          </w:tcPr>
          <w:p w:rsidR="00394EC6" w:rsidRPr="00C749C3" w:rsidRDefault="00394EC6" w:rsidP="00394EC6">
            <w:pPr>
              <w:pStyle w:val="af5"/>
              <w:rPr>
                <w:sz w:val="24"/>
                <w:szCs w:val="24"/>
              </w:rPr>
            </w:pPr>
            <w:r w:rsidRPr="00C749C3">
              <w:rPr>
                <w:sz w:val="24"/>
                <w:szCs w:val="24"/>
              </w:rPr>
              <w:t xml:space="preserve">реки и ручьи </w:t>
            </w:r>
          </w:p>
        </w:tc>
        <w:tc>
          <w:tcPr>
            <w:tcW w:w="926" w:type="pct"/>
            <w:tcBorders>
              <w:top w:val="single" w:sz="6" w:space="0" w:color="auto"/>
              <w:left w:val="single" w:sz="6" w:space="0" w:color="auto"/>
              <w:bottom w:val="single" w:sz="6" w:space="0" w:color="auto"/>
              <w:right w:val="single" w:sz="6" w:space="0" w:color="auto"/>
            </w:tcBorders>
            <w:vAlign w:val="center"/>
          </w:tcPr>
          <w:p w:rsidR="00394EC6" w:rsidRPr="00C749C3" w:rsidRDefault="00394EC6" w:rsidP="00394EC6">
            <w:pPr>
              <w:pStyle w:val="af5"/>
              <w:jc w:val="center"/>
              <w:rPr>
                <w:sz w:val="24"/>
                <w:szCs w:val="24"/>
              </w:rPr>
            </w:pPr>
            <w:r w:rsidRPr="00C749C3">
              <w:rPr>
                <w:sz w:val="24"/>
                <w:szCs w:val="24"/>
              </w:rPr>
              <w:t xml:space="preserve">менее 10 </w:t>
            </w:r>
            <w:r w:rsidRPr="00C749C3">
              <w:rPr>
                <w:color w:val="000000"/>
              </w:rPr>
              <w:t>км</w:t>
            </w:r>
          </w:p>
        </w:tc>
        <w:tc>
          <w:tcPr>
            <w:tcW w:w="881" w:type="pct"/>
            <w:tcBorders>
              <w:top w:val="single" w:sz="6" w:space="0" w:color="auto"/>
              <w:left w:val="single" w:sz="6" w:space="0" w:color="auto"/>
              <w:bottom w:val="single" w:sz="6" w:space="0" w:color="auto"/>
              <w:right w:val="single" w:sz="6" w:space="0" w:color="auto"/>
            </w:tcBorders>
            <w:vAlign w:val="center"/>
          </w:tcPr>
          <w:p w:rsidR="00394EC6" w:rsidRPr="00C749C3" w:rsidRDefault="00394EC6" w:rsidP="00D91582">
            <w:pPr>
              <w:jc w:val="center"/>
            </w:pPr>
            <w:r w:rsidRPr="00C749C3">
              <w:t>50</w:t>
            </w:r>
          </w:p>
        </w:tc>
        <w:tc>
          <w:tcPr>
            <w:tcW w:w="876" w:type="pct"/>
            <w:tcBorders>
              <w:top w:val="single" w:sz="6" w:space="0" w:color="auto"/>
              <w:left w:val="single" w:sz="6" w:space="0" w:color="auto"/>
              <w:bottom w:val="single" w:sz="6" w:space="0" w:color="auto"/>
              <w:right w:val="single" w:sz="6" w:space="0" w:color="auto"/>
            </w:tcBorders>
            <w:vAlign w:val="center"/>
          </w:tcPr>
          <w:p w:rsidR="00394EC6" w:rsidRPr="00C749C3" w:rsidRDefault="00394EC6" w:rsidP="00D91582">
            <w:pPr>
              <w:jc w:val="center"/>
            </w:pPr>
            <w:r w:rsidRPr="00C749C3">
              <w:t>50</w:t>
            </w:r>
          </w:p>
        </w:tc>
        <w:tc>
          <w:tcPr>
            <w:tcW w:w="888" w:type="pct"/>
            <w:tcBorders>
              <w:top w:val="single" w:sz="6" w:space="0" w:color="auto"/>
              <w:left w:val="single" w:sz="6" w:space="0" w:color="auto"/>
              <w:bottom w:val="single" w:sz="6" w:space="0" w:color="auto"/>
              <w:right w:val="single" w:sz="4" w:space="0" w:color="auto"/>
            </w:tcBorders>
            <w:vAlign w:val="center"/>
          </w:tcPr>
          <w:p w:rsidR="00394EC6" w:rsidRPr="00C749C3" w:rsidRDefault="00394EC6" w:rsidP="00D91582">
            <w:pPr>
              <w:jc w:val="center"/>
            </w:pPr>
            <w:r w:rsidRPr="00C749C3">
              <w:t>5</w:t>
            </w:r>
          </w:p>
        </w:tc>
      </w:tr>
      <w:tr w:rsidR="00394EC6" w:rsidRPr="00C57C98" w:rsidTr="00394EC6">
        <w:trPr>
          <w:jc w:val="center"/>
        </w:trPr>
        <w:tc>
          <w:tcPr>
            <w:tcW w:w="309" w:type="pct"/>
            <w:tcBorders>
              <w:top w:val="single" w:sz="6" w:space="0" w:color="auto"/>
              <w:left w:val="single" w:sz="4" w:space="0" w:color="auto"/>
              <w:bottom w:val="single" w:sz="6" w:space="0" w:color="auto"/>
              <w:right w:val="single" w:sz="6" w:space="0" w:color="auto"/>
            </w:tcBorders>
            <w:vAlign w:val="center"/>
          </w:tcPr>
          <w:p w:rsidR="00394EC6" w:rsidRPr="00C749C3" w:rsidRDefault="00394EC6" w:rsidP="00D91582">
            <w:pPr>
              <w:jc w:val="center"/>
            </w:pPr>
            <w:r>
              <w:t>5</w:t>
            </w:r>
          </w:p>
        </w:tc>
        <w:tc>
          <w:tcPr>
            <w:tcW w:w="1120" w:type="pct"/>
            <w:tcBorders>
              <w:top w:val="single" w:sz="6" w:space="0" w:color="auto"/>
              <w:left w:val="single" w:sz="6" w:space="0" w:color="auto"/>
              <w:bottom w:val="single" w:sz="6" w:space="0" w:color="auto"/>
              <w:right w:val="single" w:sz="6" w:space="0" w:color="auto"/>
            </w:tcBorders>
            <w:vAlign w:val="center"/>
          </w:tcPr>
          <w:p w:rsidR="00394EC6" w:rsidRPr="00C749C3" w:rsidRDefault="00394EC6" w:rsidP="00394EC6">
            <w:pPr>
              <w:pStyle w:val="af5"/>
              <w:rPr>
                <w:sz w:val="24"/>
                <w:szCs w:val="24"/>
              </w:rPr>
            </w:pPr>
            <w:r w:rsidRPr="00C749C3">
              <w:rPr>
                <w:sz w:val="24"/>
                <w:szCs w:val="24"/>
              </w:rPr>
              <w:t>пруды</w:t>
            </w:r>
          </w:p>
        </w:tc>
        <w:tc>
          <w:tcPr>
            <w:tcW w:w="926" w:type="pct"/>
            <w:tcBorders>
              <w:top w:val="single" w:sz="6" w:space="0" w:color="auto"/>
              <w:left w:val="single" w:sz="6" w:space="0" w:color="auto"/>
              <w:bottom w:val="single" w:sz="6" w:space="0" w:color="auto"/>
              <w:right w:val="single" w:sz="6" w:space="0" w:color="auto"/>
            </w:tcBorders>
            <w:vAlign w:val="center"/>
          </w:tcPr>
          <w:p w:rsidR="00394EC6" w:rsidRPr="00C749C3" w:rsidRDefault="00394EC6" w:rsidP="00D91582">
            <w:pPr>
              <w:pStyle w:val="af5"/>
              <w:jc w:val="center"/>
              <w:rPr>
                <w:sz w:val="24"/>
                <w:szCs w:val="24"/>
              </w:rPr>
            </w:pPr>
            <w:r w:rsidRPr="00C749C3">
              <w:rPr>
                <w:sz w:val="24"/>
                <w:szCs w:val="24"/>
              </w:rPr>
              <w:t>-</w:t>
            </w:r>
          </w:p>
        </w:tc>
        <w:tc>
          <w:tcPr>
            <w:tcW w:w="881" w:type="pct"/>
            <w:tcBorders>
              <w:top w:val="single" w:sz="6" w:space="0" w:color="auto"/>
              <w:left w:val="single" w:sz="6" w:space="0" w:color="auto"/>
              <w:bottom w:val="single" w:sz="6" w:space="0" w:color="auto"/>
              <w:right w:val="single" w:sz="6" w:space="0" w:color="auto"/>
            </w:tcBorders>
            <w:vAlign w:val="center"/>
          </w:tcPr>
          <w:p w:rsidR="00394EC6" w:rsidRPr="00C749C3" w:rsidRDefault="00394EC6" w:rsidP="00D91582">
            <w:pPr>
              <w:jc w:val="center"/>
            </w:pPr>
            <w:r w:rsidRPr="00C749C3">
              <w:t>50</w:t>
            </w:r>
          </w:p>
        </w:tc>
        <w:tc>
          <w:tcPr>
            <w:tcW w:w="876" w:type="pct"/>
            <w:tcBorders>
              <w:top w:val="single" w:sz="6" w:space="0" w:color="auto"/>
              <w:left w:val="single" w:sz="6" w:space="0" w:color="auto"/>
              <w:bottom w:val="single" w:sz="6" w:space="0" w:color="auto"/>
              <w:right w:val="single" w:sz="6" w:space="0" w:color="auto"/>
            </w:tcBorders>
            <w:vAlign w:val="center"/>
          </w:tcPr>
          <w:p w:rsidR="00394EC6" w:rsidRPr="00C749C3" w:rsidRDefault="00394EC6" w:rsidP="00D91582">
            <w:pPr>
              <w:jc w:val="center"/>
            </w:pPr>
            <w:r w:rsidRPr="00C749C3">
              <w:t>50</w:t>
            </w:r>
          </w:p>
        </w:tc>
        <w:tc>
          <w:tcPr>
            <w:tcW w:w="888" w:type="pct"/>
            <w:tcBorders>
              <w:top w:val="single" w:sz="6" w:space="0" w:color="auto"/>
              <w:left w:val="single" w:sz="6" w:space="0" w:color="auto"/>
              <w:bottom w:val="single" w:sz="6" w:space="0" w:color="auto"/>
              <w:right w:val="single" w:sz="4" w:space="0" w:color="auto"/>
            </w:tcBorders>
            <w:vAlign w:val="center"/>
          </w:tcPr>
          <w:p w:rsidR="00394EC6" w:rsidRPr="00C749C3" w:rsidRDefault="00394EC6" w:rsidP="00D91582">
            <w:pPr>
              <w:jc w:val="center"/>
            </w:pPr>
            <w:r w:rsidRPr="00C749C3">
              <w:t>20</w:t>
            </w:r>
          </w:p>
        </w:tc>
      </w:tr>
    </w:tbl>
    <w:p w:rsidR="00394EC6" w:rsidRDefault="00394EC6">
      <w:pPr>
        <w:suppressAutoHyphens w:val="0"/>
        <w:rPr>
          <w:b/>
          <w:bCs/>
          <w:color w:val="000000" w:themeColor="text1"/>
          <w:sz w:val="26"/>
          <w:szCs w:val="26"/>
          <w:lang w:val="en-US"/>
        </w:rPr>
      </w:pPr>
      <w:r>
        <w:rPr>
          <w:color w:val="000000" w:themeColor="text1"/>
          <w:sz w:val="26"/>
          <w:szCs w:val="26"/>
        </w:rPr>
        <w:br w:type="page"/>
      </w:r>
    </w:p>
    <w:p w:rsidR="00312AB2" w:rsidRPr="00245422" w:rsidRDefault="00AF7486" w:rsidP="007A0749">
      <w:pPr>
        <w:pStyle w:val="3"/>
        <w:spacing w:before="240" w:after="80" w:line="240" w:lineRule="auto"/>
        <w:ind w:left="0" w:right="57" w:firstLine="0"/>
        <w:jc w:val="center"/>
        <w:rPr>
          <w:color w:val="000000" w:themeColor="text1"/>
          <w:sz w:val="26"/>
          <w:szCs w:val="26"/>
          <w:lang w:val="ru-RU"/>
        </w:rPr>
      </w:pPr>
      <w:bookmarkStart w:id="72" w:name="_Toc175561044"/>
      <w:r w:rsidRPr="00245422">
        <w:rPr>
          <w:color w:val="000000" w:themeColor="text1"/>
          <w:sz w:val="26"/>
          <w:szCs w:val="26"/>
        </w:rPr>
        <w:lastRenderedPageBreak/>
        <w:t>I</w:t>
      </w:r>
      <w:r w:rsidR="00312AB2" w:rsidRPr="00245422">
        <w:rPr>
          <w:color w:val="000000" w:themeColor="text1"/>
          <w:sz w:val="26"/>
          <w:szCs w:val="26"/>
        </w:rPr>
        <w:t>I</w:t>
      </w:r>
      <w:r w:rsidRPr="00245422">
        <w:rPr>
          <w:color w:val="000000" w:themeColor="text1"/>
          <w:sz w:val="26"/>
          <w:szCs w:val="26"/>
          <w:lang w:val="ru-RU"/>
        </w:rPr>
        <w:t>.3</w:t>
      </w:r>
      <w:r w:rsidR="001E616D" w:rsidRPr="00245422">
        <w:rPr>
          <w:color w:val="000000" w:themeColor="text1"/>
          <w:sz w:val="26"/>
          <w:szCs w:val="26"/>
          <w:lang w:val="ru-RU"/>
        </w:rPr>
        <w:t>.3</w:t>
      </w:r>
      <w:r w:rsidR="007C769F" w:rsidRPr="00245422">
        <w:rPr>
          <w:color w:val="000000" w:themeColor="text1"/>
          <w:sz w:val="26"/>
          <w:szCs w:val="26"/>
        </w:rPr>
        <w:t> </w:t>
      </w:r>
      <w:r w:rsidR="00B17C94" w:rsidRPr="00245422">
        <w:rPr>
          <w:color w:val="000000" w:themeColor="text1"/>
          <w:sz w:val="26"/>
          <w:szCs w:val="26"/>
          <w:lang w:val="ru-RU"/>
        </w:rPr>
        <w:t>Объекты культурного наследия.</w:t>
      </w:r>
      <w:r w:rsidR="00AC3E74" w:rsidRPr="00245422">
        <w:rPr>
          <w:color w:val="000000" w:themeColor="text1"/>
          <w:sz w:val="26"/>
          <w:szCs w:val="26"/>
          <w:lang w:val="ru-RU"/>
        </w:rPr>
        <w:t xml:space="preserve"> </w:t>
      </w:r>
      <w:r w:rsidR="001B2A9E">
        <w:rPr>
          <w:color w:val="000000" w:themeColor="text1"/>
          <w:sz w:val="26"/>
          <w:szCs w:val="26"/>
          <w:lang w:val="ru-RU"/>
        </w:rPr>
        <w:t xml:space="preserve">                                                               </w:t>
      </w:r>
      <w:r w:rsidR="00B17C94" w:rsidRPr="00245422">
        <w:rPr>
          <w:color w:val="000000" w:themeColor="text1"/>
          <w:sz w:val="26"/>
          <w:szCs w:val="26"/>
          <w:lang w:val="ru-RU"/>
        </w:rPr>
        <w:t>Мероприятия по охране объектов культурного наследия</w:t>
      </w:r>
      <w:r w:rsidR="00076FA0" w:rsidRPr="00245422">
        <w:rPr>
          <w:color w:val="000000" w:themeColor="text1"/>
          <w:sz w:val="26"/>
          <w:szCs w:val="26"/>
          <w:lang w:val="ru-RU"/>
        </w:rPr>
        <w:t>.</w:t>
      </w:r>
      <w:bookmarkEnd w:id="72"/>
    </w:p>
    <w:p w:rsidR="003B020C" w:rsidRPr="00245422" w:rsidRDefault="003B020C" w:rsidP="00F86129">
      <w:pPr>
        <w:spacing w:line="276" w:lineRule="auto"/>
        <w:ind w:firstLine="709"/>
        <w:jc w:val="both"/>
        <w:rPr>
          <w:color w:val="000000" w:themeColor="text1"/>
          <w:sz w:val="26"/>
          <w:szCs w:val="26"/>
        </w:rPr>
      </w:pPr>
      <w:r w:rsidRPr="00245422">
        <w:rPr>
          <w:color w:val="000000" w:themeColor="text1"/>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25.06.2002 №73-ФЗ «Об объектах культурного наследия (памятниках истории и культуры) народов Российской Федерации» (далее – Федеральный закон).</w:t>
      </w:r>
    </w:p>
    <w:p w:rsidR="00C631C7" w:rsidRPr="00245422" w:rsidRDefault="00D83F6A" w:rsidP="00F86129">
      <w:pPr>
        <w:spacing w:line="276" w:lineRule="auto"/>
        <w:ind w:firstLine="720"/>
        <w:jc w:val="both"/>
        <w:rPr>
          <w:color w:val="000000" w:themeColor="text1"/>
          <w:sz w:val="26"/>
          <w:szCs w:val="26"/>
        </w:rPr>
      </w:pPr>
      <w:r w:rsidRPr="00245422">
        <w:rPr>
          <w:color w:val="000000" w:themeColor="text1"/>
          <w:sz w:val="26"/>
          <w:szCs w:val="26"/>
        </w:rPr>
        <w:t>Н</w:t>
      </w:r>
      <w:r w:rsidR="00312AB2" w:rsidRPr="00245422">
        <w:rPr>
          <w:color w:val="000000" w:themeColor="text1"/>
          <w:sz w:val="26"/>
          <w:szCs w:val="26"/>
        </w:rPr>
        <w:t>а территории сельского поселения располага</w:t>
      </w:r>
      <w:r w:rsidR="0057288A" w:rsidRPr="00245422">
        <w:rPr>
          <w:color w:val="000000" w:themeColor="text1"/>
          <w:sz w:val="26"/>
          <w:szCs w:val="26"/>
        </w:rPr>
        <w:t>ю</w:t>
      </w:r>
      <w:r w:rsidR="00312AB2" w:rsidRPr="00245422">
        <w:rPr>
          <w:color w:val="000000" w:themeColor="text1"/>
          <w:sz w:val="26"/>
          <w:szCs w:val="26"/>
        </w:rPr>
        <w:t>тся</w:t>
      </w:r>
      <w:r w:rsidR="00466203" w:rsidRPr="00245422">
        <w:rPr>
          <w:color w:val="000000" w:themeColor="text1"/>
          <w:sz w:val="26"/>
          <w:szCs w:val="26"/>
        </w:rPr>
        <w:t xml:space="preserve"> </w:t>
      </w:r>
      <w:r w:rsidR="00F67C73" w:rsidRPr="00245422">
        <w:rPr>
          <w:color w:val="000000" w:themeColor="text1"/>
          <w:sz w:val="26"/>
          <w:szCs w:val="26"/>
        </w:rPr>
        <w:t xml:space="preserve">объекты культурного наследия, </w:t>
      </w:r>
      <w:r w:rsidR="00B403C7" w:rsidRPr="00245422">
        <w:rPr>
          <w:color w:val="000000" w:themeColor="text1"/>
          <w:sz w:val="26"/>
          <w:szCs w:val="26"/>
        </w:rPr>
        <w:t>представленные</w:t>
      </w:r>
      <w:r w:rsidR="00F67C73" w:rsidRPr="00245422">
        <w:rPr>
          <w:color w:val="000000" w:themeColor="text1"/>
          <w:sz w:val="26"/>
          <w:szCs w:val="26"/>
        </w:rPr>
        <w:t xml:space="preserve"> в таблице</w:t>
      </w:r>
      <w:r w:rsidR="00147A40">
        <w:rPr>
          <w:color w:val="000000" w:themeColor="text1"/>
          <w:sz w:val="26"/>
          <w:szCs w:val="26"/>
        </w:rPr>
        <w:t xml:space="preserve"> № 7</w:t>
      </w:r>
      <w:r w:rsidR="00F67C73" w:rsidRPr="00245422">
        <w:rPr>
          <w:color w:val="000000" w:themeColor="text1"/>
          <w:sz w:val="26"/>
          <w:szCs w:val="26"/>
        </w:rPr>
        <w:t>.</w:t>
      </w:r>
    </w:p>
    <w:p w:rsidR="00267E12" w:rsidRPr="00245422" w:rsidRDefault="00267E12" w:rsidP="000F15E9">
      <w:pPr>
        <w:suppressAutoHyphens w:val="0"/>
        <w:jc w:val="center"/>
        <w:rPr>
          <w:b/>
          <w:color w:val="000000" w:themeColor="text1"/>
          <w:sz w:val="26"/>
          <w:szCs w:val="26"/>
        </w:rPr>
      </w:pPr>
      <w:r w:rsidRPr="00245422">
        <w:rPr>
          <w:b/>
          <w:color w:val="000000" w:themeColor="text1"/>
          <w:sz w:val="26"/>
          <w:szCs w:val="26"/>
        </w:rPr>
        <w:t xml:space="preserve">Перечень объектов культурного наследия </w:t>
      </w:r>
      <w:r w:rsidR="00A573DC" w:rsidRPr="00245422">
        <w:rPr>
          <w:b/>
          <w:color w:val="000000" w:themeColor="text1"/>
          <w:sz w:val="26"/>
          <w:szCs w:val="26"/>
        </w:rPr>
        <w:t>поселения</w:t>
      </w:r>
    </w:p>
    <w:p w:rsidR="00076FA0" w:rsidRPr="00245422" w:rsidRDefault="00076FA0" w:rsidP="00076FA0">
      <w:pPr>
        <w:spacing w:line="276" w:lineRule="auto"/>
        <w:jc w:val="right"/>
        <w:rPr>
          <w:i/>
          <w:color w:val="000000" w:themeColor="text1"/>
        </w:rPr>
      </w:pPr>
      <w:r w:rsidRPr="00245422">
        <w:rPr>
          <w:i/>
          <w:color w:val="000000" w:themeColor="text1"/>
        </w:rPr>
        <w:t xml:space="preserve">Таблица </w:t>
      </w:r>
      <w:r w:rsidR="001B2A9E">
        <w:rPr>
          <w:i/>
          <w:color w:val="000000" w:themeColor="text1"/>
        </w:rPr>
        <w:t>7</w:t>
      </w:r>
    </w:p>
    <w:tbl>
      <w:tblPr>
        <w:tblW w:w="10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010"/>
        <w:gridCol w:w="1889"/>
        <w:gridCol w:w="2320"/>
        <w:gridCol w:w="8"/>
        <w:gridCol w:w="2399"/>
        <w:gridCol w:w="8"/>
      </w:tblGrid>
      <w:tr w:rsidR="001B2A9E" w:rsidRPr="00F41792" w:rsidTr="001B2A9E">
        <w:trPr>
          <w:jc w:val="center"/>
        </w:trPr>
        <w:tc>
          <w:tcPr>
            <w:tcW w:w="675" w:type="dxa"/>
            <w:shd w:val="clear" w:color="auto" w:fill="F2F2F2" w:themeFill="background1" w:themeFillShade="F2"/>
            <w:vAlign w:val="center"/>
          </w:tcPr>
          <w:p w:rsidR="001B2A9E" w:rsidRPr="00F41792" w:rsidRDefault="001B2A9E" w:rsidP="00D91582">
            <w:pPr>
              <w:jc w:val="center"/>
              <w:rPr>
                <w:b/>
                <w:color w:val="000000"/>
              </w:rPr>
            </w:pPr>
            <w:r w:rsidRPr="00F41792">
              <w:rPr>
                <w:b/>
                <w:color w:val="000000"/>
              </w:rPr>
              <w:t>№ </w:t>
            </w:r>
          </w:p>
          <w:p w:rsidR="001B2A9E" w:rsidRPr="00F41792" w:rsidRDefault="001B2A9E" w:rsidP="00D91582">
            <w:pPr>
              <w:jc w:val="center"/>
              <w:rPr>
                <w:b/>
                <w:color w:val="000000"/>
              </w:rPr>
            </w:pPr>
            <w:r w:rsidRPr="00F41792">
              <w:rPr>
                <w:b/>
                <w:color w:val="000000"/>
              </w:rPr>
              <w:t>п/п</w:t>
            </w:r>
          </w:p>
        </w:tc>
        <w:tc>
          <w:tcPr>
            <w:tcW w:w="3010" w:type="dxa"/>
            <w:shd w:val="clear" w:color="auto" w:fill="F2F2F2" w:themeFill="background1" w:themeFillShade="F2"/>
            <w:vAlign w:val="center"/>
          </w:tcPr>
          <w:p w:rsidR="001B2A9E" w:rsidRPr="00F41792" w:rsidRDefault="001B2A9E" w:rsidP="00D91582">
            <w:pPr>
              <w:jc w:val="center"/>
              <w:rPr>
                <w:b/>
                <w:color w:val="000000"/>
              </w:rPr>
            </w:pPr>
            <w:r w:rsidRPr="00F41792">
              <w:rPr>
                <w:b/>
                <w:color w:val="000000"/>
              </w:rPr>
              <w:t>Наименование объекта</w:t>
            </w:r>
          </w:p>
        </w:tc>
        <w:tc>
          <w:tcPr>
            <w:tcW w:w="1889" w:type="dxa"/>
            <w:shd w:val="clear" w:color="auto" w:fill="F2F2F2" w:themeFill="background1" w:themeFillShade="F2"/>
            <w:vAlign w:val="center"/>
          </w:tcPr>
          <w:p w:rsidR="001B2A9E" w:rsidRPr="00F41792" w:rsidRDefault="001B2A9E" w:rsidP="00D91582">
            <w:pPr>
              <w:jc w:val="center"/>
              <w:rPr>
                <w:b/>
                <w:color w:val="000000"/>
              </w:rPr>
            </w:pPr>
            <w:r w:rsidRPr="00F41792">
              <w:rPr>
                <w:b/>
                <w:color w:val="000000"/>
              </w:rPr>
              <w:t>Датировка объекта</w:t>
            </w:r>
          </w:p>
        </w:tc>
        <w:tc>
          <w:tcPr>
            <w:tcW w:w="2328" w:type="dxa"/>
            <w:gridSpan w:val="2"/>
            <w:shd w:val="clear" w:color="auto" w:fill="F2F2F2" w:themeFill="background1" w:themeFillShade="F2"/>
            <w:vAlign w:val="center"/>
          </w:tcPr>
          <w:p w:rsidR="001B2A9E" w:rsidRPr="00F41792" w:rsidRDefault="001B2A9E" w:rsidP="00D91582">
            <w:pPr>
              <w:jc w:val="center"/>
              <w:rPr>
                <w:b/>
                <w:color w:val="000000"/>
              </w:rPr>
            </w:pPr>
            <w:r w:rsidRPr="00F41792">
              <w:rPr>
                <w:b/>
                <w:color w:val="000000"/>
              </w:rPr>
              <w:t>Местонахождение объекта</w:t>
            </w:r>
          </w:p>
        </w:tc>
        <w:tc>
          <w:tcPr>
            <w:tcW w:w="2407" w:type="dxa"/>
            <w:gridSpan w:val="2"/>
            <w:shd w:val="clear" w:color="auto" w:fill="F2F2F2" w:themeFill="background1" w:themeFillShade="F2"/>
          </w:tcPr>
          <w:p w:rsidR="001B2A9E" w:rsidRPr="00F41792" w:rsidRDefault="001B2A9E" w:rsidP="00D91582">
            <w:pPr>
              <w:jc w:val="center"/>
              <w:rPr>
                <w:b/>
                <w:color w:val="000000"/>
              </w:rPr>
            </w:pPr>
            <w:r w:rsidRPr="00F41792">
              <w:rPr>
                <w:b/>
                <w:color w:val="000000"/>
              </w:rPr>
              <w:t>Документы о постановке на государственную охрану</w:t>
            </w:r>
          </w:p>
        </w:tc>
      </w:tr>
      <w:tr w:rsidR="001B2A9E" w:rsidRPr="00F41792" w:rsidTr="00D91582">
        <w:trPr>
          <w:jc w:val="center"/>
        </w:trPr>
        <w:tc>
          <w:tcPr>
            <w:tcW w:w="10309" w:type="dxa"/>
            <w:gridSpan w:val="7"/>
            <w:shd w:val="clear" w:color="auto" w:fill="auto"/>
          </w:tcPr>
          <w:p w:rsidR="001B2A9E" w:rsidRPr="00F41792" w:rsidRDefault="001B2A9E" w:rsidP="00D91582">
            <w:pPr>
              <w:shd w:val="clear" w:color="auto" w:fill="FFFFFF"/>
              <w:ind w:right="163" w:firstLine="10"/>
              <w:jc w:val="center"/>
              <w:rPr>
                <w:b/>
                <w:i/>
                <w:color w:val="000000"/>
              </w:rPr>
            </w:pPr>
            <w:r w:rsidRPr="00F41792">
              <w:rPr>
                <w:b/>
                <w:i/>
                <w:color w:val="000000"/>
              </w:rPr>
              <w:t>Выявленные объекты культурного наследия</w:t>
            </w:r>
          </w:p>
        </w:tc>
      </w:tr>
      <w:tr w:rsidR="001B2A9E" w:rsidRPr="00F41792" w:rsidTr="001B2A9E">
        <w:trPr>
          <w:jc w:val="center"/>
        </w:trPr>
        <w:tc>
          <w:tcPr>
            <w:tcW w:w="675" w:type="dxa"/>
            <w:shd w:val="clear" w:color="auto" w:fill="auto"/>
            <w:vAlign w:val="center"/>
          </w:tcPr>
          <w:p w:rsidR="001B2A9E" w:rsidRPr="00F41792" w:rsidRDefault="001B2A9E" w:rsidP="001B2A9E">
            <w:pPr>
              <w:jc w:val="center"/>
              <w:rPr>
                <w:color w:val="000000"/>
              </w:rPr>
            </w:pPr>
            <w:r w:rsidRPr="00F41792">
              <w:rPr>
                <w:color w:val="000000"/>
              </w:rPr>
              <w:t>1</w:t>
            </w:r>
          </w:p>
        </w:tc>
        <w:tc>
          <w:tcPr>
            <w:tcW w:w="3010" w:type="dxa"/>
            <w:shd w:val="clear" w:color="auto" w:fill="auto"/>
            <w:vAlign w:val="center"/>
          </w:tcPr>
          <w:p w:rsidR="001B2A9E" w:rsidRPr="00F41792" w:rsidRDefault="001B2A9E" w:rsidP="001B2A9E">
            <w:pPr>
              <w:jc w:val="center"/>
              <w:rPr>
                <w:color w:val="000000"/>
              </w:rPr>
            </w:pPr>
            <w:r w:rsidRPr="00F41792">
              <w:rPr>
                <w:color w:val="000000"/>
              </w:rPr>
              <w:t>Церковь рождественская</w:t>
            </w:r>
          </w:p>
        </w:tc>
        <w:tc>
          <w:tcPr>
            <w:tcW w:w="1889" w:type="dxa"/>
            <w:shd w:val="clear" w:color="auto" w:fill="auto"/>
            <w:vAlign w:val="center"/>
          </w:tcPr>
          <w:p w:rsidR="001B2A9E" w:rsidRPr="00F41792" w:rsidRDefault="001B2A9E" w:rsidP="001B2A9E">
            <w:pPr>
              <w:shd w:val="clear" w:color="auto" w:fill="FFFFFF"/>
              <w:ind w:firstLine="10"/>
              <w:jc w:val="center"/>
              <w:rPr>
                <w:color w:val="000000"/>
              </w:rPr>
            </w:pPr>
            <w:r w:rsidRPr="00F41792">
              <w:rPr>
                <w:color w:val="000000"/>
              </w:rPr>
              <w:t xml:space="preserve">сер. </w:t>
            </w:r>
            <w:r w:rsidRPr="00F41792">
              <w:rPr>
                <w:color w:val="000000"/>
                <w:lang w:val="en-US"/>
              </w:rPr>
              <w:t>XVIII</w:t>
            </w:r>
            <w:r w:rsidRPr="00F41792">
              <w:rPr>
                <w:color w:val="000000"/>
              </w:rPr>
              <w:t xml:space="preserve"> в. (1803 г.)</w:t>
            </w:r>
          </w:p>
        </w:tc>
        <w:tc>
          <w:tcPr>
            <w:tcW w:w="2328" w:type="dxa"/>
            <w:gridSpan w:val="2"/>
            <w:shd w:val="clear" w:color="auto" w:fill="auto"/>
            <w:vAlign w:val="center"/>
          </w:tcPr>
          <w:p w:rsidR="001B2A9E" w:rsidRPr="00F41792" w:rsidRDefault="001B2A9E" w:rsidP="001B2A9E">
            <w:pPr>
              <w:shd w:val="clear" w:color="auto" w:fill="FFFFFF"/>
              <w:jc w:val="center"/>
              <w:rPr>
                <w:color w:val="000000"/>
              </w:rPr>
            </w:pPr>
            <w:r w:rsidRPr="00F41792">
              <w:rPr>
                <w:color w:val="000000"/>
              </w:rPr>
              <w:t xml:space="preserve">с. </w:t>
            </w:r>
            <w:proofErr w:type="spellStart"/>
            <w:r w:rsidRPr="00F41792">
              <w:rPr>
                <w:color w:val="000000"/>
              </w:rPr>
              <w:t>Столпово</w:t>
            </w:r>
            <w:proofErr w:type="spellEnd"/>
          </w:p>
        </w:tc>
        <w:tc>
          <w:tcPr>
            <w:tcW w:w="2407" w:type="dxa"/>
            <w:gridSpan w:val="2"/>
          </w:tcPr>
          <w:p w:rsidR="001B2A9E" w:rsidRPr="00F41792" w:rsidRDefault="001B2A9E" w:rsidP="00D91582">
            <w:pPr>
              <w:shd w:val="clear" w:color="auto" w:fill="FFFFFF"/>
              <w:jc w:val="center"/>
              <w:rPr>
                <w:color w:val="000000"/>
              </w:rPr>
            </w:pPr>
            <w:r w:rsidRPr="00F41792">
              <w:rPr>
                <w:color w:val="000000"/>
              </w:rPr>
              <w:t>Решение малого Совета Калужского областного Совета народных депутатов от 22.05.1992 № 76</w:t>
            </w:r>
          </w:p>
        </w:tc>
      </w:tr>
      <w:tr w:rsidR="001B2A9E" w:rsidRPr="00F41792" w:rsidTr="001B2A9E">
        <w:trPr>
          <w:gridAfter w:val="1"/>
          <w:wAfter w:w="8" w:type="dxa"/>
          <w:jc w:val="center"/>
        </w:trPr>
        <w:tc>
          <w:tcPr>
            <w:tcW w:w="675" w:type="dxa"/>
            <w:shd w:val="clear" w:color="auto" w:fill="auto"/>
            <w:vAlign w:val="center"/>
          </w:tcPr>
          <w:p w:rsidR="001B2A9E" w:rsidRPr="00F41792" w:rsidRDefault="001B2A9E" w:rsidP="001B2A9E">
            <w:pPr>
              <w:jc w:val="center"/>
              <w:rPr>
                <w:color w:val="000000"/>
              </w:rPr>
            </w:pPr>
            <w:r w:rsidRPr="00F41792">
              <w:rPr>
                <w:color w:val="000000"/>
              </w:rPr>
              <w:t>2</w:t>
            </w:r>
          </w:p>
        </w:tc>
        <w:tc>
          <w:tcPr>
            <w:tcW w:w="3010" w:type="dxa"/>
            <w:shd w:val="clear" w:color="auto" w:fill="auto"/>
            <w:vAlign w:val="center"/>
          </w:tcPr>
          <w:p w:rsidR="001B2A9E" w:rsidRPr="00F41792" w:rsidRDefault="001B2A9E" w:rsidP="001B2A9E">
            <w:pPr>
              <w:jc w:val="center"/>
              <w:rPr>
                <w:color w:val="000000"/>
              </w:rPr>
            </w:pPr>
            <w:r w:rsidRPr="00F41792">
              <w:rPr>
                <w:color w:val="000000"/>
              </w:rPr>
              <w:t>Церковь Никольская</w:t>
            </w:r>
          </w:p>
        </w:tc>
        <w:tc>
          <w:tcPr>
            <w:tcW w:w="1889" w:type="dxa"/>
            <w:shd w:val="clear" w:color="auto" w:fill="auto"/>
            <w:vAlign w:val="center"/>
          </w:tcPr>
          <w:p w:rsidR="001B2A9E" w:rsidRPr="00F41792" w:rsidRDefault="001B2A9E" w:rsidP="001B2A9E">
            <w:pPr>
              <w:shd w:val="clear" w:color="auto" w:fill="FFFFFF"/>
              <w:jc w:val="center"/>
              <w:rPr>
                <w:color w:val="000000"/>
              </w:rPr>
            </w:pPr>
            <w:r w:rsidRPr="00F41792">
              <w:rPr>
                <w:color w:val="000000"/>
              </w:rPr>
              <w:t>1894 г. (1855 г.)</w:t>
            </w:r>
          </w:p>
        </w:tc>
        <w:tc>
          <w:tcPr>
            <w:tcW w:w="2320" w:type="dxa"/>
            <w:shd w:val="clear" w:color="auto" w:fill="auto"/>
            <w:vAlign w:val="center"/>
          </w:tcPr>
          <w:p w:rsidR="001B2A9E" w:rsidRPr="00F41792" w:rsidRDefault="001B2A9E" w:rsidP="001B2A9E">
            <w:pPr>
              <w:shd w:val="clear" w:color="auto" w:fill="FFFFFF"/>
              <w:jc w:val="center"/>
              <w:rPr>
                <w:color w:val="000000"/>
              </w:rPr>
            </w:pPr>
            <w:r w:rsidRPr="00F41792">
              <w:rPr>
                <w:color w:val="000000"/>
              </w:rPr>
              <w:t>с. Воротынск</w:t>
            </w:r>
          </w:p>
        </w:tc>
        <w:tc>
          <w:tcPr>
            <w:tcW w:w="2407" w:type="dxa"/>
            <w:gridSpan w:val="2"/>
          </w:tcPr>
          <w:p w:rsidR="001B2A9E" w:rsidRPr="00F41792" w:rsidRDefault="001B2A9E" w:rsidP="00D91582">
            <w:pPr>
              <w:shd w:val="clear" w:color="auto" w:fill="FFFFFF"/>
              <w:jc w:val="center"/>
              <w:rPr>
                <w:color w:val="000000"/>
              </w:rPr>
            </w:pPr>
            <w:r w:rsidRPr="00F41792">
              <w:rPr>
                <w:color w:val="000000"/>
              </w:rPr>
              <w:t>Решение малого Совета Калужского областного Совета народных депутатов от 22.05.1992 № 76</w:t>
            </w:r>
          </w:p>
        </w:tc>
      </w:tr>
      <w:tr w:rsidR="001B2A9E" w:rsidRPr="00F41792" w:rsidTr="001B2A9E">
        <w:trPr>
          <w:gridAfter w:val="1"/>
          <w:wAfter w:w="8" w:type="dxa"/>
          <w:jc w:val="center"/>
        </w:trPr>
        <w:tc>
          <w:tcPr>
            <w:tcW w:w="675" w:type="dxa"/>
            <w:shd w:val="clear" w:color="auto" w:fill="auto"/>
            <w:vAlign w:val="center"/>
          </w:tcPr>
          <w:p w:rsidR="001B2A9E" w:rsidRPr="00F41792" w:rsidRDefault="001B2A9E" w:rsidP="001B2A9E">
            <w:pPr>
              <w:jc w:val="center"/>
              <w:rPr>
                <w:color w:val="000000"/>
              </w:rPr>
            </w:pPr>
            <w:r w:rsidRPr="00F41792">
              <w:rPr>
                <w:color w:val="000000"/>
              </w:rPr>
              <w:t>3</w:t>
            </w:r>
          </w:p>
        </w:tc>
        <w:tc>
          <w:tcPr>
            <w:tcW w:w="3010" w:type="dxa"/>
            <w:shd w:val="clear" w:color="auto" w:fill="auto"/>
            <w:vAlign w:val="center"/>
          </w:tcPr>
          <w:p w:rsidR="001B2A9E" w:rsidRPr="00F41792" w:rsidRDefault="001B2A9E" w:rsidP="001B2A9E">
            <w:pPr>
              <w:jc w:val="center"/>
              <w:rPr>
                <w:color w:val="000000"/>
              </w:rPr>
            </w:pPr>
            <w:r w:rsidRPr="00F41792">
              <w:rPr>
                <w:color w:val="000000"/>
              </w:rPr>
              <w:t>Мельница</w:t>
            </w:r>
          </w:p>
        </w:tc>
        <w:tc>
          <w:tcPr>
            <w:tcW w:w="1889" w:type="dxa"/>
            <w:shd w:val="clear" w:color="auto" w:fill="auto"/>
            <w:vAlign w:val="center"/>
          </w:tcPr>
          <w:p w:rsidR="001B2A9E" w:rsidRPr="00F41792" w:rsidRDefault="001B2A9E" w:rsidP="001B2A9E">
            <w:pPr>
              <w:shd w:val="clear" w:color="auto" w:fill="FFFFFF"/>
              <w:jc w:val="center"/>
              <w:rPr>
                <w:color w:val="000000"/>
              </w:rPr>
            </w:pPr>
            <w:r w:rsidRPr="00F41792">
              <w:rPr>
                <w:color w:val="000000"/>
              </w:rPr>
              <w:t xml:space="preserve">кон. </w:t>
            </w:r>
            <w:r w:rsidRPr="00F41792">
              <w:rPr>
                <w:color w:val="000000"/>
                <w:lang w:val="en-US"/>
              </w:rPr>
              <w:t>XIX</w:t>
            </w:r>
            <w:r w:rsidRPr="00F41792">
              <w:rPr>
                <w:color w:val="000000"/>
              </w:rPr>
              <w:t xml:space="preserve"> в.</w:t>
            </w:r>
          </w:p>
        </w:tc>
        <w:tc>
          <w:tcPr>
            <w:tcW w:w="2320" w:type="dxa"/>
            <w:shd w:val="clear" w:color="auto" w:fill="auto"/>
            <w:vAlign w:val="center"/>
          </w:tcPr>
          <w:p w:rsidR="001B2A9E" w:rsidRPr="00F41792" w:rsidRDefault="001B2A9E" w:rsidP="001B2A9E">
            <w:pPr>
              <w:shd w:val="clear" w:color="auto" w:fill="FFFFFF"/>
              <w:jc w:val="center"/>
              <w:rPr>
                <w:color w:val="000000"/>
              </w:rPr>
            </w:pPr>
            <w:r w:rsidRPr="00F41792">
              <w:rPr>
                <w:color w:val="000000"/>
              </w:rPr>
              <w:t>дер. Заборовка</w:t>
            </w:r>
          </w:p>
        </w:tc>
        <w:tc>
          <w:tcPr>
            <w:tcW w:w="2407" w:type="dxa"/>
            <w:gridSpan w:val="2"/>
          </w:tcPr>
          <w:p w:rsidR="001B2A9E" w:rsidRPr="00F41792" w:rsidRDefault="001B2A9E" w:rsidP="00D91582">
            <w:pPr>
              <w:shd w:val="clear" w:color="auto" w:fill="FFFFFF"/>
              <w:jc w:val="center"/>
              <w:rPr>
                <w:color w:val="000000"/>
              </w:rPr>
            </w:pPr>
            <w:r w:rsidRPr="00F41792">
              <w:rPr>
                <w:color w:val="000000"/>
              </w:rPr>
              <w:t>Решение малого Совета Калужского областного Совета народных депутатов от 22.05.1992 № 76</w:t>
            </w:r>
          </w:p>
        </w:tc>
      </w:tr>
      <w:tr w:rsidR="001B2A9E" w:rsidRPr="00F41792" w:rsidTr="001B2A9E">
        <w:trPr>
          <w:gridAfter w:val="1"/>
          <w:wAfter w:w="8" w:type="dxa"/>
          <w:jc w:val="center"/>
        </w:trPr>
        <w:tc>
          <w:tcPr>
            <w:tcW w:w="675" w:type="dxa"/>
            <w:shd w:val="clear" w:color="auto" w:fill="auto"/>
            <w:vAlign w:val="center"/>
          </w:tcPr>
          <w:p w:rsidR="001B2A9E" w:rsidRPr="00F41792" w:rsidRDefault="001B2A9E" w:rsidP="001B2A9E">
            <w:pPr>
              <w:jc w:val="center"/>
              <w:rPr>
                <w:color w:val="000000"/>
              </w:rPr>
            </w:pPr>
            <w:r w:rsidRPr="00F41792">
              <w:rPr>
                <w:color w:val="000000"/>
              </w:rPr>
              <w:t>4</w:t>
            </w:r>
          </w:p>
        </w:tc>
        <w:tc>
          <w:tcPr>
            <w:tcW w:w="3010" w:type="dxa"/>
            <w:shd w:val="clear" w:color="auto" w:fill="auto"/>
            <w:vAlign w:val="center"/>
          </w:tcPr>
          <w:p w:rsidR="001B2A9E" w:rsidRPr="00F41792" w:rsidRDefault="001B2A9E" w:rsidP="001B2A9E">
            <w:pPr>
              <w:jc w:val="center"/>
              <w:rPr>
                <w:color w:val="000000"/>
              </w:rPr>
            </w:pPr>
            <w:r w:rsidRPr="00F41792">
              <w:rPr>
                <w:color w:val="000000"/>
              </w:rPr>
              <w:t>Церковь Георгиевская</w:t>
            </w:r>
          </w:p>
        </w:tc>
        <w:tc>
          <w:tcPr>
            <w:tcW w:w="1889" w:type="dxa"/>
            <w:shd w:val="clear" w:color="auto" w:fill="auto"/>
            <w:vAlign w:val="center"/>
          </w:tcPr>
          <w:p w:rsidR="001B2A9E" w:rsidRPr="00F41792" w:rsidRDefault="001B2A9E" w:rsidP="001B2A9E">
            <w:pPr>
              <w:shd w:val="clear" w:color="auto" w:fill="FFFFFF"/>
              <w:jc w:val="center"/>
              <w:rPr>
                <w:color w:val="000000"/>
              </w:rPr>
            </w:pPr>
            <w:r w:rsidRPr="00F41792">
              <w:rPr>
                <w:color w:val="000000"/>
              </w:rPr>
              <w:t xml:space="preserve">кон. </w:t>
            </w:r>
            <w:r w:rsidRPr="00F41792">
              <w:rPr>
                <w:color w:val="000000"/>
                <w:lang w:val="en-US"/>
              </w:rPr>
              <w:t>XIX</w:t>
            </w:r>
            <w:r w:rsidRPr="00F41792">
              <w:rPr>
                <w:color w:val="000000"/>
              </w:rPr>
              <w:t xml:space="preserve"> в.</w:t>
            </w:r>
          </w:p>
        </w:tc>
        <w:tc>
          <w:tcPr>
            <w:tcW w:w="2320" w:type="dxa"/>
            <w:shd w:val="clear" w:color="auto" w:fill="auto"/>
            <w:vAlign w:val="center"/>
          </w:tcPr>
          <w:p w:rsidR="001B2A9E" w:rsidRPr="00F41792" w:rsidRDefault="001B2A9E" w:rsidP="001B2A9E">
            <w:pPr>
              <w:shd w:val="clear" w:color="auto" w:fill="FFFFFF"/>
              <w:jc w:val="center"/>
              <w:rPr>
                <w:color w:val="000000"/>
              </w:rPr>
            </w:pPr>
            <w:r w:rsidRPr="00F41792">
              <w:rPr>
                <w:color w:val="000000"/>
              </w:rPr>
              <w:t>дер. Заборовка</w:t>
            </w:r>
          </w:p>
        </w:tc>
        <w:tc>
          <w:tcPr>
            <w:tcW w:w="2407" w:type="dxa"/>
            <w:gridSpan w:val="2"/>
          </w:tcPr>
          <w:p w:rsidR="001B2A9E" w:rsidRPr="00F41792" w:rsidRDefault="001B2A9E" w:rsidP="00D91582">
            <w:pPr>
              <w:shd w:val="clear" w:color="auto" w:fill="FFFFFF"/>
              <w:jc w:val="center"/>
              <w:rPr>
                <w:color w:val="000000"/>
              </w:rPr>
            </w:pPr>
            <w:r w:rsidRPr="00F41792">
              <w:rPr>
                <w:color w:val="000000"/>
              </w:rPr>
              <w:t>Решение малого Совета Калужского областного Совета народных депутатов от 22.05.1992 № 76</w:t>
            </w:r>
          </w:p>
        </w:tc>
      </w:tr>
      <w:tr w:rsidR="001B2A9E" w:rsidRPr="00F41792" w:rsidTr="001B2A9E">
        <w:trPr>
          <w:gridAfter w:val="1"/>
          <w:wAfter w:w="8" w:type="dxa"/>
          <w:jc w:val="center"/>
        </w:trPr>
        <w:tc>
          <w:tcPr>
            <w:tcW w:w="675" w:type="dxa"/>
            <w:shd w:val="clear" w:color="auto" w:fill="auto"/>
            <w:vAlign w:val="center"/>
          </w:tcPr>
          <w:p w:rsidR="001B2A9E" w:rsidRPr="00F41792" w:rsidRDefault="001B2A9E" w:rsidP="001B2A9E">
            <w:pPr>
              <w:jc w:val="center"/>
              <w:rPr>
                <w:color w:val="000000"/>
              </w:rPr>
            </w:pPr>
            <w:r w:rsidRPr="00F41792">
              <w:rPr>
                <w:color w:val="000000"/>
              </w:rPr>
              <w:t>5</w:t>
            </w:r>
          </w:p>
        </w:tc>
        <w:tc>
          <w:tcPr>
            <w:tcW w:w="3010" w:type="dxa"/>
            <w:shd w:val="clear" w:color="auto" w:fill="auto"/>
            <w:vAlign w:val="center"/>
          </w:tcPr>
          <w:p w:rsidR="001B2A9E" w:rsidRPr="00F41792" w:rsidRDefault="001B2A9E" w:rsidP="001B2A9E">
            <w:pPr>
              <w:jc w:val="center"/>
              <w:rPr>
                <w:color w:val="000000"/>
              </w:rPr>
            </w:pPr>
            <w:r w:rsidRPr="00F41792">
              <w:rPr>
                <w:color w:val="000000"/>
              </w:rPr>
              <w:t>Городище «</w:t>
            </w:r>
            <w:proofErr w:type="spellStart"/>
            <w:r w:rsidRPr="00F41792">
              <w:rPr>
                <w:color w:val="000000"/>
              </w:rPr>
              <w:t>Воротынское</w:t>
            </w:r>
            <w:proofErr w:type="spellEnd"/>
            <w:r w:rsidRPr="00F41792">
              <w:rPr>
                <w:color w:val="000000"/>
              </w:rPr>
              <w:t>»</w:t>
            </w:r>
          </w:p>
        </w:tc>
        <w:tc>
          <w:tcPr>
            <w:tcW w:w="1889" w:type="dxa"/>
            <w:shd w:val="clear" w:color="auto" w:fill="auto"/>
            <w:vAlign w:val="center"/>
          </w:tcPr>
          <w:p w:rsidR="001B2A9E" w:rsidRPr="00F41792" w:rsidRDefault="001B2A9E" w:rsidP="001B2A9E">
            <w:pPr>
              <w:shd w:val="clear" w:color="auto" w:fill="FFFFFF"/>
              <w:jc w:val="center"/>
              <w:rPr>
                <w:color w:val="000000"/>
              </w:rPr>
            </w:pPr>
            <w:r w:rsidRPr="00F41792">
              <w:rPr>
                <w:color w:val="000000"/>
                <w:lang w:val="en-US"/>
              </w:rPr>
              <w:t>IV</w:t>
            </w:r>
            <w:r w:rsidRPr="00F41792">
              <w:rPr>
                <w:color w:val="000000"/>
              </w:rPr>
              <w:t>-</w:t>
            </w:r>
            <w:r w:rsidRPr="00F41792">
              <w:rPr>
                <w:color w:val="000000"/>
                <w:lang w:val="en-US"/>
              </w:rPr>
              <w:t>VII</w:t>
            </w:r>
            <w:r w:rsidRPr="00F41792">
              <w:rPr>
                <w:color w:val="000000"/>
              </w:rPr>
              <w:t xml:space="preserve"> вв.,</w:t>
            </w:r>
          </w:p>
          <w:p w:rsidR="001B2A9E" w:rsidRPr="00F41792" w:rsidRDefault="001B2A9E" w:rsidP="001B2A9E">
            <w:pPr>
              <w:shd w:val="clear" w:color="auto" w:fill="FFFFFF"/>
              <w:jc w:val="center"/>
              <w:rPr>
                <w:color w:val="000000"/>
              </w:rPr>
            </w:pPr>
            <w:r w:rsidRPr="00F41792">
              <w:rPr>
                <w:color w:val="000000"/>
                <w:lang w:val="en-US"/>
              </w:rPr>
              <w:t>XII</w:t>
            </w:r>
            <w:r w:rsidRPr="00F41792">
              <w:rPr>
                <w:color w:val="000000"/>
              </w:rPr>
              <w:t>-</w:t>
            </w:r>
            <w:r w:rsidRPr="00F41792">
              <w:rPr>
                <w:color w:val="000000"/>
                <w:lang w:val="en-US"/>
              </w:rPr>
              <w:t>XVII</w:t>
            </w:r>
            <w:r w:rsidRPr="00F41792">
              <w:rPr>
                <w:color w:val="000000"/>
              </w:rPr>
              <w:t xml:space="preserve"> вв.</w:t>
            </w:r>
          </w:p>
        </w:tc>
        <w:tc>
          <w:tcPr>
            <w:tcW w:w="2320" w:type="dxa"/>
            <w:shd w:val="clear" w:color="auto" w:fill="auto"/>
            <w:vAlign w:val="center"/>
          </w:tcPr>
          <w:p w:rsidR="001B2A9E" w:rsidRPr="00F41792" w:rsidRDefault="001B2A9E" w:rsidP="001B2A9E">
            <w:pPr>
              <w:shd w:val="clear" w:color="auto" w:fill="FFFFFF"/>
              <w:jc w:val="center"/>
              <w:rPr>
                <w:color w:val="000000"/>
              </w:rPr>
            </w:pPr>
            <w:r w:rsidRPr="00F41792">
              <w:rPr>
                <w:color w:val="000000"/>
              </w:rPr>
              <w:t>юго-западная окраина с. Воротынск</w:t>
            </w:r>
          </w:p>
        </w:tc>
        <w:tc>
          <w:tcPr>
            <w:tcW w:w="2407" w:type="dxa"/>
            <w:gridSpan w:val="2"/>
          </w:tcPr>
          <w:p w:rsidR="001B2A9E" w:rsidRPr="00F41792" w:rsidRDefault="001B2A9E" w:rsidP="00D91582">
            <w:pPr>
              <w:shd w:val="clear" w:color="auto" w:fill="FFFFFF"/>
              <w:jc w:val="center"/>
              <w:rPr>
                <w:color w:val="000000"/>
              </w:rPr>
            </w:pPr>
            <w:r w:rsidRPr="00F41792">
              <w:rPr>
                <w:color w:val="000000"/>
              </w:rPr>
              <w:t>Решение малого Совета Калужского областного Совета народных депутатов от 22.05.1992 № 76</w:t>
            </w:r>
          </w:p>
        </w:tc>
      </w:tr>
      <w:tr w:rsidR="001B2A9E" w:rsidRPr="00F41792" w:rsidTr="001B2A9E">
        <w:trPr>
          <w:gridAfter w:val="1"/>
          <w:wAfter w:w="8" w:type="dxa"/>
          <w:jc w:val="center"/>
        </w:trPr>
        <w:tc>
          <w:tcPr>
            <w:tcW w:w="675" w:type="dxa"/>
            <w:shd w:val="clear" w:color="auto" w:fill="auto"/>
            <w:vAlign w:val="center"/>
          </w:tcPr>
          <w:p w:rsidR="001B2A9E" w:rsidRPr="00F41792" w:rsidRDefault="001B2A9E" w:rsidP="001B2A9E">
            <w:pPr>
              <w:jc w:val="center"/>
              <w:rPr>
                <w:color w:val="000000"/>
              </w:rPr>
            </w:pPr>
            <w:r w:rsidRPr="00F41792">
              <w:rPr>
                <w:color w:val="000000"/>
              </w:rPr>
              <w:t>6</w:t>
            </w:r>
          </w:p>
        </w:tc>
        <w:tc>
          <w:tcPr>
            <w:tcW w:w="3010" w:type="dxa"/>
            <w:shd w:val="clear" w:color="auto" w:fill="auto"/>
            <w:vAlign w:val="center"/>
          </w:tcPr>
          <w:p w:rsidR="001B2A9E" w:rsidRPr="00F41792" w:rsidRDefault="001B2A9E" w:rsidP="001B2A9E">
            <w:pPr>
              <w:jc w:val="center"/>
              <w:rPr>
                <w:color w:val="000000"/>
              </w:rPr>
            </w:pPr>
            <w:r w:rsidRPr="00F41792">
              <w:rPr>
                <w:color w:val="000000"/>
              </w:rPr>
              <w:t>Курганный могильник</w:t>
            </w:r>
          </w:p>
        </w:tc>
        <w:tc>
          <w:tcPr>
            <w:tcW w:w="1889" w:type="dxa"/>
            <w:shd w:val="clear" w:color="auto" w:fill="auto"/>
            <w:vAlign w:val="center"/>
          </w:tcPr>
          <w:p w:rsidR="001B2A9E" w:rsidRPr="00F41792" w:rsidRDefault="001B2A9E" w:rsidP="001B2A9E">
            <w:pPr>
              <w:shd w:val="clear" w:color="auto" w:fill="FFFFFF"/>
              <w:jc w:val="center"/>
              <w:rPr>
                <w:color w:val="000000"/>
              </w:rPr>
            </w:pPr>
            <w:r w:rsidRPr="00F41792">
              <w:rPr>
                <w:color w:val="000000"/>
                <w:lang w:val="en-US"/>
              </w:rPr>
              <w:t>I</w:t>
            </w:r>
            <w:r w:rsidRPr="00F41792">
              <w:rPr>
                <w:color w:val="000000"/>
              </w:rPr>
              <w:t xml:space="preserve"> тыс. до н.э. – </w:t>
            </w:r>
            <w:r w:rsidRPr="00F41792">
              <w:rPr>
                <w:color w:val="000000"/>
                <w:lang w:val="en-US"/>
              </w:rPr>
              <w:t xml:space="preserve">I </w:t>
            </w:r>
            <w:proofErr w:type="spellStart"/>
            <w:r w:rsidRPr="00F41792">
              <w:rPr>
                <w:color w:val="000000"/>
              </w:rPr>
              <w:t>тыс.н.э</w:t>
            </w:r>
            <w:proofErr w:type="spellEnd"/>
            <w:r w:rsidRPr="00F41792">
              <w:rPr>
                <w:color w:val="000000"/>
              </w:rPr>
              <w:t>.</w:t>
            </w:r>
          </w:p>
        </w:tc>
        <w:tc>
          <w:tcPr>
            <w:tcW w:w="2320" w:type="dxa"/>
            <w:shd w:val="clear" w:color="auto" w:fill="auto"/>
            <w:vAlign w:val="center"/>
          </w:tcPr>
          <w:p w:rsidR="001B2A9E" w:rsidRPr="00F41792" w:rsidRDefault="001B2A9E" w:rsidP="001B2A9E">
            <w:pPr>
              <w:shd w:val="clear" w:color="auto" w:fill="FFFFFF"/>
              <w:jc w:val="center"/>
              <w:rPr>
                <w:color w:val="000000"/>
              </w:rPr>
            </w:pPr>
            <w:r w:rsidRPr="00F41792">
              <w:rPr>
                <w:color w:val="000000"/>
              </w:rPr>
              <w:t xml:space="preserve">дер. </w:t>
            </w:r>
            <w:proofErr w:type="spellStart"/>
            <w:r w:rsidRPr="00F41792">
              <w:rPr>
                <w:color w:val="000000"/>
              </w:rPr>
              <w:t>Слевидово</w:t>
            </w:r>
            <w:proofErr w:type="spellEnd"/>
            <w:r w:rsidRPr="00F41792">
              <w:rPr>
                <w:color w:val="000000"/>
              </w:rPr>
              <w:t>, северная окраина, слева от дороги на Калугу</w:t>
            </w:r>
          </w:p>
        </w:tc>
        <w:tc>
          <w:tcPr>
            <w:tcW w:w="2407" w:type="dxa"/>
            <w:gridSpan w:val="2"/>
          </w:tcPr>
          <w:p w:rsidR="001B2A9E" w:rsidRPr="00F41792" w:rsidRDefault="001B2A9E" w:rsidP="00D91582">
            <w:pPr>
              <w:shd w:val="clear" w:color="auto" w:fill="FFFFFF"/>
              <w:jc w:val="center"/>
              <w:rPr>
                <w:color w:val="000000"/>
              </w:rPr>
            </w:pPr>
            <w:r w:rsidRPr="00F41792">
              <w:rPr>
                <w:color w:val="000000"/>
              </w:rPr>
              <w:t>Решение малого Совета Калужского областного Совета народных депутатов от 22.05.1992 № 76</w:t>
            </w:r>
          </w:p>
        </w:tc>
      </w:tr>
    </w:tbl>
    <w:p w:rsidR="001B2A9E" w:rsidRDefault="001B2A9E" w:rsidP="001F122E">
      <w:pPr>
        <w:spacing w:before="120" w:line="276" w:lineRule="auto"/>
        <w:jc w:val="center"/>
        <w:rPr>
          <w:b/>
          <w:color w:val="000000" w:themeColor="text1"/>
          <w:sz w:val="26"/>
          <w:szCs w:val="26"/>
        </w:rPr>
      </w:pPr>
    </w:p>
    <w:p w:rsidR="001B2A9E" w:rsidRDefault="001B2A9E">
      <w:pPr>
        <w:suppressAutoHyphens w:val="0"/>
        <w:rPr>
          <w:b/>
          <w:color w:val="000000" w:themeColor="text1"/>
          <w:sz w:val="26"/>
          <w:szCs w:val="26"/>
        </w:rPr>
      </w:pPr>
      <w:r>
        <w:rPr>
          <w:b/>
          <w:color w:val="000000" w:themeColor="text1"/>
          <w:sz w:val="26"/>
          <w:szCs w:val="26"/>
        </w:rPr>
        <w:br w:type="page"/>
      </w:r>
    </w:p>
    <w:p w:rsidR="00A30FA9" w:rsidRPr="00245422" w:rsidRDefault="00A30FA9" w:rsidP="001F122E">
      <w:pPr>
        <w:spacing w:before="120" w:line="276" w:lineRule="auto"/>
        <w:jc w:val="center"/>
        <w:rPr>
          <w:b/>
          <w:color w:val="000000" w:themeColor="text1"/>
          <w:sz w:val="26"/>
          <w:szCs w:val="26"/>
        </w:rPr>
      </w:pPr>
      <w:r w:rsidRPr="00245422">
        <w:rPr>
          <w:b/>
          <w:color w:val="000000" w:themeColor="text1"/>
          <w:sz w:val="26"/>
          <w:szCs w:val="26"/>
        </w:rPr>
        <w:lastRenderedPageBreak/>
        <w:t>Мероприятия по охране объектов культурного наследия</w:t>
      </w:r>
    </w:p>
    <w:p w:rsidR="00761ED6" w:rsidRDefault="00761ED6" w:rsidP="00D74361">
      <w:pPr>
        <w:spacing w:line="276" w:lineRule="auto"/>
        <w:ind w:firstLine="709"/>
        <w:jc w:val="both"/>
        <w:rPr>
          <w:color w:val="000000" w:themeColor="text1"/>
          <w:sz w:val="26"/>
          <w:szCs w:val="26"/>
        </w:rPr>
      </w:pPr>
      <w:r w:rsidRPr="00245422">
        <w:rPr>
          <w:color w:val="000000" w:themeColor="text1"/>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1F122E" w:rsidRPr="00245422" w:rsidRDefault="001F122E" w:rsidP="001F122E">
      <w:pPr>
        <w:spacing w:line="276" w:lineRule="auto"/>
        <w:ind w:firstLine="720"/>
        <w:jc w:val="both"/>
        <w:rPr>
          <w:color w:val="000000" w:themeColor="text1"/>
          <w:sz w:val="26"/>
          <w:szCs w:val="26"/>
        </w:rPr>
      </w:pPr>
      <w:r w:rsidRPr="00245422">
        <w:rPr>
          <w:color w:val="000000" w:themeColor="text1"/>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1F122E" w:rsidRPr="00245422" w:rsidRDefault="001F122E" w:rsidP="001F122E">
      <w:pPr>
        <w:spacing w:line="276" w:lineRule="auto"/>
        <w:ind w:firstLine="720"/>
        <w:jc w:val="both"/>
        <w:rPr>
          <w:color w:val="000000" w:themeColor="text1"/>
          <w:sz w:val="26"/>
          <w:szCs w:val="26"/>
        </w:rPr>
      </w:pPr>
      <w:r w:rsidRPr="00245422">
        <w:rPr>
          <w:color w:val="000000" w:themeColor="text1"/>
          <w:sz w:val="26"/>
          <w:szCs w:val="26"/>
        </w:rPr>
        <w:t>На основании пункта 2 статьи 36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972E3C" w:rsidRPr="00245422" w:rsidRDefault="00972E3C" w:rsidP="00972E3C">
      <w:pPr>
        <w:spacing w:line="276" w:lineRule="auto"/>
        <w:ind w:firstLine="720"/>
        <w:jc w:val="both"/>
        <w:rPr>
          <w:color w:val="000000" w:themeColor="text1"/>
          <w:sz w:val="26"/>
          <w:szCs w:val="26"/>
        </w:rPr>
      </w:pPr>
      <w:bookmarkStart w:id="73" w:name="__RefHeading__396_1612356966"/>
      <w:bookmarkStart w:id="74" w:name="__RefHeading__132_1539069001"/>
      <w:bookmarkStart w:id="75" w:name="__RefHeading__330_276625223"/>
      <w:bookmarkStart w:id="76" w:name="__RefHeading__494_670117999"/>
      <w:bookmarkStart w:id="77" w:name="__RefHeading__101_1212657833"/>
      <w:bookmarkStart w:id="78" w:name="__RefHeading__164_1585558239"/>
      <w:bookmarkStart w:id="79" w:name="__RefHeading__858_1612356966"/>
      <w:bookmarkEnd w:id="73"/>
      <w:bookmarkEnd w:id="74"/>
      <w:bookmarkEnd w:id="75"/>
      <w:bookmarkEnd w:id="76"/>
      <w:bookmarkEnd w:id="77"/>
      <w:bookmarkEnd w:id="78"/>
      <w:bookmarkEnd w:id="79"/>
      <w:r w:rsidRPr="00245422">
        <w:rPr>
          <w:color w:val="000000" w:themeColor="text1"/>
          <w:sz w:val="26"/>
          <w:szCs w:val="26"/>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Федеральным законом от 25.06.2002 № 73-ФЗ.</w:t>
      </w:r>
    </w:p>
    <w:p w:rsidR="00972E3C" w:rsidRPr="00245422" w:rsidRDefault="00972E3C" w:rsidP="00972E3C">
      <w:pPr>
        <w:spacing w:line="276" w:lineRule="auto"/>
        <w:ind w:firstLine="720"/>
        <w:jc w:val="both"/>
        <w:rPr>
          <w:color w:val="000000" w:themeColor="text1"/>
          <w:sz w:val="26"/>
          <w:szCs w:val="26"/>
        </w:rPr>
      </w:pPr>
      <w:r w:rsidRPr="00245422">
        <w:rPr>
          <w:color w:val="000000" w:themeColor="text1"/>
          <w:sz w:val="26"/>
          <w:szCs w:val="26"/>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F86129" w:rsidRPr="00D86303" w:rsidRDefault="00F86129">
      <w:pPr>
        <w:suppressAutoHyphens w:val="0"/>
        <w:rPr>
          <w:b/>
          <w:bCs/>
          <w:color w:val="000000" w:themeColor="text1"/>
          <w:sz w:val="26"/>
          <w:szCs w:val="26"/>
        </w:rPr>
      </w:pPr>
      <w:bookmarkStart w:id="80" w:name="_Toc175561045"/>
      <w:r>
        <w:rPr>
          <w:color w:val="000000" w:themeColor="text1"/>
          <w:sz w:val="26"/>
          <w:szCs w:val="26"/>
        </w:rPr>
        <w:br w:type="page"/>
      </w:r>
    </w:p>
    <w:p w:rsidR="00312AB2" w:rsidRPr="00245422" w:rsidRDefault="002C23B0" w:rsidP="0021347F">
      <w:pPr>
        <w:pStyle w:val="3"/>
        <w:spacing w:before="160" w:after="80" w:line="240" w:lineRule="auto"/>
        <w:ind w:left="850"/>
        <w:jc w:val="center"/>
        <w:rPr>
          <w:color w:val="000000" w:themeColor="text1"/>
          <w:sz w:val="26"/>
          <w:szCs w:val="26"/>
          <w:lang w:val="ru-RU"/>
        </w:rPr>
      </w:pPr>
      <w:r w:rsidRPr="00245422">
        <w:rPr>
          <w:color w:val="000000" w:themeColor="text1"/>
          <w:sz w:val="26"/>
          <w:szCs w:val="26"/>
        </w:rPr>
        <w:lastRenderedPageBreak/>
        <w:t>I</w:t>
      </w:r>
      <w:r w:rsidR="00312AB2" w:rsidRPr="00245422">
        <w:rPr>
          <w:color w:val="000000" w:themeColor="text1"/>
          <w:sz w:val="26"/>
          <w:szCs w:val="26"/>
        </w:rPr>
        <w:t>I</w:t>
      </w:r>
      <w:r w:rsidR="00312AB2" w:rsidRPr="00245422">
        <w:rPr>
          <w:color w:val="000000" w:themeColor="text1"/>
          <w:sz w:val="26"/>
          <w:szCs w:val="26"/>
          <w:lang w:val="ru-RU"/>
        </w:rPr>
        <w:t>.</w:t>
      </w:r>
      <w:r w:rsidRPr="00245422">
        <w:rPr>
          <w:color w:val="000000" w:themeColor="text1"/>
          <w:sz w:val="26"/>
          <w:szCs w:val="26"/>
          <w:lang w:val="ru-RU"/>
        </w:rPr>
        <w:t>3.</w:t>
      </w:r>
      <w:r w:rsidR="00236C28" w:rsidRPr="00245422">
        <w:rPr>
          <w:color w:val="000000" w:themeColor="text1"/>
          <w:sz w:val="26"/>
          <w:szCs w:val="26"/>
          <w:lang w:val="ru-RU"/>
        </w:rPr>
        <w:t>4</w:t>
      </w:r>
      <w:r w:rsidR="007C769F" w:rsidRPr="00245422">
        <w:rPr>
          <w:color w:val="000000" w:themeColor="text1"/>
          <w:sz w:val="26"/>
          <w:szCs w:val="26"/>
        </w:rPr>
        <w:t> </w:t>
      </w:r>
      <w:r w:rsidR="00312AB2" w:rsidRPr="00245422">
        <w:rPr>
          <w:color w:val="000000" w:themeColor="text1"/>
          <w:sz w:val="26"/>
          <w:szCs w:val="26"/>
          <w:lang w:val="ru-RU"/>
        </w:rPr>
        <w:t>Оценка территории по санитарно-гигиеническим ограничениям</w:t>
      </w:r>
      <w:bookmarkEnd w:id="80"/>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Положения генерального плана по экол</w:t>
      </w:r>
      <w:r w:rsidR="00A147AC" w:rsidRPr="00245422">
        <w:rPr>
          <w:rFonts w:eastAsia="Times New Roman"/>
          <w:b/>
          <w:color w:val="000000" w:themeColor="text1"/>
          <w:sz w:val="26"/>
          <w:szCs w:val="26"/>
          <w:lang w:eastAsia="ru-RU"/>
        </w:rPr>
        <w:t>огическому состоянию территории</w:t>
      </w:r>
    </w:p>
    <w:p w:rsidR="00D61D1D" w:rsidRPr="00245422" w:rsidRDefault="00D61D1D" w:rsidP="00F6529D">
      <w:pPr>
        <w:spacing w:line="276" w:lineRule="auto"/>
        <w:ind w:firstLine="720"/>
        <w:jc w:val="both"/>
        <w:rPr>
          <w:color w:val="000000" w:themeColor="text1"/>
          <w:sz w:val="26"/>
          <w:szCs w:val="26"/>
        </w:rPr>
      </w:pPr>
      <w:r w:rsidRPr="00245422">
        <w:rPr>
          <w:color w:val="000000" w:themeColor="text1"/>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245422">
        <w:rPr>
          <w:color w:val="000000" w:themeColor="text1"/>
          <w:sz w:val="26"/>
          <w:szCs w:val="26"/>
        </w:rPr>
        <w:t>также</w:t>
      </w:r>
      <w:r w:rsidRPr="00245422">
        <w:rPr>
          <w:color w:val="000000" w:themeColor="text1"/>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xml:space="preserve">Комплексная оценка территории сельского поселения дана по следующим факторам: </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Состояние воздушного бассейна;</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Состояние поверхностных и подземных вод;</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Состояние почвенного покрова;</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Санитарная очистка территории;</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Санитарно-защитные зоны предприятий;</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Зоны санитарной охраны объектов питьевого назначения;</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Инженерная подготовка территории;</w:t>
      </w:r>
    </w:p>
    <w:p w:rsidR="00D6749F"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Состояние и формирование природно-экологического каркаса.</w:t>
      </w:r>
    </w:p>
    <w:p w:rsidR="00F86129" w:rsidRDefault="00F86129">
      <w:pPr>
        <w:suppressAutoHyphens w:val="0"/>
        <w:rPr>
          <w:rFonts w:eastAsia="Times New Roman"/>
          <w:b/>
          <w:color w:val="000000" w:themeColor="text1"/>
          <w:sz w:val="26"/>
          <w:szCs w:val="26"/>
          <w:lang w:eastAsia="ru-RU"/>
        </w:rPr>
      </w:pPr>
      <w:r>
        <w:rPr>
          <w:rFonts w:eastAsia="Times New Roman"/>
          <w:b/>
          <w:color w:val="000000" w:themeColor="text1"/>
          <w:sz w:val="26"/>
          <w:szCs w:val="26"/>
          <w:lang w:eastAsia="ru-RU"/>
        </w:rPr>
        <w:br w:type="page"/>
      </w:r>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lastRenderedPageBreak/>
        <w:t>Состояние воздушного бассейна</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Значения фоновых концентраций загрязняющих веществ в атмосферном воздухе приведены в таблице</w:t>
      </w:r>
      <w:r w:rsidR="00235969" w:rsidRPr="00245422">
        <w:rPr>
          <w:color w:val="000000" w:themeColor="text1"/>
          <w:sz w:val="26"/>
          <w:szCs w:val="26"/>
        </w:rPr>
        <w:t>:</w:t>
      </w:r>
    </w:p>
    <w:p w:rsidR="00D61D1D" w:rsidRPr="00245422" w:rsidRDefault="00D61D1D" w:rsidP="00D61D1D">
      <w:pPr>
        <w:spacing w:line="276" w:lineRule="auto"/>
        <w:jc w:val="right"/>
        <w:rPr>
          <w:i/>
          <w:color w:val="000000" w:themeColor="text1"/>
        </w:rPr>
      </w:pPr>
      <w:r w:rsidRPr="00245422">
        <w:rPr>
          <w:i/>
          <w:color w:val="000000" w:themeColor="text1"/>
        </w:rPr>
        <w:t>Таблица</w:t>
      </w:r>
      <w:r w:rsidR="003D6EDE" w:rsidRPr="00245422">
        <w:rPr>
          <w:i/>
          <w:color w:val="000000" w:themeColor="text1"/>
        </w:rPr>
        <w:t xml:space="preserve"> </w:t>
      </w:r>
      <w:r w:rsidR="001F071F">
        <w:rPr>
          <w:i/>
          <w:color w:val="000000" w:themeColor="text1"/>
        </w:rPr>
        <w:t>8</w:t>
      </w:r>
    </w:p>
    <w:tbl>
      <w:tblPr>
        <w:tblW w:w="9582" w:type="dxa"/>
        <w:jc w:val="center"/>
        <w:tblLayout w:type="fixed"/>
        <w:tblCellMar>
          <w:top w:w="105" w:type="dxa"/>
          <w:left w:w="105" w:type="dxa"/>
          <w:bottom w:w="105" w:type="dxa"/>
          <w:right w:w="105" w:type="dxa"/>
        </w:tblCellMar>
        <w:tblLook w:val="0000" w:firstRow="0" w:lastRow="0" w:firstColumn="0" w:lastColumn="0" w:noHBand="0" w:noVBand="0"/>
      </w:tblPr>
      <w:tblGrid>
        <w:gridCol w:w="2808"/>
        <w:gridCol w:w="2410"/>
        <w:gridCol w:w="2268"/>
        <w:gridCol w:w="2096"/>
      </w:tblGrid>
      <w:tr w:rsidR="00094AB7" w:rsidRPr="00245422" w:rsidTr="00AC04CF">
        <w:trPr>
          <w:trHeight w:val="36"/>
          <w:tblHeader/>
          <w:jc w:val="center"/>
        </w:trPr>
        <w:tc>
          <w:tcPr>
            <w:tcW w:w="9582" w:type="dxa"/>
            <w:gridSpan w:val="4"/>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61D1D" w:rsidRPr="00245422" w:rsidRDefault="00D61D1D" w:rsidP="00D61D1D">
            <w:pPr>
              <w:spacing w:line="276" w:lineRule="auto"/>
              <w:jc w:val="center"/>
              <w:rPr>
                <w:b/>
                <w:color w:val="000000" w:themeColor="text1"/>
              </w:rPr>
            </w:pPr>
            <w:r w:rsidRPr="00245422">
              <w:rPr>
                <w:b/>
                <w:color w:val="000000" w:themeColor="text1"/>
              </w:rPr>
              <w:t>Численность населения (тыс. чел.) менее 10.</w:t>
            </w:r>
          </w:p>
        </w:tc>
      </w:tr>
      <w:tr w:rsidR="00094AB7" w:rsidRPr="00245422" w:rsidTr="00AC04CF">
        <w:trPr>
          <w:trHeight w:val="212"/>
          <w:tblHeader/>
          <w:jc w:val="center"/>
        </w:trPr>
        <w:tc>
          <w:tcPr>
            <w:tcW w:w="2808"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245422" w:rsidRDefault="00D61D1D" w:rsidP="00D61D1D">
            <w:pPr>
              <w:spacing w:line="276" w:lineRule="auto"/>
              <w:jc w:val="center"/>
              <w:rPr>
                <w:b/>
                <w:color w:val="000000" w:themeColor="text1"/>
              </w:rPr>
            </w:pPr>
            <w:r w:rsidRPr="00245422">
              <w:rPr>
                <w:b/>
                <w:color w:val="000000" w:themeColor="text1"/>
              </w:rPr>
              <w:t>Загрязняющее вещество</w:t>
            </w:r>
          </w:p>
        </w:tc>
        <w:tc>
          <w:tcPr>
            <w:tcW w:w="2410"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245422" w:rsidRDefault="00D61D1D" w:rsidP="00D61D1D">
            <w:pPr>
              <w:spacing w:line="276" w:lineRule="auto"/>
              <w:jc w:val="center"/>
              <w:rPr>
                <w:b/>
                <w:color w:val="000000" w:themeColor="text1"/>
              </w:rPr>
            </w:pPr>
            <w:r w:rsidRPr="00245422">
              <w:rPr>
                <w:b/>
                <w:color w:val="000000" w:themeColor="text1"/>
              </w:rPr>
              <w:t>ПДК</w:t>
            </w:r>
          </w:p>
          <w:p w:rsidR="00D61D1D" w:rsidRPr="00245422" w:rsidRDefault="00D61D1D" w:rsidP="00D61D1D">
            <w:pPr>
              <w:spacing w:line="276" w:lineRule="auto"/>
              <w:jc w:val="center"/>
              <w:rPr>
                <w:b/>
                <w:color w:val="000000" w:themeColor="text1"/>
              </w:rPr>
            </w:pPr>
            <w:r w:rsidRPr="00245422">
              <w:rPr>
                <w:b/>
                <w:color w:val="000000" w:themeColor="text1"/>
              </w:rPr>
              <w:t>(max разовый)</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245422" w:rsidRDefault="00D61D1D" w:rsidP="00D61D1D">
            <w:pPr>
              <w:spacing w:line="276" w:lineRule="auto"/>
              <w:jc w:val="center"/>
              <w:rPr>
                <w:b/>
                <w:color w:val="000000" w:themeColor="text1"/>
              </w:rPr>
            </w:pPr>
            <w:r w:rsidRPr="00245422">
              <w:rPr>
                <w:b/>
                <w:color w:val="000000" w:themeColor="text1"/>
              </w:rPr>
              <w:t>Фоновые концентрации</w:t>
            </w:r>
          </w:p>
        </w:tc>
        <w:tc>
          <w:tcPr>
            <w:tcW w:w="20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61D1D" w:rsidRPr="00245422" w:rsidRDefault="00D61D1D" w:rsidP="00D61D1D">
            <w:pPr>
              <w:spacing w:line="276" w:lineRule="auto"/>
              <w:jc w:val="center"/>
              <w:rPr>
                <w:b/>
                <w:color w:val="000000" w:themeColor="text1"/>
              </w:rPr>
            </w:pPr>
            <w:r w:rsidRPr="00245422">
              <w:rPr>
                <w:b/>
                <w:color w:val="000000" w:themeColor="text1"/>
              </w:rPr>
              <w:t>Превышение</w:t>
            </w:r>
          </w:p>
        </w:tc>
      </w:tr>
      <w:tr w:rsidR="00094AB7" w:rsidRPr="00245422" w:rsidTr="00E61EDD">
        <w:trPr>
          <w:trHeight w:val="357"/>
          <w:jc w:val="center"/>
        </w:trPr>
        <w:tc>
          <w:tcPr>
            <w:tcW w:w="2808" w:type="dxa"/>
            <w:tcBorders>
              <w:top w:val="single" w:sz="4" w:space="0" w:color="000000"/>
              <w:left w:val="single" w:sz="4" w:space="0" w:color="000000"/>
              <w:bottom w:val="single" w:sz="4" w:space="0" w:color="000000"/>
            </w:tcBorders>
            <w:shd w:val="clear" w:color="auto" w:fill="FFFFFF"/>
          </w:tcPr>
          <w:p w:rsidR="00D61D1D" w:rsidRPr="00245422" w:rsidRDefault="00D61D1D" w:rsidP="00D61D1D">
            <w:pPr>
              <w:spacing w:line="276" w:lineRule="auto"/>
              <w:rPr>
                <w:color w:val="000000" w:themeColor="text1"/>
              </w:rPr>
            </w:pPr>
            <w:r w:rsidRPr="00245422">
              <w:rPr>
                <w:color w:val="000000" w:themeColor="text1"/>
              </w:rPr>
              <w:t>Взвешенные вещества</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500 мкг/м³</w:t>
            </w:r>
          </w:p>
        </w:tc>
        <w:tc>
          <w:tcPr>
            <w:tcW w:w="2268"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140 мкг/м³</w:t>
            </w:r>
          </w:p>
        </w:tc>
        <w:tc>
          <w:tcPr>
            <w:tcW w:w="20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нет</w:t>
            </w:r>
          </w:p>
        </w:tc>
      </w:tr>
      <w:tr w:rsidR="00094AB7" w:rsidRPr="00245422" w:rsidTr="00E61EDD">
        <w:trPr>
          <w:trHeight w:val="90"/>
          <w:jc w:val="center"/>
        </w:trPr>
        <w:tc>
          <w:tcPr>
            <w:tcW w:w="2808" w:type="dxa"/>
            <w:tcBorders>
              <w:top w:val="single" w:sz="4" w:space="0" w:color="000000"/>
              <w:left w:val="single" w:sz="4" w:space="0" w:color="000000"/>
              <w:bottom w:val="single" w:sz="4" w:space="0" w:color="000000"/>
            </w:tcBorders>
            <w:shd w:val="clear" w:color="auto" w:fill="FFFFFF"/>
          </w:tcPr>
          <w:p w:rsidR="00D61D1D" w:rsidRPr="00245422" w:rsidRDefault="00D61D1D" w:rsidP="00D61D1D">
            <w:pPr>
              <w:spacing w:line="276" w:lineRule="auto"/>
              <w:rPr>
                <w:color w:val="000000" w:themeColor="text1"/>
              </w:rPr>
            </w:pPr>
            <w:r w:rsidRPr="00245422">
              <w:rPr>
                <w:color w:val="000000" w:themeColor="text1"/>
              </w:rPr>
              <w:t>Диоксид азота</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200 мкг/м³</w:t>
            </w:r>
          </w:p>
        </w:tc>
        <w:tc>
          <w:tcPr>
            <w:tcW w:w="2268"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56 мкг/м³</w:t>
            </w:r>
          </w:p>
        </w:tc>
        <w:tc>
          <w:tcPr>
            <w:tcW w:w="20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нет</w:t>
            </w:r>
          </w:p>
        </w:tc>
      </w:tr>
      <w:tr w:rsidR="00094AB7" w:rsidRPr="00245422" w:rsidTr="00E61EDD">
        <w:trPr>
          <w:trHeight w:val="90"/>
          <w:jc w:val="center"/>
        </w:trPr>
        <w:tc>
          <w:tcPr>
            <w:tcW w:w="2808" w:type="dxa"/>
            <w:tcBorders>
              <w:top w:val="single" w:sz="4" w:space="0" w:color="000000"/>
              <w:left w:val="single" w:sz="4" w:space="0" w:color="000000"/>
              <w:bottom w:val="single" w:sz="4" w:space="0" w:color="000000"/>
            </w:tcBorders>
            <w:shd w:val="clear" w:color="auto" w:fill="FFFFFF"/>
          </w:tcPr>
          <w:p w:rsidR="00D61D1D" w:rsidRPr="00245422" w:rsidRDefault="00D61D1D" w:rsidP="00D61D1D">
            <w:pPr>
              <w:spacing w:line="276" w:lineRule="auto"/>
              <w:rPr>
                <w:color w:val="000000" w:themeColor="text1"/>
              </w:rPr>
            </w:pPr>
            <w:r w:rsidRPr="00245422">
              <w:rPr>
                <w:color w:val="000000" w:themeColor="text1"/>
              </w:rPr>
              <w:t>Диоксид серы</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500 мкг/м³</w:t>
            </w:r>
          </w:p>
        </w:tc>
        <w:tc>
          <w:tcPr>
            <w:tcW w:w="2268"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11 мкг/м³</w:t>
            </w:r>
          </w:p>
        </w:tc>
        <w:tc>
          <w:tcPr>
            <w:tcW w:w="20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нет</w:t>
            </w:r>
          </w:p>
        </w:tc>
      </w:tr>
      <w:tr w:rsidR="00094AB7" w:rsidRPr="00245422" w:rsidTr="00E61EDD">
        <w:trPr>
          <w:trHeight w:val="90"/>
          <w:jc w:val="center"/>
        </w:trPr>
        <w:tc>
          <w:tcPr>
            <w:tcW w:w="2808" w:type="dxa"/>
            <w:tcBorders>
              <w:top w:val="single" w:sz="4" w:space="0" w:color="000000"/>
              <w:left w:val="single" w:sz="4" w:space="0" w:color="000000"/>
              <w:bottom w:val="single" w:sz="4" w:space="0" w:color="000000"/>
            </w:tcBorders>
            <w:shd w:val="clear" w:color="auto" w:fill="FFFFFF"/>
          </w:tcPr>
          <w:p w:rsidR="00D61D1D" w:rsidRPr="00245422" w:rsidRDefault="00D61D1D" w:rsidP="00D61D1D">
            <w:pPr>
              <w:spacing w:line="276" w:lineRule="auto"/>
              <w:rPr>
                <w:color w:val="000000" w:themeColor="text1"/>
              </w:rPr>
            </w:pPr>
            <w:r w:rsidRPr="00245422">
              <w:rPr>
                <w:color w:val="000000" w:themeColor="text1"/>
              </w:rPr>
              <w:t>Оксид углерода</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5 мг/м³</w:t>
            </w:r>
          </w:p>
        </w:tc>
        <w:tc>
          <w:tcPr>
            <w:tcW w:w="2268"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1,8 мкг/м³</w:t>
            </w:r>
          </w:p>
        </w:tc>
        <w:tc>
          <w:tcPr>
            <w:tcW w:w="20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нет</w:t>
            </w:r>
          </w:p>
        </w:tc>
      </w:tr>
      <w:tr w:rsidR="00094AB7" w:rsidRPr="00245422" w:rsidTr="00E61EDD">
        <w:trPr>
          <w:trHeight w:val="75"/>
          <w:jc w:val="center"/>
        </w:trPr>
        <w:tc>
          <w:tcPr>
            <w:tcW w:w="2808" w:type="dxa"/>
            <w:tcBorders>
              <w:top w:val="single" w:sz="4" w:space="0" w:color="000000"/>
              <w:left w:val="single" w:sz="4" w:space="0" w:color="000000"/>
              <w:bottom w:val="single" w:sz="4" w:space="0" w:color="000000"/>
            </w:tcBorders>
            <w:shd w:val="clear" w:color="auto" w:fill="FFFFFF"/>
          </w:tcPr>
          <w:p w:rsidR="00D61D1D" w:rsidRPr="00245422" w:rsidRDefault="00D61D1D" w:rsidP="00D61D1D">
            <w:pPr>
              <w:spacing w:line="276" w:lineRule="auto"/>
              <w:rPr>
                <w:color w:val="000000" w:themeColor="text1"/>
              </w:rPr>
            </w:pPr>
            <w:r w:rsidRPr="00245422">
              <w:rPr>
                <w:color w:val="000000" w:themeColor="text1"/>
              </w:rPr>
              <w:t>Сероводород</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8 мг/м³</w:t>
            </w:r>
          </w:p>
        </w:tc>
        <w:tc>
          <w:tcPr>
            <w:tcW w:w="2268" w:type="dxa"/>
            <w:tcBorders>
              <w:top w:val="single" w:sz="4" w:space="0" w:color="000000"/>
              <w:left w:val="single" w:sz="4" w:space="0" w:color="000000"/>
              <w:bottom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4 мкг/м³</w:t>
            </w:r>
          </w:p>
        </w:tc>
        <w:tc>
          <w:tcPr>
            <w:tcW w:w="20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45422" w:rsidRDefault="00D61D1D" w:rsidP="00D61D1D">
            <w:pPr>
              <w:spacing w:line="276" w:lineRule="auto"/>
              <w:jc w:val="center"/>
              <w:rPr>
                <w:color w:val="000000" w:themeColor="text1"/>
              </w:rPr>
            </w:pPr>
            <w:r w:rsidRPr="00245422">
              <w:rPr>
                <w:color w:val="000000" w:themeColor="text1"/>
              </w:rPr>
              <w:t>нет</w:t>
            </w:r>
          </w:p>
        </w:tc>
      </w:tr>
    </w:tbl>
    <w:p w:rsidR="00095A91" w:rsidRPr="00245422" w:rsidRDefault="00095A91" w:rsidP="00D6749F">
      <w:pPr>
        <w:spacing w:line="276" w:lineRule="auto"/>
        <w:ind w:firstLine="709"/>
        <w:jc w:val="both"/>
        <w:rPr>
          <w:color w:val="000000" w:themeColor="text1"/>
          <w:sz w:val="26"/>
          <w:szCs w:val="26"/>
        </w:rPr>
      </w:pPr>
      <w:r w:rsidRPr="00245422">
        <w:rPr>
          <w:color w:val="000000" w:themeColor="text1"/>
          <w:sz w:val="26"/>
          <w:szCs w:val="26"/>
        </w:rPr>
        <w:t xml:space="preserve">В соответствии с перечнем ПОО Калужской области, утвержденным комиссией КЧСиПБ при Правительстве Калужской области (протокол № 10 от 29 ноября 2006 года), на территории </w:t>
      </w:r>
      <w:r w:rsidR="004A1023" w:rsidRPr="00245422">
        <w:rPr>
          <w:color w:val="000000" w:themeColor="text1"/>
          <w:sz w:val="26"/>
          <w:szCs w:val="26"/>
        </w:rPr>
        <w:t>сельского</w:t>
      </w:r>
      <w:r w:rsidRPr="00245422">
        <w:rPr>
          <w:color w:val="000000" w:themeColor="text1"/>
          <w:sz w:val="26"/>
          <w:szCs w:val="26"/>
        </w:rPr>
        <w:t xml:space="preserve"> поселения отсутствуют потенциально опасные объекты, подлежащие декларированию.</w:t>
      </w:r>
    </w:p>
    <w:p w:rsidR="00D61D1D" w:rsidRPr="00245422" w:rsidRDefault="00D61D1D" w:rsidP="00D6749F">
      <w:pPr>
        <w:spacing w:line="276" w:lineRule="auto"/>
        <w:ind w:firstLine="709"/>
        <w:jc w:val="both"/>
        <w:rPr>
          <w:color w:val="000000" w:themeColor="text1"/>
          <w:sz w:val="26"/>
          <w:szCs w:val="26"/>
        </w:rPr>
      </w:pPr>
      <w:r w:rsidRPr="00245422">
        <w:rPr>
          <w:color w:val="000000" w:themeColor="text1"/>
          <w:sz w:val="26"/>
          <w:szCs w:val="26"/>
        </w:rPr>
        <w:t xml:space="preserve">По всем показателям не обнаружено превышений нормативов ПДК, что соответствует ГН 2.1.6.1338-03 </w:t>
      </w:r>
      <w:r w:rsidR="00F55A7B" w:rsidRPr="00245422">
        <w:rPr>
          <w:color w:val="000000" w:themeColor="text1"/>
          <w:sz w:val="26"/>
          <w:szCs w:val="26"/>
        </w:rPr>
        <w:t>«</w:t>
      </w:r>
      <w:r w:rsidRPr="00245422">
        <w:rPr>
          <w:color w:val="000000" w:themeColor="text1"/>
          <w:sz w:val="26"/>
          <w:szCs w:val="26"/>
        </w:rPr>
        <w:t>Предельно допустимые концентрации (ПДК) загрязняющих веществ в атмосферном воздухе населенных мест</w:t>
      </w:r>
      <w:r w:rsidR="00F55A7B" w:rsidRPr="00245422">
        <w:rPr>
          <w:color w:val="000000" w:themeColor="text1"/>
          <w:sz w:val="26"/>
          <w:szCs w:val="26"/>
        </w:rPr>
        <w:t>»</w:t>
      </w:r>
      <w:r w:rsidRPr="00245422">
        <w:rPr>
          <w:color w:val="000000" w:themeColor="text1"/>
          <w:sz w:val="26"/>
          <w:szCs w:val="26"/>
        </w:rPr>
        <w:t>.</w:t>
      </w:r>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Состояние поверхностных и подземных вод</w:t>
      </w:r>
    </w:p>
    <w:p w:rsidR="00D61D1D" w:rsidRPr="001F071F" w:rsidRDefault="00DA4E3F" w:rsidP="001F071F">
      <w:pPr>
        <w:spacing w:line="276" w:lineRule="auto"/>
        <w:ind w:firstLine="709"/>
        <w:jc w:val="both"/>
      </w:pPr>
      <w:r w:rsidRPr="00245422">
        <w:rPr>
          <w:color w:val="000000" w:themeColor="text1"/>
          <w:sz w:val="26"/>
          <w:szCs w:val="26"/>
        </w:rPr>
        <w:t>Территория сельского поселения принадлежит бассейну реки Оки. Основным водным</w:t>
      </w:r>
      <w:r w:rsidR="001F071F">
        <w:rPr>
          <w:color w:val="000000" w:themeColor="text1"/>
          <w:sz w:val="26"/>
          <w:szCs w:val="26"/>
        </w:rPr>
        <w:t>и</w:t>
      </w:r>
      <w:r w:rsidRPr="00245422">
        <w:rPr>
          <w:color w:val="000000" w:themeColor="text1"/>
          <w:sz w:val="26"/>
          <w:szCs w:val="26"/>
        </w:rPr>
        <w:t xml:space="preserve"> объект</w:t>
      </w:r>
      <w:r w:rsidR="001F071F">
        <w:rPr>
          <w:color w:val="000000" w:themeColor="text1"/>
          <w:sz w:val="26"/>
          <w:szCs w:val="26"/>
        </w:rPr>
        <w:t>ами</w:t>
      </w:r>
      <w:r w:rsidRPr="00245422">
        <w:rPr>
          <w:color w:val="000000" w:themeColor="text1"/>
          <w:sz w:val="26"/>
          <w:szCs w:val="26"/>
        </w:rPr>
        <w:t xml:space="preserve"> сельского поселения явля</w:t>
      </w:r>
      <w:r w:rsidR="001F071F">
        <w:rPr>
          <w:color w:val="000000" w:themeColor="text1"/>
          <w:sz w:val="26"/>
          <w:szCs w:val="26"/>
        </w:rPr>
        <w:t>ю</w:t>
      </w:r>
      <w:r w:rsidRPr="00245422">
        <w:rPr>
          <w:color w:val="000000" w:themeColor="text1"/>
          <w:sz w:val="26"/>
          <w:szCs w:val="26"/>
        </w:rPr>
        <w:t>тся рек</w:t>
      </w:r>
      <w:r w:rsidR="001F071F">
        <w:rPr>
          <w:color w:val="000000" w:themeColor="text1"/>
          <w:sz w:val="26"/>
          <w:szCs w:val="26"/>
        </w:rPr>
        <w:t>и:</w:t>
      </w:r>
      <w:r w:rsidR="001F071F" w:rsidRPr="00D31994">
        <w:t xml:space="preserve"> </w:t>
      </w:r>
      <w:r w:rsidR="001F071F" w:rsidRPr="00D31994">
        <w:rPr>
          <w:color w:val="000000"/>
        </w:rPr>
        <w:t xml:space="preserve">Ока, </w:t>
      </w:r>
      <w:proofErr w:type="spellStart"/>
      <w:r w:rsidR="001F071F" w:rsidRPr="00D31994">
        <w:rPr>
          <w:color w:val="000000"/>
        </w:rPr>
        <w:t>Высса</w:t>
      </w:r>
      <w:proofErr w:type="spellEnd"/>
      <w:r w:rsidR="001F071F" w:rsidRPr="00D31994">
        <w:rPr>
          <w:color w:val="000000"/>
        </w:rPr>
        <w:t xml:space="preserve">, </w:t>
      </w:r>
      <w:proofErr w:type="spellStart"/>
      <w:r w:rsidR="001F071F" w:rsidRPr="00D31994">
        <w:rPr>
          <w:color w:val="000000"/>
        </w:rPr>
        <w:t>Кванка</w:t>
      </w:r>
      <w:proofErr w:type="spellEnd"/>
      <w:r w:rsidR="001F071F">
        <w:rPr>
          <w:color w:val="000000"/>
        </w:rPr>
        <w:t>,</w:t>
      </w:r>
      <w:r w:rsidRPr="00245422">
        <w:rPr>
          <w:color w:val="000000" w:themeColor="text1"/>
          <w:sz w:val="26"/>
          <w:szCs w:val="26"/>
        </w:rPr>
        <w:t xml:space="preserve"> а также ряд мелких рек и ручьев. </w:t>
      </w:r>
      <w:r w:rsidR="00D61D1D" w:rsidRPr="00245422">
        <w:rPr>
          <w:color w:val="000000" w:themeColor="text1"/>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ED3300" w:rsidRPr="00245422" w:rsidRDefault="00F74BDE" w:rsidP="001F071F">
      <w:pPr>
        <w:spacing w:line="276" w:lineRule="auto"/>
        <w:ind w:firstLine="709"/>
        <w:jc w:val="both"/>
        <w:rPr>
          <w:color w:val="000000" w:themeColor="text1"/>
          <w:sz w:val="26"/>
          <w:szCs w:val="26"/>
        </w:rPr>
      </w:pPr>
      <w:r w:rsidRPr="00245422">
        <w:rPr>
          <w:color w:val="000000" w:themeColor="text1"/>
          <w:sz w:val="26"/>
          <w:szCs w:val="26"/>
        </w:rPr>
        <w:t>- </w:t>
      </w:r>
      <w:r w:rsidR="00D61D1D" w:rsidRPr="00245422">
        <w:rPr>
          <w:color w:val="000000" w:themeColor="text1"/>
          <w:sz w:val="26"/>
          <w:szCs w:val="26"/>
        </w:rPr>
        <w:t>температурного режима, обуславливающего истинное самоочищение, то есть минерализацию природных и антропогенных примесей в воде;</w:t>
      </w:r>
    </w:p>
    <w:p w:rsidR="00D61D1D" w:rsidRPr="00245422" w:rsidRDefault="00F74BDE" w:rsidP="001F071F">
      <w:pPr>
        <w:spacing w:line="276" w:lineRule="auto"/>
        <w:ind w:firstLine="709"/>
        <w:jc w:val="both"/>
        <w:rPr>
          <w:color w:val="000000" w:themeColor="text1"/>
          <w:sz w:val="26"/>
          <w:szCs w:val="26"/>
        </w:rPr>
      </w:pPr>
      <w:r w:rsidRPr="00245422">
        <w:rPr>
          <w:color w:val="000000" w:themeColor="text1"/>
          <w:sz w:val="26"/>
          <w:szCs w:val="26"/>
        </w:rPr>
        <w:t>- </w:t>
      </w:r>
      <w:r w:rsidR="00D61D1D" w:rsidRPr="00245422">
        <w:rPr>
          <w:color w:val="000000" w:themeColor="text1"/>
          <w:sz w:val="26"/>
          <w:szCs w:val="26"/>
        </w:rPr>
        <w:t>гидрологических характеристик, определяющих величину разбавления загрязнений.</w:t>
      </w:r>
    </w:p>
    <w:p w:rsidR="00F26712" w:rsidRPr="00245422" w:rsidRDefault="00F26712" w:rsidP="001F071F">
      <w:pPr>
        <w:spacing w:line="276" w:lineRule="auto"/>
        <w:ind w:firstLine="709"/>
        <w:jc w:val="both"/>
        <w:rPr>
          <w:color w:val="000000" w:themeColor="text1"/>
          <w:sz w:val="26"/>
          <w:szCs w:val="26"/>
        </w:rPr>
      </w:pPr>
      <w:r w:rsidRPr="00245422">
        <w:rPr>
          <w:color w:val="000000" w:themeColor="text1"/>
          <w:sz w:val="26"/>
          <w:szCs w:val="26"/>
        </w:rPr>
        <w:t xml:space="preserve">Состояние поверхностных вод в сельском поселении характеризуется как удовлетворительное. Основные источники загрязнения – промышленные предприятия и </w:t>
      </w:r>
      <w:r w:rsidRPr="00245422">
        <w:rPr>
          <w:color w:val="000000" w:themeColor="text1"/>
          <w:sz w:val="26"/>
          <w:szCs w:val="26"/>
        </w:rPr>
        <w:lastRenderedPageBreak/>
        <w:t>коммунальное хозяйство, а также смыв загрязняющих веществ с территорий населенных пунктов и сельскохозяйственных угодий.</w:t>
      </w:r>
    </w:p>
    <w:p w:rsidR="00F26712" w:rsidRPr="00245422" w:rsidRDefault="00F26712" w:rsidP="001F071F">
      <w:pPr>
        <w:spacing w:line="276" w:lineRule="auto"/>
        <w:ind w:firstLine="709"/>
        <w:jc w:val="both"/>
        <w:rPr>
          <w:color w:val="000000" w:themeColor="text1"/>
          <w:sz w:val="26"/>
          <w:szCs w:val="26"/>
        </w:rPr>
      </w:pPr>
      <w:r w:rsidRPr="00245422">
        <w:rPr>
          <w:color w:val="000000" w:themeColor="text1"/>
          <w:sz w:val="26"/>
          <w:szCs w:val="26"/>
        </w:rPr>
        <w:t>В соответствии с СанПиНом 2.1.5.980-00 «Гигиенические требования к охране поверхностных вод»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объектов, в т.ч. и вследствие залпового или аварийного сброса.</w:t>
      </w:r>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Состояние почвенного покрова</w:t>
      </w:r>
      <w:bookmarkStart w:id="81" w:name="_Toc109112658"/>
    </w:p>
    <w:bookmarkEnd w:id="81"/>
    <w:p w:rsidR="00D61D1D" w:rsidRPr="00245422" w:rsidRDefault="006B645B" w:rsidP="00F26712">
      <w:pPr>
        <w:spacing w:line="276" w:lineRule="auto"/>
        <w:ind w:firstLine="709"/>
        <w:jc w:val="both"/>
        <w:rPr>
          <w:color w:val="000000" w:themeColor="text1"/>
          <w:sz w:val="26"/>
          <w:szCs w:val="26"/>
        </w:rPr>
      </w:pPr>
      <w:r w:rsidRPr="00245422">
        <w:rPr>
          <w:color w:val="000000" w:themeColor="text1"/>
          <w:sz w:val="26"/>
          <w:szCs w:val="26"/>
        </w:rPr>
        <w:t xml:space="preserve">Согласно </w:t>
      </w:r>
      <w:r w:rsidR="0014488C" w:rsidRPr="00245422">
        <w:rPr>
          <w:color w:val="000000" w:themeColor="text1"/>
          <w:sz w:val="26"/>
          <w:szCs w:val="26"/>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D61D1D" w:rsidRPr="00245422">
        <w:rPr>
          <w:color w:val="000000" w:themeColor="text1"/>
          <w:sz w:val="26"/>
          <w:szCs w:val="26"/>
        </w:rPr>
        <w:t xml:space="preserve">, территория сельского поселения относится к категории </w:t>
      </w:r>
      <w:r w:rsidR="00F55A7B" w:rsidRPr="00245422">
        <w:rPr>
          <w:color w:val="000000" w:themeColor="text1"/>
          <w:sz w:val="26"/>
          <w:szCs w:val="26"/>
        </w:rPr>
        <w:t>«</w:t>
      </w:r>
      <w:r w:rsidR="00D61D1D" w:rsidRPr="00245422">
        <w:rPr>
          <w:color w:val="000000" w:themeColor="text1"/>
          <w:sz w:val="26"/>
          <w:szCs w:val="26"/>
        </w:rPr>
        <w:t>допустимая</w:t>
      </w:r>
      <w:r w:rsidR="00F55A7B" w:rsidRPr="00245422">
        <w:rPr>
          <w:color w:val="000000" w:themeColor="text1"/>
          <w:sz w:val="26"/>
          <w:szCs w:val="26"/>
        </w:rPr>
        <w:t>»</w:t>
      </w:r>
      <w:r w:rsidR="00D61D1D" w:rsidRPr="00245422">
        <w:rPr>
          <w:color w:val="000000" w:themeColor="text1"/>
          <w:sz w:val="26"/>
          <w:szCs w:val="26"/>
        </w:rPr>
        <w:t xml:space="preserve">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D61D1D" w:rsidRPr="00245422" w:rsidRDefault="00D61D1D" w:rsidP="00F26712">
      <w:pPr>
        <w:spacing w:line="276" w:lineRule="auto"/>
        <w:ind w:firstLine="709"/>
        <w:jc w:val="both"/>
        <w:rPr>
          <w:color w:val="000000" w:themeColor="text1"/>
          <w:sz w:val="26"/>
          <w:szCs w:val="26"/>
        </w:rPr>
      </w:pPr>
      <w:r w:rsidRPr="00245422">
        <w:rPr>
          <w:color w:val="000000" w:themeColor="text1"/>
          <w:sz w:val="26"/>
          <w:szCs w:val="26"/>
        </w:rPr>
        <w:t xml:space="preserve">Гигиеническая оценка почв сельскохозяйственного назначения и рекомендации по их использованию: </w:t>
      </w:r>
      <w:r w:rsidRPr="00245422">
        <w:rPr>
          <w:color w:val="000000" w:themeColor="text1"/>
          <w:sz w:val="26"/>
          <w:szCs w:val="26"/>
        </w:rPr>
        <w:tab/>
      </w:r>
    </w:p>
    <w:p w:rsidR="00D61D1D" w:rsidRPr="00245422" w:rsidRDefault="00D61D1D" w:rsidP="001E6829">
      <w:pPr>
        <w:jc w:val="right"/>
        <w:rPr>
          <w:i/>
          <w:color w:val="000000" w:themeColor="text1"/>
        </w:rPr>
      </w:pPr>
      <w:r w:rsidRPr="00245422">
        <w:rPr>
          <w:i/>
          <w:color w:val="000000" w:themeColor="text1"/>
        </w:rPr>
        <w:t xml:space="preserve">Таблица </w:t>
      </w:r>
      <w:r w:rsidR="001F071F">
        <w:rPr>
          <w:i/>
          <w:color w:val="000000" w:themeColor="text1"/>
        </w:rPr>
        <w:t>9</w:t>
      </w:r>
    </w:p>
    <w:tbl>
      <w:tblPr>
        <w:tblW w:w="949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984"/>
        <w:gridCol w:w="4395"/>
      </w:tblGrid>
      <w:tr w:rsidR="00245422" w:rsidRPr="00245422" w:rsidTr="00F86129">
        <w:trPr>
          <w:jc w:val="center"/>
        </w:trPr>
        <w:tc>
          <w:tcPr>
            <w:tcW w:w="3119" w:type="dxa"/>
            <w:shd w:val="clear" w:color="auto" w:fill="F2F2F2" w:themeFill="background1" w:themeFillShade="F2"/>
            <w:vAlign w:val="center"/>
          </w:tcPr>
          <w:p w:rsidR="00D61D1D" w:rsidRPr="00245422" w:rsidRDefault="00D61D1D" w:rsidP="00E95253">
            <w:pPr>
              <w:spacing w:line="276" w:lineRule="auto"/>
              <w:jc w:val="center"/>
              <w:rPr>
                <w:b/>
                <w:color w:val="000000" w:themeColor="text1"/>
              </w:rPr>
            </w:pPr>
            <w:r w:rsidRPr="00245422">
              <w:rPr>
                <w:b/>
                <w:color w:val="000000" w:themeColor="text1"/>
              </w:rPr>
              <w:t>Характеристика загрязненности почв</w:t>
            </w:r>
          </w:p>
        </w:tc>
        <w:tc>
          <w:tcPr>
            <w:tcW w:w="1984" w:type="dxa"/>
            <w:shd w:val="clear" w:color="auto" w:fill="F2F2F2" w:themeFill="background1" w:themeFillShade="F2"/>
            <w:vAlign w:val="center"/>
          </w:tcPr>
          <w:p w:rsidR="00D61D1D" w:rsidRPr="00245422" w:rsidRDefault="00D61D1D" w:rsidP="00E95253">
            <w:pPr>
              <w:spacing w:line="276" w:lineRule="auto"/>
              <w:ind w:left="72" w:hanging="6"/>
              <w:jc w:val="center"/>
              <w:rPr>
                <w:b/>
                <w:color w:val="000000" w:themeColor="text1"/>
              </w:rPr>
            </w:pPr>
            <w:r w:rsidRPr="00245422">
              <w:rPr>
                <w:b/>
                <w:color w:val="000000" w:themeColor="text1"/>
              </w:rPr>
              <w:t>Возможное использование территории</w:t>
            </w:r>
          </w:p>
        </w:tc>
        <w:tc>
          <w:tcPr>
            <w:tcW w:w="4395" w:type="dxa"/>
            <w:shd w:val="clear" w:color="auto" w:fill="F2F2F2" w:themeFill="background1" w:themeFillShade="F2"/>
            <w:vAlign w:val="center"/>
          </w:tcPr>
          <w:p w:rsidR="00D61D1D" w:rsidRPr="00245422" w:rsidRDefault="00D61D1D" w:rsidP="00E95253">
            <w:pPr>
              <w:spacing w:line="276" w:lineRule="auto"/>
              <w:ind w:left="72" w:hanging="283"/>
              <w:jc w:val="center"/>
              <w:rPr>
                <w:b/>
                <w:color w:val="000000" w:themeColor="text1"/>
              </w:rPr>
            </w:pPr>
            <w:r w:rsidRPr="00245422">
              <w:rPr>
                <w:b/>
                <w:color w:val="000000" w:themeColor="text1"/>
              </w:rPr>
              <w:t>Рекомендации по оздоровлению почв</w:t>
            </w:r>
          </w:p>
        </w:tc>
      </w:tr>
      <w:tr w:rsidR="00245422" w:rsidRPr="00245422" w:rsidTr="00F86129">
        <w:trPr>
          <w:jc w:val="center"/>
        </w:trPr>
        <w:tc>
          <w:tcPr>
            <w:tcW w:w="3119" w:type="dxa"/>
            <w:shd w:val="clear" w:color="auto" w:fill="auto"/>
            <w:vAlign w:val="center"/>
          </w:tcPr>
          <w:p w:rsidR="00D61D1D" w:rsidRPr="00245422" w:rsidRDefault="00D61D1D" w:rsidP="00534498">
            <w:pPr>
              <w:spacing w:line="276" w:lineRule="auto"/>
              <w:jc w:val="center"/>
              <w:rPr>
                <w:color w:val="000000" w:themeColor="text1"/>
              </w:rPr>
            </w:pPr>
            <w:r w:rsidRPr="00245422">
              <w:rPr>
                <w:color w:val="000000" w:themeColor="text1"/>
              </w:rPr>
              <w:t>Содержание химических веществ в почве превышает фоновое, но не выше ПДК</w:t>
            </w:r>
          </w:p>
        </w:tc>
        <w:tc>
          <w:tcPr>
            <w:tcW w:w="1984" w:type="dxa"/>
            <w:shd w:val="clear" w:color="auto" w:fill="auto"/>
            <w:vAlign w:val="center"/>
          </w:tcPr>
          <w:p w:rsidR="00D61D1D" w:rsidRPr="00245422" w:rsidRDefault="00D61D1D" w:rsidP="00534498">
            <w:pPr>
              <w:spacing w:line="276" w:lineRule="auto"/>
              <w:ind w:left="50" w:firstLine="22"/>
              <w:jc w:val="center"/>
              <w:rPr>
                <w:color w:val="000000" w:themeColor="text1"/>
              </w:rPr>
            </w:pPr>
            <w:r w:rsidRPr="00245422">
              <w:rPr>
                <w:color w:val="000000" w:themeColor="text1"/>
              </w:rPr>
              <w:t>Использование под любые культуры</w:t>
            </w:r>
          </w:p>
        </w:tc>
        <w:tc>
          <w:tcPr>
            <w:tcW w:w="4395" w:type="dxa"/>
            <w:shd w:val="clear" w:color="auto" w:fill="auto"/>
            <w:vAlign w:val="center"/>
          </w:tcPr>
          <w:p w:rsidR="00D61D1D" w:rsidRPr="00245422" w:rsidRDefault="00D61D1D" w:rsidP="00534498">
            <w:pPr>
              <w:spacing w:line="276" w:lineRule="auto"/>
              <w:ind w:left="72" w:firstLine="25"/>
              <w:jc w:val="center"/>
              <w:rPr>
                <w:color w:val="000000" w:themeColor="text1"/>
              </w:rPr>
            </w:pPr>
            <w:r w:rsidRPr="00245422">
              <w:rPr>
                <w:color w:val="000000" w:themeColor="text1"/>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т.п.)</w:t>
            </w:r>
          </w:p>
        </w:tc>
      </w:tr>
    </w:tbl>
    <w:p w:rsidR="00DF19CA" w:rsidRDefault="003D6EDE" w:rsidP="005624B0">
      <w:pPr>
        <w:spacing w:line="276" w:lineRule="auto"/>
        <w:ind w:firstLine="709"/>
        <w:jc w:val="both"/>
        <w:rPr>
          <w:color w:val="000000" w:themeColor="text1"/>
          <w:sz w:val="26"/>
          <w:szCs w:val="26"/>
        </w:rPr>
      </w:pPr>
      <w:r w:rsidRPr="00245422">
        <w:rPr>
          <w:color w:val="000000" w:themeColor="text1"/>
          <w:sz w:val="26"/>
          <w:szCs w:val="26"/>
        </w:rPr>
        <w:t>О</w:t>
      </w:r>
      <w:r w:rsidR="00D61D1D" w:rsidRPr="00245422">
        <w:rPr>
          <w:color w:val="000000" w:themeColor="text1"/>
          <w:sz w:val="26"/>
          <w:szCs w:val="26"/>
        </w:rPr>
        <w:t>бъектами, влияющими на состояние почвен</w:t>
      </w:r>
      <w:r w:rsidR="00E95253" w:rsidRPr="00245422">
        <w:rPr>
          <w:color w:val="000000" w:themeColor="text1"/>
          <w:sz w:val="26"/>
          <w:szCs w:val="26"/>
        </w:rPr>
        <w:t>н</w:t>
      </w:r>
      <w:r w:rsidRPr="00245422">
        <w:rPr>
          <w:color w:val="000000" w:themeColor="text1"/>
          <w:sz w:val="26"/>
          <w:szCs w:val="26"/>
        </w:rPr>
        <w:t>ого покрова</w:t>
      </w:r>
      <w:r w:rsidR="00123DD1" w:rsidRPr="00245422">
        <w:rPr>
          <w:color w:val="000000" w:themeColor="text1"/>
          <w:sz w:val="26"/>
          <w:szCs w:val="26"/>
        </w:rPr>
        <w:t xml:space="preserve"> на территории сельского поселения</w:t>
      </w:r>
      <w:r w:rsidRPr="00245422">
        <w:rPr>
          <w:color w:val="000000" w:themeColor="text1"/>
          <w:sz w:val="26"/>
          <w:szCs w:val="26"/>
        </w:rPr>
        <w:t xml:space="preserve">, являются </w:t>
      </w:r>
      <w:r w:rsidR="00F26712" w:rsidRPr="00245422">
        <w:rPr>
          <w:color w:val="000000" w:themeColor="text1"/>
          <w:sz w:val="26"/>
          <w:szCs w:val="26"/>
        </w:rPr>
        <w:t>сельские кладбища</w:t>
      </w:r>
      <w:r w:rsidRPr="00245422">
        <w:rPr>
          <w:color w:val="000000" w:themeColor="text1"/>
          <w:sz w:val="26"/>
          <w:szCs w:val="26"/>
        </w:rPr>
        <w:t>.</w:t>
      </w:r>
      <w:r w:rsidR="005624B0" w:rsidRPr="00245422">
        <w:rPr>
          <w:color w:val="000000" w:themeColor="text1"/>
          <w:sz w:val="26"/>
          <w:szCs w:val="26"/>
        </w:rPr>
        <w:t xml:space="preserve"> </w:t>
      </w:r>
    </w:p>
    <w:p w:rsidR="009B1189" w:rsidRPr="009B1189" w:rsidRDefault="009B1189" w:rsidP="009B1189">
      <w:pPr>
        <w:pStyle w:val="western"/>
        <w:spacing w:before="0" w:line="276" w:lineRule="auto"/>
        <w:ind w:firstLine="709"/>
        <w:rPr>
          <w:color w:val="000000"/>
          <w:sz w:val="26"/>
          <w:szCs w:val="26"/>
        </w:rPr>
      </w:pPr>
      <w:r w:rsidRPr="009B1189">
        <w:rPr>
          <w:color w:val="000000"/>
          <w:sz w:val="26"/>
          <w:szCs w:val="26"/>
        </w:rPr>
        <w:t>На территории МО СП «Село Калужская опытная сельскохозяйственная станция» расположены 5 объектов, влияющих на состояние почвенного покрова:</w:t>
      </w:r>
    </w:p>
    <w:p w:rsidR="009B1189" w:rsidRPr="009B1189" w:rsidRDefault="009B1189" w:rsidP="009B1189">
      <w:pPr>
        <w:pStyle w:val="Main0"/>
        <w:spacing w:line="276" w:lineRule="auto"/>
        <w:rPr>
          <w:color w:val="000000"/>
          <w:sz w:val="26"/>
          <w:szCs w:val="26"/>
        </w:rPr>
      </w:pPr>
      <w:r w:rsidRPr="009B1189">
        <w:rPr>
          <w:color w:val="000000"/>
          <w:sz w:val="26"/>
          <w:szCs w:val="26"/>
        </w:rPr>
        <w:t xml:space="preserve">- в с. </w:t>
      </w:r>
      <w:proofErr w:type="spellStart"/>
      <w:r w:rsidRPr="009B1189">
        <w:rPr>
          <w:color w:val="000000"/>
          <w:sz w:val="26"/>
          <w:szCs w:val="26"/>
        </w:rPr>
        <w:t>Столпово</w:t>
      </w:r>
      <w:proofErr w:type="spellEnd"/>
      <w:r w:rsidRPr="009B1189">
        <w:rPr>
          <w:color w:val="000000"/>
          <w:sz w:val="26"/>
          <w:szCs w:val="26"/>
        </w:rPr>
        <w:t xml:space="preserve">, площадь </w:t>
      </w:r>
      <w:r w:rsidR="00FB1F81">
        <w:rPr>
          <w:color w:val="000000"/>
          <w:sz w:val="26"/>
          <w:szCs w:val="26"/>
        </w:rPr>
        <w:t>-</w:t>
      </w:r>
      <w:r w:rsidRPr="009B1189">
        <w:rPr>
          <w:color w:val="000000"/>
          <w:sz w:val="26"/>
          <w:szCs w:val="26"/>
        </w:rPr>
        <w:t xml:space="preserve"> 1,2 га</w:t>
      </w:r>
      <w:r>
        <w:rPr>
          <w:color w:val="000000"/>
          <w:sz w:val="26"/>
          <w:szCs w:val="26"/>
        </w:rPr>
        <w:t>;</w:t>
      </w:r>
    </w:p>
    <w:p w:rsidR="009B1189" w:rsidRPr="009B1189" w:rsidRDefault="009B1189" w:rsidP="009B1189">
      <w:pPr>
        <w:pStyle w:val="Main0"/>
        <w:spacing w:line="276" w:lineRule="auto"/>
        <w:rPr>
          <w:color w:val="000000"/>
          <w:sz w:val="26"/>
          <w:szCs w:val="26"/>
        </w:rPr>
      </w:pPr>
      <w:r w:rsidRPr="009B1189">
        <w:rPr>
          <w:color w:val="000000"/>
          <w:sz w:val="26"/>
          <w:szCs w:val="26"/>
        </w:rPr>
        <w:t xml:space="preserve">- в с. Воротынск, площадь </w:t>
      </w:r>
      <w:r w:rsidR="00FB1F81">
        <w:rPr>
          <w:color w:val="000000"/>
          <w:sz w:val="26"/>
          <w:szCs w:val="26"/>
        </w:rPr>
        <w:t>-</w:t>
      </w:r>
      <w:r w:rsidRPr="009B1189">
        <w:rPr>
          <w:color w:val="000000"/>
          <w:sz w:val="26"/>
          <w:szCs w:val="26"/>
        </w:rPr>
        <w:t xml:space="preserve"> 1,3 га</w:t>
      </w:r>
      <w:r>
        <w:rPr>
          <w:color w:val="000000"/>
          <w:sz w:val="26"/>
          <w:szCs w:val="26"/>
        </w:rPr>
        <w:t>;</w:t>
      </w:r>
    </w:p>
    <w:p w:rsidR="009B1189" w:rsidRPr="009B1189" w:rsidRDefault="009B1189" w:rsidP="009B1189">
      <w:pPr>
        <w:pStyle w:val="Main0"/>
        <w:spacing w:line="276" w:lineRule="auto"/>
        <w:rPr>
          <w:color w:val="000000"/>
          <w:sz w:val="26"/>
          <w:szCs w:val="26"/>
        </w:rPr>
      </w:pPr>
      <w:r w:rsidRPr="009B1189">
        <w:rPr>
          <w:color w:val="000000"/>
          <w:sz w:val="26"/>
          <w:szCs w:val="26"/>
        </w:rPr>
        <w:t xml:space="preserve">- в с. Воротынск, площадь </w:t>
      </w:r>
      <w:r w:rsidR="00FB1F81">
        <w:rPr>
          <w:color w:val="000000"/>
          <w:sz w:val="26"/>
          <w:szCs w:val="26"/>
        </w:rPr>
        <w:t xml:space="preserve">- </w:t>
      </w:r>
      <w:r w:rsidRPr="009B1189">
        <w:rPr>
          <w:color w:val="000000"/>
          <w:sz w:val="26"/>
          <w:szCs w:val="26"/>
        </w:rPr>
        <w:t>1,0 га</w:t>
      </w:r>
      <w:r>
        <w:rPr>
          <w:color w:val="000000"/>
          <w:sz w:val="26"/>
          <w:szCs w:val="26"/>
        </w:rPr>
        <w:t>;</w:t>
      </w:r>
    </w:p>
    <w:p w:rsidR="009B1189" w:rsidRPr="009B1189" w:rsidRDefault="009B1189" w:rsidP="009B1189">
      <w:pPr>
        <w:pStyle w:val="Main0"/>
        <w:spacing w:line="276" w:lineRule="auto"/>
        <w:rPr>
          <w:color w:val="000000"/>
          <w:sz w:val="26"/>
          <w:szCs w:val="26"/>
        </w:rPr>
      </w:pPr>
      <w:r w:rsidRPr="009B1189">
        <w:rPr>
          <w:color w:val="000000"/>
          <w:sz w:val="26"/>
          <w:szCs w:val="26"/>
        </w:rPr>
        <w:t xml:space="preserve">- в дер. Заборовка, площадь </w:t>
      </w:r>
      <w:r w:rsidR="00FB1F81">
        <w:rPr>
          <w:color w:val="000000"/>
          <w:sz w:val="26"/>
          <w:szCs w:val="26"/>
        </w:rPr>
        <w:t>-</w:t>
      </w:r>
      <w:r w:rsidRPr="009B1189">
        <w:rPr>
          <w:color w:val="000000"/>
          <w:sz w:val="26"/>
          <w:szCs w:val="26"/>
        </w:rPr>
        <w:t xml:space="preserve"> 0,8 га</w:t>
      </w:r>
      <w:r>
        <w:rPr>
          <w:color w:val="000000"/>
          <w:sz w:val="26"/>
          <w:szCs w:val="26"/>
        </w:rPr>
        <w:t>;</w:t>
      </w:r>
    </w:p>
    <w:p w:rsidR="009B1189" w:rsidRPr="009B1189" w:rsidRDefault="009B1189" w:rsidP="009B1189">
      <w:pPr>
        <w:pStyle w:val="Main0"/>
        <w:spacing w:line="276" w:lineRule="auto"/>
        <w:rPr>
          <w:color w:val="000000"/>
          <w:sz w:val="26"/>
          <w:szCs w:val="26"/>
        </w:rPr>
      </w:pPr>
      <w:r w:rsidRPr="009B1189">
        <w:rPr>
          <w:color w:val="000000"/>
          <w:sz w:val="26"/>
          <w:szCs w:val="26"/>
        </w:rPr>
        <w:t xml:space="preserve">- в дер. Заболотье, площадь </w:t>
      </w:r>
      <w:r w:rsidR="00FB1F81">
        <w:rPr>
          <w:color w:val="000000"/>
          <w:sz w:val="26"/>
          <w:szCs w:val="26"/>
        </w:rPr>
        <w:t>-</w:t>
      </w:r>
      <w:r w:rsidRPr="009B1189">
        <w:rPr>
          <w:color w:val="000000"/>
          <w:sz w:val="26"/>
          <w:szCs w:val="26"/>
        </w:rPr>
        <w:t xml:space="preserve"> 0,8 га</w:t>
      </w:r>
      <w:r>
        <w:rPr>
          <w:color w:val="000000"/>
          <w:sz w:val="26"/>
          <w:szCs w:val="26"/>
        </w:rPr>
        <w:t>.</w:t>
      </w:r>
    </w:p>
    <w:p w:rsidR="00DB1F12" w:rsidRPr="009F4BCC" w:rsidRDefault="009B1189" w:rsidP="009F4BCC">
      <w:pPr>
        <w:pStyle w:val="Main0"/>
        <w:spacing w:line="276" w:lineRule="auto"/>
        <w:rPr>
          <w:sz w:val="26"/>
          <w:szCs w:val="26"/>
        </w:rPr>
      </w:pPr>
      <w:r w:rsidRPr="009F4BCC">
        <w:rPr>
          <w:sz w:val="26"/>
          <w:szCs w:val="26"/>
        </w:rPr>
        <w:t>По данным комитета ветеринарии по Калужской области</w:t>
      </w:r>
      <w:r w:rsidR="009F4BCC" w:rsidRPr="009F4BCC">
        <w:rPr>
          <w:sz w:val="26"/>
          <w:szCs w:val="26"/>
        </w:rPr>
        <w:t xml:space="preserve"> </w:t>
      </w:r>
      <w:r w:rsidR="00E6487E">
        <w:rPr>
          <w:sz w:val="26"/>
          <w:szCs w:val="26"/>
        </w:rPr>
        <w:t xml:space="preserve">№4377-24 от 13.08.2024 г. </w:t>
      </w:r>
      <w:r w:rsidR="009F4BCC" w:rsidRPr="009F4BCC">
        <w:rPr>
          <w:sz w:val="26"/>
          <w:szCs w:val="26"/>
        </w:rPr>
        <w:t>н</w:t>
      </w:r>
      <w:r w:rsidR="005624B0" w:rsidRPr="009F4BCC">
        <w:rPr>
          <w:sz w:val="26"/>
          <w:szCs w:val="26"/>
        </w:rPr>
        <w:t>а территории сельского поселения</w:t>
      </w:r>
      <w:r w:rsidR="00DB1F12" w:rsidRPr="009F4BCC">
        <w:rPr>
          <w:sz w:val="26"/>
          <w:szCs w:val="26"/>
        </w:rPr>
        <w:t xml:space="preserve"> мест</w:t>
      </w:r>
      <w:r w:rsidR="005624B0" w:rsidRPr="009F4BCC">
        <w:rPr>
          <w:sz w:val="26"/>
          <w:szCs w:val="26"/>
        </w:rPr>
        <w:t>а</w:t>
      </w:r>
      <w:r w:rsidR="00DB1F12" w:rsidRPr="009F4BCC">
        <w:rPr>
          <w:sz w:val="26"/>
          <w:szCs w:val="26"/>
        </w:rPr>
        <w:t xml:space="preserve"> уничтожения и утилизации биологических отходов</w:t>
      </w:r>
      <w:r w:rsidR="006A51EC" w:rsidRPr="009F4BCC">
        <w:rPr>
          <w:sz w:val="26"/>
          <w:szCs w:val="26"/>
        </w:rPr>
        <w:t xml:space="preserve"> (скотомогильник</w:t>
      </w:r>
      <w:r w:rsidR="005624B0" w:rsidRPr="009F4BCC">
        <w:rPr>
          <w:sz w:val="26"/>
          <w:szCs w:val="26"/>
        </w:rPr>
        <w:t>и</w:t>
      </w:r>
      <w:r w:rsidR="006A51EC" w:rsidRPr="009F4BCC">
        <w:rPr>
          <w:sz w:val="26"/>
          <w:szCs w:val="26"/>
        </w:rPr>
        <w:t>)</w:t>
      </w:r>
      <w:r w:rsidR="00DB1F12" w:rsidRPr="009F4BCC">
        <w:rPr>
          <w:sz w:val="26"/>
          <w:szCs w:val="26"/>
        </w:rPr>
        <w:t xml:space="preserve"> </w:t>
      </w:r>
      <w:r w:rsidR="005624B0" w:rsidRPr="009F4BCC">
        <w:rPr>
          <w:sz w:val="26"/>
          <w:szCs w:val="26"/>
        </w:rPr>
        <w:t>отсутствуют</w:t>
      </w:r>
      <w:r w:rsidR="00DB1F12" w:rsidRPr="009F4BCC">
        <w:rPr>
          <w:sz w:val="26"/>
          <w:szCs w:val="26"/>
        </w:rPr>
        <w:t>.</w:t>
      </w:r>
    </w:p>
    <w:p w:rsidR="009F4BCC" w:rsidRPr="009F4BCC" w:rsidRDefault="009F4BCC" w:rsidP="00DB1F12">
      <w:pPr>
        <w:spacing w:line="276" w:lineRule="auto"/>
        <w:ind w:firstLine="709"/>
        <w:jc w:val="both"/>
        <w:rPr>
          <w:sz w:val="26"/>
          <w:szCs w:val="26"/>
        </w:rPr>
      </w:pPr>
    </w:p>
    <w:p w:rsidR="009F4BCC" w:rsidRPr="009F4BCC" w:rsidRDefault="009F4BCC" w:rsidP="00DB1F12">
      <w:pPr>
        <w:spacing w:line="276" w:lineRule="auto"/>
        <w:ind w:firstLine="709"/>
        <w:jc w:val="both"/>
        <w:rPr>
          <w:sz w:val="26"/>
          <w:szCs w:val="26"/>
        </w:rPr>
      </w:pPr>
      <w:r w:rsidRPr="009F4BCC">
        <w:rPr>
          <w:sz w:val="26"/>
          <w:szCs w:val="26"/>
        </w:rPr>
        <w:lastRenderedPageBreak/>
        <w:t xml:space="preserve">На территории </w:t>
      </w:r>
      <w:proofErr w:type="spellStart"/>
      <w:r w:rsidRPr="009F4BCC">
        <w:rPr>
          <w:sz w:val="26"/>
          <w:szCs w:val="26"/>
        </w:rPr>
        <w:t>Перемышльского</w:t>
      </w:r>
      <w:proofErr w:type="spellEnd"/>
      <w:r w:rsidRPr="009F4BCC">
        <w:rPr>
          <w:sz w:val="26"/>
          <w:szCs w:val="26"/>
        </w:rPr>
        <w:t xml:space="preserve"> района Калужской области</w:t>
      </w:r>
      <w:r w:rsidR="000A76CF">
        <w:rPr>
          <w:sz w:val="26"/>
          <w:szCs w:val="26"/>
        </w:rPr>
        <w:t xml:space="preserve"> </w:t>
      </w:r>
      <w:r w:rsidRPr="009F4BCC">
        <w:rPr>
          <w:sz w:val="26"/>
          <w:szCs w:val="26"/>
        </w:rPr>
        <w:t>зарегистрированные в установ</w:t>
      </w:r>
      <w:r>
        <w:rPr>
          <w:sz w:val="26"/>
          <w:szCs w:val="26"/>
        </w:rPr>
        <w:t>ленном</w:t>
      </w:r>
      <w:r w:rsidRPr="009F4BCC">
        <w:rPr>
          <w:sz w:val="26"/>
          <w:szCs w:val="26"/>
        </w:rPr>
        <w:t xml:space="preserve"> порядке сибиреязвенные захоронения отсутствуют.</w:t>
      </w:r>
    </w:p>
    <w:p w:rsidR="00DF19CA" w:rsidRPr="009F4BCC" w:rsidRDefault="00DF19CA" w:rsidP="00DB1F12">
      <w:pPr>
        <w:spacing w:line="276" w:lineRule="auto"/>
        <w:ind w:firstLine="709"/>
        <w:jc w:val="both"/>
        <w:rPr>
          <w:sz w:val="26"/>
          <w:szCs w:val="26"/>
        </w:rPr>
      </w:pPr>
      <w:r w:rsidRPr="009F4BCC">
        <w:rPr>
          <w:sz w:val="26"/>
          <w:szCs w:val="26"/>
        </w:rPr>
        <w:t>Система управления, учета и контроля за местами захоронения биологических отходов на территории сельского поселения соответствует существующим требованиям и ветеринарно-санитарным правилам сбора, утилизации и уничтожения биологических отходов.</w:t>
      </w:r>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Санитарная очистка территории</w:t>
      </w:r>
    </w:p>
    <w:p w:rsidR="00534498" w:rsidRPr="00245422" w:rsidRDefault="00534498" w:rsidP="00534498">
      <w:pPr>
        <w:spacing w:line="276" w:lineRule="auto"/>
        <w:ind w:right="57" w:firstLine="709"/>
        <w:jc w:val="both"/>
        <w:rPr>
          <w:color w:val="000000" w:themeColor="text1"/>
          <w:sz w:val="26"/>
          <w:szCs w:val="26"/>
        </w:rPr>
      </w:pPr>
      <w:bookmarkStart w:id="82" w:name="_Toc241844452"/>
      <w:bookmarkStart w:id="83" w:name="_Toc249431679"/>
      <w:bookmarkStart w:id="84" w:name="_Toc254300277"/>
      <w:bookmarkStart w:id="85" w:name="_Toc260684569"/>
      <w:bookmarkStart w:id="86" w:name="_Toc266652618"/>
      <w:bookmarkStart w:id="87" w:name="_Toc294190425"/>
      <w:r w:rsidRPr="00245422">
        <w:rPr>
          <w:color w:val="000000" w:themeColor="text1"/>
          <w:sz w:val="26"/>
          <w:szCs w:val="26"/>
        </w:rPr>
        <w:t xml:space="preserve">Организация сбора и вывоза твердых коммунальных отходов и мусора с территории </w:t>
      </w:r>
      <w:r w:rsidR="00DF19CA" w:rsidRPr="00245422">
        <w:rPr>
          <w:color w:val="000000" w:themeColor="text1"/>
          <w:sz w:val="26"/>
          <w:szCs w:val="26"/>
        </w:rPr>
        <w:t>сельского поселения</w:t>
      </w:r>
      <w:r w:rsidRPr="00245422">
        <w:rPr>
          <w:color w:val="000000" w:themeColor="text1"/>
          <w:sz w:val="26"/>
          <w:szCs w:val="26"/>
        </w:rPr>
        <w:t>, а также очистка территории населенных пунктов относится к вопросам местного значения.</w:t>
      </w:r>
    </w:p>
    <w:p w:rsidR="00534498" w:rsidRPr="00245422" w:rsidRDefault="00534498" w:rsidP="00534498">
      <w:pPr>
        <w:spacing w:line="276" w:lineRule="auto"/>
        <w:ind w:right="57" w:firstLine="709"/>
        <w:jc w:val="both"/>
        <w:rPr>
          <w:color w:val="000000" w:themeColor="text1"/>
          <w:sz w:val="26"/>
          <w:szCs w:val="26"/>
        </w:rPr>
      </w:pPr>
      <w:r w:rsidRPr="00245422">
        <w:rPr>
          <w:color w:val="000000" w:themeColor="text1"/>
          <w:sz w:val="26"/>
          <w:szCs w:val="26"/>
        </w:rPr>
        <w:t>Санитарная очистка территории населенных пунктов сельского поселения направлена на содержание в чистоте селитебных территорий, охрану здоровья населения от вредного влияния бытовых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534498" w:rsidRPr="00245422" w:rsidRDefault="00534498" w:rsidP="00534498">
      <w:pPr>
        <w:spacing w:line="276" w:lineRule="auto"/>
        <w:ind w:right="57" w:firstLine="709"/>
        <w:jc w:val="both"/>
        <w:rPr>
          <w:color w:val="000000" w:themeColor="text1"/>
          <w:sz w:val="26"/>
          <w:szCs w:val="26"/>
        </w:rPr>
      </w:pPr>
      <w:r w:rsidRPr="00245422">
        <w:rPr>
          <w:color w:val="000000" w:themeColor="text1"/>
          <w:sz w:val="26"/>
          <w:szCs w:val="26"/>
        </w:rPr>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отходы направляются на сортировку и дальнейшее захоронение в соответствии с территориальной схемой обращения с отходами Калужской области.</w:t>
      </w:r>
    </w:p>
    <w:p w:rsidR="00534498" w:rsidRPr="00245422" w:rsidRDefault="00534498" w:rsidP="00534498">
      <w:pPr>
        <w:spacing w:line="276" w:lineRule="auto"/>
        <w:ind w:right="57" w:firstLine="709"/>
        <w:jc w:val="both"/>
        <w:rPr>
          <w:color w:val="000000" w:themeColor="text1"/>
          <w:sz w:val="26"/>
          <w:szCs w:val="26"/>
        </w:rPr>
      </w:pPr>
      <w:r w:rsidRPr="00245422">
        <w:rPr>
          <w:color w:val="000000" w:themeColor="text1"/>
          <w:sz w:val="26"/>
          <w:szCs w:val="26"/>
        </w:rPr>
        <w:t>Обращение с иными видами отходов осуществляется операторами, имеющими соответствующие лицензии на данный вид деятельности.</w:t>
      </w:r>
    </w:p>
    <w:p w:rsidR="00534498" w:rsidRPr="00245422" w:rsidRDefault="00534498" w:rsidP="00534498">
      <w:pPr>
        <w:spacing w:line="276" w:lineRule="auto"/>
        <w:ind w:right="57" w:firstLine="709"/>
        <w:jc w:val="both"/>
        <w:rPr>
          <w:color w:val="000000" w:themeColor="text1"/>
          <w:sz w:val="26"/>
          <w:szCs w:val="26"/>
        </w:rPr>
      </w:pPr>
      <w:r w:rsidRPr="00245422">
        <w:rPr>
          <w:color w:val="000000" w:themeColor="text1"/>
          <w:sz w:val="26"/>
          <w:szCs w:val="26"/>
        </w:rPr>
        <w:t>В соответствии с Постановлением Главного государственного санитарного врача РФ от 28.01.2021 г. №3 «Об утверждении санитарных правили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534498" w:rsidRPr="00245422" w:rsidRDefault="00534498" w:rsidP="00534498">
      <w:pPr>
        <w:spacing w:line="276" w:lineRule="auto"/>
        <w:ind w:right="57" w:firstLine="709"/>
        <w:jc w:val="both"/>
        <w:rPr>
          <w:color w:val="000000" w:themeColor="text1"/>
          <w:sz w:val="26"/>
          <w:szCs w:val="26"/>
        </w:rPr>
      </w:pPr>
      <w:r w:rsidRPr="00245422">
        <w:rPr>
          <w:color w:val="000000" w:themeColor="text1"/>
          <w:sz w:val="26"/>
          <w:szCs w:val="26"/>
        </w:rPr>
        <w:t>- не реже 1 раза в трое суток при температуре наружного воздуха до +5 °С и ежедневно при температуре выше +5 °С;</w:t>
      </w:r>
    </w:p>
    <w:p w:rsidR="00534498" w:rsidRPr="00245422" w:rsidRDefault="00534498" w:rsidP="00534498">
      <w:pPr>
        <w:spacing w:line="276" w:lineRule="auto"/>
        <w:ind w:right="57" w:firstLine="709"/>
        <w:jc w:val="both"/>
        <w:rPr>
          <w:color w:val="000000" w:themeColor="text1"/>
          <w:sz w:val="26"/>
          <w:szCs w:val="26"/>
        </w:rPr>
      </w:pPr>
      <w:r w:rsidRPr="00245422">
        <w:rPr>
          <w:color w:val="000000" w:themeColor="text1"/>
          <w:sz w:val="26"/>
          <w:szCs w:val="26"/>
        </w:rPr>
        <w:t>- крупногабаритные отходы вывозятся по мере накопления, но не реже одного раза в неделю.</w:t>
      </w:r>
    </w:p>
    <w:p w:rsidR="00D61D1D" w:rsidRPr="00245422" w:rsidRDefault="00D61D1D" w:rsidP="00CD24C8">
      <w:pPr>
        <w:pStyle w:val="af3"/>
        <w:suppressAutoHyphens w:val="0"/>
        <w:spacing w:before="120"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Санитарно-защитные зоны предприятий</w:t>
      </w:r>
    </w:p>
    <w:p w:rsidR="00FF5404" w:rsidRPr="00245422" w:rsidRDefault="00D61D1D" w:rsidP="00DC779F">
      <w:pPr>
        <w:suppressAutoHyphens w:val="0"/>
        <w:spacing w:line="276" w:lineRule="auto"/>
        <w:ind w:firstLine="709"/>
        <w:jc w:val="both"/>
        <w:rPr>
          <w:color w:val="000000" w:themeColor="text1"/>
          <w:sz w:val="26"/>
          <w:szCs w:val="26"/>
        </w:rPr>
      </w:pPr>
      <w:r w:rsidRPr="00245422">
        <w:rPr>
          <w:color w:val="000000" w:themeColor="text1"/>
          <w:sz w:val="26"/>
          <w:szCs w:val="26"/>
        </w:rPr>
        <w:t xml:space="preserve">В целях обеспечения безопасности населения и в соответствии с Федеральным Законом </w:t>
      </w:r>
      <w:r w:rsidR="00F55A7B" w:rsidRPr="00245422">
        <w:rPr>
          <w:color w:val="000000" w:themeColor="text1"/>
          <w:sz w:val="26"/>
          <w:szCs w:val="26"/>
        </w:rPr>
        <w:t>«</w:t>
      </w:r>
      <w:r w:rsidRPr="00245422">
        <w:rPr>
          <w:color w:val="000000" w:themeColor="text1"/>
          <w:sz w:val="26"/>
          <w:szCs w:val="26"/>
        </w:rPr>
        <w:t>О санитарно-эпидемиологическом благополучии населения</w:t>
      </w:r>
      <w:r w:rsidR="00F55A7B" w:rsidRPr="00245422">
        <w:rPr>
          <w:color w:val="000000" w:themeColor="text1"/>
          <w:sz w:val="26"/>
          <w:szCs w:val="26"/>
        </w:rPr>
        <w:t>»</w:t>
      </w:r>
      <w:r w:rsidRPr="00245422">
        <w:rPr>
          <w:color w:val="000000" w:themeColor="text1"/>
          <w:sz w:val="26"/>
          <w:szCs w:val="26"/>
        </w:rPr>
        <w:t xml:space="preserve">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w:t>
      </w:r>
      <w:r w:rsidRPr="00245422">
        <w:rPr>
          <w:color w:val="000000" w:themeColor="text1"/>
          <w:sz w:val="26"/>
          <w:szCs w:val="26"/>
        </w:rPr>
        <w:lastRenderedPageBreak/>
        <w:t xml:space="preserve">барьером, обеспечивающим уровень безопасности населения при эксплуатации объекта в штатном режиме. </w:t>
      </w:r>
      <w:bookmarkStart w:id="88" w:name="_Toc398561485"/>
    </w:p>
    <w:p w:rsidR="00FF5404" w:rsidRPr="00245422" w:rsidRDefault="00FF5404" w:rsidP="00DC779F">
      <w:pPr>
        <w:suppressAutoHyphens w:val="0"/>
        <w:spacing w:line="276" w:lineRule="auto"/>
        <w:ind w:firstLine="709"/>
        <w:jc w:val="both"/>
        <w:rPr>
          <w:color w:val="000000" w:themeColor="text1"/>
          <w:sz w:val="26"/>
          <w:szCs w:val="26"/>
        </w:rPr>
      </w:pPr>
      <w:r w:rsidRPr="00245422">
        <w:rPr>
          <w:color w:val="000000" w:themeColor="text1"/>
          <w:sz w:val="26"/>
          <w:szCs w:val="26"/>
        </w:rPr>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88"/>
    </w:p>
    <w:p w:rsidR="00FF5404" w:rsidRPr="00245422" w:rsidRDefault="00FF5404" w:rsidP="00FF5404">
      <w:pPr>
        <w:spacing w:line="276" w:lineRule="auto"/>
        <w:jc w:val="right"/>
        <w:rPr>
          <w:i/>
          <w:color w:val="000000" w:themeColor="text1"/>
        </w:rPr>
      </w:pPr>
      <w:r w:rsidRPr="00245422">
        <w:rPr>
          <w:i/>
          <w:color w:val="000000" w:themeColor="text1"/>
        </w:rPr>
        <w:t xml:space="preserve">Таблица </w:t>
      </w:r>
      <w:r w:rsidR="009E3371">
        <w:rPr>
          <w:i/>
          <w:color w:val="000000" w:themeColor="text1"/>
        </w:rPr>
        <w:t>10</w:t>
      </w:r>
    </w:p>
    <w:tbl>
      <w:tblPr>
        <w:tblW w:w="48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6"/>
        <w:gridCol w:w="3997"/>
      </w:tblGrid>
      <w:tr w:rsidR="00245422" w:rsidRPr="00245422" w:rsidTr="000145D8">
        <w:trPr>
          <w:trHeight w:val="438"/>
          <w:jc w:val="center"/>
        </w:trPr>
        <w:tc>
          <w:tcPr>
            <w:tcW w:w="2986" w:type="pct"/>
            <w:shd w:val="clear" w:color="auto" w:fill="F2F2F2" w:themeFill="background1" w:themeFillShade="F2"/>
            <w:vAlign w:val="center"/>
          </w:tcPr>
          <w:p w:rsidR="00FF5404" w:rsidRPr="00245422" w:rsidRDefault="00FF5404" w:rsidP="00FF5404">
            <w:pPr>
              <w:spacing w:line="276" w:lineRule="auto"/>
              <w:jc w:val="center"/>
              <w:rPr>
                <w:b/>
                <w:color w:val="000000" w:themeColor="text1"/>
              </w:rPr>
            </w:pPr>
            <w:r w:rsidRPr="00245422">
              <w:rPr>
                <w:b/>
                <w:color w:val="000000" w:themeColor="text1"/>
              </w:rPr>
              <w:t>Класс опасности</w:t>
            </w:r>
          </w:p>
        </w:tc>
        <w:tc>
          <w:tcPr>
            <w:tcW w:w="2014" w:type="pct"/>
            <w:shd w:val="clear" w:color="auto" w:fill="F2F2F2" w:themeFill="background1" w:themeFillShade="F2"/>
            <w:vAlign w:val="center"/>
          </w:tcPr>
          <w:p w:rsidR="00FF5404" w:rsidRPr="00245422" w:rsidRDefault="00DF19CA" w:rsidP="00FF5404">
            <w:pPr>
              <w:spacing w:line="276" w:lineRule="auto"/>
              <w:jc w:val="center"/>
              <w:rPr>
                <w:b/>
                <w:color w:val="000000" w:themeColor="text1"/>
              </w:rPr>
            </w:pPr>
            <w:r w:rsidRPr="00245422">
              <w:rPr>
                <w:b/>
                <w:color w:val="000000" w:themeColor="text1"/>
              </w:rPr>
              <w:t>Размер СЗЗ, м</w:t>
            </w:r>
          </w:p>
        </w:tc>
      </w:tr>
      <w:tr w:rsidR="00245422" w:rsidRPr="00245422" w:rsidTr="000145D8">
        <w:trPr>
          <w:trHeight w:val="397"/>
          <w:jc w:val="center"/>
        </w:trPr>
        <w:tc>
          <w:tcPr>
            <w:tcW w:w="2986" w:type="pct"/>
            <w:vAlign w:val="center"/>
          </w:tcPr>
          <w:p w:rsidR="00FF5404" w:rsidRPr="00245422" w:rsidRDefault="00FF5404" w:rsidP="00FF5404">
            <w:pPr>
              <w:spacing w:line="276" w:lineRule="auto"/>
              <w:jc w:val="center"/>
              <w:rPr>
                <w:color w:val="000000" w:themeColor="text1"/>
              </w:rPr>
            </w:pPr>
            <w:r w:rsidRPr="00245422">
              <w:rPr>
                <w:color w:val="000000" w:themeColor="text1"/>
              </w:rPr>
              <w:t>I</w:t>
            </w:r>
          </w:p>
        </w:tc>
        <w:tc>
          <w:tcPr>
            <w:tcW w:w="2014" w:type="pct"/>
            <w:vAlign w:val="center"/>
          </w:tcPr>
          <w:p w:rsidR="00FF5404" w:rsidRPr="00245422" w:rsidRDefault="00FF5404" w:rsidP="00FF5404">
            <w:pPr>
              <w:spacing w:line="276" w:lineRule="auto"/>
              <w:jc w:val="center"/>
              <w:rPr>
                <w:color w:val="000000" w:themeColor="text1"/>
              </w:rPr>
            </w:pPr>
            <w:r w:rsidRPr="00245422">
              <w:rPr>
                <w:color w:val="000000" w:themeColor="text1"/>
              </w:rPr>
              <w:t>1000</w:t>
            </w:r>
          </w:p>
        </w:tc>
      </w:tr>
      <w:tr w:rsidR="00245422" w:rsidRPr="00245422" w:rsidTr="000145D8">
        <w:trPr>
          <w:trHeight w:val="397"/>
          <w:jc w:val="center"/>
        </w:trPr>
        <w:tc>
          <w:tcPr>
            <w:tcW w:w="2986" w:type="pct"/>
            <w:vAlign w:val="center"/>
          </w:tcPr>
          <w:p w:rsidR="00FF5404" w:rsidRPr="00245422" w:rsidRDefault="00FF5404" w:rsidP="00FF5404">
            <w:pPr>
              <w:spacing w:line="276" w:lineRule="auto"/>
              <w:jc w:val="center"/>
              <w:rPr>
                <w:color w:val="000000" w:themeColor="text1"/>
              </w:rPr>
            </w:pPr>
            <w:r w:rsidRPr="00245422">
              <w:rPr>
                <w:color w:val="000000" w:themeColor="text1"/>
              </w:rPr>
              <w:t>II</w:t>
            </w:r>
          </w:p>
        </w:tc>
        <w:tc>
          <w:tcPr>
            <w:tcW w:w="2014" w:type="pct"/>
            <w:vAlign w:val="center"/>
          </w:tcPr>
          <w:p w:rsidR="00FF5404" w:rsidRPr="00245422" w:rsidRDefault="00FF5404" w:rsidP="00FF5404">
            <w:pPr>
              <w:spacing w:line="276" w:lineRule="auto"/>
              <w:jc w:val="center"/>
              <w:rPr>
                <w:color w:val="000000" w:themeColor="text1"/>
              </w:rPr>
            </w:pPr>
            <w:r w:rsidRPr="00245422">
              <w:rPr>
                <w:color w:val="000000" w:themeColor="text1"/>
              </w:rPr>
              <w:t>300–500</w:t>
            </w:r>
          </w:p>
        </w:tc>
      </w:tr>
      <w:tr w:rsidR="00245422" w:rsidRPr="00245422" w:rsidTr="000145D8">
        <w:trPr>
          <w:trHeight w:val="397"/>
          <w:jc w:val="center"/>
        </w:trPr>
        <w:tc>
          <w:tcPr>
            <w:tcW w:w="2986" w:type="pct"/>
            <w:vAlign w:val="center"/>
          </w:tcPr>
          <w:p w:rsidR="00FF5404" w:rsidRPr="00245422" w:rsidRDefault="00FF5404" w:rsidP="00FF5404">
            <w:pPr>
              <w:spacing w:line="276" w:lineRule="auto"/>
              <w:jc w:val="center"/>
              <w:rPr>
                <w:color w:val="000000" w:themeColor="text1"/>
              </w:rPr>
            </w:pPr>
            <w:r w:rsidRPr="00245422">
              <w:rPr>
                <w:color w:val="000000" w:themeColor="text1"/>
              </w:rPr>
              <w:t>III</w:t>
            </w:r>
          </w:p>
        </w:tc>
        <w:tc>
          <w:tcPr>
            <w:tcW w:w="2014" w:type="pct"/>
            <w:vAlign w:val="center"/>
          </w:tcPr>
          <w:p w:rsidR="00FF5404" w:rsidRPr="00245422" w:rsidRDefault="00FF5404" w:rsidP="00FF5404">
            <w:pPr>
              <w:spacing w:line="276" w:lineRule="auto"/>
              <w:jc w:val="center"/>
              <w:rPr>
                <w:color w:val="000000" w:themeColor="text1"/>
              </w:rPr>
            </w:pPr>
            <w:r w:rsidRPr="00245422">
              <w:rPr>
                <w:color w:val="000000" w:themeColor="text1"/>
              </w:rPr>
              <w:t>300–100</w:t>
            </w:r>
          </w:p>
        </w:tc>
      </w:tr>
      <w:tr w:rsidR="00245422" w:rsidRPr="00245422" w:rsidTr="000145D8">
        <w:trPr>
          <w:trHeight w:val="397"/>
          <w:jc w:val="center"/>
        </w:trPr>
        <w:tc>
          <w:tcPr>
            <w:tcW w:w="2986" w:type="pct"/>
            <w:vAlign w:val="center"/>
          </w:tcPr>
          <w:p w:rsidR="00FF5404" w:rsidRPr="00245422" w:rsidRDefault="00FF5404" w:rsidP="00FF5404">
            <w:pPr>
              <w:spacing w:line="276" w:lineRule="auto"/>
              <w:jc w:val="center"/>
              <w:rPr>
                <w:color w:val="000000" w:themeColor="text1"/>
              </w:rPr>
            </w:pPr>
            <w:r w:rsidRPr="00245422">
              <w:rPr>
                <w:color w:val="000000" w:themeColor="text1"/>
              </w:rPr>
              <w:t>IV</w:t>
            </w:r>
          </w:p>
        </w:tc>
        <w:tc>
          <w:tcPr>
            <w:tcW w:w="2014" w:type="pct"/>
            <w:vAlign w:val="center"/>
          </w:tcPr>
          <w:p w:rsidR="00FF5404" w:rsidRPr="00245422" w:rsidRDefault="00FF5404" w:rsidP="00FF5404">
            <w:pPr>
              <w:spacing w:line="276" w:lineRule="auto"/>
              <w:jc w:val="center"/>
              <w:rPr>
                <w:color w:val="000000" w:themeColor="text1"/>
              </w:rPr>
            </w:pPr>
            <w:r w:rsidRPr="00245422">
              <w:rPr>
                <w:color w:val="000000" w:themeColor="text1"/>
              </w:rPr>
              <w:t>100–50</w:t>
            </w:r>
          </w:p>
        </w:tc>
      </w:tr>
      <w:tr w:rsidR="00245422" w:rsidRPr="00245422" w:rsidTr="000145D8">
        <w:trPr>
          <w:trHeight w:val="397"/>
          <w:jc w:val="center"/>
        </w:trPr>
        <w:tc>
          <w:tcPr>
            <w:tcW w:w="2986" w:type="pct"/>
            <w:vAlign w:val="center"/>
          </w:tcPr>
          <w:p w:rsidR="00FF5404" w:rsidRPr="00245422" w:rsidRDefault="00FF5404" w:rsidP="00FF5404">
            <w:pPr>
              <w:spacing w:line="276" w:lineRule="auto"/>
              <w:jc w:val="center"/>
              <w:rPr>
                <w:color w:val="000000" w:themeColor="text1"/>
              </w:rPr>
            </w:pPr>
            <w:r w:rsidRPr="00245422">
              <w:rPr>
                <w:color w:val="000000" w:themeColor="text1"/>
              </w:rPr>
              <w:t>V</w:t>
            </w:r>
          </w:p>
        </w:tc>
        <w:tc>
          <w:tcPr>
            <w:tcW w:w="2014" w:type="pct"/>
            <w:vAlign w:val="center"/>
          </w:tcPr>
          <w:p w:rsidR="00FF5404" w:rsidRPr="00245422" w:rsidRDefault="00FF5404" w:rsidP="00FF5404">
            <w:pPr>
              <w:spacing w:line="276" w:lineRule="auto"/>
              <w:jc w:val="center"/>
              <w:rPr>
                <w:color w:val="000000" w:themeColor="text1"/>
              </w:rPr>
            </w:pPr>
            <w:r w:rsidRPr="00245422">
              <w:rPr>
                <w:color w:val="000000" w:themeColor="text1"/>
              </w:rPr>
              <w:t>50</w:t>
            </w:r>
          </w:p>
        </w:tc>
      </w:tr>
    </w:tbl>
    <w:p w:rsidR="00D61D1D" w:rsidRPr="00245422" w:rsidRDefault="00D61D1D" w:rsidP="00D61D1D">
      <w:pPr>
        <w:spacing w:line="276" w:lineRule="auto"/>
        <w:ind w:firstLine="709"/>
        <w:jc w:val="both"/>
        <w:rPr>
          <w:color w:val="000000" w:themeColor="text1"/>
          <w:sz w:val="26"/>
          <w:szCs w:val="26"/>
        </w:rPr>
      </w:pPr>
      <w:r w:rsidRPr="00245422">
        <w:rPr>
          <w:color w:val="000000" w:themeColor="text1"/>
          <w:sz w:val="26"/>
          <w:szCs w:val="26"/>
        </w:rPr>
        <w:t>Территория санитарно-защитной зоны предназначена для:</w:t>
      </w:r>
    </w:p>
    <w:p w:rsidR="00D61D1D" w:rsidRPr="00245422" w:rsidRDefault="00673AAB" w:rsidP="00D61D1D">
      <w:pPr>
        <w:spacing w:line="276" w:lineRule="auto"/>
        <w:ind w:firstLine="709"/>
        <w:jc w:val="both"/>
        <w:rPr>
          <w:color w:val="000000" w:themeColor="text1"/>
          <w:sz w:val="26"/>
          <w:szCs w:val="26"/>
        </w:rPr>
      </w:pPr>
      <w:r w:rsidRPr="00245422">
        <w:rPr>
          <w:color w:val="000000" w:themeColor="text1"/>
          <w:sz w:val="26"/>
          <w:szCs w:val="26"/>
        </w:rPr>
        <w:t>- </w:t>
      </w:r>
      <w:r w:rsidR="00D61D1D" w:rsidRPr="00245422">
        <w:rPr>
          <w:color w:val="000000" w:themeColor="text1"/>
          <w:sz w:val="26"/>
          <w:szCs w:val="26"/>
        </w:rPr>
        <w:t>снижения уровня воздействия до требуемых гигиенических нормативов по всем факторам воздействия за ее пределами;</w:t>
      </w:r>
    </w:p>
    <w:p w:rsidR="00D61D1D" w:rsidRPr="00245422" w:rsidRDefault="00673AAB" w:rsidP="00D61D1D">
      <w:pPr>
        <w:spacing w:line="276" w:lineRule="auto"/>
        <w:ind w:firstLine="709"/>
        <w:jc w:val="both"/>
        <w:rPr>
          <w:color w:val="000000" w:themeColor="text1"/>
          <w:sz w:val="26"/>
          <w:szCs w:val="26"/>
        </w:rPr>
      </w:pPr>
      <w:r w:rsidRPr="00245422">
        <w:rPr>
          <w:color w:val="000000" w:themeColor="text1"/>
          <w:sz w:val="26"/>
          <w:szCs w:val="26"/>
        </w:rPr>
        <w:t>- </w:t>
      </w:r>
      <w:r w:rsidR="00D61D1D" w:rsidRPr="00245422">
        <w:rPr>
          <w:color w:val="000000" w:themeColor="text1"/>
          <w:sz w:val="26"/>
          <w:szCs w:val="26"/>
        </w:rPr>
        <w:t>создания санитарно-защитного барьера между территорией предприятия (группы предприятий) и территорией жилой застройки;</w:t>
      </w:r>
    </w:p>
    <w:p w:rsidR="00D61D1D" w:rsidRPr="00245422" w:rsidRDefault="00673AAB" w:rsidP="00D61D1D">
      <w:pPr>
        <w:spacing w:line="276" w:lineRule="auto"/>
        <w:ind w:firstLine="709"/>
        <w:jc w:val="both"/>
        <w:rPr>
          <w:color w:val="000000" w:themeColor="text1"/>
          <w:sz w:val="26"/>
          <w:szCs w:val="26"/>
        </w:rPr>
      </w:pPr>
      <w:r w:rsidRPr="00245422">
        <w:rPr>
          <w:color w:val="000000" w:themeColor="text1"/>
          <w:sz w:val="26"/>
          <w:szCs w:val="26"/>
        </w:rPr>
        <w:t>- </w:t>
      </w:r>
      <w:r w:rsidR="00D61D1D" w:rsidRPr="00245422">
        <w:rPr>
          <w:color w:val="000000" w:themeColor="text1"/>
          <w:sz w:val="26"/>
          <w:szCs w:val="26"/>
        </w:rPr>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EF3ECA" w:rsidRPr="00245422" w:rsidRDefault="00673AAB" w:rsidP="009B1DAC">
      <w:pPr>
        <w:spacing w:line="276" w:lineRule="auto"/>
        <w:ind w:firstLine="709"/>
        <w:jc w:val="both"/>
        <w:rPr>
          <w:color w:val="000000" w:themeColor="text1"/>
          <w:sz w:val="26"/>
          <w:szCs w:val="26"/>
        </w:rPr>
      </w:pPr>
      <w:r w:rsidRPr="00245422">
        <w:rPr>
          <w:color w:val="000000" w:themeColor="text1"/>
          <w:sz w:val="26"/>
          <w:szCs w:val="26"/>
        </w:rPr>
        <w:t xml:space="preserve">Производственные </w:t>
      </w:r>
      <w:r w:rsidR="009B1DAC" w:rsidRPr="00245422">
        <w:rPr>
          <w:color w:val="000000" w:themeColor="text1"/>
          <w:sz w:val="26"/>
          <w:szCs w:val="26"/>
        </w:rPr>
        <w:t>предприятия должны иметь утвержденные проекты санитарно-защитных зон.</w:t>
      </w:r>
    </w:p>
    <w:bookmarkEnd w:id="82"/>
    <w:bookmarkEnd w:id="83"/>
    <w:bookmarkEnd w:id="84"/>
    <w:bookmarkEnd w:id="85"/>
    <w:bookmarkEnd w:id="86"/>
    <w:bookmarkEnd w:id="87"/>
    <w:p w:rsidR="00B208A1" w:rsidRPr="00245422" w:rsidRDefault="00B208A1" w:rsidP="00B208A1">
      <w:pPr>
        <w:spacing w:line="276" w:lineRule="auto"/>
        <w:ind w:firstLine="720"/>
        <w:jc w:val="both"/>
        <w:rPr>
          <w:color w:val="000000" w:themeColor="text1"/>
          <w:sz w:val="26"/>
          <w:szCs w:val="26"/>
        </w:rPr>
      </w:pPr>
      <w:r w:rsidRPr="00245422">
        <w:rPr>
          <w:color w:val="000000" w:themeColor="text1"/>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B208A1" w:rsidRPr="00245422" w:rsidRDefault="00B208A1" w:rsidP="00B208A1">
      <w:pPr>
        <w:spacing w:line="276" w:lineRule="auto"/>
        <w:ind w:firstLine="720"/>
        <w:jc w:val="both"/>
        <w:rPr>
          <w:color w:val="000000" w:themeColor="text1"/>
          <w:sz w:val="26"/>
          <w:szCs w:val="26"/>
        </w:rPr>
      </w:pPr>
      <w:r w:rsidRPr="00245422">
        <w:rPr>
          <w:color w:val="000000" w:themeColor="text1"/>
          <w:sz w:val="26"/>
          <w:szCs w:val="26"/>
        </w:rPr>
        <w:t>Для автодорог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(В соответствии с СанПиНом 2.2.1/2.1.1.1200-03 «Санитарно-защитные зоны и санитарная классификация предприятий, сооружений и иных объектов»).</w:t>
      </w:r>
    </w:p>
    <w:p w:rsidR="000145D8" w:rsidRPr="00245422" w:rsidRDefault="000145D8" w:rsidP="00B208A1">
      <w:pPr>
        <w:spacing w:line="276" w:lineRule="auto"/>
        <w:ind w:firstLine="720"/>
        <w:jc w:val="both"/>
        <w:rPr>
          <w:color w:val="000000" w:themeColor="text1"/>
          <w:sz w:val="26"/>
          <w:szCs w:val="26"/>
        </w:rPr>
      </w:pPr>
      <w:r w:rsidRPr="00245422">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1" w:tooltip="Санитарно-защитные зоны и санитарная классификация предприятий, сооружений и иных объектов" w:history="1">
        <w:r w:rsidRPr="00245422">
          <w:rPr>
            <w:color w:val="000000" w:themeColor="text1"/>
            <w:sz w:val="26"/>
            <w:szCs w:val="26"/>
          </w:rPr>
          <w:t>СанПиН 2.2.1/2.1.1.1200</w:t>
        </w:r>
      </w:hyperlink>
      <w:r w:rsidRPr="00245422">
        <w:rPr>
          <w:color w:val="000000" w:themeColor="text1"/>
          <w:sz w:val="26"/>
          <w:szCs w:val="26"/>
        </w:rPr>
        <w:t xml:space="preserve"> и СНиП 2.07.01-89, а также по согласованию с местными органами санитарно-эпидемиологического надзора.</w:t>
      </w:r>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Зона санитарной охраны источников питьевого водоснабжения</w:t>
      </w:r>
    </w:p>
    <w:p w:rsidR="00D140ED" w:rsidRPr="00245422" w:rsidRDefault="00D140ED" w:rsidP="00D140ED">
      <w:pPr>
        <w:spacing w:line="276" w:lineRule="auto"/>
        <w:ind w:firstLine="720"/>
        <w:jc w:val="both"/>
        <w:rPr>
          <w:color w:val="000000" w:themeColor="text1"/>
          <w:sz w:val="26"/>
          <w:szCs w:val="26"/>
        </w:rPr>
      </w:pPr>
      <w:r w:rsidRPr="00245422">
        <w:rPr>
          <w:color w:val="000000" w:themeColor="text1"/>
          <w:sz w:val="26"/>
          <w:szCs w:val="26"/>
        </w:rPr>
        <w:t xml:space="preserve">Санитарные правила и нормы (СанПиН) «Зоны санитарной охраны источников водоснабжения и водопроводов питьевого назначения» разработаны на основании Федерального закона «О санитарно-эпидемиологическом благополучии населения». Настоящие санитарные нормы определяют санитарно-эпидемиологические требования к </w:t>
      </w:r>
      <w:r w:rsidRPr="00245422">
        <w:rPr>
          <w:color w:val="000000" w:themeColor="text1"/>
          <w:sz w:val="26"/>
          <w:szCs w:val="26"/>
        </w:rPr>
        <w:lastRenderedPageBreak/>
        <w:t>организации и эксплуатации зон санитарной охраны (ЗСО) источников водоснабжения и водопроводов питьевого назначения. Соблюдение санитарных правил является обязательным для граждан, индивидуальных предпринимателей и юридических лиц.</w:t>
      </w:r>
    </w:p>
    <w:p w:rsidR="00D140ED" w:rsidRPr="00245422" w:rsidRDefault="00D140ED" w:rsidP="00D140ED">
      <w:pPr>
        <w:spacing w:line="276" w:lineRule="auto"/>
        <w:ind w:firstLine="720"/>
        <w:jc w:val="both"/>
        <w:rPr>
          <w:color w:val="000000" w:themeColor="text1"/>
          <w:sz w:val="26"/>
          <w:szCs w:val="26"/>
        </w:rPr>
      </w:pPr>
      <w:r w:rsidRPr="00245422">
        <w:rPr>
          <w:color w:val="000000" w:themeColor="text1"/>
          <w:sz w:val="26"/>
          <w:szCs w:val="26"/>
        </w:rPr>
        <w:t>Выделяется три границы зон санитарной охраны источника водоснабжения. 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Его назначение - защита места водозабора и водозаборных сооружений от случайного или умышленного загрязнения и повреждения. II и III пояса (пояса ограничений) включают территорию, предназначенную для предупреждения загрязнения воды источников водоснабжения.</w:t>
      </w:r>
    </w:p>
    <w:p w:rsidR="00D140ED" w:rsidRPr="00245422" w:rsidRDefault="00D140ED" w:rsidP="00D140ED">
      <w:pPr>
        <w:spacing w:line="276" w:lineRule="auto"/>
        <w:ind w:firstLine="720"/>
        <w:jc w:val="both"/>
        <w:rPr>
          <w:color w:val="000000" w:themeColor="text1"/>
          <w:sz w:val="26"/>
          <w:szCs w:val="26"/>
        </w:rPr>
      </w:pPr>
      <w:r w:rsidRPr="00245422">
        <w:rPr>
          <w:color w:val="000000" w:themeColor="text1"/>
          <w:sz w:val="26"/>
          <w:szCs w:val="26"/>
        </w:rPr>
        <w:t>Основные мероприятия на территории ЗСО:</w:t>
      </w:r>
    </w:p>
    <w:p w:rsidR="00D140ED" w:rsidRPr="00245422" w:rsidRDefault="00D140ED" w:rsidP="00D140ED">
      <w:pPr>
        <w:spacing w:line="276" w:lineRule="auto"/>
        <w:ind w:firstLine="720"/>
        <w:jc w:val="both"/>
        <w:rPr>
          <w:color w:val="000000" w:themeColor="text1"/>
          <w:sz w:val="26"/>
          <w:szCs w:val="26"/>
        </w:rPr>
      </w:pPr>
      <w:r w:rsidRPr="00245422">
        <w:rPr>
          <w:color w:val="000000" w:themeColor="text1"/>
          <w:sz w:val="26"/>
          <w:szCs w:val="26"/>
        </w:rPr>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D140ED" w:rsidRPr="00245422" w:rsidRDefault="00D140ED" w:rsidP="00D140ED">
      <w:pPr>
        <w:spacing w:line="276" w:lineRule="auto"/>
        <w:ind w:firstLine="720"/>
        <w:jc w:val="both"/>
        <w:rPr>
          <w:color w:val="000000" w:themeColor="text1"/>
          <w:sz w:val="26"/>
          <w:szCs w:val="26"/>
        </w:rPr>
      </w:pPr>
      <w:r w:rsidRPr="00245422">
        <w:rPr>
          <w:color w:val="000000" w:themeColor="text1"/>
          <w:sz w:val="26"/>
          <w:szCs w:val="26"/>
        </w:rPr>
        <w:t>- во втором и третьем поясе: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запрещение закачки отработанных вод в подземные горизонты, подземного складирования твердых отходов и разработки недр земли.</w:t>
      </w:r>
    </w:p>
    <w:p w:rsidR="00D140ED" w:rsidRPr="00245422" w:rsidRDefault="00D140ED" w:rsidP="00D140ED">
      <w:pPr>
        <w:spacing w:line="276" w:lineRule="auto"/>
        <w:ind w:firstLine="720"/>
        <w:jc w:val="both"/>
        <w:rPr>
          <w:color w:val="000000" w:themeColor="text1"/>
          <w:sz w:val="26"/>
          <w:szCs w:val="26"/>
        </w:rPr>
      </w:pPr>
      <w:r w:rsidRPr="00245422">
        <w:rPr>
          <w:color w:val="000000" w:themeColor="text1"/>
          <w:sz w:val="26"/>
          <w:szCs w:val="26"/>
        </w:rPr>
        <w:t xml:space="preserve">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Инженерная подготовка территории</w:t>
      </w:r>
    </w:p>
    <w:p w:rsidR="00D61D1D" w:rsidRPr="00245422" w:rsidRDefault="00D61D1D" w:rsidP="00D61D1D">
      <w:pPr>
        <w:spacing w:line="276" w:lineRule="auto"/>
        <w:ind w:firstLine="720"/>
        <w:jc w:val="both"/>
        <w:rPr>
          <w:color w:val="000000" w:themeColor="text1"/>
          <w:sz w:val="26"/>
          <w:szCs w:val="26"/>
        </w:rPr>
      </w:pPr>
      <w:r w:rsidRPr="00245422">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Состояние и формирование природно-экологического каркаса</w:t>
      </w:r>
    </w:p>
    <w:p w:rsidR="00D61D1D" w:rsidRPr="00245422" w:rsidRDefault="00D61D1D" w:rsidP="00AE00EB">
      <w:pPr>
        <w:spacing w:line="276" w:lineRule="auto"/>
        <w:ind w:firstLine="720"/>
        <w:jc w:val="both"/>
        <w:rPr>
          <w:color w:val="000000" w:themeColor="text1"/>
          <w:sz w:val="26"/>
          <w:szCs w:val="26"/>
        </w:rPr>
      </w:pPr>
      <w:r w:rsidRPr="00245422">
        <w:rPr>
          <w:color w:val="000000" w:themeColor="text1"/>
          <w:sz w:val="26"/>
          <w:szCs w:val="26"/>
        </w:rPr>
        <w:t xml:space="preserve">Природно-экологический каркас территории сельского поселения </w:t>
      </w:r>
      <w:r w:rsidR="00AE00EB" w:rsidRPr="00245422">
        <w:rPr>
          <w:color w:val="000000" w:themeColor="text1"/>
          <w:sz w:val="26"/>
          <w:szCs w:val="26"/>
        </w:rPr>
        <w:t>формируется из</w:t>
      </w:r>
      <w:r w:rsidRPr="00245422">
        <w:rPr>
          <w:color w:val="000000" w:themeColor="text1"/>
          <w:sz w:val="26"/>
          <w:szCs w:val="26"/>
        </w:rPr>
        <w:t xml:space="preserve"> существующих и планируемых природоохранных объектов разного уровня, из специфических комплексов –</w:t>
      </w:r>
      <w:r w:rsidR="001A71B8" w:rsidRPr="00245422">
        <w:rPr>
          <w:color w:val="000000" w:themeColor="text1"/>
          <w:sz w:val="26"/>
          <w:szCs w:val="26"/>
        </w:rPr>
        <w:t xml:space="preserve"> </w:t>
      </w:r>
      <w:r w:rsidRPr="00245422">
        <w:rPr>
          <w:color w:val="000000" w:themeColor="text1"/>
          <w:sz w:val="26"/>
          <w:szCs w:val="26"/>
        </w:rPr>
        <w:t xml:space="preserve">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245422">
        <w:rPr>
          <w:color w:val="000000" w:themeColor="text1"/>
          <w:sz w:val="26"/>
          <w:szCs w:val="26"/>
        </w:rPr>
        <w:t>объектов, существующих</w:t>
      </w:r>
      <w:r w:rsidRPr="00245422">
        <w:rPr>
          <w:color w:val="000000" w:themeColor="text1"/>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D61D1D" w:rsidRPr="00245422" w:rsidRDefault="00D61D1D" w:rsidP="00D140ED">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lastRenderedPageBreak/>
        <w:t>Предварительный прогноз возможных неблагоприятных изменений природной и техногенной среды при строительстве</w:t>
      </w:r>
    </w:p>
    <w:p w:rsidR="00D61D1D" w:rsidRPr="00245422" w:rsidRDefault="00D61D1D" w:rsidP="00243BE6">
      <w:pPr>
        <w:spacing w:line="276" w:lineRule="auto"/>
        <w:ind w:firstLine="720"/>
        <w:jc w:val="both"/>
        <w:rPr>
          <w:color w:val="000000" w:themeColor="text1"/>
          <w:sz w:val="26"/>
          <w:szCs w:val="26"/>
        </w:rPr>
      </w:pPr>
      <w:r w:rsidRPr="00245422">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повлечет за собой определенные изменения как окружающей среды, так и социальной обстановки в районе строительства.</w:t>
      </w:r>
    </w:p>
    <w:p w:rsidR="00D61D1D" w:rsidRPr="00245422" w:rsidRDefault="00D61D1D" w:rsidP="00243BE6">
      <w:pPr>
        <w:spacing w:line="276" w:lineRule="auto"/>
        <w:ind w:firstLine="720"/>
        <w:jc w:val="both"/>
        <w:rPr>
          <w:color w:val="000000" w:themeColor="text1"/>
          <w:sz w:val="26"/>
          <w:szCs w:val="26"/>
        </w:rPr>
      </w:pPr>
      <w:r w:rsidRPr="00245422">
        <w:rPr>
          <w:color w:val="000000" w:themeColor="text1"/>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D61D1D" w:rsidRPr="00245422" w:rsidRDefault="005B061D" w:rsidP="00224417">
      <w:pPr>
        <w:tabs>
          <w:tab w:val="left" w:pos="7929"/>
        </w:tabs>
        <w:spacing w:line="276" w:lineRule="auto"/>
        <w:ind w:firstLine="720"/>
        <w:jc w:val="both"/>
        <w:rPr>
          <w:color w:val="000000" w:themeColor="text1"/>
          <w:sz w:val="26"/>
          <w:szCs w:val="26"/>
        </w:rPr>
      </w:pPr>
      <w:r w:rsidRPr="00245422">
        <w:rPr>
          <w:color w:val="000000" w:themeColor="text1"/>
          <w:sz w:val="26"/>
          <w:szCs w:val="26"/>
        </w:rPr>
        <w:t>- </w:t>
      </w:r>
      <w:r w:rsidR="00D61D1D" w:rsidRPr="00245422">
        <w:rPr>
          <w:color w:val="000000" w:themeColor="text1"/>
          <w:sz w:val="26"/>
          <w:szCs w:val="26"/>
        </w:rPr>
        <w:t>изменение состава поверхностных и грунтовых вод;</w:t>
      </w:r>
      <w:r w:rsidR="00224417" w:rsidRPr="00245422">
        <w:rPr>
          <w:color w:val="000000" w:themeColor="text1"/>
          <w:sz w:val="26"/>
          <w:szCs w:val="26"/>
        </w:rPr>
        <w:tab/>
      </w:r>
    </w:p>
    <w:p w:rsidR="00D61D1D" w:rsidRPr="00245422" w:rsidRDefault="005B061D" w:rsidP="00243BE6">
      <w:pPr>
        <w:spacing w:line="276" w:lineRule="auto"/>
        <w:ind w:firstLine="720"/>
        <w:jc w:val="both"/>
        <w:rPr>
          <w:color w:val="000000" w:themeColor="text1"/>
          <w:sz w:val="26"/>
          <w:szCs w:val="26"/>
        </w:rPr>
      </w:pPr>
      <w:r w:rsidRPr="00245422">
        <w:rPr>
          <w:color w:val="000000" w:themeColor="text1"/>
          <w:sz w:val="26"/>
          <w:szCs w:val="26"/>
        </w:rPr>
        <w:t>- </w:t>
      </w:r>
      <w:r w:rsidR="00D61D1D" w:rsidRPr="00245422">
        <w:rPr>
          <w:color w:val="000000" w:themeColor="text1"/>
          <w:sz w:val="26"/>
          <w:szCs w:val="26"/>
        </w:rPr>
        <w:t>нарушение геологической среды и предпола</w:t>
      </w:r>
      <w:r w:rsidR="00FB2DDC" w:rsidRPr="00245422">
        <w:rPr>
          <w:color w:val="000000" w:themeColor="text1"/>
          <w:sz w:val="26"/>
          <w:szCs w:val="26"/>
        </w:rPr>
        <w:t>гаемый уровень загрязнения почв;</w:t>
      </w:r>
    </w:p>
    <w:p w:rsidR="00D61D1D" w:rsidRPr="00245422" w:rsidRDefault="00D61D1D" w:rsidP="00243BE6">
      <w:pPr>
        <w:spacing w:line="276" w:lineRule="auto"/>
        <w:ind w:firstLine="720"/>
        <w:jc w:val="both"/>
        <w:rPr>
          <w:color w:val="000000" w:themeColor="text1"/>
          <w:sz w:val="26"/>
          <w:szCs w:val="26"/>
        </w:rPr>
      </w:pPr>
      <w:r w:rsidRPr="00245422">
        <w:rPr>
          <w:color w:val="000000" w:themeColor="text1"/>
          <w:sz w:val="26"/>
          <w:szCs w:val="26"/>
        </w:rPr>
        <w:t>-</w:t>
      </w:r>
      <w:r w:rsidR="005B061D" w:rsidRPr="00245422">
        <w:rPr>
          <w:color w:val="000000" w:themeColor="text1"/>
          <w:sz w:val="26"/>
          <w:szCs w:val="26"/>
        </w:rPr>
        <w:t> </w:t>
      </w:r>
      <w:r w:rsidRPr="00245422">
        <w:rPr>
          <w:color w:val="000000" w:themeColor="text1"/>
          <w:sz w:val="26"/>
          <w:szCs w:val="26"/>
        </w:rPr>
        <w:t>характер изменений состава приземных слоев воздуха за счет увеличения выбросов в атмосферу.</w:t>
      </w:r>
    </w:p>
    <w:p w:rsidR="00D61D1D" w:rsidRPr="00245422" w:rsidRDefault="00D61D1D" w:rsidP="00243BE6">
      <w:pPr>
        <w:spacing w:line="276" w:lineRule="auto"/>
        <w:ind w:firstLine="720"/>
        <w:jc w:val="both"/>
        <w:rPr>
          <w:color w:val="000000" w:themeColor="text1"/>
          <w:sz w:val="26"/>
          <w:szCs w:val="26"/>
        </w:rPr>
      </w:pPr>
      <w:r w:rsidRPr="00245422">
        <w:rPr>
          <w:color w:val="000000" w:themeColor="text1"/>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w:t>
      </w:r>
      <w:r w:rsidR="00243BE6" w:rsidRPr="00245422">
        <w:rPr>
          <w:color w:val="000000" w:themeColor="text1"/>
          <w:sz w:val="26"/>
          <w:szCs w:val="26"/>
        </w:rPr>
        <w:t>несистемный характер</w:t>
      </w:r>
      <w:r w:rsidRPr="00245422">
        <w:rPr>
          <w:color w:val="000000" w:themeColor="text1"/>
          <w:sz w:val="26"/>
          <w:szCs w:val="26"/>
        </w:rPr>
        <w:t xml:space="preserve"> и, как правило, не достигают опасных значений.</w:t>
      </w:r>
    </w:p>
    <w:p w:rsidR="00312AB2" w:rsidRPr="00245422" w:rsidRDefault="00312AB2" w:rsidP="007A2D3C">
      <w:pPr>
        <w:pStyle w:val="3"/>
        <w:spacing w:before="80" w:after="80" w:line="240" w:lineRule="auto"/>
        <w:jc w:val="center"/>
        <w:rPr>
          <w:color w:val="000000" w:themeColor="text1"/>
          <w:sz w:val="26"/>
          <w:szCs w:val="26"/>
        </w:rPr>
      </w:pPr>
      <w:bookmarkStart w:id="89" w:name="_Toc175561046"/>
      <w:r w:rsidRPr="00245422">
        <w:rPr>
          <w:color w:val="000000" w:themeColor="text1"/>
          <w:sz w:val="26"/>
          <w:szCs w:val="26"/>
        </w:rPr>
        <w:t>II</w:t>
      </w:r>
      <w:r w:rsidR="00ED4382" w:rsidRPr="00245422">
        <w:rPr>
          <w:color w:val="000000" w:themeColor="text1"/>
          <w:sz w:val="26"/>
          <w:szCs w:val="26"/>
        </w:rPr>
        <w:t>.</w:t>
      </w:r>
      <w:r w:rsidR="002C23B0" w:rsidRPr="00245422">
        <w:rPr>
          <w:color w:val="000000" w:themeColor="text1"/>
          <w:sz w:val="26"/>
          <w:szCs w:val="26"/>
        </w:rPr>
        <w:t>3.</w:t>
      </w:r>
      <w:r w:rsidR="00ED4382" w:rsidRPr="00245422">
        <w:rPr>
          <w:color w:val="000000" w:themeColor="text1"/>
          <w:sz w:val="26"/>
          <w:szCs w:val="26"/>
        </w:rPr>
        <w:t>5</w:t>
      </w:r>
      <w:r w:rsidR="007C769F" w:rsidRPr="00245422">
        <w:rPr>
          <w:color w:val="000000" w:themeColor="text1"/>
          <w:sz w:val="26"/>
          <w:szCs w:val="26"/>
        </w:rPr>
        <w:t> </w:t>
      </w:r>
      <w:r w:rsidRPr="00245422">
        <w:rPr>
          <w:color w:val="000000" w:themeColor="text1"/>
          <w:sz w:val="26"/>
          <w:szCs w:val="26"/>
        </w:rPr>
        <w:t>Охранные коридоры коммуникаций</w:t>
      </w:r>
      <w:bookmarkEnd w:id="89"/>
    </w:p>
    <w:p w:rsidR="00CE53EE" w:rsidRPr="00245422" w:rsidRDefault="00CE53EE" w:rsidP="00CE53EE">
      <w:pPr>
        <w:pStyle w:val="Main0"/>
        <w:spacing w:line="276" w:lineRule="auto"/>
        <w:ind w:firstLine="567"/>
        <w:rPr>
          <w:color w:val="000000" w:themeColor="text1"/>
          <w:sz w:val="26"/>
          <w:szCs w:val="26"/>
        </w:rPr>
      </w:pPr>
      <w:bookmarkStart w:id="90" w:name="__RefHeading__400_1612356966"/>
      <w:bookmarkStart w:id="91" w:name="__RefHeading__136_1539069001"/>
      <w:bookmarkStart w:id="92" w:name="__RefHeading__334_276625223"/>
      <w:bookmarkStart w:id="93" w:name="__RefHeading__498_670117999"/>
      <w:bookmarkStart w:id="94" w:name="__RefHeading__105_1212657833"/>
      <w:bookmarkStart w:id="95" w:name="__RefHeading__168_1585558239"/>
      <w:bookmarkStart w:id="96" w:name="__RefHeading__862_1612356966"/>
      <w:bookmarkEnd w:id="90"/>
      <w:bookmarkEnd w:id="91"/>
      <w:bookmarkEnd w:id="92"/>
      <w:bookmarkEnd w:id="93"/>
      <w:bookmarkEnd w:id="94"/>
      <w:bookmarkEnd w:id="95"/>
      <w:bookmarkEnd w:id="96"/>
      <w:r w:rsidRPr="00245422">
        <w:rPr>
          <w:color w:val="000000" w:themeColor="text1"/>
          <w:sz w:val="26"/>
          <w:szCs w:val="26"/>
        </w:rPr>
        <w:t>Охранная зона инженерных коммуникаций и сооружений – это часть территории вдоль или вокруг подземных инженерных коммуникаций, на которой действуют ограничения на осуществление деятельности без согласования с владельцем сооружений и контролирующими органами.</w:t>
      </w:r>
    </w:p>
    <w:p w:rsidR="00CE53EE" w:rsidRPr="00245422" w:rsidRDefault="00CE53EE" w:rsidP="00CE53EE">
      <w:pPr>
        <w:pStyle w:val="Main0"/>
        <w:spacing w:line="276" w:lineRule="auto"/>
        <w:ind w:firstLine="567"/>
        <w:rPr>
          <w:color w:val="000000" w:themeColor="text1"/>
          <w:sz w:val="26"/>
          <w:szCs w:val="26"/>
        </w:rPr>
      </w:pPr>
      <w:r w:rsidRPr="00245422">
        <w:rPr>
          <w:color w:val="000000" w:themeColor="text1"/>
          <w:sz w:val="26"/>
          <w:szCs w:val="26"/>
        </w:rPr>
        <w:t>Цели создания охранных зон:</w:t>
      </w:r>
    </w:p>
    <w:p w:rsidR="00CE53EE" w:rsidRPr="00245422" w:rsidRDefault="00CE53EE" w:rsidP="00CE53EE">
      <w:pPr>
        <w:pStyle w:val="Main0"/>
        <w:spacing w:line="276" w:lineRule="auto"/>
        <w:ind w:firstLine="567"/>
        <w:rPr>
          <w:color w:val="000000" w:themeColor="text1"/>
          <w:sz w:val="26"/>
          <w:szCs w:val="26"/>
        </w:rPr>
      </w:pPr>
      <w:r w:rsidRPr="00245422">
        <w:rPr>
          <w:color w:val="000000" w:themeColor="text1"/>
          <w:sz w:val="26"/>
          <w:szCs w:val="26"/>
        </w:rPr>
        <w:t>- обеспечение безопасности собственников смежных землепользований и создание условий для эксплуатации сооружений;</w:t>
      </w:r>
    </w:p>
    <w:p w:rsidR="00CE53EE" w:rsidRPr="00245422" w:rsidRDefault="00CE53EE" w:rsidP="00CE53EE">
      <w:pPr>
        <w:pStyle w:val="Main0"/>
        <w:spacing w:line="276" w:lineRule="auto"/>
        <w:ind w:firstLine="567"/>
        <w:rPr>
          <w:color w:val="000000" w:themeColor="text1"/>
          <w:sz w:val="26"/>
          <w:szCs w:val="26"/>
        </w:rPr>
      </w:pPr>
      <w:r w:rsidRPr="00245422">
        <w:rPr>
          <w:color w:val="000000" w:themeColor="text1"/>
          <w:sz w:val="26"/>
          <w:szCs w:val="26"/>
        </w:rPr>
        <w:t>- защита объектов капитального строительства, природных комплексов и особо охраняемых природных территорий от загрязнения и разрушения в результате хозяйственной и иной деятельности.</w:t>
      </w:r>
    </w:p>
    <w:p w:rsidR="00CE53EE" w:rsidRPr="00245422" w:rsidRDefault="00CE53EE" w:rsidP="00CE53EE">
      <w:pPr>
        <w:pStyle w:val="Main0"/>
        <w:spacing w:line="276" w:lineRule="auto"/>
        <w:ind w:firstLine="567"/>
        <w:rPr>
          <w:color w:val="000000" w:themeColor="text1"/>
          <w:sz w:val="26"/>
          <w:szCs w:val="26"/>
        </w:rPr>
      </w:pPr>
      <w:r w:rsidRPr="00245422">
        <w:rPr>
          <w:color w:val="000000" w:themeColor="text1"/>
          <w:sz w:val="26"/>
          <w:szCs w:val="26"/>
        </w:rPr>
        <w:t>Земельные участки, входящие в состав охранных зон, не изымаются у собственников, но в границах этих зон вводится особый режим использования, ограничивающий или запрещающий виды деятельности, несовместимые с целями установления охранных зон.</w:t>
      </w:r>
    </w:p>
    <w:p w:rsidR="00CE53EE" w:rsidRPr="00245422" w:rsidRDefault="00CE53EE" w:rsidP="00CE53EE">
      <w:pPr>
        <w:pStyle w:val="Main0"/>
        <w:spacing w:line="276" w:lineRule="auto"/>
        <w:ind w:firstLine="567"/>
        <w:rPr>
          <w:color w:val="000000" w:themeColor="text1"/>
          <w:sz w:val="26"/>
          <w:szCs w:val="26"/>
        </w:rPr>
      </w:pPr>
      <w:r w:rsidRPr="00245422">
        <w:rPr>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CE53EE" w:rsidRPr="00245422" w:rsidRDefault="00CE53EE" w:rsidP="00CE53EE">
      <w:pPr>
        <w:pStyle w:val="Main0"/>
        <w:spacing w:line="276" w:lineRule="auto"/>
        <w:ind w:firstLine="567"/>
        <w:rPr>
          <w:color w:val="000000" w:themeColor="text1"/>
          <w:sz w:val="26"/>
          <w:szCs w:val="26"/>
        </w:rPr>
      </w:pPr>
      <w:r w:rsidRPr="00245422">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CE53EE" w:rsidRPr="00245422" w:rsidRDefault="00CE53EE" w:rsidP="00121C14">
      <w:pPr>
        <w:pStyle w:val="Main0"/>
        <w:spacing w:line="276" w:lineRule="auto"/>
        <w:ind w:firstLine="567"/>
        <w:rPr>
          <w:color w:val="000000" w:themeColor="text1"/>
          <w:sz w:val="26"/>
          <w:szCs w:val="26"/>
        </w:rPr>
      </w:pPr>
      <w:r w:rsidRPr="00245422">
        <w:rPr>
          <w:color w:val="000000" w:themeColor="text1"/>
          <w:sz w:val="26"/>
          <w:szCs w:val="26"/>
        </w:rPr>
        <w:t xml:space="preserve">1. Вдоль воздушных линий электропередачи в виде земельного участка и </w:t>
      </w:r>
      <w:r w:rsidRPr="00245422">
        <w:rPr>
          <w:color w:val="000000" w:themeColor="text1"/>
          <w:sz w:val="26"/>
          <w:szCs w:val="26"/>
        </w:rPr>
        <w:lastRenderedPageBreak/>
        <w:t>воздушного пространства, по обе стороны линии от крайних проводов на расстоянии: для линий напряжением до 1000 В - 2 метра, до 20 кВ - 10 метров, 35 кВ - 15 метров, 110 кВ - 20 метров, 220 кВ - 25 метров.</w:t>
      </w:r>
    </w:p>
    <w:p w:rsidR="00CE53EE" w:rsidRPr="00245422" w:rsidRDefault="00CE53EE" w:rsidP="00121C14">
      <w:pPr>
        <w:pStyle w:val="Main0"/>
        <w:spacing w:line="276" w:lineRule="auto"/>
        <w:ind w:firstLine="567"/>
        <w:rPr>
          <w:color w:val="000000" w:themeColor="text1"/>
          <w:sz w:val="26"/>
          <w:szCs w:val="26"/>
        </w:rPr>
      </w:pPr>
      <w:r w:rsidRPr="00245422">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CE53EE" w:rsidRPr="00245422" w:rsidRDefault="00CE53EE" w:rsidP="00121C14">
      <w:pPr>
        <w:pStyle w:val="Main0"/>
        <w:spacing w:line="276" w:lineRule="auto"/>
        <w:ind w:firstLine="567"/>
        <w:rPr>
          <w:color w:val="000000" w:themeColor="text1"/>
          <w:sz w:val="26"/>
          <w:szCs w:val="26"/>
        </w:rPr>
      </w:pPr>
      <w:r w:rsidRPr="00245422">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CE53EE" w:rsidRPr="00245422" w:rsidRDefault="00CE53EE" w:rsidP="00121C14">
      <w:pPr>
        <w:pStyle w:val="Main0"/>
        <w:spacing w:line="276" w:lineRule="auto"/>
        <w:ind w:firstLine="567"/>
        <w:rPr>
          <w:color w:val="000000" w:themeColor="text1"/>
          <w:sz w:val="26"/>
          <w:szCs w:val="26"/>
        </w:rPr>
      </w:pPr>
      <w:r w:rsidRPr="00245422">
        <w:rPr>
          <w:color w:val="000000" w:themeColor="text1"/>
          <w:sz w:val="26"/>
          <w:szCs w:val="26"/>
        </w:rPr>
        <w:t>- производить строительство, капитальный ремонт, реконструкцию или снос любых зданий и сооружений;</w:t>
      </w:r>
    </w:p>
    <w:p w:rsidR="00CE53EE" w:rsidRPr="00245422" w:rsidRDefault="00CE53EE" w:rsidP="00121C14">
      <w:pPr>
        <w:pStyle w:val="Main0"/>
        <w:spacing w:line="276" w:lineRule="auto"/>
        <w:ind w:firstLine="567"/>
        <w:rPr>
          <w:color w:val="000000" w:themeColor="text1"/>
          <w:sz w:val="26"/>
          <w:szCs w:val="26"/>
        </w:rPr>
      </w:pPr>
      <w:r w:rsidRPr="00245422">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CE53EE" w:rsidRPr="00245422" w:rsidRDefault="00CE53EE" w:rsidP="00121C14">
      <w:pPr>
        <w:pStyle w:val="Main0"/>
        <w:spacing w:line="276" w:lineRule="auto"/>
        <w:ind w:firstLine="567"/>
        <w:rPr>
          <w:color w:val="000000" w:themeColor="text1"/>
          <w:sz w:val="26"/>
          <w:szCs w:val="26"/>
        </w:rPr>
      </w:pPr>
      <w:r w:rsidRPr="00245422">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CE53EE" w:rsidRPr="00245422" w:rsidRDefault="00CE53EE" w:rsidP="00121C14">
      <w:pPr>
        <w:pStyle w:val="Main0"/>
        <w:spacing w:line="276" w:lineRule="auto"/>
        <w:ind w:firstLine="567"/>
        <w:rPr>
          <w:color w:val="000000" w:themeColor="text1"/>
          <w:sz w:val="26"/>
          <w:szCs w:val="26"/>
        </w:rPr>
      </w:pPr>
      <w:r w:rsidRPr="00245422">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CE53EE" w:rsidRPr="00245422" w:rsidRDefault="00CE53EE" w:rsidP="00121C14">
      <w:pPr>
        <w:pStyle w:val="Main0"/>
        <w:spacing w:line="252" w:lineRule="auto"/>
        <w:ind w:firstLine="567"/>
        <w:rPr>
          <w:color w:val="000000" w:themeColor="text1"/>
          <w:sz w:val="26"/>
          <w:szCs w:val="26"/>
        </w:rPr>
      </w:pPr>
      <w:r w:rsidRPr="00245422">
        <w:rPr>
          <w:color w:val="000000" w:themeColor="text1"/>
          <w:sz w:val="26"/>
          <w:szCs w:val="26"/>
        </w:rPr>
        <w:t>Во избежание несчастных случаев и повреждения оборудования запрещается:</w:t>
      </w:r>
    </w:p>
    <w:p w:rsidR="00CE53EE" w:rsidRPr="00245422" w:rsidRDefault="00CE53EE" w:rsidP="00121C14">
      <w:pPr>
        <w:pStyle w:val="Main0"/>
        <w:spacing w:line="252" w:lineRule="auto"/>
        <w:ind w:firstLine="567"/>
        <w:rPr>
          <w:color w:val="000000" w:themeColor="text1"/>
          <w:sz w:val="26"/>
          <w:szCs w:val="26"/>
        </w:rPr>
      </w:pPr>
      <w:r w:rsidRPr="00245422">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CE53EE" w:rsidRPr="00245422" w:rsidRDefault="00CE53EE" w:rsidP="00121C14">
      <w:pPr>
        <w:pStyle w:val="Main0"/>
        <w:spacing w:line="252" w:lineRule="auto"/>
        <w:ind w:firstLine="567"/>
        <w:rPr>
          <w:color w:val="000000" w:themeColor="text1"/>
          <w:sz w:val="26"/>
          <w:szCs w:val="26"/>
        </w:rPr>
      </w:pPr>
      <w:r w:rsidRPr="00245422">
        <w:rPr>
          <w:color w:val="000000" w:themeColor="text1"/>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CE53EE" w:rsidRPr="00245422" w:rsidRDefault="00CE53EE" w:rsidP="00CD24C8">
      <w:pPr>
        <w:pStyle w:val="Main0"/>
        <w:spacing w:line="252" w:lineRule="auto"/>
        <w:ind w:firstLine="567"/>
        <w:rPr>
          <w:color w:val="000000" w:themeColor="text1"/>
          <w:sz w:val="26"/>
          <w:szCs w:val="26"/>
        </w:rPr>
      </w:pPr>
      <w:r w:rsidRPr="00245422">
        <w:rPr>
          <w:color w:val="000000" w:themeColor="text1"/>
          <w:sz w:val="26"/>
          <w:szCs w:val="26"/>
        </w:rPr>
        <w:t>- загромождать подъезды и подходы к объектам электрических сетей;</w:t>
      </w:r>
    </w:p>
    <w:p w:rsidR="00CE53EE" w:rsidRPr="00245422" w:rsidRDefault="00CE53EE" w:rsidP="00CD24C8">
      <w:pPr>
        <w:pStyle w:val="Main0"/>
        <w:spacing w:line="252" w:lineRule="auto"/>
        <w:ind w:firstLine="567"/>
        <w:rPr>
          <w:color w:val="000000" w:themeColor="text1"/>
          <w:sz w:val="26"/>
          <w:szCs w:val="26"/>
        </w:rPr>
      </w:pPr>
      <w:r w:rsidRPr="00245422">
        <w:rPr>
          <w:color w:val="000000" w:themeColor="text1"/>
          <w:sz w:val="26"/>
          <w:szCs w:val="26"/>
        </w:rPr>
        <w:t>- набрасывать на провода, опоры и приближать к ним посторонние предметы, а также подниматься на опоры;</w:t>
      </w:r>
    </w:p>
    <w:p w:rsidR="00CE53EE" w:rsidRPr="00245422" w:rsidRDefault="00CE53EE" w:rsidP="00CD24C8">
      <w:pPr>
        <w:pStyle w:val="Main0"/>
        <w:spacing w:line="252" w:lineRule="auto"/>
        <w:ind w:firstLine="567"/>
        <w:rPr>
          <w:color w:val="000000" w:themeColor="text1"/>
          <w:sz w:val="26"/>
          <w:szCs w:val="26"/>
        </w:rPr>
      </w:pPr>
      <w:r w:rsidRPr="00245422">
        <w:rPr>
          <w:color w:val="000000" w:themeColor="text1"/>
          <w:sz w:val="26"/>
          <w:szCs w:val="26"/>
        </w:rPr>
        <w:t>- устраивать всякого рода свалки (в охранных зонах электрических сетей и вблизи них);</w:t>
      </w:r>
    </w:p>
    <w:p w:rsidR="00CE53EE" w:rsidRPr="00245422" w:rsidRDefault="00CE53EE" w:rsidP="00CD24C8">
      <w:pPr>
        <w:pStyle w:val="Main0"/>
        <w:spacing w:line="252" w:lineRule="auto"/>
        <w:ind w:firstLine="567"/>
        <w:rPr>
          <w:color w:val="000000" w:themeColor="text1"/>
          <w:sz w:val="26"/>
          <w:szCs w:val="26"/>
        </w:rPr>
      </w:pPr>
      <w:r w:rsidRPr="00245422">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CE53EE" w:rsidRPr="00245422" w:rsidRDefault="00CE53EE" w:rsidP="00CD24C8">
      <w:pPr>
        <w:pStyle w:val="Main0"/>
        <w:spacing w:line="252" w:lineRule="auto"/>
        <w:ind w:firstLine="567"/>
        <w:rPr>
          <w:color w:val="000000" w:themeColor="text1"/>
          <w:sz w:val="26"/>
          <w:szCs w:val="26"/>
        </w:rPr>
      </w:pPr>
      <w:r w:rsidRPr="00245422">
        <w:rPr>
          <w:color w:val="000000" w:themeColor="text1"/>
          <w:sz w:val="26"/>
          <w:szCs w:val="26"/>
        </w:rPr>
        <w:t>- устраивать спортивные площадки, стадионы, рынки, стоянки всех видов машин и механизмов.</w:t>
      </w:r>
    </w:p>
    <w:p w:rsidR="00CE53EE" w:rsidRPr="00245422" w:rsidRDefault="00CE53EE" w:rsidP="00CD24C8">
      <w:pPr>
        <w:pStyle w:val="Main0"/>
        <w:spacing w:line="252" w:lineRule="auto"/>
        <w:ind w:firstLine="567"/>
        <w:rPr>
          <w:color w:val="000000" w:themeColor="text1"/>
          <w:sz w:val="26"/>
          <w:szCs w:val="26"/>
        </w:rPr>
      </w:pPr>
      <w:r w:rsidRPr="00245422">
        <w:rPr>
          <w:color w:val="000000" w:themeColor="text1"/>
          <w:sz w:val="26"/>
          <w:szCs w:val="26"/>
        </w:rPr>
        <w:t>Охранные зоны инженерных сетей приведены в таблице санитарных разрывов до жилых и общественных зданий.</w:t>
      </w:r>
    </w:p>
    <w:p w:rsidR="00D84529" w:rsidRDefault="00D84529">
      <w:pPr>
        <w:suppressAutoHyphens w:val="0"/>
        <w:rPr>
          <w:b/>
          <w:color w:val="000000" w:themeColor="text1"/>
          <w:sz w:val="26"/>
          <w:szCs w:val="26"/>
        </w:rPr>
      </w:pPr>
      <w:r>
        <w:rPr>
          <w:b/>
          <w:color w:val="000000" w:themeColor="text1"/>
          <w:sz w:val="26"/>
          <w:szCs w:val="26"/>
        </w:rPr>
        <w:br w:type="page"/>
      </w:r>
    </w:p>
    <w:p w:rsidR="0018548B" w:rsidRPr="00245422" w:rsidRDefault="0018548B" w:rsidP="0018548B">
      <w:pPr>
        <w:pStyle w:val="af3"/>
        <w:spacing w:line="240" w:lineRule="auto"/>
        <w:jc w:val="center"/>
        <w:rPr>
          <w:b/>
          <w:color w:val="000000" w:themeColor="text1"/>
          <w:sz w:val="26"/>
          <w:szCs w:val="26"/>
        </w:rPr>
      </w:pPr>
      <w:r w:rsidRPr="00245422">
        <w:rPr>
          <w:b/>
          <w:color w:val="000000" w:themeColor="text1"/>
          <w:sz w:val="26"/>
          <w:szCs w:val="26"/>
        </w:rPr>
        <w:lastRenderedPageBreak/>
        <w:t>Санитарный разрыв до жилых и общественных зданий от подземных сетей инженерии</w:t>
      </w:r>
    </w:p>
    <w:p w:rsidR="00243BE6" w:rsidRPr="00245422" w:rsidRDefault="00243BE6" w:rsidP="00243BE6">
      <w:pPr>
        <w:spacing w:line="276" w:lineRule="auto"/>
        <w:jc w:val="right"/>
        <w:rPr>
          <w:i/>
          <w:color w:val="000000" w:themeColor="text1"/>
        </w:rPr>
      </w:pPr>
      <w:r w:rsidRPr="00245422">
        <w:rPr>
          <w:i/>
          <w:color w:val="000000" w:themeColor="text1"/>
        </w:rPr>
        <w:t xml:space="preserve">Таблица </w:t>
      </w:r>
      <w:r w:rsidR="009E3371">
        <w:rPr>
          <w:i/>
          <w:color w:val="000000" w:themeColor="text1"/>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478"/>
        <w:gridCol w:w="1577"/>
        <w:gridCol w:w="2214"/>
        <w:gridCol w:w="1852"/>
      </w:tblGrid>
      <w:tr w:rsidR="00245422" w:rsidRPr="00245422" w:rsidTr="0044176D">
        <w:trPr>
          <w:cantSplit/>
          <w:tblHeader/>
          <w:jc w:val="center"/>
        </w:trPr>
        <w:tc>
          <w:tcPr>
            <w:tcW w:w="2212" w:type="pct"/>
            <w:vMerge w:val="restart"/>
            <w:shd w:val="clear" w:color="auto" w:fill="F2F2F2" w:themeFill="background1" w:themeFillShade="F2"/>
            <w:vAlign w:val="center"/>
          </w:tcPr>
          <w:p w:rsidR="0018548B" w:rsidRPr="00245422" w:rsidRDefault="0018548B" w:rsidP="0018548B">
            <w:pPr>
              <w:overflowPunct w:val="0"/>
              <w:autoSpaceDE w:val="0"/>
              <w:autoSpaceDN w:val="0"/>
              <w:adjustRightInd w:val="0"/>
              <w:jc w:val="center"/>
              <w:rPr>
                <w:b/>
                <w:color w:val="000000" w:themeColor="text1"/>
              </w:rPr>
            </w:pPr>
            <w:r w:rsidRPr="00245422">
              <w:rPr>
                <w:b/>
                <w:color w:val="000000" w:themeColor="text1"/>
              </w:rPr>
              <w:t>Инженерные сети</w:t>
            </w:r>
          </w:p>
        </w:tc>
        <w:tc>
          <w:tcPr>
            <w:tcW w:w="2788" w:type="pct"/>
            <w:gridSpan w:val="3"/>
            <w:shd w:val="clear" w:color="auto" w:fill="F2F2F2" w:themeFill="background1" w:themeFillShade="F2"/>
            <w:vAlign w:val="center"/>
          </w:tcPr>
          <w:p w:rsidR="0018548B" w:rsidRPr="00245422" w:rsidRDefault="0018548B" w:rsidP="0018548B">
            <w:pPr>
              <w:overflowPunct w:val="0"/>
              <w:autoSpaceDE w:val="0"/>
              <w:autoSpaceDN w:val="0"/>
              <w:adjustRightInd w:val="0"/>
              <w:jc w:val="center"/>
              <w:rPr>
                <w:b/>
                <w:color w:val="000000" w:themeColor="text1"/>
              </w:rPr>
            </w:pPr>
            <w:r w:rsidRPr="00245422">
              <w:rPr>
                <w:b/>
                <w:color w:val="000000" w:themeColor="text1"/>
              </w:rPr>
              <w:t>Расстояние, м, по горизонтали (в свету) от подземных сетей до</w:t>
            </w:r>
          </w:p>
        </w:tc>
      </w:tr>
      <w:tr w:rsidR="00245422" w:rsidRPr="00245422" w:rsidTr="0044176D">
        <w:trPr>
          <w:cantSplit/>
          <w:trHeight w:val="528"/>
          <w:tblHeader/>
          <w:jc w:val="center"/>
        </w:trPr>
        <w:tc>
          <w:tcPr>
            <w:tcW w:w="2212" w:type="pct"/>
            <w:vMerge/>
            <w:shd w:val="clear" w:color="auto" w:fill="F2F2F2" w:themeFill="background1" w:themeFillShade="F2"/>
            <w:vAlign w:val="center"/>
          </w:tcPr>
          <w:p w:rsidR="0018548B" w:rsidRPr="00245422" w:rsidRDefault="0018548B" w:rsidP="0018548B">
            <w:pPr>
              <w:rPr>
                <w:b/>
                <w:color w:val="000000" w:themeColor="text1"/>
              </w:rPr>
            </w:pPr>
          </w:p>
        </w:tc>
        <w:tc>
          <w:tcPr>
            <w:tcW w:w="779" w:type="pct"/>
            <w:vMerge w:val="restart"/>
            <w:shd w:val="clear" w:color="auto" w:fill="F2F2F2" w:themeFill="background1" w:themeFillShade="F2"/>
            <w:vAlign w:val="center"/>
          </w:tcPr>
          <w:p w:rsidR="0018548B" w:rsidRPr="00245422" w:rsidRDefault="0018548B" w:rsidP="0018548B">
            <w:pPr>
              <w:overflowPunct w:val="0"/>
              <w:autoSpaceDE w:val="0"/>
              <w:autoSpaceDN w:val="0"/>
              <w:adjustRightInd w:val="0"/>
              <w:jc w:val="center"/>
              <w:rPr>
                <w:b/>
                <w:color w:val="000000" w:themeColor="text1"/>
              </w:rPr>
            </w:pPr>
            <w:r w:rsidRPr="00245422">
              <w:rPr>
                <w:b/>
                <w:color w:val="000000" w:themeColor="text1"/>
              </w:rPr>
              <w:t>фундаментов зданий и сооружений</w:t>
            </w:r>
          </w:p>
        </w:tc>
        <w:tc>
          <w:tcPr>
            <w:tcW w:w="1094" w:type="pct"/>
            <w:vMerge w:val="restart"/>
            <w:shd w:val="clear" w:color="auto" w:fill="F2F2F2" w:themeFill="background1" w:themeFillShade="F2"/>
            <w:vAlign w:val="center"/>
          </w:tcPr>
          <w:p w:rsidR="0018548B" w:rsidRPr="00245422" w:rsidRDefault="0018548B" w:rsidP="0018548B">
            <w:pPr>
              <w:overflowPunct w:val="0"/>
              <w:autoSpaceDE w:val="0"/>
              <w:autoSpaceDN w:val="0"/>
              <w:adjustRightInd w:val="0"/>
              <w:jc w:val="center"/>
              <w:rPr>
                <w:b/>
                <w:color w:val="000000" w:themeColor="text1"/>
              </w:rPr>
            </w:pPr>
            <w:r w:rsidRPr="00245422">
              <w:rPr>
                <w:b/>
                <w:color w:val="000000" w:themeColor="text1"/>
              </w:rPr>
              <w:t>фундаментов ограждений предприятий, эстакад, опор контактной сети и связи, железных дорог</w:t>
            </w:r>
          </w:p>
        </w:tc>
        <w:tc>
          <w:tcPr>
            <w:tcW w:w="916" w:type="pct"/>
            <w:vMerge w:val="restart"/>
            <w:shd w:val="clear" w:color="auto" w:fill="F2F2F2" w:themeFill="background1" w:themeFillShade="F2"/>
            <w:vAlign w:val="center"/>
          </w:tcPr>
          <w:p w:rsidR="0018548B" w:rsidRPr="00245422" w:rsidRDefault="0018548B" w:rsidP="0018548B">
            <w:pPr>
              <w:overflowPunct w:val="0"/>
              <w:autoSpaceDE w:val="0"/>
              <w:autoSpaceDN w:val="0"/>
              <w:adjustRightInd w:val="0"/>
              <w:jc w:val="center"/>
              <w:rPr>
                <w:b/>
                <w:color w:val="000000" w:themeColor="text1"/>
              </w:rPr>
            </w:pPr>
            <w:r w:rsidRPr="00245422">
              <w:rPr>
                <w:b/>
                <w:color w:val="000000" w:themeColor="text1"/>
              </w:rPr>
              <w:t>наружной бровки кювета или подошвы насыпи дороги</w:t>
            </w:r>
          </w:p>
        </w:tc>
      </w:tr>
      <w:tr w:rsidR="00245422" w:rsidRPr="00245422" w:rsidTr="0044176D">
        <w:trPr>
          <w:cantSplit/>
          <w:trHeight w:val="528"/>
          <w:tblHeader/>
          <w:jc w:val="center"/>
        </w:trPr>
        <w:tc>
          <w:tcPr>
            <w:tcW w:w="2212" w:type="pct"/>
            <w:vMerge/>
            <w:shd w:val="clear" w:color="auto" w:fill="F2F2F2" w:themeFill="background1" w:themeFillShade="F2"/>
            <w:vAlign w:val="center"/>
          </w:tcPr>
          <w:p w:rsidR="0018548B" w:rsidRPr="00245422" w:rsidRDefault="0018548B" w:rsidP="0018548B">
            <w:pPr>
              <w:rPr>
                <w:color w:val="000000" w:themeColor="text1"/>
              </w:rPr>
            </w:pPr>
          </w:p>
        </w:tc>
        <w:tc>
          <w:tcPr>
            <w:tcW w:w="779" w:type="pct"/>
            <w:vMerge/>
            <w:shd w:val="clear" w:color="auto" w:fill="F2F2F2" w:themeFill="background1" w:themeFillShade="F2"/>
            <w:vAlign w:val="center"/>
          </w:tcPr>
          <w:p w:rsidR="0018548B" w:rsidRPr="00245422" w:rsidRDefault="0018548B" w:rsidP="0018548B">
            <w:pPr>
              <w:rPr>
                <w:color w:val="000000" w:themeColor="text1"/>
              </w:rPr>
            </w:pPr>
          </w:p>
        </w:tc>
        <w:tc>
          <w:tcPr>
            <w:tcW w:w="1094" w:type="pct"/>
            <w:vMerge/>
            <w:shd w:val="clear" w:color="auto" w:fill="F2F2F2" w:themeFill="background1" w:themeFillShade="F2"/>
            <w:vAlign w:val="center"/>
          </w:tcPr>
          <w:p w:rsidR="0018548B" w:rsidRPr="00245422" w:rsidRDefault="0018548B" w:rsidP="0018548B">
            <w:pPr>
              <w:rPr>
                <w:color w:val="000000" w:themeColor="text1"/>
              </w:rPr>
            </w:pPr>
          </w:p>
        </w:tc>
        <w:tc>
          <w:tcPr>
            <w:tcW w:w="916" w:type="pct"/>
            <w:vMerge/>
            <w:shd w:val="clear" w:color="auto" w:fill="F2F2F2" w:themeFill="background1" w:themeFillShade="F2"/>
            <w:vAlign w:val="center"/>
          </w:tcPr>
          <w:p w:rsidR="0018548B" w:rsidRPr="00245422" w:rsidRDefault="0018548B" w:rsidP="0018548B">
            <w:pPr>
              <w:rPr>
                <w:color w:val="000000" w:themeColor="text1"/>
              </w:rPr>
            </w:pPr>
          </w:p>
        </w:tc>
      </w:tr>
      <w:tr w:rsidR="00245422" w:rsidRPr="00245422" w:rsidTr="00446249">
        <w:trPr>
          <w:jc w:val="center"/>
        </w:trPr>
        <w:tc>
          <w:tcPr>
            <w:tcW w:w="2212" w:type="pct"/>
          </w:tcPr>
          <w:p w:rsidR="0018548B" w:rsidRPr="00245422" w:rsidRDefault="0018548B" w:rsidP="0018548B">
            <w:pPr>
              <w:overflowPunct w:val="0"/>
              <w:autoSpaceDE w:val="0"/>
              <w:autoSpaceDN w:val="0"/>
              <w:adjustRightInd w:val="0"/>
              <w:rPr>
                <w:b/>
                <w:color w:val="000000" w:themeColor="text1"/>
              </w:rPr>
            </w:pPr>
            <w:r w:rsidRPr="00245422">
              <w:rPr>
                <w:b/>
                <w:color w:val="000000" w:themeColor="text1"/>
              </w:rPr>
              <w:t xml:space="preserve">Водопровод и напорная канализация </w:t>
            </w:r>
          </w:p>
        </w:tc>
        <w:tc>
          <w:tcPr>
            <w:tcW w:w="779"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5</w:t>
            </w:r>
          </w:p>
        </w:tc>
        <w:tc>
          <w:tcPr>
            <w:tcW w:w="1094"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3</w:t>
            </w:r>
          </w:p>
        </w:tc>
        <w:tc>
          <w:tcPr>
            <w:tcW w:w="916"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r>
      <w:tr w:rsidR="00245422" w:rsidRPr="00245422" w:rsidTr="00446249">
        <w:trPr>
          <w:jc w:val="center"/>
        </w:trPr>
        <w:tc>
          <w:tcPr>
            <w:tcW w:w="2212" w:type="pct"/>
          </w:tcPr>
          <w:p w:rsidR="0018548B" w:rsidRPr="00245422" w:rsidRDefault="0018548B" w:rsidP="0018548B">
            <w:pPr>
              <w:overflowPunct w:val="0"/>
              <w:autoSpaceDE w:val="0"/>
              <w:autoSpaceDN w:val="0"/>
              <w:adjustRightInd w:val="0"/>
              <w:rPr>
                <w:b/>
                <w:color w:val="000000" w:themeColor="text1"/>
              </w:rPr>
            </w:pPr>
            <w:r w:rsidRPr="00245422">
              <w:rPr>
                <w:b/>
                <w:color w:val="000000" w:themeColor="text1"/>
              </w:rPr>
              <w:t>Самотечная канализация (бытовая и дождевая)</w:t>
            </w:r>
          </w:p>
        </w:tc>
        <w:tc>
          <w:tcPr>
            <w:tcW w:w="779"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3</w:t>
            </w:r>
          </w:p>
        </w:tc>
        <w:tc>
          <w:tcPr>
            <w:tcW w:w="1094"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1,5</w:t>
            </w:r>
          </w:p>
        </w:tc>
        <w:tc>
          <w:tcPr>
            <w:tcW w:w="916"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r>
      <w:tr w:rsidR="00245422" w:rsidRPr="00245422" w:rsidTr="00446249">
        <w:trPr>
          <w:jc w:val="center"/>
        </w:trPr>
        <w:tc>
          <w:tcPr>
            <w:tcW w:w="2212" w:type="pct"/>
          </w:tcPr>
          <w:p w:rsidR="0018548B" w:rsidRPr="00245422" w:rsidRDefault="0018548B" w:rsidP="0018548B">
            <w:pPr>
              <w:overflowPunct w:val="0"/>
              <w:autoSpaceDE w:val="0"/>
              <w:autoSpaceDN w:val="0"/>
              <w:adjustRightInd w:val="0"/>
              <w:rPr>
                <w:b/>
                <w:color w:val="000000" w:themeColor="text1"/>
              </w:rPr>
            </w:pPr>
            <w:r w:rsidRPr="00245422">
              <w:rPr>
                <w:b/>
                <w:color w:val="000000" w:themeColor="text1"/>
              </w:rPr>
              <w:t>Газопроводы горючих газов давления, МПа (кгс/см</w:t>
            </w:r>
            <w:r w:rsidRPr="00245422">
              <w:rPr>
                <w:b/>
                <w:color w:val="000000" w:themeColor="text1"/>
                <w:vertAlign w:val="superscript"/>
              </w:rPr>
              <w:t>2</w:t>
            </w:r>
            <w:r w:rsidRPr="00245422">
              <w:rPr>
                <w:b/>
                <w:color w:val="000000" w:themeColor="text1"/>
              </w:rPr>
              <w:t>):</w:t>
            </w:r>
          </w:p>
        </w:tc>
        <w:tc>
          <w:tcPr>
            <w:tcW w:w="2788" w:type="pct"/>
            <w:gridSpan w:val="3"/>
            <w:vAlign w:val="center"/>
          </w:tcPr>
          <w:p w:rsidR="0018548B" w:rsidRPr="00245422" w:rsidRDefault="0018548B" w:rsidP="00446249">
            <w:pPr>
              <w:overflowPunct w:val="0"/>
              <w:autoSpaceDE w:val="0"/>
              <w:autoSpaceDN w:val="0"/>
              <w:adjustRightInd w:val="0"/>
              <w:jc w:val="center"/>
              <w:rPr>
                <w:color w:val="000000" w:themeColor="text1"/>
              </w:rPr>
            </w:pPr>
          </w:p>
        </w:tc>
      </w:tr>
      <w:tr w:rsidR="00245422" w:rsidRPr="00245422" w:rsidTr="00446249">
        <w:trPr>
          <w:jc w:val="center"/>
        </w:trPr>
        <w:tc>
          <w:tcPr>
            <w:tcW w:w="2212" w:type="pct"/>
          </w:tcPr>
          <w:p w:rsidR="0018548B" w:rsidRPr="00245422" w:rsidRDefault="0018548B" w:rsidP="0018548B">
            <w:pPr>
              <w:overflowPunct w:val="0"/>
              <w:autoSpaceDE w:val="0"/>
              <w:autoSpaceDN w:val="0"/>
              <w:adjustRightInd w:val="0"/>
              <w:ind w:firstLine="426"/>
              <w:rPr>
                <w:b/>
                <w:color w:val="000000" w:themeColor="text1"/>
              </w:rPr>
            </w:pPr>
            <w:r w:rsidRPr="00245422">
              <w:rPr>
                <w:b/>
                <w:color w:val="000000" w:themeColor="text1"/>
                <w:lang w:val="en-US"/>
              </w:rPr>
              <w:t>- </w:t>
            </w:r>
            <w:r w:rsidRPr="00245422">
              <w:rPr>
                <w:b/>
                <w:color w:val="000000" w:themeColor="text1"/>
              </w:rPr>
              <w:t>низкого до 0,005 (0,05)</w:t>
            </w:r>
          </w:p>
        </w:tc>
        <w:tc>
          <w:tcPr>
            <w:tcW w:w="779"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2</w:t>
            </w:r>
          </w:p>
        </w:tc>
        <w:tc>
          <w:tcPr>
            <w:tcW w:w="1094"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c>
          <w:tcPr>
            <w:tcW w:w="916"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r>
      <w:tr w:rsidR="00245422" w:rsidRPr="00245422" w:rsidTr="00446249">
        <w:trPr>
          <w:jc w:val="center"/>
        </w:trPr>
        <w:tc>
          <w:tcPr>
            <w:tcW w:w="2212" w:type="pct"/>
          </w:tcPr>
          <w:p w:rsidR="0018548B" w:rsidRPr="00245422" w:rsidRDefault="0018548B" w:rsidP="00AA0371">
            <w:pPr>
              <w:overflowPunct w:val="0"/>
              <w:autoSpaceDE w:val="0"/>
              <w:autoSpaceDN w:val="0"/>
              <w:adjustRightInd w:val="0"/>
              <w:ind w:firstLine="426"/>
              <w:rPr>
                <w:b/>
                <w:color w:val="000000" w:themeColor="text1"/>
              </w:rPr>
            </w:pPr>
            <w:r w:rsidRPr="00245422">
              <w:rPr>
                <w:b/>
                <w:color w:val="000000" w:themeColor="text1"/>
                <w:lang w:val="en-US"/>
              </w:rPr>
              <w:t>- </w:t>
            </w:r>
            <w:r w:rsidR="00AA0371" w:rsidRPr="00245422">
              <w:rPr>
                <w:b/>
                <w:color w:val="000000" w:themeColor="text1"/>
              </w:rPr>
              <w:t>высокого</w:t>
            </w:r>
            <w:r w:rsidRPr="00245422">
              <w:rPr>
                <w:b/>
                <w:color w:val="000000" w:themeColor="text1"/>
              </w:rPr>
              <w:t xml:space="preserve"> св. 0,3 (3) до 0,6 (6)</w:t>
            </w:r>
          </w:p>
        </w:tc>
        <w:tc>
          <w:tcPr>
            <w:tcW w:w="779"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7</w:t>
            </w:r>
          </w:p>
        </w:tc>
        <w:tc>
          <w:tcPr>
            <w:tcW w:w="1094"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c>
          <w:tcPr>
            <w:tcW w:w="916"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r>
      <w:tr w:rsidR="00245422" w:rsidRPr="00245422" w:rsidTr="00446249">
        <w:trPr>
          <w:jc w:val="center"/>
        </w:trPr>
        <w:tc>
          <w:tcPr>
            <w:tcW w:w="2212" w:type="pct"/>
          </w:tcPr>
          <w:p w:rsidR="0018548B" w:rsidRPr="00245422" w:rsidRDefault="0018548B" w:rsidP="00AA0371">
            <w:pPr>
              <w:overflowPunct w:val="0"/>
              <w:autoSpaceDE w:val="0"/>
              <w:autoSpaceDN w:val="0"/>
              <w:adjustRightInd w:val="0"/>
              <w:ind w:firstLine="426"/>
              <w:rPr>
                <w:b/>
                <w:color w:val="000000" w:themeColor="text1"/>
              </w:rPr>
            </w:pPr>
            <w:r w:rsidRPr="00245422">
              <w:rPr>
                <w:b/>
                <w:color w:val="000000" w:themeColor="text1"/>
                <w:lang w:val="en-US"/>
              </w:rPr>
              <w:t>- </w:t>
            </w:r>
            <w:r w:rsidRPr="00245422">
              <w:rPr>
                <w:b/>
                <w:color w:val="000000" w:themeColor="text1"/>
              </w:rPr>
              <w:t>высоко</w:t>
            </w:r>
            <w:r w:rsidR="00AA0371" w:rsidRPr="00245422">
              <w:rPr>
                <w:b/>
                <w:color w:val="000000" w:themeColor="text1"/>
              </w:rPr>
              <w:t>го</w:t>
            </w:r>
            <w:r w:rsidRPr="00245422">
              <w:rPr>
                <w:b/>
                <w:color w:val="000000" w:themeColor="text1"/>
              </w:rPr>
              <w:t xml:space="preserve"> св. 0,6 (6) до 1,2 (12)</w:t>
            </w:r>
          </w:p>
        </w:tc>
        <w:tc>
          <w:tcPr>
            <w:tcW w:w="779"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10</w:t>
            </w:r>
          </w:p>
        </w:tc>
        <w:tc>
          <w:tcPr>
            <w:tcW w:w="1094"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c>
          <w:tcPr>
            <w:tcW w:w="916"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2</w:t>
            </w:r>
          </w:p>
        </w:tc>
      </w:tr>
      <w:tr w:rsidR="00245422" w:rsidRPr="00245422" w:rsidTr="00446249">
        <w:trPr>
          <w:jc w:val="center"/>
        </w:trPr>
        <w:tc>
          <w:tcPr>
            <w:tcW w:w="2212" w:type="pct"/>
          </w:tcPr>
          <w:p w:rsidR="0018548B" w:rsidRPr="00245422" w:rsidRDefault="0018548B" w:rsidP="0018548B">
            <w:pPr>
              <w:overflowPunct w:val="0"/>
              <w:autoSpaceDE w:val="0"/>
              <w:autoSpaceDN w:val="0"/>
              <w:adjustRightInd w:val="0"/>
              <w:rPr>
                <w:b/>
                <w:color w:val="000000" w:themeColor="text1"/>
              </w:rPr>
            </w:pPr>
            <w:r w:rsidRPr="00245422">
              <w:rPr>
                <w:b/>
                <w:color w:val="000000" w:themeColor="text1"/>
              </w:rPr>
              <w:t>Тепловые сети (от наружной стенки канала, тоннеля)</w:t>
            </w:r>
          </w:p>
        </w:tc>
        <w:tc>
          <w:tcPr>
            <w:tcW w:w="779"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2 (см. прим. 3)</w:t>
            </w:r>
          </w:p>
        </w:tc>
        <w:tc>
          <w:tcPr>
            <w:tcW w:w="1094"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1,5</w:t>
            </w:r>
          </w:p>
        </w:tc>
        <w:tc>
          <w:tcPr>
            <w:tcW w:w="916"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r>
      <w:tr w:rsidR="00245422" w:rsidRPr="00245422" w:rsidTr="00446249">
        <w:trPr>
          <w:jc w:val="center"/>
        </w:trPr>
        <w:tc>
          <w:tcPr>
            <w:tcW w:w="2212" w:type="pct"/>
          </w:tcPr>
          <w:p w:rsidR="0018548B" w:rsidRPr="00245422" w:rsidRDefault="0018548B" w:rsidP="0018548B">
            <w:pPr>
              <w:overflowPunct w:val="0"/>
              <w:autoSpaceDE w:val="0"/>
              <w:autoSpaceDN w:val="0"/>
              <w:adjustRightInd w:val="0"/>
              <w:rPr>
                <w:b/>
                <w:color w:val="000000" w:themeColor="text1"/>
              </w:rPr>
            </w:pPr>
            <w:r w:rsidRPr="00245422">
              <w:rPr>
                <w:b/>
                <w:color w:val="000000" w:themeColor="text1"/>
              </w:rPr>
              <w:t>Кабели силовые всех напряжений и кабели связи</w:t>
            </w:r>
          </w:p>
        </w:tc>
        <w:tc>
          <w:tcPr>
            <w:tcW w:w="779"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0,6</w:t>
            </w:r>
          </w:p>
        </w:tc>
        <w:tc>
          <w:tcPr>
            <w:tcW w:w="1094"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0,5</w:t>
            </w:r>
          </w:p>
        </w:tc>
        <w:tc>
          <w:tcPr>
            <w:tcW w:w="916" w:type="pct"/>
            <w:vAlign w:val="center"/>
          </w:tcPr>
          <w:p w:rsidR="0018548B" w:rsidRPr="00245422" w:rsidRDefault="0018548B" w:rsidP="00446249">
            <w:pPr>
              <w:overflowPunct w:val="0"/>
              <w:autoSpaceDE w:val="0"/>
              <w:autoSpaceDN w:val="0"/>
              <w:adjustRightInd w:val="0"/>
              <w:jc w:val="center"/>
              <w:rPr>
                <w:color w:val="000000" w:themeColor="text1"/>
              </w:rPr>
            </w:pPr>
            <w:r w:rsidRPr="00245422">
              <w:rPr>
                <w:color w:val="000000" w:themeColor="text1"/>
              </w:rPr>
              <w:t>1</w:t>
            </w:r>
          </w:p>
        </w:tc>
      </w:tr>
    </w:tbl>
    <w:p w:rsidR="00562C45" w:rsidRPr="00245422" w:rsidRDefault="0018548B" w:rsidP="008E3528">
      <w:pPr>
        <w:pStyle w:val="Main0"/>
        <w:spacing w:line="276" w:lineRule="auto"/>
        <w:rPr>
          <w:rFonts w:cs="Times New Roman"/>
          <w:bCs/>
          <w:color w:val="000000" w:themeColor="text1"/>
          <w:sz w:val="26"/>
          <w:szCs w:val="26"/>
          <w:lang w:eastAsia="ru-RU"/>
        </w:rPr>
      </w:pPr>
      <w:r w:rsidRPr="00245422">
        <w:rPr>
          <w:rFonts w:cs="Times New Roman"/>
          <w:bCs/>
          <w:color w:val="000000" w:themeColor="text1"/>
          <w:sz w:val="26"/>
          <w:szCs w:val="26"/>
          <w:lang w:eastAsia="ru-RU"/>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562C45" w:rsidRPr="00245422" w:rsidRDefault="00562C45" w:rsidP="008E3528">
      <w:pPr>
        <w:pStyle w:val="Main0"/>
        <w:spacing w:line="276" w:lineRule="auto"/>
        <w:rPr>
          <w:rFonts w:cs="Times New Roman"/>
          <w:bCs/>
          <w:color w:val="000000" w:themeColor="text1"/>
          <w:sz w:val="26"/>
          <w:szCs w:val="26"/>
          <w:lang w:eastAsia="ru-RU"/>
        </w:rPr>
      </w:pPr>
      <w:r w:rsidRPr="00245422">
        <w:rPr>
          <w:rFonts w:cs="Times New Roman"/>
          <w:bCs/>
          <w:color w:val="000000" w:themeColor="text1"/>
          <w:sz w:val="26"/>
          <w:szCs w:val="26"/>
          <w:lang w:eastAsia="ru-RU"/>
        </w:rPr>
        <w:br w:type="page"/>
      </w:r>
    </w:p>
    <w:p w:rsidR="00562C45" w:rsidRPr="00245422" w:rsidRDefault="00562C45" w:rsidP="00562C45">
      <w:pPr>
        <w:pStyle w:val="2"/>
        <w:spacing w:before="120" w:after="120" w:line="240" w:lineRule="auto"/>
        <w:ind w:left="578" w:hanging="578"/>
        <w:rPr>
          <w:color w:val="000000" w:themeColor="text1"/>
          <w:sz w:val="28"/>
          <w:szCs w:val="28"/>
        </w:rPr>
      </w:pPr>
      <w:bookmarkStart w:id="97" w:name="_Toc175561047"/>
      <w:r w:rsidRPr="00245422">
        <w:rPr>
          <w:color w:val="000000" w:themeColor="text1"/>
          <w:sz w:val="28"/>
          <w:szCs w:val="28"/>
          <w:lang w:val="en-US"/>
        </w:rPr>
        <w:lastRenderedPageBreak/>
        <w:t>II</w:t>
      </w:r>
      <w:r w:rsidRPr="00245422">
        <w:rPr>
          <w:color w:val="000000" w:themeColor="text1"/>
          <w:sz w:val="28"/>
          <w:szCs w:val="28"/>
        </w:rPr>
        <w:t>.4 Социально-экономическая характеристика сельского поселения</w:t>
      </w:r>
      <w:bookmarkEnd w:id="97"/>
    </w:p>
    <w:p w:rsidR="00562C45" w:rsidRPr="00245422" w:rsidRDefault="00562C45" w:rsidP="00562C45">
      <w:pPr>
        <w:pStyle w:val="3"/>
        <w:spacing w:before="80" w:after="80" w:line="240" w:lineRule="auto"/>
        <w:jc w:val="center"/>
        <w:rPr>
          <w:color w:val="000000" w:themeColor="text1"/>
          <w:sz w:val="26"/>
          <w:szCs w:val="26"/>
        </w:rPr>
      </w:pPr>
      <w:bookmarkStart w:id="98" w:name="_Toc175561048"/>
      <w:r w:rsidRPr="00245422">
        <w:rPr>
          <w:color w:val="000000" w:themeColor="text1"/>
          <w:sz w:val="26"/>
          <w:szCs w:val="26"/>
        </w:rPr>
        <w:t>II.</w:t>
      </w:r>
      <w:r w:rsidRPr="00245422">
        <w:rPr>
          <w:color w:val="000000" w:themeColor="text1"/>
          <w:sz w:val="26"/>
          <w:szCs w:val="26"/>
          <w:lang w:val="ru-RU"/>
        </w:rPr>
        <w:t>4</w:t>
      </w:r>
      <w:r w:rsidRPr="00245422">
        <w:rPr>
          <w:color w:val="000000" w:themeColor="text1"/>
          <w:sz w:val="26"/>
          <w:szCs w:val="26"/>
        </w:rPr>
        <w:t>.1 Население</w:t>
      </w:r>
      <w:bookmarkEnd w:id="98"/>
    </w:p>
    <w:p w:rsidR="00562C45" w:rsidRPr="00245422" w:rsidRDefault="00562C45" w:rsidP="00562C45">
      <w:pPr>
        <w:spacing w:line="276" w:lineRule="auto"/>
        <w:ind w:firstLine="709"/>
        <w:jc w:val="both"/>
        <w:rPr>
          <w:color w:val="000000" w:themeColor="text1"/>
          <w:sz w:val="26"/>
          <w:szCs w:val="26"/>
        </w:rPr>
      </w:pPr>
      <w:r w:rsidRPr="00635DE0">
        <w:rPr>
          <w:color w:val="000000" w:themeColor="text1"/>
          <w:sz w:val="26"/>
          <w:szCs w:val="26"/>
        </w:rPr>
        <w:t xml:space="preserve">Численность населения поселения на 01.01.2024 г. составляет </w:t>
      </w:r>
      <w:r w:rsidR="00635DE0" w:rsidRPr="00635DE0">
        <w:rPr>
          <w:color w:val="000000" w:themeColor="text1"/>
          <w:sz w:val="26"/>
          <w:szCs w:val="26"/>
        </w:rPr>
        <w:t>1644</w:t>
      </w:r>
      <w:r w:rsidRPr="00635DE0">
        <w:rPr>
          <w:color w:val="000000" w:themeColor="text1"/>
          <w:sz w:val="26"/>
          <w:szCs w:val="26"/>
        </w:rPr>
        <w:t xml:space="preserve"> человек</w:t>
      </w:r>
      <w:r w:rsidR="00635DE0" w:rsidRPr="00635DE0">
        <w:rPr>
          <w:color w:val="000000" w:themeColor="text1"/>
          <w:sz w:val="26"/>
          <w:szCs w:val="26"/>
        </w:rPr>
        <w:t>а</w:t>
      </w:r>
      <w:r w:rsidRPr="00635DE0">
        <w:rPr>
          <w:color w:val="000000" w:themeColor="text1"/>
          <w:sz w:val="26"/>
          <w:szCs w:val="26"/>
        </w:rPr>
        <w:t>.</w:t>
      </w:r>
      <w:r w:rsidRPr="00245422">
        <w:rPr>
          <w:color w:val="000000" w:themeColor="text1"/>
          <w:sz w:val="26"/>
          <w:szCs w:val="26"/>
        </w:rPr>
        <w:t xml:space="preserve"> </w:t>
      </w:r>
    </w:p>
    <w:p w:rsidR="00562C45" w:rsidRPr="00245422" w:rsidRDefault="00562C45" w:rsidP="00562C45">
      <w:pPr>
        <w:pStyle w:val="af1"/>
        <w:keepNext/>
        <w:tabs>
          <w:tab w:val="left" w:pos="702"/>
        </w:tabs>
        <w:spacing w:after="0"/>
        <w:ind w:left="702" w:hanging="702"/>
        <w:jc w:val="center"/>
        <w:rPr>
          <w:rFonts w:cs="Times New Roman"/>
          <w:b/>
          <w:i w:val="0"/>
          <w:color w:val="000000" w:themeColor="text1"/>
          <w:sz w:val="26"/>
          <w:szCs w:val="26"/>
        </w:rPr>
      </w:pPr>
      <w:r w:rsidRPr="00245422">
        <w:rPr>
          <w:rFonts w:cs="Times New Roman"/>
          <w:b/>
          <w:i w:val="0"/>
          <w:color w:val="000000" w:themeColor="text1"/>
          <w:sz w:val="26"/>
          <w:szCs w:val="26"/>
        </w:rPr>
        <w:t xml:space="preserve">Динамика численности населения </w:t>
      </w:r>
    </w:p>
    <w:p w:rsidR="00562C45" w:rsidRPr="00245422" w:rsidRDefault="00562C45" w:rsidP="00562C45">
      <w:pPr>
        <w:jc w:val="right"/>
        <w:rPr>
          <w:i/>
          <w:color w:val="000000" w:themeColor="text1"/>
        </w:rPr>
      </w:pPr>
      <w:r w:rsidRPr="00245422">
        <w:rPr>
          <w:i/>
          <w:color w:val="000000" w:themeColor="text1"/>
        </w:rPr>
        <w:t xml:space="preserve">Таблица </w:t>
      </w:r>
      <w:r w:rsidR="009E3371">
        <w:rPr>
          <w:i/>
          <w:color w:val="000000" w:themeColor="text1"/>
        </w:rPr>
        <w:t>12</w:t>
      </w:r>
    </w:p>
    <w:tbl>
      <w:tblPr>
        <w:tblStyle w:val="affffe"/>
        <w:tblW w:w="9540" w:type="dxa"/>
        <w:jc w:val="center"/>
        <w:tblLayout w:type="fixed"/>
        <w:tblLook w:val="04A0" w:firstRow="1" w:lastRow="0" w:firstColumn="1" w:lastColumn="0" w:noHBand="0" w:noVBand="1"/>
      </w:tblPr>
      <w:tblGrid>
        <w:gridCol w:w="3544"/>
        <w:gridCol w:w="999"/>
        <w:gridCol w:w="999"/>
        <w:gridCol w:w="1000"/>
        <w:gridCol w:w="999"/>
        <w:gridCol w:w="999"/>
        <w:gridCol w:w="1000"/>
      </w:tblGrid>
      <w:tr w:rsidR="00F12EDC" w:rsidRPr="00245422" w:rsidTr="00D91582">
        <w:trPr>
          <w:trHeight w:val="397"/>
          <w:jc w:val="center"/>
        </w:trPr>
        <w:tc>
          <w:tcPr>
            <w:tcW w:w="3544" w:type="dxa"/>
            <w:shd w:val="clear" w:color="auto" w:fill="F2F2F2" w:themeFill="background1" w:themeFillShade="F2"/>
            <w:vAlign w:val="center"/>
          </w:tcPr>
          <w:p w:rsidR="00F12EDC" w:rsidRPr="00245422" w:rsidRDefault="00F12EDC" w:rsidP="00D91582">
            <w:pPr>
              <w:pStyle w:val="afd"/>
              <w:rPr>
                <w:b/>
                <w:bCs/>
                <w:color w:val="000000" w:themeColor="text1"/>
              </w:rPr>
            </w:pPr>
            <w:r w:rsidRPr="00245422">
              <w:rPr>
                <w:b/>
                <w:bCs/>
                <w:color w:val="000000" w:themeColor="text1"/>
              </w:rPr>
              <w:t>Годы</w:t>
            </w:r>
          </w:p>
        </w:tc>
        <w:tc>
          <w:tcPr>
            <w:tcW w:w="999"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2013</w:t>
            </w:r>
          </w:p>
        </w:tc>
        <w:tc>
          <w:tcPr>
            <w:tcW w:w="999"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2014</w:t>
            </w:r>
          </w:p>
        </w:tc>
        <w:tc>
          <w:tcPr>
            <w:tcW w:w="1000"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2015</w:t>
            </w:r>
          </w:p>
        </w:tc>
        <w:tc>
          <w:tcPr>
            <w:tcW w:w="999"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2016</w:t>
            </w:r>
          </w:p>
        </w:tc>
        <w:tc>
          <w:tcPr>
            <w:tcW w:w="999"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2017</w:t>
            </w:r>
          </w:p>
        </w:tc>
        <w:tc>
          <w:tcPr>
            <w:tcW w:w="1000"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2018</w:t>
            </w:r>
          </w:p>
        </w:tc>
      </w:tr>
      <w:tr w:rsidR="00F12EDC" w:rsidRPr="00245422" w:rsidTr="00D91582">
        <w:trPr>
          <w:trHeight w:val="397"/>
          <w:jc w:val="center"/>
        </w:trPr>
        <w:tc>
          <w:tcPr>
            <w:tcW w:w="3544" w:type="dxa"/>
            <w:shd w:val="clear" w:color="auto" w:fill="F2F2F2" w:themeFill="background1" w:themeFillShade="F2"/>
            <w:vAlign w:val="center"/>
          </w:tcPr>
          <w:p w:rsidR="00F12EDC" w:rsidRPr="00245422" w:rsidRDefault="00F12EDC" w:rsidP="00D91582">
            <w:pPr>
              <w:pStyle w:val="afd"/>
              <w:rPr>
                <w:b/>
                <w:bCs/>
                <w:color w:val="000000" w:themeColor="text1"/>
              </w:rPr>
            </w:pPr>
            <w:r w:rsidRPr="00245422">
              <w:rPr>
                <w:b/>
                <w:bCs/>
                <w:color w:val="000000" w:themeColor="text1"/>
              </w:rPr>
              <w:t>Население, чел.</w:t>
            </w:r>
          </w:p>
        </w:tc>
        <w:tc>
          <w:tcPr>
            <w:tcW w:w="999" w:type="dxa"/>
            <w:vAlign w:val="center"/>
          </w:tcPr>
          <w:p w:rsidR="00F12EDC" w:rsidRPr="00245422" w:rsidRDefault="00F12EDC" w:rsidP="00D91582">
            <w:pPr>
              <w:suppressAutoHyphens w:val="0"/>
              <w:jc w:val="center"/>
              <w:rPr>
                <w:color w:val="000000" w:themeColor="text1"/>
                <w:lang w:eastAsia="ru-RU"/>
              </w:rPr>
            </w:pPr>
            <w:r>
              <w:rPr>
                <w:color w:val="000000" w:themeColor="text1"/>
                <w:lang w:eastAsia="ru-RU"/>
              </w:rPr>
              <w:t>н/д</w:t>
            </w:r>
          </w:p>
        </w:tc>
        <w:tc>
          <w:tcPr>
            <w:tcW w:w="999" w:type="dxa"/>
            <w:vAlign w:val="center"/>
          </w:tcPr>
          <w:p w:rsidR="00F12EDC" w:rsidRPr="00245422" w:rsidRDefault="00F12EDC" w:rsidP="00D91582">
            <w:pPr>
              <w:suppressAutoHyphens w:val="0"/>
              <w:jc w:val="center"/>
              <w:rPr>
                <w:color w:val="000000" w:themeColor="text1"/>
                <w:lang w:eastAsia="ru-RU"/>
              </w:rPr>
            </w:pPr>
            <w:r>
              <w:rPr>
                <w:color w:val="000000" w:themeColor="text1"/>
                <w:lang w:eastAsia="ru-RU"/>
              </w:rPr>
              <w:t>н/д</w:t>
            </w:r>
          </w:p>
        </w:tc>
        <w:tc>
          <w:tcPr>
            <w:tcW w:w="1000" w:type="dxa"/>
            <w:vAlign w:val="center"/>
          </w:tcPr>
          <w:p w:rsidR="00F12EDC" w:rsidRPr="00245422" w:rsidRDefault="00F12EDC" w:rsidP="00D91582">
            <w:pPr>
              <w:jc w:val="center"/>
              <w:rPr>
                <w:color w:val="000000" w:themeColor="text1"/>
              </w:rPr>
            </w:pPr>
            <w:r>
              <w:rPr>
                <w:color w:val="000000" w:themeColor="text1"/>
                <w:lang w:eastAsia="ru-RU"/>
              </w:rPr>
              <w:t>н/д</w:t>
            </w:r>
          </w:p>
        </w:tc>
        <w:tc>
          <w:tcPr>
            <w:tcW w:w="999" w:type="dxa"/>
            <w:vAlign w:val="center"/>
          </w:tcPr>
          <w:p w:rsidR="00F12EDC" w:rsidRPr="00245422" w:rsidRDefault="00F12EDC" w:rsidP="00D91582">
            <w:pPr>
              <w:jc w:val="center"/>
              <w:rPr>
                <w:color w:val="000000" w:themeColor="text1"/>
              </w:rPr>
            </w:pPr>
            <w:r>
              <w:rPr>
                <w:color w:val="000000" w:themeColor="text1"/>
                <w:lang w:eastAsia="ru-RU"/>
              </w:rPr>
              <w:t>н/д</w:t>
            </w:r>
          </w:p>
        </w:tc>
        <w:tc>
          <w:tcPr>
            <w:tcW w:w="999" w:type="dxa"/>
            <w:vAlign w:val="center"/>
          </w:tcPr>
          <w:p w:rsidR="00F12EDC" w:rsidRPr="00245422" w:rsidRDefault="00F12EDC" w:rsidP="00D91582">
            <w:pPr>
              <w:jc w:val="center"/>
              <w:rPr>
                <w:color w:val="000000" w:themeColor="text1"/>
              </w:rPr>
            </w:pPr>
            <w:r>
              <w:rPr>
                <w:color w:val="000000" w:themeColor="text1"/>
              </w:rPr>
              <w:t>1537</w:t>
            </w:r>
          </w:p>
        </w:tc>
        <w:tc>
          <w:tcPr>
            <w:tcW w:w="1000" w:type="dxa"/>
            <w:vAlign w:val="center"/>
          </w:tcPr>
          <w:p w:rsidR="00F12EDC" w:rsidRPr="00245422" w:rsidRDefault="00F12EDC" w:rsidP="00D91582">
            <w:pPr>
              <w:jc w:val="center"/>
              <w:rPr>
                <w:color w:val="000000" w:themeColor="text1"/>
              </w:rPr>
            </w:pPr>
            <w:r>
              <w:rPr>
                <w:color w:val="000000" w:themeColor="text1"/>
              </w:rPr>
              <w:t>1488</w:t>
            </w:r>
          </w:p>
        </w:tc>
      </w:tr>
      <w:tr w:rsidR="00F12EDC" w:rsidRPr="00245422" w:rsidTr="00D91582">
        <w:trPr>
          <w:trHeight w:val="397"/>
          <w:jc w:val="center"/>
        </w:trPr>
        <w:tc>
          <w:tcPr>
            <w:tcW w:w="3544" w:type="dxa"/>
            <w:shd w:val="clear" w:color="auto" w:fill="F2F2F2" w:themeFill="background1" w:themeFillShade="F2"/>
            <w:vAlign w:val="center"/>
          </w:tcPr>
          <w:p w:rsidR="00F12EDC" w:rsidRPr="00245422" w:rsidRDefault="00F12EDC" w:rsidP="00D91582">
            <w:pPr>
              <w:pStyle w:val="afd"/>
              <w:rPr>
                <w:b/>
                <w:bCs/>
                <w:color w:val="000000" w:themeColor="text1"/>
              </w:rPr>
            </w:pPr>
            <w:r w:rsidRPr="00245422">
              <w:rPr>
                <w:b/>
                <w:bCs/>
                <w:color w:val="000000" w:themeColor="text1"/>
              </w:rPr>
              <w:t>Разница к предыдущему году</w:t>
            </w:r>
          </w:p>
        </w:tc>
        <w:tc>
          <w:tcPr>
            <w:tcW w:w="999" w:type="dxa"/>
            <w:tcBorders>
              <w:top w:val="nil"/>
              <w:left w:val="nil"/>
              <w:bottom w:val="single" w:sz="8" w:space="0" w:color="auto"/>
              <w:right w:val="single" w:sz="8" w:space="0" w:color="auto"/>
            </w:tcBorders>
            <w:shd w:val="clear" w:color="auto" w:fill="auto"/>
            <w:vAlign w:val="center"/>
          </w:tcPr>
          <w:p w:rsidR="00F12EDC" w:rsidRPr="00245422" w:rsidRDefault="00F12EDC" w:rsidP="00D91582">
            <w:pPr>
              <w:suppressAutoHyphens w:val="0"/>
              <w:jc w:val="center"/>
              <w:rPr>
                <w:color w:val="000000" w:themeColor="text1"/>
                <w:lang w:eastAsia="ru-RU"/>
              </w:rPr>
            </w:pPr>
            <w:r>
              <w:rPr>
                <w:color w:val="000000" w:themeColor="text1"/>
                <w:lang w:eastAsia="ru-RU"/>
              </w:rPr>
              <w:t>-</w:t>
            </w:r>
          </w:p>
        </w:tc>
        <w:tc>
          <w:tcPr>
            <w:tcW w:w="999" w:type="dxa"/>
            <w:tcBorders>
              <w:top w:val="nil"/>
              <w:left w:val="nil"/>
              <w:bottom w:val="single" w:sz="8" w:space="0" w:color="auto"/>
              <w:right w:val="single" w:sz="8" w:space="0" w:color="auto"/>
            </w:tcBorders>
            <w:shd w:val="clear" w:color="auto" w:fill="auto"/>
            <w:vAlign w:val="center"/>
          </w:tcPr>
          <w:p w:rsidR="00F12EDC" w:rsidRPr="00245422" w:rsidRDefault="00F12EDC" w:rsidP="00D91582">
            <w:pPr>
              <w:suppressAutoHyphens w:val="0"/>
              <w:jc w:val="center"/>
              <w:rPr>
                <w:color w:val="000000" w:themeColor="text1"/>
                <w:lang w:eastAsia="ru-RU"/>
              </w:rPr>
            </w:pPr>
            <w:r>
              <w:rPr>
                <w:color w:val="000000" w:themeColor="text1"/>
                <w:lang w:eastAsia="ru-RU"/>
              </w:rPr>
              <w:t>-</w:t>
            </w:r>
          </w:p>
        </w:tc>
        <w:tc>
          <w:tcPr>
            <w:tcW w:w="1000" w:type="dxa"/>
            <w:tcBorders>
              <w:top w:val="nil"/>
              <w:left w:val="nil"/>
              <w:bottom w:val="single" w:sz="8" w:space="0" w:color="auto"/>
              <w:right w:val="single" w:sz="8" w:space="0" w:color="auto"/>
            </w:tcBorders>
            <w:shd w:val="clear" w:color="auto" w:fill="auto"/>
            <w:vAlign w:val="center"/>
          </w:tcPr>
          <w:p w:rsidR="00F12EDC" w:rsidRPr="00245422" w:rsidRDefault="00F12EDC" w:rsidP="00D91582">
            <w:pPr>
              <w:jc w:val="center"/>
              <w:rPr>
                <w:color w:val="000000" w:themeColor="text1"/>
              </w:rPr>
            </w:pPr>
            <w:r>
              <w:rPr>
                <w:color w:val="000000" w:themeColor="text1"/>
              </w:rPr>
              <w:t>-</w:t>
            </w:r>
          </w:p>
        </w:tc>
        <w:tc>
          <w:tcPr>
            <w:tcW w:w="999" w:type="dxa"/>
            <w:tcBorders>
              <w:top w:val="nil"/>
              <w:left w:val="nil"/>
              <w:bottom w:val="single" w:sz="8" w:space="0" w:color="auto"/>
              <w:right w:val="single" w:sz="8" w:space="0" w:color="auto"/>
            </w:tcBorders>
            <w:shd w:val="clear" w:color="auto" w:fill="auto"/>
            <w:vAlign w:val="center"/>
          </w:tcPr>
          <w:p w:rsidR="00F12EDC" w:rsidRPr="00245422" w:rsidRDefault="00F12EDC" w:rsidP="00D91582">
            <w:pPr>
              <w:jc w:val="center"/>
              <w:rPr>
                <w:color w:val="000000" w:themeColor="text1"/>
              </w:rPr>
            </w:pPr>
            <w:r>
              <w:rPr>
                <w:color w:val="000000" w:themeColor="text1"/>
              </w:rPr>
              <w:t>-</w:t>
            </w:r>
          </w:p>
        </w:tc>
        <w:tc>
          <w:tcPr>
            <w:tcW w:w="999" w:type="dxa"/>
            <w:tcBorders>
              <w:top w:val="nil"/>
              <w:left w:val="nil"/>
              <w:bottom w:val="single" w:sz="8" w:space="0" w:color="auto"/>
              <w:right w:val="single" w:sz="8" w:space="0" w:color="auto"/>
            </w:tcBorders>
            <w:shd w:val="clear" w:color="auto" w:fill="auto"/>
            <w:vAlign w:val="center"/>
          </w:tcPr>
          <w:p w:rsidR="00F12EDC" w:rsidRPr="00F12EDC" w:rsidRDefault="00F12EDC" w:rsidP="00D91582">
            <w:pPr>
              <w:jc w:val="center"/>
            </w:pPr>
            <w:r w:rsidRPr="00F12EDC">
              <w:t>-</w:t>
            </w:r>
          </w:p>
        </w:tc>
        <w:tc>
          <w:tcPr>
            <w:tcW w:w="1000" w:type="dxa"/>
            <w:tcBorders>
              <w:top w:val="nil"/>
              <w:left w:val="nil"/>
              <w:bottom w:val="single" w:sz="8" w:space="0" w:color="auto"/>
              <w:right w:val="single" w:sz="8" w:space="0" w:color="auto"/>
            </w:tcBorders>
            <w:shd w:val="clear" w:color="auto" w:fill="auto"/>
            <w:vAlign w:val="center"/>
          </w:tcPr>
          <w:p w:rsidR="00F12EDC" w:rsidRPr="00F12EDC" w:rsidRDefault="00F12EDC" w:rsidP="00D91582">
            <w:pPr>
              <w:jc w:val="center"/>
            </w:pPr>
            <w:r w:rsidRPr="00F12EDC">
              <w:t>-49</w:t>
            </w:r>
          </w:p>
        </w:tc>
      </w:tr>
      <w:tr w:rsidR="00F12EDC" w:rsidRPr="00245422" w:rsidTr="00D91582">
        <w:trPr>
          <w:trHeight w:val="397"/>
          <w:jc w:val="center"/>
        </w:trPr>
        <w:tc>
          <w:tcPr>
            <w:tcW w:w="3544" w:type="dxa"/>
            <w:shd w:val="clear" w:color="auto" w:fill="F2F2F2" w:themeFill="background1" w:themeFillShade="F2"/>
            <w:vAlign w:val="center"/>
          </w:tcPr>
          <w:p w:rsidR="00F12EDC" w:rsidRPr="00245422" w:rsidRDefault="00F12EDC" w:rsidP="00D91582">
            <w:pPr>
              <w:pStyle w:val="afd"/>
              <w:rPr>
                <w:b/>
                <w:bCs/>
                <w:color w:val="000000" w:themeColor="text1"/>
              </w:rPr>
            </w:pPr>
            <w:r w:rsidRPr="00245422">
              <w:rPr>
                <w:b/>
                <w:bCs/>
                <w:color w:val="000000" w:themeColor="text1"/>
              </w:rPr>
              <w:t>Годы</w:t>
            </w:r>
          </w:p>
        </w:tc>
        <w:tc>
          <w:tcPr>
            <w:tcW w:w="999"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2019</w:t>
            </w:r>
          </w:p>
        </w:tc>
        <w:tc>
          <w:tcPr>
            <w:tcW w:w="999"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2020</w:t>
            </w:r>
          </w:p>
        </w:tc>
        <w:tc>
          <w:tcPr>
            <w:tcW w:w="1000"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2021</w:t>
            </w:r>
          </w:p>
        </w:tc>
        <w:tc>
          <w:tcPr>
            <w:tcW w:w="999"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2022</w:t>
            </w:r>
          </w:p>
        </w:tc>
        <w:tc>
          <w:tcPr>
            <w:tcW w:w="999"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2023</w:t>
            </w:r>
          </w:p>
        </w:tc>
        <w:tc>
          <w:tcPr>
            <w:tcW w:w="1000" w:type="dxa"/>
            <w:shd w:val="clear" w:color="auto" w:fill="F2F2F2" w:themeFill="background1" w:themeFillShade="F2"/>
            <w:vAlign w:val="center"/>
          </w:tcPr>
          <w:p w:rsidR="00F12EDC" w:rsidRPr="00245422" w:rsidRDefault="00F12EDC" w:rsidP="00D91582">
            <w:pPr>
              <w:jc w:val="center"/>
              <w:rPr>
                <w:b/>
                <w:color w:val="000000" w:themeColor="text1"/>
              </w:rPr>
            </w:pPr>
            <w:r w:rsidRPr="00245422">
              <w:rPr>
                <w:b/>
                <w:color w:val="000000" w:themeColor="text1"/>
              </w:rPr>
              <w:t>2024</w:t>
            </w:r>
          </w:p>
        </w:tc>
      </w:tr>
      <w:tr w:rsidR="00F12EDC" w:rsidRPr="00245422" w:rsidTr="00D91582">
        <w:trPr>
          <w:trHeight w:val="397"/>
          <w:jc w:val="center"/>
        </w:trPr>
        <w:tc>
          <w:tcPr>
            <w:tcW w:w="3544" w:type="dxa"/>
            <w:shd w:val="clear" w:color="auto" w:fill="F2F2F2" w:themeFill="background1" w:themeFillShade="F2"/>
            <w:vAlign w:val="center"/>
          </w:tcPr>
          <w:p w:rsidR="00F12EDC" w:rsidRPr="00245422" w:rsidRDefault="00F12EDC" w:rsidP="00D91582">
            <w:pPr>
              <w:pStyle w:val="afd"/>
              <w:rPr>
                <w:b/>
                <w:bCs/>
                <w:color w:val="000000" w:themeColor="text1"/>
              </w:rPr>
            </w:pPr>
            <w:r w:rsidRPr="00245422">
              <w:rPr>
                <w:b/>
                <w:bCs/>
                <w:color w:val="000000" w:themeColor="text1"/>
              </w:rPr>
              <w:t>Население, чел.</w:t>
            </w:r>
          </w:p>
        </w:tc>
        <w:tc>
          <w:tcPr>
            <w:tcW w:w="999" w:type="dxa"/>
            <w:vAlign w:val="center"/>
          </w:tcPr>
          <w:p w:rsidR="00F12EDC" w:rsidRPr="00245422" w:rsidRDefault="00F12EDC" w:rsidP="00D91582">
            <w:pPr>
              <w:suppressAutoHyphens w:val="0"/>
              <w:jc w:val="center"/>
              <w:rPr>
                <w:color w:val="000000" w:themeColor="text1"/>
                <w:lang w:eastAsia="ru-RU"/>
              </w:rPr>
            </w:pPr>
            <w:r>
              <w:rPr>
                <w:color w:val="000000" w:themeColor="text1"/>
              </w:rPr>
              <w:t>1459</w:t>
            </w:r>
          </w:p>
        </w:tc>
        <w:tc>
          <w:tcPr>
            <w:tcW w:w="999" w:type="dxa"/>
            <w:vAlign w:val="center"/>
          </w:tcPr>
          <w:p w:rsidR="00F12EDC" w:rsidRPr="00E00E28" w:rsidRDefault="00F12EDC" w:rsidP="00D91582">
            <w:pPr>
              <w:jc w:val="center"/>
              <w:rPr>
                <w:color w:val="000000" w:themeColor="text1"/>
                <w:sz w:val="26"/>
                <w:szCs w:val="26"/>
              </w:rPr>
            </w:pPr>
            <w:r>
              <w:rPr>
                <w:color w:val="000000" w:themeColor="text1"/>
                <w:sz w:val="26"/>
                <w:szCs w:val="26"/>
              </w:rPr>
              <w:t>1452</w:t>
            </w:r>
          </w:p>
        </w:tc>
        <w:tc>
          <w:tcPr>
            <w:tcW w:w="1000" w:type="dxa"/>
            <w:vAlign w:val="center"/>
          </w:tcPr>
          <w:p w:rsidR="00F12EDC" w:rsidRPr="00E00E28" w:rsidRDefault="00F12EDC" w:rsidP="00D91582">
            <w:pPr>
              <w:jc w:val="center"/>
              <w:rPr>
                <w:color w:val="000000" w:themeColor="text1"/>
                <w:sz w:val="26"/>
                <w:szCs w:val="26"/>
              </w:rPr>
            </w:pPr>
            <w:r>
              <w:rPr>
                <w:color w:val="000000" w:themeColor="text1"/>
                <w:sz w:val="26"/>
                <w:szCs w:val="26"/>
              </w:rPr>
              <w:t>1462</w:t>
            </w:r>
          </w:p>
        </w:tc>
        <w:tc>
          <w:tcPr>
            <w:tcW w:w="999" w:type="dxa"/>
            <w:vAlign w:val="center"/>
          </w:tcPr>
          <w:p w:rsidR="00F12EDC" w:rsidRPr="00E00E28" w:rsidRDefault="00F12EDC" w:rsidP="00D91582">
            <w:pPr>
              <w:jc w:val="center"/>
              <w:rPr>
                <w:color w:val="000000" w:themeColor="text1"/>
                <w:sz w:val="26"/>
                <w:szCs w:val="26"/>
              </w:rPr>
            </w:pPr>
            <w:r>
              <w:rPr>
                <w:color w:val="000000" w:themeColor="text1"/>
                <w:sz w:val="26"/>
                <w:szCs w:val="26"/>
              </w:rPr>
              <w:t>1567</w:t>
            </w:r>
          </w:p>
        </w:tc>
        <w:tc>
          <w:tcPr>
            <w:tcW w:w="999" w:type="dxa"/>
            <w:vAlign w:val="center"/>
          </w:tcPr>
          <w:p w:rsidR="00F12EDC" w:rsidRPr="004B35DA" w:rsidRDefault="004B35DA" w:rsidP="00D91582">
            <w:pPr>
              <w:jc w:val="center"/>
              <w:rPr>
                <w:sz w:val="26"/>
                <w:szCs w:val="26"/>
                <w:lang w:val="en-US"/>
              </w:rPr>
            </w:pPr>
            <w:r w:rsidRPr="004B35DA">
              <w:rPr>
                <w:sz w:val="26"/>
                <w:szCs w:val="26"/>
                <w:lang w:val="en-US"/>
              </w:rPr>
              <w:t>1558</w:t>
            </w:r>
          </w:p>
        </w:tc>
        <w:tc>
          <w:tcPr>
            <w:tcW w:w="1000" w:type="dxa"/>
            <w:vAlign w:val="center"/>
          </w:tcPr>
          <w:p w:rsidR="00F12EDC" w:rsidRPr="004B35DA" w:rsidRDefault="004B35DA" w:rsidP="00D91582">
            <w:pPr>
              <w:jc w:val="center"/>
              <w:rPr>
                <w:lang w:val="en-US"/>
              </w:rPr>
            </w:pPr>
            <w:r w:rsidRPr="004B35DA">
              <w:rPr>
                <w:lang w:val="en-US"/>
              </w:rPr>
              <w:t>1644</w:t>
            </w:r>
          </w:p>
        </w:tc>
      </w:tr>
      <w:tr w:rsidR="00F12EDC" w:rsidRPr="00245422" w:rsidTr="00D91582">
        <w:trPr>
          <w:trHeight w:val="397"/>
          <w:jc w:val="center"/>
        </w:trPr>
        <w:tc>
          <w:tcPr>
            <w:tcW w:w="3544" w:type="dxa"/>
            <w:shd w:val="clear" w:color="auto" w:fill="F2F2F2" w:themeFill="background1" w:themeFillShade="F2"/>
            <w:vAlign w:val="center"/>
          </w:tcPr>
          <w:p w:rsidR="00F12EDC" w:rsidRPr="00245422" w:rsidRDefault="00F12EDC" w:rsidP="00D91582">
            <w:pPr>
              <w:pStyle w:val="afd"/>
              <w:rPr>
                <w:b/>
                <w:bCs/>
                <w:color w:val="000000" w:themeColor="text1"/>
              </w:rPr>
            </w:pPr>
            <w:r w:rsidRPr="00245422">
              <w:rPr>
                <w:b/>
                <w:bCs/>
                <w:color w:val="000000" w:themeColor="text1"/>
              </w:rPr>
              <w:t>Разница к предыдущему году</w:t>
            </w:r>
          </w:p>
        </w:tc>
        <w:tc>
          <w:tcPr>
            <w:tcW w:w="999" w:type="dxa"/>
            <w:tcBorders>
              <w:top w:val="nil"/>
              <w:left w:val="nil"/>
              <w:bottom w:val="single" w:sz="8" w:space="0" w:color="auto"/>
              <w:right w:val="single" w:sz="8" w:space="0" w:color="auto"/>
            </w:tcBorders>
            <w:shd w:val="clear" w:color="auto" w:fill="auto"/>
            <w:vAlign w:val="center"/>
          </w:tcPr>
          <w:p w:rsidR="00F12EDC" w:rsidRPr="00245422" w:rsidRDefault="00F12EDC" w:rsidP="00F12EDC">
            <w:pPr>
              <w:suppressAutoHyphens w:val="0"/>
              <w:jc w:val="center"/>
              <w:rPr>
                <w:color w:val="000000" w:themeColor="text1"/>
                <w:lang w:eastAsia="ru-RU"/>
              </w:rPr>
            </w:pPr>
            <w:r>
              <w:rPr>
                <w:color w:val="000000" w:themeColor="text1"/>
                <w:lang w:eastAsia="ru-RU"/>
              </w:rPr>
              <w:t>-29</w:t>
            </w:r>
          </w:p>
        </w:tc>
        <w:tc>
          <w:tcPr>
            <w:tcW w:w="999" w:type="dxa"/>
            <w:tcBorders>
              <w:top w:val="nil"/>
              <w:left w:val="nil"/>
              <w:bottom w:val="single" w:sz="8" w:space="0" w:color="auto"/>
              <w:right w:val="single" w:sz="8" w:space="0" w:color="auto"/>
            </w:tcBorders>
            <w:shd w:val="clear" w:color="auto" w:fill="auto"/>
            <w:vAlign w:val="center"/>
          </w:tcPr>
          <w:p w:rsidR="00F12EDC" w:rsidRPr="00245422" w:rsidRDefault="00F12EDC" w:rsidP="00D91582">
            <w:pPr>
              <w:jc w:val="center"/>
              <w:rPr>
                <w:color w:val="000000" w:themeColor="text1"/>
              </w:rPr>
            </w:pPr>
            <w:r>
              <w:rPr>
                <w:color w:val="000000" w:themeColor="text1"/>
              </w:rPr>
              <w:t>-7</w:t>
            </w:r>
          </w:p>
        </w:tc>
        <w:tc>
          <w:tcPr>
            <w:tcW w:w="1000" w:type="dxa"/>
            <w:tcBorders>
              <w:top w:val="nil"/>
              <w:left w:val="nil"/>
              <w:bottom w:val="single" w:sz="8" w:space="0" w:color="auto"/>
              <w:right w:val="single" w:sz="8" w:space="0" w:color="auto"/>
            </w:tcBorders>
            <w:shd w:val="clear" w:color="auto" w:fill="auto"/>
            <w:vAlign w:val="center"/>
          </w:tcPr>
          <w:p w:rsidR="00F12EDC" w:rsidRPr="00245422" w:rsidRDefault="00F12EDC" w:rsidP="00D91582">
            <w:pPr>
              <w:jc w:val="center"/>
              <w:rPr>
                <w:color w:val="000000" w:themeColor="text1"/>
              </w:rPr>
            </w:pPr>
            <w:r>
              <w:rPr>
                <w:color w:val="000000" w:themeColor="text1"/>
              </w:rPr>
              <w:t>+10</w:t>
            </w:r>
          </w:p>
        </w:tc>
        <w:tc>
          <w:tcPr>
            <w:tcW w:w="999" w:type="dxa"/>
            <w:tcBorders>
              <w:top w:val="nil"/>
              <w:left w:val="nil"/>
              <w:bottom w:val="single" w:sz="8" w:space="0" w:color="auto"/>
              <w:right w:val="single" w:sz="8" w:space="0" w:color="auto"/>
            </w:tcBorders>
            <w:shd w:val="clear" w:color="auto" w:fill="auto"/>
            <w:vAlign w:val="center"/>
          </w:tcPr>
          <w:p w:rsidR="00F12EDC" w:rsidRPr="00245422" w:rsidRDefault="00F12EDC" w:rsidP="00F12EDC">
            <w:pPr>
              <w:jc w:val="center"/>
              <w:rPr>
                <w:color w:val="000000" w:themeColor="text1"/>
              </w:rPr>
            </w:pPr>
            <w:r>
              <w:rPr>
                <w:color w:val="000000" w:themeColor="text1"/>
              </w:rPr>
              <w:t>+105</w:t>
            </w:r>
          </w:p>
        </w:tc>
        <w:tc>
          <w:tcPr>
            <w:tcW w:w="999" w:type="dxa"/>
            <w:tcBorders>
              <w:top w:val="nil"/>
              <w:left w:val="nil"/>
              <w:bottom w:val="single" w:sz="8" w:space="0" w:color="auto"/>
              <w:right w:val="single" w:sz="8" w:space="0" w:color="auto"/>
            </w:tcBorders>
            <w:shd w:val="clear" w:color="auto" w:fill="auto"/>
            <w:vAlign w:val="center"/>
          </w:tcPr>
          <w:p w:rsidR="00F12EDC" w:rsidRPr="004B35DA" w:rsidRDefault="004B35DA" w:rsidP="00D91582">
            <w:pPr>
              <w:jc w:val="center"/>
              <w:rPr>
                <w:lang w:val="en-US"/>
              </w:rPr>
            </w:pPr>
            <w:r w:rsidRPr="004B35DA">
              <w:rPr>
                <w:lang w:val="en-US"/>
              </w:rPr>
              <w:t>- 9</w:t>
            </w:r>
          </w:p>
        </w:tc>
        <w:tc>
          <w:tcPr>
            <w:tcW w:w="1000" w:type="dxa"/>
            <w:tcBorders>
              <w:top w:val="nil"/>
              <w:left w:val="nil"/>
              <w:bottom w:val="single" w:sz="8" w:space="0" w:color="auto"/>
              <w:right w:val="single" w:sz="8" w:space="0" w:color="auto"/>
            </w:tcBorders>
            <w:shd w:val="clear" w:color="auto" w:fill="auto"/>
            <w:vAlign w:val="center"/>
          </w:tcPr>
          <w:p w:rsidR="00F12EDC" w:rsidRPr="004B35DA" w:rsidRDefault="004B35DA" w:rsidP="00D91582">
            <w:pPr>
              <w:jc w:val="center"/>
              <w:rPr>
                <w:lang w:val="en-US"/>
              </w:rPr>
            </w:pPr>
            <w:r w:rsidRPr="004B35DA">
              <w:rPr>
                <w:lang w:val="en-US"/>
              </w:rPr>
              <w:t>+86</w:t>
            </w:r>
          </w:p>
        </w:tc>
      </w:tr>
    </w:tbl>
    <w:p w:rsidR="00562C45" w:rsidRPr="00245422" w:rsidRDefault="00562C45" w:rsidP="007E5A6A">
      <w:pPr>
        <w:spacing w:before="120" w:line="276" w:lineRule="auto"/>
        <w:ind w:firstLine="902"/>
        <w:jc w:val="both"/>
        <w:rPr>
          <w:color w:val="000000" w:themeColor="text1"/>
          <w:sz w:val="26"/>
          <w:szCs w:val="26"/>
        </w:rPr>
      </w:pPr>
      <w:r w:rsidRPr="007E5A6A">
        <w:rPr>
          <w:color w:val="000000" w:themeColor="text1"/>
          <w:sz w:val="26"/>
          <w:szCs w:val="26"/>
        </w:rPr>
        <w:t xml:space="preserve">За </w:t>
      </w:r>
      <w:r w:rsidR="00771C87" w:rsidRPr="007E5A6A">
        <w:rPr>
          <w:color w:val="000000" w:themeColor="text1"/>
          <w:sz w:val="26"/>
          <w:szCs w:val="26"/>
        </w:rPr>
        <w:t xml:space="preserve">пятилетний </w:t>
      </w:r>
      <w:r w:rsidRPr="007E5A6A">
        <w:rPr>
          <w:color w:val="000000" w:themeColor="text1"/>
          <w:sz w:val="26"/>
          <w:szCs w:val="26"/>
        </w:rPr>
        <w:t xml:space="preserve"> период численность населения сельского поселения </w:t>
      </w:r>
      <w:r w:rsidR="00771C87" w:rsidRPr="007E5A6A">
        <w:rPr>
          <w:color w:val="000000" w:themeColor="text1"/>
          <w:sz w:val="26"/>
          <w:szCs w:val="26"/>
        </w:rPr>
        <w:t>увеличилась</w:t>
      </w:r>
      <w:r w:rsidR="00161244" w:rsidRPr="007E5A6A">
        <w:rPr>
          <w:color w:val="000000" w:themeColor="text1"/>
          <w:sz w:val="26"/>
          <w:szCs w:val="26"/>
        </w:rPr>
        <w:t xml:space="preserve"> на </w:t>
      </w:r>
      <w:r w:rsidR="00771C87" w:rsidRPr="007E5A6A">
        <w:rPr>
          <w:color w:val="000000" w:themeColor="text1"/>
          <w:sz w:val="26"/>
          <w:szCs w:val="26"/>
        </w:rPr>
        <w:t>192</w:t>
      </w:r>
      <w:r w:rsidR="00161244" w:rsidRPr="007E5A6A">
        <w:rPr>
          <w:color w:val="000000" w:themeColor="text1"/>
          <w:sz w:val="26"/>
          <w:szCs w:val="26"/>
        </w:rPr>
        <w:t xml:space="preserve"> человек</w:t>
      </w:r>
      <w:r w:rsidR="00771C87" w:rsidRPr="007E5A6A">
        <w:rPr>
          <w:color w:val="000000" w:themeColor="text1"/>
          <w:sz w:val="26"/>
          <w:szCs w:val="26"/>
        </w:rPr>
        <w:t>а</w:t>
      </w:r>
      <w:r w:rsidRPr="007E5A6A">
        <w:rPr>
          <w:color w:val="000000" w:themeColor="text1"/>
          <w:sz w:val="26"/>
          <w:szCs w:val="26"/>
        </w:rPr>
        <w:t>. Основную роль в изменении численности населения играет естественное и механическое движение населения.</w:t>
      </w:r>
    </w:p>
    <w:p w:rsidR="00562C45" w:rsidRPr="00245422" w:rsidRDefault="00562C45" w:rsidP="00562C45">
      <w:pPr>
        <w:pStyle w:val="af1"/>
        <w:keepNext/>
        <w:tabs>
          <w:tab w:val="left" w:pos="702"/>
        </w:tabs>
        <w:spacing w:after="0"/>
        <w:ind w:left="702" w:hanging="702"/>
        <w:jc w:val="center"/>
        <w:rPr>
          <w:rFonts w:cs="Times New Roman"/>
          <w:b/>
          <w:i w:val="0"/>
          <w:color w:val="000000" w:themeColor="text1"/>
          <w:sz w:val="26"/>
          <w:szCs w:val="26"/>
        </w:rPr>
      </w:pPr>
      <w:r w:rsidRPr="00245422">
        <w:rPr>
          <w:rFonts w:cs="Times New Roman"/>
          <w:b/>
          <w:i w:val="0"/>
          <w:color w:val="000000" w:themeColor="text1"/>
          <w:sz w:val="26"/>
          <w:szCs w:val="26"/>
        </w:rPr>
        <w:t xml:space="preserve">Численность населения по населенным пунктам поселения </w:t>
      </w:r>
    </w:p>
    <w:p w:rsidR="00562C45" w:rsidRPr="00245422" w:rsidRDefault="00562C45" w:rsidP="00562C45">
      <w:pPr>
        <w:spacing w:line="276" w:lineRule="auto"/>
        <w:jc w:val="right"/>
        <w:rPr>
          <w:i/>
          <w:color w:val="000000" w:themeColor="text1"/>
        </w:rPr>
      </w:pPr>
      <w:r w:rsidRPr="00245422">
        <w:rPr>
          <w:i/>
          <w:color w:val="000000" w:themeColor="text1"/>
        </w:rPr>
        <w:t xml:space="preserve">Таблица </w:t>
      </w:r>
      <w:r w:rsidR="00F5241C" w:rsidRPr="00245422">
        <w:rPr>
          <w:i/>
          <w:color w:val="000000" w:themeColor="text1"/>
        </w:rPr>
        <w:t>1</w:t>
      </w:r>
      <w:r w:rsidR="009E3371">
        <w:rPr>
          <w:i/>
          <w:color w:val="000000" w:themeColor="text1"/>
        </w:rPr>
        <w:t>3</w:t>
      </w:r>
    </w:p>
    <w:tbl>
      <w:tblPr>
        <w:tblStyle w:val="affffe"/>
        <w:tblW w:w="9498" w:type="dxa"/>
        <w:tblInd w:w="108" w:type="dxa"/>
        <w:tblLook w:val="04A0" w:firstRow="1" w:lastRow="0" w:firstColumn="1" w:lastColumn="0" w:noHBand="0" w:noVBand="1"/>
      </w:tblPr>
      <w:tblGrid>
        <w:gridCol w:w="4962"/>
        <w:gridCol w:w="4536"/>
      </w:tblGrid>
      <w:tr w:rsidR="00245422" w:rsidRPr="00245422" w:rsidTr="00F12EDC">
        <w:trPr>
          <w:trHeight w:val="559"/>
        </w:trPr>
        <w:tc>
          <w:tcPr>
            <w:tcW w:w="4962" w:type="dxa"/>
            <w:shd w:val="clear" w:color="auto" w:fill="F2F2F2" w:themeFill="background1" w:themeFillShade="F2"/>
            <w:vAlign w:val="center"/>
          </w:tcPr>
          <w:p w:rsidR="00562C45" w:rsidRPr="00245422" w:rsidRDefault="00562C45" w:rsidP="00067E51">
            <w:pPr>
              <w:spacing w:line="276" w:lineRule="auto"/>
              <w:jc w:val="center"/>
              <w:rPr>
                <w:b/>
                <w:color w:val="000000" w:themeColor="text1"/>
              </w:rPr>
            </w:pPr>
            <w:r w:rsidRPr="00245422">
              <w:rPr>
                <w:b/>
                <w:color w:val="000000" w:themeColor="text1"/>
              </w:rPr>
              <w:t>Наименование населенного пункта</w:t>
            </w:r>
          </w:p>
        </w:tc>
        <w:tc>
          <w:tcPr>
            <w:tcW w:w="4536" w:type="dxa"/>
            <w:shd w:val="clear" w:color="auto" w:fill="F2F2F2" w:themeFill="background1" w:themeFillShade="F2"/>
            <w:vAlign w:val="center"/>
          </w:tcPr>
          <w:p w:rsidR="00562C45" w:rsidRPr="00245422" w:rsidRDefault="00562C45" w:rsidP="00067E51">
            <w:pPr>
              <w:spacing w:line="276" w:lineRule="auto"/>
              <w:jc w:val="center"/>
              <w:rPr>
                <w:b/>
                <w:color w:val="000000" w:themeColor="text1"/>
              </w:rPr>
            </w:pPr>
            <w:r w:rsidRPr="00245422">
              <w:rPr>
                <w:b/>
                <w:color w:val="000000" w:themeColor="text1"/>
              </w:rPr>
              <w:t>Количество жителей</w:t>
            </w:r>
          </w:p>
        </w:tc>
      </w:tr>
      <w:tr w:rsidR="004B35DA" w:rsidRPr="00245422" w:rsidTr="00FF29DD">
        <w:trPr>
          <w:trHeight w:val="397"/>
        </w:trPr>
        <w:tc>
          <w:tcPr>
            <w:tcW w:w="4962" w:type="dxa"/>
            <w:shd w:val="clear" w:color="auto" w:fill="auto"/>
            <w:vAlign w:val="center"/>
          </w:tcPr>
          <w:p w:rsidR="004B35DA" w:rsidRPr="00245422" w:rsidRDefault="004B35DA" w:rsidP="00161244">
            <w:pPr>
              <w:suppressAutoHyphens w:val="0"/>
              <w:rPr>
                <w:color w:val="000000" w:themeColor="text1"/>
                <w:lang w:eastAsia="ru-RU"/>
              </w:rPr>
            </w:pPr>
            <w:r w:rsidRPr="009E3371">
              <w:rPr>
                <w:color w:val="000000"/>
              </w:rPr>
              <w:t>с. Калужская опытная сельскохозяйственная станция</w:t>
            </w:r>
          </w:p>
        </w:tc>
        <w:tc>
          <w:tcPr>
            <w:tcW w:w="4536" w:type="dxa"/>
            <w:shd w:val="clear" w:color="auto" w:fill="auto"/>
            <w:vAlign w:val="center"/>
          </w:tcPr>
          <w:p w:rsidR="004B35DA" w:rsidRDefault="004B35DA" w:rsidP="00FF29DD">
            <w:pPr>
              <w:jc w:val="center"/>
              <w:rPr>
                <w:color w:val="000000"/>
              </w:rPr>
            </w:pPr>
            <w:r>
              <w:rPr>
                <w:color w:val="000000"/>
              </w:rPr>
              <w:t>1293</w:t>
            </w:r>
          </w:p>
        </w:tc>
      </w:tr>
      <w:tr w:rsidR="004B35DA" w:rsidRPr="00245422" w:rsidTr="00FF29DD">
        <w:trPr>
          <w:trHeight w:val="397"/>
        </w:trPr>
        <w:tc>
          <w:tcPr>
            <w:tcW w:w="4962" w:type="dxa"/>
            <w:shd w:val="clear" w:color="auto" w:fill="auto"/>
            <w:vAlign w:val="center"/>
          </w:tcPr>
          <w:p w:rsidR="004B35DA" w:rsidRPr="00245422" w:rsidRDefault="004B35DA" w:rsidP="00161244">
            <w:pPr>
              <w:suppressAutoHyphens w:val="0"/>
              <w:rPr>
                <w:color w:val="000000" w:themeColor="text1"/>
                <w:lang w:eastAsia="ru-RU"/>
              </w:rPr>
            </w:pPr>
            <w:r w:rsidRPr="009E3371">
              <w:rPr>
                <w:color w:val="000000"/>
              </w:rPr>
              <w:t>с. Воротынск</w:t>
            </w:r>
          </w:p>
        </w:tc>
        <w:tc>
          <w:tcPr>
            <w:tcW w:w="4536" w:type="dxa"/>
            <w:shd w:val="clear" w:color="auto" w:fill="auto"/>
            <w:vAlign w:val="center"/>
          </w:tcPr>
          <w:p w:rsidR="004B35DA" w:rsidRDefault="004B35DA" w:rsidP="00FF29DD">
            <w:pPr>
              <w:jc w:val="center"/>
              <w:rPr>
                <w:color w:val="000000"/>
              </w:rPr>
            </w:pPr>
            <w:r>
              <w:rPr>
                <w:color w:val="000000"/>
              </w:rPr>
              <w:t>118</w:t>
            </w:r>
          </w:p>
        </w:tc>
      </w:tr>
      <w:tr w:rsidR="004B35DA" w:rsidRPr="00245422" w:rsidTr="00FF29DD">
        <w:trPr>
          <w:trHeight w:val="397"/>
        </w:trPr>
        <w:tc>
          <w:tcPr>
            <w:tcW w:w="4962" w:type="dxa"/>
            <w:shd w:val="clear" w:color="auto" w:fill="auto"/>
            <w:vAlign w:val="center"/>
          </w:tcPr>
          <w:p w:rsidR="004B35DA" w:rsidRPr="00245422" w:rsidRDefault="004B35DA" w:rsidP="00161244">
            <w:pPr>
              <w:suppressAutoHyphens w:val="0"/>
              <w:rPr>
                <w:color w:val="000000" w:themeColor="text1"/>
                <w:lang w:eastAsia="ru-RU"/>
              </w:rPr>
            </w:pPr>
            <w:r w:rsidRPr="009E3371">
              <w:rPr>
                <w:color w:val="000000"/>
              </w:rPr>
              <w:t>дер. Заборовка</w:t>
            </w:r>
          </w:p>
        </w:tc>
        <w:tc>
          <w:tcPr>
            <w:tcW w:w="4536" w:type="dxa"/>
            <w:shd w:val="clear" w:color="auto" w:fill="auto"/>
            <w:vAlign w:val="center"/>
          </w:tcPr>
          <w:p w:rsidR="004B35DA" w:rsidRDefault="004B35DA" w:rsidP="00FF29DD">
            <w:pPr>
              <w:jc w:val="center"/>
              <w:rPr>
                <w:color w:val="000000"/>
              </w:rPr>
            </w:pPr>
            <w:r>
              <w:rPr>
                <w:color w:val="000000"/>
              </w:rPr>
              <w:t>110</w:t>
            </w:r>
          </w:p>
        </w:tc>
      </w:tr>
      <w:tr w:rsidR="004B35DA" w:rsidRPr="00245422" w:rsidTr="00FF29DD">
        <w:trPr>
          <w:trHeight w:val="397"/>
        </w:trPr>
        <w:tc>
          <w:tcPr>
            <w:tcW w:w="4962" w:type="dxa"/>
            <w:shd w:val="clear" w:color="auto" w:fill="auto"/>
            <w:vAlign w:val="center"/>
          </w:tcPr>
          <w:p w:rsidR="004B35DA" w:rsidRPr="00245422" w:rsidRDefault="004B35DA" w:rsidP="00161244">
            <w:pPr>
              <w:suppressAutoHyphens w:val="0"/>
              <w:rPr>
                <w:color w:val="000000" w:themeColor="text1"/>
                <w:lang w:eastAsia="ru-RU"/>
              </w:rPr>
            </w:pPr>
            <w:r w:rsidRPr="009E3371">
              <w:rPr>
                <w:color w:val="000000"/>
              </w:rPr>
              <w:t>дер. Заболотье</w:t>
            </w:r>
          </w:p>
        </w:tc>
        <w:tc>
          <w:tcPr>
            <w:tcW w:w="4536" w:type="dxa"/>
            <w:shd w:val="clear" w:color="auto" w:fill="auto"/>
            <w:vAlign w:val="center"/>
          </w:tcPr>
          <w:p w:rsidR="004B35DA" w:rsidRDefault="004B35DA" w:rsidP="00FF29DD">
            <w:pPr>
              <w:jc w:val="center"/>
              <w:rPr>
                <w:color w:val="000000"/>
              </w:rPr>
            </w:pPr>
            <w:r>
              <w:rPr>
                <w:color w:val="000000"/>
              </w:rPr>
              <w:t>38</w:t>
            </w:r>
          </w:p>
        </w:tc>
      </w:tr>
      <w:tr w:rsidR="004B35DA" w:rsidRPr="00245422" w:rsidTr="00FF29DD">
        <w:trPr>
          <w:trHeight w:val="397"/>
        </w:trPr>
        <w:tc>
          <w:tcPr>
            <w:tcW w:w="4962" w:type="dxa"/>
            <w:shd w:val="clear" w:color="auto" w:fill="auto"/>
            <w:vAlign w:val="center"/>
          </w:tcPr>
          <w:p w:rsidR="004B35DA" w:rsidRPr="00245422" w:rsidRDefault="004B35DA" w:rsidP="00161244">
            <w:pPr>
              <w:suppressAutoHyphens w:val="0"/>
              <w:rPr>
                <w:color w:val="000000" w:themeColor="text1"/>
                <w:lang w:eastAsia="ru-RU"/>
              </w:rPr>
            </w:pPr>
            <w:r w:rsidRPr="009E3371">
              <w:rPr>
                <w:color w:val="000000"/>
              </w:rPr>
              <w:t>с. Калужской геологоразведочной партии</w:t>
            </w:r>
          </w:p>
        </w:tc>
        <w:tc>
          <w:tcPr>
            <w:tcW w:w="4536" w:type="dxa"/>
            <w:shd w:val="clear" w:color="auto" w:fill="auto"/>
            <w:vAlign w:val="center"/>
          </w:tcPr>
          <w:p w:rsidR="004B35DA" w:rsidRDefault="004B35DA" w:rsidP="00FF29DD">
            <w:pPr>
              <w:jc w:val="center"/>
              <w:rPr>
                <w:color w:val="000000"/>
              </w:rPr>
            </w:pPr>
          </w:p>
          <w:p w:rsidR="004B35DA" w:rsidRDefault="004B35DA" w:rsidP="00FF29DD">
            <w:pPr>
              <w:jc w:val="center"/>
              <w:rPr>
                <w:color w:val="000000"/>
              </w:rPr>
            </w:pPr>
            <w:r>
              <w:rPr>
                <w:color w:val="000000"/>
              </w:rPr>
              <w:t>16</w:t>
            </w:r>
          </w:p>
        </w:tc>
      </w:tr>
      <w:tr w:rsidR="004B35DA" w:rsidRPr="00245422" w:rsidTr="00FF29DD">
        <w:trPr>
          <w:trHeight w:val="397"/>
        </w:trPr>
        <w:tc>
          <w:tcPr>
            <w:tcW w:w="4962" w:type="dxa"/>
            <w:shd w:val="clear" w:color="auto" w:fill="auto"/>
          </w:tcPr>
          <w:p w:rsidR="004B35DA" w:rsidRPr="009E3371" w:rsidRDefault="004B35DA" w:rsidP="00D91582">
            <w:pPr>
              <w:pStyle w:val="afd"/>
              <w:jc w:val="left"/>
              <w:rPr>
                <w:color w:val="000000"/>
              </w:rPr>
            </w:pPr>
            <w:r w:rsidRPr="009E3371">
              <w:rPr>
                <w:color w:val="000000"/>
              </w:rPr>
              <w:t xml:space="preserve">с. </w:t>
            </w:r>
            <w:proofErr w:type="spellStart"/>
            <w:r w:rsidRPr="009E3371">
              <w:rPr>
                <w:color w:val="000000"/>
              </w:rPr>
              <w:t>Столпово</w:t>
            </w:r>
            <w:proofErr w:type="spellEnd"/>
          </w:p>
        </w:tc>
        <w:tc>
          <w:tcPr>
            <w:tcW w:w="4536" w:type="dxa"/>
            <w:shd w:val="clear" w:color="auto" w:fill="auto"/>
            <w:vAlign w:val="center"/>
          </w:tcPr>
          <w:p w:rsidR="004B35DA" w:rsidRDefault="004B35DA" w:rsidP="00FF29DD">
            <w:pPr>
              <w:jc w:val="center"/>
              <w:rPr>
                <w:color w:val="000000"/>
              </w:rPr>
            </w:pPr>
            <w:r>
              <w:rPr>
                <w:color w:val="000000"/>
              </w:rPr>
              <w:t>15</w:t>
            </w:r>
          </w:p>
        </w:tc>
      </w:tr>
      <w:tr w:rsidR="004B35DA" w:rsidRPr="00245422" w:rsidTr="00FF29DD">
        <w:trPr>
          <w:trHeight w:val="397"/>
        </w:trPr>
        <w:tc>
          <w:tcPr>
            <w:tcW w:w="4962" w:type="dxa"/>
            <w:shd w:val="clear" w:color="auto" w:fill="auto"/>
          </w:tcPr>
          <w:p w:rsidR="004B35DA" w:rsidRPr="009E3371" w:rsidRDefault="004B35DA" w:rsidP="00D91582">
            <w:pPr>
              <w:pStyle w:val="afd"/>
              <w:jc w:val="left"/>
              <w:rPr>
                <w:color w:val="000000"/>
              </w:rPr>
            </w:pPr>
            <w:r w:rsidRPr="009E3371">
              <w:rPr>
                <w:color w:val="000000"/>
              </w:rPr>
              <w:t xml:space="preserve">дер. </w:t>
            </w:r>
            <w:proofErr w:type="spellStart"/>
            <w:r w:rsidRPr="009E3371">
              <w:rPr>
                <w:color w:val="000000"/>
              </w:rPr>
              <w:t>Лучкино</w:t>
            </w:r>
            <w:proofErr w:type="spellEnd"/>
          </w:p>
        </w:tc>
        <w:tc>
          <w:tcPr>
            <w:tcW w:w="4536" w:type="dxa"/>
            <w:shd w:val="clear" w:color="auto" w:fill="auto"/>
            <w:vAlign w:val="center"/>
          </w:tcPr>
          <w:p w:rsidR="004B35DA" w:rsidRDefault="004B35DA" w:rsidP="00FF29DD">
            <w:pPr>
              <w:jc w:val="center"/>
              <w:rPr>
                <w:color w:val="000000"/>
              </w:rPr>
            </w:pPr>
            <w:r>
              <w:rPr>
                <w:color w:val="000000"/>
              </w:rPr>
              <w:t>14</w:t>
            </w:r>
          </w:p>
        </w:tc>
      </w:tr>
      <w:tr w:rsidR="004B35DA" w:rsidRPr="00245422" w:rsidTr="00FF29DD">
        <w:trPr>
          <w:trHeight w:val="397"/>
        </w:trPr>
        <w:tc>
          <w:tcPr>
            <w:tcW w:w="4962" w:type="dxa"/>
            <w:shd w:val="clear" w:color="auto" w:fill="auto"/>
          </w:tcPr>
          <w:p w:rsidR="004B35DA" w:rsidRPr="009E3371" w:rsidRDefault="004B35DA" w:rsidP="00D91582">
            <w:pPr>
              <w:rPr>
                <w:color w:val="000000"/>
              </w:rPr>
            </w:pPr>
            <w:r w:rsidRPr="009E3371">
              <w:rPr>
                <w:color w:val="000000"/>
              </w:rPr>
              <w:t>дер. Малая Слободка</w:t>
            </w:r>
          </w:p>
        </w:tc>
        <w:tc>
          <w:tcPr>
            <w:tcW w:w="4536" w:type="dxa"/>
            <w:shd w:val="clear" w:color="auto" w:fill="auto"/>
            <w:vAlign w:val="center"/>
          </w:tcPr>
          <w:p w:rsidR="004B35DA" w:rsidRDefault="004B35DA" w:rsidP="00FF29DD">
            <w:pPr>
              <w:jc w:val="center"/>
              <w:rPr>
                <w:color w:val="000000"/>
              </w:rPr>
            </w:pPr>
            <w:r>
              <w:rPr>
                <w:color w:val="000000"/>
              </w:rPr>
              <w:t>34</w:t>
            </w:r>
          </w:p>
        </w:tc>
      </w:tr>
      <w:tr w:rsidR="004B35DA" w:rsidRPr="00245422" w:rsidTr="00FF29DD">
        <w:trPr>
          <w:trHeight w:val="397"/>
        </w:trPr>
        <w:tc>
          <w:tcPr>
            <w:tcW w:w="4962" w:type="dxa"/>
            <w:shd w:val="clear" w:color="auto" w:fill="auto"/>
          </w:tcPr>
          <w:p w:rsidR="004B35DA" w:rsidRPr="009E3371" w:rsidRDefault="004B35DA" w:rsidP="00D91582">
            <w:pPr>
              <w:rPr>
                <w:color w:val="000000"/>
              </w:rPr>
            </w:pPr>
            <w:r w:rsidRPr="009E3371">
              <w:rPr>
                <w:color w:val="000000"/>
              </w:rPr>
              <w:t xml:space="preserve">дер. </w:t>
            </w:r>
            <w:proofErr w:type="spellStart"/>
            <w:r w:rsidRPr="009E3371">
              <w:rPr>
                <w:color w:val="000000"/>
              </w:rPr>
              <w:t>Слевидово</w:t>
            </w:r>
            <w:proofErr w:type="spellEnd"/>
          </w:p>
        </w:tc>
        <w:tc>
          <w:tcPr>
            <w:tcW w:w="4536" w:type="dxa"/>
            <w:shd w:val="clear" w:color="auto" w:fill="auto"/>
            <w:vAlign w:val="center"/>
          </w:tcPr>
          <w:p w:rsidR="004B35DA" w:rsidRDefault="004B35DA" w:rsidP="00FF29DD">
            <w:pPr>
              <w:jc w:val="center"/>
              <w:rPr>
                <w:color w:val="000000"/>
              </w:rPr>
            </w:pPr>
            <w:r>
              <w:rPr>
                <w:color w:val="000000"/>
              </w:rPr>
              <w:t>2</w:t>
            </w:r>
          </w:p>
        </w:tc>
      </w:tr>
      <w:tr w:rsidR="004B35DA" w:rsidRPr="00245422" w:rsidTr="00FF29DD">
        <w:trPr>
          <w:trHeight w:val="397"/>
        </w:trPr>
        <w:tc>
          <w:tcPr>
            <w:tcW w:w="4962" w:type="dxa"/>
            <w:shd w:val="clear" w:color="auto" w:fill="auto"/>
          </w:tcPr>
          <w:p w:rsidR="004B35DA" w:rsidRPr="009E3371" w:rsidRDefault="004B35DA" w:rsidP="00D91582">
            <w:pPr>
              <w:rPr>
                <w:color w:val="000000"/>
              </w:rPr>
            </w:pPr>
            <w:r w:rsidRPr="009E3371">
              <w:rPr>
                <w:color w:val="000000"/>
              </w:rPr>
              <w:t xml:space="preserve">дер. </w:t>
            </w:r>
            <w:proofErr w:type="spellStart"/>
            <w:r w:rsidRPr="009E3371">
              <w:rPr>
                <w:color w:val="000000"/>
              </w:rPr>
              <w:t>Рядово</w:t>
            </w:r>
            <w:proofErr w:type="spellEnd"/>
          </w:p>
        </w:tc>
        <w:tc>
          <w:tcPr>
            <w:tcW w:w="4536" w:type="dxa"/>
            <w:shd w:val="clear" w:color="auto" w:fill="auto"/>
            <w:vAlign w:val="center"/>
          </w:tcPr>
          <w:p w:rsidR="004B35DA" w:rsidRDefault="004B35DA" w:rsidP="00FF29DD">
            <w:pPr>
              <w:jc w:val="center"/>
              <w:rPr>
                <w:color w:val="000000"/>
              </w:rPr>
            </w:pPr>
            <w:r>
              <w:rPr>
                <w:color w:val="000000"/>
              </w:rPr>
              <w:t>4</w:t>
            </w:r>
          </w:p>
        </w:tc>
      </w:tr>
      <w:tr w:rsidR="004B35DA" w:rsidRPr="00245422" w:rsidTr="00FF29DD">
        <w:trPr>
          <w:trHeight w:val="397"/>
        </w:trPr>
        <w:tc>
          <w:tcPr>
            <w:tcW w:w="4962" w:type="dxa"/>
            <w:vAlign w:val="center"/>
          </w:tcPr>
          <w:p w:rsidR="004B35DA" w:rsidRPr="00245422" w:rsidRDefault="004B35DA" w:rsidP="00161244">
            <w:pPr>
              <w:spacing w:line="276" w:lineRule="auto"/>
              <w:rPr>
                <w:b/>
                <w:bCs/>
                <w:color w:val="000000" w:themeColor="text1"/>
                <w:lang w:eastAsia="ru-RU"/>
              </w:rPr>
            </w:pPr>
            <w:r w:rsidRPr="00245422">
              <w:rPr>
                <w:b/>
                <w:bCs/>
                <w:color w:val="000000" w:themeColor="text1"/>
                <w:lang w:eastAsia="ru-RU"/>
              </w:rPr>
              <w:t>Итого по СП</w:t>
            </w:r>
          </w:p>
        </w:tc>
        <w:tc>
          <w:tcPr>
            <w:tcW w:w="4536" w:type="dxa"/>
            <w:vAlign w:val="center"/>
          </w:tcPr>
          <w:p w:rsidR="004B35DA" w:rsidRDefault="004B35DA" w:rsidP="00FF29DD">
            <w:pPr>
              <w:jc w:val="center"/>
              <w:rPr>
                <w:b/>
                <w:color w:val="000000"/>
              </w:rPr>
            </w:pPr>
            <w:r>
              <w:rPr>
                <w:b/>
                <w:color w:val="000000"/>
              </w:rPr>
              <w:t>1644</w:t>
            </w:r>
          </w:p>
        </w:tc>
      </w:tr>
    </w:tbl>
    <w:p w:rsidR="00562C45" w:rsidRPr="00245422" w:rsidRDefault="00562C45" w:rsidP="007E5A6A">
      <w:pPr>
        <w:spacing w:before="120" w:line="276" w:lineRule="auto"/>
        <w:ind w:firstLine="902"/>
        <w:jc w:val="both"/>
        <w:rPr>
          <w:color w:val="000000" w:themeColor="text1"/>
          <w:sz w:val="26"/>
          <w:szCs w:val="26"/>
        </w:rPr>
      </w:pPr>
      <w:r w:rsidRPr="00771C87">
        <w:rPr>
          <w:color w:val="000000" w:themeColor="text1"/>
          <w:sz w:val="26"/>
          <w:szCs w:val="26"/>
        </w:rPr>
        <w:t>По прогнозу численность постоянного населения в дальнейшем будет</w:t>
      </w:r>
      <w:r w:rsidR="00D86303">
        <w:rPr>
          <w:color w:val="000000" w:themeColor="text1"/>
          <w:sz w:val="26"/>
          <w:szCs w:val="26"/>
        </w:rPr>
        <w:t xml:space="preserve"> </w:t>
      </w:r>
      <w:r w:rsidR="00771C87" w:rsidRPr="00771C87">
        <w:rPr>
          <w:color w:val="000000" w:themeColor="text1"/>
          <w:sz w:val="26"/>
          <w:szCs w:val="26"/>
        </w:rPr>
        <w:t>увеличиваться</w:t>
      </w:r>
      <w:r w:rsidRPr="00771C87">
        <w:rPr>
          <w:color w:val="000000" w:themeColor="text1"/>
          <w:sz w:val="26"/>
          <w:szCs w:val="26"/>
        </w:rPr>
        <w:t xml:space="preserve">. На расчетный срок численность населения может составить </w:t>
      </w:r>
      <w:r w:rsidR="00D86303">
        <w:rPr>
          <w:color w:val="000000" w:themeColor="text1"/>
          <w:sz w:val="26"/>
          <w:szCs w:val="26"/>
        </w:rPr>
        <w:t>17</w:t>
      </w:r>
      <w:r w:rsidR="0063449E" w:rsidRPr="00771C87">
        <w:rPr>
          <w:color w:val="000000" w:themeColor="text1"/>
          <w:sz w:val="26"/>
          <w:szCs w:val="26"/>
        </w:rPr>
        <w:t xml:space="preserve">00 </w:t>
      </w:r>
      <w:r w:rsidRPr="00771C87">
        <w:rPr>
          <w:color w:val="000000" w:themeColor="text1"/>
          <w:sz w:val="26"/>
          <w:szCs w:val="26"/>
        </w:rPr>
        <w:t>человек.</w:t>
      </w:r>
      <w:r w:rsidRPr="00245422">
        <w:rPr>
          <w:color w:val="000000" w:themeColor="text1"/>
          <w:sz w:val="26"/>
          <w:szCs w:val="26"/>
        </w:rPr>
        <w:t xml:space="preserve"> </w:t>
      </w:r>
    </w:p>
    <w:p w:rsidR="00DB76C4" w:rsidRPr="00771C87" w:rsidRDefault="00DB76C4">
      <w:pPr>
        <w:suppressAutoHyphens w:val="0"/>
        <w:rPr>
          <w:b/>
          <w:bCs/>
          <w:color w:val="000000" w:themeColor="text1"/>
          <w:sz w:val="26"/>
          <w:szCs w:val="26"/>
        </w:rPr>
      </w:pPr>
      <w:r>
        <w:rPr>
          <w:color w:val="000000" w:themeColor="text1"/>
          <w:sz w:val="26"/>
          <w:szCs w:val="26"/>
        </w:rPr>
        <w:br w:type="page"/>
      </w:r>
    </w:p>
    <w:p w:rsidR="00562C45" w:rsidRPr="00245422" w:rsidRDefault="00562C45" w:rsidP="00562C45">
      <w:pPr>
        <w:pStyle w:val="3"/>
        <w:spacing w:before="80" w:after="80" w:line="240" w:lineRule="auto"/>
        <w:jc w:val="center"/>
        <w:rPr>
          <w:color w:val="000000" w:themeColor="text1"/>
          <w:sz w:val="26"/>
          <w:szCs w:val="26"/>
        </w:rPr>
      </w:pPr>
      <w:bookmarkStart w:id="99" w:name="_Toc175561049"/>
      <w:r w:rsidRPr="00245422">
        <w:rPr>
          <w:color w:val="000000" w:themeColor="text1"/>
          <w:sz w:val="26"/>
          <w:szCs w:val="26"/>
        </w:rPr>
        <w:lastRenderedPageBreak/>
        <w:t>II.</w:t>
      </w:r>
      <w:r w:rsidRPr="00245422">
        <w:rPr>
          <w:color w:val="000000" w:themeColor="text1"/>
          <w:sz w:val="26"/>
          <w:szCs w:val="26"/>
          <w:lang w:val="ru-RU"/>
        </w:rPr>
        <w:t>4</w:t>
      </w:r>
      <w:r w:rsidRPr="00245422">
        <w:rPr>
          <w:color w:val="000000" w:themeColor="text1"/>
          <w:sz w:val="26"/>
          <w:szCs w:val="26"/>
        </w:rPr>
        <w:t>.</w:t>
      </w:r>
      <w:r w:rsidRPr="00245422">
        <w:rPr>
          <w:color w:val="000000" w:themeColor="text1"/>
          <w:sz w:val="26"/>
          <w:szCs w:val="26"/>
          <w:lang w:val="ru-RU"/>
        </w:rPr>
        <w:t>2</w:t>
      </w:r>
      <w:r w:rsidRPr="00245422">
        <w:rPr>
          <w:color w:val="000000" w:themeColor="text1"/>
          <w:sz w:val="26"/>
          <w:szCs w:val="26"/>
        </w:rPr>
        <w:t> </w:t>
      </w:r>
      <w:proofErr w:type="spellStart"/>
      <w:r w:rsidRPr="00245422">
        <w:rPr>
          <w:color w:val="000000" w:themeColor="text1"/>
          <w:sz w:val="26"/>
          <w:szCs w:val="26"/>
        </w:rPr>
        <w:t>Экономическая</w:t>
      </w:r>
      <w:proofErr w:type="spellEnd"/>
      <w:r w:rsidRPr="00245422">
        <w:rPr>
          <w:color w:val="000000" w:themeColor="text1"/>
          <w:sz w:val="26"/>
          <w:szCs w:val="26"/>
        </w:rPr>
        <w:t xml:space="preserve"> </w:t>
      </w:r>
      <w:proofErr w:type="spellStart"/>
      <w:r w:rsidRPr="00245422">
        <w:rPr>
          <w:color w:val="000000" w:themeColor="text1"/>
          <w:sz w:val="26"/>
          <w:szCs w:val="26"/>
        </w:rPr>
        <w:t>база</w:t>
      </w:r>
      <w:bookmarkEnd w:id="99"/>
      <w:proofErr w:type="spellEnd"/>
    </w:p>
    <w:p w:rsidR="003E0400" w:rsidRPr="003E0400" w:rsidRDefault="003E0400" w:rsidP="003E0400">
      <w:pPr>
        <w:spacing w:line="276" w:lineRule="auto"/>
        <w:ind w:firstLine="709"/>
        <w:jc w:val="both"/>
        <w:rPr>
          <w:color w:val="000000"/>
          <w:sz w:val="26"/>
          <w:szCs w:val="26"/>
        </w:rPr>
      </w:pPr>
      <w:r w:rsidRPr="003E0400">
        <w:rPr>
          <w:color w:val="000000"/>
          <w:sz w:val="26"/>
          <w:szCs w:val="26"/>
        </w:rPr>
        <w:t>Земли сельскохозяйственного назначения сельского поселения находятся в пользовании сельскохозяйственных предприятий разных организационно-правовых форм, объединений граждан по садоводству и огородничеству, подсобных хозяйств, крестьянско-фермерских хозяйств и других пользователей.</w:t>
      </w:r>
    </w:p>
    <w:p w:rsidR="00562C45" w:rsidRPr="00245422" w:rsidRDefault="00562C45" w:rsidP="00562C45">
      <w:pPr>
        <w:spacing w:line="276" w:lineRule="auto"/>
        <w:jc w:val="right"/>
        <w:rPr>
          <w:i/>
          <w:color w:val="000000" w:themeColor="text1"/>
        </w:rPr>
      </w:pPr>
      <w:r w:rsidRPr="00245422">
        <w:rPr>
          <w:i/>
          <w:color w:val="000000" w:themeColor="text1"/>
        </w:rPr>
        <w:t xml:space="preserve">Таблица </w:t>
      </w:r>
      <w:r w:rsidR="00EE1417" w:rsidRPr="00245422">
        <w:rPr>
          <w:i/>
          <w:color w:val="000000" w:themeColor="text1"/>
        </w:rPr>
        <w:t>1</w:t>
      </w:r>
      <w:r w:rsidR="004E4833">
        <w:rPr>
          <w:i/>
          <w:color w:val="000000" w:themeColor="text1"/>
        </w:rPr>
        <w:t>4</w:t>
      </w:r>
    </w:p>
    <w:tbl>
      <w:tblPr>
        <w:tblW w:w="949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465"/>
        <w:gridCol w:w="4466"/>
      </w:tblGrid>
      <w:tr w:rsidR="00245422" w:rsidRPr="00245422" w:rsidTr="00E6487E">
        <w:trPr>
          <w:jc w:val="center"/>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1A5C" w:rsidRPr="00245422" w:rsidRDefault="00761A5C" w:rsidP="00067E51">
            <w:pPr>
              <w:jc w:val="center"/>
              <w:rPr>
                <w:b/>
                <w:color w:val="000000" w:themeColor="text1"/>
              </w:rPr>
            </w:pPr>
            <w:r w:rsidRPr="00245422">
              <w:rPr>
                <w:b/>
                <w:color w:val="000000" w:themeColor="text1"/>
              </w:rPr>
              <w:t>№</w:t>
            </w:r>
          </w:p>
          <w:p w:rsidR="00761A5C" w:rsidRPr="00245422" w:rsidRDefault="00761A5C" w:rsidP="00067E51">
            <w:pPr>
              <w:jc w:val="center"/>
              <w:rPr>
                <w:b/>
                <w:color w:val="000000" w:themeColor="text1"/>
              </w:rPr>
            </w:pPr>
            <w:r w:rsidRPr="00245422">
              <w:rPr>
                <w:b/>
                <w:color w:val="000000" w:themeColor="text1"/>
              </w:rPr>
              <w:t>п/п</w:t>
            </w:r>
          </w:p>
        </w:tc>
        <w:tc>
          <w:tcPr>
            <w:tcW w:w="4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1A5C" w:rsidRPr="00245422" w:rsidRDefault="00761A5C" w:rsidP="00067E51">
            <w:pPr>
              <w:jc w:val="center"/>
              <w:rPr>
                <w:b/>
                <w:color w:val="000000" w:themeColor="text1"/>
              </w:rPr>
            </w:pPr>
            <w:r w:rsidRPr="00245422">
              <w:rPr>
                <w:b/>
                <w:color w:val="000000" w:themeColor="text1"/>
              </w:rPr>
              <w:t>Наименование предприятий</w:t>
            </w:r>
          </w:p>
        </w:tc>
        <w:tc>
          <w:tcPr>
            <w:tcW w:w="44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1A5C" w:rsidRPr="00245422" w:rsidRDefault="00761A5C" w:rsidP="00067E51">
            <w:pPr>
              <w:jc w:val="center"/>
              <w:rPr>
                <w:b/>
                <w:color w:val="000000" w:themeColor="text1"/>
              </w:rPr>
            </w:pPr>
            <w:r w:rsidRPr="00245422">
              <w:rPr>
                <w:b/>
                <w:color w:val="000000" w:themeColor="text1"/>
              </w:rPr>
              <w:t>Профиль деятельности</w:t>
            </w:r>
          </w:p>
        </w:tc>
      </w:tr>
      <w:tr w:rsidR="00B01A5F" w:rsidRPr="00245422" w:rsidTr="00E6487E">
        <w:trPr>
          <w:trHeight w:val="592"/>
          <w:jc w:val="center"/>
        </w:trPr>
        <w:tc>
          <w:tcPr>
            <w:tcW w:w="567" w:type="dxa"/>
            <w:tcBorders>
              <w:top w:val="single" w:sz="4" w:space="0" w:color="auto"/>
              <w:left w:val="single" w:sz="4" w:space="0" w:color="auto"/>
              <w:bottom w:val="single" w:sz="4" w:space="0" w:color="auto"/>
              <w:right w:val="single" w:sz="4" w:space="0" w:color="auto"/>
            </w:tcBorders>
            <w:vAlign w:val="center"/>
          </w:tcPr>
          <w:p w:rsidR="00B01A5F" w:rsidRPr="00245422" w:rsidRDefault="00B01A5F" w:rsidP="00067E51">
            <w:pPr>
              <w:jc w:val="center"/>
              <w:rPr>
                <w:color w:val="000000" w:themeColor="text1"/>
              </w:rPr>
            </w:pPr>
            <w:r w:rsidRPr="00245422">
              <w:rPr>
                <w:color w:val="000000" w:themeColor="text1"/>
              </w:rPr>
              <w:t>1</w:t>
            </w:r>
          </w:p>
        </w:tc>
        <w:tc>
          <w:tcPr>
            <w:tcW w:w="4465" w:type="dxa"/>
            <w:tcBorders>
              <w:top w:val="single" w:sz="4" w:space="0" w:color="auto"/>
              <w:left w:val="single" w:sz="4" w:space="0" w:color="auto"/>
              <w:bottom w:val="single" w:sz="4" w:space="0" w:color="auto"/>
              <w:right w:val="single" w:sz="4" w:space="0" w:color="auto"/>
            </w:tcBorders>
            <w:vAlign w:val="center"/>
          </w:tcPr>
          <w:p w:rsidR="00B01A5F" w:rsidRPr="00A55D3C" w:rsidRDefault="00B01A5F" w:rsidP="00D91582">
            <w:pPr>
              <w:rPr>
                <w:color w:val="000000"/>
              </w:rPr>
            </w:pPr>
            <w:r w:rsidRPr="00A55D3C">
              <w:rPr>
                <w:color w:val="000000"/>
              </w:rPr>
              <w:t>ООО СП «Калужское»</w:t>
            </w:r>
          </w:p>
        </w:tc>
        <w:tc>
          <w:tcPr>
            <w:tcW w:w="4466" w:type="dxa"/>
            <w:tcBorders>
              <w:top w:val="single" w:sz="4" w:space="0" w:color="auto"/>
              <w:left w:val="single" w:sz="4" w:space="0" w:color="auto"/>
              <w:bottom w:val="single" w:sz="4" w:space="0" w:color="auto"/>
              <w:right w:val="single" w:sz="4" w:space="0" w:color="auto"/>
            </w:tcBorders>
            <w:vAlign w:val="center"/>
          </w:tcPr>
          <w:p w:rsidR="00B01A5F" w:rsidRPr="00A55D3C" w:rsidRDefault="00B01A5F" w:rsidP="00D91582">
            <w:pPr>
              <w:jc w:val="center"/>
              <w:rPr>
                <w:color w:val="000000"/>
              </w:rPr>
            </w:pPr>
            <w:r w:rsidRPr="00A55D3C">
              <w:rPr>
                <w:color w:val="000000"/>
              </w:rPr>
              <w:t>Сельское хозяйство</w:t>
            </w:r>
          </w:p>
        </w:tc>
      </w:tr>
      <w:tr w:rsidR="00B01A5F" w:rsidRPr="00245422" w:rsidTr="00E6487E">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tcPr>
          <w:p w:rsidR="00B01A5F" w:rsidRPr="00245422" w:rsidRDefault="00B01A5F" w:rsidP="00067E51">
            <w:pPr>
              <w:jc w:val="center"/>
              <w:rPr>
                <w:color w:val="000000" w:themeColor="text1"/>
              </w:rPr>
            </w:pPr>
            <w:r w:rsidRPr="00245422">
              <w:rPr>
                <w:color w:val="000000" w:themeColor="text1"/>
              </w:rPr>
              <w:t>2</w:t>
            </w:r>
          </w:p>
        </w:tc>
        <w:tc>
          <w:tcPr>
            <w:tcW w:w="4465" w:type="dxa"/>
            <w:tcBorders>
              <w:top w:val="single" w:sz="4" w:space="0" w:color="auto"/>
              <w:left w:val="single" w:sz="4" w:space="0" w:color="auto"/>
              <w:bottom w:val="single" w:sz="4" w:space="0" w:color="auto"/>
              <w:right w:val="single" w:sz="4" w:space="0" w:color="auto"/>
            </w:tcBorders>
            <w:vAlign w:val="center"/>
          </w:tcPr>
          <w:p w:rsidR="00B01A5F" w:rsidRPr="00A55D3C" w:rsidRDefault="00B01A5F" w:rsidP="00D91582">
            <w:pPr>
              <w:rPr>
                <w:color w:val="000000"/>
              </w:rPr>
            </w:pPr>
            <w:r w:rsidRPr="00A55D3C">
              <w:rPr>
                <w:color w:val="000000"/>
              </w:rPr>
              <w:t>ООО «Калужская форель»</w:t>
            </w:r>
          </w:p>
        </w:tc>
        <w:tc>
          <w:tcPr>
            <w:tcW w:w="4466" w:type="dxa"/>
            <w:tcBorders>
              <w:top w:val="single" w:sz="4" w:space="0" w:color="auto"/>
              <w:left w:val="single" w:sz="4" w:space="0" w:color="auto"/>
              <w:bottom w:val="single" w:sz="4" w:space="0" w:color="auto"/>
              <w:right w:val="single" w:sz="4" w:space="0" w:color="auto"/>
            </w:tcBorders>
            <w:vAlign w:val="center"/>
          </w:tcPr>
          <w:p w:rsidR="00B01A5F" w:rsidRPr="00A55D3C" w:rsidRDefault="00B01A5F" w:rsidP="00D91582">
            <w:pPr>
              <w:jc w:val="center"/>
              <w:rPr>
                <w:color w:val="000000"/>
              </w:rPr>
            </w:pPr>
            <w:r w:rsidRPr="00A55D3C">
              <w:rPr>
                <w:color w:val="000000"/>
              </w:rPr>
              <w:t>Рыбоводство, отдых и туризм</w:t>
            </w:r>
          </w:p>
        </w:tc>
      </w:tr>
      <w:tr w:rsidR="00B01A5F" w:rsidRPr="00245422" w:rsidTr="00E6487E">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tcPr>
          <w:p w:rsidR="00B01A5F" w:rsidRPr="00245422" w:rsidRDefault="00B01A5F" w:rsidP="00067E51">
            <w:pPr>
              <w:jc w:val="center"/>
              <w:rPr>
                <w:color w:val="000000" w:themeColor="text1"/>
              </w:rPr>
            </w:pPr>
            <w:r w:rsidRPr="00245422">
              <w:rPr>
                <w:color w:val="000000" w:themeColor="text1"/>
              </w:rPr>
              <w:t>3</w:t>
            </w:r>
          </w:p>
        </w:tc>
        <w:tc>
          <w:tcPr>
            <w:tcW w:w="4465" w:type="dxa"/>
            <w:tcBorders>
              <w:top w:val="single" w:sz="4" w:space="0" w:color="auto"/>
              <w:left w:val="single" w:sz="4" w:space="0" w:color="auto"/>
              <w:bottom w:val="single" w:sz="4" w:space="0" w:color="auto"/>
              <w:right w:val="single" w:sz="4" w:space="0" w:color="auto"/>
            </w:tcBorders>
            <w:vAlign w:val="center"/>
          </w:tcPr>
          <w:p w:rsidR="00B01A5F" w:rsidRPr="00A55D3C" w:rsidRDefault="00B01A5F" w:rsidP="00D91582">
            <w:pPr>
              <w:rPr>
                <w:color w:val="000000"/>
              </w:rPr>
            </w:pPr>
            <w:r w:rsidRPr="00A55D3C">
              <w:t xml:space="preserve">Калужский НИИСХ – филиал ФГБНУ «ФИЦ картофеля имени А.Г. </w:t>
            </w:r>
            <w:proofErr w:type="spellStart"/>
            <w:r w:rsidRPr="00A55D3C">
              <w:t>Лорха</w:t>
            </w:r>
            <w:proofErr w:type="spellEnd"/>
            <w:r w:rsidRPr="00A55D3C">
              <w:t>»</w:t>
            </w:r>
            <w:r w:rsidRPr="00A55D3C">
              <w:rPr>
                <w:bCs/>
                <w:lang w:eastAsia="ru-RU"/>
              </w:rPr>
              <w:t>.</w:t>
            </w:r>
          </w:p>
        </w:tc>
        <w:tc>
          <w:tcPr>
            <w:tcW w:w="4466" w:type="dxa"/>
            <w:tcBorders>
              <w:top w:val="single" w:sz="4" w:space="0" w:color="auto"/>
              <w:left w:val="single" w:sz="4" w:space="0" w:color="auto"/>
              <w:bottom w:val="single" w:sz="4" w:space="0" w:color="auto"/>
              <w:right w:val="single" w:sz="4" w:space="0" w:color="auto"/>
            </w:tcBorders>
            <w:vAlign w:val="center"/>
          </w:tcPr>
          <w:p w:rsidR="00B01A5F" w:rsidRPr="00A55D3C" w:rsidRDefault="00B01A5F" w:rsidP="00D91582">
            <w:pPr>
              <w:jc w:val="center"/>
              <w:rPr>
                <w:color w:val="000000"/>
              </w:rPr>
            </w:pPr>
            <w:r w:rsidRPr="00A55D3C">
              <w:rPr>
                <w:color w:val="000000"/>
              </w:rPr>
              <w:t>Сельское хозяйство</w:t>
            </w:r>
          </w:p>
        </w:tc>
      </w:tr>
      <w:tr w:rsidR="00B01A5F" w:rsidRPr="00245422" w:rsidTr="00E6487E">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tcPr>
          <w:p w:rsidR="00B01A5F" w:rsidRPr="00245422" w:rsidRDefault="00B01A5F" w:rsidP="00067E51">
            <w:pPr>
              <w:jc w:val="center"/>
              <w:rPr>
                <w:color w:val="000000" w:themeColor="text1"/>
              </w:rPr>
            </w:pPr>
            <w:r w:rsidRPr="00245422">
              <w:rPr>
                <w:color w:val="000000" w:themeColor="text1"/>
              </w:rPr>
              <w:t>4</w:t>
            </w:r>
          </w:p>
        </w:tc>
        <w:tc>
          <w:tcPr>
            <w:tcW w:w="4465" w:type="dxa"/>
            <w:tcBorders>
              <w:top w:val="single" w:sz="4" w:space="0" w:color="auto"/>
              <w:left w:val="single" w:sz="4" w:space="0" w:color="auto"/>
              <w:bottom w:val="single" w:sz="4" w:space="0" w:color="auto"/>
              <w:right w:val="single" w:sz="4" w:space="0" w:color="auto"/>
            </w:tcBorders>
            <w:vAlign w:val="center"/>
          </w:tcPr>
          <w:p w:rsidR="00B01A5F" w:rsidRPr="00A55D3C" w:rsidRDefault="00B01A5F" w:rsidP="00D91582">
            <w:pPr>
              <w:rPr>
                <w:color w:val="000000"/>
              </w:rPr>
            </w:pPr>
            <w:r w:rsidRPr="00A55D3C">
              <w:rPr>
                <w:color w:val="000000"/>
              </w:rPr>
              <w:t xml:space="preserve">КФХ «Росток» </w:t>
            </w:r>
            <w:proofErr w:type="spellStart"/>
            <w:r w:rsidRPr="00A55D3C">
              <w:rPr>
                <w:color w:val="000000"/>
              </w:rPr>
              <w:t>Ишакова</w:t>
            </w:r>
            <w:proofErr w:type="spellEnd"/>
            <w:r w:rsidRPr="00A55D3C">
              <w:rPr>
                <w:color w:val="000000"/>
              </w:rPr>
              <w:t xml:space="preserve"> Ю.В.</w:t>
            </w:r>
          </w:p>
        </w:tc>
        <w:tc>
          <w:tcPr>
            <w:tcW w:w="4466" w:type="dxa"/>
            <w:tcBorders>
              <w:top w:val="single" w:sz="4" w:space="0" w:color="auto"/>
              <w:left w:val="single" w:sz="4" w:space="0" w:color="auto"/>
              <w:bottom w:val="single" w:sz="4" w:space="0" w:color="auto"/>
              <w:right w:val="single" w:sz="4" w:space="0" w:color="auto"/>
            </w:tcBorders>
            <w:vAlign w:val="center"/>
          </w:tcPr>
          <w:p w:rsidR="00B01A5F" w:rsidRPr="00A55D3C" w:rsidRDefault="00B01A5F" w:rsidP="00D91582">
            <w:pPr>
              <w:jc w:val="center"/>
              <w:rPr>
                <w:color w:val="000000"/>
              </w:rPr>
            </w:pPr>
            <w:r w:rsidRPr="00A55D3C">
              <w:rPr>
                <w:color w:val="000000"/>
              </w:rPr>
              <w:t>Сельское хозяйство</w:t>
            </w:r>
          </w:p>
        </w:tc>
      </w:tr>
    </w:tbl>
    <w:p w:rsidR="003E0400" w:rsidRPr="00A72799" w:rsidRDefault="003E0400" w:rsidP="003E0400">
      <w:pPr>
        <w:spacing w:before="120" w:line="276" w:lineRule="auto"/>
        <w:ind w:firstLine="709"/>
        <w:jc w:val="both"/>
        <w:rPr>
          <w:sz w:val="26"/>
          <w:szCs w:val="26"/>
        </w:rPr>
      </w:pPr>
      <w:r w:rsidRPr="00A72799">
        <w:rPr>
          <w:sz w:val="26"/>
          <w:szCs w:val="26"/>
        </w:rPr>
        <w:t xml:space="preserve">Основу экономики сельского поселения составляют Калужский НИИСХ – филиал ФГБНУ «ФИЦ картофеля имени А.Г. </w:t>
      </w:r>
      <w:proofErr w:type="spellStart"/>
      <w:r w:rsidRPr="00A72799">
        <w:rPr>
          <w:sz w:val="26"/>
          <w:szCs w:val="26"/>
        </w:rPr>
        <w:t>Лорха</w:t>
      </w:r>
      <w:proofErr w:type="spellEnd"/>
      <w:r w:rsidRPr="00A72799">
        <w:rPr>
          <w:sz w:val="26"/>
          <w:szCs w:val="26"/>
        </w:rPr>
        <w:t>» и ООО СП «Калужское».</w:t>
      </w:r>
    </w:p>
    <w:p w:rsidR="003E0400" w:rsidRPr="00A72799" w:rsidRDefault="003E0400" w:rsidP="003E0400">
      <w:pPr>
        <w:spacing w:line="276" w:lineRule="auto"/>
        <w:ind w:firstLine="709"/>
        <w:jc w:val="both"/>
        <w:rPr>
          <w:sz w:val="26"/>
          <w:szCs w:val="26"/>
        </w:rPr>
      </w:pPr>
      <w:r w:rsidRPr="00A72799">
        <w:rPr>
          <w:sz w:val="26"/>
          <w:szCs w:val="26"/>
        </w:rPr>
        <w:t xml:space="preserve">Наше село было образовано в результате производственной деятельности Опытного поля правопреемником которого является Калужский НИИСХ – филиал ФГБНУ «ФИЦ картофеля имени А.Г. </w:t>
      </w:r>
      <w:proofErr w:type="spellStart"/>
      <w:r w:rsidRPr="00A72799">
        <w:rPr>
          <w:sz w:val="26"/>
          <w:szCs w:val="26"/>
        </w:rPr>
        <w:t>Лорха</w:t>
      </w:r>
      <w:proofErr w:type="spellEnd"/>
      <w:r w:rsidRPr="00A72799">
        <w:rPr>
          <w:sz w:val="26"/>
          <w:szCs w:val="26"/>
        </w:rPr>
        <w:t>». Которому в 2021 году исполнилось 100 лет начала производственной деятельности. НИИСХ активно занимается пропагандой и внедрением достижений сельскохозяйственной науки в производство. Сегодня в Калужской области  институт выступает региональным координатором в области научно-исследовательской работы и внедрение их результатов  сельскохозяйственными предприятиями области.</w:t>
      </w:r>
    </w:p>
    <w:p w:rsidR="003E0400" w:rsidRPr="00A72799" w:rsidRDefault="003E0400" w:rsidP="003E0400">
      <w:pPr>
        <w:spacing w:line="276" w:lineRule="auto"/>
        <w:ind w:firstLine="709"/>
        <w:jc w:val="both"/>
      </w:pPr>
      <w:r w:rsidRPr="00A72799">
        <w:rPr>
          <w:sz w:val="26"/>
          <w:szCs w:val="26"/>
        </w:rPr>
        <w:t xml:space="preserve"> ООО СП "Калужское"  племенное хозяйство, является племенным репродуктором по разведению крупного рогатого скота голштинской породы.  Основным направлением является разведение крупного рогатого скота молочной</w:t>
      </w:r>
      <w:r w:rsidRPr="00A72799">
        <w:t xml:space="preserve"> породы. Общее поголовье крупного рогатого скота 1520 голов, в т.ч. 700 дойных коров.</w:t>
      </w:r>
    </w:p>
    <w:p w:rsidR="00994355" w:rsidRPr="00245422" w:rsidRDefault="00994355" w:rsidP="00986EE8">
      <w:pPr>
        <w:pStyle w:val="3"/>
        <w:spacing w:before="120" w:after="120" w:line="240" w:lineRule="auto"/>
        <w:jc w:val="center"/>
        <w:rPr>
          <w:color w:val="000000" w:themeColor="text1"/>
          <w:sz w:val="26"/>
          <w:szCs w:val="26"/>
        </w:rPr>
      </w:pPr>
      <w:bookmarkStart w:id="100" w:name="_Toc175561050"/>
      <w:r w:rsidRPr="00245422">
        <w:rPr>
          <w:color w:val="000000" w:themeColor="text1"/>
          <w:sz w:val="26"/>
          <w:szCs w:val="26"/>
        </w:rPr>
        <w:t>II.</w:t>
      </w:r>
      <w:r w:rsidRPr="00245422">
        <w:rPr>
          <w:color w:val="000000" w:themeColor="text1"/>
          <w:sz w:val="26"/>
          <w:szCs w:val="26"/>
          <w:lang w:val="ru-RU"/>
        </w:rPr>
        <w:t>4</w:t>
      </w:r>
      <w:r w:rsidRPr="00245422">
        <w:rPr>
          <w:color w:val="000000" w:themeColor="text1"/>
          <w:sz w:val="26"/>
          <w:szCs w:val="26"/>
        </w:rPr>
        <w:t>.3 </w:t>
      </w:r>
      <w:proofErr w:type="spellStart"/>
      <w:r w:rsidRPr="00245422">
        <w:rPr>
          <w:color w:val="000000" w:themeColor="text1"/>
          <w:sz w:val="26"/>
          <w:szCs w:val="26"/>
        </w:rPr>
        <w:t>Жилищный</w:t>
      </w:r>
      <w:proofErr w:type="spellEnd"/>
      <w:r w:rsidRPr="00245422">
        <w:rPr>
          <w:color w:val="000000" w:themeColor="text1"/>
          <w:sz w:val="26"/>
          <w:szCs w:val="26"/>
        </w:rPr>
        <w:t xml:space="preserve"> </w:t>
      </w:r>
      <w:proofErr w:type="spellStart"/>
      <w:r w:rsidRPr="00245422">
        <w:rPr>
          <w:color w:val="000000" w:themeColor="text1"/>
          <w:sz w:val="26"/>
          <w:szCs w:val="26"/>
        </w:rPr>
        <w:t>фонд</w:t>
      </w:r>
      <w:bookmarkEnd w:id="100"/>
      <w:proofErr w:type="spellEnd"/>
    </w:p>
    <w:p w:rsidR="00986EE8" w:rsidRPr="00597438" w:rsidRDefault="00986EE8" w:rsidP="00986EE8">
      <w:pPr>
        <w:spacing w:line="360" w:lineRule="auto"/>
        <w:ind w:firstLine="709"/>
        <w:jc w:val="both"/>
      </w:pPr>
      <w:r w:rsidRPr="00597438">
        <w:t>Жилищный фонд МО СП «Село Калужская опытная сельскохозяйственная станция» (по данным Администрации Муниципального образования) составил 49760,1 м</w:t>
      </w:r>
      <w:r w:rsidRPr="00597438">
        <w:rPr>
          <w:vertAlign w:val="superscript"/>
        </w:rPr>
        <w:t xml:space="preserve">2 </w:t>
      </w:r>
      <w:r w:rsidRPr="00597438">
        <w:t>общей площади. Характеристика жилищного фонда сельского поселения представлена</w:t>
      </w:r>
      <w:r>
        <w:t xml:space="preserve"> ниже:</w:t>
      </w:r>
      <w:r w:rsidRPr="00597438">
        <w:t xml:space="preserve"> </w:t>
      </w:r>
    </w:p>
    <w:p w:rsidR="00986EE8" w:rsidRPr="00F43E99" w:rsidRDefault="00986EE8" w:rsidP="00986EE8">
      <w:pPr>
        <w:spacing w:line="360" w:lineRule="auto"/>
        <w:ind w:firstLine="709"/>
        <w:jc w:val="center"/>
        <w:rPr>
          <w:b/>
        </w:rPr>
      </w:pPr>
      <w:r w:rsidRPr="00F43E99">
        <w:rPr>
          <w:b/>
        </w:rPr>
        <w:t>Распределение жилищного фонда по этажности и материалу стен</w:t>
      </w:r>
    </w:p>
    <w:p w:rsidR="00986EE8" w:rsidRPr="00986EE8" w:rsidRDefault="00986EE8" w:rsidP="00986EE8">
      <w:pPr>
        <w:shd w:val="clear" w:color="auto" w:fill="FFFFFF"/>
        <w:ind w:firstLine="851"/>
        <w:jc w:val="right"/>
        <w:rPr>
          <w:i/>
        </w:rPr>
      </w:pPr>
      <w:r w:rsidRPr="00986EE8">
        <w:rPr>
          <w:i/>
        </w:rPr>
        <w:t>Таблица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2462"/>
        <w:gridCol w:w="1813"/>
        <w:gridCol w:w="2084"/>
        <w:gridCol w:w="1809"/>
      </w:tblGrid>
      <w:tr w:rsidR="00986EE8" w:rsidRPr="00597438" w:rsidTr="00F43E99">
        <w:trPr>
          <w:jc w:val="center"/>
        </w:trPr>
        <w:tc>
          <w:tcPr>
            <w:tcW w:w="1403" w:type="dxa"/>
            <w:vMerge w:val="restart"/>
            <w:shd w:val="clear" w:color="auto" w:fill="F2F2F2" w:themeFill="background1" w:themeFillShade="F2"/>
            <w:vAlign w:val="center"/>
          </w:tcPr>
          <w:p w:rsidR="00986EE8" w:rsidRPr="00597438" w:rsidRDefault="00986EE8" w:rsidP="00BC61DA">
            <w:pPr>
              <w:jc w:val="center"/>
              <w:rPr>
                <w:b/>
              </w:rPr>
            </w:pPr>
            <w:r w:rsidRPr="00597438">
              <w:rPr>
                <w:b/>
              </w:rPr>
              <w:t>Этажность</w:t>
            </w:r>
          </w:p>
          <w:p w:rsidR="00986EE8" w:rsidRPr="00597438" w:rsidRDefault="00986EE8" w:rsidP="00BC61DA">
            <w:pPr>
              <w:jc w:val="center"/>
              <w:rPr>
                <w:b/>
              </w:rPr>
            </w:pPr>
            <w:r w:rsidRPr="00597438">
              <w:rPr>
                <w:b/>
              </w:rPr>
              <w:t>жилых домов</w:t>
            </w:r>
          </w:p>
        </w:tc>
        <w:tc>
          <w:tcPr>
            <w:tcW w:w="2462" w:type="dxa"/>
            <w:vMerge w:val="restart"/>
            <w:shd w:val="clear" w:color="auto" w:fill="F2F2F2" w:themeFill="background1" w:themeFillShade="F2"/>
            <w:vAlign w:val="center"/>
          </w:tcPr>
          <w:p w:rsidR="00986EE8" w:rsidRPr="00597438" w:rsidRDefault="00986EE8" w:rsidP="00BC61DA">
            <w:pPr>
              <w:jc w:val="center"/>
              <w:rPr>
                <w:b/>
              </w:rPr>
            </w:pPr>
            <w:r w:rsidRPr="00597438">
              <w:rPr>
                <w:b/>
              </w:rPr>
              <w:t>Всего жилищного фонда, кв. м</w:t>
            </w:r>
          </w:p>
        </w:tc>
        <w:tc>
          <w:tcPr>
            <w:tcW w:w="5706" w:type="dxa"/>
            <w:gridSpan w:val="3"/>
            <w:shd w:val="clear" w:color="auto" w:fill="F2F2F2" w:themeFill="background1" w:themeFillShade="F2"/>
            <w:vAlign w:val="center"/>
          </w:tcPr>
          <w:p w:rsidR="00986EE8" w:rsidRPr="00597438" w:rsidRDefault="00986EE8" w:rsidP="00BC61DA">
            <w:pPr>
              <w:jc w:val="center"/>
              <w:rPr>
                <w:b/>
              </w:rPr>
            </w:pPr>
            <w:r w:rsidRPr="00597438">
              <w:rPr>
                <w:b/>
              </w:rPr>
              <w:t>В том числе</w:t>
            </w:r>
          </w:p>
        </w:tc>
      </w:tr>
      <w:tr w:rsidR="00986EE8" w:rsidRPr="00597438" w:rsidTr="00F43E99">
        <w:trPr>
          <w:jc w:val="center"/>
        </w:trPr>
        <w:tc>
          <w:tcPr>
            <w:tcW w:w="1403" w:type="dxa"/>
            <w:vMerge/>
            <w:shd w:val="clear" w:color="auto" w:fill="F2F2F2" w:themeFill="background1" w:themeFillShade="F2"/>
            <w:vAlign w:val="center"/>
          </w:tcPr>
          <w:p w:rsidR="00986EE8" w:rsidRPr="00597438" w:rsidRDefault="00986EE8" w:rsidP="00BC61DA">
            <w:pPr>
              <w:spacing w:line="360" w:lineRule="auto"/>
              <w:jc w:val="center"/>
              <w:rPr>
                <w:i/>
              </w:rPr>
            </w:pPr>
          </w:p>
        </w:tc>
        <w:tc>
          <w:tcPr>
            <w:tcW w:w="2462" w:type="dxa"/>
            <w:vMerge/>
            <w:shd w:val="clear" w:color="auto" w:fill="F2F2F2" w:themeFill="background1" w:themeFillShade="F2"/>
            <w:vAlign w:val="center"/>
          </w:tcPr>
          <w:p w:rsidR="00986EE8" w:rsidRPr="00597438" w:rsidRDefault="00986EE8" w:rsidP="00BC61DA">
            <w:pPr>
              <w:spacing w:line="360" w:lineRule="auto"/>
              <w:jc w:val="center"/>
              <w:rPr>
                <w:i/>
              </w:rPr>
            </w:pPr>
          </w:p>
        </w:tc>
        <w:tc>
          <w:tcPr>
            <w:tcW w:w="1813" w:type="dxa"/>
            <w:shd w:val="clear" w:color="auto" w:fill="F2F2F2" w:themeFill="background1" w:themeFillShade="F2"/>
            <w:vAlign w:val="center"/>
          </w:tcPr>
          <w:p w:rsidR="00986EE8" w:rsidRPr="00597438" w:rsidRDefault="00986EE8" w:rsidP="00BC61DA">
            <w:pPr>
              <w:jc w:val="center"/>
              <w:rPr>
                <w:b/>
              </w:rPr>
            </w:pPr>
            <w:r w:rsidRPr="00597438">
              <w:rPr>
                <w:b/>
              </w:rPr>
              <w:t xml:space="preserve">Общая площадь, </w:t>
            </w:r>
            <w:proofErr w:type="spellStart"/>
            <w:r w:rsidRPr="00597438">
              <w:rPr>
                <w:b/>
              </w:rPr>
              <w:t>кв</w:t>
            </w:r>
            <w:proofErr w:type="gramStart"/>
            <w:r w:rsidRPr="00597438">
              <w:rPr>
                <w:b/>
              </w:rPr>
              <w:t>.м</w:t>
            </w:r>
            <w:proofErr w:type="spellEnd"/>
            <w:proofErr w:type="gramEnd"/>
          </w:p>
        </w:tc>
        <w:tc>
          <w:tcPr>
            <w:tcW w:w="2084" w:type="dxa"/>
            <w:shd w:val="clear" w:color="auto" w:fill="F2F2F2" w:themeFill="background1" w:themeFillShade="F2"/>
            <w:vAlign w:val="center"/>
          </w:tcPr>
          <w:p w:rsidR="00986EE8" w:rsidRPr="00597438" w:rsidRDefault="00986EE8" w:rsidP="00BC61DA">
            <w:pPr>
              <w:jc w:val="center"/>
              <w:rPr>
                <w:b/>
              </w:rPr>
            </w:pPr>
            <w:r w:rsidRPr="00597438">
              <w:rPr>
                <w:b/>
              </w:rPr>
              <w:t>Муниципальная, кв. м</w:t>
            </w:r>
          </w:p>
        </w:tc>
        <w:tc>
          <w:tcPr>
            <w:tcW w:w="1809" w:type="dxa"/>
            <w:shd w:val="clear" w:color="auto" w:fill="F2F2F2" w:themeFill="background1" w:themeFillShade="F2"/>
            <w:vAlign w:val="center"/>
          </w:tcPr>
          <w:p w:rsidR="00986EE8" w:rsidRPr="00597438" w:rsidRDefault="00986EE8" w:rsidP="00BC61DA">
            <w:pPr>
              <w:jc w:val="center"/>
              <w:rPr>
                <w:b/>
              </w:rPr>
            </w:pPr>
            <w:r w:rsidRPr="00597438">
              <w:rPr>
                <w:b/>
              </w:rPr>
              <w:t xml:space="preserve">Частная, </w:t>
            </w:r>
            <w:proofErr w:type="spellStart"/>
            <w:r w:rsidRPr="00597438">
              <w:rPr>
                <w:b/>
              </w:rPr>
              <w:t>кв</w:t>
            </w:r>
            <w:proofErr w:type="gramStart"/>
            <w:r w:rsidRPr="00597438">
              <w:rPr>
                <w:b/>
              </w:rPr>
              <w:t>.м</w:t>
            </w:r>
            <w:proofErr w:type="spellEnd"/>
            <w:proofErr w:type="gramEnd"/>
          </w:p>
        </w:tc>
      </w:tr>
      <w:tr w:rsidR="00986EE8" w:rsidRPr="00597438" w:rsidTr="00BC61DA">
        <w:trPr>
          <w:jc w:val="center"/>
        </w:trPr>
        <w:tc>
          <w:tcPr>
            <w:tcW w:w="1403" w:type="dxa"/>
            <w:shd w:val="clear" w:color="auto" w:fill="auto"/>
            <w:vAlign w:val="center"/>
          </w:tcPr>
          <w:p w:rsidR="00986EE8" w:rsidRPr="00597438" w:rsidRDefault="00986EE8" w:rsidP="00BC61DA">
            <w:pPr>
              <w:jc w:val="center"/>
              <w:rPr>
                <w:lang w:val="en-US"/>
              </w:rPr>
            </w:pPr>
            <w:r w:rsidRPr="00597438">
              <w:rPr>
                <w:lang w:val="en-US"/>
              </w:rPr>
              <w:t>5</w:t>
            </w:r>
          </w:p>
        </w:tc>
        <w:tc>
          <w:tcPr>
            <w:tcW w:w="2462" w:type="dxa"/>
            <w:shd w:val="clear" w:color="auto" w:fill="auto"/>
            <w:vAlign w:val="center"/>
          </w:tcPr>
          <w:p w:rsidR="00986EE8" w:rsidRPr="00FE3394" w:rsidRDefault="00986EE8" w:rsidP="00BC61DA">
            <w:pPr>
              <w:jc w:val="center"/>
              <w:rPr>
                <w:lang w:val="en-US"/>
              </w:rPr>
            </w:pPr>
            <w:r w:rsidRPr="00FE3394">
              <w:t>6247,9</w:t>
            </w:r>
          </w:p>
        </w:tc>
        <w:tc>
          <w:tcPr>
            <w:tcW w:w="1813" w:type="dxa"/>
            <w:shd w:val="clear" w:color="auto" w:fill="auto"/>
            <w:vAlign w:val="center"/>
          </w:tcPr>
          <w:p w:rsidR="00986EE8" w:rsidRPr="00FE3394" w:rsidRDefault="00986EE8" w:rsidP="00BC61DA">
            <w:pPr>
              <w:jc w:val="center"/>
            </w:pPr>
            <w:r w:rsidRPr="00FE3394">
              <w:t>6247,9</w:t>
            </w:r>
          </w:p>
        </w:tc>
        <w:tc>
          <w:tcPr>
            <w:tcW w:w="2084" w:type="dxa"/>
            <w:shd w:val="clear" w:color="auto" w:fill="auto"/>
            <w:vAlign w:val="center"/>
          </w:tcPr>
          <w:p w:rsidR="00986EE8" w:rsidRPr="00FE3394" w:rsidRDefault="00986EE8" w:rsidP="00BC61DA">
            <w:pPr>
              <w:jc w:val="center"/>
            </w:pPr>
            <w:r w:rsidRPr="00FE3394">
              <w:t>173,1</w:t>
            </w:r>
          </w:p>
        </w:tc>
        <w:tc>
          <w:tcPr>
            <w:tcW w:w="1809" w:type="dxa"/>
            <w:shd w:val="clear" w:color="auto" w:fill="auto"/>
            <w:vAlign w:val="center"/>
          </w:tcPr>
          <w:p w:rsidR="00986EE8" w:rsidRPr="00FE3394" w:rsidRDefault="00986EE8" w:rsidP="00BC61DA">
            <w:pPr>
              <w:jc w:val="center"/>
            </w:pPr>
            <w:r w:rsidRPr="00FE3394">
              <w:t>6074,8</w:t>
            </w:r>
          </w:p>
        </w:tc>
      </w:tr>
      <w:tr w:rsidR="00986EE8" w:rsidRPr="00597438" w:rsidTr="00BC61DA">
        <w:trPr>
          <w:jc w:val="center"/>
        </w:trPr>
        <w:tc>
          <w:tcPr>
            <w:tcW w:w="1403" w:type="dxa"/>
            <w:shd w:val="clear" w:color="auto" w:fill="auto"/>
            <w:vAlign w:val="center"/>
          </w:tcPr>
          <w:p w:rsidR="00986EE8" w:rsidRPr="00597438" w:rsidRDefault="00986EE8" w:rsidP="00BC61DA">
            <w:pPr>
              <w:jc w:val="center"/>
              <w:rPr>
                <w:lang w:val="en-US"/>
              </w:rPr>
            </w:pPr>
            <w:r w:rsidRPr="00597438">
              <w:rPr>
                <w:lang w:val="en-US"/>
              </w:rPr>
              <w:t>4</w:t>
            </w:r>
          </w:p>
        </w:tc>
        <w:tc>
          <w:tcPr>
            <w:tcW w:w="2462" w:type="dxa"/>
            <w:shd w:val="clear" w:color="auto" w:fill="auto"/>
            <w:vAlign w:val="center"/>
          </w:tcPr>
          <w:p w:rsidR="00986EE8" w:rsidRPr="00FE3394" w:rsidRDefault="00986EE8" w:rsidP="00BC61DA">
            <w:pPr>
              <w:jc w:val="center"/>
            </w:pPr>
            <w:r w:rsidRPr="00FE3394">
              <w:t>11091,5</w:t>
            </w:r>
          </w:p>
        </w:tc>
        <w:tc>
          <w:tcPr>
            <w:tcW w:w="1813" w:type="dxa"/>
            <w:shd w:val="clear" w:color="auto" w:fill="auto"/>
            <w:vAlign w:val="center"/>
          </w:tcPr>
          <w:p w:rsidR="00986EE8" w:rsidRPr="00FE3394" w:rsidRDefault="00986EE8" w:rsidP="00BC61DA">
            <w:pPr>
              <w:jc w:val="center"/>
            </w:pPr>
            <w:r w:rsidRPr="00FE3394">
              <w:t>11091,5</w:t>
            </w:r>
          </w:p>
        </w:tc>
        <w:tc>
          <w:tcPr>
            <w:tcW w:w="2084" w:type="dxa"/>
            <w:shd w:val="clear" w:color="auto" w:fill="auto"/>
            <w:vAlign w:val="center"/>
          </w:tcPr>
          <w:p w:rsidR="00986EE8" w:rsidRPr="00FE3394" w:rsidRDefault="00986EE8" w:rsidP="00BC61DA">
            <w:pPr>
              <w:jc w:val="center"/>
            </w:pPr>
            <w:r w:rsidRPr="00FE3394">
              <w:t>339,2</w:t>
            </w:r>
          </w:p>
        </w:tc>
        <w:tc>
          <w:tcPr>
            <w:tcW w:w="1809" w:type="dxa"/>
            <w:shd w:val="clear" w:color="auto" w:fill="auto"/>
            <w:vAlign w:val="center"/>
          </w:tcPr>
          <w:p w:rsidR="00986EE8" w:rsidRPr="00FE3394" w:rsidRDefault="00986EE8" w:rsidP="00BC61DA">
            <w:pPr>
              <w:jc w:val="center"/>
            </w:pPr>
            <w:r w:rsidRPr="00FE3394">
              <w:t>10752,3</w:t>
            </w:r>
          </w:p>
        </w:tc>
      </w:tr>
      <w:tr w:rsidR="00986EE8" w:rsidRPr="00597438" w:rsidTr="00BC61DA">
        <w:trPr>
          <w:jc w:val="center"/>
        </w:trPr>
        <w:tc>
          <w:tcPr>
            <w:tcW w:w="1403" w:type="dxa"/>
            <w:shd w:val="clear" w:color="auto" w:fill="auto"/>
            <w:vAlign w:val="center"/>
          </w:tcPr>
          <w:p w:rsidR="00986EE8" w:rsidRPr="00597438" w:rsidRDefault="00986EE8" w:rsidP="00BC61DA">
            <w:pPr>
              <w:jc w:val="center"/>
              <w:rPr>
                <w:lang w:val="en-US"/>
              </w:rPr>
            </w:pPr>
            <w:r w:rsidRPr="00597438">
              <w:rPr>
                <w:lang w:val="en-US"/>
              </w:rPr>
              <w:t>2</w:t>
            </w:r>
          </w:p>
        </w:tc>
        <w:tc>
          <w:tcPr>
            <w:tcW w:w="2462" w:type="dxa"/>
            <w:shd w:val="clear" w:color="auto" w:fill="auto"/>
            <w:vAlign w:val="center"/>
          </w:tcPr>
          <w:p w:rsidR="00986EE8" w:rsidRPr="00FE3394" w:rsidRDefault="00986EE8" w:rsidP="00BC61DA">
            <w:pPr>
              <w:jc w:val="center"/>
            </w:pPr>
            <w:r w:rsidRPr="00FE3394">
              <w:t>2946,2</w:t>
            </w:r>
          </w:p>
        </w:tc>
        <w:tc>
          <w:tcPr>
            <w:tcW w:w="1813" w:type="dxa"/>
            <w:shd w:val="clear" w:color="auto" w:fill="auto"/>
            <w:vAlign w:val="center"/>
          </w:tcPr>
          <w:p w:rsidR="00986EE8" w:rsidRPr="00FE3394" w:rsidRDefault="00986EE8" w:rsidP="00BC61DA">
            <w:pPr>
              <w:jc w:val="center"/>
            </w:pPr>
            <w:r w:rsidRPr="00FE3394">
              <w:t>2946,2</w:t>
            </w:r>
          </w:p>
        </w:tc>
        <w:tc>
          <w:tcPr>
            <w:tcW w:w="2084" w:type="dxa"/>
            <w:shd w:val="clear" w:color="auto" w:fill="auto"/>
            <w:vAlign w:val="center"/>
          </w:tcPr>
          <w:p w:rsidR="00986EE8" w:rsidRPr="00FE3394" w:rsidRDefault="00986EE8" w:rsidP="00BC61DA">
            <w:pPr>
              <w:jc w:val="center"/>
            </w:pPr>
            <w:r w:rsidRPr="00FE3394">
              <w:t>592,3</w:t>
            </w:r>
          </w:p>
        </w:tc>
        <w:tc>
          <w:tcPr>
            <w:tcW w:w="1809" w:type="dxa"/>
            <w:shd w:val="clear" w:color="auto" w:fill="auto"/>
            <w:vAlign w:val="center"/>
          </w:tcPr>
          <w:p w:rsidR="00986EE8" w:rsidRPr="00FE3394" w:rsidRDefault="00986EE8" w:rsidP="00BC61DA">
            <w:pPr>
              <w:jc w:val="center"/>
            </w:pPr>
            <w:r w:rsidRPr="00FE3394">
              <w:t>2353,9</w:t>
            </w:r>
          </w:p>
        </w:tc>
      </w:tr>
      <w:tr w:rsidR="00986EE8" w:rsidRPr="00597438" w:rsidTr="00BC61DA">
        <w:trPr>
          <w:jc w:val="center"/>
        </w:trPr>
        <w:tc>
          <w:tcPr>
            <w:tcW w:w="1403" w:type="dxa"/>
            <w:shd w:val="clear" w:color="auto" w:fill="auto"/>
            <w:vAlign w:val="center"/>
          </w:tcPr>
          <w:p w:rsidR="00986EE8" w:rsidRPr="00597438" w:rsidRDefault="00986EE8" w:rsidP="00BC61DA">
            <w:pPr>
              <w:jc w:val="center"/>
              <w:rPr>
                <w:lang w:val="en-US"/>
              </w:rPr>
            </w:pPr>
            <w:r w:rsidRPr="00597438">
              <w:rPr>
                <w:lang w:val="en-US"/>
              </w:rPr>
              <w:t>1</w:t>
            </w:r>
          </w:p>
        </w:tc>
        <w:tc>
          <w:tcPr>
            <w:tcW w:w="2462" w:type="dxa"/>
            <w:shd w:val="clear" w:color="auto" w:fill="auto"/>
            <w:vAlign w:val="center"/>
          </w:tcPr>
          <w:p w:rsidR="00986EE8" w:rsidRPr="00FE3394" w:rsidRDefault="00986EE8" w:rsidP="00BC61DA">
            <w:pPr>
              <w:jc w:val="center"/>
            </w:pPr>
            <w:r w:rsidRPr="00FE3394">
              <w:t>16629,7</w:t>
            </w:r>
          </w:p>
        </w:tc>
        <w:tc>
          <w:tcPr>
            <w:tcW w:w="1813" w:type="dxa"/>
            <w:shd w:val="clear" w:color="auto" w:fill="auto"/>
            <w:vAlign w:val="center"/>
          </w:tcPr>
          <w:p w:rsidR="00986EE8" w:rsidRPr="00FE3394" w:rsidRDefault="00986EE8" w:rsidP="00BC61DA">
            <w:pPr>
              <w:jc w:val="center"/>
            </w:pPr>
            <w:r w:rsidRPr="00FE3394">
              <w:t>16629,7</w:t>
            </w:r>
          </w:p>
        </w:tc>
        <w:tc>
          <w:tcPr>
            <w:tcW w:w="2084" w:type="dxa"/>
            <w:shd w:val="clear" w:color="auto" w:fill="auto"/>
            <w:vAlign w:val="center"/>
          </w:tcPr>
          <w:p w:rsidR="00986EE8" w:rsidRPr="00FE3394" w:rsidRDefault="00986EE8" w:rsidP="00BC61DA">
            <w:pPr>
              <w:jc w:val="center"/>
            </w:pPr>
            <w:r w:rsidRPr="00FE3394">
              <w:t>866,0</w:t>
            </w:r>
          </w:p>
        </w:tc>
        <w:tc>
          <w:tcPr>
            <w:tcW w:w="1809" w:type="dxa"/>
            <w:shd w:val="clear" w:color="auto" w:fill="auto"/>
            <w:vAlign w:val="center"/>
          </w:tcPr>
          <w:p w:rsidR="00986EE8" w:rsidRPr="00FE3394" w:rsidRDefault="00986EE8" w:rsidP="00BC61DA">
            <w:pPr>
              <w:jc w:val="center"/>
            </w:pPr>
            <w:r w:rsidRPr="00FE3394">
              <w:t>15763,7</w:t>
            </w:r>
          </w:p>
        </w:tc>
      </w:tr>
    </w:tbl>
    <w:p w:rsidR="00E759C6" w:rsidRPr="00245422" w:rsidRDefault="00E759C6" w:rsidP="00637812">
      <w:pPr>
        <w:rPr>
          <w:color w:val="000000" w:themeColor="text1"/>
        </w:rPr>
      </w:pPr>
    </w:p>
    <w:p w:rsidR="00986EE8" w:rsidRDefault="00986EE8">
      <w:pPr>
        <w:suppressAutoHyphens w:val="0"/>
        <w:rPr>
          <w:b/>
          <w:i/>
        </w:rPr>
      </w:pPr>
      <w:r>
        <w:rPr>
          <w:b/>
          <w:i/>
        </w:rPr>
        <w:br w:type="page"/>
      </w:r>
    </w:p>
    <w:p w:rsidR="00986EE8" w:rsidRPr="00F43E99" w:rsidRDefault="00986EE8" w:rsidP="00986EE8">
      <w:pPr>
        <w:ind w:firstLine="709"/>
        <w:jc w:val="center"/>
        <w:rPr>
          <w:b/>
        </w:rPr>
      </w:pPr>
      <w:r w:rsidRPr="00F43E99">
        <w:rPr>
          <w:b/>
        </w:rPr>
        <w:lastRenderedPageBreak/>
        <w:t>Распределение жилищного фонда по материалу стен,</w:t>
      </w:r>
    </w:p>
    <w:p w:rsidR="00986EE8" w:rsidRPr="00F43E99" w:rsidRDefault="00986EE8" w:rsidP="00986EE8">
      <w:pPr>
        <w:ind w:firstLine="709"/>
        <w:jc w:val="center"/>
        <w:rPr>
          <w:b/>
        </w:rPr>
      </w:pPr>
      <w:r w:rsidRPr="00F43E99">
        <w:rPr>
          <w:b/>
        </w:rPr>
        <w:t>времени постройки и проценту износа</w:t>
      </w:r>
    </w:p>
    <w:p w:rsidR="00986EE8" w:rsidRPr="00986EE8" w:rsidRDefault="00986EE8" w:rsidP="00986EE8">
      <w:pPr>
        <w:shd w:val="clear" w:color="auto" w:fill="FFFFFF"/>
        <w:ind w:firstLine="851"/>
        <w:jc w:val="right"/>
        <w:rPr>
          <w:i/>
        </w:rPr>
      </w:pPr>
      <w:r w:rsidRPr="00986EE8">
        <w:rPr>
          <w:i/>
        </w:rPr>
        <w:t>Таблица 1</w:t>
      </w:r>
      <w:r>
        <w:rPr>
          <w:i/>
        </w:rPr>
        <w:t>6</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393"/>
        <w:gridCol w:w="2393"/>
        <w:gridCol w:w="2224"/>
      </w:tblGrid>
      <w:tr w:rsidR="00986EE8" w:rsidRPr="00597438" w:rsidTr="00F43E99">
        <w:tc>
          <w:tcPr>
            <w:tcW w:w="2660" w:type="dxa"/>
            <w:shd w:val="clear" w:color="auto" w:fill="F2F2F2" w:themeFill="background1" w:themeFillShade="F2"/>
            <w:vAlign w:val="center"/>
          </w:tcPr>
          <w:p w:rsidR="00986EE8" w:rsidRPr="00597438" w:rsidRDefault="00986EE8" w:rsidP="00BC61DA">
            <w:pPr>
              <w:jc w:val="center"/>
              <w:rPr>
                <w:b/>
              </w:rPr>
            </w:pPr>
            <w:r w:rsidRPr="00597438">
              <w:rPr>
                <w:b/>
              </w:rPr>
              <w:t>Наименование показателя</w:t>
            </w:r>
          </w:p>
        </w:tc>
        <w:tc>
          <w:tcPr>
            <w:tcW w:w="2393" w:type="dxa"/>
            <w:shd w:val="clear" w:color="auto" w:fill="F2F2F2" w:themeFill="background1" w:themeFillShade="F2"/>
            <w:vAlign w:val="center"/>
          </w:tcPr>
          <w:p w:rsidR="00986EE8" w:rsidRPr="00597438" w:rsidRDefault="00986EE8" w:rsidP="00BC61DA">
            <w:pPr>
              <w:jc w:val="center"/>
              <w:rPr>
                <w:b/>
                <w:vertAlign w:val="superscript"/>
              </w:rPr>
            </w:pPr>
            <w:r w:rsidRPr="00597438">
              <w:rPr>
                <w:b/>
              </w:rPr>
              <w:t>Общая площадь жилых помещений, тыс. м</w:t>
            </w:r>
            <w:r w:rsidRPr="00597438">
              <w:rPr>
                <w:b/>
                <w:vertAlign w:val="superscript"/>
              </w:rPr>
              <w:t>2</w:t>
            </w:r>
          </w:p>
        </w:tc>
        <w:tc>
          <w:tcPr>
            <w:tcW w:w="2393" w:type="dxa"/>
            <w:shd w:val="clear" w:color="auto" w:fill="F2F2F2" w:themeFill="background1" w:themeFillShade="F2"/>
            <w:vAlign w:val="center"/>
          </w:tcPr>
          <w:p w:rsidR="00986EE8" w:rsidRPr="00597438" w:rsidRDefault="00986EE8" w:rsidP="00BC61DA">
            <w:pPr>
              <w:jc w:val="center"/>
              <w:rPr>
                <w:b/>
              </w:rPr>
            </w:pPr>
            <w:r w:rsidRPr="00597438">
              <w:rPr>
                <w:b/>
              </w:rPr>
              <w:t>Число жилых домов (индивидуально определенных зданий), единиц</w:t>
            </w:r>
          </w:p>
        </w:tc>
        <w:tc>
          <w:tcPr>
            <w:tcW w:w="2224" w:type="dxa"/>
            <w:shd w:val="clear" w:color="auto" w:fill="F2F2F2" w:themeFill="background1" w:themeFillShade="F2"/>
            <w:vAlign w:val="center"/>
          </w:tcPr>
          <w:p w:rsidR="00986EE8" w:rsidRPr="00597438" w:rsidRDefault="00986EE8" w:rsidP="00BC61DA">
            <w:pPr>
              <w:jc w:val="center"/>
              <w:rPr>
                <w:b/>
              </w:rPr>
            </w:pPr>
            <w:r w:rsidRPr="00597438">
              <w:rPr>
                <w:b/>
              </w:rPr>
              <w:t>Число многоквартирных жилых домов, единиц</w:t>
            </w:r>
          </w:p>
        </w:tc>
      </w:tr>
      <w:tr w:rsidR="00986EE8" w:rsidRPr="00597438" w:rsidTr="00BC61DA">
        <w:tc>
          <w:tcPr>
            <w:tcW w:w="2660" w:type="dxa"/>
            <w:shd w:val="clear" w:color="auto" w:fill="auto"/>
          </w:tcPr>
          <w:p w:rsidR="00986EE8" w:rsidRPr="00597438" w:rsidRDefault="00986EE8" w:rsidP="00BC61DA">
            <w:pPr>
              <w:jc w:val="center"/>
            </w:pPr>
            <w:r w:rsidRPr="00597438">
              <w:t>1</w:t>
            </w:r>
          </w:p>
        </w:tc>
        <w:tc>
          <w:tcPr>
            <w:tcW w:w="2393" w:type="dxa"/>
            <w:shd w:val="clear" w:color="auto" w:fill="auto"/>
          </w:tcPr>
          <w:p w:rsidR="00986EE8" w:rsidRPr="00597438" w:rsidRDefault="00986EE8" w:rsidP="00BC61DA">
            <w:pPr>
              <w:jc w:val="center"/>
            </w:pPr>
            <w:r w:rsidRPr="00597438">
              <w:t>2</w:t>
            </w:r>
          </w:p>
        </w:tc>
        <w:tc>
          <w:tcPr>
            <w:tcW w:w="2393" w:type="dxa"/>
            <w:shd w:val="clear" w:color="auto" w:fill="auto"/>
          </w:tcPr>
          <w:p w:rsidR="00986EE8" w:rsidRPr="00597438" w:rsidRDefault="00986EE8" w:rsidP="00BC61DA">
            <w:pPr>
              <w:jc w:val="center"/>
            </w:pPr>
            <w:r w:rsidRPr="00597438">
              <w:t>3</w:t>
            </w:r>
          </w:p>
        </w:tc>
        <w:tc>
          <w:tcPr>
            <w:tcW w:w="2224" w:type="dxa"/>
            <w:shd w:val="clear" w:color="auto" w:fill="auto"/>
          </w:tcPr>
          <w:p w:rsidR="00986EE8" w:rsidRPr="00597438" w:rsidRDefault="00986EE8" w:rsidP="00BC61DA">
            <w:pPr>
              <w:jc w:val="center"/>
            </w:pPr>
            <w:r w:rsidRPr="00597438">
              <w:t>4</w:t>
            </w:r>
          </w:p>
        </w:tc>
      </w:tr>
      <w:tr w:rsidR="00986EE8" w:rsidRPr="00597438" w:rsidTr="00BC61DA">
        <w:tc>
          <w:tcPr>
            <w:tcW w:w="9670" w:type="dxa"/>
            <w:gridSpan w:val="4"/>
            <w:shd w:val="clear" w:color="auto" w:fill="auto"/>
          </w:tcPr>
          <w:p w:rsidR="00986EE8" w:rsidRPr="00597438" w:rsidRDefault="00986EE8" w:rsidP="00BC61DA">
            <w:pPr>
              <w:jc w:val="center"/>
              <w:rPr>
                <w:i/>
              </w:rPr>
            </w:pPr>
            <w:r w:rsidRPr="00597438">
              <w:rPr>
                <w:i/>
              </w:rPr>
              <w:t>По материалу стен:</w:t>
            </w:r>
          </w:p>
        </w:tc>
      </w:tr>
      <w:tr w:rsidR="00986EE8" w:rsidRPr="00597438" w:rsidTr="00BC61DA">
        <w:tc>
          <w:tcPr>
            <w:tcW w:w="2660" w:type="dxa"/>
            <w:shd w:val="clear" w:color="auto" w:fill="auto"/>
          </w:tcPr>
          <w:p w:rsidR="00986EE8" w:rsidRPr="00597438" w:rsidRDefault="00986EE8" w:rsidP="00BC61DA">
            <w:pPr>
              <w:jc w:val="center"/>
            </w:pPr>
            <w:r w:rsidRPr="00597438">
              <w:t>Каменные</w:t>
            </w:r>
          </w:p>
        </w:tc>
        <w:tc>
          <w:tcPr>
            <w:tcW w:w="2393" w:type="dxa"/>
            <w:shd w:val="clear" w:color="auto" w:fill="auto"/>
          </w:tcPr>
          <w:p w:rsidR="00986EE8" w:rsidRPr="00FE3394" w:rsidRDefault="00986EE8" w:rsidP="00BC61DA">
            <w:pPr>
              <w:jc w:val="center"/>
            </w:pPr>
            <w:r w:rsidRPr="00FE3394">
              <w:t>18287,8</w:t>
            </w:r>
          </w:p>
        </w:tc>
        <w:tc>
          <w:tcPr>
            <w:tcW w:w="2393" w:type="dxa"/>
            <w:shd w:val="clear" w:color="auto" w:fill="auto"/>
          </w:tcPr>
          <w:p w:rsidR="00986EE8" w:rsidRPr="00FE3394" w:rsidRDefault="00986EE8" w:rsidP="00BC61DA">
            <w:pPr>
              <w:jc w:val="center"/>
            </w:pPr>
            <w:r w:rsidRPr="00FE3394">
              <w:t>83</w:t>
            </w:r>
          </w:p>
        </w:tc>
        <w:tc>
          <w:tcPr>
            <w:tcW w:w="2224" w:type="dxa"/>
            <w:shd w:val="clear" w:color="auto" w:fill="auto"/>
          </w:tcPr>
          <w:p w:rsidR="00986EE8" w:rsidRPr="00FE3394" w:rsidRDefault="00986EE8" w:rsidP="00BC61DA">
            <w:pPr>
              <w:jc w:val="center"/>
            </w:pPr>
            <w:r w:rsidRPr="00FE3394">
              <w:t>11</w:t>
            </w:r>
          </w:p>
        </w:tc>
      </w:tr>
      <w:tr w:rsidR="00986EE8" w:rsidRPr="00597438" w:rsidTr="00BC61DA">
        <w:tc>
          <w:tcPr>
            <w:tcW w:w="2660" w:type="dxa"/>
            <w:shd w:val="clear" w:color="auto" w:fill="auto"/>
          </w:tcPr>
          <w:p w:rsidR="00986EE8" w:rsidRPr="00597438" w:rsidRDefault="00986EE8" w:rsidP="00BC61DA">
            <w:pPr>
              <w:jc w:val="center"/>
            </w:pPr>
            <w:r w:rsidRPr="00597438">
              <w:t>Панельные</w:t>
            </w:r>
          </w:p>
        </w:tc>
        <w:tc>
          <w:tcPr>
            <w:tcW w:w="2393" w:type="dxa"/>
            <w:shd w:val="clear" w:color="auto" w:fill="auto"/>
          </w:tcPr>
          <w:p w:rsidR="00986EE8" w:rsidRPr="00FE3394" w:rsidRDefault="00986EE8" w:rsidP="00BC61DA">
            <w:pPr>
              <w:jc w:val="center"/>
            </w:pPr>
            <w:r w:rsidRPr="00FE3394">
              <w:t>14348,4</w:t>
            </w:r>
          </w:p>
        </w:tc>
        <w:tc>
          <w:tcPr>
            <w:tcW w:w="2393" w:type="dxa"/>
            <w:shd w:val="clear" w:color="auto" w:fill="auto"/>
          </w:tcPr>
          <w:p w:rsidR="00986EE8" w:rsidRPr="00FE3394" w:rsidRDefault="00986EE8" w:rsidP="00BC61DA">
            <w:pPr>
              <w:jc w:val="center"/>
            </w:pPr>
            <w:r w:rsidRPr="00FE3394">
              <w:t>4</w:t>
            </w:r>
          </w:p>
        </w:tc>
        <w:tc>
          <w:tcPr>
            <w:tcW w:w="2224" w:type="dxa"/>
            <w:shd w:val="clear" w:color="auto" w:fill="auto"/>
          </w:tcPr>
          <w:p w:rsidR="00986EE8" w:rsidRPr="00FE3394" w:rsidRDefault="00986EE8" w:rsidP="00BC61DA">
            <w:pPr>
              <w:jc w:val="center"/>
            </w:pPr>
            <w:r w:rsidRPr="00FE3394">
              <w:t>10</w:t>
            </w:r>
          </w:p>
        </w:tc>
      </w:tr>
      <w:tr w:rsidR="00986EE8" w:rsidRPr="00597438" w:rsidTr="00BC61DA">
        <w:tc>
          <w:tcPr>
            <w:tcW w:w="2660" w:type="dxa"/>
            <w:shd w:val="clear" w:color="auto" w:fill="auto"/>
          </w:tcPr>
          <w:p w:rsidR="00986EE8" w:rsidRPr="00597438" w:rsidRDefault="00986EE8" w:rsidP="00BC61DA">
            <w:pPr>
              <w:jc w:val="center"/>
            </w:pPr>
            <w:r w:rsidRPr="00597438">
              <w:t>Блочные</w:t>
            </w:r>
          </w:p>
        </w:tc>
        <w:tc>
          <w:tcPr>
            <w:tcW w:w="2393" w:type="dxa"/>
            <w:shd w:val="clear" w:color="auto" w:fill="auto"/>
          </w:tcPr>
          <w:p w:rsidR="00986EE8" w:rsidRPr="00FE3394" w:rsidRDefault="00986EE8" w:rsidP="00BC61DA">
            <w:pPr>
              <w:jc w:val="center"/>
            </w:pPr>
            <w:r w:rsidRPr="00FE3394">
              <w:t>-</w:t>
            </w:r>
          </w:p>
        </w:tc>
        <w:tc>
          <w:tcPr>
            <w:tcW w:w="2393" w:type="dxa"/>
            <w:shd w:val="clear" w:color="auto" w:fill="auto"/>
          </w:tcPr>
          <w:p w:rsidR="00986EE8" w:rsidRPr="00FE3394" w:rsidRDefault="00986EE8" w:rsidP="00BC61DA">
            <w:pPr>
              <w:jc w:val="center"/>
            </w:pPr>
            <w:r w:rsidRPr="00FE3394">
              <w:t>-</w:t>
            </w:r>
          </w:p>
        </w:tc>
        <w:tc>
          <w:tcPr>
            <w:tcW w:w="2224" w:type="dxa"/>
            <w:shd w:val="clear" w:color="auto" w:fill="auto"/>
          </w:tcPr>
          <w:p w:rsidR="00986EE8" w:rsidRPr="00FE3394" w:rsidRDefault="00986EE8" w:rsidP="00BC61DA">
            <w:pPr>
              <w:jc w:val="center"/>
            </w:pPr>
            <w:r w:rsidRPr="00FE3394">
              <w:t>-</w:t>
            </w:r>
          </w:p>
        </w:tc>
      </w:tr>
      <w:tr w:rsidR="00986EE8" w:rsidRPr="00597438" w:rsidTr="00BC61DA">
        <w:tc>
          <w:tcPr>
            <w:tcW w:w="2660" w:type="dxa"/>
            <w:shd w:val="clear" w:color="auto" w:fill="auto"/>
          </w:tcPr>
          <w:p w:rsidR="00986EE8" w:rsidRPr="00597438" w:rsidRDefault="00986EE8" w:rsidP="00BC61DA">
            <w:pPr>
              <w:jc w:val="center"/>
            </w:pPr>
            <w:r w:rsidRPr="00597438">
              <w:t>Смешанные</w:t>
            </w:r>
          </w:p>
        </w:tc>
        <w:tc>
          <w:tcPr>
            <w:tcW w:w="2393" w:type="dxa"/>
            <w:shd w:val="clear" w:color="auto" w:fill="auto"/>
          </w:tcPr>
          <w:p w:rsidR="00986EE8" w:rsidRPr="00FE3394" w:rsidRDefault="00986EE8" w:rsidP="00BC61DA">
            <w:pPr>
              <w:jc w:val="center"/>
            </w:pPr>
            <w:r w:rsidRPr="00FE3394">
              <w:t>605,3</w:t>
            </w:r>
          </w:p>
        </w:tc>
        <w:tc>
          <w:tcPr>
            <w:tcW w:w="2393" w:type="dxa"/>
            <w:shd w:val="clear" w:color="auto" w:fill="auto"/>
          </w:tcPr>
          <w:p w:rsidR="00986EE8" w:rsidRPr="00FE3394" w:rsidRDefault="00986EE8" w:rsidP="00BC61DA">
            <w:pPr>
              <w:jc w:val="center"/>
            </w:pPr>
            <w:r w:rsidRPr="00FE3394">
              <w:t>6</w:t>
            </w:r>
          </w:p>
        </w:tc>
        <w:tc>
          <w:tcPr>
            <w:tcW w:w="2224" w:type="dxa"/>
            <w:shd w:val="clear" w:color="auto" w:fill="auto"/>
          </w:tcPr>
          <w:p w:rsidR="00986EE8" w:rsidRPr="00FE3394" w:rsidRDefault="00986EE8" w:rsidP="00BC61DA">
            <w:pPr>
              <w:jc w:val="center"/>
            </w:pPr>
            <w:r w:rsidRPr="00FE3394">
              <w:t>-</w:t>
            </w:r>
          </w:p>
        </w:tc>
      </w:tr>
      <w:tr w:rsidR="00986EE8" w:rsidRPr="00597438" w:rsidTr="00BC61DA">
        <w:tc>
          <w:tcPr>
            <w:tcW w:w="2660" w:type="dxa"/>
            <w:shd w:val="clear" w:color="auto" w:fill="auto"/>
          </w:tcPr>
          <w:p w:rsidR="00986EE8" w:rsidRPr="00597438" w:rsidRDefault="00986EE8" w:rsidP="00BC61DA">
            <w:pPr>
              <w:jc w:val="center"/>
            </w:pPr>
            <w:r w:rsidRPr="00597438">
              <w:t>Деревянные</w:t>
            </w:r>
          </w:p>
        </w:tc>
        <w:tc>
          <w:tcPr>
            <w:tcW w:w="2393" w:type="dxa"/>
            <w:shd w:val="clear" w:color="auto" w:fill="auto"/>
          </w:tcPr>
          <w:p w:rsidR="00986EE8" w:rsidRPr="00FE3394" w:rsidRDefault="00986EE8" w:rsidP="00BC61DA">
            <w:pPr>
              <w:jc w:val="center"/>
            </w:pPr>
            <w:r w:rsidRPr="00FE3394">
              <w:t>19161,1</w:t>
            </w:r>
          </w:p>
        </w:tc>
        <w:tc>
          <w:tcPr>
            <w:tcW w:w="2393" w:type="dxa"/>
            <w:shd w:val="clear" w:color="auto" w:fill="auto"/>
          </w:tcPr>
          <w:p w:rsidR="00986EE8" w:rsidRPr="00FE3394" w:rsidRDefault="00986EE8" w:rsidP="00BC61DA">
            <w:pPr>
              <w:jc w:val="center"/>
            </w:pPr>
            <w:r w:rsidRPr="00FE3394">
              <w:t>306</w:t>
            </w:r>
          </w:p>
        </w:tc>
        <w:tc>
          <w:tcPr>
            <w:tcW w:w="2224" w:type="dxa"/>
            <w:shd w:val="clear" w:color="auto" w:fill="auto"/>
          </w:tcPr>
          <w:p w:rsidR="00986EE8" w:rsidRPr="00FE3394" w:rsidRDefault="00986EE8" w:rsidP="00BC61DA">
            <w:pPr>
              <w:jc w:val="center"/>
            </w:pPr>
            <w:r w:rsidRPr="00FE3394">
              <w:t>12</w:t>
            </w:r>
          </w:p>
        </w:tc>
      </w:tr>
      <w:tr w:rsidR="00986EE8" w:rsidRPr="00597438" w:rsidTr="00BC61DA">
        <w:tc>
          <w:tcPr>
            <w:tcW w:w="2660" w:type="dxa"/>
            <w:shd w:val="clear" w:color="auto" w:fill="auto"/>
          </w:tcPr>
          <w:p w:rsidR="00986EE8" w:rsidRPr="00597438" w:rsidRDefault="00986EE8" w:rsidP="00BC61DA">
            <w:pPr>
              <w:jc w:val="center"/>
            </w:pPr>
            <w:r w:rsidRPr="00597438">
              <w:t>Прочие</w:t>
            </w:r>
          </w:p>
        </w:tc>
        <w:tc>
          <w:tcPr>
            <w:tcW w:w="2393" w:type="dxa"/>
            <w:shd w:val="clear" w:color="auto" w:fill="auto"/>
          </w:tcPr>
          <w:p w:rsidR="00986EE8" w:rsidRPr="00FE3394" w:rsidRDefault="00986EE8" w:rsidP="00BC61DA">
            <w:pPr>
              <w:jc w:val="center"/>
            </w:pPr>
            <w:r w:rsidRPr="00FE3394">
              <w:t>9117</w:t>
            </w:r>
          </w:p>
        </w:tc>
        <w:tc>
          <w:tcPr>
            <w:tcW w:w="2393" w:type="dxa"/>
            <w:shd w:val="clear" w:color="auto" w:fill="auto"/>
          </w:tcPr>
          <w:p w:rsidR="00986EE8" w:rsidRPr="00FE3394" w:rsidRDefault="00986EE8" w:rsidP="00BC61DA">
            <w:pPr>
              <w:jc w:val="center"/>
            </w:pPr>
            <w:r w:rsidRPr="00FE3394">
              <w:t>69</w:t>
            </w:r>
          </w:p>
        </w:tc>
        <w:tc>
          <w:tcPr>
            <w:tcW w:w="2224" w:type="dxa"/>
            <w:shd w:val="clear" w:color="auto" w:fill="auto"/>
          </w:tcPr>
          <w:p w:rsidR="00986EE8" w:rsidRPr="00FE3394" w:rsidRDefault="00986EE8" w:rsidP="00BC61DA">
            <w:pPr>
              <w:jc w:val="center"/>
            </w:pPr>
            <w:r w:rsidRPr="00FE3394">
              <w:t>11</w:t>
            </w:r>
          </w:p>
        </w:tc>
      </w:tr>
      <w:tr w:rsidR="00986EE8" w:rsidRPr="00597438" w:rsidTr="00BC61DA">
        <w:tc>
          <w:tcPr>
            <w:tcW w:w="9670" w:type="dxa"/>
            <w:gridSpan w:val="4"/>
            <w:shd w:val="clear" w:color="auto" w:fill="auto"/>
          </w:tcPr>
          <w:p w:rsidR="00986EE8" w:rsidRPr="00597438" w:rsidRDefault="00986EE8" w:rsidP="00BC61DA">
            <w:pPr>
              <w:jc w:val="center"/>
              <w:rPr>
                <w:i/>
              </w:rPr>
            </w:pPr>
            <w:r w:rsidRPr="00597438">
              <w:rPr>
                <w:i/>
              </w:rPr>
              <w:t>По годам возведения:</w:t>
            </w:r>
          </w:p>
        </w:tc>
      </w:tr>
      <w:tr w:rsidR="00986EE8" w:rsidRPr="00597438" w:rsidTr="00BC61DA">
        <w:tc>
          <w:tcPr>
            <w:tcW w:w="2660" w:type="dxa"/>
            <w:shd w:val="clear" w:color="auto" w:fill="auto"/>
          </w:tcPr>
          <w:p w:rsidR="00986EE8" w:rsidRPr="00597438" w:rsidRDefault="00986EE8" w:rsidP="00BC61DA">
            <w:pPr>
              <w:jc w:val="center"/>
            </w:pPr>
            <w:r w:rsidRPr="00597438">
              <w:t>до 1920</w:t>
            </w:r>
          </w:p>
        </w:tc>
        <w:tc>
          <w:tcPr>
            <w:tcW w:w="2393" w:type="dxa"/>
            <w:shd w:val="clear" w:color="auto" w:fill="auto"/>
          </w:tcPr>
          <w:p w:rsidR="00986EE8" w:rsidRPr="00FE3394" w:rsidRDefault="00986EE8" w:rsidP="00BC61DA">
            <w:pPr>
              <w:jc w:val="center"/>
            </w:pPr>
            <w:r w:rsidRPr="00FE3394">
              <w:t>4662,8</w:t>
            </w:r>
          </w:p>
        </w:tc>
        <w:tc>
          <w:tcPr>
            <w:tcW w:w="2393" w:type="dxa"/>
            <w:shd w:val="clear" w:color="auto" w:fill="auto"/>
          </w:tcPr>
          <w:p w:rsidR="00986EE8" w:rsidRPr="00FE3394" w:rsidRDefault="00986EE8" w:rsidP="00BC61DA">
            <w:pPr>
              <w:jc w:val="center"/>
            </w:pPr>
            <w:r w:rsidRPr="00FE3394">
              <w:t>64</w:t>
            </w:r>
          </w:p>
        </w:tc>
        <w:tc>
          <w:tcPr>
            <w:tcW w:w="2224" w:type="dxa"/>
            <w:shd w:val="clear" w:color="auto" w:fill="auto"/>
          </w:tcPr>
          <w:p w:rsidR="00986EE8" w:rsidRPr="00FE3394" w:rsidRDefault="00986EE8" w:rsidP="00BC61DA">
            <w:pPr>
              <w:jc w:val="center"/>
            </w:pPr>
            <w:r w:rsidRPr="00FE3394">
              <w:t>-</w:t>
            </w:r>
          </w:p>
        </w:tc>
      </w:tr>
      <w:tr w:rsidR="00986EE8" w:rsidRPr="00597438" w:rsidTr="00BC61DA">
        <w:tc>
          <w:tcPr>
            <w:tcW w:w="2660" w:type="dxa"/>
            <w:shd w:val="clear" w:color="auto" w:fill="auto"/>
          </w:tcPr>
          <w:p w:rsidR="00986EE8" w:rsidRPr="00597438" w:rsidRDefault="00986EE8" w:rsidP="00BC61DA">
            <w:pPr>
              <w:jc w:val="center"/>
            </w:pPr>
            <w:r w:rsidRPr="00597438">
              <w:t>1921-1945</w:t>
            </w:r>
          </w:p>
        </w:tc>
        <w:tc>
          <w:tcPr>
            <w:tcW w:w="2393" w:type="dxa"/>
            <w:shd w:val="clear" w:color="auto" w:fill="auto"/>
          </w:tcPr>
          <w:p w:rsidR="00986EE8" w:rsidRPr="00FE3394" w:rsidRDefault="00986EE8" w:rsidP="00BC61DA">
            <w:pPr>
              <w:jc w:val="center"/>
            </w:pPr>
            <w:r w:rsidRPr="00FE3394">
              <w:t>3492,0</w:t>
            </w:r>
          </w:p>
        </w:tc>
        <w:tc>
          <w:tcPr>
            <w:tcW w:w="2393" w:type="dxa"/>
            <w:shd w:val="clear" w:color="auto" w:fill="auto"/>
          </w:tcPr>
          <w:p w:rsidR="00986EE8" w:rsidRPr="00FE3394" w:rsidRDefault="00986EE8" w:rsidP="00BC61DA">
            <w:pPr>
              <w:jc w:val="center"/>
            </w:pPr>
            <w:r w:rsidRPr="00FE3394">
              <w:t>59</w:t>
            </w:r>
          </w:p>
        </w:tc>
        <w:tc>
          <w:tcPr>
            <w:tcW w:w="2224" w:type="dxa"/>
            <w:shd w:val="clear" w:color="auto" w:fill="auto"/>
          </w:tcPr>
          <w:p w:rsidR="00986EE8" w:rsidRPr="00FE3394" w:rsidRDefault="00986EE8" w:rsidP="00BC61DA">
            <w:pPr>
              <w:jc w:val="center"/>
            </w:pPr>
            <w:r w:rsidRPr="00FE3394">
              <w:t>-</w:t>
            </w:r>
          </w:p>
        </w:tc>
      </w:tr>
      <w:tr w:rsidR="00986EE8" w:rsidRPr="00597438" w:rsidTr="00BC61DA">
        <w:tc>
          <w:tcPr>
            <w:tcW w:w="2660" w:type="dxa"/>
            <w:shd w:val="clear" w:color="auto" w:fill="auto"/>
          </w:tcPr>
          <w:p w:rsidR="00986EE8" w:rsidRPr="00597438" w:rsidRDefault="00986EE8" w:rsidP="00BC61DA">
            <w:pPr>
              <w:jc w:val="center"/>
            </w:pPr>
            <w:r w:rsidRPr="00597438">
              <w:t>1946-1970</w:t>
            </w:r>
          </w:p>
        </w:tc>
        <w:tc>
          <w:tcPr>
            <w:tcW w:w="2393" w:type="dxa"/>
            <w:shd w:val="clear" w:color="auto" w:fill="auto"/>
          </w:tcPr>
          <w:p w:rsidR="00986EE8" w:rsidRPr="00FE3394" w:rsidRDefault="00986EE8" w:rsidP="00BC61DA">
            <w:pPr>
              <w:jc w:val="center"/>
            </w:pPr>
            <w:r w:rsidRPr="00FE3394">
              <w:t>17943,7</w:t>
            </w:r>
          </w:p>
        </w:tc>
        <w:tc>
          <w:tcPr>
            <w:tcW w:w="2393" w:type="dxa"/>
            <w:shd w:val="clear" w:color="auto" w:fill="auto"/>
          </w:tcPr>
          <w:p w:rsidR="00986EE8" w:rsidRPr="00FE3394" w:rsidRDefault="00986EE8" w:rsidP="00BC61DA">
            <w:pPr>
              <w:jc w:val="center"/>
            </w:pPr>
            <w:r w:rsidRPr="00FE3394">
              <w:t>141</w:t>
            </w:r>
          </w:p>
        </w:tc>
        <w:tc>
          <w:tcPr>
            <w:tcW w:w="2224" w:type="dxa"/>
            <w:shd w:val="clear" w:color="auto" w:fill="auto"/>
          </w:tcPr>
          <w:p w:rsidR="00986EE8" w:rsidRPr="00FE3394" w:rsidRDefault="00986EE8" w:rsidP="00BC61DA">
            <w:pPr>
              <w:jc w:val="center"/>
            </w:pPr>
            <w:r w:rsidRPr="00FE3394">
              <w:t>32</w:t>
            </w:r>
          </w:p>
        </w:tc>
      </w:tr>
      <w:tr w:rsidR="00986EE8" w:rsidRPr="00597438" w:rsidTr="00BC61DA">
        <w:tc>
          <w:tcPr>
            <w:tcW w:w="2660" w:type="dxa"/>
            <w:shd w:val="clear" w:color="auto" w:fill="auto"/>
          </w:tcPr>
          <w:p w:rsidR="00986EE8" w:rsidRPr="00597438" w:rsidRDefault="00986EE8" w:rsidP="00BC61DA">
            <w:pPr>
              <w:jc w:val="center"/>
            </w:pPr>
            <w:r w:rsidRPr="00597438">
              <w:t>1971-1995</w:t>
            </w:r>
          </w:p>
        </w:tc>
        <w:tc>
          <w:tcPr>
            <w:tcW w:w="2393" w:type="dxa"/>
            <w:shd w:val="clear" w:color="auto" w:fill="auto"/>
          </w:tcPr>
          <w:p w:rsidR="00986EE8" w:rsidRPr="00FE3394" w:rsidRDefault="00986EE8" w:rsidP="00BC61DA">
            <w:pPr>
              <w:jc w:val="center"/>
            </w:pPr>
            <w:r w:rsidRPr="00FE3394">
              <w:t>22721,7</w:t>
            </w:r>
          </w:p>
        </w:tc>
        <w:tc>
          <w:tcPr>
            <w:tcW w:w="2393" w:type="dxa"/>
            <w:shd w:val="clear" w:color="auto" w:fill="auto"/>
          </w:tcPr>
          <w:p w:rsidR="00986EE8" w:rsidRPr="00FE3394" w:rsidRDefault="00986EE8" w:rsidP="00BC61DA">
            <w:pPr>
              <w:jc w:val="center"/>
            </w:pPr>
            <w:r w:rsidRPr="00FE3394">
              <w:t>98</w:t>
            </w:r>
          </w:p>
        </w:tc>
        <w:tc>
          <w:tcPr>
            <w:tcW w:w="2224" w:type="dxa"/>
            <w:shd w:val="clear" w:color="auto" w:fill="auto"/>
          </w:tcPr>
          <w:p w:rsidR="00986EE8" w:rsidRPr="00FE3394" w:rsidRDefault="00986EE8" w:rsidP="00BC61DA">
            <w:pPr>
              <w:jc w:val="center"/>
            </w:pPr>
            <w:r w:rsidRPr="00FE3394">
              <w:t>11</w:t>
            </w:r>
          </w:p>
        </w:tc>
      </w:tr>
      <w:tr w:rsidR="00986EE8" w:rsidRPr="00597438" w:rsidTr="00BC61DA">
        <w:tc>
          <w:tcPr>
            <w:tcW w:w="2660" w:type="dxa"/>
            <w:shd w:val="clear" w:color="auto" w:fill="auto"/>
          </w:tcPr>
          <w:p w:rsidR="00986EE8" w:rsidRPr="00597438" w:rsidRDefault="00986EE8" w:rsidP="00BC61DA">
            <w:pPr>
              <w:jc w:val="center"/>
            </w:pPr>
            <w:r w:rsidRPr="00597438">
              <w:t>после 1995 г.</w:t>
            </w:r>
          </w:p>
        </w:tc>
        <w:tc>
          <w:tcPr>
            <w:tcW w:w="2393" w:type="dxa"/>
            <w:shd w:val="clear" w:color="auto" w:fill="auto"/>
          </w:tcPr>
          <w:p w:rsidR="00986EE8" w:rsidRPr="00FE3394" w:rsidRDefault="00986EE8" w:rsidP="00BC61DA">
            <w:pPr>
              <w:jc w:val="center"/>
            </w:pPr>
            <w:r w:rsidRPr="00FE3394">
              <w:t>12699,4</w:t>
            </w:r>
          </w:p>
        </w:tc>
        <w:tc>
          <w:tcPr>
            <w:tcW w:w="2393" w:type="dxa"/>
            <w:shd w:val="clear" w:color="auto" w:fill="auto"/>
          </w:tcPr>
          <w:p w:rsidR="00986EE8" w:rsidRPr="00FE3394" w:rsidRDefault="00986EE8" w:rsidP="00BC61DA">
            <w:pPr>
              <w:jc w:val="center"/>
            </w:pPr>
            <w:r w:rsidRPr="00FE3394">
              <w:t>106</w:t>
            </w:r>
          </w:p>
        </w:tc>
        <w:tc>
          <w:tcPr>
            <w:tcW w:w="2224" w:type="dxa"/>
            <w:shd w:val="clear" w:color="auto" w:fill="auto"/>
          </w:tcPr>
          <w:p w:rsidR="00986EE8" w:rsidRPr="00FE3394" w:rsidRDefault="00986EE8" w:rsidP="00BC61DA">
            <w:pPr>
              <w:jc w:val="center"/>
            </w:pPr>
            <w:r w:rsidRPr="00FE3394">
              <w:t>1</w:t>
            </w:r>
          </w:p>
        </w:tc>
      </w:tr>
      <w:tr w:rsidR="00986EE8" w:rsidRPr="00597438" w:rsidTr="00BC61DA">
        <w:tc>
          <w:tcPr>
            <w:tcW w:w="9670" w:type="dxa"/>
            <w:gridSpan w:val="4"/>
            <w:shd w:val="clear" w:color="auto" w:fill="auto"/>
          </w:tcPr>
          <w:p w:rsidR="00986EE8" w:rsidRPr="00597438" w:rsidRDefault="00986EE8" w:rsidP="00BC61DA">
            <w:pPr>
              <w:jc w:val="center"/>
              <w:rPr>
                <w:i/>
              </w:rPr>
            </w:pPr>
            <w:r w:rsidRPr="00597438">
              <w:rPr>
                <w:i/>
              </w:rPr>
              <w:t>По проценту износа:</w:t>
            </w:r>
          </w:p>
        </w:tc>
      </w:tr>
      <w:tr w:rsidR="00986EE8" w:rsidRPr="00597438" w:rsidTr="00BC61DA">
        <w:tc>
          <w:tcPr>
            <w:tcW w:w="2660" w:type="dxa"/>
            <w:shd w:val="clear" w:color="auto" w:fill="auto"/>
          </w:tcPr>
          <w:p w:rsidR="00986EE8" w:rsidRPr="00597438" w:rsidRDefault="00986EE8" w:rsidP="00BC61DA">
            <w:pPr>
              <w:jc w:val="center"/>
            </w:pPr>
            <w:r w:rsidRPr="00597438">
              <w:t>от 0 до 30 %</w:t>
            </w:r>
          </w:p>
        </w:tc>
        <w:tc>
          <w:tcPr>
            <w:tcW w:w="2393" w:type="dxa"/>
            <w:shd w:val="clear" w:color="auto" w:fill="auto"/>
          </w:tcPr>
          <w:p w:rsidR="00986EE8" w:rsidRPr="00FE3394" w:rsidRDefault="00986EE8" w:rsidP="00BC61DA">
            <w:pPr>
              <w:jc w:val="center"/>
            </w:pPr>
            <w:r w:rsidRPr="00FE3394">
              <w:t>35282,2</w:t>
            </w:r>
          </w:p>
        </w:tc>
        <w:tc>
          <w:tcPr>
            <w:tcW w:w="2393" w:type="dxa"/>
            <w:shd w:val="clear" w:color="auto" w:fill="auto"/>
          </w:tcPr>
          <w:p w:rsidR="00986EE8" w:rsidRPr="00FE3394" w:rsidRDefault="00986EE8" w:rsidP="00BC61DA">
            <w:pPr>
              <w:jc w:val="center"/>
            </w:pPr>
            <w:r w:rsidRPr="00FE3394">
              <w:t>159</w:t>
            </w:r>
          </w:p>
        </w:tc>
        <w:tc>
          <w:tcPr>
            <w:tcW w:w="2224" w:type="dxa"/>
            <w:shd w:val="clear" w:color="auto" w:fill="auto"/>
          </w:tcPr>
          <w:p w:rsidR="00986EE8" w:rsidRPr="00FE3394" w:rsidRDefault="00986EE8" w:rsidP="00BC61DA">
            <w:pPr>
              <w:jc w:val="center"/>
            </w:pPr>
            <w:r w:rsidRPr="00FE3394">
              <w:t>14</w:t>
            </w:r>
          </w:p>
        </w:tc>
      </w:tr>
      <w:tr w:rsidR="00986EE8" w:rsidRPr="00597438" w:rsidTr="00BC61DA">
        <w:tc>
          <w:tcPr>
            <w:tcW w:w="2660" w:type="dxa"/>
            <w:shd w:val="clear" w:color="auto" w:fill="auto"/>
          </w:tcPr>
          <w:p w:rsidR="00986EE8" w:rsidRPr="00597438" w:rsidRDefault="00986EE8" w:rsidP="00BC61DA">
            <w:pPr>
              <w:jc w:val="center"/>
            </w:pPr>
            <w:r w:rsidRPr="00597438">
              <w:t>от 31 % до 65 %</w:t>
            </w:r>
          </w:p>
        </w:tc>
        <w:tc>
          <w:tcPr>
            <w:tcW w:w="2393" w:type="dxa"/>
            <w:shd w:val="clear" w:color="auto" w:fill="auto"/>
          </w:tcPr>
          <w:p w:rsidR="00986EE8" w:rsidRPr="00FE3394" w:rsidRDefault="00986EE8" w:rsidP="00BC61DA">
            <w:pPr>
              <w:jc w:val="center"/>
            </w:pPr>
            <w:r w:rsidRPr="00FE3394">
              <w:t>15461,5</w:t>
            </w:r>
          </w:p>
        </w:tc>
        <w:tc>
          <w:tcPr>
            <w:tcW w:w="2393" w:type="dxa"/>
            <w:shd w:val="clear" w:color="auto" w:fill="auto"/>
          </w:tcPr>
          <w:p w:rsidR="00986EE8" w:rsidRPr="00FE3394" w:rsidRDefault="00986EE8" w:rsidP="00BC61DA">
            <w:pPr>
              <w:jc w:val="center"/>
            </w:pPr>
            <w:r w:rsidRPr="00FE3394">
              <w:t>168</w:t>
            </w:r>
          </w:p>
        </w:tc>
        <w:tc>
          <w:tcPr>
            <w:tcW w:w="2224" w:type="dxa"/>
            <w:shd w:val="clear" w:color="auto" w:fill="auto"/>
          </w:tcPr>
          <w:p w:rsidR="00986EE8" w:rsidRPr="00FE3394" w:rsidRDefault="00986EE8" w:rsidP="00BC61DA">
            <w:pPr>
              <w:jc w:val="center"/>
            </w:pPr>
            <w:r w:rsidRPr="00FE3394">
              <w:t>10</w:t>
            </w:r>
          </w:p>
        </w:tc>
      </w:tr>
      <w:tr w:rsidR="00986EE8" w:rsidRPr="00597438" w:rsidTr="00BC61DA">
        <w:tc>
          <w:tcPr>
            <w:tcW w:w="2660" w:type="dxa"/>
            <w:shd w:val="clear" w:color="auto" w:fill="auto"/>
          </w:tcPr>
          <w:p w:rsidR="00986EE8" w:rsidRPr="00597438" w:rsidRDefault="00986EE8" w:rsidP="00BC61DA">
            <w:pPr>
              <w:jc w:val="center"/>
            </w:pPr>
            <w:r w:rsidRPr="00597438">
              <w:t>от 66 % до 70 %</w:t>
            </w:r>
          </w:p>
        </w:tc>
        <w:tc>
          <w:tcPr>
            <w:tcW w:w="2393" w:type="dxa"/>
            <w:shd w:val="clear" w:color="auto" w:fill="auto"/>
          </w:tcPr>
          <w:p w:rsidR="00986EE8" w:rsidRPr="00FE3394" w:rsidRDefault="00986EE8" w:rsidP="00BC61DA">
            <w:pPr>
              <w:jc w:val="center"/>
            </w:pPr>
            <w:r w:rsidRPr="00FE3394">
              <w:t>2902,4</w:t>
            </w:r>
          </w:p>
        </w:tc>
        <w:tc>
          <w:tcPr>
            <w:tcW w:w="2393" w:type="dxa"/>
            <w:shd w:val="clear" w:color="auto" w:fill="auto"/>
          </w:tcPr>
          <w:p w:rsidR="00986EE8" w:rsidRPr="00FE3394" w:rsidRDefault="00986EE8" w:rsidP="00BC61DA">
            <w:pPr>
              <w:jc w:val="center"/>
            </w:pPr>
            <w:r w:rsidRPr="00FE3394">
              <w:t>52</w:t>
            </w:r>
          </w:p>
        </w:tc>
        <w:tc>
          <w:tcPr>
            <w:tcW w:w="2224" w:type="dxa"/>
            <w:shd w:val="clear" w:color="auto" w:fill="auto"/>
          </w:tcPr>
          <w:p w:rsidR="00986EE8" w:rsidRPr="00FE3394" w:rsidRDefault="00986EE8" w:rsidP="00BC61DA">
            <w:pPr>
              <w:jc w:val="center"/>
            </w:pPr>
            <w:r w:rsidRPr="00FE3394">
              <w:t>5</w:t>
            </w:r>
          </w:p>
        </w:tc>
      </w:tr>
      <w:tr w:rsidR="00986EE8" w:rsidRPr="00597438" w:rsidTr="00BC61DA">
        <w:tc>
          <w:tcPr>
            <w:tcW w:w="2660" w:type="dxa"/>
            <w:shd w:val="clear" w:color="auto" w:fill="auto"/>
          </w:tcPr>
          <w:p w:rsidR="00986EE8" w:rsidRPr="00597438" w:rsidRDefault="00986EE8" w:rsidP="00BC61DA">
            <w:pPr>
              <w:jc w:val="center"/>
            </w:pPr>
            <w:r w:rsidRPr="00597438">
              <w:t>свыше 70 %</w:t>
            </w:r>
          </w:p>
        </w:tc>
        <w:tc>
          <w:tcPr>
            <w:tcW w:w="2393" w:type="dxa"/>
            <w:shd w:val="clear" w:color="auto" w:fill="auto"/>
          </w:tcPr>
          <w:p w:rsidR="00986EE8" w:rsidRPr="00FE3394" w:rsidRDefault="00986EE8" w:rsidP="00BC61DA">
            <w:pPr>
              <w:jc w:val="center"/>
            </w:pPr>
            <w:r w:rsidRPr="00FE3394">
              <w:t>7873,5</w:t>
            </w:r>
          </w:p>
        </w:tc>
        <w:tc>
          <w:tcPr>
            <w:tcW w:w="2393" w:type="dxa"/>
            <w:shd w:val="clear" w:color="auto" w:fill="auto"/>
          </w:tcPr>
          <w:p w:rsidR="00986EE8" w:rsidRPr="00FE3394" w:rsidRDefault="00986EE8" w:rsidP="00BC61DA">
            <w:pPr>
              <w:jc w:val="center"/>
            </w:pPr>
            <w:r w:rsidRPr="00FE3394">
              <w:t>89</w:t>
            </w:r>
          </w:p>
        </w:tc>
        <w:tc>
          <w:tcPr>
            <w:tcW w:w="2224" w:type="dxa"/>
            <w:shd w:val="clear" w:color="auto" w:fill="auto"/>
          </w:tcPr>
          <w:p w:rsidR="00986EE8" w:rsidRPr="00FE3394" w:rsidRDefault="00986EE8" w:rsidP="00BC61DA">
            <w:pPr>
              <w:jc w:val="center"/>
            </w:pPr>
            <w:r w:rsidRPr="00FE3394">
              <w:t>15</w:t>
            </w:r>
          </w:p>
        </w:tc>
      </w:tr>
    </w:tbl>
    <w:p w:rsidR="00986EE8" w:rsidRDefault="00986EE8" w:rsidP="00986EE8">
      <w:pPr>
        <w:ind w:firstLine="709"/>
        <w:jc w:val="center"/>
        <w:rPr>
          <w:b/>
          <w:color w:val="000000"/>
        </w:rPr>
      </w:pPr>
    </w:p>
    <w:p w:rsidR="00986EE8" w:rsidRPr="00F43E99" w:rsidRDefault="00986EE8" w:rsidP="00986EE8">
      <w:pPr>
        <w:ind w:firstLine="709"/>
        <w:jc w:val="center"/>
        <w:rPr>
          <w:b/>
          <w:color w:val="000000"/>
        </w:rPr>
      </w:pPr>
      <w:r w:rsidRPr="00F43E99">
        <w:rPr>
          <w:b/>
          <w:color w:val="000000"/>
        </w:rPr>
        <w:t>Новое жилищное строительство</w:t>
      </w:r>
    </w:p>
    <w:p w:rsidR="00986EE8" w:rsidRPr="00597438" w:rsidRDefault="00986EE8" w:rsidP="00986EE8">
      <w:pPr>
        <w:shd w:val="clear" w:color="auto" w:fill="FFFFFF"/>
        <w:ind w:firstLine="851"/>
        <w:jc w:val="right"/>
        <w:rPr>
          <w:i/>
          <w:color w:val="000000"/>
        </w:rPr>
      </w:pPr>
      <w:r>
        <w:rPr>
          <w:i/>
          <w:color w:val="000000"/>
        </w:rPr>
        <w:t>Т</w:t>
      </w:r>
      <w:r w:rsidRPr="00597438">
        <w:rPr>
          <w:i/>
          <w:color w:val="000000"/>
        </w:rPr>
        <w:t>аблица 1</w:t>
      </w:r>
      <w:r>
        <w:rPr>
          <w:i/>
          <w:color w:val="000000"/>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260"/>
        <w:gridCol w:w="2835"/>
      </w:tblGrid>
      <w:tr w:rsidR="00BC035D" w:rsidRPr="00597438" w:rsidTr="00F43E99">
        <w:trPr>
          <w:jc w:val="center"/>
        </w:trPr>
        <w:tc>
          <w:tcPr>
            <w:tcW w:w="2518" w:type="dxa"/>
            <w:vMerge w:val="restart"/>
            <w:shd w:val="clear" w:color="auto" w:fill="F2F2F2" w:themeFill="background1" w:themeFillShade="F2"/>
            <w:vAlign w:val="center"/>
          </w:tcPr>
          <w:p w:rsidR="00BC035D" w:rsidRPr="00597438" w:rsidRDefault="00BC035D" w:rsidP="00BC61DA">
            <w:pPr>
              <w:jc w:val="center"/>
              <w:rPr>
                <w:b/>
                <w:color w:val="000000"/>
              </w:rPr>
            </w:pPr>
            <w:r w:rsidRPr="00597438">
              <w:rPr>
                <w:b/>
                <w:color w:val="000000"/>
              </w:rPr>
              <w:t>Год ввода</w:t>
            </w:r>
          </w:p>
        </w:tc>
        <w:tc>
          <w:tcPr>
            <w:tcW w:w="6095" w:type="dxa"/>
            <w:gridSpan w:val="2"/>
            <w:shd w:val="clear" w:color="auto" w:fill="F2F2F2" w:themeFill="background1" w:themeFillShade="F2"/>
            <w:vAlign w:val="center"/>
          </w:tcPr>
          <w:p w:rsidR="00BC035D" w:rsidRPr="00597438" w:rsidRDefault="00BC035D" w:rsidP="00F43E99">
            <w:pPr>
              <w:spacing w:before="120" w:after="120"/>
              <w:jc w:val="center"/>
              <w:rPr>
                <w:b/>
                <w:color w:val="000000"/>
              </w:rPr>
            </w:pPr>
            <w:proofErr w:type="spellStart"/>
            <w:r w:rsidRPr="00597438">
              <w:rPr>
                <w:b/>
                <w:color w:val="000000"/>
              </w:rPr>
              <w:t>в.т.ч</w:t>
            </w:r>
            <w:proofErr w:type="spellEnd"/>
            <w:r w:rsidRPr="00597438">
              <w:rPr>
                <w:b/>
                <w:color w:val="000000"/>
              </w:rPr>
              <w:t xml:space="preserve"> индивидуальное жилищное строительство</w:t>
            </w:r>
          </w:p>
        </w:tc>
      </w:tr>
      <w:tr w:rsidR="00BC035D" w:rsidRPr="00597438" w:rsidTr="00F43E99">
        <w:trPr>
          <w:jc w:val="center"/>
        </w:trPr>
        <w:tc>
          <w:tcPr>
            <w:tcW w:w="2518" w:type="dxa"/>
            <w:vMerge/>
            <w:shd w:val="clear" w:color="auto" w:fill="F2F2F2" w:themeFill="background1" w:themeFillShade="F2"/>
            <w:vAlign w:val="center"/>
          </w:tcPr>
          <w:p w:rsidR="00BC035D" w:rsidRPr="00597438" w:rsidRDefault="00BC035D" w:rsidP="00BC61DA">
            <w:pPr>
              <w:jc w:val="center"/>
              <w:rPr>
                <w:b/>
                <w:color w:val="000000"/>
              </w:rPr>
            </w:pPr>
          </w:p>
        </w:tc>
        <w:tc>
          <w:tcPr>
            <w:tcW w:w="3260" w:type="dxa"/>
            <w:shd w:val="clear" w:color="auto" w:fill="F2F2F2" w:themeFill="background1" w:themeFillShade="F2"/>
            <w:vAlign w:val="center"/>
          </w:tcPr>
          <w:p w:rsidR="00BC035D" w:rsidRPr="00597438" w:rsidRDefault="00BC035D" w:rsidP="00F43E99">
            <w:pPr>
              <w:spacing w:before="120" w:after="120"/>
              <w:jc w:val="center"/>
              <w:rPr>
                <w:b/>
                <w:color w:val="000000"/>
              </w:rPr>
            </w:pPr>
            <w:proofErr w:type="spellStart"/>
            <w:r w:rsidRPr="00597438">
              <w:rPr>
                <w:b/>
                <w:color w:val="000000"/>
              </w:rPr>
              <w:t>кв.м</w:t>
            </w:r>
            <w:proofErr w:type="spellEnd"/>
            <w:r w:rsidRPr="00597438">
              <w:rPr>
                <w:b/>
                <w:color w:val="000000"/>
              </w:rPr>
              <w:t>.</w:t>
            </w:r>
          </w:p>
        </w:tc>
        <w:tc>
          <w:tcPr>
            <w:tcW w:w="2835" w:type="dxa"/>
            <w:shd w:val="clear" w:color="auto" w:fill="F2F2F2" w:themeFill="background1" w:themeFillShade="F2"/>
            <w:vAlign w:val="center"/>
          </w:tcPr>
          <w:p w:rsidR="00BC035D" w:rsidRPr="00597438" w:rsidRDefault="00BC035D" w:rsidP="00F43E99">
            <w:pPr>
              <w:spacing w:before="120" w:after="120"/>
              <w:jc w:val="center"/>
              <w:rPr>
                <w:b/>
                <w:color w:val="000000"/>
              </w:rPr>
            </w:pPr>
            <w:r w:rsidRPr="00597438">
              <w:rPr>
                <w:b/>
                <w:color w:val="000000"/>
              </w:rPr>
              <w:t>домов</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1</w:t>
            </w:r>
            <w:r w:rsidRPr="00597438">
              <w:rPr>
                <w:color w:val="000000"/>
              </w:rPr>
              <w:t>3</w:t>
            </w:r>
          </w:p>
        </w:tc>
        <w:tc>
          <w:tcPr>
            <w:tcW w:w="3260" w:type="dxa"/>
            <w:shd w:val="clear" w:color="auto" w:fill="auto"/>
          </w:tcPr>
          <w:p w:rsidR="00BC035D" w:rsidRPr="00280CF3" w:rsidRDefault="00BC035D" w:rsidP="00BC61DA">
            <w:pPr>
              <w:jc w:val="center"/>
              <w:rPr>
                <w:color w:val="000000"/>
              </w:rPr>
            </w:pPr>
            <w:r w:rsidRPr="00280CF3">
              <w:rPr>
                <w:color w:val="000000"/>
              </w:rPr>
              <w:t>995,9</w:t>
            </w:r>
          </w:p>
        </w:tc>
        <w:tc>
          <w:tcPr>
            <w:tcW w:w="2835" w:type="dxa"/>
            <w:shd w:val="clear" w:color="auto" w:fill="auto"/>
          </w:tcPr>
          <w:p w:rsidR="00BC035D" w:rsidRPr="00280CF3" w:rsidRDefault="00BC035D" w:rsidP="00BC61DA">
            <w:pPr>
              <w:jc w:val="center"/>
              <w:rPr>
                <w:color w:val="000000"/>
              </w:rPr>
            </w:pPr>
            <w:r w:rsidRPr="00280CF3">
              <w:rPr>
                <w:color w:val="000000"/>
              </w:rPr>
              <w:t>7</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1</w:t>
            </w:r>
            <w:r w:rsidRPr="00597438">
              <w:rPr>
                <w:color w:val="000000"/>
              </w:rPr>
              <w:t>4</w:t>
            </w:r>
          </w:p>
        </w:tc>
        <w:tc>
          <w:tcPr>
            <w:tcW w:w="3260" w:type="dxa"/>
            <w:shd w:val="clear" w:color="auto" w:fill="auto"/>
          </w:tcPr>
          <w:p w:rsidR="00BC035D" w:rsidRPr="00280CF3" w:rsidRDefault="00BC035D" w:rsidP="00BC61DA">
            <w:pPr>
              <w:jc w:val="center"/>
              <w:rPr>
                <w:color w:val="000000"/>
              </w:rPr>
            </w:pPr>
            <w:r w:rsidRPr="00280CF3">
              <w:rPr>
                <w:color w:val="000000"/>
              </w:rPr>
              <w:t>633,7</w:t>
            </w:r>
          </w:p>
        </w:tc>
        <w:tc>
          <w:tcPr>
            <w:tcW w:w="2835" w:type="dxa"/>
            <w:shd w:val="clear" w:color="auto" w:fill="auto"/>
          </w:tcPr>
          <w:p w:rsidR="00BC035D" w:rsidRPr="00280CF3" w:rsidRDefault="00BC035D" w:rsidP="00BC61DA">
            <w:pPr>
              <w:jc w:val="center"/>
              <w:rPr>
                <w:color w:val="000000"/>
              </w:rPr>
            </w:pPr>
            <w:r w:rsidRPr="00280CF3">
              <w:rPr>
                <w:color w:val="000000"/>
              </w:rPr>
              <w:t>8</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1</w:t>
            </w:r>
            <w:r w:rsidRPr="00597438">
              <w:rPr>
                <w:color w:val="000000"/>
              </w:rPr>
              <w:t>5</w:t>
            </w:r>
          </w:p>
        </w:tc>
        <w:tc>
          <w:tcPr>
            <w:tcW w:w="3260" w:type="dxa"/>
            <w:shd w:val="clear" w:color="auto" w:fill="auto"/>
          </w:tcPr>
          <w:p w:rsidR="00BC035D" w:rsidRPr="00280CF3" w:rsidRDefault="00BC035D" w:rsidP="00BC61DA">
            <w:pPr>
              <w:jc w:val="center"/>
              <w:rPr>
                <w:color w:val="000000"/>
              </w:rPr>
            </w:pPr>
            <w:r w:rsidRPr="00280CF3">
              <w:rPr>
                <w:color w:val="000000"/>
              </w:rPr>
              <w:t>608,6</w:t>
            </w:r>
          </w:p>
        </w:tc>
        <w:tc>
          <w:tcPr>
            <w:tcW w:w="2835" w:type="dxa"/>
            <w:shd w:val="clear" w:color="auto" w:fill="auto"/>
          </w:tcPr>
          <w:p w:rsidR="00BC035D" w:rsidRPr="00280CF3" w:rsidRDefault="00BC035D" w:rsidP="00BC61DA">
            <w:pPr>
              <w:jc w:val="center"/>
              <w:rPr>
                <w:color w:val="000000"/>
              </w:rPr>
            </w:pPr>
            <w:r w:rsidRPr="00280CF3">
              <w:rPr>
                <w:color w:val="000000"/>
              </w:rPr>
              <w:t>8</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1</w:t>
            </w:r>
            <w:r w:rsidRPr="00597438">
              <w:rPr>
                <w:color w:val="000000"/>
              </w:rPr>
              <w:t>6</w:t>
            </w:r>
          </w:p>
        </w:tc>
        <w:tc>
          <w:tcPr>
            <w:tcW w:w="3260" w:type="dxa"/>
            <w:shd w:val="clear" w:color="auto" w:fill="auto"/>
          </w:tcPr>
          <w:p w:rsidR="00BC035D" w:rsidRPr="00280CF3" w:rsidRDefault="00BC035D" w:rsidP="00BC61DA">
            <w:pPr>
              <w:jc w:val="center"/>
              <w:rPr>
                <w:color w:val="000000"/>
              </w:rPr>
            </w:pPr>
            <w:r w:rsidRPr="00280CF3">
              <w:rPr>
                <w:color w:val="000000"/>
              </w:rPr>
              <w:t>384</w:t>
            </w:r>
          </w:p>
        </w:tc>
        <w:tc>
          <w:tcPr>
            <w:tcW w:w="2835" w:type="dxa"/>
            <w:shd w:val="clear" w:color="auto" w:fill="auto"/>
          </w:tcPr>
          <w:p w:rsidR="00BC035D" w:rsidRPr="00280CF3" w:rsidRDefault="00BC035D" w:rsidP="00BC61DA">
            <w:pPr>
              <w:jc w:val="center"/>
              <w:rPr>
                <w:color w:val="000000"/>
              </w:rPr>
            </w:pPr>
            <w:r w:rsidRPr="00280CF3">
              <w:rPr>
                <w:color w:val="000000"/>
              </w:rPr>
              <w:t>5</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1</w:t>
            </w:r>
            <w:r w:rsidRPr="00597438">
              <w:rPr>
                <w:color w:val="000000"/>
              </w:rPr>
              <w:t>7</w:t>
            </w:r>
          </w:p>
        </w:tc>
        <w:tc>
          <w:tcPr>
            <w:tcW w:w="3260" w:type="dxa"/>
            <w:shd w:val="clear" w:color="auto" w:fill="auto"/>
          </w:tcPr>
          <w:p w:rsidR="00BC035D" w:rsidRPr="00280CF3" w:rsidRDefault="00BC035D" w:rsidP="00BC61DA">
            <w:pPr>
              <w:jc w:val="center"/>
              <w:rPr>
                <w:color w:val="000000"/>
              </w:rPr>
            </w:pPr>
            <w:r w:rsidRPr="00280CF3">
              <w:rPr>
                <w:color w:val="000000"/>
              </w:rPr>
              <w:t>539,5</w:t>
            </w:r>
          </w:p>
        </w:tc>
        <w:tc>
          <w:tcPr>
            <w:tcW w:w="2835" w:type="dxa"/>
            <w:shd w:val="clear" w:color="auto" w:fill="auto"/>
          </w:tcPr>
          <w:p w:rsidR="00BC035D" w:rsidRPr="00280CF3" w:rsidRDefault="00BC035D" w:rsidP="00BC61DA">
            <w:pPr>
              <w:jc w:val="center"/>
              <w:rPr>
                <w:color w:val="000000"/>
              </w:rPr>
            </w:pPr>
            <w:r w:rsidRPr="00280CF3">
              <w:rPr>
                <w:color w:val="000000"/>
              </w:rPr>
              <w:t>6</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1</w:t>
            </w:r>
            <w:r w:rsidRPr="00597438">
              <w:rPr>
                <w:color w:val="000000"/>
              </w:rPr>
              <w:t>8</w:t>
            </w:r>
          </w:p>
        </w:tc>
        <w:tc>
          <w:tcPr>
            <w:tcW w:w="3260" w:type="dxa"/>
            <w:shd w:val="clear" w:color="auto" w:fill="auto"/>
          </w:tcPr>
          <w:p w:rsidR="00BC035D" w:rsidRPr="00280CF3" w:rsidRDefault="00BC035D" w:rsidP="00BC61DA">
            <w:pPr>
              <w:jc w:val="center"/>
              <w:rPr>
                <w:color w:val="000000"/>
              </w:rPr>
            </w:pPr>
            <w:r w:rsidRPr="00280CF3">
              <w:rPr>
                <w:color w:val="000000"/>
              </w:rPr>
              <w:t>439,8</w:t>
            </w:r>
          </w:p>
        </w:tc>
        <w:tc>
          <w:tcPr>
            <w:tcW w:w="2835" w:type="dxa"/>
            <w:shd w:val="clear" w:color="auto" w:fill="auto"/>
          </w:tcPr>
          <w:p w:rsidR="00BC035D" w:rsidRPr="00280CF3" w:rsidRDefault="00BC035D" w:rsidP="00BC61DA">
            <w:pPr>
              <w:jc w:val="center"/>
              <w:rPr>
                <w:color w:val="000000"/>
              </w:rPr>
            </w:pPr>
            <w:r w:rsidRPr="00280CF3">
              <w:rPr>
                <w:color w:val="000000"/>
              </w:rPr>
              <w:t>4</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1</w:t>
            </w:r>
            <w:r w:rsidRPr="00597438">
              <w:rPr>
                <w:color w:val="000000"/>
              </w:rPr>
              <w:t>9</w:t>
            </w:r>
          </w:p>
        </w:tc>
        <w:tc>
          <w:tcPr>
            <w:tcW w:w="3260" w:type="dxa"/>
            <w:shd w:val="clear" w:color="auto" w:fill="auto"/>
          </w:tcPr>
          <w:p w:rsidR="00BC035D" w:rsidRPr="00280CF3" w:rsidRDefault="00BC035D" w:rsidP="00BC61DA">
            <w:pPr>
              <w:jc w:val="center"/>
              <w:rPr>
                <w:color w:val="000000"/>
              </w:rPr>
            </w:pPr>
            <w:r w:rsidRPr="00280CF3">
              <w:rPr>
                <w:color w:val="000000"/>
              </w:rPr>
              <w:t>606,4</w:t>
            </w:r>
          </w:p>
        </w:tc>
        <w:tc>
          <w:tcPr>
            <w:tcW w:w="2835" w:type="dxa"/>
            <w:shd w:val="clear" w:color="auto" w:fill="auto"/>
          </w:tcPr>
          <w:p w:rsidR="00BC035D" w:rsidRPr="00280CF3" w:rsidRDefault="00BC035D" w:rsidP="00BC61DA">
            <w:pPr>
              <w:jc w:val="center"/>
              <w:rPr>
                <w:color w:val="000000"/>
              </w:rPr>
            </w:pPr>
            <w:r w:rsidRPr="00280CF3">
              <w:rPr>
                <w:color w:val="000000"/>
              </w:rPr>
              <w:t>8</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2</w:t>
            </w:r>
            <w:r w:rsidRPr="00597438">
              <w:rPr>
                <w:color w:val="000000"/>
              </w:rPr>
              <w:t>0</w:t>
            </w:r>
          </w:p>
        </w:tc>
        <w:tc>
          <w:tcPr>
            <w:tcW w:w="3260" w:type="dxa"/>
            <w:shd w:val="clear" w:color="auto" w:fill="auto"/>
          </w:tcPr>
          <w:p w:rsidR="00BC035D" w:rsidRPr="00280CF3" w:rsidRDefault="00BC035D" w:rsidP="00BC61DA">
            <w:pPr>
              <w:jc w:val="center"/>
              <w:rPr>
                <w:color w:val="000000"/>
              </w:rPr>
            </w:pPr>
            <w:r w:rsidRPr="00280CF3">
              <w:rPr>
                <w:color w:val="000000"/>
              </w:rPr>
              <w:t>597,9</w:t>
            </w:r>
          </w:p>
        </w:tc>
        <w:tc>
          <w:tcPr>
            <w:tcW w:w="2835" w:type="dxa"/>
            <w:shd w:val="clear" w:color="auto" w:fill="auto"/>
          </w:tcPr>
          <w:p w:rsidR="00BC035D" w:rsidRPr="00280CF3" w:rsidRDefault="00BC035D" w:rsidP="00BC61DA">
            <w:pPr>
              <w:jc w:val="center"/>
              <w:rPr>
                <w:color w:val="000000"/>
              </w:rPr>
            </w:pPr>
            <w:r w:rsidRPr="00280CF3">
              <w:rPr>
                <w:color w:val="000000"/>
              </w:rPr>
              <w:t>6</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2</w:t>
            </w:r>
            <w:r w:rsidRPr="00597438">
              <w:rPr>
                <w:color w:val="000000"/>
              </w:rPr>
              <w:t>1</w:t>
            </w:r>
          </w:p>
        </w:tc>
        <w:tc>
          <w:tcPr>
            <w:tcW w:w="3260" w:type="dxa"/>
            <w:shd w:val="clear" w:color="auto" w:fill="auto"/>
          </w:tcPr>
          <w:p w:rsidR="00BC035D" w:rsidRPr="00280CF3" w:rsidRDefault="00BC035D" w:rsidP="00BC61DA">
            <w:pPr>
              <w:jc w:val="center"/>
              <w:rPr>
                <w:color w:val="000000"/>
              </w:rPr>
            </w:pPr>
            <w:r w:rsidRPr="00280CF3">
              <w:rPr>
                <w:color w:val="000000"/>
              </w:rPr>
              <w:t>957,7</w:t>
            </w:r>
          </w:p>
        </w:tc>
        <w:tc>
          <w:tcPr>
            <w:tcW w:w="2835" w:type="dxa"/>
            <w:shd w:val="clear" w:color="auto" w:fill="auto"/>
          </w:tcPr>
          <w:p w:rsidR="00BC035D" w:rsidRPr="00280CF3" w:rsidRDefault="00BC035D" w:rsidP="00BC61DA">
            <w:pPr>
              <w:jc w:val="center"/>
              <w:rPr>
                <w:color w:val="000000"/>
              </w:rPr>
            </w:pPr>
            <w:r w:rsidRPr="00280CF3">
              <w:rPr>
                <w:color w:val="000000"/>
              </w:rPr>
              <w:t>10</w:t>
            </w:r>
          </w:p>
        </w:tc>
      </w:tr>
      <w:tr w:rsidR="00BC035D" w:rsidRPr="00597438" w:rsidTr="00BC61DA">
        <w:trPr>
          <w:jc w:val="center"/>
        </w:trPr>
        <w:tc>
          <w:tcPr>
            <w:tcW w:w="2518" w:type="dxa"/>
            <w:shd w:val="clear" w:color="auto" w:fill="auto"/>
          </w:tcPr>
          <w:p w:rsidR="00BC035D" w:rsidRPr="00597438" w:rsidRDefault="00BC035D" w:rsidP="00BC61DA">
            <w:pPr>
              <w:jc w:val="center"/>
              <w:rPr>
                <w:color w:val="000000"/>
              </w:rPr>
            </w:pPr>
            <w:r w:rsidRPr="00597438">
              <w:rPr>
                <w:color w:val="000000"/>
              </w:rPr>
              <w:t>20</w:t>
            </w:r>
            <w:r>
              <w:rPr>
                <w:color w:val="000000"/>
              </w:rPr>
              <w:t>2</w:t>
            </w:r>
            <w:r w:rsidRPr="00597438">
              <w:rPr>
                <w:color w:val="000000"/>
              </w:rPr>
              <w:t>2</w:t>
            </w:r>
          </w:p>
        </w:tc>
        <w:tc>
          <w:tcPr>
            <w:tcW w:w="3260" w:type="dxa"/>
            <w:shd w:val="clear" w:color="auto" w:fill="auto"/>
          </w:tcPr>
          <w:p w:rsidR="00BC035D" w:rsidRPr="001A4E2C" w:rsidRDefault="00BC035D" w:rsidP="00BC61DA">
            <w:pPr>
              <w:jc w:val="center"/>
              <w:rPr>
                <w:color w:val="000000"/>
              </w:rPr>
            </w:pPr>
            <w:r w:rsidRPr="001A4E2C">
              <w:rPr>
                <w:color w:val="000000"/>
              </w:rPr>
              <w:t>-</w:t>
            </w:r>
          </w:p>
        </w:tc>
        <w:tc>
          <w:tcPr>
            <w:tcW w:w="2835" w:type="dxa"/>
            <w:shd w:val="clear" w:color="auto" w:fill="auto"/>
          </w:tcPr>
          <w:p w:rsidR="00BC035D" w:rsidRPr="001A4E2C" w:rsidRDefault="00BC035D" w:rsidP="00BC61DA">
            <w:pPr>
              <w:jc w:val="center"/>
              <w:rPr>
                <w:color w:val="000000"/>
              </w:rPr>
            </w:pPr>
            <w:r w:rsidRPr="001A4E2C">
              <w:rPr>
                <w:color w:val="000000"/>
              </w:rPr>
              <w:t>-</w:t>
            </w:r>
          </w:p>
        </w:tc>
      </w:tr>
    </w:tbl>
    <w:p w:rsidR="00BC035D" w:rsidRDefault="00BC035D" w:rsidP="00994355">
      <w:pPr>
        <w:pStyle w:val="3"/>
        <w:spacing w:before="120" w:after="80" w:line="240" w:lineRule="auto"/>
        <w:jc w:val="center"/>
        <w:rPr>
          <w:color w:val="FF0000"/>
          <w:sz w:val="26"/>
          <w:szCs w:val="26"/>
          <w:lang w:val="ru-RU"/>
        </w:rPr>
        <w:sectPr w:rsidR="00BC035D" w:rsidSect="00D91582">
          <w:headerReference w:type="default" r:id="rId22"/>
          <w:pgSz w:w="11906" w:h="16838"/>
          <w:pgMar w:top="709" w:right="707" w:bottom="851" w:left="1134" w:header="709" w:footer="367" w:gutter="0"/>
          <w:cols w:space="720"/>
          <w:docGrid w:linePitch="360"/>
        </w:sectPr>
      </w:pPr>
    </w:p>
    <w:p w:rsidR="00BC035D" w:rsidRPr="008F3838" w:rsidRDefault="00BC035D" w:rsidP="00BC035D">
      <w:pPr>
        <w:spacing w:line="360" w:lineRule="auto"/>
        <w:ind w:firstLine="709"/>
        <w:jc w:val="center"/>
        <w:rPr>
          <w:b/>
          <w:color w:val="000000"/>
          <w:sz w:val="26"/>
          <w:szCs w:val="26"/>
        </w:rPr>
      </w:pPr>
      <w:r w:rsidRPr="008F3838">
        <w:rPr>
          <w:b/>
          <w:color w:val="000000"/>
          <w:sz w:val="26"/>
          <w:szCs w:val="26"/>
        </w:rPr>
        <w:lastRenderedPageBreak/>
        <w:t>Оборудование жилищного фонда</w:t>
      </w:r>
    </w:p>
    <w:p w:rsidR="00BC035D" w:rsidRPr="00F86129" w:rsidRDefault="00BC035D" w:rsidP="00BC035D">
      <w:pPr>
        <w:shd w:val="clear" w:color="auto" w:fill="FFFFFF"/>
        <w:spacing w:line="360" w:lineRule="auto"/>
        <w:ind w:firstLine="851"/>
        <w:jc w:val="right"/>
        <w:rPr>
          <w:i/>
          <w:color w:val="000000"/>
        </w:rPr>
      </w:pPr>
      <w:r w:rsidRPr="00F86129">
        <w:rPr>
          <w:i/>
          <w:color w:val="000000"/>
        </w:rPr>
        <w:t>Таблица 18</w:t>
      </w:r>
    </w:p>
    <w:tbl>
      <w:tblPr>
        <w:tblW w:w="15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1041"/>
        <w:gridCol w:w="1127"/>
        <w:gridCol w:w="1232"/>
        <w:gridCol w:w="1202"/>
        <w:gridCol w:w="1232"/>
        <w:gridCol w:w="1455"/>
        <w:gridCol w:w="1232"/>
        <w:gridCol w:w="1184"/>
        <w:gridCol w:w="1232"/>
        <w:gridCol w:w="1175"/>
        <w:gridCol w:w="1506"/>
      </w:tblGrid>
      <w:tr w:rsidR="00BC035D" w:rsidRPr="008F3838" w:rsidTr="00F43E99">
        <w:trPr>
          <w:jc w:val="center"/>
        </w:trPr>
        <w:tc>
          <w:tcPr>
            <w:tcW w:w="0" w:type="auto"/>
            <w:vMerge w:val="restart"/>
            <w:shd w:val="clear" w:color="auto" w:fill="F2F2F2" w:themeFill="background1" w:themeFillShade="F2"/>
            <w:vAlign w:val="center"/>
          </w:tcPr>
          <w:p w:rsidR="00BC035D" w:rsidRPr="008F3838" w:rsidRDefault="00BC035D" w:rsidP="00BC61DA">
            <w:pPr>
              <w:jc w:val="center"/>
              <w:rPr>
                <w:b/>
                <w:color w:val="000000"/>
                <w:sz w:val="22"/>
                <w:szCs w:val="22"/>
              </w:rPr>
            </w:pPr>
            <w:r w:rsidRPr="008F3838">
              <w:rPr>
                <w:b/>
                <w:color w:val="000000"/>
                <w:sz w:val="22"/>
                <w:szCs w:val="22"/>
              </w:rPr>
              <w:t>Наименование показателя</w:t>
            </w:r>
          </w:p>
        </w:tc>
        <w:tc>
          <w:tcPr>
            <w:tcW w:w="1041" w:type="dxa"/>
            <w:vMerge w:val="restart"/>
            <w:shd w:val="clear" w:color="auto" w:fill="F2F2F2" w:themeFill="background1" w:themeFillShade="F2"/>
            <w:vAlign w:val="center"/>
          </w:tcPr>
          <w:p w:rsidR="00BC035D" w:rsidRPr="008F3838" w:rsidRDefault="00BC035D" w:rsidP="00BC61DA">
            <w:pPr>
              <w:jc w:val="center"/>
              <w:rPr>
                <w:b/>
                <w:color w:val="000000"/>
                <w:sz w:val="22"/>
                <w:szCs w:val="22"/>
              </w:rPr>
            </w:pPr>
            <w:r w:rsidRPr="008F3838">
              <w:rPr>
                <w:b/>
                <w:color w:val="000000"/>
                <w:sz w:val="22"/>
                <w:szCs w:val="22"/>
              </w:rPr>
              <w:t>Всего</w:t>
            </w:r>
          </w:p>
        </w:tc>
        <w:tc>
          <w:tcPr>
            <w:tcW w:w="12577" w:type="dxa"/>
            <w:gridSpan w:val="10"/>
            <w:shd w:val="clear" w:color="auto" w:fill="F2F2F2" w:themeFill="background1" w:themeFillShade="F2"/>
            <w:vAlign w:val="center"/>
          </w:tcPr>
          <w:p w:rsidR="00BC035D" w:rsidRPr="008F3838" w:rsidRDefault="00BC035D" w:rsidP="00BC61DA">
            <w:pPr>
              <w:jc w:val="center"/>
              <w:rPr>
                <w:b/>
                <w:color w:val="000000"/>
                <w:sz w:val="22"/>
                <w:szCs w:val="22"/>
              </w:rPr>
            </w:pPr>
            <w:r w:rsidRPr="008F3838">
              <w:rPr>
                <w:b/>
                <w:color w:val="000000"/>
                <w:sz w:val="22"/>
                <w:szCs w:val="22"/>
              </w:rPr>
              <w:t>в том числе оборудованная:</w:t>
            </w:r>
          </w:p>
        </w:tc>
      </w:tr>
      <w:tr w:rsidR="00BC035D" w:rsidRPr="008F3838" w:rsidTr="00F43E99">
        <w:trPr>
          <w:jc w:val="center"/>
        </w:trPr>
        <w:tc>
          <w:tcPr>
            <w:tcW w:w="0" w:type="auto"/>
            <w:vMerge/>
            <w:shd w:val="clear" w:color="auto" w:fill="F2F2F2" w:themeFill="background1" w:themeFillShade="F2"/>
            <w:vAlign w:val="center"/>
          </w:tcPr>
          <w:p w:rsidR="00BC035D" w:rsidRPr="008F3838" w:rsidRDefault="00BC035D" w:rsidP="00BC61DA">
            <w:pPr>
              <w:jc w:val="center"/>
              <w:rPr>
                <w:b/>
                <w:color w:val="000000"/>
                <w:sz w:val="22"/>
                <w:szCs w:val="22"/>
              </w:rPr>
            </w:pPr>
          </w:p>
        </w:tc>
        <w:tc>
          <w:tcPr>
            <w:tcW w:w="1041" w:type="dxa"/>
            <w:vMerge/>
            <w:shd w:val="clear" w:color="auto" w:fill="F2F2F2" w:themeFill="background1" w:themeFillShade="F2"/>
            <w:vAlign w:val="center"/>
          </w:tcPr>
          <w:p w:rsidR="00BC035D" w:rsidRPr="008F3838" w:rsidRDefault="00BC035D" w:rsidP="00BC61DA">
            <w:pPr>
              <w:jc w:val="center"/>
              <w:rPr>
                <w:b/>
                <w:color w:val="000000"/>
                <w:sz w:val="22"/>
                <w:szCs w:val="22"/>
              </w:rPr>
            </w:pPr>
          </w:p>
        </w:tc>
        <w:tc>
          <w:tcPr>
            <w:tcW w:w="1127" w:type="dxa"/>
            <w:shd w:val="clear" w:color="auto" w:fill="F2F2F2" w:themeFill="background1" w:themeFillShade="F2"/>
            <w:vAlign w:val="center"/>
          </w:tcPr>
          <w:p w:rsidR="00BC035D" w:rsidRPr="008F3838" w:rsidRDefault="00BC035D" w:rsidP="00BC61DA">
            <w:pPr>
              <w:jc w:val="center"/>
              <w:rPr>
                <w:b/>
                <w:color w:val="000000"/>
                <w:sz w:val="22"/>
                <w:szCs w:val="22"/>
              </w:rPr>
            </w:pPr>
            <w:proofErr w:type="spellStart"/>
            <w:proofErr w:type="gramStart"/>
            <w:r w:rsidRPr="008F3838">
              <w:rPr>
                <w:b/>
                <w:color w:val="000000"/>
                <w:sz w:val="22"/>
                <w:szCs w:val="22"/>
              </w:rPr>
              <w:t>Водопро-водом</w:t>
            </w:r>
            <w:proofErr w:type="spellEnd"/>
            <w:proofErr w:type="gramEnd"/>
          </w:p>
        </w:tc>
        <w:tc>
          <w:tcPr>
            <w:tcW w:w="0" w:type="auto"/>
            <w:shd w:val="clear" w:color="auto" w:fill="F2F2F2" w:themeFill="background1" w:themeFillShade="F2"/>
            <w:vAlign w:val="center"/>
          </w:tcPr>
          <w:p w:rsidR="00BC035D" w:rsidRPr="008F3838" w:rsidRDefault="00BC035D" w:rsidP="00BC61DA">
            <w:pPr>
              <w:jc w:val="center"/>
              <w:rPr>
                <w:b/>
                <w:color w:val="000000"/>
                <w:sz w:val="22"/>
                <w:szCs w:val="22"/>
              </w:rPr>
            </w:pPr>
            <w:proofErr w:type="spellStart"/>
            <w:r w:rsidRPr="008F3838">
              <w:rPr>
                <w:b/>
                <w:color w:val="000000"/>
                <w:sz w:val="22"/>
                <w:szCs w:val="22"/>
              </w:rPr>
              <w:t>в.т.ч</w:t>
            </w:r>
            <w:proofErr w:type="spellEnd"/>
          </w:p>
          <w:p w:rsidR="00BC035D" w:rsidRPr="008F3838" w:rsidRDefault="00BC035D" w:rsidP="00BC61DA">
            <w:pPr>
              <w:jc w:val="center"/>
              <w:rPr>
                <w:b/>
                <w:color w:val="000000"/>
                <w:sz w:val="22"/>
                <w:szCs w:val="22"/>
              </w:rPr>
            </w:pPr>
            <w:proofErr w:type="gramStart"/>
            <w:r w:rsidRPr="008F3838">
              <w:rPr>
                <w:b/>
                <w:color w:val="000000"/>
                <w:sz w:val="22"/>
                <w:szCs w:val="22"/>
              </w:rPr>
              <w:t>централи-</w:t>
            </w:r>
            <w:proofErr w:type="spellStart"/>
            <w:r w:rsidRPr="008F3838">
              <w:rPr>
                <w:b/>
                <w:color w:val="000000"/>
                <w:sz w:val="22"/>
                <w:szCs w:val="22"/>
              </w:rPr>
              <w:t>зованным</w:t>
            </w:r>
            <w:proofErr w:type="spellEnd"/>
            <w:proofErr w:type="gramEnd"/>
          </w:p>
        </w:tc>
        <w:tc>
          <w:tcPr>
            <w:tcW w:w="0" w:type="auto"/>
            <w:shd w:val="clear" w:color="auto" w:fill="F2F2F2" w:themeFill="background1" w:themeFillShade="F2"/>
            <w:vAlign w:val="center"/>
          </w:tcPr>
          <w:p w:rsidR="00BC035D" w:rsidRPr="008F3838" w:rsidRDefault="00BC035D" w:rsidP="00BC61DA">
            <w:pPr>
              <w:jc w:val="center"/>
              <w:rPr>
                <w:b/>
                <w:color w:val="000000"/>
                <w:sz w:val="22"/>
                <w:szCs w:val="22"/>
              </w:rPr>
            </w:pPr>
            <w:proofErr w:type="spellStart"/>
            <w:proofErr w:type="gramStart"/>
            <w:r w:rsidRPr="008F3838">
              <w:rPr>
                <w:b/>
                <w:color w:val="000000"/>
                <w:sz w:val="22"/>
                <w:szCs w:val="22"/>
              </w:rPr>
              <w:t>Водоотве-дением</w:t>
            </w:r>
            <w:proofErr w:type="spellEnd"/>
            <w:proofErr w:type="gramEnd"/>
          </w:p>
          <w:p w:rsidR="00BC035D" w:rsidRPr="008F3838" w:rsidRDefault="00BC035D" w:rsidP="00BC61DA">
            <w:pPr>
              <w:jc w:val="center"/>
              <w:rPr>
                <w:b/>
                <w:color w:val="000000"/>
                <w:sz w:val="22"/>
                <w:szCs w:val="22"/>
              </w:rPr>
            </w:pPr>
            <w:r w:rsidRPr="008F3838">
              <w:rPr>
                <w:b/>
                <w:color w:val="000000"/>
                <w:sz w:val="22"/>
                <w:szCs w:val="22"/>
              </w:rPr>
              <w:t>(канали-</w:t>
            </w:r>
          </w:p>
          <w:p w:rsidR="00BC035D" w:rsidRPr="008F3838" w:rsidRDefault="00BC035D" w:rsidP="00BC61DA">
            <w:pPr>
              <w:jc w:val="center"/>
              <w:rPr>
                <w:b/>
                <w:color w:val="000000"/>
                <w:sz w:val="22"/>
                <w:szCs w:val="22"/>
              </w:rPr>
            </w:pPr>
            <w:proofErr w:type="spellStart"/>
            <w:r w:rsidRPr="008F3838">
              <w:rPr>
                <w:b/>
                <w:color w:val="000000"/>
                <w:sz w:val="22"/>
                <w:szCs w:val="22"/>
              </w:rPr>
              <w:t>зацией</w:t>
            </w:r>
            <w:proofErr w:type="spellEnd"/>
            <w:r w:rsidRPr="008F3838">
              <w:rPr>
                <w:b/>
                <w:color w:val="000000"/>
                <w:sz w:val="22"/>
                <w:szCs w:val="22"/>
              </w:rPr>
              <w:t>)</w:t>
            </w:r>
          </w:p>
        </w:tc>
        <w:tc>
          <w:tcPr>
            <w:tcW w:w="0" w:type="auto"/>
            <w:shd w:val="clear" w:color="auto" w:fill="F2F2F2" w:themeFill="background1" w:themeFillShade="F2"/>
            <w:vAlign w:val="center"/>
          </w:tcPr>
          <w:p w:rsidR="00BC035D" w:rsidRPr="008F3838" w:rsidRDefault="00BC035D" w:rsidP="00BC61DA">
            <w:pPr>
              <w:jc w:val="center"/>
              <w:rPr>
                <w:b/>
                <w:color w:val="000000"/>
                <w:sz w:val="22"/>
                <w:szCs w:val="22"/>
              </w:rPr>
            </w:pPr>
            <w:proofErr w:type="spellStart"/>
            <w:r w:rsidRPr="008F3838">
              <w:rPr>
                <w:b/>
                <w:color w:val="000000"/>
                <w:sz w:val="22"/>
                <w:szCs w:val="22"/>
              </w:rPr>
              <w:t>в.т.ч</w:t>
            </w:r>
            <w:proofErr w:type="spellEnd"/>
          </w:p>
          <w:p w:rsidR="00BC035D" w:rsidRPr="008F3838" w:rsidRDefault="00BC035D" w:rsidP="00BC61DA">
            <w:pPr>
              <w:jc w:val="center"/>
              <w:rPr>
                <w:b/>
                <w:color w:val="000000"/>
                <w:sz w:val="22"/>
                <w:szCs w:val="22"/>
              </w:rPr>
            </w:pPr>
            <w:proofErr w:type="gramStart"/>
            <w:r w:rsidRPr="008F3838">
              <w:rPr>
                <w:b/>
                <w:color w:val="000000"/>
                <w:sz w:val="22"/>
                <w:szCs w:val="22"/>
              </w:rPr>
              <w:t>централи-</w:t>
            </w:r>
            <w:proofErr w:type="spellStart"/>
            <w:r w:rsidRPr="008F3838">
              <w:rPr>
                <w:b/>
                <w:color w:val="000000"/>
                <w:sz w:val="22"/>
                <w:szCs w:val="22"/>
              </w:rPr>
              <w:t>зованным</w:t>
            </w:r>
            <w:proofErr w:type="spellEnd"/>
            <w:proofErr w:type="gramEnd"/>
          </w:p>
        </w:tc>
        <w:tc>
          <w:tcPr>
            <w:tcW w:w="0" w:type="auto"/>
            <w:shd w:val="clear" w:color="auto" w:fill="F2F2F2" w:themeFill="background1" w:themeFillShade="F2"/>
            <w:vAlign w:val="center"/>
          </w:tcPr>
          <w:p w:rsidR="00BC035D" w:rsidRPr="008F3838" w:rsidRDefault="00BC035D" w:rsidP="00BC61DA">
            <w:pPr>
              <w:jc w:val="center"/>
              <w:rPr>
                <w:b/>
                <w:color w:val="000000"/>
                <w:sz w:val="22"/>
                <w:szCs w:val="22"/>
              </w:rPr>
            </w:pPr>
            <w:r w:rsidRPr="008F3838">
              <w:rPr>
                <w:b/>
                <w:color w:val="000000"/>
                <w:sz w:val="22"/>
                <w:szCs w:val="22"/>
              </w:rPr>
              <w:t>Отоплением</w:t>
            </w:r>
          </w:p>
        </w:tc>
        <w:tc>
          <w:tcPr>
            <w:tcW w:w="0" w:type="auto"/>
            <w:shd w:val="clear" w:color="auto" w:fill="F2F2F2" w:themeFill="background1" w:themeFillShade="F2"/>
            <w:vAlign w:val="center"/>
          </w:tcPr>
          <w:p w:rsidR="00BC035D" w:rsidRPr="008F3838" w:rsidRDefault="00BC035D" w:rsidP="00BC61DA">
            <w:pPr>
              <w:jc w:val="center"/>
              <w:rPr>
                <w:b/>
                <w:color w:val="000000"/>
                <w:sz w:val="22"/>
                <w:szCs w:val="22"/>
              </w:rPr>
            </w:pPr>
            <w:proofErr w:type="spellStart"/>
            <w:r w:rsidRPr="008F3838">
              <w:rPr>
                <w:b/>
                <w:color w:val="000000"/>
                <w:sz w:val="22"/>
                <w:szCs w:val="22"/>
              </w:rPr>
              <w:t>в.т.ч</w:t>
            </w:r>
            <w:proofErr w:type="spellEnd"/>
          </w:p>
          <w:p w:rsidR="00BC035D" w:rsidRPr="008F3838" w:rsidRDefault="00BC035D" w:rsidP="00BC61DA">
            <w:pPr>
              <w:jc w:val="center"/>
              <w:rPr>
                <w:b/>
                <w:color w:val="000000"/>
                <w:sz w:val="22"/>
                <w:szCs w:val="22"/>
              </w:rPr>
            </w:pPr>
            <w:proofErr w:type="gramStart"/>
            <w:r w:rsidRPr="008F3838">
              <w:rPr>
                <w:b/>
                <w:color w:val="000000"/>
                <w:sz w:val="22"/>
                <w:szCs w:val="22"/>
              </w:rPr>
              <w:t>централи-</w:t>
            </w:r>
            <w:proofErr w:type="spellStart"/>
            <w:r w:rsidRPr="008F3838">
              <w:rPr>
                <w:b/>
                <w:color w:val="000000"/>
                <w:sz w:val="22"/>
                <w:szCs w:val="22"/>
              </w:rPr>
              <w:t>зованным</w:t>
            </w:r>
            <w:proofErr w:type="spellEnd"/>
            <w:proofErr w:type="gramEnd"/>
          </w:p>
        </w:tc>
        <w:tc>
          <w:tcPr>
            <w:tcW w:w="0" w:type="auto"/>
            <w:shd w:val="clear" w:color="auto" w:fill="F2F2F2" w:themeFill="background1" w:themeFillShade="F2"/>
            <w:vAlign w:val="center"/>
          </w:tcPr>
          <w:p w:rsidR="00BC035D" w:rsidRPr="008F3838" w:rsidRDefault="00BC035D" w:rsidP="00BC61DA">
            <w:pPr>
              <w:jc w:val="center"/>
              <w:rPr>
                <w:b/>
                <w:color w:val="000000"/>
                <w:sz w:val="22"/>
                <w:szCs w:val="22"/>
              </w:rPr>
            </w:pPr>
            <w:r w:rsidRPr="008F3838">
              <w:rPr>
                <w:b/>
                <w:color w:val="000000"/>
                <w:sz w:val="22"/>
                <w:szCs w:val="22"/>
              </w:rPr>
              <w:t xml:space="preserve">Горячим </w:t>
            </w:r>
            <w:proofErr w:type="spellStart"/>
            <w:proofErr w:type="gramStart"/>
            <w:r w:rsidRPr="008F3838">
              <w:rPr>
                <w:b/>
                <w:color w:val="000000"/>
                <w:sz w:val="22"/>
                <w:szCs w:val="22"/>
              </w:rPr>
              <w:t>водоснаб-жением</w:t>
            </w:r>
            <w:proofErr w:type="spellEnd"/>
            <w:proofErr w:type="gramEnd"/>
          </w:p>
        </w:tc>
        <w:tc>
          <w:tcPr>
            <w:tcW w:w="0" w:type="auto"/>
            <w:shd w:val="clear" w:color="auto" w:fill="F2F2F2" w:themeFill="background1" w:themeFillShade="F2"/>
            <w:vAlign w:val="center"/>
          </w:tcPr>
          <w:p w:rsidR="00BC035D" w:rsidRPr="008F3838" w:rsidRDefault="00BC035D" w:rsidP="00BC61DA">
            <w:pPr>
              <w:jc w:val="center"/>
              <w:rPr>
                <w:b/>
                <w:color w:val="000000"/>
                <w:sz w:val="22"/>
                <w:szCs w:val="22"/>
              </w:rPr>
            </w:pPr>
            <w:proofErr w:type="spellStart"/>
            <w:r w:rsidRPr="008F3838">
              <w:rPr>
                <w:b/>
                <w:color w:val="000000"/>
                <w:sz w:val="22"/>
                <w:szCs w:val="22"/>
              </w:rPr>
              <w:t>в.т.ч</w:t>
            </w:r>
            <w:proofErr w:type="spellEnd"/>
          </w:p>
          <w:p w:rsidR="00BC035D" w:rsidRPr="008F3838" w:rsidRDefault="00BC035D" w:rsidP="00BC61DA">
            <w:pPr>
              <w:jc w:val="center"/>
              <w:rPr>
                <w:b/>
                <w:color w:val="000000"/>
                <w:sz w:val="22"/>
                <w:szCs w:val="22"/>
              </w:rPr>
            </w:pPr>
            <w:proofErr w:type="gramStart"/>
            <w:r w:rsidRPr="008F3838">
              <w:rPr>
                <w:b/>
                <w:color w:val="000000"/>
                <w:sz w:val="22"/>
                <w:szCs w:val="22"/>
              </w:rPr>
              <w:t>централи-</w:t>
            </w:r>
            <w:proofErr w:type="spellStart"/>
            <w:r w:rsidRPr="008F3838">
              <w:rPr>
                <w:b/>
                <w:color w:val="000000"/>
                <w:sz w:val="22"/>
                <w:szCs w:val="22"/>
              </w:rPr>
              <w:t>зованным</w:t>
            </w:r>
            <w:proofErr w:type="spellEnd"/>
            <w:proofErr w:type="gramEnd"/>
          </w:p>
        </w:tc>
        <w:tc>
          <w:tcPr>
            <w:tcW w:w="0" w:type="auto"/>
            <w:shd w:val="clear" w:color="auto" w:fill="F2F2F2" w:themeFill="background1" w:themeFillShade="F2"/>
            <w:vAlign w:val="center"/>
          </w:tcPr>
          <w:p w:rsidR="00BC035D" w:rsidRPr="008F3838" w:rsidRDefault="00BC035D" w:rsidP="00BC61DA">
            <w:pPr>
              <w:jc w:val="center"/>
              <w:rPr>
                <w:b/>
                <w:color w:val="000000"/>
                <w:sz w:val="22"/>
                <w:szCs w:val="22"/>
              </w:rPr>
            </w:pPr>
            <w:r w:rsidRPr="008F3838">
              <w:rPr>
                <w:b/>
                <w:color w:val="000000"/>
                <w:sz w:val="22"/>
                <w:szCs w:val="22"/>
              </w:rPr>
              <w:t>Ванными</w:t>
            </w:r>
          </w:p>
          <w:p w:rsidR="00BC035D" w:rsidRPr="008F3838" w:rsidRDefault="00BC035D" w:rsidP="00BC61DA">
            <w:pPr>
              <w:jc w:val="center"/>
              <w:rPr>
                <w:b/>
                <w:color w:val="000000"/>
                <w:sz w:val="22"/>
                <w:szCs w:val="22"/>
              </w:rPr>
            </w:pPr>
            <w:r w:rsidRPr="008F3838">
              <w:rPr>
                <w:b/>
                <w:color w:val="000000"/>
                <w:sz w:val="22"/>
                <w:szCs w:val="22"/>
              </w:rPr>
              <w:t>(душа</w:t>
            </w:r>
          </w:p>
          <w:p w:rsidR="00BC035D" w:rsidRPr="008F3838" w:rsidRDefault="00BC035D" w:rsidP="00BC61DA">
            <w:pPr>
              <w:jc w:val="center"/>
              <w:rPr>
                <w:b/>
                <w:color w:val="000000"/>
                <w:sz w:val="22"/>
                <w:szCs w:val="22"/>
              </w:rPr>
            </w:pPr>
            <w:r w:rsidRPr="008F3838">
              <w:rPr>
                <w:b/>
                <w:color w:val="000000"/>
                <w:sz w:val="22"/>
                <w:szCs w:val="22"/>
              </w:rPr>
              <w:t>ми)</w:t>
            </w:r>
          </w:p>
        </w:tc>
        <w:tc>
          <w:tcPr>
            <w:tcW w:w="1506" w:type="dxa"/>
            <w:shd w:val="clear" w:color="auto" w:fill="F2F2F2" w:themeFill="background1" w:themeFillShade="F2"/>
            <w:vAlign w:val="center"/>
          </w:tcPr>
          <w:p w:rsidR="00BC035D" w:rsidRPr="008F3838" w:rsidRDefault="00BC035D" w:rsidP="00BC61DA">
            <w:pPr>
              <w:jc w:val="center"/>
              <w:rPr>
                <w:b/>
                <w:color w:val="000000"/>
                <w:sz w:val="22"/>
                <w:szCs w:val="22"/>
              </w:rPr>
            </w:pPr>
            <w:r w:rsidRPr="008F3838">
              <w:rPr>
                <w:b/>
                <w:color w:val="000000"/>
                <w:sz w:val="22"/>
                <w:szCs w:val="22"/>
              </w:rPr>
              <w:t>Газом (сетевым,</w:t>
            </w:r>
          </w:p>
          <w:p w:rsidR="00BC035D" w:rsidRPr="008F3838" w:rsidRDefault="00BC035D" w:rsidP="00BC61DA">
            <w:pPr>
              <w:jc w:val="center"/>
              <w:rPr>
                <w:b/>
                <w:color w:val="000000"/>
                <w:sz w:val="22"/>
                <w:szCs w:val="22"/>
              </w:rPr>
            </w:pPr>
            <w:r w:rsidRPr="008F3838">
              <w:rPr>
                <w:b/>
                <w:color w:val="000000"/>
                <w:sz w:val="22"/>
                <w:szCs w:val="22"/>
              </w:rPr>
              <w:t>сжиженным)</w:t>
            </w:r>
          </w:p>
        </w:tc>
      </w:tr>
      <w:tr w:rsidR="00BC035D" w:rsidRPr="008F3838" w:rsidTr="00BC61DA">
        <w:trPr>
          <w:jc w:val="center"/>
        </w:trPr>
        <w:tc>
          <w:tcPr>
            <w:tcW w:w="0" w:type="auto"/>
            <w:shd w:val="clear" w:color="auto" w:fill="auto"/>
            <w:vAlign w:val="center"/>
          </w:tcPr>
          <w:p w:rsidR="00BC035D" w:rsidRPr="008F3838" w:rsidRDefault="00BC035D" w:rsidP="00BC61DA">
            <w:pPr>
              <w:jc w:val="center"/>
              <w:rPr>
                <w:b/>
                <w:color w:val="000000"/>
                <w:sz w:val="22"/>
                <w:szCs w:val="22"/>
              </w:rPr>
            </w:pPr>
            <w:r w:rsidRPr="008F3838">
              <w:rPr>
                <w:b/>
                <w:color w:val="000000"/>
                <w:sz w:val="22"/>
                <w:szCs w:val="22"/>
              </w:rPr>
              <w:t>1</w:t>
            </w:r>
          </w:p>
        </w:tc>
        <w:tc>
          <w:tcPr>
            <w:tcW w:w="1041" w:type="dxa"/>
            <w:shd w:val="clear" w:color="auto" w:fill="auto"/>
            <w:vAlign w:val="center"/>
          </w:tcPr>
          <w:p w:rsidR="00BC035D" w:rsidRPr="008F3838" w:rsidRDefault="00BC035D" w:rsidP="00BC61DA">
            <w:pPr>
              <w:jc w:val="center"/>
              <w:rPr>
                <w:b/>
                <w:color w:val="000000"/>
                <w:sz w:val="22"/>
                <w:szCs w:val="22"/>
              </w:rPr>
            </w:pPr>
            <w:r w:rsidRPr="008F3838">
              <w:rPr>
                <w:b/>
                <w:color w:val="000000"/>
                <w:sz w:val="22"/>
                <w:szCs w:val="22"/>
              </w:rPr>
              <w:t>2</w:t>
            </w:r>
          </w:p>
        </w:tc>
        <w:tc>
          <w:tcPr>
            <w:tcW w:w="1127" w:type="dxa"/>
            <w:shd w:val="clear" w:color="auto" w:fill="auto"/>
            <w:vAlign w:val="center"/>
          </w:tcPr>
          <w:p w:rsidR="00BC035D" w:rsidRPr="008F3838" w:rsidRDefault="00BC035D" w:rsidP="00BC61DA">
            <w:pPr>
              <w:jc w:val="center"/>
              <w:rPr>
                <w:b/>
                <w:color w:val="000000"/>
                <w:sz w:val="22"/>
                <w:szCs w:val="22"/>
              </w:rPr>
            </w:pPr>
            <w:r w:rsidRPr="008F3838">
              <w:rPr>
                <w:b/>
                <w:color w:val="000000"/>
                <w:sz w:val="22"/>
                <w:szCs w:val="22"/>
              </w:rPr>
              <w:t>3</w:t>
            </w:r>
          </w:p>
        </w:tc>
        <w:tc>
          <w:tcPr>
            <w:tcW w:w="0" w:type="auto"/>
            <w:shd w:val="clear" w:color="auto" w:fill="auto"/>
            <w:vAlign w:val="center"/>
          </w:tcPr>
          <w:p w:rsidR="00BC035D" w:rsidRPr="008F3838" w:rsidRDefault="00BC035D" w:rsidP="00BC61DA">
            <w:pPr>
              <w:jc w:val="center"/>
              <w:rPr>
                <w:b/>
                <w:color w:val="000000"/>
                <w:sz w:val="22"/>
                <w:szCs w:val="22"/>
              </w:rPr>
            </w:pPr>
            <w:r w:rsidRPr="008F3838">
              <w:rPr>
                <w:b/>
                <w:color w:val="000000"/>
                <w:sz w:val="22"/>
                <w:szCs w:val="22"/>
              </w:rPr>
              <w:t>4</w:t>
            </w:r>
          </w:p>
        </w:tc>
        <w:tc>
          <w:tcPr>
            <w:tcW w:w="0" w:type="auto"/>
            <w:shd w:val="clear" w:color="auto" w:fill="auto"/>
            <w:vAlign w:val="center"/>
          </w:tcPr>
          <w:p w:rsidR="00BC035D" w:rsidRPr="008F3838" w:rsidRDefault="00BC035D" w:rsidP="00BC61DA">
            <w:pPr>
              <w:jc w:val="center"/>
              <w:rPr>
                <w:b/>
                <w:color w:val="000000"/>
                <w:sz w:val="22"/>
                <w:szCs w:val="22"/>
              </w:rPr>
            </w:pPr>
            <w:r w:rsidRPr="008F3838">
              <w:rPr>
                <w:b/>
                <w:color w:val="000000"/>
                <w:sz w:val="22"/>
                <w:szCs w:val="22"/>
              </w:rPr>
              <w:t>5</w:t>
            </w:r>
          </w:p>
        </w:tc>
        <w:tc>
          <w:tcPr>
            <w:tcW w:w="0" w:type="auto"/>
            <w:shd w:val="clear" w:color="auto" w:fill="auto"/>
            <w:vAlign w:val="center"/>
          </w:tcPr>
          <w:p w:rsidR="00BC035D" w:rsidRPr="008F3838" w:rsidRDefault="00BC035D" w:rsidP="00BC61DA">
            <w:pPr>
              <w:jc w:val="center"/>
              <w:rPr>
                <w:b/>
                <w:color w:val="000000"/>
                <w:sz w:val="22"/>
                <w:szCs w:val="22"/>
              </w:rPr>
            </w:pPr>
            <w:r w:rsidRPr="008F3838">
              <w:rPr>
                <w:b/>
                <w:color w:val="000000"/>
                <w:sz w:val="22"/>
                <w:szCs w:val="22"/>
              </w:rPr>
              <w:t>6</w:t>
            </w:r>
          </w:p>
        </w:tc>
        <w:tc>
          <w:tcPr>
            <w:tcW w:w="0" w:type="auto"/>
            <w:shd w:val="clear" w:color="auto" w:fill="auto"/>
            <w:vAlign w:val="center"/>
          </w:tcPr>
          <w:p w:rsidR="00BC035D" w:rsidRPr="008F3838" w:rsidRDefault="00BC035D" w:rsidP="00BC61DA">
            <w:pPr>
              <w:jc w:val="center"/>
              <w:rPr>
                <w:b/>
                <w:color w:val="000000"/>
                <w:sz w:val="22"/>
                <w:szCs w:val="22"/>
              </w:rPr>
            </w:pPr>
            <w:r w:rsidRPr="008F3838">
              <w:rPr>
                <w:b/>
                <w:color w:val="000000"/>
                <w:sz w:val="22"/>
                <w:szCs w:val="22"/>
              </w:rPr>
              <w:t>7</w:t>
            </w:r>
          </w:p>
        </w:tc>
        <w:tc>
          <w:tcPr>
            <w:tcW w:w="0" w:type="auto"/>
          </w:tcPr>
          <w:p w:rsidR="00BC035D" w:rsidRPr="008F3838" w:rsidRDefault="00BC035D" w:rsidP="00BC61DA">
            <w:pPr>
              <w:jc w:val="center"/>
              <w:rPr>
                <w:b/>
                <w:color w:val="000000"/>
                <w:sz w:val="22"/>
                <w:szCs w:val="22"/>
              </w:rPr>
            </w:pPr>
            <w:r w:rsidRPr="008F3838">
              <w:rPr>
                <w:b/>
                <w:color w:val="000000"/>
                <w:sz w:val="22"/>
                <w:szCs w:val="22"/>
              </w:rPr>
              <w:t>8</w:t>
            </w:r>
          </w:p>
        </w:tc>
        <w:tc>
          <w:tcPr>
            <w:tcW w:w="0" w:type="auto"/>
          </w:tcPr>
          <w:p w:rsidR="00BC035D" w:rsidRPr="008F3838" w:rsidRDefault="00BC035D" w:rsidP="00BC61DA">
            <w:pPr>
              <w:jc w:val="center"/>
              <w:rPr>
                <w:b/>
                <w:color w:val="000000"/>
                <w:sz w:val="22"/>
                <w:szCs w:val="22"/>
              </w:rPr>
            </w:pPr>
            <w:r w:rsidRPr="008F3838">
              <w:rPr>
                <w:b/>
                <w:color w:val="000000"/>
                <w:sz w:val="22"/>
                <w:szCs w:val="22"/>
              </w:rPr>
              <w:t>9</w:t>
            </w:r>
          </w:p>
        </w:tc>
        <w:tc>
          <w:tcPr>
            <w:tcW w:w="0" w:type="auto"/>
          </w:tcPr>
          <w:p w:rsidR="00BC035D" w:rsidRPr="008F3838" w:rsidRDefault="00BC035D" w:rsidP="00BC61DA">
            <w:pPr>
              <w:jc w:val="center"/>
              <w:rPr>
                <w:b/>
                <w:color w:val="000000"/>
                <w:sz w:val="22"/>
                <w:szCs w:val="22"/>
              </w:rPr>
            </w:pPr>
            <w:r w:rsidRPr="008F3838">
              <w:rPr>
                <w:b/>
                <w:color w:val="000000"/>
                <w:sz w:val="22"/>
                <w:szCs w:val="22"/>
              </w:rPr>
              <w:t>10</w:t>
            </w:r>
          </w:p>
        </w:tc>
        <w:tc>
          <w:tcPr>
            <w:tcW w:w="0" w:type="auto"/>
          </w:tcPr>
          <w:p w:rsidR="00BC035D" w:rsidRPr="008F3838" w:rsidRDefault="00BC035D" w:rsidP="00BC61DA">
            <w:pPr>
              <w:jc w:val="center"/>
              <w:rPr>
                <w:b/>
                <w:color w:val="000000"/>
                <w:sz w:val="22"/>
                <w:szCs w:val="22"/>
              </w:rPr>
            </w:pPr>
            <w:r w:rsidRPr="008F3838">
              <w:rPr>
                <w:b/>
                <w:color w:val="000000"/>
                <w:sz w:val="22"/>
                <w:szCs w:val="22"/>
              </w:rPr>
              <w:t>11</w:t>
            </w:r>
          </w:p>
        </w:tc>
        <w:tc>
          <w:tcPr>
            <w:tcW w:w="1506" w:type="dxa"/>
          </w:tcPr>
          <w:p w:rsidR="00BC035D" w:rsidRPr="008F3838" w:rsidRDefault="00BC035D" w:rsidP="00BC61DA">
            <w:pPr>
              <w:jc w:val="center"/>
              <w:rPr>
                <w:b/>
                <w:color w:val="000000"/>
                <w:sz w:val="22"/>
                <w:szCs w:val="22"/>
              </w:rPr>
            </w:pPr>
            <w:r w:rsidRPr="008F3838">
              <w:rPr>
                <w:b/>
                <w:color w:val="000000"/>
                <w:sz w:val="22"/>
                <w:szCs w:val="22"/>
              </w:rPr>
              <w:t>12</w:t>
            </w:r>
          </w:p>
        </w:tc>
      </w:tr>
      <w:tr w:rsidR="00BC035D" w:rsidRPr="008F3838" w:rsidTr="00BC61DA">
        <w:trPr>
          <w:jc w:val="center"/>
        </w:trPr>
        <w:tc>
          <w:tcPr>
            <w:tcW w:w="15307" w:type="dxa"/>
            <w:gridSpan w:val="12"/>
            <w:shd w:val="clear" w:color="auto" w:fill="auto"/>
            <w:vAlign w:val="center"/>
          </w:tcPr>
          <w:p w:rsidR="00BC035D" w:rsidRPr="008F3838" w:rsidRDefault="00BC035D" w:rsidP="00BC61DA">
            <w:pPr>
              <w:jc w:val="center"/>
              <w:rPr>
                <w:b/>
                <w:i/>
                <w:color w:val="000000"/>
                <w:sz w:val="22"/>
                <w:szCs w:val="22"/>
              </w:rPr>
            </w:pPr>
            <w:r w:rsidRPr="008F3838">
              <w:rPr>
                <w:b/>
                <w:i/>
                <w:color w:val="000000"/>
                <w:sz w:val="22"/>
                <w:szCs w:val="22"/>
              </w:rPr>
              <w:t>с. Калужская опытная сельскохозяйственная станция</w:t>
            </w:r>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vertAlign w:val="superscript"/>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280CF3" w:rsidRDefault="00BC035D" w:rsidP="00BC61DA">
            <w:pPr>
              <w:jc w:val="center"/>
              <w:rPr>
                <w:color w:val="000000"/>
                <w:sz w:val="22"/>
                <w:szCs w:val="22"/>
              </w:rPr>
            </w:pPr>
            <w:r w:rsidRPr="00280CF3">
              <w:rPr>
                <w:color w:val="000000"/>
                <w:sz w:val="22"/>
                <w:szCs w:val="22"/>
              </w:rPr>
              <w:t>30800,1</w:t>
            </w:r>
          </w:p>
        </w:tc>
        <w:tc>
          <w:tcPr>
            <w:tcW w:w="1127" w:type="dxa"/>
            <w:shd w:val="clear" w:color="auto" w:fill="auto"/>
            <w:vAlign w:val="center"/>
          </w:tcPr>
          <w:p w:rsidR="00BC035D" w:rsidRPr="00280CF3" w:rsidRDefault="00BC035D" w:rsidP="00BC61DA">
            <w:pPr>
              <w:jc w:val="center"/>
              <w:rPr>
                <w:color w:val="000000"/>
                <w:sz w:val="22"/>
                <w:szCs w:val="22"/>
              </w:rPr>
            </w:pPr>
            <w:r w:rsidRPr="00280CF3">
              <w:rPr>
                <w:color w:val="000000"/>
                <w:sz w:val="22"/>
                <w:szCs w:val="22"/>
              </w:rPr>
              <w:t>30800,1</w:t>
            </w:r>
          </w:p>
        </w:tc>
        <w:tc>
          <w:tcPr>
            <w:tcW w:w="0" w:type="auto"/>
            <w:shd w:val="clear" w:color="auto" w:fill="auto"/>
            <w:vAlign w:val="center"/>
          </w:tcPr>
          <w:p w:rsidR="00BC035D" w:rsidRPr="00280CF3" w:rsidRDefault="00BC035D" w:rsidP="00BC61DA">
            <w:pPr>
              <w:jc w:val="center"/>
              <w:rPr>
                <w:color w:val="000000"/>
                <w:sz w:val="22"/>
                <w:szCs w:val="22"/>
              </w:rPr>
            </w:pPr>
            <w:r w:rsidRPr="00280CF3">
              <w:rPr>
                <w:color w:val="000000"/>
                <w:sz w:val="22"/>
                <w:szCs w:val="22"/>
              </w:rPr>
              <w:t>30657</w:t>
            </w:r>
          </w:p>
        </w:tc>
        <w:tc>
          <w:tcPr>
            <w:tcW w:w="0" w:type="auto"/>
            <w:shd w:val="clear" w:color="auto" w:fill="auto"/>
            <w:vAlign w:val="center"/>
          </w:tcPr>
          <w:p w:rsidR="00BC035D" w:rsidRPr="00280CF3" w:rsidRDefault="00BC035D" w:rsidP="00BC61DA">
            <w:pPr>
              <w:jc w:val="center"/>
              <w:rPr>
                <w:color w:val="000000"/>
                <w:sz w:val="22"/>
                <w:szCs w:val="22"/>
              </w:rPr>
            </w:pPr>
            <w:r w:rsidRPr="00280CF3">
              <w:rPr>
                <w:color w:val="000000"/>
                <w:sz w:val="22"/>
                <w:szCs w:val="22"/>
              </w:rPr>
              <w:t>30657</w:t>
            </w:r>
          </w:p>
        </w:tc>
        <w:tc>
          <w:tcPr>
            <w:tcW w:w="0" w:type="auto"/>
            <w:shd w:val="clear" w:color="auto" w:fill="auto"/>
            <w:vAlign w:val="center"/>
          </w:tcPr>
          <w:p w:rsidR="00BC035D" w:rsidRPr="00280CF3" w:rsidRDefault="00BC035D" w:rsidP="00BC61DA">
            <w:pPr>
              <w:jc w:val="center"/>
              <w:rPr>
                <w:color w:val="000000"/>
                <w:sz w:val="22"/>
                <w:szCs w:val="22"/>
              </w:rPr>
            </w:pPr>
            <w:r w:rsidRPr="00280CF3">
              <w:rPr>
                <w:color w:val="000000"/>
                <w:sz w:val="22"/>
                <w:szCs w:val="22"/>
              </w:rPr>
              <w:t>27237,5</w:t>
            </w:r>
          </w:p>
        </w:tc>
        <w:tc>
          <w:tcPr>
            <w:tcW w:w="0" w:type="auto"/>
            <w:shd w:val="clear" w:color="auto" w:fill="auto"/>
            <w:vAlign w:val="center"/>
          </w:tcPr>
          <w:p w:rsidR="00BC035D" w:rsidRPr="00280CF3" w:rsidRDefault="00BC035D" w:rsidP="00BC61DA">
            <w:pPr>
              <w:jc w:val="center"/>
              <w:rPr>
                <w:color w:val="000000"/>
                <w:sz w:val="22"/>
                <w:szCs w:val="22"/>
              </w:rPr>
            </w:pPr>
            <w:r w:rsidRPr="00280CF3">
              <w:rPr>
                <w:color w:val="000000"/>
                <w:sz w:val="22"/>
                <w:szCs w:val="22"/>
              </w:rPr>
              <w:t>30657</w:t>
            </w:r>
          </w:p>
        </w:tc>
        <w:tc>
          <w:tcPr>
            <w:tcW w:w="0" w:type="auto"/>
            <w:vAlign w:val="center"/>
          </w:tcPr>
          <w:p w:rsidR="00BC035D" w:rsidRPr="00280CF3" w:rsidRDefault="00BC035D" w:rsidP="00BC61DA">
            <w:pPr>
              <w:jc w:val="center"/>
              <w:rPr>
                <w:color w:val="000000"/>
                <w:sz w:val="22"/>
                <w:szCs w:val="22"/>
              </w:rPr>
            </w:pPr>
            <w:r w:rsidRPr="00280CF3">
              <w:rPr>
                <w:color w:val="000000"/>
                <w:sz w:val="22"/>
                <w:szCs w:val="22"/>
              </w:rPr>
              <w:t>17833,0</w:t>
            </w:r>
          </w:p>
        </w:tc>
        <w:tc>
          <w:tcPr>
            <w:tcW w:w="0" w:type="auto"/>
            <w:vAlign w:val="center"/>
          </w:tcPr>
          <w:p w:rsidR="00BC035D" w:rsidRPr="00280CF3" w:rsidRDefault="00BC035D" w:rsidP="00BC61DA">
            <w:pPr>
              <w:jc w:val="center"/>
              <w:rPr>
                <w:color w:val="000000"/>
                <w:sz w:val="22"/>
                <w:szCs w:val="22"/>
              </w:rPr>
            </w:pPr>
            <w:r w:rsidRPr="00280CF3">
              <w:rPr>
                <w:color w:val="000000"/>
                <w:sz w:val="22"/>
                <w:szCs w:val="22"/>
              </w:rPr>
              <w:t>30657</w:t>
            </w:r>
          </w:p>
        </w:tc>
        <w:tc>
          <w:tcPr>
            <w:tcW w:w="0" w:type="auto"/>
            <w:vAlign w:val="center"/>
          </w:tcPr>
          <w:p w:rsidR="00BC035D" w:rsidRPr="00280CF3" w:rsidRDefault="00BC035D" w:rsidP="00BC61DA">
            <w:pPr>
              <w:jc w:val="center"/>
              <w:rPr>
                <w:color w:val="000000"/>
                <w:sz w:val="22"/>
                <w:szCs w:val="22"/>
              </w:rPr>
            </w:pPr>
            <w:r w:rsidRPr="00280CF3">
              <w:rPr>
                <w:color w:val="000000"/>
                <w:sz w:val="22"/>
                <w:szCs w:val="22"/>
              </w:rPr>
              <w:t>10442,1</w:t>
            </w:r>
          </w:p>
        </w:tc>
        <w:tc>
          <w:tcPr>
            <w:tcW w:w="0" w:type="auto"/>
            <w:vAlign w:val="center"/>
          </w:tcPr>
          <w:p w:rsidR="00BC035D" w:rsidRPr="00280CF3" w:rsidRDefault="00BC035D" w:rsidP="00BC61DA">
            <w:pPr>
              <w:jc w:val="center"/>
              <w:rPr>
                <w:color w:val="000000"/>
                <w:sz w:val="22"/>
                <w:szCs w:val="22"/>
              </w:rPr>
            </w:pPr>
            <w:r w:rsidRPr="00280CF3">
              <w:rPr>
                <w:color w:val="000000"/>
                <w:sz w:val="22"/>
                <w:szCs w:val="22"/>
              </w:rPr>
              <w:t>30657</w:t>
            </w:r>
          </w:p>
        </w:tc>
        <w:tc>
          <w:tcPr>
            <w:tcW w:w="1506" w:type="dxa"/>
            <w:vAlign w:val="center"/>
          </w:tcPr>
          <w:p w:rsidR="00BC035D" w:rsidRPr="00280CF3" w:rsidRDefault="00BC035D" w:rsidP="00BC61DA">
            <w:pPr>
              <w:jc w:val="center"/>
              <w:rPr>
                <w:color w:val="000000"/>
                <w:sz w:val="22"/>
                <w:szCs w:val="22"/>
              </w:rPr>
            </w:pPr>
            <w:r w:rsidRPr="00280CF3">
              <w:rPr>
                <w:color w:val="000000"/>
                <w:sz w:val="22"/>
                <w:szCs w:val="22"/>
              </w:rPr>
              <w:t>30657</w:t>
            </w: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color w:val="000000"/>
                <w:sz w:val="22"/>
                <w:szCs w:val="22"/>
              </w:rPr>
            </w:pPr>
            <w:r w:rsidRPr="008F3838">
              <w:rPr>
                <w:b/>
                <w:i/>
                <w:color w:val="000000"/>
                <w:sz w:val="22"/>
                <w:szCs w:val="22"/>
              </w:rPr>
              <w:t>с. Воротынск</w:t>
            </w:r>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8F3838" w:rsidRDefault="00BC035D" w:rsidP="00BC61DA">
            <w:pPr>
              <w:jc w:val="center"/>
              <w:rPr>
                <w:color w:val="000000"/>
                <w:sz w:val="22"/>
                <w:szCs w:val="22"/>
              </w:rPr>
            </w:pPr>
            <w:r w:rsidRPr="00280CF3">
              <w:rPr>
                <w:color w:val="000000"/>
                <w:sz w:val="22"/>
                <w:szCs w:val="22"/>
              </w:rPr>
              <w:t>11843,5</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color w:val="000000"/>
                <w:sz w:val="22"/>
                <w:szCs w:val="22"/>
              </w:rPr>
            </w:pPr>
            <w:r w:rsidRPr="008F3838">
              <w:rPr>
                <w:b/>
                <w:i/>
                <w:color w:val="000000"/>
                <w:sz w:val="22"/>
                <w:szCs w:val="22"/>
              </w:rPr>
              <w:t>дер. Заборовка</w:t>
            </w:r>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8F3838" w:rsidRDefault="00BC035D" w:rsidP="00BC61DA">
            <w:pPr>
              <w:jc w:val="center"/>
              <w:rPr>
                <w:color w:val="000000"/>
                <w:sz w:val="22"/>
                <w:szCs w:val="22"/>
              </w:rPr>
            </w:pPr>
            <w:r w:rsidRPr="00280CF3">
              <w:rPr>
                <w:color w:val="000000"/>
                <w:sz w:val="22"/>
                <w:szCs w:val="22"/>
              </w:rPr>
              <w:t>4876,0</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r w:rsidRPr="00280CF3">
              <w:rPr>
                <w:color w:val="000000"/>
                <w:sz w:val="22"/>
                <w:szCs w:val="22"/>
              </w:rPr>
              <w:t>1427,6</w:t>
            </w: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b/>
                <w:i/>
                <w:color w:val="000000"/>
                <w:sz w:val="22"/>
                <w:szCs w:val="22"/>
              </w:rPr>
            </w:pPr>
            <w:r w:rsidRPr="008F3838">
              <w:rPr>
                <w:b/>
                <w:i/>
                <w:color w:val="000000"/>
                <w:sz w:val="22"/>
                <w:szCs w:val="22"/>
              </w:rPr>
              <w:t>с. Калужской геологоразведочной партии</w:t>
            </w:r>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8F3838" w:rsidRDefault="00BC035D" w:rsidP="00BC61DA">
            <w:pPr>
              <w:jc w:val="center"/>
              <w:rPr>
                <w:color w:val="000000"/>
                <w:sz w:val="22"/>
                <w:szCs w:val="22"/>
              </w:rPr>
            </w:pPr>
            <w:r w:rsidRPr="00280CF3">
              <w:rPr>
                <w:color w:val="000000"/>
                <w:sz w:val="22"/>
                <w:szCs w:val="22"/>
              </w:rPr>
              <w:t>1287,1</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color w:val="000000"/>
                <w:sz w:val="22"/>
                <w:szCs w:val="22"/>
              </w:rPr>
            </w:pPr>
            <w:r w:rsidRPr="008F3838">
              <w:rPr>
                <w:b/>
                <w:i/>
                <w:color w:val="000000"/>
                <w:sz w:val="22"/>
                <w:szCs w:val="22"/>
              </w:rPr>
              <w:t xml:space="preserve">дер. </w:t>
            </w:r>
            <w:proofErr w:type="spellStart"/>
            <w:r w:rsidRPr="008F3838">
              <w:rPr>
                <w:b/>
                <w:i/>
                <w:color w:val="000000"/>
                <w:sz w:val="22"/>
                <w:szCs w:val="22"/>
              </w:rPr>
              <w:t>Лучкино</w:t>
            </w:r>
            <w:proofErr w:type="spellEnd"/>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8F3838" w:rsidRDefault="00BC035D" w:rsidP="00BC61DA">
            <w:pPr>
              <w:jc w:val="center"/>
              <w:rPr>
                <w:color w:val="000000"/>
                <w:sz w:val="22"/>
                <w:szCs w:val="22"/>
              </w:rPr>
            </w:pPr>
            <w:r w:rsidRPr="00280CF3">
              <w:rPr>
                <w:color w:val="000000"/>
                <w:sz w:val="22"/>
                <w:szCs w:val="22"/>
              </w:rPr>
              <w:t>1987,2</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r>
              <w:rPr>
                <w:color w:val="000000"/>
                <w:sz w:val="22"/>
                <w:szCs w:val="22"/>
              </w:rPr>
              <w:t>779,4</w:t>
            </w: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color w:val="000000"/>
                <w:sz w:val="22"/>
                <w:szCs w:val="22"/>
              </w:rPr>
            </w:pPr>
            <w:r w:rsidRPr="008F3838">
              <w:rPr>
                <w:b/>
                <w:i/>
                <w:color w:val="000000"/>
                <w:sz w:val="22"/>
                <w:szCs w:val="22"/>
              </w:rPr>
              <w:t>дер. Заболотье</w:t>
            </w:r>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 xml:space="preserve">Общая площадь жилых </w:t>
            </w:r>
            <w:r w:rsidRPr="008F3838">
              <w:rPr>
                <w:color w:val="000000"/>
                <w:sz w:val="22"/>
                <w:szCs w:val="22"/>
              </w:rPr>
              <w:lastRenderedPageBreak/>
              <w:t>помещений, м</w:t>
            </w:r>
            <w:r w:rsidRPr="008F3838">
              <w:rPr>
                <w:color w:val="000000"/>
                <w:sz w:val="22"/>
                <w:szCs w:val="22"/>
                <w:vertAlign w:val="superscript"/>
              </w:rPr>
              <w:t>2</w:t>
            </w:r>
          </w:p>
        </w:tc>
        <w:tc>
          <w:tcPr>
            <w:tcW w:w="1041" w:type="dxa"/>
            <w:shd w:val="clear" w:color="auto" w:fill="auto"/>
            <w:vAlign w:val="center"/>
          </w:tcPr>
          <w:p w:rsidR="00BC035D" w:rsidRPr="008F3838" w:rsidRDefault="00BC035D" w:rsidP="00BC61DA">
            <w:pPr>
              <w:jc w:val="center"/>
              <w:rPr>
                <w:color w:val="000000"/>
                <w:sz w:val="22"/>
                <w:szCs w:val="22"/>
              </w:rPr>
            </w:pPr>
            <w:r w:rsidRPr="00280CF3">
              <w:rPr>
                <w:color w:val="000000"/>
                <w:sz w:val="22"/>
                <w:szCs w:val="22"/>
              </w:rPr>
              <w:lastRenderedPageBreak/>
              <w:t>2213,0</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color w:val="000000"/>
                <w:sz w:val="22"/>
                <w:szCs w:val="22"/>
              </w:rPr>
            </w:pPr>
            <w:r w:rsidRPr="008F3838">
              <w:rPr>
                <w:b/>
                <w:i/>
                <w:color w:val="000000"/>
                <w:sz w:val="22"/>
                <w:szCs w:val="22"/>
              </w:rPr>
              <w:lastRenderedPageBreak/>
              <w:t xml:space="preserve">с. </w:t>
            </w:r>
            <w:proofErr w:type="spellStart"/>
            <w:r w:rsidRPr="008F3838">
              <w:rPr>
                <w:b/>
                <w:i/>
                <w:color w:val="000000"/>
                <w:sz w:val="22"/>
                <w:szCs w:val="22"/>
              </w:rPr>
              <w:t>Столпово</w:t>
            </w:r>
            <w:proofErr w:type="spellEnd"/>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8F3838" w:rsidRDefault="00BC035D" w:rsidP="00BC61DA">
            <w:pPr>
              <w:jc w:val="center"/>
              <w:rPr>
                <w:color w:val="000000"/>
                <w:sz w:val="22"/>
                <w:szCs w:val="22"/>
              </w:rPr>
            </w:pPr>
            <w:r w:rsidRPr="00280CF3">
              <w:rPr>
                <w:color w:val="000000"/>
                <w:sz w:val="22"/>
                <w:szCs w:val="22"/>
              </w:rPr>
              <w:t>3502.1</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r>
              <w:rPr>
                <w:color w:val="000000"/>
                <w:sz w:val="22"/>
                <w:szCs w:val="22"/>
              </w:rPr>
              <w:t>2133,4</w:t>
            </w: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color w:val="000000"/>
                <w:sz w:val="22"/>
                <w:szCs w:val="22"/>
              </w:rPr>
            </w:pPr>
            <w:r w:rsidRPr="008F3838">
              <w:rPr>
                <w:b/>
                <w:i/>
                <w:color w:val="000000"/>
                <w:sz w:val="22"/>
                <w:szCs w:val="22"/>
              </w:rPr>
              <w:t xml:space="preserve">дер. </w:t>
            </w:r>
            <w:proofErr w:type="spellStart"/>
            <w:r w:rsidRPr="008F3838">
              <w:rPr>
                <w:b/>
                <w:i/>
                <w:color w:val="000000"/>
                <w:sz w:val="22"/>
                <w:szCs w:val="22"/>
              </w:rPr>
              <w:t>Рядово</w:t>
            </w:r>
            <w:proofErr w:type="spellEnd"/>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280CF3" w:rsidRDefault="00BC035D" w:rsidP="00BC61DA">
            <w:pPr>
              <w:jc w:val="center"/>
              <w:rPr>
                <w:color w:val="000000"/>
                <w:sz w:val="22"/>
                <w:szCs w:val="22"/>
              </w:rPr>
            </w:pPr>
            <w:r w:rsidRPr="00280CF3">
              <w:rPr>
                <w:color w:val="000000"/>
                <w:sz w:val="22"/>
                <w:szCs w:val="22"/>
              </w:rPr>
              <w:t>1195,6</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color w:val="000000"/>
                <w:sz w:val="22"/>
                <w:szCs w:val="22"/>
              </w:rPr>
            </w:pPr>
            <w:r w:rsidRPr="008F3838">
              <w:rPr>
                <w:b/>
                <w:i/>
                <w:color w:val="000000"/>
                <w:sz w:val="22"/>
                <w:szCs w:val="22"/>
              </w:rPr>
              <w:t>дер. Малая Слобода</w:t>
            </w:r>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8F3838" w:rsidRDefault="00BC035D" w:rsidP="00BC61DA">
            <w:pPr>
              <w:jc w:val="center"/>
              <w:rPr>
                <w:color w:val="000000"/>
                <w:sz w:val="22"/>
                <w:szCs w:val="22"/>
              </w:rPr>
            </w:pPr>
            <w:r w:rsidRPr="00280CF3">
              <w:rPr>
                <w:color w:val="000000"/>
                <w:sz w:val="22"/>
                <w:szCs w:val="22"/>
              </w:rPr>
              <w:t>2211,2</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p>
        </w:tc>
      </w:tr>
      <w:tr w:rsidR="00BC035D" w:rsidRPr="008F3838" w:rsidTr="00BC61DA">
        <w:trPr>
          <w:jc w:val="center"/>
        </w:trPr>
        <w:tc>
          <w:tcPr>
            <w:tcW w:w="15307" w:type="dxa"/>
            <w:gridSpan w:val="12"/>
            <w:shd w:val="clear" w:color="auto" w:fill="auto"/>
          </w:tcPr>
          <w:p w:rsidR="00BC035D" w:rsidRPr="008F3838" w:rsidRDefault="00BC035D" w:rsidP="00BC61DA">
            <w:pPr>
              <w:jc w:val="center"/>
              <w:rPr>
                <w:color w:val="000000"/>
                <w:sz w:val="22"/>
                <w:szCs w:val="22"/>
              </w:rPr>
            </w:pPr>
            <w:r w:rsidRPr="008F3838">
              <w:rPr>
                <w:b/>
                <w:i/>
                <w:color w:val="000000"/>
                <w:sz w:val="22"/>
                <w:szCs w:val="22"/>
              </w:rPr>
              <w:t xml:space="preserve">дер. </w:t>
            </w:r>
            <w:proofErr w:type="spellStart"/>
            <w:r w:rsidRPr="008F3838">
              <w:rPr>
                <w:b/>
                <w:i/>
                <w:color w:val="000000"/>
                <w:sz w:val="22"/>
                <w:szCs w:val="22"/>
              </w:rPr>
              <w:t>Слевидово</w:t>
            </w:r>
            <w:proofErr w:type="spellEnd"/>
          </w:p>
        </w:tc>
      </w:tr>
      <w:tr w:rsidR="00BC035D" w:rsidRPr="008F3838" w:rsidTr="00BC61DA">
        <w:trPr>
          <w:jc w:val="center"/>
        </w:trPr>
        <w:tc>
          <w:tcPr>
            <w:tcW w:w="0" w:type="auto"/>
            <w:shd w:val="clear" w:color="auto" w:fill="auto"/>
          </w:tcPr>
          <w:p w:rsidR="00BC035D" w:rsidRPr="008F3838" w:rsidRDefault="00BC035D" w:rsidP="00BC61DA">
            <w:pPr>
              <w:jc w:val="center"/>
              <w:rPr>
                <w:color w:val="000000"/>
                <w:sz w:val="22"/>
                <w:szCs w:val="22"/>
              </w:rPr>
            </w:pPr>
            <w:r w:rsidRPr="008F3838">
              <w:rPr>
                <w:color w:val="000000"/>
                <w:sz w:val="22"/>
                <w:szCs w:val="22"/>
              </w:rPr>
              <w:t>Общая площадь жилых помещений, м</w:t>
            </w:r>
            <w:r w:rsidRPr="008F3838">
              <w:rPr>
                <w:color w:val="000000"/>
                <w:sz w:val="22"/>
                <w:szCs w:val="22"/>
                <w:vertAlign w:val="superscript"/>
              </w:rPr>
              <w:t>2</w:t>
            </w:r>
          </w:p>
        </w:tc>
        <w:tc>
          <w:tcPr>
            <w:tcW w:w="1041" w:type="dxa"/>
            <w:shd w:val="clear" w:color="auto" w:fill="auto"/>
            <w:vAlign w:val="center"/>
          </w:tcPr>
          <w:p w:rsidR="00BC035D" w:rsidRPr="008F3838" w:rsidRDefault="00BC035D" w:rsidP="00BC61DA">
            <w:pPr>
              <w:jc w:val="center"/>
              <w:rPr>
                <w:color w:val="000000"/>
                <w:sz w:val="22"/>
                <w:szCs w:val="22"/>
              </w:rPr>
            </w:pPr>
            <w:r w:rsidRPr="00280CF3">
              <w:rPr>
                <w:color w:val="000000"/>
                <w:sz w:val="22"/>
                <w:szCs w:val="22"/>
              </w:rPr>
              <w:t>1603,8</w:t>
            </w:r>
          </w:p>
        </w:tc>
        <w:tc>
          <w:tcPr>
            <w:tcW w:w="1127" w:type="dxa"/>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shd w:val="clear" w:color="auto" w:fill="auto"/>
            <w:vAlign w:val="center"/>
          </w:tcPr>
          <w:p w:rsidR="00BC035D" w:rsidRPr="008F3838" w:rsidRDefault="00BC035D" w:rsidP="00BC61DA">
            <w:pPr>
              <w:jc w:val="center"/>
              <w:rPr>
                <w:color w:val="000000"/>
                <w:sz w:val="22"/>
                <w:szCs w:val="22"/>
              </w:rPr>
            </w:pPr>
          </w:p>
        </w:tc>
        <w:tc>
          <w:tcPr>
            <w:tcW w:w="0" w:type="auto"/>
            <w:shd w:val="clear" w:color="auto" w:fill="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r w:rsidRPr="008F3838">
              <w:rPr>
                <w:color w:val="000000"/>
                <w:sz w:val="22"/>
                <w:szCs w:val="22"/>
              </w:rPr>
              <w:t>-</w:t>
            </w:r>
          </w:p>
        </w:tc>
        <w:tc>
          <w:tcPr>
            <w:tcW w:w="0" w:type="auto"/>
            <w:vAlign w:val="center"/>
          </w:tcPr>
          <w:p w:rsidR="00BC035D" w:rsidRPr="008F3838" w:rsidRDefault="00BC035D" w:rsidP="00BC61DA">
            <w:pPr>
              <w:jc w:val="center"/>
              <w:rPr>
                <w:color w:val="000000"/>
                <w:sz w:val="22"/>
                <w:szCs w:val="22"/>
              </w:rPr>
            </w:pPr>
          </w:p>
        </w:tc>
        <w:tc>
          <w:tcPr>
            <w:tcW w:w="0" w:type="auto"/>
            <w:vAlign w:val="center"/>
          </w:tcPr>
          <w:p w:rsidR="00BC035D" w:rsidRPr="008F3838" w:rsidRDefault="00BC035D" w:rsidP="00BC61DA">
            <w:pPr>
              <w:jc w:val="center"/>
              <w:rPr>
                <w:color w:val="000000"/>
                <w:sz w:val="22"/>
                <w:szCs w:val="22"/>
              </w:rPr>
            </w:pPr>
          </w:p>
        </w:tc>
        <w:tc>
          <w:tcPr>
            <w:tcW w:w="1506" w:type="dxa"/>
            <w:vAlign w:val="center"/>
          </w:tcPr>
          <w:p w:rsidR="00BC035D" w:rsidRPr="008F3838" w:rsidRDefault="00BC035D" w:rsidP="00BC61DA">
            <w:pPr>
              <w:jc w:val="center"/>
              <w:rPr>
                <w:color w:val="000000"/>
                <w:sz w:val="22"/>
                <w:szCs w:val="22"/>
              </w:rPr>
            </w:pPr>
          </w:p>
        </w:tc>
      </w:tr>
    </w:tbl>
    <w:p w:rsidR="00BC035D" w:rsidRPr="008F3838" w:rsidRDefault="00BC035D" w:rsidP="00BC035D">
      <w:pPr>
        <w:shd w:val="clear" w:color="auto" w:fill="FFFFFF"/>
        <w:spacing w:line="360" w:lineRule="auto"/>
        <w:ind w:firstLine="851"/>
        <w:jc w:val="right"/>
        <w:rPr>
          <w:i/>
          <w:color w:val="000000"/>
          <w:sz w:val="26"/>
          <w:szCs w:val="26"/>
        </w:rPr>
      </w:pPr>
    </w:p>
    <w:p w:rsidR="00BC035D" w:rsidRDefault="00BC035D" w:rsidP="00994355">
      <w:pPr>
        <w:pStyle w:val="3"/>
        <w:spacing w:before="120" w:after="80" w:line="240" w:lineRule="auto"/>
        <w:jc w:val="center"/>
        <w:rPr>
          <w:color w:val="FF0000"/>
          <w:sz w:val="26"/>
          <w:szCs w:val="26"/>
          <w:lang w:val="ru-RU"/>
        </w:rPr>
        <w:sectPr w:rsidR="00BC035D" w:rsidSect="00BC035D">
          <w:pgSz w:w="16838" w:h="11906" w:orient="landscape"/>
          <w:pgMar w:top="1134" w:right="709" w:bottom="707" w:left="851" w:header="709" w:footer="367" w:gutter="0"/>
          <w:cols w:space="720"/>
          <w:docGrid w:linePitch="360"/>
        </w:sectPr>
      </w:pPr>
    </w:p>
    <w:p w:rsidR="00994355" w:rsidRPr="00BF72B2" w:rsidRDefault="00994355" w:rsidP="00994355">
      <w:pPr>
        <w:pStyle w:val="3"/>
        <w:spacing w:before="120" w:after="80" w:line="240" w:lineRule="auto"/>
        <w:jc w:val="center"/>
        <w:rPr>
          <w:sz w:val="26"/>
          <w:szCs w:val="26"/>
          <w:lang w:val="ru-RU"/>
        </w:rPr>
      </w:pPr>
      <w:bookmarkStart w:id="101" w:name="_Toc175561051"/>
      <w:r w:rsidRPr="00BF72B2">
        <w:rPr>
          <w:sz w:val="26"/>
          <w:szCs w:val="26"/>
        </w:rPr>
        <w:lastRenderedPageBreak/>
        <w:t>II</w:t>
      </w:r>
      <w:r w:rsidRPr="00BF72B2">
        <w:rPr>
          <w:sz w:val="26"/>
          <w:szCs w:val="26"/>
          <w:lang w:val="ru-RU"/>
        </w:rPr>
        <w:t>.4.4</w:t>
      </w:r>
      <w:r w:rsidR="0064784E" w:rsidRPr="00BF72B2">
        <w:rPr>
          <w:sz w:val="26"/>
          <w:szCs w:val="26"/>
          <w:lang w:val="ru-RU"/>
        </w:rPr>
        <w:t xml:space="preserve"> </w:t>
      </w:r>
      <w:r w:rsidRPr="00BF72B2">
        <w:rPr>
          <w:sz w:val="26"/>
          <w:szCs w:val="26"/>
          <w:lang w:val="ru-RU"/>
        </w:rPr>
        <w:t>Культурно-бытовое обслуживание</w:t>
      </w:r>
      <w:bookmarkEnd w:id="101"/>
    </w:p>
    <w:p w:rsidR="00121C14" w:rsidRPr="00121C14" w:rsidRDefault="00121C14" w:rsidP="00121C14">
      <w:pPr>
        <w:pStyle w:val="ae"/>
        <w:spacing w:line="276" w:lineRule="auto"/>
        <w:ind w:left="567" w:firstLine="902"/>
        <w:rPr>
          <w:color w:val="000000"/>
          <w:sz w:val="26"/>
          <w:szCs w:val="26"/>
        </w:rPr>
      </w:pPr>
      <w:r w:rsidRPr="00121C14">
        <w:rPr>
          <w:color w:val="000000"/>
          <w:sz w:val="26"/>
          <w:szCs w:val="26"/>
        </w:rPr>
        <w:t>Муниципальное образование СП «Село Калужская опытная сельскохозяйственная станция» обладает системой предприятий культурно-бытового обслуживания на довольно низком уровне:</w:t>
      </w:r>
    </w:p>
    <w:p w:rsidR="00121C14" w:rsidRPr="00121C14" w:rsidRDefault="00121C14" w:rsidP="00121C14">
      <w:pPr>
        <w:pStyle w:val="afff8"/>
        <w:suppressAutoHyphens/>
        <w:spacing w:line="276" w:lineRule="auto"/>
        <w:ind w:left="567"/>
        <w:rPr>
          <w:color w:val="000000"/>
          <w:sz w:val="26"/>
          <w:szCs w:val="26"/>
        </w:rPr>
      </w:pPr>
      <w:r w:rsidRPr="00121C14">
        <w:rPr>
          <w:color w:val="000000"/>
          <w:sz w:val="26"/>
          <w:szCs w:val="26"/>
        </w:rPr>
        <w:t>Образование и воспитание</w:t>
      </w:r>
    </w:p>
    <w:p w:rsidR="00121C14" w:rsidRPr="00121C14" w:rsidRDefault="00121C14" w:rsidP="00121C14">
      <w:pPr>
        <w:pStyle w:val="af3"/>
        <w:spacing w:line="276" w:lineRule="auto"/>
        <w:ind w:left="567" w:firstLine="902"/>
        <w:rPr>
          <w:color w:val="000000"/>
          <w:sz w:val="26"/>
          <w:szCs w:val="26"/>
        </w:rPr>
      </w:pPr>
      <w:r w:rsidRPr="00121C14">
        <w:rPr>
          <w:color w:val="000000"/>
          <w:sz w:val="26"/>
          <w:szCs w:val="26"/>
        </w:rPr>
        <w:t>Образовательная система МО СП «Село Калужская опытная сельскохозяйственная станция»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w:t>
      </w:r>
    </w:p>
    <w:p w:rsidR="00121C14" w:rsidRPr="00121C14" w:rsidRDefault="00121C14" w:rsidP="00121C14">
      <w:pPr>
        <w:spacing w:line="276" w:lineRule="auto"/>
        <w:ind w:left="567"/>
        <w:jc w:val="both"/>
        <w:rPr>
          <w:color w:val="000000"/>
          <w:sz w:val="26"/>
          <w:szCs w:val="26"/>
        </w:rPr>
      </w:pPr>
      <w:r w:rsidRPr="00121C14">
        <w:rPr>
          <w:b/>
          <w:i/>
          <w:iCs/>
          <w:color w:val="000000"/>
          <w:sz w:val="26"/>
          <w:szCs w:val="26"/>
        </w:rPr>
        <w:t>Детские дошкольные учреждения.</w:t>
      </w:r>
      <w:r w:rsidRPr="00121C14">
        <w:rPr>
          <w:i/>
          <w:iCs/>
          <w:color w:val="000000"/>
          <w:sz w:val="26"/>
          <w:szCs w:val="26"/>
        </w:rPr>
        <w:t xml:space="preserve"> </w:t>
      </w:r>
      <w:r w:rsidRPr="00121C14">
        <w:rPr>
          <w:color w:val="000000"/>
          <w:sz w:val="26"/>
          <w:szCs w:val="26"/>
        </w:rPr>
        <w:t>На территории с. Калужская опытная сельскохозяйственная станция располагается детский сад «Колосок», который является структурным подразделением Воротынской средней общеобразовательной школы</w:t>
      </w:r>
      <w:r w:rsidRPr="00121C14">
        <w:rPr>
          <w:sz w:val="26"/>
          <w:szCs w:val="26"/>
        </w:rPr>
        <w:t>.</w:t>
      </w:r>
      <w:r w:rsidRPr="00121C14">
        <w:rPr>
          <w:color w:val="000000"/>
          <w:sz w:val="26"/>
          <w:szCs w:val="26"/>
        </w:rPr>
        <w:t xml:space="preserve"> Проектное  количество уча</w:t>
      </w:r>
      <w:r w:rsidR="00B45309">
        <w:rPr>
          <w:color w:val="000000"/>
          <w:sz w:val="26"/>
          <w:szCs w:val="26"/>
        </w:rPr>
        <w:t xml:space="preserve">щихся – 160 мест, фактическое </w:t>
      </w:r>
      <w:r w:rsidRPr="00121C14">
        <w:rPr>
          <w:color w:val="000000"/>
          <w:sz w:val="26"/>
          <w:szCs w:val="26"/>
        </w:rPr>
        <w:t>- 5</w:t>
      </w:r>
      <w:r w:rsidR="005812D2">
        <w:rPr>
          <w:color w:val="000000"/>
          <w:sz w:val="26"/>
          <w:szCs w:val="26"/>
        </w:rPr>
        <w:t>9</w:t>
      </w:r>
      <w:r w:rsidRPr="00121C14">
        <w:rPr>
          <w:color w:val="000000"/>
          <w:sz w:val="26"/>
          <w:szCs w:val="26"/>
        </w:rPr>
        <w:t xml:space="preserve"> человек, воспитатели и обслуживающий персонал - </w:t>
      </w:r>
      <w:r w:rsidR="005812D2">
        <w:rPr>
          <w:color w:val="000000"/>
          <w:sz w:val="26"/>
          <w:szCs w:val="26"/>
        </w:rPr>
        <w:t>10</w:t>
      </w:r>
      <w:r w:rsidRPr="00121C14">
        <w:rPr>
          <w:color w:val="000000"/>
          <w:sz w:val="26"/>
          <w:szCs w:val="26"/>
        </w:rPr>
        <w:t xml:space="preserve"> человек. Здание специальное.</w:t>
      </w:r>
    </w:p>
    <w:p w:rsidR="00121C14" w:rsidRPr="00121C14" w:rsidRDefault="00121C14" w:rsidP="00121C14">
      <w:pPr>
        <w:spacing w:line="276" w:lineRule="auto"/>
        <w:ind w:left="567"/>
        <w:jc w:val="both"/>
        <w:rPr>
          <w:color w:val="000000"/>
          <w:sz w:val="26"/>
          <w:szCs w:val="26"/>
        </w:rPr>
      </w:pPr>
      <w:r w:rsidRPr="00121C14">
        <w:rPr>
          <w:b/>
          <w:i/>
          <w:color w:val="000000"/>
          <w:sz w:val="26"/>
          <w:szCs w:val="26"/>
        </w:rPr>
        <w:t xml:space="preserve">Общеобразовательные школы. </w:t>
      </w:r>
      <w:r w:rsidRPr="00121C14">
        <w:rPr>
          <w:color w:val="000000"/>
          <w:sz w:val="26"/>
          <w:szCs w:val="26"/>
        </w:rPr>
        <w:t>На территории села Калужская опытная сельскохозяйственная станция</w:t>
      </w:r>
      <w:r w:rsidRPr="00121C14">
        <w:rPr>
          <w:i/>
          <w:color w:val="000000"/>
          <w:sz w:val="26"/>
          <w:szCs w:val="26"/>
        </w:rPr>
        <w:t xml:space="preserve">  </w:t>
      </w:r>
      <w:r w:rsidRPr="00121C14">
        <w:rPr>
          <w:color w:val="000000"/>
          <w:sz w:val="26"/>
          <w:szCs w:val="26"/>
        </w:rPr>
        <w:t xml:space="preserve">располагается (ул. Школьная д. 15) МКОУ Воротынская средняя общеобразовательная школа, фактическое количество учащихся составляет </w:t>
      </w:r>
      <w:r w:rsidR="00EB0BF8">
        <w:rPr>
          <w:color w:val="000000"/>
          <w:sz w:val="26"/>
          <w:szCs w:val="26"/>
        </w:rPr>
        <w:t>145</w:t>
      </w:r>
      <w:r w:rsidRPr="00121C14">
        <w:rPr>
          <w:color w:val="000000"/>
          <w:sz w:val="26"/>
          <w:szCs w:val="26"/>
        </w:rPr>
        <w:t xml:space="preserve"> человек, здание специальное. </w:t>
      </w:r>
      <w:r w:rsidRPr="00121C14">
        <w:rPr>
          <w:sz w:val="26"/>
          <w:szCs w:val="26"/>
        </w:rPr>
        <w:t>В школе работает 1</w:t>
      </w:r>
      <w:r w:rsidR="00EB0BF8">
        <w:rPr>
          <w:sz w:val="26"/>
          <w:szCs w:val="26"/>
        </w:rPr>
        <w:t>8</w:t>
      </w:r>
      <w:r w:rsidRPr="00121C14">
        <w:rPr>
          <w:sz w:val="26"/>
          <w:szCs w:val="26"/>
        </w:rPr>
        <w:t xml:space="preserve"> педагогов и </w:t>
      </w:r>
      <w:r w:rsidR="00EB0BF8">
        <w:rPr>
          <w:sz w:val="26"/>
          <w:szCs w:val="26"/>
        </w:rPr>
        <w:t>10</w:t>
      </w:r>
      <w:r w:rsidRPr="00121C14">
        <w:rPr>
          <w:sz w:val="26"/>
          <w:szCs w:val="26"/>
        </w:rPr>
        <w:t xml:space="preserve"> служащих.</w:t>
      </w:r>
    </w:p>
    <w:p w:rsidR="00121C14" w:rsidRDefault="00121C14" w:rsidP="00121C14">
      <w:pPr>
        <w:spacing w:line="276" w:lineRule="auto"/>
        <w:ind w:left="567"/>
        <w:jc w:val="both"/>
        <w:rPr>
          <w:color w:val="000000"/>
          <w:sz w:val="26"/>
          <w:szCs w:val="26"/>
        </w:rPr>
      </w:pPr>
      <w:r w:rsidRPr="00121C14">
        <w:rPr>
          <w:b/>
          <w:i/>
          <w:color w:val="000000"/>
          <w:sz w:val="26"/>
          <w:szCs w:val="26"/>
        </w:rPr>
        <w:t>Внешкольные учреждения.</w:t>
      </w:r>
      <w:r w:rsidRPr="00121C14">
        <w:rPr>
          <w:color w:val="000000"/>
          <w:sz w:val="26"/>
          <w:szCs w:val="26"/>
        </w:rPr>
        <w:t xml:space="preserve"> В настоящее время данные учреждения отсутствуют на территории сельского поселения.</w:t>
      </w:r>
    </w:p>
    <w:p w:rsidR="00A07E12" w:rsidRDefault="00A07E12" w:rsidP="00CF4D65">
      <w:pPr>
        <w:pStyle w:val="afff8"/>
        <w:suppressAutoHyphens/>
        <w:spacing w:before="120" w:after="120" w:line="276" w:lineRule="auto"/>
        <w:ind w:left="567"/>
        <w:rPr>
          <w:color w:val="000000"/>
          <w:sz w:val="26"/>
          <w:szCs w:val="26"/>
        </w:rPr>
      </w:pPr>
      <w:r w:rsidRPr="00A07E12">
        <w:rPr>
          <w:color w:val="000000"/>
          <w:sz w:val="26"/>
          <w:szCs w:val="26"/>
        </w:rPr>
        <w:t>Калужский НИИСХ</w:t>
      </w:r>
      <w:r w:rsidR="000F39D1">
        <w:rPr>
          <w:color w:val="000000"/>
          <w:sz w:val="26"/>
          <w:szCs w:val="26"/>
        </w:rPr>
        <w:t xml:space="preserve"> «</w:t>
      </w:r>
      <w:r w:rsidRPr="00A07E12">
        <w:rPr>
          <w:color w:val="000000"/>
          <w:sz w:val="26"/>
          <w:szCs w:val="26"/>
        </w:rPr>
        <w:t xml:space="preserve"> филиал ФГБНУ </w:t>
      </w:r>
      <w:r w:rsidR="000F39D1">
        <w:rPr>
          <w:color w:val="000000"/>
          <w:sz w:val="26"/>
          <w:szCs w:val="26"/>
        </w:rPr>
        <w:t>«</w:t>
      </w:r>
      <w:r w:rsidRPr="00A07E12">
        <w:rPr>
          <w:color w:val="000000"/>
          <w:sz w:val="26"/>
          <w:szCs w:val="26"/>
        </w:rPr>
        <w:t xml:space="preserve">ФИЦ картофеля им. А.Г. </w:t>
      </w:r>
      <w:proofErr w:type="spellStart"/>
      <w:r w:rsidRPr="00A07E12">
        <w:rPr>
          <w:color w:val="000000"/>
          <w:sz w:val="26"/>
          <w:szCs w:val="26"/>
        </w:rPr>
        <w:t>Лорха</w:t>
      </w:r>
      <w:proofErr w:type="spellEnd"/>
      <w:r w:rsidR="000F39D1">
        <w:rPr>
          <w:color w:val="000000"/>
          <w:sz w:val="26"/>
          <w:szCs w:val="26"/>
        </w:rPr>
        <w:t>»</w:t>
      </w:r>
    </w:p>
    <w:p w:rsidR="00CF4D65" w:rsidRPr="00CF4D65" w:rsidRDefault="00CF4D65" w:rsidP="00A72799">
      <w:pPr>
        <w:spacing w:line="276" w:lineRule="auto"/>
        <w:ind w:left="567" w:firstLine="709"/>
        <w:jc w:val="both"/>
        <w:rPr>
          <w:sz w:val="26"/>
          <w:szCs w:val="26"/>
        </w:rPr>
      </w:pPr>
      <w:r w:rsidRPr="00CF4D65">
        <w:rPr>
          <w:sz w:val="26"/>
          <w:szCs w:val="26"/>
        </w:rPr>
        <w:t xml:space="preserve">Калужский Научно-Исследовательский Институт Сельского Хозяйства - Филиал Федерального Государственного Бюджетного Научного Учреждения «Федеральный Исследовательский Центр Картофеля Имени А.Г. </w:t>
      </w:r>
      <w:proofErr w:type="spellStart"/>
      <w:r w:rsidRPr="00CF4D65">
        <w:rPr>
          <w:sz w:val="26"/>
          <w:szCs w:val="26"/>
        </w:rPr>
        <w:t>Лорха</w:t>
      </w:r>
      <w:proofErr w:type="spellEnd"/>
      <w:r w:rsidRPr="00CF4D65">
        <w:rPr>
          <w:sz w:val="26"/>
          <w:szCs w:val="26"/>
        </w:rPr>
        <w:t>». Научные исследования и разработки в области естественных и технических наук</w:t>
      </w:r>
      <w:r>
        <w:rPr>
          <w:sz w:val="26"/>
          <w:szCs w:val="26"/>
        </w:rPr>
        <w:t>.</w:t>
      </w:r>
      <w:r w:rsidR="003A1EB4">
        <w:rPr>
          <w:sz w:val="26"/>
          <w:szCs w:val="26"/>
        </w:rPr>
        <w:t xml:space="preserve"> </w:t>
      </w:r>
      <w:r w:rsidRPr="00CF4D65">
        <w:rPr>
          <w:sz w:val="26"/>
          <w:szCs w:val="26"/>
        </w:rPr>
        <w:t>Калужская обл</w:t>
      </w:r>
      <w:r>
        <w:rPr>
          <w:sz w:val="26"/>
          <w:szCs w:val="26"/>
        </w:rPr>
        <w:t>асть</w:t>
      </w:r>
      <w:r w:rsidRPr="00CF4D65">
        <w:rPr>
          <w:sz w:val="26"/>
          <w:szCs w:val="26"/>
        </w:rPr>
        <w:t>, Перемышльский р</w:t>
      </w:r>
      <w:r w:rsidR="003A1EB4">
        <w:rPr>
          <w:sz w:val="26"/>
          <w:szCs w:val="26"/>
        </w:rPr>
        <w:t>айо</w:t>
      </w:r>
      <w:r w:rsidRPr="00CF4D65">
        <w:rPr>
          <w:sz w:val="26"/>
          <w:szCs w:val="26"/>
        </w:rPr>
        <w:t>н, Калужская опытная сельскохозяйственная станция, улица Центральная, дом 2.</w:t>
      </w:r>
    </w:p>
    <w:p w:rsidR="00121C14" w:rsidRPr="00121C14" w:rsidRDefault="00121C14" w:rsidP="00121C14">
      <w:pPr>
        <w:pStyle w:val="afff8"/>
        <w:suppressAutoHyphens/>
        <w:spacing w:line="276" w:lineRule="auto"/>
        <w:ind w:left="567" w:firstLine="902"/>
        <w:rPr>
          <w:color w:val="000000"/>
          <w:sz w:val="26"/>
          <w:szCs w:val="26"/>
        </w:rPr>
      </w:pPr>
      <w:r w:rsidRPr="00121C14">
        <w:rPr>
          <w:color w:val="000000"/>
          <w:sz w:val="26"/>
          <w:szCs w:val="26"/>
        </w:rPr>
        <w:t>Учреждения здравоохранения</w:t>
      </w:r>
    </w:p>
    <w:p w:rsidR="00121C14" w:rsidRPr="00121C14" w:rsidRDefault="00121C14" w:rsidP="00121C14">
      <w:pPr>
        <w:spacing w:line="276" w:lineRule="auto"/>
        <w:ind w:left="567" w:firstLine="902"/>
        <w:jc w:val="both"/>
        <w:rPr>
          <w:color w:val="000000"/>
          <w:sz w:val="26"/>
          <w:szCs w:val="26"/>
        </w:rPr>
      </w:pPr>
      <w:r w:rsidRPr="00121C14">
        <w:rPr>
          <w:color w:val="000000"/>
          <w:sz w:val="26"/>
          <w:szCs w:val="26"/>
        </w:rPr>
        <w:t xml:space="preserve">В настоящее время на территории с. Калужская опытная сельскохозяйственная станция осуществляет свою деятельность ГБУЗ КО «КГБ № 5» участковая больница </w:t>
      </w:r>
      <w:proofErr w:type="spellStart"/>
      <w:r w:rsidRPr="00121C14">
        <w:rPr>
          <w:color w:val="000000"/>
          <w:sz w:val="26"/>
          <w:szCs w:val="26"/>
        </w:rPr>
        <w:t>Перемышльского</w:t>
      </w:r>
      <w:proofErr w:type="spellEnd"/>
      <w:r w:rsidRPr="00121C14">
        <w:rPr>
          <w:color w:val="000000"/>
          <w:sz w:val="26"/>
          <w:szCs w:val="26"/>
        </w:rPr>
        <w:t xml:space="preserve"> района отделение врача общей практики.</w:t>
      </w:r>
      <w:r w:rsidRPr="00121C14">
        <w:rPr>
          <w:sz w:val="26"/>
          <w:szCs w:val="26"/>
        </w:rPr>
        <w:t xml:space="preserve"> Среднесписочный состав 6 чел</w:t>
      </w:r>
      <w:r w:rsidR="00512B67">
        <w:rPr>
          <w:sz w:val="26"/>
          <w:szCs w:val="26"/>
        </w:rPr>
        <w:t>овек</w:t>
      </w:r>
      <w:r w:rsidR="003A1EB4">
        <w:rPr>
          <w:sz w:val="26"/>
          <w:szCs w:val="26"/>
        </w:rPr>
        <w:t xml:space="preserve">. </w:t>
      </w:r>
      <w:r w:rsidRPr="00121C14">
        <w:rPr>
          <w:color w:val="000000"/>
          <w:sz w:val="26"/>
          <w:szCs w:val="26"/>
        </w:rPr>
        <w:t>Отделение располагается в здании детского сада «Колосок».</w:t>
      </w:r>
    </w:p>
    <w:p w:rsidR="00121C14" w:rsidRPr="00121C14" w:rsidRDefault="00121C14" w:rsidP="00121C14">
      <w:pPr>
        <w:pStyle w:val="afff8"/>
        <w:spacing w:line="276" w:lineRule="auto"/>
        <w:ind w:left="567" w:firstLine="902"/>
        <w:rPr>
          <w:color w:val="000000"/>
          <w:sz w:val="26"/>
          <w:szCs w:val="26"/>
        </w:rPr>
      </w:pPr>
      <w:r w:rsidRPr="00121C14">
        <w:rPr>
          <w:color w:val="000000"/>
          <w:sz w:val="26"/>
          <w:szCs w:val="26"/>
        </w:rPr>
        <w:t>Учреждения культуры</w:t>
      </w:r>
    </w:p>
    <w:p w:rsidR="00121C14" w:rsidRPr="00121C14" w:rsidRDefault="00121C14" w:rsidP="005C2E73">
      <w:pPr>
        <w:spacing w:line="276" w:lineRule="auto"/>
        <w:ind w:left="567" w:firstLine="902"/>
        <w:jc w:val="both"/>
        <w:rPr>
          <w:sz w:val="26"/>
          <w:szCs w:val="26"/>
        </w:rPr>
      </w:pPr>
      <w:r w:rsidRPr="00121C14">
        <w:rPr>
          <w:color w:val="000000"/>
          <w:sz w:val="26"/>
          <w:szCs w:val="26"/>
        </w:rPr>
        <w:t>На территории с. Калужская опытная сельскохозяйственная станция в здании физкультурно-оздоровительного комплекса действует сельский дом культуры</w:t>
      </w:r>
      <w:r w:rsidR="005C2E73">
        <w:rPr>
          <w:color w:val="000000"/>
          <w:sz w:val="26"/>
          <w:szCs w:val="26"/>
        </w:rPr>
        <w:t>.</w:t>
      </w:r>
    </w:p>
    <w:p w:rsidR="00121C14" w:rsidRPr="00121C14" w:rsidRDefault="00121C14" w:rsidP="00121C14">
      <w:pPr>
        <w:spacing w:line="276" w:lineRule="auto"/>
        <w:ind w:left="567" w:firstLine="902"/>
        <w:jc w:val="both"/>
        <w:rPr>
          <w:color w:val="000000"/>
          <w:sz w:val="26"/>
          <w:szCs w:val="26"/>
        </w:rPr>
      </w:pPr>
      <w:r w:rsidRPr="00121C14">
        <w:rPr>
          <w:color w:val="000000"/>
          <w:sz w:val="26"/>
          <w:szCs w:val="26"/>
        </w:rPr>
        <w:t xml:space="preserve">Так же на территории села в здании детского сада размещается библиотека. </w:t>
      </w:r>
    </w:p>
    <w:p w:rsidR="00121C14" w:rsidRPr="00121C14" w:rsidRDefault="00121C14" w:rsidP="00121C14">
      <w:pPr>
        <w:pStyle w:val="afff8"/>
        <w:suppressAutoHyphens/>
        <w:spacing w:line="276" w:lineRule="auto"/>
        <w:ind w:left="567" w:firstLine="902"/>
        <w:jc w:val="both"/>
        <w:rPr>
          <w:color w:val="000000"/>
          <w:sz w:val="26"/>
          <w:szCs w:val="26"/>
        </w:rPr>
        <w:sectPr w:rsidR="00121C14" w:rsidRPr="00121C14" w:rsidSect="00BC035D">
          <w:pgSz w:w="11906" w:h="16838"/>
          <w:pgMar w:top="709" w:right="707" w:bottom="851" w:left="1134" w:header="709" w:footer="367" w:gutter="0"/>
          <w:cols w:space="720"/>
          <w:docGrid w:linePitch="360"/>
        </w:sectPr>
      </w:pPr>
    </w:p>
    <w:p w:rsidR="00121C14" w:rsidRPr="003A528A" w:rsidRDefault="00121C14" w:rsidP="00121C14">
      <w:pPr>
        <w:pStyle w:val="afff8"/>
        <w:suppressAutoHyphens/>
        <w:spacing w:line="276" w:lineRule="auto"/>
        <w:rPr>
          <w:color w:val="000000"/>
          <w:sz w:val="26"/>
          <w:szCs w:val="26"/>
        </w:rPr>
      </w:pPr>
      <w:r w:rsidRPr="003A528A">
        <w:rPr>
          <w:color w:val="000000"/>
          <w:sz w:val="26"/>
          <w:szCs w:val="26"/>
        </w:rPr>
        <w:lastRenderedPageBreak/>
        <w:t>Спортивные сооружения</w:t>
      </w:r>
    </w:p>
    <w:p w:rsidR="00121C14" w:rsidRPr="003A528A" w:rsidRDefault="00121C14" w:rsidP="00121C14">
      <w:pPr>
        <w:pStyle w:val="af3"/>
        <w:spacing w:line="276" w:lineRule="auto"/>
        <w:ind w:firstLine="709"/>
        <w:rPr>
          <w:color w:val="000000"/>
          <w:sz w:val="26"/>
          <w:szCs w:val="26"/>
        </w:rPr>
      </w:pPr>
      <w:r w:rsidRPr="003A528A">
        <w:rPr>
          <w:color w:val="000000"/>
          <w:sz w:val="26"/>
          <w:szCs w:val="26"/>
        </w:rPr>
        <w:t>На территории с. Калужская опытная сельскохозяйственная станция имеется физкультурно-оздоровительный центр. Он рассчитан на одновременное пребывание 80 человек. Имеется универсальный спортивный зал, залы аэробики и залы общей физической подготовки. Около здания имеется открытая спортивная площадка для занятия летними и зимними видами спорта.</w:t>
      </w:r>
    </w:p>
    <w:p w:rsidR="000E585B" w:rsidRPr="000E585B" w:rsidRDefault="000E585B" w:rsidP="000E585B">
      <w:pPr>
        <w:spacing w:line="276" w:lineRule="auto"/>
        <w:ind w:firstLine="705"/>
        <w:jc w:val="both"/>
        <w:rPr>
          <w:sz w:val="26"/>
          <w:szCs w:val="26"/>
        </w:rPr>
      </w:pPr>
      <w:r w:rsidRPr="000E585B">
        <w:rPr>
          <w:sz w:val="26"/>
          <w:szCs w:val="26"/>
        </w:rPr>
        <w:t>На сегодняшний день в спортивно-культурном центре работают 3 тренера-преподавателя и 6 человек обслуживающего персонала.</w:t>
      </w:r>
    </w:p>
    <w:p w:rsidR="000E585B" w:rsidRPr="000E585B" w:rsidRDefault="000E585B" w:rsidP="000E585B">
      <w:pPr>
        <w:spacing w:line="276" w:lineRule="auto"/>
        <w:ind w:firstLine="705"/>
        <w:jc w:val="both"/>
        <w:rPr>
          <w:sz w:val="26"/>
          <w:szCs w:val="26"/>
        </w:rPr>
      </w:pPr>
      <w:r w:rsidRPr="000E585B">
        <w:rPr>
          <w:sz w:val="26"/>
          <w:szCs w:val="26"/>
        </w:rPr>
        <w:t>В центре работают секции по волейболу, пауэрлифтингу, мини-футболу и фитнесу. Общее число занимающихся - 205 человек. Из них волейбол-60, пауэрлифтинг-30, мини-футбол-60, фитнос-15 человек. В течение года тренажёрный зал для самостоятельных занятий посещают 520 человек.</w:t>
      </w:r>
    </w:p>
    <w:p w:rsidR="008E7F37" w:rsidRPr="003A528A" w:rsidRDefault="008E7F37" w:rsidP="008E7F37">
      <w:pPr>
        <w:pStyle w:val="af3"/>
        <w:spacing w:before="120"/>
        <w:ind w:firstLine="703"/>
        <w:jc w:val="center"/>
        <w:rPr>
          <w:b/>
          <w:color w:val="000000"/>
          <w:sz w:val="26"/>
          <w:szCs w:val="26"/>
        </w:rPr>
      </w:pPr>
      <w:r w:rsidRPr="003A528A">
        <w:rPr>
          <w:b/>
          <w:color w:val="000000"/>
          <w:sz w:val="26"/>
          <w:szCs w:val="26"/>
        </w:rPr>
        <w:t>Торговля</w:t>
      </w:r>
    </w:p>
    <w:p w:rsidR="008E7F37" w:rsidRPr="003A528A" w:rsidRDefault="008E7F37" w:rsidP="008E7F37">
      <w:pPr>
        <w:ind w:firstLine="720"/>
        <w:jc w:val="both"/>
        <w:rPr>
          <w:color w:val="000000"/>
          <w:sz w:val="26"/>
          <w:szCs w:val="26"/>
        </w:rPr>
      </w:pPr>
      <w:r w:rsidRPr="003A528A">
        <w:rPr>
          <w:color w:val="000000"/>
          <w:sz w:val="26"/>
          <w:szCs w:val="26"/>
        </w:rPr>
        <w:t>Предприятия торговли представлены 7-ю объектами розничной торговли:</w:t>
      </w:r>
    </w:p>
    <w:p w:rsidR="008E7F37" w:rsidRPr="00036A2F" w:rsidRDefault="008E7F37" w:rsidP="008E7F37">
      <w:pPr>
        <w:shd w:val="clear" w:color="auto" w:fill="FFFFFF"/>
        <w:ind w:firstLine="851"/>
        <w:jc w:val="right"/>
        <w:rPr>
          <w:i/>
          <w:color w:val="000000"/>
        </w:rPr>
      </w:pPr>
      <w:r>
        <w:rPr>
          <w:i/>
          <w:color w:val="000000"/>
        </w:rPr>
        <w:t>Т</w:t>
      </w:r>
      <w:r w:rsidRPr="00036A2F">
        <w:rPr>
          <w:i/>
          <w:color w:val="000000"/>
        </w:rPr>
        <w:t xml:space="preserve">аблица </w:t>
      </w:r>
      <w:r w:rsidR="00B47B58">
        <w:rPr>
          <w:i/>
          <w:color w:val="000000"/>
        </w:rPr>
        <w:t>19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2044"/>
        <w:gridCol w:w="1704"/>
        <w:gridCol w:w="2639"/>
        <w:gridCol w:w="1261"/>
        <w:gridCol w:w="1653"/>
      </w:tblGrid>
      <w:tr w:rsidR="008E7F37" w:rsidRPr="008E7F37" w:rsidTr="008E7F37">
        <w:tc>
          <w:tcPr>
            <w:tcW w:w="588" w:type="dxa"/>
            <w:shd w:val="clear" w:color="auto" w:fill="F2F2F2" w:themeFill="background1" w:themeFillShade="F2"/>
            <w:vAlign w:val="center"/>
          </w:tcPr>
          <w:p w:rsidR="008E7F37" w:rsidRPr="008E7F37" w:rsidRDefault="008E7F37" w:rsidP="00D91582">
            <w:pPr>
              <w:jc w:val="center"/>
              <w:rPr>
                <w:b/>
                <w:color w:val="000000"/>
              </w:rPr>
            </w:pPr>
            <w:r w:rsidRPr="008E7F37">
              <w:rPr>
                <w:b/>
                <w:color w:val="000000"/>
              </w:rPr>
              <w:t>№</w:t>
            </w:r>
          </w:p>
          <w:p w:rsidR="008E7F37" w:rsidRPr="008E7F37" w:rsidRDefault="008E7F37" w:rsidP="00D91582">
            <w:pPr>
              <w:jc w:val="center"/>
              <w:rPr>
                <w:b/>
                <w:color w:val="000000"/>
              </w:rPr>
            </w:pPr>
            <w:r w:rsidRPr="008E7F37">
              <w:rPr>
                <w:b/>
                <w:color w:val="000000"/>
              </w:rPr>
              <w:t>п/п</w:t>
            </w:r>
          </w:p>
        </w:tc>
        <w:tc>
          <w:tcPr>
            <w:tcW w:w="2044" w:type="dxa"/>
            <w:shd w:val="clear" w:color="auto" w:fill="F2F2F2" w:themeFill="background1" w:themeFillShade="F2"/>
            <w:vAlign w:val="center"/>
          </w:tcPr>
          <w:p w:rsidR="008E7F37" w:rsidRPr="008E7F37" w:rsidRDefault="008E7F37" w:rsidP="00D91582">
            <w:pPr>
              <w:jc w:val="center"/>
              <w:rPr>
                <w:b/>
                <w:color w:val="000000"/>
              </w:rPr>
            </w:pPr>
            <w:r w:rsidRPr="008E7F37">
              <w:rPr>
                <w:b/>
                <w:color w:val="000000"/>
              </w:rPr>
              <w:t>Наименование организации</w:t>
            </w:r>
          </w:p>
        </w:tc>
        <w:tc>
          <w:tcPr>
            <w:tcW w:w="1704" w:type="dxa"/>
            <w:shd w:val="clear" w:color="auto" w:fill="F2F2F2" w:themeFill="background1" w:themeFillShade="F2"/>
            <w:vAlign w:val="center"/>
          </w:tcPr>
          <w:p w:rsidR="008E7F37" w:rsidRPr="008E7F37" w:rsidRDefault="008E7F37" w:rsidP="00D91582">
            <w:pPr>
              <w:jc w:val="center"/>
              <w:rPr>
                <w:b/>
                <w:color w:val="000000"/>
              </w:rPr>
            </w:pPr>
            <w:r w:rsidRPr="008E7F37">
              <w:rPr>
                <w:b/>
                <w:color w:val="000000"/>
              </w:rPr>
              <w:t>Адрес</w:t>
            </w:r>
          </w:p>
        </w:tc>
        <w:tc>
          <w:tcPr>
            <w:tcW w:w="2639" w:type="dxa"/>
            <w:shd w:val="clear" w:color="auto" w:fill="F2F2F2" w:themeFill="background1" w:themeFillShade="F2"/>
            <w:vAlign w:val="center"/>
          </w:tcPr>
          <w:p w:rsidR="008E7F37" w:rsidRPr="008E7F37" w:rsidRDefault="008E7F37" w:rsidP="00D91582">
            <w:pPr>
              <w:jc w:val="center"/>
              <w:rPr>
                <w:b/>
                <w:color w:val="000000"/>
              </w:rPr>
            </w:pPr>
            <w:r w:rsidRPr="008E7F37">
              <w:rPr>
                <w:b/>
                <w:color w:val="000000"/>
              </w:rPr>
              <w:t>Специализация</w:t>
            </w:r>
          </w:p>
        </w:tc>
        <w:tc>
          <w:tcPr>
            <w:tcW w:w="1261" w:type="dxa"/>
            <w:shd w:val="clear" w:color="auto" w:fill="F2F2F2" w:themeFill="background1" w:themeFillShade="F2"/>
            <w:vAlign w:val="center"/>
          </w:tcPr>
          <w:p w:rsidR="008E7F37" w:rsidRPr="008E7F37" w:rsidRDefault="008E7F37" w:rsidP="00D91582">
            <w:pPr>
              <w:jc w:val="center"/>
              <w:rPr>
                <w:b/>
                <w:color w:val="000000"/>
              </w:rPr>
            </w:pPr>
            <w:r w:rsidRPr="008E7F37">
              <w:rPr>
                <w:b/>
                <w:color w:val="000000"/>
              </w:rPr>
              <w:t>Общая площадь</w:t>
            </w:r>
          </w:p>
          <w:p w:rsidR="008E7F37" w:rsidRPr="008E7F37" w:rsidRDefault="008E7F37" w:rsidP="00D91582">
            <w:pPr>
              <w:jc w:val="center"/>
              <w:rPr>
                <w:b/>
                <w:color w:val="000000"/>
                <w:vertAlign w:val="superscript"/>
              </w:rPr>
            </w:pPr>
            <w:r w:rsidRPr="008E7F37">
              <w:rPr>
                <w:b/>
                <w:color w:val="000000"/>
              </w:rPr>
              <w:t>м</w:t>
            </w:r>
            <w:r w:rsidRPr="008E7F37">
              <w:rPr>
                <w:b/>
                <w:color w:val="000000"/>
                <w:vertAlign w:val="superscript"/>
              </w:rPr>
              <w:t>2</w:t>
            </w:r>
          </w:p>
        </w:tc>
        <w:tc>
          <w:tcPr>
            <w:tcW w:w="1653" w:type="dxa"/>
            <w:shd w:val="clear" w:color="auto" w:fill="F2F2F2" w:themeFill="background1" w:themeFillShade="F2"/>
            <w:vAlign w:val="center"/>
          </w:tcPr>
          <w:p w:rsidR="008E7F37" w:rsidRPr="008E7F37" w:rsidRDefault="008E7F37" w:rsidP="00D91582">
            <w:pPr>
              <w:jc w:val="center"/>
              <w:rPr>
                <w:b/>
                <w:color w:val="000000"/>
              </w:rPr>
            </w:pPr>
            <w:r w:rsidRPr="008E7F37">
              <w:rPr>
                <w:b/>
                <w:color w:val="000000"/>
              </w:rPr>
              <w:t>Количество работающих</w:t>
            </w:r>
          </w:p>
        </w:tc>
      </w:tr>
      <w:tr w:rsidR="008E7F37" w:rsidRPr="008E7F37" w:rsidTr="008E7F37">
        <w:tc>
          <w:tcPr>
            <w:tcW w:w="9889" w:type="dxa"/>
            <w:gridSpan w:val="6"/>
            <w:shd w:val="clear" w:color="auto" w:fill="auto"/>
          </w:tcPr>
          <w:p w:rsidR="008E7F37" w:rsidRPr="008E7F37" w:rsidRDefault="008E7F37" w:rsidP="00D91582">
            <w:pPr>
              <w:jc w:val="center"/>
              <w:rPr>
                <w:b/>
                <w:i/>
                <w:color w:val="000000"/>
              </w:rPr>
            </w:pPr>
            <w:r w:rsidRPr="008E7F37">
              <w:rPr>
                <w:b/>
                <w:i/>
                <w:color w:val="000000"/>
              </w:rPr>
              <w:t>Продовольственные</w:t>
            </w:r>
          </w:p>
        </w:tc>
      </w:tr>
      <w:tr w:rsidR="008E7F37" w:rsidRPr="008E7F37" w:rsidTr="008E7F37">
        <w:tc>
          <w:tcPr>
            <w:tcW w:w="588" w:type="dxa"/>
            <w:shd w:val="clear" w:color="auto" w:fill="auto"/>
            <w:vAlign w:val="center"/>
          </w:tcPr>
          <w:p w:rsidR="008E7F37" w:rsidRPr="008E7F37" w:rsidRDefault="008E7F37" w:rsidP="00D91582">
            <w:pPr>
              <w:jc w:val="center"/>
              <w:rPr>
                <w:color w:val="000000"/>
              </w:rPr>
            </w:pPr>
            <w:r w:rsidRPr="008E7F37">
              <w:rPr>
                <w:color w:val="000000"/>
              </w:rPr>
              <w:t>1</w:t>
            </w:r>
          </w:p>
        </w:tc>
        <w:tc>
          <w:tcPr>
            <w:tcW w:w="2044" w:type="dxa"/>
            <w:shd w:val="clear" w:color="auto" w:fill="auto"/>
            <w:vAlign w:val="center"/>
          </w:tcPr>
          <w:p w:rsidR="008E7F37" w:rsidRPr="008E7F37" w:rsidRDefault="008E7F37" w:rsidP="008E7F37">
            <w:pPr>
              <w:jc w:val="center"/>
              <w:rPr>
                <w:color w:val="000000"/>
              </w:rPr>
            </w:pPr>
            <w:r w:rsidRPr="008E7F37">
              <w:rPr>
                <w:color w:val="000000"/>
              </w:rPr>
              <w:t>Магазин «Китенок» Тимошенков Г.А</w:t>
            </w:r>
          </w:p>
        </w:tc>
        <w:tc>
          <w:tcPr>
            <w:tcW w:w="1704" w:type="dxa"/>
            <w:shd w:val="clear" w:color="auto" w:fill="auto"/>
            <w:vAlign w:val="center"/>
          </w:tcPr>
          <w:p w:rsidR="008E7F37" w:rsidRPr="008E7F37" w:rsidRDefault="008E7F37" w:rsidP="008E7F37">
            <w:pPr>
              <w:jc w:val="center"/>
              <w:rPr>
                <w:color w:val="000000"/>
              </w:rPr>
            </w:pPr>
            <w:r w:rsidRPr="008E7F37">
              <w:rPr>
                <w:color w:val="000000"/>
              </w:rPr>
              <w:t>с. Калужская опытная с/х станция</w:t>
            </w:r>
          </w:p>
        </w:tc>
        <w:tc>
          <w:tcPr>
            <w:tcW w:w="2639" w:type="dxa"/>
            <w:shd w:val="clear" w:color="auto" w:fill="auto"/>
            <w:vAlign w:val="center"/>
          </w:tcPr>
          <w:p w:rsidR="008E7F37" w:rsidRPr="008E7F37" w:rsidRDefault="008E7F37" w:rsidP="008E7F37">
            <w:pPr>
              <w:jc w:val="center"/>
              <w:rPr>
                <w:color w:val="000000"/>
              </w:rPr>
            </w:pPr>
            <w:r w:rsidRPr="008E7F37">
              <w:rPr>
                <w:color w:val="000000"/>
              </w:rPr>
              <w:t>Специализированный</w:t>
            </w:r>
          </w:p>
        </w:tc>
        <w:tc>
          <w:tcPr>
            <w:tcW w:w="1261" w:type="dxa"/>
            <w:shd w:val="clear" w:color="auto" w:fill="auto"/>
            <w:vAlign w:val="center"/>
          </w:tcPr>
          <w:p w:rsidR="008E7F37" w:rsidRPr="008E7F37" w:rsidRDefault="008E7F37" w:rsidP="008E7F37">
            <w:pPr>
              <w:jc w:val="center"/>
              <w:rPr>
                <w:color w:val="000000"/>
              </w:rPr>
            </w:pPr>
            <w:r w:rsidRPr="008E7F37">
              <w:rPr>
                <w:color w:val="000000"/>
              </w:rPr>
              <w:t>18</w:t>
            </w:r>
          </w:p>
        </w:tc>
        <w:tc>
          <w:tcPr>
            <w:tcW w:w="1653" w:type="dxa"/>
            <w:shd w:val="clear" w:color="auto" w:fill="auto"/>
            <w:vAlign w:val="center"/>
          </w:tcPr>
          <w:p w:rsidR="008E7F37" w:rsidRPr="008E7F37" w:rsidRDefault="008E7F37" w:rsidP="008E7F37">
            <w:pPr>
              <w:jc w:val="center"/>
              <w:rPr>
                <w:color w:val="000000"/>
              </w:rPr>
            </w:pPr>
            <w:r w:rsidRPr="008E7F37">
              <w:rPr>
                <w:color w:val="000000"/>
              </w:rPr>
              <w:t>2</w:t>
            </w:r>
          </w:p>
        </w:tc>
      </w:tr>
      <w:tr w:rsidR="008E7F37" w:rsidRPr="008E7F37" w:rsidTr="008E7F37">
        <w:tc>
          <w:tcPr>
            <w:tcW w:w="588" w:type="dxa"/>
            <w:shd w:val="clear" w:color="auto" w:fill="auto"/>
            <w:vAlign w:val="center"/>
          </w:tcPr>
          <w:p w:rsidR="008E7F37" w:rsidRPr="008E7F37" w:rsidRDefault="008E7F37" w:rsidP="00D91582">
            <w:pPr>
              <w:jc w:val="center"/>
              <w:rPr>
                <w:color w:val="000000"/>
              </w:rPr>
            </w:pPr>
            <w:r w:rsidRPr="008E7F37">
              <w:rPr>
                <w:color w:val="000000"/>
              </w:rPr>
              <w:t>2</w:t>
            </w:r>
          </w:p>
        </w:tc>
        <w:tc>
          <w:tcPr>
            <w:tcW w:w="2044" w:type="dxa"/>
            <w:shd w:val="clear" w:color="auto" w:fill="auto"/>
            <w:vAlign w:val="center"/>
          </w:tcPr>
          <w:p w:rsidR="008E7F37" w:rsidRPr="008E7F37" w:rsidRDefault="008E7F37" w:rsidP="008E7F37">
            <w:pPr>
              <w:jc w:val="center"/>
              <w:rPr>
                <w:color w:val="000000"/>
              </w:rPr>
            </w:pPr>
            <w:r w:rsidRPr="008E7F37">
              <w:rPr>
                <w:color w:val="000000"/>
              </w:rPr>
              <w:t>Магазин</w:t>
            </w:r>
          </w:p>
          <w:p w:rsidR="008E7F37" w:rsidRPr="008E7F37" w:rsidRDefault="008E7F37" w:rsidP="008E7F37">
            <w:pPr>
              <w:jc w:val="center"/>
              <w:rPr>
                <w:color w:val="000000"/>
              </w:rPr>
            </w:pPr>
            <w:proofErr w:type="spellStart"/>
            <w:r w:rsidRPr="008E7F37">
              <w:rPr>
                <w:color w:val="000000"/>
              </w:rPr>
              <w:t>Лунякова</w:t>
            </w:r>
            <w:proofErr w:type="spellEnd"/>
            <w:r w:rsidRPr="008E7F37">
              <w:rPr>
                <w:color w:val="000000"/>
              </w:rPr>
              <w:t xml:space="preserve"> Ю.В</w:t>
            </w:r>
          </w:p>
        </w:tc>
        <w:tc>
          <w:tcPr>
            <w:tcW w:w="1704" w:type="dxa"/>
            <w:shd w:val="clear" w:color="auto" w:fill="auto"/>
            <w:vAlign w:val="center"/>
          </w:tcPr>
          <w:p w:rsidR="008E7F37" w:rsidRPr="008E7F37" w:rsidRDefault="008E7F37" w:rsidP="008E7F37">
            <w:pPr>
              <w:jc w:val="center"/>
              <w:rPr>
                <w:color w:val="000000"/>
              </w:rPr>
            </w:pPr>
            <w:r w:rsidRPr="008E7F37">
              <w:rPr>
                <w:color w:val="000000"/>
              </w:rPr>
              <w:t>с. Калужская опытная с/х станция</w:t>
            </w:r>
          </w:p>
        </w:tc>
        <w:tc>
          <w:tcPr>
            <w:tcW w:w="2639" w:type="dxa"/>
            <w:shd w:val="clear" w:color="auto" w:fill="auto"/>
            <w:vAlign w:val="center"/>
          </w:tcPr>
          <w:p w:rsidR="008E7F37" w:rsidRPr="008E7F37" w:rsidRDefault="008E7F37" w:rsidP="008E7F37">
            <w:pPr>
              <w:jc w:val="center"/>
              <w:rPr>
                <w:color w:val="000000"/>
              </w:rPr>
            </w:pPr>
            <w:r w:rsidRPr="008E7F37">
              <w:rPr>
                <w:color w:val="000000"/>
              </w:rPr>
              <w:t>Специализированный</w:t>
            </w:r>
          </w:p>
        </w:tc>
        <w:tc>
          <w:tcPr>
            <w:tcW w:w="1261" w:type="dxa"/>
            <w:shd w:val="clear" w:color="auto" w:fill="auto"/>
            <w:vAlign w:val="center"/>
          </w:tcPr>
          <w:p w:rsidR="008E7F37" w:rsidRPr="008E7F37" w:rsidRDefault="008E7F37" w:rsidP="008E7F37">
            <w:pPr>
              <w:jc w:val="center"/>
              <w:rPr>
                <w:color w:val="000000"/>
              </w:rPr>
            </w:pPr>
            <w:r w:rsidRPr="008E7F37">
              <w:rPr>
                <w:color w:val="000000"/>
              </w:rPr>
              <w:t>57</w:t>
            </w:r>
          </w:p>
        </w:tc>
        <w:tc>
          <w:tcPr>
            <w:tcW w:w="1653" w:type="dxa"/>
            <w:shd w:val="clear" w:color="auto" w:fill="auto"/>
            <w:vAlign w:val="center"/>
          </w:tcPr>
          <w:p w:rsidR="008E7F37" w:rsidRPr="008E7F37" w:rsidRDefault="008E7F37" w:rsidP="008E7F37">
            <w:pPr>
              <w:jc w:val="center"/>
              <w:rPr>
                <w:color w:val="000000"/>
              </w:rPr>
            </w:pPr>
            <w:r w:rsidRPr="008E7F37">
              <w:rPr>
                <w:color w:val="000000"/>
              </w:rPr>
              <w:t>2</w:t>
            </w:r>
          </w:p>
        </w:tc>
      </w:tr>
      <w:tr w:rsidR="008E7F37" w:rsidRPr="008E7F37" w:rsidTr="008E7F37">
        <w:trPr>
          <w:trHeight w:val="653"/>
        </w:trPr>
        <w:tc>
          <w:tcPr>
            <w:tcW w:w="588" w:type="dxa"/>
            <w:shd w:val="clear" w:color="auto" w:fill="auto"/>
            <w:vAlign w:val="center"/>
          </w:tcPr>
          <w:p w:rsidR="008E7F37" w:rsidRPr="008E7F37" w:rsidRDefault="008E7F37" w:rsidP="00D91582">
            <w:pPr>
              <w:jc w:val="center"/>
              <w:rPr>
                <w:color w:val="000000"/>
              </w:rPr>
            </w:pPr>
            <w:r w:rsidRPr="008E7F37">
              <w:rPr>
                <w:color w:val="000000"/>
              </w:rPr>
              <w:t>3</w:t>
            </w:r>
          </w:p>
        </w:tc>
        <w:tc>
          <w:tcPr>
            <w:tcW w:w="2044" w:type="dxa"/>
            <w:shd w:val="clear" w:color="auto" w:fill="auto"/>
            <w:vAlign w:val="center"/>
          </w:tcPr>
          <w:p w:rsidR="008E7F37" w:rsidRPr="008E7F37" w:rsidRDefault="008E7F37" w:rsidP="008E7F37">
            <w:pPr>
              <w:jc w:val="center"/>
              <w:rPr>
                <w:color w:val="000000"/>
              </w:rPr>
            </w:pPr>
            <w:r w:rsidRPr="008E7F37">
              <w:rPr>
                <w:color w:val="000000"/>
              </w:rPr>
              <w:t>ООО «Аврора» Магазин</w:t>
            </w:r>
          </w:p>
          <w:p w:rsidR="008E7F37" w:rsidRPr="008E7F37" w:rsidRDefault="008E7F37" w:rsidP="008E7F37">
            <w:pPr>
              <w:jc w:val="center"/>
              <w:rPr>
                <w:color w:val="000000"/>
              </w:rPr>
            </w:pPr>
            <w:r w:rsidRPr="008E7F37">
              <w:rPr>
                <w:color w:val="000000"/>
              </w:rPr>
              <w:t>«Ларец»</w:t>
            </w:r>
          </w:p>
        </w:tc>
        <w:tc>
          <w:tcPr>
            <w:tcW w:w="1704" w:type="dxa"/>
            <w:shd w:val="clear" w:color="auto" w:fill="auto"/>
            <w:vAlign w:val="center"/>
          </w:tcPr>
          <w:p w:rsidR="008E7F37" w:rsidRPr="008E7F37" w:rsidRDefault="008E7F37" w:rsidP="008E7F37">
            <w:pPr>
              <w:jc w:val="center"/>
              <w:rPr>
                <w:color w:val="000000"/>
              </w:rPr>
            </w:pPr>
            <w:r w:rsidRPr="008E7F37">
              <w:rPr>
                <w:color w:val="000000"/>
              </w:rPr>
              <w:t>с. Калужская опытная с/х станция</w:t>
            </w:r>
          </w:p>
        </w:tc>
        <w:tc>
          <w:tcPr>
            <w:tcW w:w="2639" w:type="dxa"/>
            <w:shd w:val="clear" w:color="auto" w:fill="auto"/>
            <w:vAlign w:val="center"/>
          </w:tcPr>
          <w:p w:rsidR="008E7F37" w:rsidRPr="008E7F37" w:rsidRDefault="008E7F37" w:rsidP="008E7F37">
            <w:pPr>
              <w:jc w:val="center"/>
              <w:rPr>
                <w:color w:val="000000"/>
              </w:rPr>
            </w:pPr>
            <w:r w:rsidRPr="008E7F37">
              <w:rPr>
                <w:color w:val="000000"/>
              </w:rPr>
              <w:t>Специализированный</w:t>
            </w:r>
          </w:p>
        </w:tc>
        <w:tc>
          <w:tcPr>
            <w:tcW w:w="1261" w:type="dxa"/>
            <w:shd w:val="clear" w:color="auto" w:fill="auto"/>
            <w:vAlign w:val="center"/>
          </w:tcPr>
          <w:p w:rsidR="008E7F37" w:rsidRPr="008E7F37" w:rsidRDefault="008E7F37" w:rsidP="008E7F37">
            <w:pPr>
              <w:jc w:val="center"/>
              <w:rPr>
                <w:color w:val="000000"/>
              </w:rPr>
            </w:pPr>
            <w:r w:rsidRPr="008E7F37">
              <w:rPr>
                <w:color w:val="000000"/>
              </w:rPr>
              <w:t>81,8</w:t>
            </w:r>
          </w:p>
        </w:tc>
        <w:tc>
          <w:tcPr>
            <w:tcW w:w="1653" w:type="dxa"/>
            <w:shd w:val="clear" w:color="auto" w:fill="auto"/>
            <w:vAlign w:val="center"/>
          </w:tcPr>
          <w:p w:rsidR="008E7F37" w:rsidRPr="008E7F37" w:rsidRDefault="008E7F37" w:rsidP="008E7F37">
            <w:pPr>
              <w:jc w:val="center"/>
              <w:rPr>
                <w:color w:val="000000"/>
              </w:rPr>
            </w:pPr>
            <w:r w:rsidRPr="008E7F37">
              <w:rPr>
                <w:color w:val="000000"/>
              </w:rPr>
              <w:t>4</w:t>
            </w:r>
          </w:p>
        </w:tc>
      </w:tr>
      <w:tr w:rsidR="008E7F37" w:rsidRPr="008E7F37" w:rsidTr="008E7F37">
        <w:tc>
          <w:tcPr>
            <w:tcW w:w="588" w:type="dxa"/>
            <w:shd w:val="clear" w:color="auto" w:fill="auto"/>
            <w:vAlign w:val="center"/>
          </w:tcPr>
          <w:p w:rsidR="008E7F37" w:rsidRPr="008E7F37" w:rsidRDefault="008E7F37" w:rsidP="00D91582">
            <w:pPr>
              <w:jc w:val="center"/>
              <w:rPr>
                <w:color w:val="000000"/>
              </w:rPr>
            </w:pPr>
            <w:r w:rsidRPr="008E7F37">
              <w:rPr>
                <w:color w:val="000000"/>
              </w:rPr>
              <w:t>4</w:t>
            </w:r>
          </w:p>
        </w:tc>
        <w:tc>
          <w:tcPr>
            <w:tcW w:w="2044" w:type="dxa"/>
            <w:shd w:val="clear" w:color="auto" w:fill="auto"/>
            <w:vAlign w:val="center"/>
          </w:tcPr>
          <w:p w:rsidR="008E7F37" w:rsidRPr="008E7F37" w:rsidRDefault="008E7F37" w:rsidP="008E7F37">
            <w:pPr>
              <w:jc w:val="center"/>
              <w:rPr>
                <w:color w:val="000000"/>
              </w:rPr>
            </w:pPr>
            <w:r w:rsidRPr="008E7F37">
              <w:rPr>
                <w:color w:val="000000"/>
              </w:rPr>
              <w:t>Магазин</w:t>
            </w:r>
          </w:p>
          <w:p w:rsidR="008E7F37" w:rsidRPr="008E7F37" w:rsidRDefault="008E7F37" w:rsidP="008E7F37">
            <w:pPr>
              <w:jc w:val="center"/>
              <w:rPr>
                <w:color w:val="000000"/>
              </w:rPr>
            </w:pPr>
            <w:r w:rsidRPr="008E7F37">
              <w:rPr>
                <w:color w:val="000000"/>
              </w:rPr>
              <w:t>Акулов А.А</w:t>
            </w:r>
          </w:p>
        </w:tc>
        <w:tc>
          <w:tcPr>
            <w:tcW w:w="1704" w:type="dxa"/>
            <w:shd w:val="clear" w:color="auto" w:fill="auto"/>
            <w:vAlign w:val="center"/>
          </w:tcPr>
          <w:p w:rsidR="008E7F37" w:rsidRPr="008E7F37" w:rsidRDefault="008E7F37" w:rsidP="008E7F37">
            <w:pPr>
              <w:jc w:val="center"/>
              <w:rPr>
                <w:color w:val="000000"/>
              </w:rPr>
            </w:pPr>
            <w:r w:rsidRPr="008E7F37">
              <w:rPr>
                <w:color w:val="000000"/>
              </w:rPr>
              <w:t>с. Калужская опытная с/х станция</w:t>
            </w:r>
          </w:p>
        </w:tc>
        <w:tc>
          <w:tcPr>
            <w:tcW w:w="2639" w:type="dxa"/>
            <w:shd w:val="clear" w:color="auto" w:fill="auto"/>
            <w:vAlign w:val="center"/>
          </w:tcPr>
          <w:p w:rsidR="008E7F37" w:rsidRPr="008E7F37" w:rsidRDefault="008E7F37" w:rsidP="008E7F37">
            <w:pPr>
              <w:jc w:val="center"/>
              <w:rPr>
                <w:color w:val="000000"/>
              </w:rPr>
            </w:pPr>
            <w:r w:rsidRPr="008E7F37">
              <w:rPr>
                <w:color w:val="000000"/>
              </w:rPr>
              <w:t>Специализированный</w:t>
            </w:r>
          </w:p>
        </w:tc>
        <w:tc>
          <w:tcPr>
            <w:tcW w:w="1261" w:type="dxa"/>
            <w:shd w:val="clear" w:color="auto" w:fill="auto"/>
            <w:vAlign w:val="center"/>
          </w:tcPr>
          <w:p w:rsidR="008E7F37" w:rsidRPr="008E7F37" w:rsidRDefault="008E7F37" w:rsidP="008E7F37">
            <w:pPr>
              <w:jc w:val="center"/>
              <w:rPr>
                <w:color w:val="000000"/>
              </w:rPr>
            </w:pPr>
            <w:r w:rsidRPr="008E7F37">
              <w:rPr>
                <w:color w:val="000000"/>
              </w:rPr>
              <w:t>24</w:t>
            </w:r>
          </w:p>
        </w:tc>
        <w:tc>
          <w:tcPr>
            <w:tcW w:w="1653" w:type="dxa"/>
            <w:shd w:val="clear" w:color="auto" w:fill="auto"/>
            <w:vAlign w:val="center"/>
          </w:tcPr>
          <w:p w:rsidR="008E7F37" w:rsidRPr="008E7F37" w:rsidRDefault="008E7F37" w:rsidP="008E7F37">
            <w:pPr>
              <w:jc w:val="center"/>
              <w:rPr>
                <w:color w:val="000000"/>
              </w:rPr>
            </w:pPr>
            <w:r w:rsidRPr="008E7F37">
              <w:rPr>
                <w:color w:val="000000"/>
              </w:rPr>
              <w:t>2</w:t>
            </w:r>
          </w:p>
        </w:tc>
      </w:tr>
      <w:tr w:rsidR="008E7F37" w:rsidRPr="008E7F37" w:rsidTr="008E7F37">
        <w:tc>
          <w:tcPr>
            <w:tcW w:w="588" w:type="dxa"/>
            <w:shd w:val="clear" w:color="auto" w:fill="auto"/>
            <w:vAlign w:val="center"/>
          </w:tcPr>
          <w:p w:rsidR="008E7F37" w:rsidRPr="008E7F37" w:rsidRDefault="008E7F37" w:rsidP="00D91582">
            <w:pPr>
              <w:jc w:val="center"/>
              <w:rPr>
                <w:color w:val="000000"/>
              </w:rPr>
            </w:pPr>
            <w:r w:rsidRPr="008E7F37">
              <w:rPr>
                <w:color w:val="000000"/>
              </w:rPr>
              <w:t>5</w:t>
            </w:r>
          </w:p>
        </w:tc>
        <w:tc>
          <w:tcPr>
            <w:tcW w:w="2044" w:type="dxa"/>
            <w:shd w:val="clear" w:color="auto" w:fill="auto"/>
            <w:vAlign w:val="center"/>
          </w:tcPr>
          <w:p w:rsidR="008E7F37" w:rsidRPr="008E7F37" w:rsidRDefault="008E7F37" w:rsidP="008E7F37">
            <w:pPr>
              <w:jc w:val="center"/>
              <w:rPr>
                <w:color w:val="000000"/>
              </w:rPr>
            </w:pPr>
            <w:r w:rsidRPr="008E7F37">
              <w:rPr>
                <w:color w:val="000000"/>
              </w:rPr>
              <w:t>Магазин</w:t>
            </w:r>
          </w:p>
          <w:p w:rsidR="008E7F37" w:rsidRPr="008E7F37" w:rsidRDefault="008E7F37" w:rsidP="008E7F37">
            <w:pPr>
              <w:jc w:val="center"/>
              <w:rPr>
                <w:color w:val="000000"/>
              </w:rPr>
            </w:pPr>
            <w:proofErr w:type="spellStart"/>
            <w:r w:rsidRPr="008E7F37">
              <w:rPr>
                <w:color w:val="000000"/>
              </w:rPr>
              <w:t>Шашина</w:t>
            </w:r>
            <w:proofErr w:type="spellEnd"/>
            <w:r w:rsidRPr="008E7F37">
              <w:rPr>
                <w:color w:val="000000"/>
              </w:rPr>
              <w:t xml:space="preserve"> Н.А</w:t>
            </w:r>
          </w:p>
        </w:tc>
        <w:tc>
          <w:tcPr>
            <w:tcW w:w="1704" w:type="dxa"/>
            <w:shd w:val="clear" w:color="auto" w:fill="auto"/>
            <w:vAlign w:val="center"/>
          </w:tcPr>
          <w:p w:rsidR="008E7F37" w:rsidRPr="008E7F37" w:rsidRDefault="008E7F37" w:rsidP="008E7F37">
            <w:pPr>
              <w:jc w:val="center"/>
              <w:rPr>
                <w:color w:val="000000"/>
              </w:rPr>
            </w:pPr>
            <w:r w:rsidRPr="008E7F37">
              <w:rPr>
                <w:color w:val="000000"/>
              </w:rPr>
              <w:t>с. Калужская опытная с/х станция</w:t>
            </w:r>
          </w:p>
        </w:tc>
        <w:tc>
          <w:tcPr>
            <w:tcW w:w="2639" w:type="dxa"/>
            <w:shd w:val="clear" w:color="auto" w:fill="auto"/>
            <w:vAlign w:val="center"/>
          </w:tcPr>
          <w:p w:rsidR="008E7F37" w:rsidRPr="008E7F37" w:rsidRDefault="008E7F37" w:rsidP="008E7F37">
            <w:pPr>
              <w:jc w:val="center"/>
              <w:rPr>
                <w:color w:val="000000"/>
              </w:rPr>
            </w:pPr>
            <w:r w:rsidRPr="008E7F37">
              <w:rPr>
                <w:color w:val="000000"/>
              </w:rPr>
              <w:t>Специализированный</w:t>
            </w:r>
          </w:p>
        </w:tc>
        <w:tc>
          <w:tcPr>
            <w:tcW w:w="1261" w:type="dxa"/>
            <w:shd w:val="clear" w:color="auto" w:fill="auto"/>
            <w:vAlign w:val="center"/>
          </w:tcPr>
          <w:p w:rsidR="008E7F37" w:rsidRPr="008E7F37" w:rsidRDefault="008E7F37" w:rsidP="008E7F37">
            <w:pPr>
              <w:jc w:val="center"/>
              <w:rPr>
                <w:color w:val="000000"/>
              </w:rPr>
            </w:pPr>
            <w:r w:rsidRPr="008E7F37">
              <w:rPr>
                <w:color w:val="000000"/>
              </w:rPr>
              <w:t>14</w:t>
            </w:r>
          </w:p>
        </w:tc>
        <w:tc>
          <w:tcPr>
            <w:tcW w:w="1653" w:type="dxa"/>
            <w:shd w:val="clear" w:color="auto" w:fill="auto"/>
            <w:vAlign w:val="center"/>
          </w:tcPr>
          <w:p w:rsidR="008E7F37" w:rsidRPr="008E7F37" w:rsidRDefault="008E7F37" w:rsidP="008E7F37">
            <w:pPr>
              <w:jc w:val="center"/>
              <w:rPr>
                <w:color w:val="000000"/>
              </w:rPr>
            </w:pPr>
            <w:r w:rsidRPr="008E7F37">
              <w:rPr>
                <w:color w:val="000000"/>
              </w:rPr>
              <w:t>1</w:t>
            </w:r>
          </w:p>
        </w:tc>
      </w:tr>
      <w:tr w:rsidR="008E7F37" w:rsidRPr="008E7F37" w:rsidTr="008E7F37">
        <w:tc>
          <w:tcPr>
            <w:tcW w:w="588" w:type="dxa"/>
            <w:shd w:val="clear" w:color="auto" w:fill="auto"/>
            <w:vAlign w:val="center"/>
          </w:tcPr>
          <w:p w:rsidR="008E7F37" w:rsidRPr="008E7F37" w:rsidRDefault="008E7F37" w:rsidP="00D91582">
            <w:pPr>
              <w:jc w:val="center"/>
              <w:rPr>
                <w:color w:val="000000"/>
              </w:rPr>
            </w:pPr>
            <w:r w:rsidRPr="008E7F37">
              <w:rPr>
                <w:color w:val="000000"/>
              </w:rPr>
              <w:t>6</w:t>
            </w:r>
          </w:p>
        </w:tc>
        <w:tc>
          <w:tcPr>
            <w:tcW w:w="2044" w:type="dxa"/>
            <w:shd w:val="clear" w:color="auto" w:fill="auto"/>
            <w:vAlign w:val="center"/>
          </w:tcPr>
          <w:p w:rsidR="008E7F37" w:rsidRPr="008E7F37" w:rsidRDefault="008E7F37" w:rsidP="008E7F37">
            <w:pPr>
              <w:jc w:val="center"/>
              <w:rPr>
                <w:color w:val="000000"/>
              </w:rPr>
            </w:pPr>
            <w:r w:rsidRPr="008E7F37">
              <w:rPr>
                <w:color w:val="000000"/>
              </w:rPr>
              <w:t>Магазин Литвиненко А.А</w:t>
            </w:r>
          </w:p>
        </w:tc>
        <w:tc>
          <w:tcPr>
            <w:tcW w:w="1704" w:type="dxa"/>
            <w:shd w:val="clear" w:color="auto" w:fill="auto"/>
            <w:vAlign w:val="center"/>
          </w:tcPr>
          <w:p w:rsidR="008E7F37" w:rsidRPr="008E7F37" w:rsidRDefault="008E7F37" w:rsidP="008E7F37">
            <w:pPr>
              <w:jc w:val="center"/>
              <w:rPr>
                <w:color w:val="000000"/>
              </w:rPr>
            </w:pPr>
            <w:r w:rsidRPr="008E7F37">
              <w:rPr>
                <w:color w:val="000000"/>
              </w:rPr>
              <w:t>с. Калужская опытная с/х станция</w:t>
            </w:r>
          </w:p>
        </w:tc>
        <w:tc>
          <w:tcPr>
            <w:tcW w:w="2639" w:type="dxa"/>
            <w:shd w:val="clear" w:color="auto" w:fill="auto"/>
            <w:vAlign w:val="center"/>
          </w:tcPr>
          <w:p w:rsidR="008E7F37" w:rsidRPr="008E7F37" w:rsidRDefault="008E7F37" w:rsidP="008E7F37">
            <w:pPr>
              <w:jc w:val="center"/>
              <w:rPr>
                <w:color w:val="000000"/>
              </w:rPr>
            </w:pPr>
            <w:r w:rsidRPr="008E7F37">
              <w:rPr>
                <w:color w:val="000000"/>
              </w:rPr>
              <w:t>Специализированный</w:t>
            </w:r>
          </w:p>
        </w:tc>
        <w:tc>
          <w:tcPr>
            <w:tcW w:w="1261" w:type="dxa"/>
            <w:shd w:val="clear" w:color="auto" w:fill="auto"/>
            <w:vAlign w:val="center"/>
          </w:tcPr>
          <w:p w:rsidR="008E7F37" w:rsidRPr="008E7F37" w:rsidRDefault="008E7F37" w:rsidP="008E7F37">
            <w:pPr>
              <w:jc w:val="center"/>
              <w:rPr>
                <w:color w:val="000000"/>
              </w:rPr>
            </w:pPr>
            <w:r w:rsidRPr="008E7F37">
              <w:rPr>
                <w:color w:val="000000"/>
              </w:rPr>
              <w:t>41</w:t>
            </w:r>
          </w:p>
        </w:tc>
        <w:tc>
          <w:tcPr>
            <w:tcW w:w="1653" w:type="dxa"/>
            <w:shd w:val="clear" w:color="auto" w:fill="auto"/>
            <w:vAlign w:val="center"/>
          </w:tcPr>
          <w:p w:rsidR="008E7F37" w:rsidRPr="008E7F37" w:rsidRDefault="008E7F37" w:rsidP="008E7F37">
            <w:pPr>
              <w:jc w:val="center"/>
              <w:rPr>
                <w:color w:val="000000"/>
              </w:rPr>
            </w:pPr>
            <w:r w:rsidRPr="008E7F37">
              <w:rPr>
                <w:color w:val="000000"/>
              </w:rPr>
              <w:t>1</w:t>
            </w:r>
          </w:p>
        </w:tc>
      </w:tr>
      <w:tr w:rsidR="008E7F37" w:rsidRPr="008E7F37" w:rsidTr="008E7F37">
        <w:tc>
          <w:tcPr>
            <w:tcW w:w="588" w:type="dxa"/>
            <w:shd w:val="clear" w:color="auto" w:fill="auto"/>
            <w:vAlign w:val="center"/>
          </w:tcPr>
          <w:p w:rsidR="008E7F37" w:rsidRPr="008E7F37" w:rsidRDefault="008E7F37" w:rsidP="00D91582">
            <w:pPr>
              <w:jc w:val="center"/>
              <w:rPr>
                <w:color w:val="000000"/>
              </w:rPr>
            </w:pPr>
            <w:r w:rsidRPr="008E7F37">
              <w:rPr>
                <w:color w:val="000000"/>
              </w:rPr>
              <w:t>7</w:t>
            </w:r>
          </w:p>
        </w:tc>
        <w:tc>
          <w:tcPr>
            <w:tcW w:w="2044" w:type="dxa"/>
            <w:shd w:val="clear" w:color="auto" w:fill="auto"/>
            <w:vAlign w:val="center"/>
          </w:tcPr>
          <w:p w:rsidR="008E7F37" w:rsidRPr="008E7F37" w:rsidRDefault="008E7F37" w:rsidP="008E7F37">
            <w:pPr>
              <w:jc w:val="center"/>
              <w:rPr>
                <w:color w:val="000000"/>
              </w:rPr>
            </w:pPr>
            <w:r w:rsidRPr="008E7F37">
              <w:rPr>
                <w:color w:val="000000"/>
              </w:rPr>
              <w:t>Магазин</w:t>
            </w:r>
          </w:p>
          <w:p w:rsidR="008E7F37" w:rsidRPr="008E7F37" w:rsidRDefault="008E7F37" w:rsidP="008E7F37">
            <w:pPr>
              <w:jc w:val="center"/>
              <w:rPr>
                <w:color w:val="000000"/>
              </w:rPr>
            </w:pPr>
            <w:proofErr w:type="spellStart"/>
            <w:r w:rsidRPr="008E7F37">
              <w:rPr>
                <w:color w:val="000000"/>
              </w:rPr>
              <w:t>Фесиков</w:t>
            </w:r>
            <w:proofErr w:type="spellEnd"/>
            <w:r w:rsidRPr="008E7F37">
              <w:rPr>
                <w:color w:val="000000"/>
              </w:rPr>
              <w:t xml:space="preserve"> П.В</w:t>
            </w:r>
          </w:p>
        </w:tc>
        <w:tc>
          <w:tcPr>
            <w:tcW w:w="1704" w:type="dxa"/>
            <w:shd w:val="clear" w:color="auto" w:fill="auto"/>
            <w:vAlign w:val="center"/>
          </w:tcPr>
          <w:p w:rsidR="008E7F37" w:rsidRPr="008E7F37" w:rsidRDefault="008E7F37" w:rsidP="008E7F37">
            <w:pPr>
              <w:jc w:val="center"/>
              <w:rPr>
                <w:color w:val="000000"/>
              </w:rPr>
            </w:pPr>
            <w:r w:rsidRPr="008E7F37">
              <w:rPr>
                <w:color w:val="000000"/>
              </w:rPr>
              <w:t>-</w:t>
            </w:r>
          </w:p>
        </w:tc>
        <w:tc>
          <w:tcPr>
            <w:tcW w:w="2639" w:type="dxa"/>
            <w:shd w:val="clear" w:color="auto" w:fill="auto"/>
            <w:vAlign w:val="center"/>
          </w:tcPr>
          <w:p w:rsidR="008E7F37" w:rsidRPr="008E7F37" w:rsidRDefault="008E7F37" w:rsidP="008E7F37">
            <w:pPr>
              <w:jc w:val="center"/>
              <w:rPr>
                <w:color w:val="000000"/>
              </w:rPr>
            </w:pPr>
            <w:r w:rsidRPr="008E7F37">
              <w:rPr>
                <w:color w:val="000000"/>
              </w:rPr>
              <w:t>Специализированный</w:t>
            </w:r>
          </w:p>
        </w:tc>
        <w:tc>
          <w:tcPr>
            <w:tcW w:w="1261" w:type="dxa"/>
            <w:shd w:val="clear" w:color="auto" w:fill="auto"/>
            <w:vAlign w:val="center"/>
          </w:tcPr>
          <w:p w:rsidR="008E7F37" w:rsidRPr="008E7F37" w:rsidRDefault="008E7F37" w:rsidP="008E7F37">
            <w:pPr>
              <w:jc w:val="center"/>
              <w:rPr>
                <w:color w:val="000000"/>
              </w:rPr>
            </w:pPr>
            <w:r w:rsidRPr="008E7F37">
              <w:rPr>
                <w:color w:val="000000"/>
              </w:rPr>
              <w:t>14,5</w:t>
            </w:r>
          </w:p>
        </w:tc>
        <w:tc>
          <w:tcPr>
            <w:tcW w:w="1653" w:type="dxa"/>
            <w:shd w:val="clear" w:color="auto" w:fill="auto"/>
            <w:vAlign w:val="center"/>
          </w:tcPr>
          <w:p w:rsidR="008E7F37" w:rsidRPr="008E7F37" w:rsidRDefault="008E7F37" w:rsidP="008E7F37">
            <w:pPr>
              <w:jc w:val="center"/>
              <w:rPr>
                <w:color w:val="000000"/>
              </w:rPr>
            </w:pPr>
            <w:r w:rsidRPr="008E7F37">
              <w:rPr>
                <w:color w:val="000000"/>
              </w:rPr>
              <w:t>1</w:t>
            </w:r>
          </w:p>
        </w:tc>
      </w:tr>
    </w:tbl>
    <w:p w:rsidR="00581F58" w:rsidRPr="008E7F37" w:rsidRDefault="00581F58" w:rsidP="008E3528">
      <w:pPr>
        <w:pStyle w:val="Main0"/>
        <w:spacing w:line="276" w:lineRule="auto"/>
        <w:rPr>
          <w:rFonts w:cs="Times New Roman"/>
          <w:bCs/>
          <w:color w:val="000000" w:themeColor="text1"/>
          <w:sz w:val="10"/>
          <w:szCs w:val="10"/>
          <w:lang w:eastAsia="ru-RU"/>
        </w:rPr>
      </w:pPr>
    </w:p>
    <w:p w:rsidR="008E7F37" w:rsidRPr="008E7F37" w:rsidRDefault="008E7F37" w:rsidP="008E7F37">
      <w:pPr>
        <w:spacing w:line="276" w:lineRule="auto"/>
        <w:ind w:firstLine="709"/>
        <w:jc w:val="center"/>
        <w:rPr>
          <w:b/>
          <w:color w:val="000000"/>
          <w:sz w:val="26"/>
          <w:szCs w:val="26"/>
        </w:rPr>
      </w:pPr>
      <w:r w:rsidRPr="008E7F37">
        <w:rPr>
          <w:b/>
          <w:color w:val="000000"/>
          <w:sz w:val="26"/>
          <w:szCs w:val="26"/>
        </w:rPr>
        <w:t>Предприятия бытового обслуживания населения</w:t>
      </w:r>
    </w:p>
    <w:p w:rsidR="008E7F37" w:rsidRPr="008E7F37" w:rsidRDefault="008E7F37" w:rsidP="008E7F37">
      <w:pPr>
        <w:spacing w:line="276" w:lineRule="auto"/>
        <w:ind w:firstLine="709"/>
        <w:jc w:val="both"/>
        <w:rPr>
          <w:color w:val="000000"/>
          <w:sz w:val="26"/>
          <w:szCs w:val="26"/>
        </w:rPr>
      </w:pPr>
      <w:r w:rsidRPr="008E7F37">
        <w:rPr>
          <w:color w:val="000000"/>
          <w:sz w:val="26"/>
          <w:szCs w:val="26"/>
        </w:rPr>
        <w:t>В настоящее время из предприятий бытового обслуживания на территории сельского поселения имеется:</w:t>
      </w:r>
    </w:p>
    <w:p w:rsidR="008E7F37" w:rsidRPr="008E7F37" w:rsidRDefault="008E7F37" w:rsidP="008E7F37">
      <w:pPr>
        <w:spacing w:line="276" w:lineRule="auto"/>
        <w:ind w:firstLine="709"/>
        <w:jc w:val="both"/>
        <w:rPr>
          <w:color w:val="000000"/>
          <w:sz w:val="26"/>
          <w:szCs w:val="26"/>
        </w:rPr>
      </w:pPr>
      <w:r w:rsidRPr="008E7F37">
        <w:rPr>
          <w:color w:val="000000"/>
          <w:sz w:val="26"/>
          <w:szCs w:val="26"/>
        </w:rPr>
        <w:t>- отделение почтовой связи (с. Калужская опытная сельскохозяйственная станция, располагается в здании детского сада «Колосок»);</w:t>
      </w:r>
    </w:p>
    <w:p w:rsidR="008E7F37" w:rsidRPr="008E7F37" w:rsidRDefault="008E7F37" w:rsidP="008E7F37">
      <w:pPr>
        <w:spacing w:line="276" w:lineRule="auto"/>
        <w:ind w:firstLine="709"/>
        <w:jc w:val="both"/>
        <w:rPr>
          <w:color w:val="000000"/>
          <w:sz w:val="26"/>
          <w:szCs w:val="26"/>
        </w:rPr>
      </w:pPr>
      <w:r w:rsidRPr="008E7F37">
        <w:rPr>
          <w:color w:val="000000"/>
          <w:sz w:val="26"/>
          <w:szCs w:val="26"/>
        </w:rPr>
        <w:t>- парикмахерская (с. Калужская опытная сельскохозяйственная станция).</w:t>
      </w:r>
    </w:p>
    <w:p w:rsidR="008E7F37" w:rsidRDefault="008E7F37">
      <w:pPr>
        <w:suppressAutoHyphens w:val="0"/>
        <w:rPr>
          <w:b/>
          <w:bCs/>
          <w:color w:val="000000"/>
          <w:sz w:val="26"/>
          <w:szCs w:val="26"/>
          <w:lang w:eastAsia="ru-RU"/>
        </w:rPr>
      </w:pPr>
      <w:r>
        <w:rPr>
          <w:color w:val="000000"/>
          <w:sz w:val="26"/>
          <w:szCs w:val="26"/>
        </w:rPr>
        <w:br w:type="page"/>
      </w:r>
    </w:p>
    <w:p w:rsidR="008E7F37" w:rsidRPr="008E7F37" w:rsidRDefault="008E7F37" w:rsidP="008E7F37">
      <w:pPr>
        <w:pStyle w:val="afff8"/>
        <w:spacing w:line="276" w:lineRule="auto"/>
        <w:ind w:firstLine="709"/>
        <w:rPr>
          <w:color w:val="000000"/>
          <w:sz w:val="26"/>
          <w:szCs w:val="26"/>
        </w:rPr>
      </w:pPr>
      <w:r w:rsidRPr="008E7F37">
        <w:rPr>
          <w:color w:val="000000"/>
          <w:sz w:val="26"/>
          <w:szCs w:val="26"/>
        </w:rPr>
        <w:lastRenderedPageBreak/>
        <w:t>Административные и общественно-деловые учреждения и организации</w:t>
      </w:r>
    </w:p>
    <w:p w:rsidR="008E7F37" w:rsidRPr="008E7F37" w:rsidRDefault="008E7F37" w:rsidP="008E7F37">
      <w:pPr>
        <w:spacing w:line="276" w:lineRule="auto"/>
        <w:ind w:firstLine="709"/>
        <w:jc w:val="both"/>
        <w:rPr>
          <w:color w:val="000000"/>
          <w:sz w:val="26"/>
          <w:szCs w:val="26"/>
        </w:rPr>
      </w:pPr>
      <w:r w:rsidRPr="008E7F37">
        <w:rPr>
          <w:color w:val="000000"/>
          <w:sz w:val="26"/>
          <w:szCs w:val="26"/>
        </w:rPr>
        <w:t>Администрация сельского поселения «Село Калужская опытная сельскохозяйственная станция» (фактический адрес и юридический адрес ул. Школьная, д. 6 с. Калужская опытная сельскохозяйственная станция) с количеством сотрудников – 5 человек.</w:t>
      </w:r>
    </w:p>
    <w:p w:rsidR="008E7F37" w:rsidRPr="008E7F37" w:rsidRDefault="008E7F37" w:rsidP="008E7F37">
      <w:pPr>
        <w:spacing w:line="276" w:lineRule="auto"/>
        <w:ind w:firstLine="709"/>
        <w:jc w:val="center"/>
        <w:rPr>
          <w:b/>
          <w:sz w:val="26"/>
          <w:szCs w:val="26"/>
        </w:rPr>
      </w:pPr>
      <w:r w:rsidRPr="008E7F37">
        <w:rPr>
          <w:b/>
          <w:sz w:val="26"/>
          <w:szCs w:val="26"/>
        </w:rPr>
        <w:t>Отдых и туризм</w:t>
      </w:r>
    </w:p>
    <w:p w:rsidR="008E7F37" w:rsidRPr="008E7F37" w:rsidRDefault="008E7F37" w:rsidP="008E7F37">
      <w:pPr>
        <w:spacing w:line="276" w:lineRule="auto"/>
        <w:ind w:firstLine="709"/>
        <w:jc w:val="both"/>
        <w:rPr>
          <w:sz w:val="26"/>
          <w:szCs w:val="26"/>
        </w:rPr>
      </w:pPr>
      <w:r w:rsidRPr="008E7F37">
        <w:rPr>
          <w:sz w:val="26"/>
          <w:szCs w:val="26"/>
        </w:rPr>
        <w:t>На территории дер. Заборовка располагается база экологического туризма. «</w:t>
      </w:r>
      <w:proofErr w:type="spellStart"/>
      <w:r w:rsidRPr="008E7F37">
        <w:rPr>
          <w:sz w:val="26"/>
          <w:szCs w:val="26"/>
        </w:rPr>
        <w:t>Агроусадьба</w:t>
      </w:r>
      <w:proofErr w:type="spellEnd"/>
      <w:r w:rsidRPr="008E7F37">
        <w:rPr>
          <w:sz w:val="26"/>
          <w:szCs w:val="26"/>
        </w:rPr>
        <w:t xml:space="preserve">» расположена на живописном берегу Оки у устья реки Выссы на территории Национального парка «Угра». На территории базы размещается: спортивная площадка, баня, беседки, мангал, сад лекарственных растений, дом мастерицы демонстрирует гостям традиционные женские ремесла, сад камней. Также проводятся экскурсии по окрестностям Национального парка </w:t>
      </w:r>
      <w:r>
        <w:rPr>
          <w:sz w:val="26"/>
          <w:szCs w:val="26"/>
        </w:rPr>
        <w:t>«</w:t>
      </w:r>
      <w:r w:rsidRPr="008E7F37">
        <w:rPr>
          <w:sz w:val="26"/>
          <w:szCs w:val="26"/>
        </w:rPr>
        <w:t>Угра</w:t>
      </w:r>
      <w:r>
        <w:rPr>
          <w:sz w:val="26"/>
          <w:szCs w:val="26"/>
        </w:rPr>
        <w:t>»</w:t>
      </w:r>
      <w:r w:rsidRPr="008E7F37">
        <w:rPr>
          <w:sz w:val="26"/>
          <w:szCs w:val="26"/>
        </w:rPr>
        <w:t>.</w:t>
      </w:r>
    </w:p>
    <w:p w:rsidR="008E7F37" w:rsidRPr="008E7F37" w:rsidRDefault="008E7F37" w:rsidP="008E7F37">
      <w:pPr>
        <w:spacing w:line="276" w:lineRule="auto"/>
        <w:ind w:firstLine="709"/>
        <w:jc w:val="both"/>
        <w:rPr>
          <w:sz w:val="26"/>
          <w:szCs w:val="26"/>
        </w:rPr>
      </w:pPr>
      <w:r w:rsidRPr="008E7F37">
        <w:rPr>
          <w:sz w:val="26"/>
          <w:szCs w:val="26"/>
        </w:rPr>
        <w:t xml:space="preserve">На базе сельскохозяйственного предприятия ООО «Калужское» расположилась база отдыха ООО «Калужская форель». На предприятии круглогодично организована платная рыбалка. </w:t>
      </w:r>
      <w:r w:rsidRPr="008E7F37">
        <w:rPr>
          <w:sz w:val="26"/>
          <w:szCs w:val="26"/>
          <w:shd w:val="clear" w:color="auto" w:fill="FFFFFF"/>
        </w:rPr>
        <w:t>В прудах, общей площадью около 20 гектаров разводят более</w:t>
      </w:r>
      <w:hyperlink r:id="rId23" w:history="1">
        <w:r w:rsidRPr="008E7F37">
          <w:rPr>
            <w:rStyle w:val="a7"/>
            <w:color w:val="000000" w:themeColor="text1"/>
            <w:sz w:val="26"/>
            <w:szCs w:val="26"/>
            <w:u w:val="none"/>
            <w:shd w:val="clear" w:color="auto" w:fill="FFFFFF"/>
          </w:rPr>
          <w:t xml:space="preserve"> 5 видов рыб</w:t>
        </w:r>
      </w:hyperlink>
      <w:r w:rsidRPr="008E7F37">
        <w:rPr>
          <w:color w:val="000000" w:themeColor="text1"/>
          <w:sz w:val="26"/>
          <w:szCs w:val="26"/>
        </w:rPr>
        <w:t xml:space="preserve">, </w:t>
      </w:r>
      <w:r w:rsidRPr="008E7F37">
        <w:rPr>
          <w:sz w:val="26"/>
          <w:szCs w:val="26"/>
        </w:rPr>
        <w:t>таких как карп, белый амур, щука, карась и линь.</w:t>
      </w:r>
      <w:r w:rsidRPr="008E7F37">
        <w:rPr>
          <w:sz w:val="26"/>
          <w:szCs w:val="26"/>
          <w:shd w:val="clear" w:color="auto" w:fill="FFFFFF"/>
        </w:rPr>
        <w:t xml:space="preserve"> Рыбалка это не только </w:t>
      </w:r>
      <w:r w:rsidRPr="008E7F37">
        <w:rPr>
          <w:rStyle w:val="ab"/>
          <w:sz w:val="26"/>
          <w:szCs w:val="26"/>
          <w:shd w:val="clear" w:color="auto" w:fill="FFFFFF"/>
        </w:rPr>
        <w:t>ловля форели</w:t>
      </w:r>
      <w:r w:rsidRPr="008E7F37">
        <w:rPr>
          <w:sz w:val="26"/>
          <w:szCs w:val="26"/>
          <w:shd w:val="clear" w:color="auto" w:fill="FFFFFF"/>
        </w:rPr>
        <w:t xml:space="preserve">, но и отличное место отдыха. На берегу пруда расположены </w:t>
      </w:r>
      <w:r w:rsidR="00BF72B2" w:rsidRPr="008E7F37">
        <w:rPr>
          <w:sz w:val="26"/>
          <w:szCs w:val="26"/>
          <w:shd w:val="clear" w:color="auto" w:fill="FFFFFF"/>
        </w:rPr>
        <w:t>6-летних</w:t>
      </w:r>
      <w:r w:rsidRPr="008E7F37">
        <w:rPr>
          <w:sz w:val="26"/>
          <w:szCs w:val="26"/>
          <w:shd w:val="clear" w:color="auto" w:fill="FFFFFF"/>
        </w:rPr>
        <w:t xml:space="preserve"> беседок, каждая из которых оборудована холодильником, кулером с водой, столами и </w:t>
      </w:r>
      <w:r w:rsidR="00BF72B2" w:rsidRPr="008E7F37">
        <w:rPr>
          <w:sz w:val="26"/>
          <w:szCs w:val="26"/>
          <w:shd w:val="clear" w:color="auto" w:fill="FFFFFF"/>
        </w:rPr>
        <w:t>лавочками,</w:t>
      </w:r>
      <w:r w:rsidRPr="008E7F37">
        <w:rPr>
          <w:sz w:val="26"/>
          <w:szCs w:val="26"/>
          <w:shd w:val="clear" w:color="auto" w:fill="FFFFFF"/>
        </w:rPr>
        <w:t xml:space="preserve"> и всем необходимым для проведения пикника. Весь процесс рыбалки можно легко превратить в отличный отдых для всей семьи и хорошей компании.</w:t>
      </w:r>
      <w:r w:rsidRPr="008E7F37">
        <w:rPr>
          <w:sz w:val="26"/>
          <w:szCs w:val="26"/>
        </w:rPr>
        <w:t xml:space="preserve"> На территории имеются 3 гостевых 2-х этажных домика и 2 кафе вместимостью по 50 человек.</w:t>
      </w:r>
    </w:p>
    <w:p w:rsidR="008E7F37" w:rsidRPr="008E7F37" w:rsidRDefault="008E7F37" w:rsidP="008E7F37">
      <w:pPr>
        <w:spacing w:line="276" w:lineRule="auto"/>
        <w:ind w:firstLine="709"/>
        <w:jc w:val="center"/>
        <w:rPr>
          <w:b/>
          <w:color w:val="000000"/>
          <w:sz w:val="26"/>
          <w:szCs w:val="26"/>
        </w:rPr>
      </w:pPr>
      <w:r w:rsidRPr="008E7F37">
        <w:rPr>
          <w:b/>
          <w:color w:val="000000"/>
          <w:sz w:val="26"/>
          <w:szCs w:val="26"/>
        </w:rPr>
        <w:t>Дислокация подразделений пожарной охраны</w:t>
      </w:r>
    </w:p>
    <w:p w:rsidR="008E7F37" w:rsidRPr="008E7F37" w:rsidRDefault="008E7F37" w:rsidP="008E7F37">
      <w:pPr>
        <w:spacing w:line="276" w:lineRule="auto"/>
        <w:ind w:firstLine="709"/>
        <w:jc w:val="both"/>
        <w:rPr>
          <w:color w:val="000000"/>
          <w:sz w:val="26"/>
          <w:szCs w:val="26"/>
        </w:rPr>
      </w:pPr>
      <w:r w:rsidRPr="008E7F37">
        <w:rPr>
          <w:color w:val="000000"/>
          <w:sz w:val="26"/>
          <w:szCs w:val="26"/>
        </w:rPr>
        <w:t xml:space="preserve">Территорию сельского </w:t>
      </w:r>
      <w:r w:rsidR="00BF72B2" w:rsidRPr="008E7F37">
        <w:rPr>
          <w:color w:val="000000"/>
          <w:sz w:val="26"/>
          <w:szCs w:val="26"/>
        </w:rPr>
        <w:t>поселения обслуживает</w:t>
      </w:r>
      <w:r w:rsidRPr="008E7F37">
        <w:rPr>
          <w:color w:val="000000"/>
          <w:sz w:val="26"/>
          <w:szCs w:val="26"/>
        </w:rPr>
        <w:t xml:space="preserve"> пожарная часть </w:t>
      </w:r>
      <w:r w:rsidRPr="008E7F37">
        <w:rPr>
          <w:bCs/>
          <w:color w:val="000000"/>
          <w:sz w:val="26"/>
          <w:szCs w:val="26"/>
        </w:rPr>
        <w:t>Управления</w:t>
      </w:r>
      <w:r w:rsidRPr="008E7F37">
        <w:rPr>
          <w:color w:val="000000"/>
          <w:sz w:val="26"/>
          <w:szCs w:val="26"/>
        </w:rPr>
        <w:t xml:space="preserve"> </w:t>
      </w:r>
      <w:r w:rsidRPr="008E7F37">
        <w:rPr>
          <w:bCs/>
          <w:color w:val="000000"/>
          <w:sz w:val="26"/>
          <w:szCs w:val="26"/>
        </w:rPr>
        <w:t>Государственной</w:t>
      </w:r>
      <w:r w:rsidRPr="008E7F37">
        <w:rPr>
          <w:color w:val="000000"/>
          <w:sz w:val="26"/>
          <w:szCs w:val="26"/>
        </w:rPr>
        <w:t xml:space="preserve"> </w:t>
      </w:r>
      <w:r w:rsidRPr="008E7F37">
        <w:rPr>
          <w:bCs/>
          <w:color w:val="000000"/>
          <w:sz w:val="26"/>
          <w:szCs w:val="26"/>
        </w:rPr>
        <w:t>Противопожарной</w:t>
      </w:r>
      <w:r w:rsidRPr="008E7F37">
        <w:rPr>
          <w:color w:val="000000"/>
          <w:sz w:val="26"/>
          <w:szCs w:val="26"/>
        </w:rPr>
        <w:t xml:space="preserve"> </w:t>
      </w:r>
      <w:r w:rsidRPr="008E7F37">
        <w:rPr>
          <w:bCs/>
          <w:color w:val="000000"/>
          <w:sz w:val="26"/>
          <w:szCs w:val="26"/>
        </w:rPr>
        <w:t>Службы,</w:t>
      </w:r>
      <w:r w:rsidRPr="008E7F37">
        <w:rPr>
          <w:color w:val="000000"/>
          <w:sz w:val="26"/>
          <w:szCs w:val="26"/>
        </w:rPr>
        <w:t xml:space="preserve"> расположенной в с. Перемышль. На территории с. Калужская опытная сельскохозяйственная станция сформирована добровольная пожарная команда (ДПК). ДПК сельского поселения </w:t>
      </w:r>
      <w:r w:rsidRPr="008E7F37">
        <w:rPr>
          <w:b/>
          <w:color w:val="000000"/>
          <w:sz w:val="26"/>
          <w:szCs w:val="26"/>
        </w:rPr>
        <w:t>«</w:t>
      </w:r>
      <w:r w:rsidRPr="008E7F37">
        <w:rPr>
          <w:bCs/>
          <w:color w:val="000000"/>
          <w:sz w:val="26"/>
          <w:szCs w:val="26"/>
        </w:rPr>
        <w:t>Калужская опытная сельскохозяйственная станция</w:t>
      </w:r>
      <w:r w:rsidRPr="008E7F37">
        <w:rPr>
          <w:b/>
          <w:color w:val="000000"/>
          <w:sz w:val="26"/>
          <w:szCs w:val="26"/>
        </w:rPr>
        <w:t>»</w:t>
      </w:r>
      <w:r w:rsidRPr="008E7F37">
        <w:rPr>
          <w:color w:val="000000"/>
          <w:sz w:val="26"/>
          <w:szCs w:val="26"/>
        </w:rPr>
        <w:t xml:space="preserve"> создано  01.07.2012 г. и является  филиалом общественного учреждения Добровольная пожарная охрана «</w:t>
      </w:r>
      <w:r w:rsidRPr="008E7F37">
        <w:rPr>
          <w:bCs/>
          <w:color w:val="000000"/>
          <w:sz w:val="26"/>
          <w:szCs w:val="26"/>
        </w:rPr>
        <w:t>Добровольная пожарная команда Калужской области</w:t>
      </w:r>
      <w:r w:rsidRPr="008E7F37">
        <w:rPr>
          <w:color w:val="000000"/>
          <w:sz w:val="26"/>
          <w:szCs w:val="26"/>
        </w:rPr>
        <w:t xml:space="preserve">». Численность команды составляет 11 добровольцев. В распоряжении ДПК имеется 1 машина для пожаротушения АРС-14 и два резервуара воды для пожаротушения. </w:t>
      </w:r>
    </w:p>
    <w:p w:rsidR="008E7F37" w:rsidRPr="008E7F37" w:rsidRDefault="008E7F37" w:rsidP="008E7F37">
      <w:pPr>
        <w:spacing w:line="276" w:lineRule="auto"/>
        <w:ind w:firstLine="709"/>
        <w:jc w:val="both"/>
        <w:rPr>
          <w:color w:val="000000"/>
          <w:sz w:val="26"/>
          <w:szCs w:val="26"/>
        </w:rPr>
      </w:pPr>
      <w:r w:rsidRPr="008E7F37">
        <w:rPr>
          <w:color w:val="000000"/>
          <w:sz w:val="26"/>
          <w:szCs w:val="26"/>
        </w:rPr>
        <w:t xml:space="preserve">На территории с. Воротынск имеется противопожарная площадка (пирс), расположенная в центральной части села на р. </w:t>
      </w:r>
      <w:proofErr w:type="spellStart"/>
      <w:r w:rsidRPr="008E7F37">
        <w:rPr>
          <w:color w:val="000000"/>
          <w:sz w:val="26"/>
          <w:szCs w:val="26"/>
        </w:rPr>
        <w:t>Высса</w:t>
      </w:r>
      <w:proofErr w:type="spellEnd"/>
      <w:r w:rsidRPr="008E7F37">
        <w:rPr>
          <w:color w:val="000000"/>
          <w:sz w:val="26"/>
          <w:szCs w:val="26"/>
        </w:rPr>
        <w:t>. Площадка (пирс) находится в хорошем техническом состоянии.</w:t>
      </w:r>
    </w:p>
    <w:p w:rsidR="008E7F37" w:rsidRDefault="008E7F37">
      <w:pPr>
        <w:suppressAutoHyphens w:val="0"/>
        <w:rPr>
          <w:b/>
          <w:bCs/>
          <w:color w:val="000000" w:themeColor="text1"/>
          <w:sz w:val="28"/>
          <w:szCs w:val="28"/>
          <w:lang w:val="en-US"/>
        </w:rPr>
      </w:pPr>
    </w:p>
    <w:p w:rsidR="00615C8D" w:rsidRDefault="00615C8D">
      <w:pPr>
        <w:suppressAutoHyphens w:val="0"/>
        <w:rPr>
          <w:b/>
          <w:bCs/>
          <w:color w:val="000000" w:themeColor="text1"/>
          <w:sz w:val="28"/>
          <w:szCs w:val="28"/>
          <w:lang w:val="en-US"/>
        </w:rPr>
      </w:pPr>
      <w:r>
        <w:rPr>
          <w:color w:val="000000" w:themeColor="text1"/>
          <w:sz w:val="28"/>
          <w:szCs w:val="28"/>
          <w:lang w:val="en-US"/>
        </w:rPr>
        <w:br w:type="page"/>
      </w:r>
    </w:p>
    <w:p w:rsidR="00312AB2" w:rsidRPr="00C610EA" w:rsidRDefault="009C072B" w:rsidP="008E3528">
      <w:pPr>
        <w:pStyle w:val="2"/>
        <w:spacing w:before="80" w:after="80"/>
        <w:ind w:left="578" w:hanging="578"/>
        <w:rPr>
          <w:color w:val="000000" w:themeColor="text1"/>
          <w:sz w:val="28"/>
          <w:szCs w:val="28"/>
        </w:rPr>
      </w:pPr>
      <w:bookmarkStart w:id="102" w:name="_Toc175561052"/>
      <w:r w:rsidRPr="00C610EA">
        <w:rPr>
          <w:color w:val="000000" w:themeColor="text1"/>
          <w:sz w:val="28"/>
          <w:szCs w:val="28"/>
          <w:lang w:val="en-US"/>
        </w:rPr>
        <w:lastRenderedPageBreak/>
        <w:t>I</w:t>
      </w:r>
      <w:r w:rsidR="00312AB2" w:rsidRPr="00C610EA">
        <w:rPr>
          <w:color w:val="000000" w:themeColor="text1"/>
          <w:sz w:val="28"/>
          <w:szCs w:val="28"/>
          <w:lang w:val="en-US"/>
        </w:rPr>
        <w:t>I</w:t>
      </w:r>
      <w:r w:rsidRPr="00C610EA">
        <w:rPr>
          <w:color w:val="000000" w:themeColor="text1"/>
          <w:sz w:val="28"/>
          <w:szCs w:val="28"/>
        </w:rPr>
        <w:t>.</w:t>
      </w:r>
      <w:r w:rsidR="00994355" w:rsidRPr="00C610EA">
        <w:rPr>
          <w:color w:val="000000" w:themeColor="text1"/>
          <w:sz w:val="28"/>
          <w:szCs w:val="28"/>
        </w:rPr>
        <w:t>5</w:t>
      </w:r>
      <w:r w:rsidR="00B47593" w:rsidRPr="00C610EA">
        <w:rPr>
          <w:color w:val="000000" w:themeColor="text1"/>
          <w:sz w:val="28"/>
          <w:szCs w:val="28"/>
          <w:lang w:val="en-US"/>
        </w:rPr>
        <w:t> </w:t>
      </w:r>
      <w:r w:rsidR="00312AB2" w:rsidRPr="00C610EA">
        <w:rPr>
          <w:color w:val="000000" w:themeColor="text1"/>
          <w:sz w:val="28"/>
          <w:szCs w:val="28"/>
        </w:rPr>
        <w:t>Современное использование территории сельского поселения</w:t>
      </w:r>
      <w:bookmarkEnd w:id="102"/>
    </w:p>
    <w:p w:rsidR="00312AB2" w:rsidRPr="00C610EA" w:rsidRDefault="00AA6B36" w:rsidP="008E3528">
      <w:pPr>
        <w:pStyle w:val="3"/>
        <w:spacing w:before="80" w:after="80" w:line="240" w:lineRule="auto"/>
        <w:jc w:val="center"/>
        <w:rPr>
          <w:color w:val="000000" w:themeColor="text1"/>
          <w:sz w:val="26"/>
          <w:szCs w:val="26"/>
          <w:lang w:val="ru-RU"/>
        </w:rPr>
      </w:pPr>
      <w:bookmarkStart w:id="103" w:name="__RefHeading__402_1612356966"/>
      <w:bookmarkStart w:id="104" w:name="__RefHeading__138_1539069001"/>
      <w:bookmarkStart w:id="105" w:name="__RefHeading__336_276625223"/>
      <w:bookmarkStart w:id="106" w:name="__RefHeading__500_670117999"/>
      <w:bookmarkStart w:id="107" w:name="__RefHeading__107_1212657833"/>
      <w:bookmarkStart w:id="108" w:name="__RefHeading__170_1585558239"/>
      <w:bookmarkStart w:id="109" w:name="__RefHeading__864_1612356966"/>
      <w:bookmarkStart w:id="110" w:name="_Toc175561053"/>
      <w:bookmarkEnd w:id="103"/>
      <w:bookmarkEnd w:id="104"/>
      <w:bookmarkEnd w:id="105"/>
      <w:bookmarkEnd w:id="106"/>
      <w:bookmarkEnd w:id="107"/>
      <w:bookmarkEnd w:id="108"/>
      <w:bookmarkEnd w:id="109"/>
      <w:r w:rsidRPr="00C610EA">
        <w:rPr>
          <w:color w:val="000000" w:themeColor="text1"/>
          <w:sz w:val="26"/>
          <w:szCs w:val="26"/>
        </w:rPr>
        <w:t>II</w:t>
      </w:r>
      <w:r w:rsidR="007C769F" w:rsidRPr="00C610EA">
        <w:rPr>
          <w:color w:val="000000" w:themeColor="text1"/>
          <w:sz w:val="26"/>
          <w:szCs w:val="26"/>
          <w:lang w:val="ru-RU"/>
        </w:rPr>
        <w:t>.</w:t>
      </w:r>
      <w:r w:rsidR="00994355" w:rsidRPr="00C610EA">
        <w:rPr>
          <w:color w:val="000000" w:themeColor="text1"/>
          <w:sz w:val="26"/>
          <w:szCs w:val="26"/>
          <w:lang w:val="ru-RU"/>
        </w:rPr>
        <w:t>5</w:t>
      </w:r>
      <w:r w:rsidR="007C769F" w:rsidRPr="00C610EA">
        <w:rPr>
          <w:color w:val="000000" w:themeColor="text1"/>
          <w:sz w:val="26"/>
          <w:szCs w:val="26"/>
          <w:lang w:val="ru-RU"/>
        </w:rPr>
        <w:t>.1</w:t>
      </w:r>
      <w:r w:rsidR="007C769F" w:rsidRPr="00C610EA">
        <w:rPr>
          <w:color w:val="000000" w:themeColor="text1"/>
          <w:sz w:val="26"/>
          <w:szCs w:val="26"/>
        </w:rPr>
        <w:t> </w:t>
      </w:r>
      <w:r w:rsidRPr="00C610EA">
        <w:rPr>
          <w:color w:val="000000" w:themeColor="text1"/>
          <w:sz w:val="26"/>
          <w:szCs w:val="26"/>
          <w:lang w:val="ru-RU"/>
        </w:rPr>
        <w:t>Целевое</w:t>
      </w:r>
      <w:r w:rsidR="00312AB2" w:rsidRPr="00C610EA">
        <w:rPr>
          <w:color w:val="000000" w:themeColor="text1"/>
          <w:sz w:val="26"/>
          <w:szCs w:val="26"/>
          <w:lang w:val="ru-RU"/>
        </w:rPr>
        <w:t xml:space="preserve"> назначение земель сельского поселения</w:t>
      </w:r>
      <w:bookmarkEnd w:id="110"/>
    </w:p>
    <w:p w:rsidR="00312AB2" w:rsidRPr="00C610EA" w:rsidRDefault="00312AB2"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В соответствии с Земельным кодексом</w:t>
      </w:r>
      <w:r w:rsidR="00466203" w:rsidRPr="00C610EA">
        <w:rPr>
          <w:b w:val="0"/>
          <w:color w:val="000000" w:themeColor="text1"/>
          <w:sz w:val="26"/>
          <w:szCs w:val="26"/>
        </w:rPr>
        <w:t xml:space="preserve"> </w:t>
      </w:r>
      <w:r w:rsidRPr="00C610EA">
        <w:rPr>
          <w:b w:val="0"/>
          <w:color w:val="000000" w:themeColor="text1"/>
          <w:sz w:val="26"/>
          <w:szCs w:val="26"/>
        </w:rPr>
        <w:t>Россий</w:t>
      </w:r>
      <w:r w:rsidR="0051579D" w:rsidRPr="00C610EA">
        <w:rPr>
          <w:b w:val="0"/>
          <w:color w:val="000000" w:themeColor="text1"/>
          <w:sz w:val="26"/>
          <w:szCs w:val="26"/>
        </w:rPr>
        <w:t>ской Федерации, глава 1, статья </w:t>
      </w:r>
      <w:r w:rsidRPr="00C610EA">
        <w:rPr>
          <w:b w:val="0"/>
          <w:color w:val="000000" w:themeColor="text1"/>
          <w:sz w:val="26"/>
          <w:szCs w:val="26"/>
        </w:rPr>
        <w:t xml:space="preserve">7 </w:t>
      </w:r>
      <w:r w:rsidR="00F55A7B" w:rsidRPr="00C610EA">
        <w:rPr>
          <w:b w:val="0"/>
          <w:color w:val="000000" w:themeColor="text1"/>
          <w:sz w:val="26"/>
          <w:szCs w:val="26"/>
        </w:rPr>
        <w:t>«</w:t>
      </w:r>
      <w:r w:rsidRPr="00C610EA">
        <w:rPr>
          <w:b w:val="0"/>
          <w:color w:val="000000" w:themeColor="text1"/>
          <w:sz w:val="26"/>
          <w:szCs w:val="26"/>
        </w:rPr>
        <w:t>Состав земель в Российской Федерации</w:t>
      </w:r>
      <w:r w:rsidR="00F55A7B" w:rsidRPr="00C610EA">
        <w:rPr>
          <w:b w:val="0"/>
          <w:color w:val="000000" w:themeColor="text1"/>
          <w:sz w:val="26"/>
          <w:szCs w:val="26"/>
        </w:rPr>
        <w:t>»</w:t>
      </w:r>
      <w:r w:rsidRPr="00C610EA">
        <w:rPr>
          <w:b w:val="0"/>
          <w:color w:val="000000" w:themeColor="text1"/>
          <w:sz w:val="26"/>
          <w:szCs w:val="26"/>
        </w:rPr>
        <w:t xml:space="preserve"> земли в Российской Федерации по целевому назначению подразделяются на следующие категории:</w:t>
      </w:r>
    </w:p>
    <w:p w:rsidR="0072599A" w:rsidRPr="00C610EA" w:rsidRDefault="0072599A" w:rsidP="0072599A">
      <w:pPr>
        <w:pStyle w:val="13"/>
        <w:spacing w:line="276" w:lineRule="auto"/>
        <w:ind w:firstLine="708"/>
        <w:jc w:val="both"/>
        <w:rPr>
          <w:b w:val="0"/>
          <w:color w:val="000000" w:themeColor="text1"/>
          <w:sz w:val="26"/>
          <w:szCs w:val="26"/>
        </w:rPr>
      </w:pPr>
      <w:r w:rsidRPr="00C610EA">
        <w:rPr>
          <w:b w:val="0"/>
          <w:color w:val="000000" w:themeColor="text1"/>
          <w:sz w:val="26"/>
          <w:szCs w:val="26"/>
        </w:rPr>
        <w:t>- земли населенных пунктов;</w:t>
      </w:r>
    </w:p>
    <w:p w:rsidR="00312AB2" w:rsidRPr="00C610EA" w:rsidRDefault="00312AB2"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 земли сельскохозяйственного назначения;</w:t>
      </w:r>
    </w:p>
    <w:p w:rsidR="00312AB2" w:rsidRPr="00C610EA" w:rsidRDefault="00E4203B"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w:t>
      </w:r>
      <w:r w:rsidR="0072599A" w:rsidRPr="00C610EA">
        <w:rPr>
          <w:b w:val="0"/>
          <w:color w:val="000000" w:themeColor="text1"/>
          <w:sz w:val="26"/>
          <w:szCs w:val="26"/>
        </w:rPr>
        <w:t> </w:t>
      </w:r>
      <w:r w:rsidR="00312AB2" w:rsidRPr="00C610EA">
        <w:rPr>
          <w:b w:val="0"/>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C610EA" w:rsidRDefault="00312AB2"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 земли особо охраняемых территорий и объектов;</w:t>
      </w:r>
    </w:p>
    <w:p w:rsidR="00312AB2" w:rsidRPr="00C610EA" w:rsidRDefault="00312AB2"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 земли лесного фонда;</w:t>
      </w:r>
    </w:p>
    <w:p w:rsidR="00312AB2" w:rsidRPr="00C610EA" w:rsidRDefault="00312AB2"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 земли водного фонда;</w:t>
      </w:r>
    </w:p>
    <w:p w:rsidR="00312AB2" w:rsidRPr="00C610EA" w:rsidRDefault="00312AB2"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 земли запаса.</w:t>
      </w:r>
    </w:p>
    <w:p w:rsidR="00312AB2" w:rsidRPr="00C610EA" w:rsidRDefault="00312AB2"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Современное состояние рассматриваемой территории по целевому назначению земель основывается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C610EA">
        <w:rPr>
          <w:b w:val="0"/>
          <w:color w:val="000000" w:themeColor="text1"/>
          <w:sz w:val="26"/>
          <w:szCs w:val="26"/>
        </w:rPr>
        <w:t xml:space="preserve">рритории </w:t>
      </w:r>
      <w:r w:rsidR="008664CF" w:rsidRPr="00C610EA">
        <w:rPr>
          <w:b w:val="0"/>
          <w:color w:val="000000" w:themeColor="text1"/>
          <w:sz w:val="26"/>
          <w:szCs w:val="26"/>
        </w:rPr>
        <w:t>сельского поселения</w:t>
      </w:r>
      <w:r w:rsidR="00F70806" w:rsidRPr="00C610EA">
        <w:rPr>
          <w:b w:val="0"/>
          <w:color w:val="000000" w:themeColor="text1"/>
          <w:sz w:val="26"/>
          <w:szCs w:val="26"/>
        </w:rPr>
        <w:t xml:space="preserve"> </w:t>
      </w:r>
      <w:r w:rsidRPr="00C610EA">
        <w:rPr>
          <w:b w:val="0"/>
          <w:color w:val="000000" w:themeColor="text1"/>
          <w:sz w:val="26"/>
          <w:szCs w:val="26"/>
        </w:rPr>
        <w:t>и материалов лесоустройства</w:t>
      </w:r>
      <w:r w:rsidR="00E239CB" w:rsidRPr="00C610EA">
        <w:rPr>
          <w:b w:val="0"/>
          <w:color w:val="000000" w:themeColor="text1"/>
          <w:sz w:val="26"/>
          <w:szCs w:val="26"/>
        </w:rPr>
        <w:t>.</w:t>
      </w:r>
    </w:p>
    <w:p w:rsidR="00312AB2" w:rsidRPr="00245422" w:rsidRDefault="00312AB2" w:rsidP="00E06E2F">
      <w:pPr>
        <w:pStyle w:val="13"/>
        <w:spacing w:line="276" w:lineRule="auto"/>
        <w:ind w:firstLine="708"/>
        <w:jc w:val="both"/>
        <w:rPr>
          <w:b w:val="0"/>
          <w:color w:val="000000" w:themeColor="text1"/>
          <w:sz w:val="26"/>
          <w:szCs w:val="26"/>
        </w:rPr>
      </w:pPr>
      <w:r w:rsidRPr="00C610EA">
        <w:rPr>
          <w:b w:val="0"/>
          <w:color w:val="000000" w:themeColor="text1"/>
          <w:sz w:val="26"/>
          <w:szCs w:val="26"/>
        </w:rPr>
        <w:t>Современное распределение земель по категориям сельского п</w:t>
      </w:r>
      <w:r w:rsidR="00730328" w:rsidRPr="00C610EA">
        <w:rPr>
          <w:b w:val="0"/>
          <w:color w:val="000000" w:themeColor="text1"/>
          <w:sz w:val="26"/>
          <w:szCs w:val="26"/>
        </w:rPr>
        <w:t xml:space="preserve">оселения представлено </w:t>
      </w:r>
      <w:r w:rsidR="00637812" w:rsidRPr="00C610EA">
        <w:rPr>
          <w:b w:val="0"/>
          <w:color w:val="000000" w:themeColor="text1"/>
          <w:sz w:val="26"/>
          <w:szCs w:val="26"/>
        </w:rPr>
        <w:t>в нижеследующей таблице.</w:t>
      </w:r>
    </w:p>
    <w:p w:rsidR="006346FF" w:rsidRPr="00245422" w:rsidRDefault="006346FF" w:rsidP="006346FF">
      <w:pPr>
        <w:spacing w:after="120"/>
        <w:ind w:firstLine="709"/>
        <w:jc w:val="center"/>
        <w:rPr>
          <w:b/>
          <w:bCs/>
          <w:color w:val="000000" w:themeColor="text1"/>
          <w:sz w:val="26"/>
          <w:szCs w:val="26"/>
          <w:lang w:eastAsia="ru-RU"/>
        </w:rPr>
      </w:pPr>
      <w:r w:rsidRPr="00245422">
        <w:rPr>
          <w:b/>
          <w:bCs/>
          <w:color w:val="000000" w:themeColor="text1"/>
          <w:sz w:val="26"/>
          <w:szCs w:val="26"/>
          <w:lang w:eastAsia="ru-RU"/>
        </w:rPr>
        <w:t>Современное распределение земель по категориям</w:t>
      </w:r>
      <w:r w:rsidR="00552F14" w:rsidRPr="00245422">
        <w:rPr>
          <w:b/>
          <w:bCs/>
          <w:color w:val="000000" w:themeColor="text1"/>
          <w:sz w:val="26"/>
          <w:szCs w:val="26"/>
          <w:lang w:eastAsia="ru-RU"/>
        </w:rPr>
        <w:t xml:space="preserve"> </w:t>
      </w:r>
    </w:p>
    <w:p w:rsidR="00552F14" w:rsidRPr="00245422" w:rsidRDefault="00552F14" w:rsidP="00552F14">
      <w:pPr>
        <w:spacing w:line="276" w:lineRule="auto"/>
        <w:jc w:val="right"/>
        <w:rPr>
          <w:i/>
          <w:color w:val="000000" w:themeColor="text1"/>
        </w:rPr>
      </w:pPr>
      <w:bookmarkStart w:id="111" w:name="__RefHeading__404_1612356966"/>
      <w:bookmarkStart w:id="112" w:name="__RefHeading__140_1539069001"/>
      <w:bookmarkStart w:id="113" w:name="__RefHeading__338_276625223"/>
      <w:bookmarkStart w:id="114" w:name="__RefHeading__502_670117999"/>
      <w:bookmarkStart w:id="115" w:name="__RefHeading__109_1212657833"/>
      <w:bookmarkStart w:id="116" w:name="__RefHeading__172_1585558239"/>
      <w:bookmarkStart w:id="117" w:name="__RefHeading__866_1612356966"/>
      <w:bookmarkEnd w:id="111"/>
      <w:bookmarkEnd w:id="112"/>
      <w:bookmarkEnd w:id="113"/>
      <w:bookmarkEnd w:id="114"/>
      <w:bookmarkEnd w:id="115"/>
      <w:bookmarkEnd w:id="116"/>
      <w:bookmarkEnd w:id="117"/>
      <w:r w:rsidRPr="00245422">
        <w:rPr>
          <w:i/>
          <w:color w:val="000000" w:themeColor="text1"/>
        </w:rPr>
        <w:t xml:space="preserve">Таблица </w:t>
      </w:r>
      <w:r w:rsidR="00B47B58">
        <w:rPr>
          <w:i/>
          <w:color w:val="000000" w:themeColor="text1"/>
        </w:rPr>
        <w:t>20</w:t>
      </w:r>
    </w:p>
    <w:tbl>
      <w:tblPr>
        <w:tblW w:w="9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095"/>
        <w:gridCol w:w="2715"/>
      </w:tblGrid>
      <w:tr w:rsidR="00094AB7" w:rsidRPr="00245422" w:rsidTr="001D12BE">
        <w:trPr>
          <w:trHeight w:val="820"/>
          <w:tblHeader/>
          <w:jc w:val="center"/>
        </w:trPr>
        <w:tc>
          <w:tcPr>
            <w:tcW w:w="674" w:type="dxa"/>
            <w:shd w:val="clear" w:color="auto" w:fill="F2F2F2" w:themeFill="background1" w:themeFillShade="F2"/>
            <w:vAlign w:val="center"/>
          </w:tcPr>
          <w:p w:rsidR="00552F14" w:rsidRPr="00245422" w:rsidRDefault="00552F14" w:rsidP="0039504C">
            <w:pPr>
              <w:jc w:val="center"/>
              <w:rPr>
                <w:b/>
                <w:color w:val="000000" w:themeColor="text1"/>
              </w:rPr>
            </w:pPr>
            <w:r w:rsidRPr="00245422">
              <w:rPr>
                <w:b/>
                <w:color w:val="000000" w:themeColor="text1"/>
              </w:rPr>
              <w:t>№</w:t>
            </w:r>
          </w:p>
          <w:p w:rsidR="00552F14" w:rsidRPr="00245422" w:rsidRDefault="00552F14" w:rsidP="0039504C">
            <w:pPr>
              <w:jc w:val="center"/>
              <w:rPr>
                <w:b/>
                <w:color w:val="000000" w:themeColor="text1"/>
              </w:rPr>
            </w:pPr>
            <w:r w:rsidRPr="00245422">
              <w:rPr>
                <w:b/>
                <w:color w:val="000000" w:themeColor="text1"/>
              </w:rPr>
              <w:t>п/п</w:t>
            </w:r>
          </w:p>
        </w:tc>
        <w:tc>
          <w:tcPr>
            <w:tcW w:w="6095" w:type="dxa"/>
            <w:shd w:val="clear" w:color="auto" w:fill="F2F2F2" w:themeFill="background1" w:themeFillShade="F2"/>
            <w:vAlign w:val="center"/>
          </w:tcPr>
          <w:p w:rsidR="00552F14" w:rsidRPr="00245422" w:rsidRDefault="00552F14" w:rsidP="0039504C">
            <w:pPr>
              <w:jc w:val="center"/>
              <w:rPr>
                <w:b/>
                <w:color w:val="000000" w:themeColor="text1"/>
              </w:rPr>
            </w:pPr>
            <w:r w:rsidRPr="00245422">
              <w:rPr>
                <w:b/>
                <w:color w:val="000000" w:themeColor="text1"/>
              </w:rPr>
              <w:t>Наименование показателей</w:t>
            </w:r>
          </w:p>
        </w:tc>
        <w:tc>
          <w:tcPr>
            <w:tcW w:w="2715" w:type="dxa"/>
            <w:shd w:val="clear" w:color="auto" w:fill="F2F2F2" w:themeFill="background1" w:themeFillShade="F2"/>
            <w:vAlign w:val="center"/>
          </w:tcPr>
          <w:p w:rsidR="00552F14" w:rsidRPr="00245422" w:rsidRDefault="00552F14" w:rsidP="000D1F8F">
            <w:pPr>
              <w:jc w:val="center"/>
              <w:rPr>
                <w:b/>
                <w:color w:val="000000" w:themeColor="text1"/>
              </w:rPr>
            </w:pPr>
            <w:r w:rsidRPr="00245422">
              <w:rPr>
                <w:b/>
                <w:color w:val="000000" w:themeColor="text1"/>
              </w:rPr>
              <w:t>Современное состояние, га</w:t>
            </w:r>
          </w:p>
        </w:tc>
      </w:tr>
      <w:tr w:rsidR="00094AB7" w:rsidRPr="00245422" w:rsidTr="001D12BE">
        <w:trPr>
          <w:trHeight w:val="435"/>
          <w:jc w:val="center"/>
        </w:trPr>
        <w:tc>
          <w:tcPr>
            <w:tcW w:w="6769" w:type="dxa"/>
            <w:gridSpan w:val="2"/>
            <w:shd w:val="clear" w:color="auto" w:fill="auto"/>
            <w:vAlign w:val="center"/>
          </w:tcPr>
          <w:p w:rsidR="00552F14" w:rsidRPr="00245422" w:rsidRDefault="00552F14" w:rsidP="001D12BE">
            <w:pPr>
              <w:pStyle w:val="280"/>
              <w:suppressAutoHyphens/>
              <w:ind w:firstLine="0"/>
              <w:jc w:val="left"/>
              <w:rPr>
                <w:b/>
                <w:color w:val="000000" w:themeColor="text1"/>
                <w:szCs w:val="24"/>
              </w:rPr>
            </w:pPr>
            <w:r w:rsidRPr="00245422">
              <w:rPr>
                <w:b/>
                <w:color w:val="000000" w:themeColor="text1"/>
                <w:szCs w:val="24"/>
              </w:rPr>
              <w:t>Общая площадь территории сельского поселения</w:t>
            </w:r>
          </w:p>
        </w:tc>
        <w:tc>
          <w:tcPr>
            <w:tcW w:w="2715" w:type="dxa"/>
            <w:shd w:val="clear" w:color="auto" w:fill="auto"/>
            <w:vAlign w:val="center"/>
          </w:tcPr>
          <w:p w:rsidR="004B0248" w:rsidRPr="00245422" w:rsidRDefault="00393117" w:rsidP="004D54CE">
            <w:pPr>
              <w:pStyle w:val="afff8"/>
              <w:suppressAutoHyphens/>
              <w:rPr>
                <w:color w:val="000000" w:themeColor="text1"/>
              </w:rPr>
            </w:pPr>
            <w:r w:rsidRPr="00A6254C">
              <w:t>6154</w:t>
            </w:r>
            <w:r w:rsidRPr="00393117">
              <w:rPr>
                <w:bCs w:val="0"/>
                <w:color w:val="000000" w:themeColor="text1"/>
              </w:rPr>
              <w:t>,</w:t>
            </w:r>
            <w:r w:rsidR="001E3D6C">
              <w:t>8</w:t>
            </w:r>
          </w:p>
        </w:tc>
      </w:tr>
      <w:tr w:rsidR="002D3D1A" w:rsidRPr="00245422" w:rsidTr="00225E87">
        <w:trPr>
          <w:trHeight w:val="648"/>
          <w:jc w:val="center"/>
        </w:trPr>
        <w:tc>
          <w:tcPr>
            <w:tcW w:w="674" w:type="dxa"/>
            <w:tcBorders>
              <w:bottom w:val="single" w:sz="4" w:space="0" w:color="auto"/>
            </w:tcBorders>
            <w:shd w:val="clear" w:color="auto" w:fill="auto"/>
            <w:vAlign w:val="center"/>
          </w:tcPr>
          <w:p w:rsidR="002D3D1A" w:rsidRPr="00245422" w:rsidRDefault="002D3D1A" w:rsidP="002D3D1A">
            <w:pPr>
              <w:jc w:val="center"/>
              <w:rPr>
                <w:bCs/>
                <w:iCs/>
                <w:color w:val="000000" w:themeColor="text1"/>
              </w:rPr>
            </w:pPr>
            <w:r w:rsidRPr="00245422">
              <w:rPr>
                <w:bCs/>
                <w:iCs/>
                <w:color w:val="000000" w:themeColor="text1"/>
              </w:rPr>
              <w:t>1</w:t>
            </w:r>
          </w:p>
        </w:tc>
        <w:tc>
          <w:tcPr>
            <w:tcW w:w="6095" w:type="dxa"/>
            <w:tcBorders>
              <w:bottom w:val="single" w:sz="4" w:space="0" w:color="auto"/>
            </w:tcBorders>
            <w:shd w:val="clear" w:color="auto" w:fill="auto"/>
            <w:vAlign w:val="center"/>
          </w:tcPr>
          <w:p w:rsidR="002D3D1A" w:rsidRPr="00245422" w:rsidRDefault="002D3D1A" w:rsidP="002D3D1A">
            <w:pPr>
              <w:pStyle w:val="280"/>
              <w:suppressAutoHyphens/>
              <w:ind w:firstLine="0"/>
              <w:jc w:val="left"/>
              <w:rPr>
                <w:color w:val="000000" w:themeColor="text1"/>
                <w:szCs w:val="24"/>
              </w:rPr>
            </w:pPr>
            <w:r w:rsidRPr="00245422">
              <w:rPr>
                <w:color w:val="000000" w:themeColor="text1"/>
                <w:szCs w:val="24"/>
              </w:rPr>
              <w:t>Земли населенных пунктов</w:t>
            </w:r>
          </w:p>
        </w:tc>
        <w:tc>
          <w:tcPr>
            <w:tcW w:w="2715" w:type="dxa"/>
            <w:tcBorders>
              <w:bottom w:val="single" w:sz="4" w:space="0" w:color="auto"/>
            </w:tcBorders>
            <w:shd w:val="clear" w:color="auto" w:fill="auto"/>
            <w:vAlign w:val="center"/>
          </w:tcPr>
          <w:p w:rsidR="002D3D1A" w:rsidRPr="00393117" w:rsidRDefault="002D3D1A" w:rsidP="002D3D1A">
            <w:pPr>
              <w:pStyle w:val="afff8"/>
              <w:suppressAutoHyphens/>
              <w:rPr>
                <w:b w:val="0"/>
                <w:color w:val="000000" w:themeColor="text1"/>
              </w:rPr>
            </w:pPr>
            <w:r w:rsidRPr="00A6254C">
              <w:rPr>
                <w:b w:val="0"/>
                <w:color w:val="000000" w:themeColor="text1"/>
              </w:rPr>
              <w:t>1103</w:t>
            </w:r>
            <w:r>
              <w:rPr>
                <w:b w:val="0"/>
                <w:color w:val="000000" w:themeColor="text1"/>
              </w:rPr>
              <w:t>,</w:t>
            </w:r>
            <w:r w:rsidR="001E3D6C">
              <w:rPr>
                <w:b w:val="0"/>
                <w:color w:val="000000" w:themeColor="text1"/>
              </w:rPr>
              <w:t>1</w:t>
            </w:r>
          </w:p>
        </w:tc>
      </w:tr>
      <w:tr w:rsidR="002D3D1A" w:rsidRPr="00245422" w:rsidTr="00225E87">
        <w:trPr>
          <w:trHeight w:val="648"/>
          <w:jc w:val="center"/>
        </w:trPr>
        <w:tc>
          <w:tcPr>
            <w:tcW w:w="674" w:type="dxa"/>
            <w:tcBorders>
              <w:bottom w:val="single" w:sz="4" w:space="0" w:color="auto"/>
            </w:tcBorders>
            <w:shd w:val="clear" w:color="auto" w:fill="auto"/>
            <w:vAlign w:val="center"/>
          </w:tcPr>
          <w:p w:rsidR="002D3D1A" w:rsidRPr="00245422" w:rsidRDefault="002D3D1A" w:rsidP="002D3D1A">
            <w:pPr>
              <w:jc w:val="center"/>
              <w:rPr>
                <w:bCs/>
                <w:iCs/>
                <w:color w:val="000000" w:themeColor="text1"/>
              </w:rPr>
            </w:pPr>
            <w:r w:rsidRPr="00245422">
              <w:rPr>
                <w:bCs/>
                <w:iCs/>
                <w:color w:val="000000" w:themeColor="text1"/>
              </w:rPr>
              <w:t>2</w:t>
            </w:r>
          </w:p>
        </w:tc>
        <w:tc>
          <w:tcPr>
            <w:tcW w:w="6095" w:type="dxa"/>
            <w:tcBorders>
              <w:bottom w:val="single" w:sz="4" w:space="0" w:color="auto"/>
            </w:tcBorders>
            <w:shd w:val="clear" w:color="auto" w:fill="auto"/>
            <w:vAlign w:val="center"/>
          </w:tcPr>
          <w:p w:rsidR="002D3D1A" w:rsidRPr="00245422" w:rsidRDefault="002D3D1A" w:rsidP="002D3D1A">
            <w:pPr>
              <w:pStyle w:val="280"/>
              <w:suppressAutoHyphens/>
              <w:ind w:firstLine="0"/>
              <w:jc w:val="left"/>
              <w:rPr>
                <w:color w:val="000000" w:themeColor="text1"/>
                <w:szCs w:val="24"/>
              </w:rPr>
            </w:pPr>
            <w:r w:rsidRPr="00245422">
              <w:rPr>
                <w:color w:val="000000" w:themeColor="text1"/>
                <w:szCs w:val="24"/>
              </w:rPr>
              <w:t>Земли сельскохозяйственного назначения</w:t>
            </w:r>
          </w:p>
        </w:tc>
        <w:tc>
          <w:tcPr>
            <w:tcW w:w="2715" w:type="dxa"/>
            <w:tcBorders>
              <w:bottom w:val="single" w:sz="4" w:space="0" w:color="auto"/>
            </w:tcBorders>
            <w:shd w:val="clear" w:color="auto" w:fill="auto"/>
            <w:vAlign w:val="center"/>
          </w:tcPr>
          <w:p w:rsidR="002D3D1A" w:rsidRPr="00393117" w:rsidRDefault="001E3D6C" w:rsidP="00393117">
            <w:pPr>
              <w:pStyle w:val="afff8"/>
              <w:suppressAutoHyphens/>
              <w:rPr>
                <w:b w:val="0"/>
                <w:color w:val="000000" w:themeColor="text1"/>
              </w:rPr>
            </w:pPr>
            <w:r>
              <w:rPr>
                <w:b w:val="0"/>
                <w:color w:val="000000" w:themeColor="text1"/>
              </w:rPr>
              <w:t>4605,0</w:t>
            </w:r>
          </w:p>
        </w:tc>
      </w:tr>
      <w:tr w:rsidR="002D3D1A" w:rsidRPr="00245422" w:rsidTr="00225E87">
        <w:trPr>
          <w:trHeight w:val="615"/>
          <w:jc w:val="center"/>
        </w:trPr>
        <w:tc>
          <w:tcPr>
            <w:tcW w:w="674" w:type="dxa"/>
            <w:tcBorders>
              <w:top w:val="single" w:sz="4" w:space="0" w:color="auto"/>
            </w:tcBorders>
            <w:shd w:val="clear" w:color="auto" w:fill="auto"/>
            <w:vAlign w:val="center"/>
          </w:tcPr>
          <w:p w:rsidR="002D3D1A" w:rsidRPr="00245422" w:rsidRDefault="002D3D1A" w:rsidP="002D3D1A">
            <w:pPr>
              <w:jc w:val="center"/>
              <w:rPr>
                <w:color w:val="000000" w:themeColor="text1"/>
              </w:rPr>
            </w:pPr>
            <w:r w:rsidRPr="00245422">
              <w:rPr>
                <w:color w:val="000000" w:themeColor="text1"/>
              </w:rPr>
              <w:t>3</w:t>
            </w:r>
          </w:p>
        </w:tc>
        <w:tc>
          <w:tcPr>
            <w:tcW w:w="6095" w:type="dxa"/>
            <w:tcBorders>
              <w:top w:val="single" w:sz="4" w:space="0" w:color="auto"/>
            </w:tcBorders>
            <w:shd w:val="clear" w:color="auto" w:fill="auto"/>
            <w:vAlign w:val="center"/>
          </w:tcPr>
          <w:p w:rsidR="002D3D1A" w:rsidRPr="00245422" w:rsidRDefault="002D3D1A" w:rsidP="002D3D1A">
            <w:pPr>
              <w:pStyle w:val="280"/>
              <w:suppressAutoHyphens/>
              <w:ind w:firstLine="0"/>
              <w:jc w:val="left"/>
              <w:rPr>
                <w:color w:val="000000" w:themeColor="text1"/>
                <w:szCs w:val="24"/>
              </w:rPr>
            </w:pPr>
            <w:r w:rsidRPr="00245422">
              <w:rPr>
                <w:color w:val="000000" w:themeColor="text1"/>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715" w:type="dxa"/>
            <w:tcBorders>
              <w:top w:val="single" w:sz="4" w:space="0" w:color="auto"/>
            </w:tcBorders>
            <w:shd w:val="clear" w:color="auto" w:fill="auto"/>
            <w:vAlign w:val="center"/>
          </w:tcPr>
          <w:p w:rsidR="002D3D1A" w:rsidRPr="00393117" w:rsidRDefault="00393117" w:rsidP="00393117">
            <w:pPr>
              <w:pStyle w:val="afff8"/>
              <w:suppressAutoHyphens/>
              <w:rPr>
                <w:b w:val="0"/>
                <w:color w:val="000000" w:themeColor="text1"/>
              </w:rPr>
            </w:pPr>
            <w:r w:rsidRPr="00A6254C">
              <w:rPr>
                <w:b w:val="0"/>
                <w:color w:val="000000" w:themeColor="text1"/>
              </w:rPr>
              <w:t>65</w:t>
            </w:r>
            <w:r w:rsidRPr="00393117">
              <w:rPr>
                <w:b w:val="0"/>
                <w:color w:val="000000" w:themeColor="text1"/>
              </w:rPr>
              <w:t>,</w:t>
            </w:r>
            <w:r w:rsidRPr="00A6254C">
              <w:rPr>
                <w:b w:val="0"/>
                <w:color w:val="000000" w:themeColor="text1"/>
              </w:rPr>
              <w:t>3</w:t>
            </w:r>
          </w:p>
        </w:tc>
      </w:tr>
      <w:tr w:rsidR="002D3D1A" w:rsidRPr="00245422" w:rsidTr="00446249">
        <w:trPr>
          <w:trHeight w:val="602"/>
          <w:jc w:val="center"/>
        </w:trPr>
        <w:tc>
          <w:tcPr>
            <w:tcW w:w="674" w:type="dxa"/>
            <w:shd w:val="clear" w:color="auto" w:fill="auto"/>
            <w:vAlign w:val="center"/>
          </w:tcPr>
          <w:p w:rsidR="002D3D1A" w:rsidRPr="00245422" w:rsidRDefault="002D3D1A" w:rsidP="002D3D1A">
            <w:pPr>
              <w:jc w:val="center"/>
              <w:rPr>
                <w:color w:val="000000" w:themeColor="text1"/>
              </w:rPr>
            </w:pPr>
            <w:r w:rsidRPr="00245422">
              <w:rPr>
                <w:color w:val="000000" w:themeColor="text1"/>
              </w:rPr>
              <w:t>4</w:t>
            </w:r>
          </w:p>
        </w:tc>
        <w:tc>
          <w:tcPr>
            <w:tcW w:w="6095" w:type="dxa"/>
            <w:shd w:val="clear" w:color="auto" w:fill="auto"/>
            <w:vAlign w:val="center"/>
          </w:tcPr>
          <w:p w:rsidR="002D3D1A" w:rsidRPr="00245422" w:rsidRDefault="002D3D1A" w:rsidP="002D3D1A">
            <w:pPr>
              <w:pStyle w:val="280"/>
              <w:suppressAutoHyphens/>
              <w:ind w:firstLine="0"/>
              <w:jc w:val="left"/>
              <w:rPr>
                <w:color w:val="000000" w:themeColor="text1"/>
                <w:szCs w:val="24"/>
              </w:rPr>
            </w:pPr>
            <w:r w:rsidRPr="00245422">
              <w:rPr>
                <w:color w:val="000000" w:themeColor="text1"/>
                <w:szCs w:val="24"/>
              </w:rPr>
              <w:t>Земли особо охраняемых территорий и объектов</w:t>
            </w:r>
          </w:p>
        </w:tc>
        <w:tc>
          <w:tcPr>
            <w:tcW w:w="2715" w:type="dxa"/>
            <w:shd w:val="clear" w:color="auto" w:fill="auto"/>
            <w:vAlign w:val="center"/>
          </w:tcPr>
          <w:p w:rsidR="002D3D1A" w:rsidRPr="00393117" w:rsidRDefault="00393117" w:rsidP="00393117">
            <w:pPr>
              <w:pStyle w:val="afff8"/>
              <w:suppressAutoHyphens/>
              <w:rPr>
                <w:b w:val="0"/>
                <w:color w:val="000000" w:themeColor="text1"/>
              </w:rPr>
            </w:pPr>
            <w:r w:rsidRPr="00A6254C">
              <w:rPr>
                <w:b w:val="0"/>
                <w:color w:val="000000" w:themeColor="text1"/>
              </w:rPr>
              <w:t>275</w:t>
            </w:r>
            <w:r w:rsidRPr="00393117">
              <w:rPr>
                <w:b w:val="0"/>
                <w:color w:val="000000" w:themeColor="text1"/>
              </w:rPr>
              <w:t>,</w:t>
            </w:r>
            <w:r w:rsidR="001E3D6C">
              <w:rPr>
                <w:b w:val="0"/>
                <w:color w:val="000000" w:themeColor="text1"/>
              </w:rPr>
              <w:t>2</w:t>
            </w:r>
          </w:p>
        </w:tc>
      </w:tr>
      <w:tr w:rsidR="00393117" w:rsidRPr="00245422" w:rsidTr="00225E87">
        <w:trPr>
          <w:trHeight w:val="567"/>
          <w:jc w:val="center"/>
        </w:trPr>
        <w:tc>
          <w:tcPr>
            <w:tcW w:w="674" w:type="dxa"/>
            <w:shd w:val="clear" w:color="auto" w:fill="auto"/>
            <w:vAlign w:val="center"/>
          </w:tcPr>
          <w:p w:rsidR="00393117" w:rsidRPr="00245422" w:rsidRDefault="00393117" w:rsidP="00393117">
            <w:pPr>
              <w:jc w:val="center"/>
              <w:rPr>
                <w:color w:val="000000" w:themeColor="text1"/>
              </w:rPr>
            </w:pPr>
            <w:r w:rsidRPr="00245422">
              <w:rPr>
                <w:color w:val="000000" w:themeColor="text1"/>
              </w:rPr>
              <w:t>5</w:t>
            </w:r>
          </w:p>
        </w:tc>
        <w:tc>
          <w:tcPr>
            <w:tcW w:w="6095" w:type="dxa"/>
            <w:shd w:val="clear" w:color="auto" w:fill="auto"/>
            <w:vAlign w:val="center"/>
          </w:tcPr>
          <w:p w:rsidR="00393117" w:rsidRPr="00245422" w:rsidRDefault="00393117" w:rsidP="00393117">
            <w:pPr>
              <w:pStyle w:val="280"/>
              <w:suppressAutoHyphens/>
              <w:ind w:firstLine="0"/>
              <w:jc w:val="left"/>
              <w:rPr>
                <w:color w:val="000000" w:themeColor="text1"/>
                <w:szCs w:val="24"/>
              </w:rPr>
            </w:pPr>
            <w:r w:rsidRPr="00245422">
              <w:rPr>
                <w:color w:val="000000" w:themeColor="text1"/>
                <w:szCs w:val="24"/>
              </w:rPr>
              <w:t>Земли лесного фонда</w:t>
            </w:r>
          </w:p>
        </w:tc>
        <w:tc>
          <w:tcPr>
            <w:tcW w:w="2715" w:type="dxa"/>
            <w:shd w:val="clear" w:color="auto" w:fill="auto"/>
            <w:vAlign w:val="center"/>
          </w:tcPr>
          <w:p w:rsidR="00393117" w:rsidRPr="00253AD4" w:rsidRDefault="00393117" w:rsidP="00393117">
            <w:pPr>
              <w:pStyle w:val="afff8"/>
              <w:suppressAutoHyphens/>
              <w:rPr>
                <w:b w:val="0"/>
                <w:color w:val="000000" w:themeColor="text1"/>
              </w:rPr>
            </w:pPr>
            <w:r w:rsidRPr="00393117">
              <w:rPr>
                <w:b w:val="0"/>
                <w:color w:val="000000" w:themeColor="text1"/>
              </w:rPr>
              <w:t>32,</w:t>
            </w:r>
            <w:r w:rsidR="001E3D6C">
              <w:rPr>
                <w:b w:val="0"/>
                <w:color w:val="000000" w:themeColor="text1"/>
              </w:rPr>
              <w:t>9</w:t>
            </w:r>
          </w:p>
        </w:tc>
      </w:tr>
      <w:tr w:rsidR="00393117" w:rsidRPr="00245422" w:rsidTr="00225E87">
        <w:trPr>
          <w:trHeight w:val="546"/>
          <w:jc w:val="center"/>
        </w:trPr>
        <w:tc>
          <w:tcPr>
            <w:tcW w:w="674" w:type="dxa"/>
            <w:tcBorders>
              <w:bottom w:val="single" w:sz="4" w:space="0" w:color="auto"/>
            </w:tcBorders>
            <w:shd w:val="clear" w:color="auto" w:fill="auto"/>
            <w:vAlign w:val="center"/>
          </w:tcPr>
          <w:p w:rsidR="00393117" w:rsidRPr="00245422" w:rsidRDefault="00393117" w:rsidP="00393117">
            <w:pPr>
              <w:jc w:val="center"/>
              <w:rPr>
                <w:bCs/>
                <w:iCs/>
                <w:color w:val="000000" w:themeColor="text1"/>
              </w:rPr>
            </w:pPr>
            <w:r w:rsidRPr="00245422">
              <w:rPr>
                <w:bCs/>
                <w:iCs/>
                <w:color w:val="000000" w:themeColor="text1"/>
              </w:rPr>
              <w:t>6</w:t>
            </w:r>
          </w:p>
        </w:tc>
        <w:tc>
          <w:tcPr>
            <w:tcW w:w="6095" w:type="dxa"/>
            <w:tcBorders>
              <w:bottom w:val="single" w:sz="4" w:space="0" w:color="auto"/>
            </w:tcBorders>
            <w:shd w:val="clear" w:color="auto" w:fill="auto"/>
            <w:vAlign w:val="center"/>
          </w:tcPr>
          <w:p w:rsidR="00393117" w:rsidRPr="00245422" w:rsidRDefault="00393117" w:rsidP="00393117">
            <w:pPr>
              <w:pStyle w:val="280"/>
              <w:suppressAutoHyphens/>
              <w:ind w:firstLine="0"/>
              <w:jc w:val="left"/>
              <w:rPr>
                <w:color w:val="000000" w:themeColor="text1"/>
                <w:szCs w:val="24"/>
              </w:rPr>
            </w:pPr>
            <w:r w:rsidRPr="00245422">
              <w:rPr>
                <w:color w:val="000000" w:themeColor="text1"/>
                <w:szCs w:val="24"/>
              </w:rPr>
              <w:t>Земли водного фонда</w:t>
            </w:r>
          </w:p>
        </w:tc>
        <w:tc>
          <w:tcPr>
            <w:tcW w:w="2715" w:type="dxa"/>
            <w:tcBorders>
              <w:bottom w:val="single" w:sz="4" w:space="0" w:color="auto"/>
            </w:tcBorders>
            <w:shd w:val="clear" w:color="auto" w:fill="auto"/>
            <w:vAlign w:val="center"/>
          </w:tcPr>
          <w:p w:rsidR="00393117" w:rsidRPr="00A6254C" w:rsidRDefault="00393117" w:rsidP="00393117">
            <w:pPr>
              <w:pStyle w:val="afff8"/>
              <w:suppressAutoHyphens/>
              <w:rPr>
                <w:b w:val="0"/>
                <w:color w:val="000000" w:themeColor="text1"/>
              </w:rPr>
            </w:pPr>
            <w:r w:rsidRPr="00A6254C">
              <w:rPr>
                <w:b w:val="0"/>
                <w:color w:val="000000" w:themeColor="text1"/>
              </w:rPr>
              <w:t>73</w:t>
            </w:r>
            <w:r w:rsidRPr="00393117">
              <w:rPr>
                <w:b w:val="0"/>
                <w:color w:val="000000" w:themeColor="text1"/>
              </w:rPr>
              <w:t>,</w:t>
            </w:r>
            <w:r w:rsidR="001E3D6C">
              <w:rPr>
                <w:b w:val="0"/>
                <w:color w:val="000000" w:themeColor="text1"/>
              </w:rPr>
              <w:t>3</w:t>
            </w:r>
          </w:p>
        </w:tc>
      </w:tr>
      <w:tr w:rsidR="00393117" w:rsidRPr="00245422" w:rsidTr="00225E87">
        <w:trPr>
          <w:trHeight w:val="569"/>
          <w:jc w:val="center"/>
        </w:trPr>
        <w:tc>
          <w:tcPr>
            <w:tcW w:w="674" w:type="dxa"/>
            <w:tcBorders>
              <w:bottom w:val="single" w:sz="4" w:space="0" w:color="auto"/>
            </w:tcBorders>
            <w:shd w:val="clear" w:color="auto" w:fill="auto"/>
            <w:vAlign w:val="center"/>
          </w:tcPr>
          <w:p w:rsidR="00393117" w:rsidRPr="00245422" w:rsidRDefault="00393117" w:rsidP="00393117">
            <w:pPr>
              <w:jc w:val="center"/>
              <w:rPr>
                <w:color w:val="000000" w:themeColor="text1"/>
              </w:rPr>
            </w:pPr>
            <w:r w:rsidRPr="00245422">
              <w:rPr>
                <w:color w:val="000000" w:themeColor="text1"/>
              </w:rPr>
              <w:t>7</w:t>
            </w:r>
          </w:p>
        </w:tc>
        <w:tc>
          <w:tcPr>
            <w:tcW w:w="6095" w:type="dxa"/>
            <w:tcBorders>
              <w:bottom w:val="single" w:sz="4" w:space="0" w:color="auto"/>
            </w:tcBorders>
            <w:shd w:val="clear" w:color="auto" w:fill="auto"/>
            <w:vAlign w:val="center"/>
          </w:tcPr>
          <w:p w:rsidR="00393117" w:rsidRPr="00245422" w:rsidRDefault="00393117" w:rsidP="00393117">
            <w:pPr>
              <w:pStyle w:val="280"/>
              <w:suppressAutoHyphens/>
              <w:ind w:firstLine="0"/>
              <w:jc w:val="left"/>
              <w:rPr>
                <w:color w:val="000000" w:themeColor="text1"/>
                <w:szCs w:val="24"/>
              </w:rPr>
            </w:pPr>
            <w:r w:rsidRPr="00245422">
              <w:rPr>
                <w:color w:val="000000" w:themeColor="text1"/>
                <w:szCs w:val="24"/>
              </w:rPr>
              <w:t>Земли запаса</w:t>
            </w:r>
          </w:p>
        </w:tc>
        <w:tc>
          <w:tcPr>
            <w:tcW w:w="2715" w:type="dxa"/>
            <w:tcBorders>
              <w:bottom w:val="single" w:sz="4" w:space="0" w:color="auto"/>
            </w:tcBorders>
            <w:shd w:val="clear" w:color="auto" w:fill="auto"/>
            <w:vAlign w:val="center"/>
          </w:tcPr>
          <w:p w:rsidR="00393117" w:rsidRPr="00A6254C" w:rsidRDefault="00393117" w:rsidP="00393117">
            <w:pPr>
              <w:pStyle w:val="afff8"/>
              <w:suppressAutoHyphens/>
              <w:rPr>
                <w:b w:val="0"/>
                <w:color w:val="000000" w:themeColor="text1"/>
              </w:rPr>
            </w:pPr>
            <w:r w:rsidRPr="00A6254C">
              <w:rPr>
                <w:b w:val="0"/>
                <w:color w:val="000000" w:themeColor="text1"/>
              </w:rPr>
              <w:t>-</w:t>
            </w:r>
          </w:p>
        </w:tc>
      </w:tr>
    </w:tbl>
    <w:p w:rsidR="00312AB2" w:rsidRPr="00863C85" w:rsidRDefault="0091643A" w:rsidP="00BE4DF6">
      <w:pPr>
        <w:pStyle w:val="3"/>
        <w:tabs>
          <w:tab w:val="clear" w:pos="0"/>
          <w:tab w:val="num" w:pos="284"/>
        </w:tabs>
        <w:spacing w:before="120" w:after="80" w:line="240" w:lineRule="auto"/>
        <w:ind w:left="567" w:right="483" w:firstLine="0"/>
        <w:jc w:val="center"/>
        <w:rPr>
          <w:color w:val="000000" w:themeColor="text1"/>
          <w:sz w:val="26"/>
          <w:szCs w:val="26"/>
          <w:lang w:val="ru-RU"/>
        </w:rPr>
      </w:pPr>
      <w:bookmarkStart w:id="118" w:name="_Toc175561054"/>
      <w:r w:rsidRPr="00863C85">
        <w:rPr>
          <w:color w:val="000000" w:themeColor="text1"/>
          <w:sz w:val="26"/>
          <w:szCs w:val="26"/>
        </w:rPr>
        <w:lastRenderedPageBreak/>
        <w:t>II</w:t>
      </w:r>
      <w:r w:rsidR="0008242A" w:rsidRPr="00863C85">
        <w:rPr>
          <w:color w:val="000000" w:themeColor="text1"/>
          <w:sz w:val="26"/>
          <w:szCs w:val="26"/>
          <w:lang w:val="ru-RU"/>
        </w:rPr>
        <w:t>.</w:t>
      </w:r>
      <w:r w:rsidR="00994355" w:rsidRPr="00863C85">
        <w:rPr>
          <w:color w:val="000000" w:themeColor="text1"/>
          <w:sz w:val="26"/>
          <w:szCs w:val="26"/>
          <w:lang w:val="ru-RU"/>
        </w:rPr>
        <w:t>5</w:t>
      </w:r>
      <w:r w:rsidR="0008242A" w:rsidRPr="00863C85">
        <w:rPr>
          <w:color w:val="000000" w:themeColor="text1"/>
          <w:sz w:val="26"/>
          <w:szCs w:val="26"/>
          <w:lang w:val="ru-RU"/>
        </w:rPr>
        <w:t>.2</w:t>
      </w:r>
      <w:r w:rsidR="0008242A" w:rsidRPr="00863C85">
        <w:rPr>
          <w:color w:val="000000" w:themeColor="text1"/>
          <w:sz w:val="26"/>
          <w:szCs w:val="26"/>
        </w:rPr>
        <w:t> </w:t>
      </w:r>
      <w:r w:rsidR="00312AB2" w:rsidRPr="00863C85">
        <w:rPr>
          <w:color w:val="000000" w:themeColor="text1"/>
          <w:sz w:val="26"/>
          <w:szCs w:val="26"/>
          <w:lang w:val="ru-RU"/>
        </w:rPr>
        <w:t>Современная функциональная и планировочная организация сельского</w:t>
      </w:r>
      <w:bookmarkStart w:id="119" w:name="__RefHeading__406_1612356966"/>
      <w:bookmarkStart w:id="120" w:name="__RefHeading__142_1539069001"/>
      <w:bookmarkStart w:id="121" w:name="__RefHeading__174_1585558239"/>
      <w:bookmarkStart w:id="122" w:name="__RefHeading__868_1612356966"/>
      <w:bookmarkEnd w:id="119"/>
      <w:bookmarkEnd w:id="120"/>
      <w:bookmarkEnd w:id="121"/>
      <w:bookmarkEnd w:id="122"/>
      <w:r w:rsidR="00312AB2" w:rsidRPr="00863C85">
        <w:rPr>
          <w:color w:val="000000" w:themeColor="text1"/>
          <w:sz w:val="26"/>
          <w:szCs w:val="26"/>
          <w:lang w:val="ru-RU"/>
        </w:rPr>
        <w:t xml:space="preserve"> поселения</w:t>
      </w:r>
      <w:bookmarkEnd w:id="118"/>
    </w:p>
    <w:p w:rsidR="00D15CBB" w:rsidRPr="00863C85" w:rsidRDefault="00D15CBB" w:rsidP="00121C14">
      <w:pPr>
        <w:pStyle w:val="afff8"/>
        <w:suppressAutoHyphens/>
        <w:spacing w:line="276" w:lineRule="auto"/>
        <w:ind w:firstLine="708"/>
        <w:jc w:val="both"/>
        <w:rPr>
          <w:b w:val="0"/>
          <w:color w:val="000000" w:themeColor="text1"/>
          <w:sz w:val="26"/>
          <w:szCs w:val="26"/>
        </w:rPr>
      </w:pPr>
      <w:r w:rsidRPr="00863C85">
        <w:rPr>
          <w:b w:val="0"/>
          <w:color w:val="000000" w:themeColor="text1"/>
          <w:sz w:val="26"/>
          <w:szCs w:val="26"/>
        </w:rPr>
        <w:t xml:space="preserve">Градостроительный кодекс </w:t>
      </w:r>
      <w:r w:rsidR="00BE4DF6" w:rsidRPr="00863C85">
        <w:rPr>
          <w:b w:val="0"/>
          <w:color w:val="000000" w:themeColor="text1"/>
          <w:sz w:val="26"/>
          <w:szCs w:val="26"/>
        </w:rPr>
        <w:t>Российской Федерации</w:t>
      </w:r>
      <w:r w:rsidRPr="00863C85">
        <w:rPr>
          <w:b w:val="0"/>
          <w:color w:val="000000" w:themeColor="text1"/>
          <w:sz w:val="26"/>
          <w:szCs w:val="26"/>
        </w:rPr>
        <w:t xml:space="preserve"> относит </w:t>
      </w:r>
      <w:r w:rsidR="00575BD8" w:rsidRPr="00863C85">
        <w:rPr>
          <w:b w:val="0"/>
          <w:color w:val="000000" w:themeColor="text1"/>
          <w:sz w:val="26"/>
          <w:szCs w:val="26"/>
        </w:rPr>
        <w:t>г</w:t>
      </w:r>
      <w:r w:rsidRPr="00863C85">
        <w:rPr>
          <w:b w:val="0"/>
          <w:color w:val="000000" w:themeColor="text1"/>
          <w:sz w:val="26"/>
          <w:szCs w:val="26"/>
        </w:rPr>
        <w:t xml:space="preserve">енеральные планы поселений к разряду документов территориального планирования, в которых устанавливаются </w:t>
      </w:r>
      <w:r w:rsidR="00E06E2F" w:rsidRPr="00863C85">
        <w:rPr>
          <w:b w:val="0"/>
          <w:color w:val="000000" w:themeColor="text1"/>
          <w:sz w:val="26"/>
          <w:szCs w:val="26"/>
        </w:rPr>
        <w:t xml:space="preserve">границы населенных пунктов, </w:t>
      </w:r>
      <w:r w:rsidRPr="00863C85">
        <w:rPr>
          <w:b w:val="0"/>
          <w:color w:val="000000" w:themeColor="text1"/>
          <w:sz w:val="26"/>
          <w:szCs w:val="26"/>
        </w:rPr>
        <w:t>функциональные зоны, зоны планируемого размещения объектов капитального строительства для государственных или муниципальных нужд</w:t>
      </w:r>
      <w:r w:rsidR="00E06E2F" w:rsidRPr="00863C85">
        <w:rPr>
          <w:b w:val="0"/>
          <w:color w:val="000000" w:themeColor="text1"/>
          <w:sz w:val="26"/>
          <w:szCs w:val="26"/>
        </w:rPr>
        <w:t xml:space="preserve"> и</w:t>
      </w:r>
      <w:r w:rsidRPr="00863C85">
        <w:rPr>
          <w:b w:val="0"/>
          <w:color w:val="000000" w:themeColor="text1"/>
          <w:sz w:val="26"/>
          <w:szCs w:val="26"/>
        </w:rPr>
        <w:t xml:space="preserve"> зоны с особыми условиями использования территории.</w:t>
      </w:r>
    </w:p>
    <w:p w:rsidR="00630BEF" w:rsidRPr="00863C85" w:rsidRDefault="00630BEF" w:rsidP="00121C14">
      <w:pPr>
        <w:autoSpaceDE w:val="0"/>
        <w:autoSpaceDN w:val="0"/>
        <w:adjustRightInd w:val="0"/>
        <w:spacing w:line="276" w:lineRule="auto"/>
        <w:ind w:firstLine="539"/>
        <w:jc w:val="both"/>
        <w:rPr>
          <w:color w:val="000000" w:themeColor="text1"/>
          <w:sz w:val="26"/>
          <w:szCs w:val="26"/>
        </w:rPr>
      </w:pPr>
      <w:r w:rsidRPr="00863C85">
        <w:rPr>
          <w:color w:val="000000" w:themeColor="text1"/>
          <w:sz w:val="26"/>
          <w:szCs w:val="26"/>
        </w:rPr>
        <w:t>В соответствии с Приказом Минэкономразвития РФ от 06.05.2024 N 273 «Об утверждении Методических рекомендаций по разработке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согласно части, XIX п.</w:t>
      </w:r>
      <w:r w:rsidR="00BE4DF6" w:rsidRPr="00863C85">
        <w:rPr>
          <w:color w:val="000000" w:themeColor="text1"/>
          <w:sz w:val="26"/>
          <w:szCs w:val="26"/>
        </w:rPr>
        <w:t> </w:t>
      </w:r>
      <w:r w:rsidRPr="00863C85">
        <w:rPr>
          <w:color w:val="000000" w:themeColor="text1"/>
          <w:sz w:val="26"/>
          <w:szCs w:val="26"/>
        </w:rPr>
        <w:t>19.7 рекомендуется определять следующие типы функциональных зон: жилые зоны, общественно-деловые зоны, зоны смешанной застройки, производственные зоны, зоны инженерной и транспортной инфраструктуры, зоны рекреационного назначения, зоны сельскохозяйственного использования, зоны специального назначения.</w:t>
      </w:r>
    </w:p>
    <w:p w:rsidR="00D15CBB" w:rsidRPr="00245422" w:rsidRDefault="00D15CBB" w:rsidP="00121C14">
      <w:pPr>
        <w:pStyle w:val="afff8"/>
        <w:suppressAutoHyphens/>
        <w:spacing w:line="276" w:lineRule="auto"/>
        <w:ind w:firstLine="708"/>
        <w:jc w:val="both"/>
        <w:rPr>
          <w:b w:val="0"/>
          <w:color w:val="000000" w:themeColor="text1"/>
          <w:sz w:val="26"/>
          <w:szCs w:val="26"/>
        </w:rPr>
      </w:pPr>
      <w:r w:rsidRPr="00863C85">
        <w:rPr>
          <w:b w:val="0"/>
          <w:color w:val="000000" w:themeColor="text1"/>
          <w:sz w:val="26"/>
          <w:szCs w:val="26"/>
        </w:rPr>
        <w:t>В нижеследующей таблице представлены численные значения функциональных зон в пределах сельского поселения.</w:t>
      </w:r>
    </w:p>
    <w:p w:rsidR="00536E7B" w:rsidRPr="00245422" w:rsidRDefault="00536E7B" w:rsidP="00536E7B">
      <w:pPr>
        <w:jc w:val="center"/>
        <w:rPr>
          <w:b/>
          <w:color w:val="000000" w:themeColor="text1"/>
          <w:sz w:val="26"/>
          <w:szCs w:val="26"/>
        </w:rPr>
      </w:pPr>
      <w:r w:rsidRPr="00245422">
        <w:rPr>
          <w:b/>
          <w:color w:val="000000" w:themeColor="text1"/>
          <w:sz w:val="26"/>
          <w:szCs w:val="26"/>
        </w:rPr>
        <w:t>Параметры функциональных зон сельского поселения</w:t>
      </w:r>
    </w:p>
    <w:p w:rsidR="00E06E2F" w:rsidRPr="00245422" w:rsidRDefault="00E06E2F" w:rsidP="00E06E2F">
      <w:pPr>
        <w:spacing w:line="276" w:lineRule="auto"/>
        <w:jc w:val="right"/>
        <w:rPr>
          <w:i/>
          <w:color w:val="000000" w:themeColor="text1"/>
        </w:rPr>
      </w:pPr>
      <w:r w:rsidRPr="00863C85">
        <w:rPr>
          <w:i/>
          <w:color w:val="000000" w:themeColor="text1"/>
        </w:rPr>
        <w:t xml:space="preserve">Таблица </w:t>
      </w:r>
      <w:r w:rsidR="00B47B58" w:rsidRPr="00863C85">
        <w:rPr>
          <w:i/>
          <w:color w:val="000000" w:themeColor="text1"/>
        </w:rPr>
        <w:t>21</w:t>
      </w:r>
    </w:p>
    <w:tbl>
      <w:tblPr>
        <w:tblW w:w="9498" w:type="dxa"/>
        <w:jc w:val="center"/>
        <w:tblLook w:val="04A0" w:firstRow="1" w:lastRow="0" w:firstColumn="1" w:lastColumn="0" w:noHBand="0" w:noVBand="1"/>
      </w:tblPr>
      <w:tblGrid>
        <w:gridCol w:w="709"/>
        <w:gridCol w:w="6787"/>
        <w:gridCol w:w="2002"/>
      </w:tblGrid>
      <w:tr w:rsidR="00245422" w:rsidRPr="00245422" w:rsidTr="00965AF8">
        <w:trPr>
          <w:trHeight w:val="746"/>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352B9" w:rsidRPr="00245422" w:rsidRDefault="005352B9" w:rsidP="00965AF8">
            <w:pPr>
              <w:jc w:val="center"/>
              <w:rPr>
                <w:b/>
                <w:color w:val="000000" w:themeColor="text1"/>
              </w:rPr>
            </w:pPr>
            <w:r w:rsidRPr="00245422">
              <w:rPr>
                <w:b/>
                <w:color w:val="000000" w:themeColor="text1"/>
              </w:rPr>
              <w:t>№</w:t>
            </w:r>
          </w:p>
          <w:p w:rsidR="005352B9" w:rsidRPr="00245422" w:rsidRDefault="005352B9" w:rsidP="00965AF8">
            <w:pPr>
              <w:suppressAutoHyphens w:val="0"/>
              <w:jc w:val="center"/>
              <w:rPr>
                <w:b/>
                <w:bCs/>
                <w:color w:val="000000" w:themeColor="text1"/>
                <w:lang w:eastAsia="ru-RU"/>
              </w:rPr>
            </w:pPr>
            <w:r w:rsidRPr="00245422">
              <w:rPr>
                <w:b/>
                <w:color w:val="000000" w:themeColor="text1"/>
              </w:rPr>
              <w:t>п/п</w:t>
            </w:r>
          </w:p>
        </w:tc>
        <w:tc>
          <w:tcPr>
            <w:tcW w:w="67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352B9" w:rsidRPr="00245422" w:rsidRDefault="005352B9" w:rsidP="00965AF8">
            <w:pPr>
              <w:suppressAutoHyphens w:val="0"/>
              <w:jc w:val="center"/>
              <w:rPr>
                <w:b/>
                <w:bCs/>
                <w:color w:val="000000" w:themeColor="text1"/>
                <w:lang w:eastAsia="ru-RU"/>
              </w:rPr>
            </w:pPr>
            <w:r w:rsidRPr="00245422">
              <w:rPr>
                <w:b/>
                <w:bCs/>
                <w:color w:val="000000" w:themeColor="text1"/>
                <w:lang w:eastAsia="ru-RU"/>
              </w:rPr>
              <w:t>Название зоны</w:t>
            </w:r>
          </w:p>
        </w:tc>
        <w:tc>
          <w:tcPr>
            <w:tcW w:w="2002"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center"/>
            <w:hideMark/>
          </w:tcPr>
          <w:p w:rsidR="005352B9" w:rsidRPr="00245422" w:rsidRDefault="005352B9" w:rsidP="00965AF8">
            <w:pPr>
              <w:suppressAutoHyphens w:val="0"/>
              <w:jc w:val="center"/>
              <w:rPr>
                <w:b/>
                <w:bCs/>
                <w:color w:val="000000" w:themeColor="text1"/>
                <w:lang w:eastAsia="ru-RU"/>
              </w:rPr>
            </w:pPr>
            <w:r w:rsidRPr="00245422">
              <w:rPr>
                <w:b/>
                <w:bCs/>
                <w:color w:val="000000" w:themeColor="text1"/>
                <w:lang w:eastAsia="ru-RU"/>
              </w:rPr>
              <w:t>Зонирование территории, га</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5352B9" w:rsidRPr="00245422" w:rsidRDefault="00827120" w:rsidP="005352B9">
            <w:pPr>
              <w:jc w:val="center"/>
              <w:rPr>
                <w:bCs/>
                <w:iCs/>
                <w:color w:val="000000" w:themeColor="text1"/>
              </w:rPr>
            </w:pPr>
            <w:r w:rsidRPr="00245422">
              <w:rPr>
                <w:bCs/>
                <w:iCs/>
                <w:color w:val="000000" w:themeColor="text1"/>
              </w:rPr>
              <w:t>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45422" w:rsidRDefault="005352B9" w:rsidP="005352B9">
            <w:pPr>
              <w:suppressAutoHyphens w:val="0"/>
              <w:rPr>
                <w:color w:val="000000" w:themeColor="text1"/>
                <w:lang w:eastAsia="ru-RU"/>
              </w:rPr>
            </w:pPr>
            <w:r w:rsidRPr="00245422">
              <w:rPr>
                <w:color w:val="000000" w:themeColor="text1"/>
                <w:lang w:eastAsia="ru-RU"/>
              </w:rPr>
              <w:t>Жилые зоны</w:t>
            </w:r>
          </w:p>
        </w:tc>
        <w:tc>
          <w:tcPr>
            <w:tcW w:w="2002" w:type="dxa"/>
            <w:tcBorders>
              <w:top w:val="nil"/>
              <w:left w:val="single" w:sz="4" w:space="0" w:color="auto"/>
              <w:bottom w:val="single" w:sz="8" w:space="0" w:color="000000"/>
              <w:right w:val="single" w:sz="8" w:space="0" w:color="000000"/>
            </w:tcBorders>
            <w:shd w:val="clear" w:color="auto" w:fill="auto"/>
            <w:vAlign w:val="center"/>
          </w:tcPr>
          <w:p w:rsidR="005352B9" w:rsidRPr="00245422" w:rsidRDefault="005B3259" w:rsidP="009F0763">
            <w:pPr>
              <w:suppressAutoHyphens w:val="0"/>
              <w:jc w:val="center"/>
              <w:rPr>
                <w:color w:val="000000" w:themeColor="text1"/>
                <w:lang w:eastAsia="ru-RU"/>
              </w:rPr>
            </w:pPr>
            <w:r w:rsidRPr="005B3259">
              <w:rPr>
                <w:color w:val="000000" w:themeColor="text1"/>
                <w:lang w:eastAsia="ru-RU"/>
              </w:rPr>
              <w:t>555</w:t>
            </w:r>
            <w:r w:rsidRPr="00245422">
              <w:rPr>
                <w:color w:val="000000" w:themeColor="text1"/>
                <w:lang w:eastAsia="ru-RU"/>
              </w:rPr>
              <w:t>,</w:t>
            </w:r>
            <w:r w:rsidR="009F0763">
              <w:rPr>
                <w:color w:val="000000" w:themeColor="text1"/>
                <w:lang w:eastAsia="ru-RU"/>
              </w:rPr>
              <w:t>5</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4C26AC" w:rsidRPr="00245422" w:rsidRDefault="00827120" w:rsidP="005352B9">
            <w:pPr>
              <w:jc w:val="center"/>
              <w:rPr>
                <w:bCs/>
                <w:iCs/>
                <w:color w:val="000000" w:themeColor="text1"/>
              </w:rPr>
            </w:pPr>
            <w:r w:rsidRPr="00245422">
              <w:rPr>
                <w:bCs/>
                <w:iCs/>
                <w:color w:val="000000" w:themeColor="text1"/>
              </w:rPr>
              <w:t>2</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4C26AC" w:rsidRPr="00245422" w:rsidRDefault="004C26AC" w:rsidP="005352B9">
            <w:pPr>
              <w:suppressAutoHyphens w:val="0"/>
              <w:rPr>
                <w:color w:val="000000" w:themeColor="text1"/>
                <w:lang w:eastAsia="ru-RU"/>
              </w:rPr>
            </w:pPr>
            <w:r w:rsidRPr="00245422">
              <w:rPr>
                <w:color w:val="000000" w:themeColor="text1"/>
                <w:lang w:eastAsia="ru-RU"/>
              </w:rPr>
              <w:t>Общественно-деловые зоны</w:t>
            </w:r>
          </w:p>
        </w:tc>
        <w:tc>
          <w:tcPr>
            <w:tcW w:w="2002" w:type="dxa"/>
            <w:tcBorders>
              <w:top w:val="nil"/>
              <w:left w:val="single" w:sz="4" w:space="0" w:color="auto"/>
              <w:bottom w:val="single" w:sz="8" w:space="0" w:color="000000"/>
              <w:right w:val="single" w:sz="8" w:space="0" w:color="000000"/>
            </w:tcBorders>
            <w:shd w:val="clear" w:color="auto" w:fill="auto"/>
            <w:vAlign w:val="center"/>
          </w:tcPr>
          <w:p w:rsidR="004C26AC" w:rsidRPr="00245422" w:rsidRDefault="00234761" w:rsidP="003D1050">
            <w:pPr>
              <w:suppressAutoHyphens w:val="0"/>
              <w:jc w:val="center"/>
              <w:rPr>
                <w:color w:val="000000" w:themeColor="text1"/>
                <w:lang w:eastAsia="ru-RU"/>
              </w:rPr>
            </w:pPr>
            <w:r>
              <w:rPr>
                <w:color w:val="000000" w:themeColor="text1"/>
                <w:lang w:eastAsia="ru-RU"/>
              </w:rPr>
              <w:t>4,</w:t>
            </w:r>
            <w:r w:rsidR="003D1050">
              <w:rPr>
                <w:color w:val="000000" w:themeColor="text1"/>
                <w:lang w:eastAsia="ru-RU"/>
              </w:rPr>
              <w:t>4</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5352B9" w:rsidRPr="00245422" w:rsidRDefault="004C26AC" w:rsidP="005352B9">
            <w:pPr>
              <w:jc w:val="center"/>
              <w:rPr>
                <w:bCs/>
                <w:iCs/>
                <w:color w:val="000000" w:themeColor="text1"/>
              </w:rPr>
            </w:pPr>
            <w:r w:rsidRPr="00245422">
              <w:rPr>
                <w:bCs/>
                <w:iCs/>
                <w:color w:val="000000" w:themeColor="text1"/>
              </w:rPr>
              <w:t>3</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245422" w:rsidRDefault="005352B9" w:rsidP="005352B9">
            <w:pPr>
              <w:suppressAutoHyphens w:val="0"/>
              <w:rPr>
                <w:color w:val="000000" w:themeColor="text1"/>
                <w:lang w:eastAsia="ru-RU"/>
              </w:rPr>
            </w:pPr>
            <w:r w:rsidRPr="00245422">
              <w:rPr>
                <w:color w:val="000000" w:themeColor="text1"/>
                <w:lang w:eastAsia="ru-RU"/>
              </w:rPr>
              <w:t>Производственная зона, зона инженерной и транспортной инфраструктур</w:t>
            </w:r>
          </w:p>
        </w:tc>
        <w:tc>
          <w:tcPr>
            <w:tcW w:w="2002" w:type="dxa"/>
            <w:tcBorders>
              <w:top w:val="nil"/>
              <w:left w:val="single" w:sz="4" w:space="0" w:color="auto"/>
              <w:bottom w:val="single" w:sz="8" w:space="0" w:color="000000"/>
              <w:right w:val="single" w:sz="8" w:space="0" w:color="000000"/>
            </w:tcBorders>
            <w:shd w:val="clear" w:color="auto" w:fill="auto"/>
            <w:vAlign w:val="center"/>
          </w:tcPr>
          <w:p w:rsidR="005352B9" w:rsidRPr="00245422" w:rsidRDefault="00A22CF6" w:rsidP="00A22CF6">
            <w:pPr>
              <w:suppressAutoHyphens w:val="0"/>
              <w:jc w:val="center"/>
              <w:rPr>
                <w:color w:val="000000" w:themeColor="text1"/>
                <w:lang w:eastAsia="ru-RU"/>
              </w:rPr>
            </w:pPr>
            <w:r>
              <w:rPr>
                <w:color w:val="000000" w:themeColor="text1"/>
                <w:lang w:eastAsia="ru-RU"/>
              </w:rPr>
              <w:t>65</w:t>
            </w:r>
            <w:r w:rsidR="00F3702C" w:rsidRPr="00245422">
              <w:rPr>
                <w:color w:val="000000" w:themeColor="text1"/>
                <w:lang w:eastAsia="ru-RU"/>
              </w:rPr>
              <w:t>,</w:t>
            </w:r>
            <w:r>
              <w:rPr>
                <w:color w:val="000000" w:themeColor="text1"/>
                <w:lang w:eastAsia="ru-RU"/>
              </w:rPr>
              <w:t>7</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5352B9" w:rsidRPr="00245422" w:rsidRDefault="004C26AC" w:rsidP="005352B9">
            <w:pPr>
              <w:jc w:val="center"/>
              <w:rPr>
                <w:color w:val="000000" w:themeColor="text1"/>
              </w:rPr>
            </w:pPr>
            <w:r w:rsidRPr="00245422">
              <w:rPr>
                <w:color w:val="000000" w:themeColor="text1"/>
              </w:rPr>
              <w:t>4</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45422" w:rsidRDefault="005352B9" w:rsidP="005352B9">
            <w:pPr>
              <w:suppressAutoHyphens w:val="0"/>
              <w:rPr>
                <w:color w:val="000000" w:themeColor="text1"/>
                <w:lang w:eastAsia="ru-RU"/>
              </w:rPr>
            </w:pPr>
            <w:r w:rsidRPr="00245422">
              <w:rPr>
                <w:color w:val="000000" w:themeColor="text1"/>
                <w:lang w:eastAsia="ru-RU"/>
              </w:rPr>
              <w:t>Зона сельскохозяйственного использования</w:t>
            </w:r>
          </w:p>
        </w:tc>
        <w:tc>
          <w:tcPr>
            <w:tcW w:w="2002" w:type="dxa"/>
            <w:tcBorders>
              <w:top w:val="nil"/>
              <w:left w:val="single" w:sz="4" w:space="0" w:color="auto"/>
              <w:bottom w:val="single" w:sz="8" w:space="0" w:color="000000"/>
              <w:right w:val="single" w:sz="8" w:space="0" w:color="000000"/>
            </w:tcBorders>
            <w:shd w:val="clear" w:color="auto" w:fill="auto"/>
            <w:vAlign w:val="center"/>
          </w:tcPr>
          <w:p w:rsidR="005352B9" w:rsidRPr="00245422" w:rsidRDefault="003B353C" w:rsidP="00F3702C">
            <w:pPr>
              <w:suppressAutoHyphens w:val="0"/>
              <w:jc w:val="center"/>
              <w:rPr>
                <w:color w:val="000000" w:themeColor="text1"/>
                <w:lang w:eastAsia="ru-RU"/>
              </w:rPr>
            </w:pPr>
            <w:r>
              <w:rPr>
                <w:color w:val="000000" w:themeColor="text1"/>
                <w:lang w:eastAsia="ru-RU"/>
              </w:rPr>
              <w:t>4883,6</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F3702C" w:rsidRPr="00245422" w:rsidRDefault="00F65476" w:rsidP="004C26AC">
            <w:pPr>
              <w:jc w:val="center"/>
              <w:rPr>
                <w:color w:val="000000" w:themeColor="text1"/>
              </w:rPr>
            </w:pPr>
            <w:r>
              <w:rPr>
                <w:color w:val="000000" w:themeColor="text1"/>
              </w:rPr>
              <w:t>5</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F3702C" w:rsidRPr="00245422" w:rsidRDefault="00F3702C" w:rsidP="004C26AC">
            <w:pPr>
              <w:suppressAutoHyphens w:val="0"/>
              <w:rPr>
                <w:color w:val="000000" w:themeColor="text1"/>
                <w:lang w:eastAsia="ru-RU"/>
              </w:rPr>
            </w:pPr>
            <w:r w:rsidRPr="00245422">
              <w:rPr>
                <w:color w:val="000000" w:themeColor="text1"/>
                <w:lang w:eastAsia="ru-RU"/>
              </w:rPr>
              <w:t>Зона садоводства, огородничества</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F3702C" w:rsidRPr="00245422" w:rsidRDefault="00654E22" w:rsidP="00654E22">
            <w:pPr>
              <w:suppressAutoHyphens w:val="0"/>
              <w:jc w:val="center"/>
              <w:rPr>
                <w:color w:val="000000" w:themeColor="text1"/>
                <w:lang w:eastAsia="ru-RU"/>
              </w:rPr>
            </w:pPr>
            <w:r w:rsidRPr="00654E22">
              <w:rPr>
                <w:color w:val="000000" w:themeColor="text1"/>
                <w:lang w:eastAsia="ru-RU"/>
              </w:rPr>
              <w:t>62</w:t>
            </w:r>
            <w:r>
              <w:rPr>
                <w:color w:val="000000" w:themeColor="text1"/>
                <w:lang w:eastAsia="ru-RU"/>
              </w:rPr>
              <w:t>,</w:t>
            </w:r>
            <w:r w:rsidR="003D1050">
              <w:rPr>
                <w:color w:val="000000" w:themeColor="text1"/>
                <w:lang w:eastAsia="ru-RU"/>
              </w:rPr>
              <w:t>6</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F3702C" w:rsidRPr="00245422" w:rsidRDefault="00F65476" w:rsidP="004C26AC">
            <w:pPr>
              <w:jc w:val="center"/>
              <w:rPr>
                <w:color w:val="000000" w:themeColor="text1"/>
              </w:rPr>
            </w:pPr>
            <w:r>
              <w:rPr>
                <w:color w:val="000000" w:themeColor="text1"/>
              </w:rPr>
              <w:t>6</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F3702C" w:rsidRPr="00245422" w:rsidRDefault="00F3702C" w:rsidP="004C26AC">
            <w:pPr>
              <w:suppressAutoHyphens w:val="0"/>
              <w:rPr>
                <w:color w:val="000000" w:themeColor="text1"/>
                <w:lang w:eastAsia="ru-RU"/>
              </w:rPr>
            </w:pPr>
            <w:r w:rsidRPr="00245422">
              <w:rPr>
                <w:color w:val="000000" w:themeColor="text1"/>
                <w:lang w:eastAsia="ru-RU"/>
              </w:rPr>
              <w:t>Производственная зона сельскохозяйственных предприятий</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F3702C" w:rsidRPr="00245422" w:rsidRDefault="00654E22" w:rsidP="00F3702C">
            <w:pPr>
              <w:suppressAutoHyphens w:val="0"/>
              <w:jc w:val="center"/>
              <w:rPr>
                <w:color w:val="000000" w:themeColor="text1"/>
                <w:lang w:eastAsia="ru-RU"/>
              </w:rPr>
            </w:pPr>
            <w:r>
              <w:rPr>
                <w:color w:val="000000" w:themeColor="text1"/>
                <w:lang w:eastAsia="ru-RU"/>
              </w:rPr>
              <w:t>29,2</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F3702C" w:rsidRPr="00245422" w:rsidRDefault="00F65476" w:rsidP="004C26AC">
            <w:pPr>
              <w:jc w:val="center"/>
              <w:rPr>
                <w:color w:val="000000" w:themeColor="text1"/>
              </w:rPr>
            </w:pPr>
            <w:r>
              <w:rPr>
                <w:color w:val="000000" w:themeColor="text1"/>
              </w:rPr>
              <w:t>7</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F3702C" w:rsidRPr="00245422" w:rsidRDefault="00F3702C" w:rsidP="004C26AC">
            <w:pPr>
              <w:suppressAutoHyphens w:val="0"/>
              <w:rPr>
                <w:color w:val="000000" w:themeColor="text1"/>
                <w:lang w:eastAsia="ru-RU"/>
              </w:rPr>
            </w:pPr>
            <w:r w:rsidRPr="00245422">
              <w:rPr>
                <w:color w:val="000000" w:themeColor="text1"/>
                <w:lang w:eastAsia="ru-RU"/>
              </w:rPr>
              <w:t>Зоны рекреационного назначения</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F3702C" w:rsidRPr="00245422" w:rsidRDefault="0094340B" w:rsidP="008D58EA">
            <w:pPr>
              <w:suppressAutoHyphens w:val="0"/>
              <w:jc w:val="center"/>
              <w:rPr>
                <w:color w:val="000000" w:themeColor="text1"/>
                <w:lang w:eastAsia="ru-RU"/>
              </w:rPr>
            </w:pPr>
            <w:r>
              <w:rPr>
                <w:color w:val="000000" w:themeColor="text1"/>
                <w:lang w:eastAsia="ru-RU"/>
              </w:rPr>
              <w:t>431,7</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B40749" w:rsidRPr="00245422" w:rsidRDefault="00F65476" w:rsidP="00B40749">
            <w:pPr>
              <w:jc w:val="center"/>
              <w:rPr>
                <w:bCs/>
                <w:iCs/>
                <w:color w:val="000000" w:themeColor="text1"/>
              </w:rPr>
            </w:pPr>
            <w:r>
              <w:rPr>
                <w:bCs/>
                <w:iCs/>
                <w:color w:val="000000" w:themeColor="text1"/>
              </w:rPr>
              <w:t>8</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749" w:rsidRPr="00245422" w:rsidRDefault="00B40749" w:rsidP="00B40749">
            <w:pPr>
              <w:suppressAutoHyphens w:val="0"/>
              <w:rPr>
                <w:color w:val="000000" w:themeColor="text1"/>
                <w:lang w:eastAsia="ru-RU"/>
              </w:rPr>
            </w:pPr>
            <w:r w:rsidRPr="00245422">
              <w:rPr>
                <w:color w:val="000000" w:themeColor="text1"/>
                <w:lang w:eastAsia="ru-RU"/>
              </w:rPr>
              <w:t>Зона лесов</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B40749" w:rsidRPr="00245422" w:rsidRDefault="0013284E" w:rsidP="00225E87">
            <w:pPr>
              <w:suppressAutoHyphens w:val="0"/>
              <w:jc w:val="center"/>
              <w:rPr>
                <w:color w:val="000000" w:themeColor="text1"/>
                <w:lang w:eastAsia="ru-RU"/>
              </w:rPr>
            </w:pPr>
            <w:r>
              <w:rPr>
                <w:color w:val="000000" w:themeColor="text1"/>
                <w:lang w:eastAsia="ru-RU"/>
              </w:rPr>
              <w:t>30,2</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B40749" w:rsidRPr="00245422" w:rsidRDefault="00F65476" w:rsidP="00B40749">
            <w:pPr>
              <w:jc w:val="center"/>
              <w:rPr>
                <w:color w:val="000000" w:themeColor="text1"/>
              </w:rPr>
            </w:pPr>
            <w:r>
              <w:rPr>
                <w:color w:val="000000" w:themeColor="text1"/>
              </w:rPr>
              <w:t>9</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749" w:rsidRPr="00245422" w:rsidRDefault="00E239CB" w:rsidP="00B40749">
            <w:pPr>
              <w:suppressAutoHyphens w:val="0"/>
              <w:rPr>
                <w:color w:val="000000" w:themeColor="text1"/>
                <w:lang w:eastAsia="ru-RU"/>
              </w:rPr>
            </w:pPr>
            <w:r w:rsidRPr="00245422">
              <w:rPr>
                <w:color w:val="000000" w:themeColor="text1"/>
                <w:lang w:eastAsia="ru-RU"/>
              </w:rPr>
              <w:t>Зона кладбищ</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B40749" w:rsidRPr="00245422" w:rsidRDefault="001800DC" w:rsidP="00F3702C">
            <w:pPr>
              <w:suppressAutoHyphens w:val="0"/>
              <w:jc w:val="center"/>
              <w:rPr>
                <w:color w:val="000000" w:themeColor="text1"/>
                <w:lang w:eastAsia="ru-RU"/>
              </w:rPr>
            </w:pPr>
            <w:r>
              <w:rPr>
                <w:color w:val="000000" w:themeColor="text1"/>
                <w:lang w:eastAsia="ru-RU"/>
              </w:rPr>
              <w:t>6,5</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B40749" w:rsidRPr="00245422" w:rsidRDefault="00F65476" w:rsidP="00B40749">
            <w:pPr>
              <w:jc w:val="center"/>
              <w:rPr>
                <w:color w:val="000000" w:themeColor="text1"/>
              </w:rPr>
            </w:pPr>
            <w:r>
              <w:rPr>
                <w:color w:val="000000" w:themeColor="text1"/>
              </w:rPr>
              <w:t>10</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B40749" w:rsidRPr="00245422" w:rsidRDefault="00E239CB" w:rsidP="00B40749">
            <w:pPr>
              <w:suppressAutoHyphens w:val="0"/>
              <w:rPr>
                <w:color w:val="000000" w:themeColor="text1"/>
                <w:lang w:eastAsia="ru-RU"/>
              </w:rPr>
            </w:pPr>
            <w:r w:rsidRPr="00245422">
              <w:rPr>
                <w:color w:val="000000" w:themeColor="text1"/>
                <w:lang w:eastAsia="ru-RU"/>
              </w:rPr>
              <w:t>Зона акваторий</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B40749" w:rsidRPr="00245422" w:rsidRDefault="001800DC" w:rsidP="00F3702C">
            <w:pPr>
              <w:suppressAutoHyphens w:val="0"/>
              <w:jc w:val="center"/>
              <w:rPr>
                <w:color w:val="000000" w:themeColor="text1"/>
                <w:lang w:eastAsia="ru-RU"/>
              </w:rPr>
            </w:pPr>
            <w:r>
              <w:rPr>
                <w:color w:val="000000" w:themeColor="text1"/>
                <w:lang w:eastAsia="ru-RU"/>
              </w:rPr>
              <w:t>85,</w:t>
            </w:r>
            <w:r w:rsidR="00A809E6">
              <w:rPr>
                <w:color w:val="000000" w:themeColor="text1"/>
                <w:lang w:eastAsia="ru-RU"/>
              </w:rPr>
              <w:t>4</w:t>
            </w:r>
          </w:p>
        </w:tc>
      </w:tr>
      <w:tr w:rsidR="00245422" w:rsidRPr="00245422" w:rsidTr="00F3702C">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F3702C" w:rsidRPr="00245422" w:rsidRDefault="00F65476" w:rsidP="00B40749">
            <w:pPr>
              <w:jc w:val="center"/>
              <w:rPr>
                <w:color w:val="000000" w:themeColor="text1"/>
              </w:rPr>
            </w:pPr>
            <w:r>
              <w:rPr>
                <w:color w:val="000000" w:themeColor="text1"/>
              </w:rPr>
              <w:t>11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F3702C" w:rsidRPr="00245422" w:rsidRDefault="0013284E" w:rsidP="00B40749">
            <w:pPr>
              <w:suppressAutoHyphens w:val="0"/>
              <w:rPr>
                <w:color w:val="000000" w:themeColor="text1"/>
                <w:lang w:eastAsia="ru-RU"/>
              </w:rPr>
            </w:pPr>
            <w:r w:rsidRPr="0013284E">
              <w:rPr>
                <w:color w:val="000000" w:themeColor="text1"/>
                <w:lang w:eastAsia="ru-RU"/>
              </w:rPr>
              <w:t>Зоны специального назначения</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F3702C" w:rsidRPr="00245422" w:rsidRDefault="0013284E" w:rsidP="00225E87">
            <w:pPr>
              <w:suppressAutoHyphens w:val="0"/>
              <w:jc w:val="center"/>
              <w:rPr>
                <w:color w:val="000000" w:themeColor="text1"/>
                <w:lang w:eastAsia="ru-RU"/>
              </w:rPr>
            </w:pPr>
            <w:r>
              <w:rPr>
                <w:color w:val="000000" w:themeColor="text1"/>
                <w:lang w:eastAsia="ru-RU"/>
              </w:rPr>
              <w:t>-</w:t>
            </w:r>
          </w:p>
        </w:tc>
      </w:tr>
      <w:tr w:rsidR="00245422" w:rsidRPr="00245422" w:rsidTr="00F3702C">
        <w:trPr>
          <w:trHeight w:val="437"/>
          <w:jc w:val="center"/>
        </w:trPr>
        <w:tc>
          <w:tcPr>
            <w:tcW w:w="7496" w:type="dxa"/>
            <w:gridSpan w:val="2"/>
            <w:tcBorders>
              <w:top w:val="single" w:sz="4" w:space="0" w:color="auto"/>
              <w:left w:val="single" w:sz="4" w:space="0" w:color="auto"/>
              <w:bottom w:val="single" w:sz="4" w:space="0" w:color="auto"/>
              <w:right w:val="single" w:sz="4" w:space="0" w:color="auto"/>
            </w:tcBorders>
            <w:vAlign w:val="center"/>
          </w:tcPr>
          <w:p w:rsidR="00B40749" w:rsidRPr="00245422" w:rsidRDefault="00B40749" w:rsidP="00B40749">
            <w:pPr>
              <w:suppressAutoHyphens w:val="0"/>
              <w:rPr>
                <w:b/>
                <w:bCs/>
                <w:color w:val="000000" w:themeColor="text1"/>
                <w:lang w:eastAsia="ru-RU"/>
              </w:rPr>
            </w:pPr>
            <w:r w:rsidRPr="00245422">
              <w:rPr>
                <w:b/>
                <w:bCs/>
                <w:color w:val="000000" w:themeColor="text1"/>
                <w:lang w:eastAsia="ru-RU"/>
              </w:rPr>
              <w:t>Общая площадь</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749" w:rsidRPr="00245422" w:rsidRDefault="00CA6EA6" w:rsidP="00B40749">
            <w:pPr>
              <w:pStyle w:val="afff8"/>
              <w:suppressAutoHyphens/>
              <w:rPr>
                <w:b w:val="0"/>
                <w:bCs w:val="0"/>
                <w:color w:val="000000" w:themeColor="text1"/>
              </w:rPr>
            </w:pPr>
            <w:r w:rsidRPr="00A6254C">
              <w:t>6154</w:t>
            </w:r>
            <w:r w:rsidRPr="00393117">
              <w:rPr>
                <w:bCs w:val="0"/>
                <w:color w:val="000000" w:themeColor="text1"/>
              </w:rPr>
              <w:t>,</w:t>
            </w:r>
            <w:r w:rsidR="00863C85">
              <w:t>8</w:t>
            </w:r>
          </w:p>
        </w:tc>
      </w:tr>
    </w:tbl>
    <w:p w:rsidR="0013284E" w:rsidRDefault="0013284E">
      <w:pPr>
        <w:suppressAutoHyphens w:val="0"/>
        <w:rPr>
          <w:b/>
          <w:bCs/>
          <w:color w:val="000000" w:themeColor="text1"/>
          <w:sz w:val="26"/>
          <w:szCs w:val="26"/>
          <w:lang w:val="en-US"/>
        </w:rPr>
      </w:pPr>
      <w:bookmarkStart w:id="123" w:name="OLE_LINK4"/>
      <w:bookmarkStart w:id="124" w:name="OLE_LINK3"/>
      <w:bookmarkStart w:id="125" w:name="OLE_LINK2"/>
      <w:bookmarkStart w:id="126" w:name="OLE_LINK1"/>
      <w:bookmarkStart w:id="127" w:name="__RefHeading__408_1612356966"/>
      <w:bookmarkStart w:id="128" w:name="__RefHeading__144_1539069001"/>
      <w:bookmarkStart w:id="129" w:name="__RefHeading__340_276625223"/>
      <w:bookmarkStart w:id="130" w:name="__RefHeading__504_670117999"/>
      <w:bookmarkStart w:id="131" w:name="__RefHeading__111_1212657833"/>
      <w:bookmarkStart w:id="132" w:name="__RefHeading__176_1585558239"/>
      <w:bookmarkStart w:id="133" w:name="__RefHeading__870_1612356966"/>
      <w:bookmarkStart w:id="134" w:name="__RefHeading__412_1612356966"/>
      <w:bookmarkStart w:id="135" w:name="__RefHeading__148_1539069001"/>
      <w:bookmarkStart w:id="136" w:name="__RefHeading__344_276625223"/>
      <w:bookmarkStart w:id="137" w:name="__RefHeading__508_670117999"/>
      <w:bookmarkStart w:id="138" w:name="__RefHeading__115_1212657833"/>
      <w:bookmarkStart w:id="139" w:name="__RefHeading__180_1585558239"/>
      <w:bookmarkStart w:id="140" w:name="__RefHeading__874_1612356966"/>
      <w:bookmarkStart w:id="141" w:name="_Toc175561055"/>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Pr>
          <w:color w:val="000000" w:themeColor="text1"/>
          <w:sz w:val="26"/>
          <w:szCs w:val="26"/>
        </w:rPr>
        <w:br w:type="page"/>
      </w:r>
    </w:p>
    <w:p w:rsidR="00312AB2" w:rsidRPr="00245422" w:rsidRDefault="000128E5" w:rsidP="008E3528">
      <w:pPr>
        <w:pStyle w:val="3"/>
        <w:spacing w:before="120" w:after="80" w:line="240" w:lineRule="auto"/>
        <w:jc w:val="center"/>
        <w:rPr>
          <w:color w:val="000000" w:themeColor="text1"/>
          <w:sz w:val="26"/>
          <w:szCs w:val="26"/>
        </w:rPr>
      </w:pPr>
      <w:r w:rsidRPr="00245422">
        <w:rPr>
          <w:color w:val="000000" w:themeColor="text1"/>
          <w:sz w:val="26"/>
          <w:szCs w:val="26"/>
        </w:rPr>
        <w:lastRenderedPageBreak/>
        <w:t>II.</w:t>
      </w:r>
      <w:r w:rsidR="00994355" w:rsidRPr="00245422">
        <w:rPr>
          <w:color w:val="000000" w:themeColor="text1"/>
          <w:sz w:val="26"/>
          <w:szCs w:val="26"/>
          <w:lang w:val="ru-RU"/>
        </w:rPr>
        <w:t>5</w:t>
      </w:r>
      <w:r w:rsidR="00312AB2" w:rsidRPr="00245422">
        <w:rPr>
          <w:color w:val="000000" w:themeColor="text1"/>
          <w:sz w:val="26"/>
          <w:szCs w:val="26"/>
        </w:rPr>
        <w:t>.</w:t>
      </w:r>
      <w:r w:rsidR="003D701D" w:rsidRPr="00245422">
        <w:rPr>
          <w:color w:val="000000" w:themeColor="text1"/>
          <w:sz w:val="26"/>
          <w:szCs w:val="26"/>
          <w:lang w:val="ru-RU"/>
        </w:rPr>
        <w:t>3</w:t>
      </w:r>
      <w:r w:rsidR="007C769F" w:rsidRPr="00245422">
        <w:rPr>
          <w:color w:val="000000" w:themeColor="text1"/>
          <w:sz w:val="26"/>
          <w:szCs w:val="26"/>
        </w:rPr>
        <w:t> </w:t>
      </w:r>
      <w:proofErr w:type="spellStart"/>
      <w:r w:rsidR="00531725" w:rsidRPr="00245422">
        <w:rPr>
          <w:color w:val="000000" w:themeColor="text1"/>
          <w:sz w:val="26"/>
          <w:szCs w:val="26"/>
        </w:rPr>
        <w:t>Т</w:t>
      </w:r>
      <w:r w:rsidR="00312AB2" w:rsidRPr="00245422">
        <w:rPr>
          <w:color w:val="000000" w:themeColor="text1"/>
          <w:sz w:val="26"/>
          <w:szCs w:val="26"/>
        </w:rPr>
        <w:t>ранспортн</w:t>
      </w:r>
      <w:r w:rsidR="00531725" w:rsidRPr="00245422">
        <w:rPr>
          <w:color w:val="000000" w:themeColor="text1"/>
          <w:sz w:val="26"/>
          <w:szCs w:val="26"/>
        </w:rPr>
        <w:t>о</w:t>
      </w:r>
      <w:proofErr w:type="spellEnd"/>
      <w:r w:rsidR="00C213E0">
        <w:rPr>
          <w:color w:val="000000" w:themeColor="text1"/>
          <w:sz w:val="26"/>
          <w:szCs w:val="26"/>
          <w:lang w:val="ru-RU"/>
        </w:rPr>
        <w:t xml:space="preserve">е </w:t>
      </w:r>
      <w:r w:rsidR="00312AB2" w:rsidRPr="00245422">
        <w:rPr>
          <w:color w:val="000000" w:themeColor="text1"/>
          <w:sz w:val="26"/>
          <w:szCs w:val="26"/>
        </w:rPr>
        <w:t>обслуживани</w:t>
      </w:r>
      <w:r w:rsidR="00531725" w:rsidRPr="00245422">
        <w:rPr>
          <w:color w:val="000000" w:themeColor="text1"/>
          <w:sz w:val="26"/>
          <w:szCs w:val="26"/>
        </w:rPr>
        <w:t>е</w:t>
      </w:r>
      <w:r w:rsidR="00312AB2" w:rsidRPr="00245422">
        <w:rPr>
          <w:color w:val="000000" w:themeColor="text1"/>
          <w:sz w:val="26"/>
          <w:szCs w:val="26"/>
        </w:rPr>
        <w:t xml:space="preserve"> </w:t>
      </w:r>
      <w:proofErr w:type="spellStart"/>
      <w:r w:rsidR="00531725" w:rsidRPr="00245422">
        <w:rPr>
          <w:color w:val="000000" w:themeColor="text1"/>
          <w:sz w:val="26"/>
          <w:szCs w:val="26"/>
        </w:rPr>
        <w:t>поселения</w:t>
      </w:r>
      <w:bookmarkEnd w:id="141"/>
      <w:proofErr w:type="spellEnd"/>
    </w:p>
    <w:p w:rsidR="0031004A" w:rsidRPr="00245422" w:rsidRDefault="0031004A" w:rsidP="0031004A">
      <w:pPr>
        <w:spacing w:line="276" w:lineRule="auto"/>
        <w:ind w:firstLine="709"/>
        <w:jc w:val="both"/>
        <w:rPr>
          <w:color w:val="000000" w:themeColor="text1"/>
          <w:sz w:val="26"/>
          <w:szCs w:val="26"/>
        </w:rPr>
      </w:pPr>
      <w:r w:rsidRPr="00245422">
        <w:rPr>
          <w:color w:val="000000" w:themeColor="text1"/>
          <w:sz w:val="26"/>
          <w:szCs w:val="26"/>
        </w:rPr>
        <w:t>Внешние транспортно-экономические связи сельского поселения осуществляются автомобильным транспортом.</w:t>
      </w:r>
    </w:p>
    <w:p w:rsidR="003D701D" w:rsidRPr="00245422" w:rsidRDefault="003D701D" w:rsidP="003D701D">
      <w:pPr>
        <w:ind w:firstLine="709"/>
        <w:jc w:val="center"/>
        <w:rPr>
          <w:b/>
          <w:color w:val="000000" w:themeColor="text1"/>
          <w:sz w:val="26"/>
          <w:szCs w:val="26"/>
        </w:rPr>
      </w:pPr>
      <w:r w:rsidRPr="00245422">
        <w:rPr>
          <w:b/>
          <w:color w:val="000000" w:themeColor="text1"/>
          <w:sz w:val="26"/>
          <w:szCs w:val="26"/>
        </w:rPr>
        <w:t>Перечень автомобильных дорог общего пользования расположенных на территории сельского поселения</w:t>
      </w:r>
    </w:p>
    <w:p w:rsidR="003D701D" w:rsidRPr="00245422" w:rsidRDefault="003D701D" w:rsidP="003D701D">
      <w:pPr>
        <w:spacing w:line="276" w:lineRule="auto"/>
        <w:jc w:val="right"/>
        <w:rPr>
          <w:i/>
          <w:color w:val="000000" w:themeColor="text1"/>
        </w:rPr>
      </w:pPr>
      <w:r w:rsidRPr="00245422">
        <w:rPr>
          <w:i/>
          <w:color w:val="000000" w:themeColor="text1"/>
        </w:rPr>
        <w:t xml:space="preserve">Таблица </w:t>
      </w:r>
      <w:r w:rsidR="00E46F61">
        <w:rPr>
          <w:i/>
          <w:color w:val="000000" w:themeColor="text1"/>
        </w:rPr>
        <w:t>22</w:t>
      </w:r>
    </w:p>
    <w:tbl>
      <w:tblPr>
        <w:tblW w:w="9531" w:type="dxa"/>
        <w:tblInd w:w="108" w:type="dxa"/>
        <w:tblLook w:val="04A0" w:firstRow="1" w:lastRow="0" w:firstColumn="1" w:lastColumn="0" w:noHBand="0" w:noVBand="1"/>
      </w:tblPr>
      <w:tblGrid>
        <w:gridCol w:w="560"/>
        <w:gridCol w:w="2587"/>
        <w:gridCol w:w="3803"/>
        <w:gridCol w:w="2581"/>
      </w:tblGrid>
      <w:tr w:rsidR="00245422" w:rsidRPr="00245422" w:rsidTr="007B0A3E">
        <w:trPr>
          <w:trHeight w:val="759"/>
          <w:tblHeader/>
        </w:trPr>
        <w:tc>
          <w:tcPr>
            <w:tcW w:w="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D701D" w:rsidRPr="00245422" w:rsidRDefault="003D701D" w:rsidP="00067E51">
            <w:pPr>
              <w:jc w:val="center"/>
              <w:rPr>
                <w:b/>
                <w:color w:val="000000" w:themeColor="text1"/>
              </w:rPr>
            </w:pPr>
            <w:r w:rsidRPr="00245422">
              <w:rPr>
                <w:b/>
                <w:color w:val="000000" w:themeColor="text1"/>
              </w:rPr>
              <w:t xml:space="preserve">№ </w:t>
            </w:r>
            <w:proofErr w:type="gramStart"/>
            <w:r w:rsidRPr="00245422">
              <w:rPr>
                <w:b/>
                <w:color w:val="000000" w:themeColor="text1"/>
              </w:rPr>
              <w:t>п</w:t>
            </w:r>
            <w:proofErr w:type="gramEnd"/>
            <w:r w:rsidRPr="00245422">
              <w:rPr>
                <w:b/>
                <w:color w:val="000000" w:themeColor="text1"/>
              </w:rPr>
              <w:t>/п</w:t>
            </w:r>
          </w:p>
        </w:tc>
        <w:tc>
          <w:tcPr>
            <w:tcW w:w="258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3D701D" w:rsidRPr="00245422" w:rsidRDefault="003D701D" w:rsidP="003D701D">
            <w:pPr>
              <w:jc w:val="center"/>
              <w:rPr>
                <w:b/>
                <w:color w:val="000000" w:themeColor="text1"/>
              </w:rPr>
            </w:pPr>
            <w:r w:rsidRPr="00245422">
              <w:rPr>
                <w:b/>
                <w:color w:val="000000" w:themeColor="text1"/>
              </w:rPr>
              <w:t>Идентификационный номер</w:t>
            </w:r>
          </w:p>
        </w:tc>
        <w:tc>
          <w:tcPr>
            <w:tcW w:w="380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3D701D" w:rsidRPr="00245422" w:rsidRDefault="003D701D" w:rsidP="00067E51">
            <w:pPr>
              <w:suppressAutoHyphens w:val="0"/>
              <w:jc w:val="center"/>
              <w:rPr>
                <w:b/>
                <w:color w:val="000000" w:themeColor="text1"/>
                <w:lang w:eastAsia="ru-RU"/>
              </w:rPr>
            </w:pPr>
            <w:r w:rsidRPr="00245422">
              <w:rPr>
                <w:b/>
                <w:color w:val="000000" w:themeColor="text1"/>
                <w:lang w:eastAsia="ru-RU"/>
              </w:rPr>
              <w:t>Наименование дороги</w:t>
            </w:r>
          </w:p>
        </w:tc>
        <w:tc>
          <w:tcPr>
            <w:tcW w:w="2581"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D701D" w:rsidRPr="00245422" w:rsidRDefault="005E5D3E" w:rsidP="00067E51">
            <w:pPr>
              <w:suppressAutoHyphens w:val="0"/>
              <w:jc w:val="center"/>
              <w:rPr>
                <w:b/>
                <w:color w:val="000000" w:themeColor="text1"/>
                <w:lang w:eastAsia="ru-RU"/>
              </w:rPr>
            </w:pPr>
            <w:r>
              <w:rPr>
                <w:b/>
                <w:color w:val="000000" w:themeColor="text1"/>
                <w:lang w:eastAsia="ru-RU"/>
              </w:rPr>
              <w:t>К</w:t>
            </w:r>
            <w:r w:rsidR="003D701D" w:rsidRPr="00245422">
              <w:rPr>
                <w:b/>
                <w:color w:val="000000" w:themeColor="text1"/>
                <w:lang w:eastAsia="ru-RU"/>
              </w:rPr>
              <w:t>атегория</w:t>
            </w:r>
          </w:p>
        </w:tc>
      </w:tr>
      <w:tr w:rsidR="00CC45ED" w:rsidRPr="00FE7B8B" w:rsidTr="003D701D">
        <w:trPr>
          <w:trHeight w:val="301"/>
        </w:trPr>
        <w:tc>
          <w:tcPr>
            <w:tcW w:w="95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01D" w:rsidRPr="00FE7B8B" w:rsidRDefault="003D701D" w:rsidP="00067E51">
            <w:pPr>
              <w:suppressAutoHyphens w:val="0"/>
              <w:jc w:val="center"/>
            </w:pPr>
            <w:r w:rsidRPr="00FE7B8B">
              <w:rPr>
                <w:b/>
              </w:rPr>
              <w:t>Регионального или межмуниципального значения</w:t>
            </w:r>
          </w:p>
        </w:tc>
      </w:tr>
      <w:tr w:rsidR="00C26A06" w:rsidRPr="00FE7B8B" w:rsidTr="00736CA8">
        <w:trPr>
          <w:trHeight w:val="95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C26A06" w:rsidRDefault="00C26A06" w:rsidP="00067E51">
            <w:pPr>
              <w:suppressAutoHyphens w:val="0"/>
              <w:jc w:val="center"/>
              <w:rPr>
                <w:color w:val="FF0000"/>
                <w:lang w:eastAsia="ru-RU"/>
              </w:rPr>
            </w:pPr>
            <w:r w:rsidRPr="00FE7B8B">
              <w:rPr>
                <w:lang w:eastAsia="ru-RU"/>
              </w:rPr>
              <w:t>1</w:t>
            </w:r>
          </w:p>
        </w:tc>
        <w:tc>
          <w:tcPr>
            <w:tcW w:w="2587" w:type="dxa"/>
            <w:tcBorders>
              <w:top w:val="single" w:sz="4" w:space="0" w:color="auto"/>
              <w:left w:val="nil"/>
              <w:bottom w:val="single" w:sz="4" w:space="0" w:color="auto"/>
              <w:right w:val="single" w:sz="4" w:space="0" w:color="auto"/>
            </w:tcBorders>
            <w:shd w:val="clear" w:color="auto" w:fill="auto"/>
            <w:vAlign w:val="center"/>
          </w:tcPr>
          <w:p w:rsidR="00C26A06" w:rsidRPr="00FE7B8B" w:rsidRDefault="00C26A06" w:rsidP="00D91582">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29 ОП РЗ 29К-002</w:t>
            </w:r>
          </w:p>
        </w:tc>
        <w:tc>
          <w:tcPr>
            <w:tcW w:w="3803" w:type="dxa"/>
            <w:tcBorders>
              <w:top w:val="single" w:sz="4" w:space="0" w:color="auto"/>
              <w:left w:val="nil"/>
              <w:bottom w:val="single" w:sz="4" w:space="0" w:color="auto"/>
              <w:right w:val="single" w:sz="4" w:space="0" w:color="auto"/>
            </w:tcBorders>
            <w:shd w:val="clear" w:color="auto" w:fill="auto"/>
            <w:vAlign w:val="center"/>
          </w:tcPr>
          <w:p w:rsidR="00C26A06" w:rsidRPr="00FE7B8B" w:rsidRDefault="00C26A06" w:rsidP="00D91582">
            <w:pPr>
              <w:pStyle w:val="ConsPlusNormal"/>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 xml:space="preserve">Бабынино - </w:t>
            </w:r>
            <w:proofErr w:type="spellStart"/>
            <w:r w:rsidRPr="00FE7B8B">
              <w:rPr>
                <w:rFonts w:ascii="Times New Roman" w:eastAsia="Times New Roman" w:hAnsi="Times New Roman" w:cs="Times New Roman"/>
                <w:sz w:val="24"/>
                <w:szCs w:val="24"/>
              </w:rPr>
              <w:t>Воротынск</w:t>
            </w:r>
            <w:proofErr w:type="spellEnd"/>
            <w:r w:rsidRPr="00FE7B8B">
              <w:rPr>
                <w:rFonts w:ascii="Times New Roman" w:eastAsia="Times New Roman" w:hAnsi="Times New Roman" w:cs="Times New Roman"/>
                <w:sz w:val="24"/>
                <w:szCs w:val="24"/>
              </w:rPr>
              <w:t xml:space="preserve"> - поворот </w:t>
            </w:r>
            <w:proofErr w:type="spellStart"/>
            <w:r w:rsidRPr="00FE7B8B">
              <w:rPr>
                <w:rFonts w:ascii="Times New Roman" w:eastAsia="Times New Roman" w:hAnsi="Times New Roman" w:cs="Times New Roman"/>
                <w:sz w:val="24"/>
                <w:szCs w:val="24"/>
              </w:rPr>
              <w:t>Росва</w:t>
            </w:r>
            <w:proofErr w:type="spellEnd"/>
          </w:p>
        </w:tc>
        <w:tc>
          <w:tcPr>
            <w:tcW w:w="2581" w:type="dxa"/>
            <w:tcBorders>
              <w:top w:val="single" w:sz="4" w:space="0" w:color="auto"/>
              <w:left w:val="nil"/>
              <w:bottom w:val="single" w:sz="4" w:space="0" w:color="auto"/>
              <w:right w:val="single" w:sz="4" w:space="0" w:color="auto"/>
            </w:tcBorders>
            <w:vAlign w:val="center"/>
          </w:tcPr>
          <w:p w:rsidR="00C26A06" w:rsidRPr="00FE7B8B" w:rsidRDefault="00C26A06" w:rsidP="00736CA8">
            <w:pPr>
              <w:jc w:val="center"/>
              <w:rPr>
                <w:lang w:eastAsia="ru-RU"/>
              </w:rPr>
            </w:pPr>
            <w:r w:rsidRPr="00FE7B8B">
              <w:rPr>
                <w:lang w:val="en-US"/>
              </w:rPr>
              <w:t>IV</w:t>
            </w:r>
          </w:p>
        </w:tc>
      </w:tr>
      <w:tr w:rsidR="00C26A06" w:rsidRPr="00FE7B8B" w:rsidTr="00736CA8">
        <w:trPr>
          <w:trHeight w:val="95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C26A06" w:rsidRPr="00FE7B8B" w:rsidRDefault="00FE7B8B" w:rsidP="00067E51">
            <w:pPr>
              <w:suppressAutoHyphens w:val="0"/>
              <w:jc w:val="center"/>
              <w:rPr>
                <w:lang w:eastAsia="ru-RU"/>
              </w:rPr>
            </w:pPr>
            <w:r w:rsidRPr="00FE7B8B">
              <w:rPr>
                <w:lang w:eastAsia="ru-RU"/>
              </w:rPr>
              <w:t>2</w:t>
            </w:r>
          </w:p>
        </w:tc>
        <w:tc>
          <w:tcPr>
            <w:tcW w:w="2587" w:type="dxa"/>
            <w:tcBorders>
              <w:top w:val="single" w:sz="4" w:space="0" w:color="auto"/>
              <w:left w:val="nil"/>
              <w:bottom w:val="single" w:sz="4" w:space="0" w:color="auto"/>
              <w:right w:val="single" w:sz="4" w:space="0" w:color="auto"/>
            </w:tcBorders>
            <w:shd w:val="clear" w:color="auto" w:fill="auto"/>
            <w:vAlign w:val="center"/>
          </w:tcPr>
          <w:p w:rsidR="00C26A06" w:rsidRPr="00FE7B8B" w:rsidRDefault="00C26A06" w:rsidP="00736CA8">
            <w:pPr>
              <w:tabs>
                <w:tab w:val="left" w:pos="5580"/>
              </w:tabs>
              <w:jc w:val="center"/>
              <w:rPr>
                <w:rFonts w:eastAsia="Times New Roman"/>
              </w:rPr>
            </w:pPr>
            <w:r w:rsidRPr="00FE7B8B">
              <w:rPr>
                <w:rFonts w:eastAsia="Times New Roman"/>
              </w:rPr>
              <w:t>29 ОП РЗ 29К-003</w:t>
            </w:r>
          </w:p>
        </w:tc>
        <w:tc>
          <w:tcPr>
            <w:tcW w:w="3803" w:type="dxa"/>
            <w:tcBorders>
              <w:top w:val="single" w:sz="4" w:space="0" w:color="auto"/>
              <w:left w:val="nil"/>
              <w:bottom w:val="single" w:sz="4" w:space="0" w:color="auto"/>
              <w:right w:val="single" w:sz="4" w:space="0" w:color="auto"/>
            </w:tcBorders>
            <w:shd w:val="clear" w:color="auto" w:fill="auto"/>
            <w:vAlign w:val="center"/>
          </w:tcPr>
          <w:p w:rsidR="00C26A06" w:rsidRPr="00FE7B8B" w:rsidRDefault="00C26A06" w:rsidP="00736CA8">
            <w:pPr>
              <w:tabs>
                <w:tab w:val="left" w:pos="5580"/>
              </w:tabs>
              <w:jc w:val="center"/>
              <w:rPr>
                <w:rFonts w:eastAsia="Times New Roman"/>
              </w:rPr>
            </w:pPr>
            <w:r w:rsidRPr="00FE7B8B">
              <w:rPr>
                <w:rFonts w:eastAsia="Times New Roman"/>
              </w:rPr>
              <w:t>М-3 "Украина" - Перемышль</w:t>
            </w:r>
          </w:p>
        </w:tc>
        <w:tc>
          <w:tcPr>
            <w:tcW w:w="2581" w:type="dxa"/>
            <w:tcBorders>
              <w:top w:val="single" w:sz="4" w:space="0" w:color="auto"/>
              <w:left w:val="nil"/>
              <w:bottom w:val="single" w:sz="4" w:space="0" w:color="auto"/>
              <w:right w:val="single" w:sz="4" w:space="0" w:color="auto"/>
            </w:tcBorders>
            <w:vAlign w:val="center"/>
          </w:tcPr>
          <w:p w:rsidR="00C26A06" w:rsidRPr="00FE7B8B" w:rsidRDefault="00C26A06" w:rsidP="00736CA8">
            <w:pPr>
              <w:jc w:val="center"/>
              <w:rPr>
                <w:lang w:eastAsia="ru-RU"/>
              </w:rPr>
            </w:pPr>
            <w:r w:rsidRPr="00FE7B8B">
              <w:rPr>
                <w:lang w:eastAsia="ru-RU"/>
              </w:rPr>
              <w:t>III</w:t>
            </w:r>
          </w:p>
        </w:tc>
      </w:tr>
      <w:tr w:rsidR="00C26A06" w:rsidRPr="00FE7B8B" w:rsidTr="009533FD">
        <w:trPr>
          <w:trHeight w:val="95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C26A06" w:rsidRPr="00FE7B8B" w:rsidRDefault="00FE7B8B" w:rsidP="00067E51">
            <w:pPr>
              <w:suppressAutoHyphens w:val="0"/>
              <w:jc w:val="center"/>
              <w:rPr>
                <w:lang w:eastAsia="ru-RU"/>
              </w:rPr>
            </w:pPr>
            <w:r w:rsidRPr="00FE7B8B">
              <w:rPr>
                <w:lang w:eastAsia="ru-RU"/>
              </w:rPr>
              <w:t>3</w:t>
            </w:r>
          </w:p>
        </w:tc>
        <w:tc>
          <w:tcPr>
            <w:tcW w:w="2587" w:type="dxa"/>
            <w:tcBorders>
              <w:top w:val="single" w:sz="4" w:space="0" w:color="auto"/>
              <w:left w:val="nil"/>
              <w:bottom w:val="single" w:sz="4" w:space="0" w:color="auto"/>
              <w:right w:val="single" w:sz="4" w:space="0" w:color="auto"/>
            </w:tcBorders>
            <w:shd w:val="clear" w:color="auto" w:fill="auto"/>
            <w:vAlign w:val="center"/>
          </w:tcPr>
          <w:p w:rsidR="00C26A06" w:rsidRPr="00FE7B8B" w:rsidRDefault="00C26A06" w:rsidP="00D91582">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29 ОП МЗ 29Н-006</w:t>
            </w:r>
          </w:p>
        </w:tc>
        <w:tc>
          <w:tcPr>
            <w:tcW w:w="3803" w:type="dxa"/>
            <w:tcBorders>
              <w:top w:val="single" w:sz="4" w:space="0" w:color="auto"/>
              <w:left w:val="nil"/>
              <w:bottom w:val="single" w:sz="4" w:space="0" w:color="auto"/>
              <w:right w:val="single" w:sz="4" w:space="0" w:color="auto"/>
            </w:tcBorders>
            <w:shd w:val="clear" w:color="auto" w:fill="auto"/>
            <w:vAlign w:val="center"/>
          </w:tcPr>
          <w:p w:rsidR="00C26A06" w:rsidRPr="00FE7B8B" w:rsidRDefault="00C26A06" w:rsidP="00D91582">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М-3 "Украина" - Перемышль" - Опытная станция</w:t>
            </w:r>
          </w:p>
        </w:tc>
        <w:tc>
          <w:tcPr>
            <w:tcW w:w="2581" w:type="dxa"/>
            <w:tcBorders>
              <w:top w:val="single" w:sz="4" w:space="0" w:color="auto"/>
              <w:left w:val="nil"/>
              <w:bottom w:val="single" w:sz="4" w:space="0" w:color="auto"/>
              <w:right w:val="single" w:sz="4" w:space="0" w:color="auto"/>
            </w:tcBorders>
            <w:vAlign w:val="center"/>
          </w:tcPr>
          <w:p w:rsidR="00C26A06" w:rsidRPr="00FE7B8B" w:rsidRDefault="00C26A06" w:rsidP="00D91582">
            <w:pPr>
              <w:jc w:val="center"/>
              <w:rPr>
                <w:rFonts w:eastAsia="Times New Roman"/>
              </w:rPr>
            </w:pPr>
            <w:r w:rsidRPr="00FE7B8B">
              <w:rPr>
                <w:lang w:val="en-US"/>
              </w:rPr>
              <w:t>IV</w:t>
            </w:r>
          </w:p>
        </w:tc>
      </w:tr>
      <w:tr w:rsidR="006F3B50" w:rsidRPr="00FE7B8B" w:rsidTr="006F3B50">
        <w:trPr>
          <w:trHeight w:val="95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6F3B50" w:rsidRPr="00FE7B8B" w:rsidRDefault="00FE7B8B" w:rsidP="00067E51">
            <w:pPr>
              <w:suppressAutoHyphens w:val="0"/>
              <w:jc w:val="center"/>
              <w:rPr>
                <w:lang w:eastAsia="ru-RU"/>
              </w:rPr>
            </w:pPr>
            <w:r w:rsidRPr="00FE7B8B">
              <w:rPr>
                <w:lang w:eastAsia="ru-RU"/>
              </w:rPr>
              <w:t>4</w:t>
            </w:r>
          </w:p>
        </w:tc>
        <w:tc>
          <w:tcPr>
            <w:tcW w:w="2587" w:type="dxa"/>
            <w:tcBorders>
              <w:top w:val="single" w:sz="4" w:space="0" w:color="auto"/>
              <w:left w:val="nil"/>
              <w:bottom w:val="single" w:sz="4" w:space="0" w:color="auto"/>
              <w:right w:val="single" w:sz="4" w:space="0" w:color="auto"/>
            </w:tcBorders>
            <w:shd w:val="clear" w:color="auto" w:fill="auto"/>
            <w:vAlign w:val="center"/>
          </w:tcPr>
          <w:p w:rsidR="006F3B50" w:rsidRPr="00FE7B8B" w:rsidRDefault="006F3B50" w:rsidP="006F3B50">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29 ОП МЗ 29Н-373</w:t>
            </w:r>
          </w:p>
        </w:tc>
        <w:tc>
          <w:tcPr>
            <w:tcW w:w="3803" w:type="dxa"/>
            <w:tcBorders>
              <w:top w:val="single" w:sz="4" w:space="0" w:color="auto"/>
              <w:left w:val="nil"/>
              <w:bottom w:val="single" w:sz="4" w:space="0" w:color="auto"/>
              <w:right w:val="single" w:sz="4" w:space="0" w:color="auto"/>
            </w:tcBorders>
            <w:shd w:val="clear" w:color="auto" w:fill="auto"/>
            <w:vAlign w:val="center"/>
          </w:tcPr>
          <w:p w:rsidR="006F3B50" w:rsidRPr="00FE7B8B" w:rsidRDefault="006F3B50" w:rsidP="006F3B50">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"М-3 "Украина" - Перемышль" - Воротынск</w:t>
            </w:r>
          </w:p>
        </w:tc>
        <w:tc>
          <w:tcPr>
            <w:tcW w:w="2581" w:type="dxa"/>
            <w:tcBorders>
              <w:top w:val="single" w:sz="4" w:space="0" w:color="auto"/>
              <w:left w:val="nil"/>
              <w:bottom w:val="single" w:sz="4" w:space="0" w:color="auto"/>
              <w:right w:val="single" w:sz="4" w:space="0" w:color="auto"/>
            </w:tcBorders>
            <w:vAlign w:val="center"/>
          </w:tcPr>
          <w:p w:rsidR="006F3B50" w:rsidRPr="00FE7B8B" w:rsidRDefault="006F3B50" w:rsidP="00067E51">
            <w:pPr>
              <w:jc w:val="center"/>
              <w:rPr>
                <w:rFonts w:eastAsia="Times New Roman"/>
              </w:rPr>
            </w:pPr>
            <w:r w:rsidRPr="00FE7B8B">
              <w:rPr>
                <w:lang w:val="en-US"/>
              </w:rPr>
              <w:t>IV</w:t>
            </w:r>
          </w:p>
        </w:tc>
      </w:tr>
      <w:tr w:rsidR="006F3B50" w:rsidRPr="00FE7B8B" w:rsidTr="00D91582">
        <w:trPr>
          <w:trHeight w:val="95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6F3B50" w:rsidRPr="00FE7B8B" w:rsidRDefault="00FE7B8B" w:rsidP="00067E51">
            <w:pPr>
              <w:suppressAutoHyphens w:val="0"/>
              <w:jc w:val="center"/>
              <w:rPr>
                <w:lang w:eastAsia="ru-RU"/>
              </w:rPr>
            </w:pPr>
            <w:r w:rsidRPr="00FE7B8B">
              <w:rPr>
                <w:lang w:eastAsia="ru-RU"/>
              </w:rPr>
              <w:t>5</w:t>
            </w:r>
          </w:p>
        </w:tc>
        <w:tc>
          <w:tcPr>
            <w:tcW w:w="2587" w:type="dxa"/>
            <w:tcBorders>
              <w:top w:val="single" w:sz="4" w:space="0" w:color="auto"/>
              <w:left w:val="nil"/>
              <w:bottom w:val="single" w:sz="4" w:space="0" w:color="auto"/>
              <w:right w:val="single" w:sz="4" w:space="0" w:color="auto"/>
            </w:tcBorders>
            <w:shd w:val="clear" w:color="auto" w:fill="auto"/>
            <w:vAlign w:val="center"/>
          </w:tcPr>
          <w:p w:rsidR="006F3B50" w:rsidRPr="00FE7B8B" w:rsidRDefault="006F3B50" w:rsidP="00D91582">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29 ОП МЗ 29Н-375</w:t>
            </w:r>
          </w:p>
        </w:tc>
        <w:tc>
          <w:tcPr>
            <w:tcW w:w="3803" w:type="dxa"/>
            <w:tcBorders>
              <w:top w:val="single" w:sz="4" w:space="0" w:color="auto"/>
              <w:left w:val="nil"/>
              <w:bottom w:val="single" w:sz="4" w:space="0" w:color="auto"/>
              <w:right w:val="single" w:sz="4" w:space="0" w:color="auto"/>
            </w:tcBorders>
            <w:shd w:val="clear" w:color="auto" w:fill="auto"/>
            <w:vAlign w:val="center"/>
          </w:tcPr>
          <w:p w:rsidR="006F3B50" w:rsidRPr="00FE7B8B" w:rsidRDefault="006F3B50" w:rsidP="00D91582">
            <w:pPr>
              <w:pStyle w:val="ConsPlusNormal"/>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 xml:space="preserve">"М-3 "Украина" - Перемышль" - </w:t>
            </w:r>
            <w:proofErr w:type="spellStart"/>
            <w:r w:rsidRPr="00FE7B8B">
              <w:rPr>
                <w:rFonts w:ascii="Times New Roman" w:eastAsia="Times New Roman" w:hAnsi="Times New Roman" w:cs="Times New Roman"/>
                <w:sz w:val="24"/>
                <w:szCs w:val="24"/>
              </w:rPr>
              <w:t>Борищево</w:t>
            </w:r>
            <w:proofErr w:type="spellEnd"/>
          </w:p>
        </w:tc>
        <w:tc>
          <w:tcPr>
            <w:tcW w:w="2581" w:type="dxa"/>
            <w:tcBorders>
              <w:top w:val="single" w:sz="4" w:space="0" w:color="auto"/>
              <w:left w:val="nil"/>
              <w:bottom w:val="single" w:sz="4" w:space="0" w:color="auto"/>
              <w:right w:val="single" w:sz="4" w:space="0" w:color="auto"/>
            </w:tcBorders>
            <w:vAlign w:val="center"/>
          </w:tcPr>
          <w:p w:rsidR="006F3B50" w:rsidRPr="00FE7B8B" w:rsidRDefault="006F3B50" w:rsidP="00D91582">
            <w:pPr>
              <w:jc w:val="center"/>
              <w:rPr>
                <w:rFonts w:eastAsia="Times New Roman"/>
              </w:rPr>
            </w:pPr>
            <w:r w:rsidRPr="00FE7B8B">
              <w:rPr>
                <w:lang w:val="en-US"/>
              </w:rPr>
              <w:t>V</w:t>
            </w:r>
          </w:p>
        </w:tc>
      </w:tr>
      <w:tr w:rsidR="00FE7B8B" w:rsidRPr="00FE7B8B" w:rsidTr="00892787">
        <w:trPr>
          <w:trHeight w:val="95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892787" w:rsidRPr="00FE7B8B" w:rsidRDefault="00FE7B8B" w:rsidP="00067E51">
            <w:pPr>
              <w:suppressAutoHyphens w:val="0"/>
              <w:jc w:val="center"/>
              <w:rPr>
                <w:lang w:eastAsia="ru-RU"/>
              </w:rPr>
            </w:pPr>
            <w:r w:rsidRPr="00FE7B8B">
              <w:rPr>
                <w:lang w:eastAsia="ru-RU"/>
              </w:rPr>
              <w:t>6</w:t>
            </w:r>
          </w:p>
        </w:tc>
        <w:tc>
          <w:tcPr>
            <w:tcW w:w="2587" w:type="dxa"/>
            <w:tcBorders>
              <w:top w:val="single" w:sz="4" w:space="0" w:color="auto"/>
              <w:left w:val="nil"/>
              <w:bottom w:val="single" w:sz="4" w:space="0" w:color="auto"/>
              <w:right w:val="single" w:sz="4" w:space="0" w:color="auto"/>
            </w:tcBorders>
            <w:shd w:val="clear" w:color="auto" w:fill="auto"/>
            <w:vAlign w:val="center"/>
          </w:tcPr>
          <w:p w:rsidR="00892787" w:rsidRPr="00FE7B8B" w:rsidRDefault="00892787" w:rsidP="00892787">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29 ОП МЗ 29Н-383</w:t>
            </w:r>
          </w:p>
        </w:tc>
        <w:tc>
          <w:tcPr>
            <w:tcW w:w="3803" w:type="dxa"/>
            <w:tcBorders>
              <w:top w:val="single" w:sz="4" w:space="0" w:color="auto"/>
              <w:left w:val="nil"/>
              <w:bottom w:val="single" w:sz="4" w:space="0" w:color="auto"/>
              <w:right w:val="single" w:sz="4" w:space="0" w:color="auto"/>
            </w:tcBorders>
            <w:shd w:val="clear" w:color="auto" w:fill="auto"/>
            <w:vAlign w:val="center"/>
          </w:tcPr>
          <w:p w:rsidR="00892787" w:rsidRPr="00FE7B8B" w:rsidRDefault="00892787" w:rsidP="00892787">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Опытная Станция - Заборовка</w:t>
            </w:r>
          </w:p>
        </w:tc>
        <w:tc>
          <w:tcPr>
            <w:tcW w:w="2581" w:type="dxa"/>
            <w:tcBorders>
              <w:top w:val="single" w:sz="4" w:space="0" w:color="auto"/>
              <w:left w:val="nil"/>
              <w:bottom w:val="single" w:sz="4" w:space="0" w:color="auto"/>
              <w:right w:val="single" w:sz="4" w:space="0" w:color="auto"/>
            </w:tcBorders>
            <w:vAlign w:val="center"/>
          </w:tcPr>
          <w:p w:rsidR="00892787" w:rsidRPr="00FE7B8B" w:rsidRDefault="00892787" w:rsidP="00D91582">
            <w:pPr>
              <w:jc w:val="center"/>
              <w:rPr>
                <w:lang w:val="en-US"/>
              </w:rPr>
            </w:pPr>
            <w:r w:rsidRPr="00FE7B8B">
              <w:rPr>
                <w:lang w:val="en-US"/>
              </w:rPr>
              <w:t>V</w:t>
            </w:r>
          </w:p>
        </w:tc>
      </w:tr>
      <w:tr w:rsidR="00892787" w:rsidRPr="00FE7B8B" w:rsidTr="00D91582">
        <w:trPr>
          <w:trHeight w:val="95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892787" w:rsidRPr="00FE7B8B" w:rsidRDefault="00FE7B8B" w:rsidP="00067E51">
            <w:pPr>
              <w:suppressAutoHyphens w:val="0"/>
              <w:jc w:val="center"/>
              <w:rPr>
                <w:lang w:eastAsia="ru-RU"/>
              </w:rPr>
            </w:pPr>
            <w:r w:rsidRPr="00FE7B8B">
              <w:rPr>
                <w:lang w:eastAsia="ru-RU"/>
              </w:rPr>
              <w:t>7</w:t>
            </w:r>
          </w:p>
        </w:tc>
        <w:tc>
          <w:tcPr>
            <w:tcW w:w="2587" w:type="dxa"/>
            <w:tcBorders>
              <w:top w:val="single" w:sz="4" w:space="0" w:color="auto"/>
              <w:left w:val="nil"/>
              <w:bottom w:val="single" w:sz="4" w:space="0" w:color="auto"/>
              <w:right w:val="single" w:sz="4" w:space="0" w:color="auto"/>
            </w:tcBorders>
            <w:shd w:val="clear" w:color="auto" w:fill="auto"/>
            <w:vAlign w:val="center"/>
          </w:tcPr>
          <w:p w:rsidR="00892787" w:rsidRPr="00FE7B8B" w:rsidRDefault="00892787" w:rsidP="00D91582">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29 ОП МЗ 29Н-387</w:t>
            </w:r>
          </w:p>
        </w:tc>
        <w:tc>
          <w:tcPr>
            <w:tcW w:w="3803" w:type="dxa"/>
            <w:tcBorders>
              <w:top w:val="single" w:sz="4" w:space="0" w:color="auto"/>
              <w:left w:val="nil"/>
              <w:bottom w:val="single" w:sz="4" w:space="0" w:color="auto"/>
              <w:right w:val="single" w:sz="4" w:space="0" w:color="auto"/>
            </w:tcBorders>
            <w:shd w:val="clear" w:color="auto" w:fill="auto"/>
            <w:vAlign w:val="center"/>
          </w:tcPr>
          <w:p w:rsidR="00892787" w:rsidRPr="00FE7B8B" w:rsidRDefault="00892787" w:rsidP="00D91582">
            <w:pPr>
              <w:pStyle w:val="ConsPlusNormal"/>
              <w:ind w:firstLine="0"/>
              <w:jc w:val="center"/>
              <w:rPr>
                <w:rFonts w:ascii="Times New Roman" w:eastAsia="Times New Roman" w:hAnsi="Times New Roman" w:cs="Times New Roman"/>
                <w:sz w:val="24"/>
                <w:szCs w:val="24"/>
              </w:rPr>
            </w:pPr>
            <w:r w:rsidRPr="00FE7B8B">
              <w:rPr>
                <w:rFonts w:ascii="Times New Roman" w:eastAsia="Times New Roman" w:hAnsi="Times New Roman" w:cs="Times New Roman"/>
                <w:sz w:val="24"/>
                <w:szCs w:val="24"/>
              </w:rPr>
              <w:t>"М-3 "Украина" - Перемышль" - Слободка</w:t>
            </w:r>
          </w:p>
        </w:tc>
        <w:tc>
          <w:tcPr>
            <w:tcW w:w="2581" w:type="dxa"/>
            <w:tcBorders>
              <w:top w:val="single" w:sz="4" w:space="0" w:color="auto"/>
              <w:left w:val="nil"/>
              <w:bottom w:val="single" w:sz="4" w:space="0" w:color="auto"/>
              <w:right w:val="single" w:sz="4" w:space="0" w:color="auto"/>
            </w:tcBorders>
            <w:vAlign w:val="center"/>
          </w:tcPr>
          <w:p w:rsidR="00892787" w:rsidRPr="00FE7B8B" w:rsidRDefault="00892787" w:rsidP="00D91582">
            <w:pPr>
              <w:jc w:val="center"/>
              <w:rPr>
                <w:lang w:val="en-US"/>
              </w:rPr>
            </w:pPr>
            <w:r w:rsidRPr="00FE7B8B">
              <w:rPr>
                <w:lang w:val="en-US"/>
              </w:rPr>
              <w:t>V</w:t>
            </w:r>
          </w:p>
        </w:tc>
      </w:tr>
      <w:tr w:rsidR="00892787" w:rsidRPr="00CC45ED" w:rsidTr="003D701D">
        <w:trPr>
          <w:trHeight w:val="293"/>
        </w:trPr>
        <w:tc>
          <w:tcPr>
            <w:tcW w:w="953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92787" w:rsidRPr="00CC45ED" w:rsidRDefault="00892787" w:rsidP="00067E51">
            <w:pPr>
              <w:suppressAutoHyphens w:val="0"/>
              <w:jc w:val="center"/>
              <w:rPr>
                <w:color w:val="FF0000"/>
                <w:lang w:eastAsia="ru-RU"/>
              </w:rPr>
            </w:pPr>
            <w:r w:rsidRPr="001F7087">
              <w:rPr>
                <w:b/>
              </w:rPr>
              <w:t>Местного значения муниципального района</w:t>
            </w:r>
          </w:p>
        </w:tc>
      </w:tr>
      <w:tr w:rsidR="000E04E4" w:rsidRPr="00CC45ED" w:rsidTr="007B0A3E">
        <w:trPr>
          <w:trHeight w:val="996"/>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0E04E4" w:rsidRPr="00CC45ED" w:rsidRDefault="000E04E4" w:rsidP="00067E51">
            <w:pPr>
              <w:suppressAutoHyphens w:val="0"/>
              <w:jc w:val="center"/>
              <w:rPr>
                <w:color w:val="FF0000"/>
                <w:lang w:eastAsia="ru-RU"/>
              </w:rPr>
            </w:pPr>
          </w:p>
        </w:tc>
        <w:tc>
          <w:tcPr>
            <w:tcW w:w="2587" w:type="dxa"/>
            <w:tcBorders>
              <w:top w:val="single" w:sz="4" w:space="0" w:color="auto"/>
              <w:left w:val="nil"/>
              <w:bottom w:val="single" w:sz="4" w:space="0" w:color="auto"/>
              <w:right w:val="single" w:sz="4" w:space="0" w:color="auto"/>
            </w:tcBorders>
            <w:shd w:val="clear" w:color="auto" w:fill="auto"/>
            <w:vAlign w:val="center"/>
          </w:tcPr>
          <w:p w:rsidR="000E04E4" w:rsidRDefault="000E04E4" w:rsidP="00067E51">
            <w:pPr>
              <w:tabs>
                <w:tab w:val="left" w:pos="5580"/>
              </w:tabs>
              <w:jc w:val="center"/>
            </w:pPr>
            <w:r>
              <w:t>29 232 ОП МР-032</w:t>
            </w:r>
          </w:p>
        </w:tc>
        <w:tc>
          <w:tcPr>
            <w:tcW w:w="3803" w:type="dxa"/>
            <w:tcBorders>
              <w:top w:val="single" w:sz="4" w:space="0" w:color="auto"/>
              <w:left w:val="nil"/>
              <w:bottom w:val="single" w:sz="4" w:space="0" w:color="auto"/>
              <w:right w:val="single" w:sz="4" w:space="0" w:color="auto"/>
            </w:tcBorders>
            <w:shd w:val="clear" w:color="auto" w:fill="auto"/>
            <w:vAlign w:val="center"/>
          </w:tcPr>
          <w:p w:rsidR="000E04E4" w:rsidRDefault="000E04E4" w:rsidP="00067E51">
            <w:pPr>
              <w:tabs>
                <w:tab w:val="left" w:pos="5580"/>
              </w:tabs>
              <w:jc w:val="center"/>
            </w:pPr>
            <w:r>
              <w:t xml:space="preserve">д Заборовка - д </w:t>
            </w:r>
            <w:proofErr w:type="spellStart"/>
            <w:r>
              <w:t>Лучкино</w:t>
            </w:r>
            <w:proofErr w:type="spellEnd"/>
          </w:p>
        </w:tc>
        <w:tc>
          <w:tcPr>
            <w:tcW w:w="2581" w:type="dxa"/>
            <w:tcBorders>
              <w:top w:val="single" w:sz="4" w:space="0" w:color="auto"/>
              <w:left w:val="nil"/>
              <w:bottom w:val="single" w:sz="4" w:space="0" w:color="auto"/>
              <w:right w:val="single" w:sz="4" w:space="0" w:color="auto"/>
            </w:tcBorders>
            <w:vAlign w:val="center"/>
          </w:tcPr>
          <w:p w:rsidR="000E04E4" w:rsidRPr="00CC45ED" w:rsidRDefault="003257DE" w:rsidP="00067E51">
            <w:pPr>
              <w:jc w:val="center"/>
              <w:rPr>
                <w:color w:val="FF0000"/>
                <w:lang w:eastAsia="ru-RU"/>
              </w:rPr>
            </w:pPr>
            <w:r w:rsidRPr="00FE7B8B">
              <w:rPr>
                <w:lang w:val="en-US"/>
              </w:rPr>
              <w:t>V</w:t>
            </w:r>
          </w:p>
        </w:tc>
      </w:tr>
      <w:tr w:rsidR="00F32AE5" w:rsidRPr="00CC45ED" w:rsidTr="00F32AE5">
        <w:trPr>
          <w:trHeight w:val="996"/>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F32AE5" w:rsidRPr="00CC45ED" w:rsidRDefault="00F32AE5" w:rsidP="00067E51">
            <w:pPr>
              <w:suppressAutoHyphens w:val="0"/>
              <w:jc w:val="center"/>
              <w:rPr>
                <w:color w:val="FF0000"/>
                <w:lang w:eastAsia="ru-RU"/>
              </w:rPr>
            </w:pPr>
          </w:p>
        </w:tc>
        <w:tc>
          <w:tcPr>
            <w:tcW w:w="2587" w:type="dxa"/>
            <w:tcBorders>
              <w:top w:val="single" w:sz="4" w:space="0" w:color="auto"/>
              <w:left w:val="nil"/>
              <w:bottom w:val="single" w:sz="4" w:space="0" w:color="auto"/>
              <w:right w:val="single" w:sz="4" w:space="0" w:color="auto"/>
            </w:tcBorders>
            <w:shd w:val="clear" w:color="auto" w:fill="auto"/>
            <w:vAlign w:val="center"/>
          </w:tcPr>
          <w:p w:rsidR="00F32AE5" w:rsidRDefault="00F32AE5" w:rsidP="00F32AE5">
            <w:pPr>
              <w:jc w:val="center"/>
            </w:pPr>
            <w:r>
              <w:rPr>
                <w:color w:val="000000"/>
              </w:rPr>
              <w:t>29 232 ОП МР-033</w:t>
            </w:r>
          </w:p>
        </w:tc>
        <w:tc>
          <w:tcPr>
            <w:tcW w:w="3803" w:type="dxa"/>
            <w:tcBorders>
              <w:top w:val="single" w:sz="4" w:space="0" w:color="auto"/>
              <w:left w:val="nil"/>
              <w:bottom w:val="single" w:sz="4" w:space="0" w:color="auto"/>
              <w:right w:val="single" w:sz="4" w:space="0" w:color="auto"/>
            </w:tcBorders>
            <w:shd w:val="clear" w:color="auto" w:fill="auto"/>
            <w:vAlign w:val="center"/>
          </w:tcPr>
          <w:p w:rsidR="00F32AE5" w:rsidRDefault="00F32AE5" w:rsidP="00F32AE5">
            <w:pPr>
              <w:jc w:val="center"/>
            </w:pPr>
            <w:r>
              <w:rPr>
                <w:color w:val="000000"/>
              </w:rPr>
              <w:t xml:space="preserve">с. Калужская опытная сельскохозяйственная станция –      д. </w:t>
            </w:r>
            <w:proofErr w:type="spellStart"/>
            <w:r>
              <w:rPr>
                <w:color w:val="000000"/>
              </w:rPr>
              <w:t>Столпово</w:t>
            </w:r>
            <w:proofErr w:type="spellEnd"/>
          </w:p>
        </w:tc>
        <w:tc>
          <w:tcPr>
            <w:tcW w:w="2581" w:type="dxa"/>
            <w:tcBorders>
              <w:top w:val="single" w:sz="4" w:space="0" w:color="auto"/>
              <w:left w:val="nil"/>
              <w:bottom w:val="single" w:sz="4" w:space="0" w:color="auto"/>
              <w:right w:val="single" w:sz="4" w:space="0" w:color="auto"/>
            </w:tcBorders>
            <w:vAlign w:val="center"/>
          </w:tcPr>
          <w:p w:rsidR="00F32AE5" w:rsidRPr="00F32AE5" w:rsidRDefault="004C3F3F" w:rsidP="00067E51">
            <w:pPr>
              <w:jc w:val="center"/>
            </w:pPr>
            <w:r w:rsidRPr="00FE7B8B">
              <w:rPr>
                <w:lang w:val="en-US"/>
              </w:rPr>
              <w:t>V</w:t>
            </w:r>
          </w:p>
        </w:tc>
      </w:tr>
      <w:tr w:rsidR="00FC18CF" w:rsidRPr="00CC45ED" w:rsidTr="004C3F3F">
        <w:trPr>
          <w:trHeight w:val="996"/>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FC18CF" w:rsidRPr="00CC45ED" w:rsidRDefault="00FC18CF" w:rsidP="00067E51">
            <w:pPr>
              <w:suppressAutoHyphens w:val="0"/>
              <w:jc w:val="center"/>
              <w:rPr>
                <w:color w:val="FF0000"/>
                <w:lang w:eastAsia="ru-RU"/>
              </w:rPr>
            </w:pPr>
          </w:p>
        </w:tc>
        <w:tc>
          <w:tcPr>
            <w:tcW w:w="2587" w:type="dxa"/>
            <w:tcBorders>
              <w:top w:val="single" w:sz="4" w:space="0" w:color="auto"/>
              <w:left w:val="nil"/>
              <w:bottom w:val="single" w:sz="4" w:space="0" w:color="auto"/>
              <w:right w:val="single" w:sz="4" w:space="0" w:color="auto"/>
            </w:tcBorders>
            <w:shd w:val="clear" w:color="auto" w:fill="auto"/>
            <w:vAlign w:val="center"/>
          </w:tcPr>
          <w:p w:rsidR="00FC18CF" w:rsidRDefault="00FC18CF" w:rsidP="004C3F3F">
            <w:pPr>
              <w:jc w:val="center"/>
            </w:pPr>
            <w:r>
              <w:rPr>
                <w:color w:val="000000"/>
              </w:rPr>
              <w:t>29 232 ОП МР-034</w:t>
            </w:r>
          </w:p>
        </w:tc>
        <w:tc>
          <w:tcPr>
            <w:tcW w:w="3803" w:type="dxa"/>
            <w:tcBorders>
              <w:top w:val="single" w:sz="4" w:space="0" w:color="auto"/>
              <w:left w:val="nil"/>
              <w:bottom w:val="single" w:sz="4" w:space="0" w:color="auto"/>
              <w:right w:val="single" w:sz="4" w:space="0" w:color="auto"/>
            </w:tcBorders>
            <w:shd w:val="clear" w:color="auto" w:fill="auto"/>
            <w:vAlign w:val="center"/>
          </w:tcPr>
          <w:p w:rsidR="00FC18CF" w:rsidRDefault="00FC18CF" w:rsidP="004C3F3F">
            <w:pPr>
              <w:jc w:val="center"/>
            </w:pPr>
            <w:r>
              <w:rPr>
                <w:color w:val="000000"/>
              </w:rPr>
              <w:t xml:space="preserve">«Москва – Киев - Перемышль» - </w:t>
            </w:r>
            <w:r w:rsidR="00540AEE">
              <w:rPr>
                <w:color w:val="000000"/>
              </w:rPr>
              <w:t xml:space="preserve"> </w:t>
            </w:r>
            <w:r>
              <w:rPr>
                <w:color w:val="000000"/>
              </w:rPr>
              <w:t>д. Заболотье</w:t>
            </w:r>
          </w:p>
        </w:tc>
        <w:tc>
          <w:tcPr>
            <w:tcW w:w="2581" w:type="dxa"/>
            <w:tcBorders>
              <w:top w:val="single" w:sz="4" w:space="0" w:color="auto"/>
              <w:left w:val="nil"/>
              <w:bottom w:val="single" w:sz="4" w:space="0" w:color="auto"/>
              <w:right w:val="single" w:sz="4" w:space="0" w:color="auto"/>
            </w:tcBorders>
            <w:vAlign w:val="center"/>
          </w:tcPr>
          <w:p w:rsidR="00FC18CF" w:rsidRPr="00F32AE5" w:rsidRDefault="004C3F3F" w:rsidP="00067E51">
            <w:pPr>
              <w:jc w:val="center"/>
            </w:pPr>
            <w:r w:rsidRPr="00FE7B8B">
              <w:rPr>
                <w:lang w:val="en-US"/>
              </w:rPr>
              <w:t>V</w:t>
            </w:r>
          </w:p>
        </w:tc>
      </w:tr>
      <w:tr w:rsidR="00892787" w:rsidRPr="00CC45ED" w:rsidTr="007B0A3E">
        <w:trPr>
          <w:trHeight w:val="996"/>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892787" w:rsidRPr="00CC45ED" w:rsidRDefault="00892787" w:rsidP="00067E51">
            <w:pPr>
              <w:suppressAutoHyphens w:val="0"/>
              <w:jc w:val="center"/>
              <w:rPr>
                <w:color w:val="FF0000"/>
                <w:lang w:eastAsia="ru-RU"/>
              </w:rPr>
            </w:pPr>
          </w:p>
        </w:tc>
        <w:tc>
          <w:tcPr>
            <w:tcW w:w="2587" w:type="dxa"/>
            <w:tcBorders>
              <w:top w:val="single" w:sz="4" w:space="0" w:color="auto"/>
              <w:left w:val="nil"/>
              <w:bottom w:val="single" w:sz="4" w:space="0" w:color="auto"/>
              <w:right w:val="single" w:sz="4" w:space="0" w:color="auto"/>
            </w:tcBorders>
            <w:shd w:val="clear" w:color="auto" w:fill="auto"/>
            <w:vAlign w:val="center"/>
          </w:tcPr>
          <w:p w:rsidR="00892787" w:rsidRPr="00CC45ED" w:rsidRDefault="000D3EE4" w:rsidP="00067E51">
            <w:pPr>
              <w:tabs>
                <w:tab w:val="left" w:pos="5580"/>
              </w:tabs>
              <w:jc w:val="center"/>
              <w:rPr>
                <w:rFonts w:eastAsia="Times New Roman"/>
                <w:color w:val="FF0000"/>
              </w:rPr>
            </w:pPr>
            <w:r>
              <w:t>29</w:t>
            </w:r>
            <w:r w:rsidR="00FD1853">
              <w:t xml:space="preserve"> </w:t>
            </w:r>
            <w:r>
              <w:t>232</w:t>
            </w:r>
            <w:r w:rsidR="00FD1853">
              <w:t xml:space="preserve"> </w:t>
            </w:r>
            <w:r>
              <w:t>ОП МР-105</w:t>
            </w:r>
          </w:p>
        </w:tc>
        <w:tc>
          <w:tcPr>
            <w:tcW w:w="3803" w:type="dxa"/>
            <w:tcBorders>
              <w:top w:val="single" w:sz="4" w:space="0" w:color="auto"/>
              <w:left w:val="nil"/>
              <w:bottom w:val="single" w:sz="4" w:space="0" w:color="auto"/>
              <w:right w:val="single" w:sz="4" w:space="0" w:color="auto"/>
            </w:tcBorders>
            <w:shd w:val="clear" w:color="auto" w:fill="auto"/>
            <w:vAlign w:val="center"/>
          </w:tcPr>
          <w:p w:rsidR="00892787" w:rsidRPr="00CC45ED" w:rsidRDefault="000E04E4" w:rsidP="00067E51">
            <w:pPr>
              <w:tabs>
                <w:tab w:val="left" w:pos="5580"/>
              </w:tabs>
              <w:jc w:val="center"/>
              <w:rPr>
                <w:color w:val="FF0000"/>
                <w:lang w:eastAsia="ru-RU"/>
              </w:rPr>
            </w:pPr>
            <w:r>
              <w:t xml:space="preserve">«Заболотье – </w:t>
            </w:r>
            <w:proofErr w:type="spellStart"/>
            <w:r>
              <w:t>д.Шамордино</w:t>
            </w:r>
            <w:proofErr w:type="spellEnd"/>
            <w:r>
              <w:t xml:space="preserve"> до границы «</w:t>
            </w:r>
            <w:proofErr w:type="spellStart"/>
            <w:r>
              <w:t>Бабынинского</w:t>
            </w:r>
            <w:proofErr w:type="spellEnd"/>
            <w:r>
              <w:t xml:space="preserve"> района»</w:t>
            </w:r>
          </w:p>
        </w:tc>
        <w:tc>
          <w:tcPr>
            <w:tcW w:w="2581" w:type="dxa"/>
            <w:tcBorders>
              <w:top w:val="single" w:sz="4" w:space="0" w:color="auto"/>
              <w:left w:val="nil"/>
              <w:bottom w:val="single" w:sz="4" w:space="0" w:color="auto"/>
              <w:right w:val="single" w:sz="4" w:space="0" w:color="auto"/>
            </w:tcBorders>
            <w:vAlign w:val="center"/>
          </w:tcPr>
          <w:p w:rsidR="00892787" w:rsidRPr="00CC45ED" w:rsidRDefault="003257DE" w:rsidP="00067E51">
            <w:pPr>
              <w:jc w:val="center"/>
              <w:rPr>
                <w:color w:val="FF0000"/>
                <w:lang w:eastAsia="ru-RU"/>
              </w:rPr>
            </w:pPr>
            <w:r w:rsidRPr="00FE7B8B">
              <w:rPr>
                <w:lang w:val="en-US"/>
              </w:rPr>
              <w:t>V</w:t>
            </w:r>
          </w:p>
        </w:tc>
      </w:tr>
      <w:tr w:rsidR="00540AEE" w:rsidRPr="00CC45ED" w:rsidTr="00540AEE">
        <w:trPr>
          <w:trHeight w:val="996"/>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540AEE" w:rsidRPr="00CC45ED" w:rsidRDefault="00540AEE" w:rsidP="00067E51">
            <w:pPr>
              <w:suppressAutoHyphens w:val="0"/>
              <w:jc w:val="center"/>
              <w:rPr>
                <w:color w:val="FF0000"/>
                <w:lang w:eastAsia="ru-RU"/>
              </w:rPr>
            </w:pPr>
          </w:p>
        </w:tc>
        <w:tc>
          <w:tcPr>
            <w:tcW w:w="2587" w:type="dxa"/>
            <w:tcBorders>
              <w:top w:val="single" w:sz="4" w:space="0" w:color="auto"/>
              <w:left w:val="nil"/>
              <w:bottom w:val="single" w:sz="4" w:space="0" w:color="auto"/>
              <w:right w:val="single" w:sz="4" w:space="0" w:color="auto"/>
            </w:tcBorders>
            <w:shd w:val="clear" w:color="auto" w:fill="auto"/>
            <w:vAlign w:val="center"/>
          </w:tcPr>
          <w:p w:rsidR="00540AEE" w:rsidRDefault="00540AEE" w:rsidP="00540AEE">
            <w:pPr>
              <w:jc w:val="center"/>
            </w:pPr>
            <w:r>
              <w:rPr>
                <w:color w:val="000000"/>
              </w:rPr>
              <w:t>29 232 ОП МР-035</w:t>
            </w:r>
          </w:p>
        </w:tc>
        <w:tc>
          <w:tcPr>
            <w:tcW w:w="3803" w:type="dxa"/>
            <w:tcBorders>
              <w:top w:val="single" w:sz="4" w:space="0" w:color="auto"/>
              <w:left w:val="nil"/>
              <w:bottom w:val="single" w:sz="4" w:space="0" w:color="auto"/>
              <w:right w:val="single" w:sz="4" w:space="0" w:color="auto"/>
            </w:tcBorders>
            <w:shd w:val="clear" w:color="auto" w:fill="auto"/>
            <w:vAlign w:val="center"/>
          </w:tcPr>
          <w:p w:rsidR="00540AEE" w:rsidRDefault="00540AEE" w:rsidP="00540AEE">
            <w:pPr>
              <w:jc w:val="center"/>
            </w:pPr>
            <w:proofErr w:type="gramStart"/>
            <w:r>
              <w:rPr>
                <w:color w:val="000000"/>
              </w:rPr>
              <w:t>с</w:t>
            </w:r>
            <w:proofErr w:type="gramEnd"/>
            <w:r>
              <w:rPr>
                <w:color w:val="000000"/>
              </w:rPr>
              <w:t xml:space="preserve">. Калужская опытная сельскохозяйственная станция –  д. </w:t>
            </w:r>
            <w:proofErr w:type="spellStart"/>
            <w:r>
              <w:rPr>
                <w:color w:val="000000"/>
              </w:rPr>
              <w:t>Рядово</w:t>
            </w:r>
            <w:proofErr w:type="spellEnd"/>
          </w:p>
        </w:tc>
        <w:tc>
          <w:tcPr>
            <w:tcW w:w="2581" w:type="dxa"/>
            <w:tcBorders>
              <w:top w:val="single" w:sz="4" w:space="0" w:color="auto"/>
              <w:left w:val="nil"/>
              <w:bottom w:val="single" w:sz="4" w:space="0" w:color="auto"/>
              <w:right w:val="single" w:sz="4" w:space="0" w:color="auto"/>
            </w:tcBorders>
            <w:vAlign w:val="center"/>
          </w:tcPr>
          <w:p w:rsidR="00540AEE" w:rsidRPr="00540AEE" w:rsidRDefault="00540AEE" w:rsidP="00067E51">
            <w:pPr>
              <w:jc w:val="center"/>
            </w:pPr>
            <w:r w:rsidRPr="00FE7B8B">
              <w:rPr>
                <w:lang w:val="en-US"/>
              </w:rPr>
              <w:t>V</w:t>
            </w:r>
          </w:p>
        </w:tc>
      </w:tr>
      <w:tr w:rsidR="00540AEE" w:rsidRPr="00CC45ED" w:rsidTr="00540AEE">
        <w:trPr>
          <w:trHeight w:val="996"/>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540AEE" w:rsidRPr="00CC45ED" w:rsidRDefault="00540AEE" w:rsidP="00067E51">
            <w:pPr>
              <w:suppressAutoHyphens w:val="0"/>
              <w:jc w:val="center"/>
              <w:rPr>
                <w:color w:val="FF0000"/>
                <w:lang w:eastAsia="ru-RU"/>
              </w:rPr>
            </w:pPr>
          </w:p>
        </w:tc>
        <w:tc>
          <w:tcPr>
            <w:tcW w:w="2587" w:type="dxa"/>
            <w:tcBorders>
              <w:top w:val="single" w:sz="4" w:space="0" w:color="auto"/>
              <w:left w:val="nil"/>
              <w:bottom w:val="single" w:sz="4" w:space="0" w:color="auto"/>
              <w:right w:val="single" w:sz="4" w:space="0" w:color="auto"/>
            </w:tcBorders>
            <w:shd w:val="clear" w:color="auto" w:fill="auto"/>
            <w:vAlign w:val="center"/>
          </w:tcPr>
          <w:p w:rsidR="00540AEE" w:rsidRDefault="00540AEE" w:rsidP="00540AEE">
            <w:pPr>
              <w:jc w:val="center"/>
            </w:pPr>
            <w:r>
              <w:rPr>
                <w:color w:val="000000"/>
              </w:rPr>
              <w:t>29 232 ОП МР-036</w:t>
            </w:r>
          </w:p>
        </w:tc>
        <w:tc>
          <w:tcPr>
            <w:tcW w:w="3803" w:type="dxa"/>
            <w:tcBorders>
              <w:top w:val="single" w:sz="4" w:space="0" w:color="auto"/>
              <w:left w:val="nil"/>
              <w:bottom w:val="single" w:sz="4" w:space="0" w:color="auto"/>
              <w:right w:val="single" w:sz="4" w:space="0" w:color="auto"/>
            </w:tcBorders>
            <w:shd w:val="clear" w:color="auto" w:fill="auto"/>
            <w:vAlign w:val="center"/>
          </w:tcPr>
          <w:p w:rsidR="00540AEE" w:rsidRDefault="00540AEE" w:rsidP="00540AEE">
            <w:pPr>
              <w:jc w:val="center"/>
            </w:pPr>
            <w:r>
              <w:rPr>
                <w:color w:val="000000"/>
              </w:rPr>
              <w:t>д.</w:t>
            </w:r>
            <w:r w:rsidR="00BE4783">
              <w:rPr>
                <w:color w:val="000000"/>
              </w:rPr>
              <w:t xml:space="preserve"> </w:t>
            </w:r>
            <w:proofErr w:type="spellStart"/>
            <w:r>
              <w:rPr>
                <w:color w:val="000000"/>
              </w:rPr>
              <w:t>Столпово</w:t>
            </w:r>
            <w:proofErr w:type="spellEnd"/>
            <w:r>
              <w:rPr>
                <w:color w:val="000000"/>
              </w:rPr>
              <w:t xml:space="preserve"> – д. </w:t>
            </w:r>
            <w:proofErr w:type="spellStart"/>
            <w:r>
              <w:rPr>
                <w:color w:val="000000"/>
              </w:rPr>
              <w:t>Слевидово</w:t>
            </w:r>
            <w:proofErr w:type="spellEnd"/>
          </w:p>
        </w:tc>
        <w:tc>
          <w:tcPr>
            <w:tcW w:w="2581" w:type="dxa"/>
            <w:tcBorders>
              <w:top w:val="single" w:sz="4" w:space="0" w:color="auto"/>
              <w:left w:val="nil"/>
              <w:bottom w:val="single" w:sz="4" w:space="0" w:color="auto"/>
              <w:right w:val="single" w:sz="4" w:space="0" w:color="auto"/>
            </w:tcBorders>
            <w:vAlign w:val="center"/>
          </w:tcPr>
          <w:p w:rsidR="00540AEE" w:rsidRPr="00540AEE" w:rsidRDefault="00540AEE" w:rsidP="00067E51">
            <w:pPr>
              <w:jc w:val="center"/>
            </w:pPr>
            <w:r w:rsidRPr="00FE7B8B">
              <w:rPr>
                <w:lang w:val="en-US"/>
              </w:rPr>
              <w:t>V</w:t>
            </w:r>
          </w:p>
        </w:tc>
      </w:tr>
    </w:tbl>
    <w:p w:rsidR="00E37EC7" w:rsidRPr="000F6D11" w:rsidRDefault="0088722D" w:rsidP="00B96C65">
      <w:pPr>
        <w:spacing w:before="200" w:line="276" w:lineRule="auto"/>
        <w:ind w:firstLine="709"/>
        <w:jc w:val="both"/>
        <w:rPr>
          <w:color w:val="000000" w:themeColor="text1"/>
          <w:sz w:val="26"/>
          <w:szCs w:val="26"/>
        </w:rPr>
      </w:pPr>
      <w:r w:rsidRPr="000F6D11">
        <w:rPr>
          <w:color w:val="000000" w:themeColor="text1"/>
          <w:sz w:val="26"/>
          <w:szCs w:val="26"/>
        </w:rPr>
        <w:t>У</w:t>
      </w:r>
      <w:r w:rsidR="005443B3" w:rsidRPr="000F6D11">
        <w:rPr>
          <w:color w:val="000000" w:themeColor="text1"/>
          <w:sz w:val="26"/>
          <w:szCs w:val="26"/>
        </w:rPr>
        <w:t>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0F6D11" w:rsidRPr="000F6D11" w:rsidRDefault="000F6D11" w:rsidP="000F6D11">
      <w:pPr>
        <w:spacing w:line="276" w:lineRule="auto"/>
        <w:ind w:firstLine="709"/>
        <w:jc w:val="both"/>
        <w:rPr>
          <w:color w:val="000000"/>
          <w:sz w:val="26"/>
          <w:szCs w:val="26"/>
        </w:rPr>
      </w:pPr>
      <w:r w:rsidRPr="000F6D11">
        <w:rPr>
          <w:color w:val="000000"/>
          <w:sz w:val="26"/>
          <w:szCs w:val="26"/>
        </w:rPr>
        <w:t>По автомобильным дорогам осуществляется пригородное автобусное сообщение по маршрутам:</w:t>
      </w:r>
    </w:p>
    <w:p w:rsidR="000F6D11" w:rsidRPr="000F6D11" w:rsidRDefault="000F6D11" w:rsidP="000F6D11">
      <w:pPr>
        <w:spacing w:line="276" w:lineRule="auto"/>
        <w:ind w:firstLine="709"/>
        <w:jc w:val="both"/>
        <w:rPr>
          <w:color w:val="000000"/>
          <w:sz w:val="26"/>
          <w:szCs w:val="26"/>
        </w:rPr>
      </w:pPr>
      <w:r w:rsidRPr="000F6D11">
        <w:rPr>
          <w:color w:val="000000"/>
          <w:sz w:val="26"/>
          <w:szCs w:val="26"/>
        </w:rPr>
        <w:t>- Калуга – Опытная станция;</w:t>
      </w:r>
    </w:p>
    <w:p w:rsidR="000F6D11" w:rsidRPr="000F6D11" w:rsidRDefault="000F6D11" w:rsidP="000F6D11">
      <w:pPr>
        <w:spacing w:line="276" w:lineRule="auto"/>
        <w:ind w:firstLine="709"/>
        <w:jc w:val="both"/>
        <w:rPr>
          <w:color w:val="000000"/>
          <w:sz w:val="26"/>
          <w:szCs w:val="26"/>
        </w:rPr>
      </w:pPr>
      <w:r w:rsidRPr="000F6D11">
        <w:rPr>
          <w:color w:val="000000"/>
          <w:sz w:val="26"/>
          <w:szCs w:val="26"/>
        </w:rPr>
        <w:t>- Калуга – Воротынск – Перемышль;</w:t>
      </w:r>
    </w:p>
    <w:p w:rsidR="000F6D11" w:rsidRPr="000F6D11" w:rsidRDefault="000F6D11" w:rsidP="000F6D11">
      <w:pPr>
        <w:spacing w:line="276" w:lineRule="auto"/>
        <w:ind w:firstLine="709"/>
        <w:jc w:val="both"/>
        <w:rPr>
          <w:color w:val="000000"/>
          <w:sz w:val="26"/>
          <w:szCs w:val="26"/>
        </w:rPr>
      </w:pPr>
      <w:r w:rsidRPr="000F6D11">
        <w:rPr>
          <w:color w:val="000000"/>
          <w:sz w:val="26"/>
          <w:szCs w:val="26"/>
        </w:rPr>
        <w:t>- Перемышль – Опытная Станция.</w:t>
      </w:r>
    </w:p>
    <w:p w:rsidR="000F6D11" w:rsidRPr="000F6D11" w:rsidRDefault="000F6D11" w:rsidP="000F6D11">
      <w:pPr>
        <w:spacing w:line="276" w:lineRule="auto"/>
        <w:ind w:firstLine="709"/>
        <w:jc w:val="both"/>
        <w:rPr>
          <w:color w:val="000000"/>
          <w:sz w:val="26"/>
          <w:szCs w:val="26"/>
        </w:rPr>
      </w:pPr>
      <w:r w:rsidRPr="000F6D11">
        <w:rPr>
          <w:color w:val="000000"/>
          <w:sz w:val="26"/>
          <w:szCs w:val="26"/>
        </w:rPr>
        <w:t>Вдоль автодорог расположены  автобусные остановки.</w:t>
      </w:r>
    </w:p>
    <w:p w:rsidR="000F6D11" w:rsidRPr="000F6D11" w:rsidRDefault="000F6D11" w:rsidP="000F6D11">
      <w:pPr>
        <w:pStyle w:val="Main0"/>
        <w:spacing w:line="276" w:lineRule="auto"/>
        <w:rPr>
          <w:rFonts w:cs="Times New Roman"/>
          <w:color w:val="000000"/>
          <w:sz w:val="26"/>
          <w:szCs w:val="26"/>
        </w:rPr>
      </w:pPr>
      <w:r w:rsidRPr="000F6D11">
        <w:rPr>
          <w:rFonts w:cs="Times New Roman"/>
          <w:color w:val="000000"/>
          <w:sz w:val="26"/>
          <w:szCs w:val="26"/>
        </w:rPr>
        <w:t>На территории сельского поселения автозаправочные станции отсутствуют.</w:t>
      </w:r>
    </w:p>
    <w:p w:rsidR="000F6D11" w:rsidRPr="000F6D11" w:rsidRDefault="000F6D11" w:rsidP="000F6D11">
      <w:pPr>
        <w:pStyle w:val="Main0"/>
        <w:spacing w:line="276" w:lineRule="auto"/>
        <w:rPr>
          <w:rFonts w:cs="Times New Roman"/>
          <w:color w:val="000000"/>
          <w:sz w:val="26"/>
          <w:szCs w:val="26"/>
        </w:rPr>
      </w:pPr>
      <w:r w:rsidRPr="000F6D11">
        <w:rPr>
          <w:rFonts w:cs="Times New Roman"/>
          <w:color w:val="000000"/>
          <w:sz w:val="26"/>
          <w:szCs w:val="26"/>
        </w:rPr>
        <w:t>На территории сельского поселения располагается аэродром малой сельскохозяйственной авиации. В настоящее время не функционирует.</w:t>
      </w:r>
    </w:p>
    <w:p w:rsidR="000F6D11" w:rsidRPr="00540AEE" w:rsidRDefault="000F6D11" w:rsidP="00B96C65">
      <w:pPr>
        <w:spacing w:before="120" w:line="360" w:lineRule="auto"/>
        <w:ind w:firstLine="720"/>
        <w:jc w:val="center"/>
        <w:rPr>
          <w:b/>
        </w:rPr>
      </w:pPr>
      <w:r w:rsidRPr="00540AEE">
        <w:rPr>
          <w:b/>
        </w:rPr>
        <w:t>Улично-дорожная сеть сельского поселения</w:t>
      </w:r>
    </w:p>
    <w:p w:rsidR="000F6D11" w:rsidRPr="00540AEE" w:rsidRDefault="00540AEE" w:rsidP="000F6D11">
      <w:pPr>
        <w:ind w:firstLine="709"/>
        <w:jc w:val="right"/>
        <w:rPr>
          <w:i/>
        </w:rPr>
      </w:pPr>
      <w:r w:rsidRPr="00540AEE">
        <w:rPr>
          <w:i/>
        </w:rPr>
        <w:t>Т</w:t>
      </w:r>
      <w:r w:rsidR="000F6D11" w:rsidRPr="00540AEE">
        <w:rPr>
          <w:i/>
        </w:rPr>
        <w:t xml:space="preserve">аблица </w:t>
      </w:r>
      <w:r w:rsidR="00E46F61">
        <w:rPr>
          <w:i/>
        </w:rPr>
        <w:t>23</w:t>
      </w:r>
    </w:p>
    <w:tbl>
      <w:tblPr>
        <w:tblW w:w="8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0"/>
        <w:gridCol w:w="1993"/>
        <w:gridCol w:w="901"/>
        <w:gridCol w:w="783"/>
        <w:gridCol w:w="832"/>
      </w:tblGrid>
      <w:tr w:rsidR="00540AEE" w:rsidRPr="00540AEE" w:rsidTr="00540AEE">
        <w:trPr>
          <w:jc w:val="center"/>
        </w:trPr>
        <w:tc>
          <w:tcPr>
            <w:tcW w:w="4470" w:type="dxa"/>
            <w:vMerge w:val="restart"/>
            <w:shd w:val="clear" w:color="auto" w:fill="auto"/>
          </w:tcPr>
          <w:p w:rsidR="00540AEE" w:rsidRDefault="000F6D11" w:rsidP="00D91582">
            <w:pPr>
              <w:jc w:val="center"/>
              <w:rPr>
                <w:b/>
              </w:rPr>
            </w:pPr>
            <w:r w:rsidRPr="00540AEE">
              <w:rPr>
                <w:b/>
              </w:rPr>
              <w:t xml:space="preserve">Наименование улиц </w:t>
            </w:r>
          </w:p>
          <w:p w:rsidR="000F6D11" w:rsidRPr="00540AEE" w:rsidRDefault="000F6D11" w:rsidP="00D91582">
            <w:pPr>
              <w:jc w:val="center"/>
              <w:rPr>
                <w:b/>
              </w:rPr>
            </w:pPr>
            <w:r w:rsidRPr="00540AEE">
              <w:rPr>
                <w:b/>
              </w:rPr>
              <w:t>дорожной сети</w:t>
            </w:r>
          </w:p>
        </w:tc>
        <w:tc>
          <w:tcPr>
            <w:tcW w:w="1993" w:type="dxa"/>
            <w:vMerge w:val="restart"/>
            <w:shd w:val="clear" w:color="auto" w:fill="auto"/>
          </w:tcPr>
          <w:p w:rsidR="000F6D11" w:rsidRPr="00540AEE" w:rsidRDefault="000F6D11" w:rsidP="00D91582">
            <w:pPr>
              <w:jc w:val="center"/>
              <w:rPr>
                <w:b/>
              </w:rPr>
            </w:pPr>
            <w:r w:rsidRPr="00540AEE">
              <w:rPr>
                <w:b/>
              </w:rPr>
              <w:t>Протяженность, км</w:t>
            </w:r>
          </w:p>
        </w:tc>
        <w:tc>
          <w:tcPr>
            <w:tcW w:w="2516" w:type="dxa"/>
            <w:gridSpan w:val="3"/>
            <w:shd w:val="clear" w:color="auto" w:fill="auto"/>
          </w:tcPr>
          <w:p w:rsidR="000F6D11" w:rsidRPr="00540AEE" w:rsidRDefault="000F6D11" w:rsidP="00D91582">
            <w:pPr>
              <w:jc w:val="center"/>
              <w:rPr>
                <w:b/>
              </w:rPr>
            </w:pPr>
            <w:r w:rsidRPr="00540AEE">
              <w:rPr>
                <w:b/>
              </w:rPr>
              <w:t>Тип покрытия</w:t>
            </w:r>
          </w:p>
        </w:tc>
      </w:tr>
      <w:tr w:rsidR="00540AEE" w:rsidRPr="00540AEE" w:rsidTr="00540AEE">
        <w:trPr>
          <w:jc w:val="center"/>
        </w:trPr>
        <w:tc>
          <w:tcPr>
            <w:tcW w:w="4470" w:type="dxa"/>
            <w:vMerge/>
            <w:shd w:val="clear" w:color="auto" w:fill="auto"/>
          </w:tcPr>
          <w:p w:rsidR="000F6D11" w:rsidRPr="00540AEE" w:rsidRDefault="000F6D11" w:rsidP="00D91582">
            <w:pPr>
              <w:jc w:val="center"/>
              <w:rPr>
                <w:b/>
              </w:rPr>
            </w:pPr>
          </w:p>
        </w:tc>
        <w:tc>
          <w:tcPr>
            <w:tcW w:w="1993" w:type="dxa"/>
            <w:vMerge/>
            <w:shd w:val="clear" w:color="auto" w:fill="auto"/>
          </w:tcPr>
          <w:p w:rsidR="000F6D11" w:rsidRPr="00540AEE" w:rsidRDefault="000F6D11" w:rsidP="00D91582">
            <w:pPr>
              <w:jc w:val="center"/>
              <w:rPr>
                <w:b/>
              </w:rPr>
            </w:pPr>
          </w:p>
        </w:tc>
        <w:tc>
          <w:tcPr>
            <w:tcW w:w="901" w:type="dxa"/>
            <w:shd w:val="clear" w:color="auto" w:fill="auto"/>
          </w:tcPr>
          <w:p w:rsidR="000F6D11" w:rsidRPr="00540AEE" w:rsidRDefault="000F6D11" w:rsidP="00D91582">
            <w:pPr>
              <w:jc w:val="center"/>
              <w:rPr>
                <w:b/>
              </w:rPr>
            </w:pPr>
            <w:r w:rsidRPr="00540AEE">
              <w:rPr>
                <w:b/>
              </w:rPr>
              <w:t>А</w:t>
            </w:r>
          </w:p>
        </w:tc>
        <w:tc>
          <w:tcPr>
            <w:tcW w:w="783" w:type="dxa"/>
            <w:shd w:val="clear" w:color="auto" w:fill="auto"/>
          </w:tcPr>
          <w:p w:rsidR="000F6D11" w:rsidRPr="00540AEE" w:rsidRDefault="000F6D11" w:rsidP="00D91582">
            <w:pPr>
              <w:ind w:left="-160" w:firstLine="160"/>
              <w:jc w:val="center"/>
              <w:rPr>
                <w:b/>
              </w:rPr>
            </w:pPr>
            <w:r w:rsidRPr="00540AEE">
              <w:rPr>
                <w:b/>
              </w:rPr>
              <w:t>Г</w:t>
            </w:r>
          </w:p>
        </w:tc>
        <w:tc>
          <w:tcPr>
            <w:tcW w:w="832" w:type="dxa"/>
            <w:shd w:val="clear" w:color="auto" w:fill="auto"/>
          </w:tcPr>
          <w:p w:rsidR="000F6D11" w:rsidRPr="00540AEE" w:rsidRDefault="000F6D11" w:rsidP="00D91582">
            <w:pPr>
              <w:jc w:val="center"/>
              <w:rPr>
                <w:b/>
              </w:rPr>
            </w:pPr>
            <w:r w:rsidRPr="00540AEE">
              <w:rPr>
                <w:b/>
              </w:rPr>
              <w:t>Щ</w:t>
            </w: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ул. Центральная</w:t>
            </w:r>
          </w:p>
        </w:tc>
        <w:tc>
          <w:tcPr>
            <w:tcW w:w="1993" w:type="dxa"/>
            <w:shd w:val="clear" w:color="auto" w:fill="auto"/>
          </w:tcPr>
          <w:p w:rsidR="000F6D11" w:rsidRPr="00540AEE" w:rsidRDefault="000F6D11" w:rsidP="00D91582">
            <w:pPr>
              <w:jc w:val="center"/>
            </w:pPr>
            <w:r w:rsidRPr="00540AEE">
              <w:t>0,65</w:t>
            </w:r>
          </w:p>
        </w:tc>
        <w:tc>
          <w:tcPr>
            <w:tcW w:w="901" w:type="dxa"/>
            <w:shd w:val="clear" w:color="auto" w:fill="auto"/>
          </w:tcPr>
          <w:p w:rsidR="000F6D11" w:rsidRPr="00540AEE" w:rsidRDefault="000F6D11" w:rsidP="00D91582">
            <w:pPr>
              <w:jc w:val="center"/>
            </w:pPr>
            <w:r w:rsidRPr="00540AEE">
              <w:t>0,65</w:t>
            </w:r>
          </w:p>
        </w:tc>
        <w:tc>
          <w:tcPr>
            <w:tcW w:w="783" w:type="dxa"/>
            <w:shd w:val="clear" w:color="auto" w:fill="auto"/>
          </w:tcPr>
          <w:p w:rsidR="000F6D11" w:rsidRPr="00540AEE" w:rsidRDefault="000F6D11" w:rsidP="00D91582">
            <w:pPr>
              <w:jc w:val="center"/>
            </w:pP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ул. Школьная</w:t>
            </w:r>
          </w:p>
        </w:tc>
        <w:tc>
          <w:tcPr>
            <w:tcW w:w="1993" w:type="dxa"/>
            <w:shd w:val="clear" w:color="auto" w:fill="auto"/>
          </w:tcPr>
          <w:p w:rsidR="000F6D11" w:rsidRPr="00540AEE" w:rsidRDefault="000F6D11" w:rsidP="00D91582">
            <w:pPr>
              <w:jc w:val="center"/>
            </w:pPr>
            <w:r w:rsidRPr="00540AEE">
              <w:t>0,8</w:t>
            </w:r>
          </w:p>
        </w:tc>
        <w:tc>
          <w:tcPr>
            <w:tcW w:w="901" w:type="dxa"/>
            <w:shd w:val="clear" w:color="auto" w:fill="auto"/>
          </w:tcPr>
          <w:p w:rsidR="000F6D11" w:rsidRPr="00540AEE" w:rsidRDefault="000F6D11" w:rsidP="00D91582">
            <w:pPr>
              <w:jc w:val="center"/>
            </w:pPr>
            <w:r w:rsidRPr="00540AEE">
              <w:t>0,8</w:t>
            </w:r>
          </w:p>
        </w:tc>
        <w:tc>
          <w:tcPr>
            <w:tcW w:w="783" w:type="dxa"/>
            <w:shd w:val="clear" w:color="auto" w:fill="auto"/>
          </w:tcPr>
          <w:p w:rsidR="000F6D11" w:rsidRPr="00540AEE" w:rsidRDefault="000F6D11" w:rsidP="00D91582">
            <w:pPr>
              <w:jc w:val="center"/>
            </w:pP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ул. Садовая</w:t>
            </w:r>
          </w:p>
        </w:tc>
        <w:tc>
          <w:tcPr>
            <w:tcW w:w="1993" w:type="dxa"/>
            <w:shd w:val="clear" w:color="auto" w:fill="auto"/>
          </w:tcPr>
          <w:p w:rsidR="000F6D11" w:rsidRPr="00540AEE" w:rsidRDefault="000F6D11" w:rsidP="00D91582">
            <w:pPr>
              <w:jc w:val="center"/>
            </w:pPr>
            <w:r w:rsidRPr="00540AEE">
              <w:t>1,8</w:t>
            </w:r>
          </w:p>
        </w:tc>
        <w:tc>
          <w:tcPr>
            <w:tcW w:w="901" w:type="dxa"/>
            <w:shd w:val="clear" w:color="auto" w:fill="auto"/>
          </w:tcPr>
          <w:p w:rsidR="000F6D11" w:rsidRPr="00540AEE" w:rsidRDefault="000F6D11" w:rsidP="00D91582">
            <w:pPr>
              <w:jc w:val="center"/>
            </w:pPr>
            <w:r w:rsidRPr="00540AEE">
              <w:t>1,8</w:t>
            </w:r>
          </w:p>
        </w:tc>
        <w:tc>
          <w:tcPr>
            <w:tcW w:w="783" w:type="dxa"/>
            <w:shd w:val="clear" w:color="auto" w:fill="auto"/>
          </w:tcPr>
          <w:p w:rsidR="000F6D11" w:rsidRPr="00540AEE" w:rsidRDefault="000F6D11" w:rsidP="00D91582">
            <w:pPr>
              <w:jc w:val="center"/>
            </w:pP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ул. Лесная</w:t>
            </w:r>
          </w:p>
        </w:tc>
        <w:tc>
          <w:tcPr>
            <w:tcW w:w="1993" w:type="dxa"/>
            <w:shd w:val="clear" w:color="auto" w:fill="auto"/>
          </w:tcPr>
          <w:p w:rsidR="000F6D11" w:rsidRPr="00540AEE" w:rsidRDefault="000F6D11" w:rsidP="00D91582">
            <w:pPr>
              <w:jc w:val="center"/>
            </w:pPr>
            <w:r w:rsidRPr="00540AEE">
              <w:t>0,55</w:t>
            </w:r>
          </w:p>
        </w:tc>
        <w:tc>
          <w:tcPr>
            <w:tcW w:w="901" w:type="dxa"/>
            <w:shd w:val="clear" w:color="auto" w:fill="auto"/>
          </w:tcPr>
          <w:p w:rsidR="000F6D11" w:rsidRPr="00540AEE" w:rsidRDefault="000F6D11" w:rsidP="00D91582">
            <w:pPr>
              <w:jc w:val="center"/>
            </w:pPr>
            <w:r w:rsidRPr="00540AEE">
              <w:t>0,55</w:t>
            </w:r>
          </w:p>
        </w:tc>
        <w:tc>
          <w:tcPr>
            <w:tcW w:w="783" w:type="dxa"/>
            <w:shd w:val="clear" w:color="auto" w:fill="auto"/>
          </w:tcPr>
          <w:p w:rsidR="000F6D11" w:rsidRPr="00540AEE" w:rsidRDefault="000F6D11" w:rsidP="00D91582">
            <w:pPr>
              <w:jc w:val="center"/>
            </w:pP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дер. Заболотье</w:t>
            </w:r>
          </w:p>
        </w:tc>
        <w:tc>
          <w:tcPr>
            <w:tcW w:w="1993" w:type="dxa"/>
            <w:shd w:val="clear" w:color="auto" w:fill="auto"/>
          </w:tcPr>
          <w:p w:rsidR="000F6D11" w:rsidRPr="00540AEE" w:rsidRDefault="000F6D11" w:rsidP="00D91582">
            <w:pPr>
              <w:jc w:val="center"/>
            </w:pPr>
            <w:r w:rsidRPr="00540AEE">
              <w:t>1,3</w:t>
            </w:r>
          </w:p>
        </w:tc>
        <w:tc>
          <w:tcPr>
            <w:tcW w:w="901" w:type="dxa"/>
            <w:shd w:val="clear" w:color="auto" w:fill="auto"/>
          </w:tcPr>
          <w:p w:rsidR="000F6D11" w:rsidRPr="00540AEE" w:rsidRDefault="000F6D11" w:rsidP="00D91582">
            <w:pPr>
              <w:jc w:val="center"/>
            </w:pPr>
          </w:p>
        </w:tc>
        <w:tc>
          <w:tcPr>
            <w:tcW w:w="783" w:type="dxa"/>
            <w:shd w:val="clear" w:color="auto" w:fill="auto"/>
          </w:tcPr>
          <w:p w:rsidR="000F6D11" w:rsidRPr="00540AEE" w:rsidRDefault="000F6D11" w:rsidP="00D91582">
            <w:pPr>
              <w:jc w:val="center"/>
            </w:pPr>
            <w:r w:rsidRPr="00540AEE">
              <w:t>1,3</w:t>
            </w: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с. Воротынск</w:t>
            </w:r>
          </w:p>
        </w:tc>
        <w:tc>
          <w:tcPr>
            <w:tcW w:w="1993" w:type="dxa"/>
            <w:shd w:val="clear" w:color="auto" w:fill="auto"/>
          </w:tcPr>
          <w:p w:rsidR="000F6D11" w:rsidRPr="00540AEE" w:rsidRDefault="000F6D11" w:rsidP="00D91582">
            <w:pPr>
              <w:jc w:val="center"/>
            </w:pPr>
            <w:r w:rsidRPr="00540AEE">
              <w:t>5,2</w:t>
            </w:r>
          </w:p>
        </w:tc>
        <w:tc>
          <w:tcPr>
            <w:tcW w:w="901" w:type="dxa"/>
            <w:shd w:val="clear" w:color="auto" w:fill="auto"/>
          </w:tcPr>
          <w:p w:rsidR="000F6D11" w:rsidRPr="00540AEE" w:rsidRDefault="000F6D11" w:rsidP="00D91582">
            <w:pPr>
              <w:jc w:val="center"/>
            </w:pPr>
            <w:r w:rsidRPr="00540AEE">
              <w:t>1,5</w:t>
            </w:r>
          </w:p>
        </w:tc>
        <w:tc>
          <w:tcPr>
            <w:tcW w:w="783" w:type="dxa"/>
            <w:shd w:val="clear" w:color="auto" w:fill="auto"/>
          </w:tcPr>
          <w:p w:rsidR="000F6D11" w:rsidRPr="00540AEE" w:rsidRDefault="000F6D11" w:rsidP="00D91582">
            <w:pPr>
              <w:jc w:val="center"/>
            </w:pPr>
            <w:r w:rsidRPr="00540AEE">
              <w:t>3,7</w:t>
            </w: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дер. Заборовка</w:t>
            </w:r>
          </w:p>
        </w:tc>
        <w:tc>
          <w:tcPr>
            <w:tcW w:w="1993" w:type="dxa"/>
            <w:shd w:val="clear" w:color="auto" w:fill="auto"/>
          </w:tcPr>
          <w:p w:rsidR="000F6D11" w:rsidRPr="00540AEE" w:rsidRDefault="000F6D11" w:rsidP="00D91582">
            <w:pPr>
              <w:jc w:val="center"/>
            </w:pPr>
            <w:r w:rsidRPr="00540AEE">
              <w:t>2,0</w:t>
            </w:r>
          </w:p>
        </w:tc>
        <w:tc>
          <w:tcPr>
            <w:tcW w:w="901" w:type="dxa"/>
            <w:shd w:val="clear" w:color="auto" w:fill="auto"/>
          </w:tcPr>
          <w:p w:rsidR="000F6D11" w:rsidRPr="00540AEE" w:rsidRDefault="000F6D11" w:rsidP="00D91582">
            <w:pPr>
              <w:jc w:val="center"/>
            </w:pPr>
          </w:p>
        </w:tc>
        <w:tc>
          <w:tcPr>
            <w:tcW w:w="783" w:type="dxa"/>
            <w:shd w:val="clear" w:color="auto" w:fill="auto"/>
          </w:tcPr>
          <w:p w:rsidR="000F6D11" w:rsidRPr="00540AEE" w:rsidRDefault="000F6D11" w:rsidP="00D91582">
            <w:pPr>
              <w:jc w:val="center"/>
            </w:pPr>
            <w:r w:rsidRPr="00540AEE">
              <w:t>1,0</w:t>
            </w:r>
          </w:p>
        </w:tc>
        <w:tc>
          <w:tcPr>
            <w:tcW w:w="832" w:type="dxa"/>
            <w:shd w:val="clear" w:color="auto" w:fill="auto"/>
          </w:tcPr>
          <w:p w:rsidR="000F6D11" w:rsidRPr="00540AEE" w:rsidRDefault="000F6D11" w:rsidP="00D91582">
            <w:pPr>
              <w:jc w:val="center"/>
            </w:pPr>
            <w:r w:rsidRPr="00540AEE">
              <w:t>1,0</w:t>
            </w:r>
          </w:p>
        </w:tc>
      </w:tr>
      <w:tr w:rsidR="00540AEE" w:rsidRPr="00540AEE" w:rsidTr="00540AEE">
        <w:trPr>
          <w:trHeight w:val="283"/>
          <w:jc w:val="center"/>
        </w:trPr>
        <w:tc>
          <w:tcPr>
            <w:tcW w:w="4470" w:type="dxa"/>
            <w:shd w:val="clear" w:color="auto" w:fill="auto"/>
          </w:tcPr>
          <w:p w:rsidR="000F6D11" w:rsidRPr="00540AEE" w:rsidRDefault="000F6D11" w:rsidP="00D91582">
            <w:r w:rsidRPr="00540AEE">
              <w:t xml:space="preserve">Автодорога по с. </w:t>
            </w:r>
            <w:proofErr w:type="spellStart"/>
            <w:r w:rsidRPr="00540AEE">
              <w:t>Столпово</w:t>
            </w:r>
            <w:proofErr w:type="spellEnd"/>
          </w:p>
        </w:tc>
        <w:tc>
          <w:tcPr>
            <w:tcW w:w="1993" w:type="dxa"/>
            <w:shd w:val="clear" w:color="auto" w:fill="auto"/>
          </w:tcPr>
          <w:p w:rsidR="000F6D11" w:rsidRPr="00540AEE" w:rsidRDefault="000F6D11" w:rsidP="00D91582">
            <w:pPr>
              <w:jc w:val="center"/>
            </w:pPr>
            <w:r w:rsidRPr="00540AEE">
              <w:t>0,95</w:t>
            </w:r>
          </w:p>
        </w:tc>
        <w:tc>
          <w:tcPr>
            <w:tcW w:w="901" w:type="dxa"/>
            <w:shd w:val="clear" w:color="auto" w:fill="auto"/>
          </w:tcPr>
          <w:p w:rsidR="000F6D11" w:rsidRPr="00540AEE" w:rsidRDefault="000F6D11" w:rsidP="00D91582">
            <w:pPr>
              <w:jc w:val="center"/>
            </w:pPr>
          </w:p>
        </w:tc>
        <w:tc>
          <w:tcPr>
            <w:tcW w:w="783" w:type="dxa"/>
            <w:shd w:val="clear" w:color="auto" w:fill="auto"/>
          </w:tcPr>
          <w:p w:rsidR="000F6D11" w:rsidRPr="00540AEE" w:rsidRDefault="000F6D11" w:rsidP="00D91582">
            <w:pPr>
              <w:jc w:val="center"/>
            </w:pPr>
            <w:r w:rsidRPr="00540AEE">
              <w:t>0,95</w:t>
            </w: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 xml:space="preserve">Автодорога по дер. </w:t>
            </w:r>
            <w:proofErr w:type="spellStart"/>
            <w:r w:rsidRPr="00540AEE">
              <w:t>Слевидово</w:t>
            </w:r>
            <w:proofErr w:type="spellEnd"/>
          </w:p>
        </w:tc>
        <w:tc>
          <w:tcPr>
            <w:tcW w:w="1993" w:type="dxa"/>
            <w:shd w:val="clear" w:color="auto" w:fill="auto"/>
          </w:tcPr>
          <w:p w:rsidR="000F6D11" w:rsidRPr="00540AEE" w:rsidRDefault="000F6D11" w:rsidP="00D91582">
            <w:pPr>
              <w:jc w:val="center"/>
            </w:pPr>
            <w:r w:rsidRPr="00540AEE">
              <w:t>1,1</w:t>
            </w:r>
          </w:p>
        </w:tc>
        <w:tc>
          <w:tcPr>
            <w:tcW w:w="901" w:type="dxa"/>
            <w:shd w:val="clear" w:color="auto" w:fill="auto"/>
          </w:tcPr>
          <w:p w:rsidR="000F6D11" w:rsidRPr="00540AEE" w:rsidRDefault="000F6D11" w:rsidP="00D91582">
            <w:pPr>
              <w:jc w:val="center"/>
            </w:pPr>
          </w:p>
        </w:tc>
        <w:tc>
          <w:tcPr>
            <w:tcW w:w="783" w:type="dxa"/>
            <w:shd w:val="clear" w:color="auto" w:fill="auto"/>
          </w:tcPr>
          <w:p w:rsidR="000F6D11" w:rsidRPr="00540AEE" w:rsidRDefault="000F6D11" w:rsidP="00D91582">
            <w:pPr>
              <w:jc w:val="center"/>
            </w:pPr>
            <w:r w:rsidRPr="00540AEE">
              <w:t>1,1</w:t>
            </w: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 xml:space="preserve">Автодорога по дер. </w:t>
            </w:r>
            <w:proofErr w:type="spellStart"/>
            <w:r w:rsidRPr="00540AEE">
              <w:t>Рядово</w:t>
            </w:r>
            <w:proofErr w:type="spellEnd"/>
          </w:p>
        </w:tc>
        <w:tc>
          <w:tcPr>
            <w:tcW w:w="1993" w:type="dxa"/>
            <w:shd w:val="clear" w:color="auto" w:fill="auto"/>
          </w:tcPr>
          <w:p w:rsidR="000F6D11" w:rsidRPr="00540AEE" w:rsidRDefault="000F6D11" w:rsidP="00D91582">
            <w:pPr>
              <w:jc w:val="center"/>
            </w:pPr>
            <w:r w:rsidRPr="00540AEE">
              <w:t>0,5</w:t>
            </w:r>
          </w:p>
        </w:tc>
        <w:tc>
          <w:tcPr>
            <w:tcW w:w="901" w:type="dxa"/>
            <w:shd w:val="clear" w:color="auto" w:fill="auto"/>
          </w:tcPr>
          <w:p w:rsidR="000F6D11" w:rsidRPr="00540AEE" w:rsidRDefault="000F6D11" w:rsidP="00D91582">
            <w:pPr>
              <w:jc w:val="center"/>
            </w:pPr>
          </w:p>
        </w:tc>
        <w:tc>
          <w:tcPr>
            <w:tcW w:w="783" w:type="dxa"/>
            <w:shd w:val="clear" w:color="auto" w:fill="auto"/>
          </w:tcPr>
          <w:p w:rsidR="000F6D11" w:rsidRPr="00540AEE" w:rsidRDefault="000F6D11" w:rsidP="00D91582">
            <w:pPr>
              <w:jc w:val="center"/>
            </w:pPr>
            <w:r w:rsidRPr="00540AEE">
              <w:t>0,5</w:t>
            </w: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 xml:space="preserve">Автодорога по дер. </w:t>
            </w:r>
            <w:proofErr w:type="spellStart"/>
            <w:r w:rsidRPr="00540AEE">
              <w:t>Лучкино</w:t>
            </w:r>
            <w:proofErr w:type="spellEnd"/>
          </w:p>
        </w:tc>
        <w:tc>
          <w:tcPr>
            <w:tcW w:w="1993" w:type="dxa"/>
            <w:shd w:val="clear" w:color="auto" w:fill="auto"/>
          </w:tcPr>
          <w:p w:rsidR="000F6D11" w:rsidRPr="00540AEE" w:rsidRDefault="000F6D11" w:rsidP="00D91582">
            <w:pPr>
              <w:jc w:val="center"/>
            </w:pPr>
            <w:r w:rsidRPr="00540AEE">
              <w:t>1,2</w:t>
            </w:r>
          </w:p>
        </w:tc>
        <w:tc>
          <w:tcPr>
            <w:tcW w:w="901" w:type="dxa"/>
            <w:shd w:val="clear" w:color="auto" w:fill="auto"/>
          </w:tcPr>
          <w:p w:rsidR="000F6D11" w:rsidRPr="00540AEE" w:rsidRDefault="000F6D11" w:rsidP="00D91582">
            <w:pPr>
              <w:jc w:val="center"/>
            </w:pPr>
            <w:r w:rsidRPr="00540AEE">
              <w:t>0,2</w:t>
            </w:r>
          </w:p>
        </w:tc>
        <w:tc>
          <w:tcPr>
            <w:tcW w:w="783" w:type="dxa"/>
            <w:shd w:val="clear" w:color="auto" w:fill="auto"/>
          </w:tcPr>
          <w:p w:rsidR="000F6D11" w:rsidRPr="00540AEE" w:rsidRDefault="000F6D11" w:rsidP="00D91582">
            <w:pPr>
              <w:jc w:val="center"/>
            </w:pPr>
            <w:r w:rsidRPr="00540AEE">
              <w:t>1,0</w:t>
            </w:r>
          </w:p>
        </w:tc>
        <w:tc>
          <w:tcPr>
            <w:tcW w:w="832" w:type="dxa"/>
            <w:shd w:val="clear" w:color="auto" w:fill="auto"/>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дер. Малая Слободка</w:t>
            </w:r>
          </w:p>
        </w:tc>
        <w:tc>
          <w:tcPr>
            <w:tcW w:w="1993" w:type="dxa"/>
            <w:shd w:val="clear" w:color="auto" w:fill="auto"/>
            <w:vAlign w:val="center"/>
          </w:tcPr>
          <w:p w:rsidR="000F6D11" w:rsidRPr="00540AEE" w:rsidRDefault="000F6D11" w:rsidP="00D91582">
            <w:pPr>
              <w:jc w:val="center"/>
            </w:pPr>
            <w:r w:rsidRPr="00540AEE">
              <w:t>0,5</w:t>
            </w:r>
          </w:p>
        </w:tc>
        <w:tc>
          <w:tcPr>
            <w:tcW w:w="901" w:type="dxa"/>
            <w:shd w:val="clear" w:color="auto" w:fill="auto"/>
            <w:vAlign w:val="center"/>
          </w:tcPr>
          <w:p w:rsidR="000F6D11" w:rsidRPr="00540AEE" w:rsidRDefault="000F6D11" w:rsidP="00D91582">
            <w:pPr>
              <w:jc w:val="center"/>
            </w:pPr>
          </w:p>
        </w:tc>
        <w:tc>
          <w:tcPr>
            <w:tcW w:w="783" w:type="dxa"/>
            <w:shd w:val="clear" w:color="auto" w:fill="auto"/>
            <w:vAlign w:val="center"/>
          </w:tcPr>
          <w:p w:rsidR="000F6D11" w:rsidRPr="00540AEE" w:rsidRDefault="000F6D11" w:rsidP="00D91582">
            <w:pPr>
              <w:jc w:val="center"/>
            </w:pPr>
            <w:r w:rsidRPr="00540AEE">
              <w:t>0,5</w:t>
            </w:r>
          </w:p>
        </w:tc>
        <w:tc>
          <w:tcPr>
            <w:tcW w:w="832" w:type="dxa"/>
            <w:shd w:val="clear" w:color="auto" w:fill="auto"/>
            <w:vAlign w:val="center"/>
          </w:tcPr>
          <w:p w:rsidR="000F6D11" w:rsidRPr="00540AEE" w:rsidRDefault="000F6D11" w:rsidP="00D91582">
            <w:pPr>
              <w:jc w:val="center"/>
            </w:pPr>
          </w:p>
        </w:tc>
      </w:tr>
      <w:tr w:rsidR="00540AEE" w:rsidRPr="00540AEE" w:rsidTr="00540AEE">
        <w:trPr>
          <w:trHeight w:val="283"/>
          <w:jc w:val="center"/>
        </w:trPr>
        <w:tc>
          <w:tcPr>
            <w:tcW w:w="4470" w:type="dxa"/>
            <w:shd w:val="clear" w:color="auto" w:fill="auto"/>
          </w:tcPr>
          <w:p w:rsidR="000F6D11" w:rsidRPr="00540AEE" w:rsidRDefault="000F6D11" w:rsidP="00D91582">
            <w:r w:rsidRPr="00540AEE">
              <w:t>Автодорога по селу Калужской геологоразведочной партии</w:t>
            </w:r>
          </w:p>
        </w:tc>
        <w:tc>
          <w:tcPr>
            <w:tcW w:w="1993" w:type="dxa"/>
            <w:shd w:val="clear" w:color="auto" w:fill="auto"/>
            <w:vAlign w:val="center"/>
          </w:tcPr>
          <w:p w:rsidR="000F6D11" w:rsidRPr="00540AEE" w:rsidRDefault="000F6D11" w:rsidP="00D91582">
            <w:pPr>
              <w:jc w:val="center"/>
            </w:pPr>
            <w:r w:rsidRPr="00540AEE">
              <w:t>0,6</w:t>
            </w:r>
          </w:p>
        </w:tc>
        <w:tc>
          <w:tcPr>
            <w:tcW w:w="901" w:type="dxa"/>
            <w:shd w:val="clear" w:color="auto" w:fill="auto"/>
            <w:vAlign w:val="center"/>
          </w:tcPr>
          <w:p w:rsidR="000F6D11" w:rsidRPr="00540AEE" w:rsidRDefault="000F6D11" w:rsidP="00D91582">
            <w:pPr>
              <w:jc w:val="center"/>
            </w:pPr>
          </w:p>
        </w:tc>
        <w:tc>
          <w:tcPr>
            <w:tcW w:w="783" w:type="dxa"/>
            <w:shd w:val="clear" w:color="auto" w:fill="auto"/>
            <w:vAlign w:val="center"/>
          </w:tcPr>
          <w:p w:rsidR="000F6D11" w:rsidRPr="00540AEE" w:rsidRDefault="000F6D11" w:rsidP="00D91582">
            <w:pPr>
              <w:jc w:val="center"/>
            </w:pPr>
          </w:p>
        </w:tc>
        <w:tc>
          <w:tcPr>
            <w:tcW w:w="832" w:type="dxa"/>
            <w:shd w:val="clear" w:color="auto" w:fill="auto"/>
            <w:vAlign w:val="center"/>
          </w:tcPr>
          <w:p w:rsidR="000F6D11" w:rsidRPr="00540AEE" w:rsidRDefault="000F6D11" w:rsidP="00D91582">
            <w:pPr>
              <w:jc w:val="center"/>
            </w:pPr>
            <w:r w:rsidRPr="00540AEE">
              <w:t>0,6</w:t>
            </w:r>
          </w:p>
        </w:tc>
      </w:tr>
      <w:tr w:rsidR="00540AEE" w:rsidRPr="00540AEE" w:rsidTr="00540AEE">
        <w:trPr>
          <w:jc w:val="center"/>
        </w:trPr>
        <w:tc>
          <w:tcPr>
            <w:tcW w:w="4470" w:type="dxa"/>
            <w:shd w:val="clear" w:color="auto" w:fill="auto"/>
          </w:tcPr>
          <w:p w:rsidR="000F6D11" w:rsidRPr="00540AEE" w:rsidRDefault="000F6D11" w:rsidP="00540AEE">
            <w:pPr>
              <w:jc w:val="right"/>
              <w:rPr>
                <w:b/>
              </w:rPr>
            </w:pPr>
            <w:r w:rsidRPr="00540AEE">
              <w:rPr>
                <w:b/>
              </w:rPr>
              <w:t>ИТОГО</w:t>
            </w:r>
          </w:p>
        </w:tc>
        <w:tc>
          <w:tcPr>
            <w:tcW w:w="1993" w:type="dxa"/>
            <w:shd w:val="clear" w:color="auto" w:fill="auto"/>
          </w:tcPr>
          <w:p w:rsidR="000F6D11" w:rsidRPr="00540AEE" w:rsidRDefault="000F6D11" w:rsidP="00D91582">
            <w:pPr>
              <w:jc w:val="center"/>
              <w:rPr>
                <w:b/>
              </w:rPr>
            </w:pPr>
            <w:r w:rsidRPr="00540AEE">
              <w:rPr>
                <w:b/>
              </w:rPr>
              <w:t>17,15</w:t>
            </w:r>
          </w:p>
        </w:tc>
        <w:tc>
          <w:tcPr>
            <w:tcW w:w="901" w:type="dxa"/>
            <w:shd w:val="clear" w:color="auto" w:fill="auto"/>
          </w:tcPr>
          <w:p w:rsidR="000F6D11" w:rsidRPr="00540AEE" w:rsidRDefault="000F6D11" w:rsidP="00D91582">
            <w:pPr>
              <w:jc w:val="center"/>
              <w:rPr>
                <w:b/>
              </w:rPr>
            </w:pPr>
            <w:r w:rsidRPr="00540AEE">
              <w:rPr>
                <w:b/>
              </w:rPr>
              <w:t>5,5</w:t>
            </w:r>
          </w:p>
        </w:tc>
        <w:tc>
          <w:tcPr>
            <w:tcW w:w="783" w:type="dxa"/>
            <w:shd w:val="clear" w:color="auto" w:fill="auto"/>
          </w:tcPr>
          <w:p w:rsidR="000F6D11" w:rsidRPr="00540AEE" w:rsidRDefault="000F6D11" w:rsidP="00D91582">
            <w:pPr>
              <w:jc w:val="center"/>
              <w:rPr>
                <w:b/>
              </w:rPr>
            </w:pPr>
            <w:r w:rsidRPr="00540AEE">
              <w:rPr>
                <w:b/>
              </w:rPr>
              <w:t>10,05</w:t>
            </w:r>
          </w:p>
        </w:tc>
        <w:tc>
          <w:tcPr>
            <w:tcW w:w="832" w:type="dxa"/>
            <w:shd w:val="clear" w:color="auto" w:fill="auto"/>
          </w:tcPr>
          <w:p w:rsidR="000F6D11" w:rsidRPr="00540AEE" w:rsidRDefault="000F6D11" w:rsidP="00D91582">
            <w:pPr>
              <w:jc w:val="center"/>
              <w:rPr>
                <w:b/>
              </w:rPr>
            </w:pPr>
            <w:r w:rsidRPr="00540AEE">
              <w:rPr>
                <w:b/>
              </w:rPr>
              <w:t>1,6</w:t>
            </w:r>
          </w:p>
        </w:tc>
      </w:tr>
    </w:tbl>
    <w:p w:rsidR="004A5B10" w:rsidRDefault="004A5B10">
      <w:pPr>
        <w:suppressAutoHyphens w:val="0"/>
        <w:rPr>
          <w:b/>
          <w:bCs/>
          <w:color w:val="000000" w:themeColor="text1"/>
          <w:sz w:val="28"/>
          <w:szCs w:val="28"/>
          <w:lang w:val="en-US"/>
        </w:rPr>
      </w:pPr>
      <w:r>
        <w:rPr>
          <w:color w:val="000000" w:themeColor="text1"/>
          <w:sz w:val="28"/>
          <w:szCs w:val="28"/>
          <w:lang w:val="en-US"/>
        </w:rPr>
        <w:br w:type="page"/>
      </w:r>
    </w:p>
    <w:p w:rsidR="00312AB2" w:rsidRPr="00245422" w:rsidRDefault="00DB21EA" w:rsidP="00536BE9">
      <w:pPr>
        <w:pStyle w:val="2"/>
        <w:spacing w:before="240" w:line="240" w:lineRule="auto"/>
        <w:rPr>
          <w:color w:val="000000" w:themeColor="text1"/>
          <w:sz w:val="28"/>
          <w:szCs w:val="28"/>
          <w:lang w:val="en-US"/>
        </w:rPr>
      </w:pPr>
      <w:bookmarkStart w:id="142" w:name="_Toc175561056"/>
      <w:r w:rsidRPr="00245422">
        <w:rPr>
          <w:color w:val="000000" w:themeColor="text1"/>
          <w:sz w:val="28"/>
          <w:szCs w:val="28"/>
          <w:lang w:val="en-US"/>
        </w:rPr>
        <w:lastRenderedPageBreak/>
        <w:t>II</w:t>
      </w:r>
      <w:r w:rsidRPr="00245422">
        <w:rPr>
          <w:color w:val="000000" w:themeColor="text1"/>
          <w:sz w:val="28"/>
          <w:szCs w:val="28"/>
        </w:rPr>
        <w:t>.</w:t>
      </w:r>
      <w:r w:rsidR="00637AA2" w:rsidRPr="00245422">
        <w:rPr>
          <w:color w:val="000000" w:themeColor="text1"/>
          <w:sz w:val="28"/>
          <w:szCs w:val="28"/>
        </w:rPr>
        <w:t>6</w:t>
      </w:r>
      <w:r w:rsidR="002E7311" w:rsidRPr="00245422">
        <w:rPr>
          <w:color w:val="000000" w:themeColor="text1"/>
          <w:sz w:val="28"/>
          <w:szCs w:val="28"/>
          <w:lang w:val="en-US"/>
        </w:rPr>
        <w:t> </w:t>
      </w:r>
      <w:r w:rsidR="00312AB2" w:rsidRPr="00245422">
        <w:rPr>
          <w:color w:val="000000" w:themeColor="text1"/>
          <w:sz w:val="28"/>
          <w:szCs w:val="28"/>
        </w:rPr>
        <w:t>Инженерно-техническая база</w:t>
      </w:r>
      <w:bookmarkEnd w:id="142"/>
    </w:p>
    <w:p w:rsidR="00312AB2" w:rsidRDefault="00DB21EA" w:rsidP="00B17DF8">
      <w:pPr>
        <w:pStyle w:val="3"/>
        <w:spacing w:before="80" w:after="80" w:line="240" w:lineRule="auto"/>
        <w:jc w:val="center"/>
        <w:rPr>
          <w:color w:val="000000" w:themeColor="text1"/>
          <w:sz w:val="26"/>
          <w:szCs w:val="26"/>
        </w:rPr>
      </w:pPr>
      <w:bookmarkStart w:id="143" w:name="__RefHeading__424_1612356966"/>
      <w:bookmarkStart w:id="144" w:name="__RefHeading__160_1539069001"/>
      <w:bookmarkStart w:id="145" w:name="__RefHeading__356_276625223"/>
      <w:bookmarkStart w:id="146" w:name="__RefHeading__520_670117999"/>
      <w:bookmarkStart w:id="147" w:name="__RefHeading__127_1212657833"/>
      <w:bookmarkStart w:id="148" w:name="__RefHeading__192_1585558239"/>
      <w:bookmarkStart w:id="149" w:name="__RefHeading__886_1612356966"/>
      <w:bookmarkStart w:id="150" w:name="_Toc175561057"/>
      <w:bookmarkEnd w:id="143"/>
      <w:bookmarkEnd w:id="144"/>
      <w:bookmarkEnd w:id="145"/>
      <w:bookmarkEnd w:id="146"/>
      <w:bookmarkEnd w:id="147"/>
      <w:bookmarkEnd w:id="148"/>
      <w:bookmarkEnd w:id="149"/>
      <w:r w:rsidRPr="00245422">
        <w:rPr>
          <w:color w:val="000000" w:themeColor="text1"/>
          <w:sz w:val="26"/>
          <w:szCs w:val="26"/>
        </w:rPr>
        <w:t>II.</w:t>
      </w:r>
      <w:r w:rsidR="00893346" w:rsidRPr="00245422">
        <w:rPr>
          <w:color w:val="000000" w:themeColor="text1"/>
          <w:sz w:val="26"/>
          <w:szCs w:val="26"/>
        </w:rPr>
        <w:t>6</w:t>
      </w:r>
      <w:r w:rsidRPr="00245422">
        <w:rPr>
          <w:color w:val="000000" w:themeColor="text1"/>
          <w:sz w:val="26"/>
          <w:szCs w:val="26"/>
        </w:rPr>
        <w:t>.1</w:t>
      </w:r>
      <w:r w:rsidR="002E7311" w:rsidRPr="00245422">
        <w:rPr>
          <w:color w:val="000000" w:themeColor="text1"/>
          <w:sz w:val="26"/>
          <w:szCs w:val="26"/>
        </w:rPr>
        <w:t> </w:t>
      </w:r>
      <w:proofErr w:type="spellStart"/>
      <w:r w:rsidR="00312AB2" w:rsidRPr="00245422">
        <w:rPr>
          <w:color w:val="000000" w:themeColor="text1"/>
          <w:sz w:val="26"/>
          <w:szCs w:val="26"/>
        </w:rPr>
        <w:t>Водоснабжение</w:t>
      </w:r>
      <w:proofErr w:type="spellEnd"/>
      <w:r w:rsidR="00312AB2" w:rsidRPr="00245422">
        <w:rPr>
          <w:color w:val="000000" w:themeColor="text1"/>
          <w:sz w:val="26"/>
          <w:szCs w:val="26"/>
        </w:rPr>
        <w:t xml:space="preserve"> и </w:t>
      </w:r>
      <w:proofErr w:type="spellStart"/>
      <w:r w:rsidR="00312AB2" w:rsidRPr="00245422">
        <w:rPr>
          <w:color w:val="000000" w:themeColor="text1"/>
          <w:sz w:val="26"/>
          <w:szCs w:val="26"/>
        </w:rPr>
        <w:t>водоотведение</w:t>
      </w:r>
      <w:bookmarkEnd w:id="150"/>
      <w:proofErr w:type="spellEnd"/>
    </w:p>
    <w:p w:rsidR="00DD4641" w:rsidRPr="00DD4641" w:rsidRDefault="00DD4641" w:rsidP="00DD4641">
      <w:pPr>
        <w:tabs>
          <w:tab w:val="left" w:pos="567"/>
        </w:tabs>
        <w:spacing w:line="348" w:lineRule="auto"/>
        <w:ind w:firstLine="709"/>
        <w:jc w:val="center"/>
        <w:rPr>
          <w:b/>
          <w:sz w:val="26"/>
          <w:szCs w:val="26"/>
        </w:rPr>
      </w:pPr>
      <w:r w:rsidRPr="00DD4641">
        <w:rPr>
          <w:b/>
          <w:sz w:val="26"/>
          <w:szCs w:val="26"/>
        </w:rPr>
        <w:t>Водоснабжение</w:t>
      </w:r>
    </w:p>
    <w:p w:rsidR="00DD4641" w:rsidRPr="00DD4641" w:rsidRDefault="00DD4641" w:rsidP="00DD4641">
      <w:pPr>
        <w:shd w:val="clear" w:color="auto" w:fill="FFFFFF"/>
        <w:spacing w:line="276" w:lineRule="auto"/>
        <w:ind w:firstLine="709"/>
        <w:jc w:val="both"/>
        <w:rPr>
          <w:color w:val="000000"/>
          <w:sz w:val="26"/>
          <w:szCs w:val="26"/>
        </w:rPr>
      </w:pPr>
      <w:bookmarkStart w:id="151" w:name="__RefHeading__426_1612356966"/>
      <w:bookmarkStart w:id="152" w:name="__RefHeading__162_1539069001"/>
      <w:bookmarkStart w:id="153" w:name="__RefHeading__358_276625223"/>
      <w:bookmarkStart w:id="154" w:name="__RefHeading__522_670117999"/>
      <w:bookmarkStart w:id="155" w:name="__RefHeading__129_1212657833"/>
      <w:bookmarkStart w:id="156" w:name="__RefHeading__194_1585558239"/>
      <w:bookmarkStart w:id="157" w:name="__RefHeading__888_1612356966"/>
      <w:bookmarkEnd w:id="151"/>
      <w:bookmarkEnd w:id="152"/>
      <w:bookmarkEnd w:id="153"/>
      <w:bookmarkEnd w:id="154"/>
      <w:bookmarkEnd w:id="155"/>
      <w:bookmarkEnd w:id="156"/>
      <w:bookmarkEnd w:id="157"/>
      <w:r w:rsidRPr="00DD4641">
        <w:rPr>
          <w:color w:val="000000"/>
          <w:sz w:val="26"/>
          <w:szCs w:val="26"/>
        </w:rPr>
        <w:t>Централизованная система водоснабжения расположена в 5-и населенных пунктах сельского поселения. Обеспеченность жилищного фонда централизованным водоснабжением составляет 30800,1 кв. м., 50 % от общего числа жилищного фонда сельского поселения.</w:t>
      </w:r>
    </w:p>
    <w:p w:rsidR="00DD4641" w:rsidRPr="00DD4641" w:rsidRDefault="00DD4641" w:rsidP="00DD4641">
      <w:pPr>
        <w:shd w:val="clear" w:color="auto" w:fill="FFFFFF"/>
        <w:spacing w:line="276" w:lineRule="auto"/>
        <w:ind w:firstLine="709"/>
        <w:jc w:val="both"/>
        <w:rPr>
          <w:i/>
          <w:color w:val="000000"/>
          <w:sz w:val="26"/>
          <w:szCs w:val="26"/>
          <w:u w:val="single"/>
        </w:rPr>
      </w:pPr>
      <w:r w:rsidRPr="00DD4641">
        <w:rPr>
          <w:i/>
          <w:color w:val="000000"/>
          <w:sz w:val="26"/>
          <w:szCs w:val="26"/>
          <w:u w:val="single"/>
        </w:rPr>
        <w:t>Система водоснабжения с. Калужская опытная с/х станция</w:t>
      </w:r>
    </w:p>
    <w:p w:rsidR="00DD4641" w:rsidRPr="00DD4641" w:rsidRDefault="00DD4641" w:rsidP="00DD4641">
      <w:pPr>
        <w:shd w:val="clear" w:color="auto" w:fill="FFFFFF"/>
        <w:spacing w:line="276" w:lineRule="auto"/>
        <w:ind w:firstLine="709"/>
        <w:jc w:val="both"/>
        <w:rPr>
          <w:color w:val="FF0000"/>
          <w:sz w:val="26"/>
          <w:szCs w:val="26"/>
        </w:rPr>
      </w:pPr>
      <w:r w:rsidRPr="00DD4641">
        <w:rPr>
          <w:color w:val="000000"/>
          <w:sz w:val="26"/>
          <w:szCs w:val="26"/>
        </w:rPr>
        <w:t xml:space="preserve">Водоснабжение села осуществляется от одной водонапорной башни, установленной в центральной части села по ул. </w:t>
      </w:r>
      <w:proofErr w:type="gramStart"/>
      <w:r w:rsidRPr="00DD4641">
        <w:rPr>
          <w:color w:val="000000"/>
          <w:sz w:val="26"/>
          <w:szCs w:val="26"/>
        </w:rPr>
        <w:t>Школьная</w:t>
      </w:r>
      <w:proofErr w:type="gramEnd"/>
      <w:r w:rsidRPr="00DD4641">
        <w:rPr>
          <w:color w:val="000000"/>
          <w:sz w:val="26"/>
          <w:szCs w:val="26"/>
        </w:rPr>
        <w:t xml:space="preserve"> и одной артезианской скважины расположенной за границами села в 200 м восточнее села у лесного массива. Протяженность водопроводных сетей составляет 7 км.</w:t>
      </w:r>
      <w:r w:rsidRPr="00DD4641">
        <w:rPr>
          <w:color w:val="FF0000"/>
          <w:sz w:val="26"/>
          <w:szCs w:val="26"/>
        </w:rPr>
        <w:t xml:space="preserve"> </w:t>
      </w:r>
      <w:r w:rsidRPr="00DD4641">
        <w:rPr>
          <w:color w:val="000000"/>
          <w:sz w:val="26"/>
          <w:szCs w:val="26"/>
        </w:rPr>
        <w:t>Обеспеченность централизованным водоснабжением составляет 96 %.</w:t>
      </w:r>
    </w:p>
    <w:p w:rsidR="00DD4641" w:rsidRPr="00DD4641" w:rsidRDefault="00DD4641" w:rsidP="00DD4641">
      <w:pPr>
        <w:shd w:val="clear" w:color="auto" w:fill="FFFFFF"/>
        <w:spacing w:line="276" w:lineRule="auto"/>
        <w:ind w:firstLine="709"/>
        <w:jc w:val="both"/>
        <w:rPr>
          <w:bCs/>
          <w:i/>
          <w:color w:val="000000"/>
          <w:sz w:val="26"/>
          <w:szCs w:val="26"/>
          <w:u w:val="single"/>
        </w:rPr>
      </w:pPr>
      <w:r w:rsidRPr="00DD4641">
        <w:rPr>
          <w:color w:val="000000"/>
          <w:sz w:val="26"/>
          <w:szCs w:val="26"/>
        </w:rPr>
        <w:t xml:space="preserve">  </w:t>
      </w:r>
      <w:r w:rsidRPr="00DD4641">
        <w:rPr>
          <w:bCs/>
          <w:i/>
          <w:color w:val="000000"/>
          <w:sz w:val="26"/>
          <w:szCs w:val="26"/>
          <w:u w:val="single"/>
        </w:rPr>
        <w:t>Система водоснабжения с. Воротынск</w:t>
      </w:r>
    </w:p>
    <w:p w:rsidR="00DD4641" w:rsidRPr="00DD4641" w:rsidRDefault="00DD4641" w:rsidP="00DD4641">
      <w:pPr>
        <w:shd w:val="clear" w:color="auto" w:fill="FFFFFF"/>
        <w:spacing w:line="276" w:lineRule="auto"/>
        <w:ind w:firstLine="709"/>
        <w:jc w:val="both"/>
        <w:rPr>
          <w:color w:val="FF0000"/>
          <w:sz w:val="26"/>
          <w:szCs w:val="26"/>
        </w:rPr>
      </w:pPr>
      <w:r w:rsidRPr="00DD4641">
        <w:rPr>
          <w:color w:val="000000"/>
          <w:sz w:val="26"/>
          <w:szCs w:val="26"/>
        </w:rPr>
        <w:t>Водоснабжение села осуществляется от одной водонапорной башни расположенной в северной части населенного пункта в районе бывшей больницы.</w:t>
      </w:r>
      <w:r w:rsidRPr="00DD4641">
        <w:rPr>
          <w:color w:val="FF0000"/>
          <w:sz w:val="26"/>
          <w:szCs w:val="26"/>
        </w:rPr>
        <w:t xml:space="preserve">  </w:t>
      </w:r>
      <w:r w:rsidRPr="00DD4641">
        <w:rPr>
          <w:color w:val="000000"/>
          <w:sz w:val="26"/>
          <w:szCs w:val="26"/>
        </w:rPr>
        <w:t>Протяженность водопроводных сетей составляет 4 км.</w:t>
      </w:r>
      <w:r w:rsidRPr="00DD4641">
        <w:rPr>
          <w:color w:val="FF0000"/>
          <w:sz w:val="26"/>
          <w:szCs w:val="26"/>
        </w:rPr>
        <w:t xml:space="preserve"> </w:t>
      </w:r>
    </w:p>
    <w:p w:rsidR="00DD4641" w:rsidRPr="00DD4641" w:rsidRDefault="00DD4641" w:rsidP="00DD4641">
      <w:pPr>
        <w:shd w:val="clear" w:color="auto" w:fill="FFFFFF"/>
        <w:spacing w:line="276" w:lineRule="auto"/>
        <w:ind w:firstLine="709"/>
        <w:jc w:val="both"/>
        <w:rPr>
          <w:bCs/>
          <w:i/>
          <w:color w:val="000000"/>
          <w:sz w:val="26"/>
          <w:szCs w:val="26"/>
          <w:u w:val="single"/>
        </w:rPr>
      </w:pPr>
      <w:r w:rsidRPr="00DD4641">
        <w:rPr>
          <w:bCs/>
          <w:i/>
          <w:color w:val="000000"/>
          <w:sz w:val="26"/>
          <w:szCs w:val="26"/>
          <w:u w:val="single"/>
        </w:rPr>
        <w:t>Система водоснабжения с. Калужской геологоразведочной партии</w:t>
      </w:r>
    </w:p>
    <w:p w:rsidR="00DD4641" w:rsidRPr="00DD4641" w:rsidRDefault="00DD4641" w:rsidP="00DD4641">
      <w:pPr>
        <w:shd w:val="clear" w:color="auto" w:fill="FFFFFF"/>
        <w:spacing w:line="276" w:lineRule="auto"/>
        <w:ind w:firstLine="709"/>
        <w:jc w:val="both"/>
        <w:rPr>
          <w:color w:val="000000"/>
          <w:sz w:val="26"/>
          <w:szCs w:val="26"/>
        </w:rPr>
      </w:pPr>
      <w:r w:rsidRPr="00DD4641">
        <w:rPr>
          <w:color w:val="000000"/>
          <w:sz w:val="26"/>
          <w:szCs w:val="26"/>
        </w:rPr>
        <w:t>Водоснабжение села осуществляется от одной водонапорной башни, расположенной в центральной части населенного пункта. Протяженность водопроводных сетей составляет 1 км.</w:t>
      </w:r>
    </w:p>
    <w:p w:rsidR="00DD4641" w:rsidRPr="00DD4641" w:rsidRDefault="00DD4641" w:rsidP="00DD4641">
      <w:pPr>
        <w:shd w:val="clear" w:color="auto" w:fill="FFFFFF"/>
        <w:spacing w:line="276" w:lineRule="auto"/>
        <w:ind w:firstLine="709"/>
        <w:jc w:val="both"/>
        <w:rPr>
          <w:bCs/>
          <w:i/>
          <w:color w:val="000000"/>
          <w:sz w:val="26"/>
          <w:szCs w:val="26"/>
          <w:u w:val="single"/>
        </w:rPr>
      </w:pPr>
      <w:r w:rsidRPr="00DD4641">
        <w:rPr>
          <w:bCs/>
          <w:i/>
          <w:color w:val="000000"/>
          <w:sz w:val="26"/>
          <w:szCs w:val="26"/>
          <w:u w:val="single"/>
        </w:rPr>
        <w:t>Система водоснабжения дер. Заболотье</w:t>
      </w:r>
    </w:p>
    <w:p w:rsidR="00DD4641" w:rsidRPr="00DD4641" w:rsidRDefault="00DD4641" w:rsidP="00DD4641">
      <w:pPr>
        <w:shd w:val="clear" w:color="auto" w:fill="FFFFFF"/>
        <w:spacing w:line="276" w:lineRule="auto"/>
        <w:ind w:firstLine="709"/>
        <w:jc w:val="both"/>
        <w:rPr>
          <w:color w:val="000000"/>
          <w:sz w:val="26"/>
          <w:szCs w:val="26"/>
        </w:rPr>
      </w:pPr>
      <w:r w:rsidRPr="00DD4641">
        <w:rPr>
          <w:color w:val="000000"/>
          <w:sz w:val="26"/>
          <w:szCs w:val="26"/>
        </w:rPr>
        <w:t>Водоснабжение деревни осуществляется от одной водонапорной башни, расположенной за границами населенного пункта в 250 м юго-западнее деревни. Протяженность водопроводных сетей составляет 2 км.</w:t>
      </w:r>
    </w:p>
    <w:p w:rsidR="00DD4641" w:rsidRPr="00DD4641" w:rsidRDefault="00DD4641" w:rsidP="00DD4641">
      <w:pPr>
        <w:shd w:val="clear" w:color="auto" w:fill="FFFFFF"/>
        <w:spacing w:line="276" w:lineRule="auto"/>
        <w:ind w:firstLine="709"/>
        <w:jc w:val="both"/>
        <w:rPr>
          <w:bCs/>
          <w:i/>
          <w:color w:val="000000"/>
          <w:sz w:val="26"/>
          <w:szCs w:val="26"/>
          <w:u w:val="single"/>
        </w:rPr>
      </w:pPr>
      <w:r w:rsidRPr="00DD4641">
        <w:rPr>
          <w:bCs/>
          <w:i/>
          <w:color w:val="000000"/>
          <w:sz w:val="26"/>
          <w:szCs w:val="26"/>
          <w:u w:val="single"/>
        </w:rPr>
        <w:t>Система водоснабжения дер. Заборовка</w:t>
      </w:r>
    </w:p>
    <w:p w:rsidR="00DD4641" w:rsidRPr="00DD4641" w:rsidRDefault="00DD4641" w:rsidP="00DD4641">
      <w:pPr>
        <w:shd w:val="clear" w:color="auto" w:fill="FFFFFF"/>
        <w:spacing w:line="276" w:lineRule="auto"/>
        <w:ind w:firstLine="709"/>
        <w:jc w:val="both"/>
        <w:rPr>
          <w:color w:val="000000"/>
          <w:sz w:val="26"/>
          <w:szCs w:val="26"/>
        </w:rPr>
      </w:pPr>
      <w:r w:rsidRPr="00DD4641">
        <w:rPr>
          <w:color w:val="000000"/>
          <w:sz w:val="26"/>
          <w:szCs w:val="26"/>
        </w:rPr>
        <w:t>Водоснабжение деревни осуществляется от одной водонапорной башни, расположенной в центральной части населенного пункта. Протяженность водопроводных сетей составляет 1,9 км.</w:t>
      </w:r>
    </w:p>
    <w:p w:rsidR="00DD4641" w:rsidRPr="00DD4641" w:rsidRDefault="00DD4641" w:rsidP="00DD4641">
      <w:pPr>
        <w:shd w:val="clear" w:color="auto" w:fill="FFFFFF"/>
        <w:spacing w:line="276" w:lineRule="auto"/>
        <w:ind w:firstLine="709"/>
        <w:jc w:val="both"/>
        <w:rPr>
          <w:color w:val="000000"/>
          <w:sz w:val="26"/>
          <w:szCs w:val="26"/>
        </w:rPr>
      </w:pPr>
      <w:r w:rsidRPr="00DD4641">
        <w:rPr>
          <w:color w:val="000000"/>
          <w:sz w:val="26"/>
          <w:szCs w:val="26"/>
        </w:rPr>
        <w:t xml:space="preserve">Износ сетей водоснабжения в населенных пунктах сельского поселения составляет 90-100 %. </w:t>
      </w:r>
    </w:p>
    <w:p w:rsidR="00DD4641" w:rsidRPr="00DD4641" w:rsidRDefault="00DD4641" w:rsidP="00DD4641">
      <w:pPr>
        <w:shd w:val="clear" w:color="auto" w:fill="FFFFFF"/>
        <w:spacing w:line="360" w:lineRule="auto"/>
        <w:ind w:left="10" w:firstLine="720"/>
        <w:jc w:val="center"/>
        <w:rPr>
          <w:b/>
          <w:color w:val="000000"/>
          <w:sz w:val="26"/>
          <w:szCs w:val="26"/>
        </w:rPr>
      </w:pPr>
      <w:r w:rsidRPr="00DD4641">
        <w:rPr>
          <w:b/>
          <w:color w:val="000000"/>
          <w:sz w:val="26"/>
          <w:szCs w:val="26"/>
        </w:rPr>
        <w:t>Водоотведение</w:t>
      </w:r>
    </w:p>
    <w:p w:rsidR="00DD4641" w:rsidRPr="002A236E" w:rsidRDefault="00DD4641" w:rsidP="00DD4641">
      <w:pPr>
        <w:spacing w:line="276" w:lineRule="auto"/>
        <w:ind w:firstLine="709"/>
        <w:jc w:val="both"/>
        <w:rPr>
          <w:b/>
          <w:bCs/>
          <w:color w:val="FF0000"/>
        </w:rPr>
      </w:pPr>
      <w:r w:rsidRPr="00DD4641">
        <w:rPr>
          <w:color w:val="000000"/>
          <w:sz w:val="26"/>
          <w:szCs w:val="26"/>
        </w:rPr>
        <w:t xml:space="preserve">На территории сельского поселения централизованная система канализации присутствует в с. Калужская опытная сельскохозяйственная станция. Система канализации безнапорная самотечная. Протяженность сетей составляет 4973 м. Хозяйственно-бытовые стоки поступают на очистные сооружения расположенные в южной части села. </w:t>
      </w:r>
      <w:r w:rsidRPr="00DD4641">
        <w:rPr>
          <w:bCs/>
          <w:color w:val="000000"/>
          <w:sz w:val="26"/>
          <w:szCs w:val="26"/>
        </w:rPr>
        <w:t>Очистные сооружения находятся в неудовлетворительном состоянии, в настоящее время фактически очистка стоков не производится. Решается вопрос о реконструкции очистных сооружений</w:t>
      </w:r>
      <w:r>
        <w:rPr>
          <w:bCs/>
          <w:color w:val="000000"/>
        </w:rPr>
        <w:t xml:space="preserve">. </w:t>
      </w:r>
    </w:p>
    <w:p w:rsidR="00DD4641" w:rsidRPr="00DD4641" w:rsidRDefault="00DD4641" w:rsidP="00DD4641">
      <w:pPr>
        <w:rPr>
          <w:lang w:val="en-US"/>
        </w:rPr>
      </w:pPr>
    </w:p>
    <w:p w:rsidR="00DD4641" w:rsidRPr="00BC1BE5" w:rsidRDefault="00DD4641" w:rsidP="00DD4641">
      <w:pPr>
        <w:pStyle w:val="3"/>
        <w:spacing w:before="120" w:after="120" w:line="240" w:lineRule="auto"/>
        <w:jc w:val="center"/>
        <w:rPr>
          <w:sz w:val="26"/>
          <w:szCs w:val="26"/>
          <w:lang w:val="ru-RU"/>
        </w:rPr>
      </w:pPr>
      <w:bookmarkStart w:id="158" w:name="_Toc175561058"/>
      <w:r w:rsidRPr="00BC1BE5">
        <w:rPr>
          <w:sz w:val="26"/>
          <w:szCs w:val="26"/>
        </w:rPr>
        <w:lastRenderedPageBreak/>
        <w:t>II</w:t>
      </w:r>
      <w:r w:rsidRPr="00BC1BE5">
        <w:rPr>
          <w:sz w:val="26"/>
          <w:szCs w:val="26"/>
          <w:lang w:val="ru-RU"/>
        </w:rPr>
        <w:t>.6.2 Газоснабжение и теплоснабжение</w:t>
      </w:r>
      <w:bookmarkEnd w:id="158"/>
    </w:p>
    <w:p w:rsidR="00DD4641" w:rsidRPr="00DD4641" w:rsidRDefault="00DD4641" w:rsidP="00DD4641">
      <w:pPr>
        <w:spacing w:line="276" w:lineRule="auto"/>
        <w:ind w:firstLine="720"/>
        <w:jc w:val="both"/>
        <w:rPr>
          <w:color w:val="000000"/>
          <w:sz w:val="26"/>
          <w:szCs w:val="26"/>
        </w:rPr>
      </w:pPr>
      <w:r w:rsidRPr="00DD4641">
        <w:rPr>
          <w:color w:val="000000"/>
          <w:sz w:val="26"/>
          <w:szCs w:val="26"/>
        </w:rPr>
        <w:t xml:space="preserve">На территории МО СП «Село Калужская опытная сельскохозяйственная станция» газифицирован населенный пункт – с. Калужская опытная сельскохозяйственная станция. Газоснабжение населенного пункта сельского поселения осуществляется от газораспределительной станции (ГРС) «Воротынск». ГРС «Воротынск» получает газ от магистрального газопровода Дашава - Киев - Брянск - Москва. Отвод от магистрального газопровода введен в эксплуатацию в 1980 г. Газ потребителям МО СП «Село Калужская опытная сельскохозяйственная станция» подается по выходной нитке межпоселкового газопровода, с давлением на входе 6 </w:t>
      </w:r>
      <w:proofErr w:type="spellStart"/>
      <w:r w:rsidRPr="00DD4641">
        <w:rPr>
          <w:color w:val="000000"/>
          <w:sz w:val="26"/>
          <w:szCs w:val="26"/>
        </w:rPr>
        <w:t>гкс</w:t>
      </w:r>
      <w:proofErr w:type="spellEnd"/>
      <w:r w:rsidRPr="00DD4641">
        <w:rPr>
          <w:color w:val="000000"/>
          <w:sz w:val="26"/>
          <w:szCs w:val="26"/>
        </w:rPr>
        <w:t>/см2 (диаметр 273 мм, толщина стенки 4,5 мм, сталь).  Подача газа потребителям производится по двухступенчатой схеме.</w:t>
      </w:r>
    </w:p>
    <w:p w:rsidR="00DD4641" w:rsidRDefault="00DD4641" w:rsidP="00DD4641">
      <w:pPr>
        <w:spacing w:line="276" w:lineRule="auto"/>
        <w:ind w:firstLine="720"/>
        <w:jc w:val="both"/>
        <w:rPr>
          <w:color w:val="000000"/>
          <w:sz w:val="26"/>
          <w:szCs w:val="26"/>
        </w:rPr>
      </w:pPr>
      <w:r w:rsidRPr="00DD4641">
        <w:rPr>
          <w:color w:val="000000"/>
          <w:sz w:val="26"/>
          <w:szCs w:val="26"/>
        </w:rPr>
        <w:t xml:space="preserve">Централизованная система теплоснабжения представлена в с. Калужская опытная сельскохозяйственная станция. Теплоснабжение осуществляется </w:t>
      </w:r>
      <w:r>
        <w:rPr>
          <w:color w:val="000000"/>
          <w:sz w:val="26"/>
          <w:szCs w:val="26"/>
        </w:rPr>
        <w:t xml:space="preserve">                           </w:t>
      </w:r>
      <w:r w:rsidRPr="00DD4641">
        <w:rPr>
          <w:color w:val="000000"/>
          <w:sz w:val="26"/>
          <w:szCs w:val="26"/>
        </w:rPr>
        <w:t xml:space="preserve">от сельской котельной, расположенной в центральной части села. Котельная оборудована 2-мя котлами Ремекс-2,5 (мощность – 5,417 Гкал/час, 80% износа, полезный отпуск тепла 6588 Гкал, в т.ч на ГВС – 808 Гкал, из них население – 5156,2 Гкал; 797,2 Гкал – организации, прочие потребители – 125,6 Гкал). Система теплоснабжения по способу получения горячей бытовой воды – закрытая, способ прокладки теплопроводов: наземный, </w:t>
      </w:r>
      <w:proofErr w:type="spellStart"/>
      <w:r w:rsidRPr="00DD4641">
        <w:rPr>
          <w:color w:val="000000"/>
          <w:sz w:val="26"/>
          <w:szCs w:val="26"/>
        </w:rPr>
        <w:t>бесканальный</w:t>
      </w:r>
      <w:proofErr w:type="spellEnd"/>
      <w:r w:rsidRPr="00DD4641">
        <w:rPr>
          <w:color w:val="000000"/>
          <w:sz w:val="26"/>
          <w:szCs w:val="26"/>
        </w:rPr>
        <w:t xml:space="preserve"> – 3038 м; подземный, </w:t>
      </w:r>
      <w:proofErr w:type="spellStart"/>
      <w:r w:rsidRPr="00DD4641">
        <w:rPr>
          <w:color w:val="000000"/>
          <w:sz w:val="26"/>
          <w:szCs w:val="26"/>
        </w:rPr>
        <w:t>бесканальный</w:t>
      </w:r>
      <w:proofErr w:type="spellEnd"/>
      <w:r w:rsidRPr="00DD4641">
        <w:rPr>
          <w:color w:val="000000"/>
          <w:sz w:val="26"/>
          <w:szCs w:val="26"/>
        </w:rPr>
        <w:t xml:space="preserve"> – 1080 м. Используемый вид топлива – природный газ.  Обеспеченность централизованным отоплением составляет – 85 % в т.ч. централизованным горячим водоснабжением - 58 %.   Теплоснабжение остальных населенных пунктов осуществляетс</w:t>
      </w:r>
      <w:bookmarkStart w:id="159" w:name="_GoBack"/>
      <w:bookmarkEnd w:id="159"/>
      <w:r w:rsidRPr="00DD4641">
        <w:rPr>
          <w:color w:val="000000"/>
          <w:sz w:val="26"/>
          <w:szCs w:val="26"/>
        </w:rPr>
        <w:t xml:space="preserve">я децентрализовано от автономных источников. </w:t>
      </w:r>
    </w:p>
    <w:p w:rsidR="004B2390" w:rsidRPr="00DD4641" w:rsidRDefault="004B2390" w:rsidP="00DD4641">
      <w:pPr>
        <w:spacing w:line="276" w:lineRule="auto"/>
        <w:ind w:firstLine="720"/>
        <w:jc w:val="both"/>
        <w:rPr>
          <w:color w:val="000000"/>
          <w:sz w:val="26"/>
          <w:szCs w:val="26"/>
        </w:rPr>
      </w:pPr>
      <w:r w:rsidRPr="004B2390">
        <w:rPr>
          <w:color w:val="000000"/>
          <w:sz w:val="26"/>
          <w:szCs w:val="26"/>
        </w:rPr>
        <w:t>В</w:t>
      </w:r>
      <w:r w:rsidRPr="004B2390">
        <w:rPr>
          <w:color w:val="000000"/>
          <w:sz w:val="26"/>
          <w:szCs w:val="26"/>
        </w:rPr>
        <w:t xml:space="preserve"> 2024 г. в</w:t>
      </w:r>
      <w:r w:rsidRPr="004B2390">
        <w:rPr>
          <w:color w:val="000000"/>
          <w:sz w:val="26"/>
          <w:szCs w:val="26"/>
        </w:rPr>
        <w:t xml:space="preserve"> рамках реализации федеральной программы социальной </w:t>
      </w:r>
      <w:proofErr w:type="spellStart"/>
      <w:r w:rsidRPr="004B2390">
        <w:rPr>
          <w:color w:val="000000"/>
          <w:sz w:val="26"/>
          <w:szCs w:val="26"/>
        </w:rPr>
        <w:t>догазификации</w:t>
      </w:r>
      <w:proofErr w:type="spellEnd"/>
      <w:r w:rsidRPr="004B2390">
        <w:rPr>
          <w:color w:val="000000"/>
          <w:sz w:val="26"/>
          <w:szCs w:val="26"/>
        </w:rPr>
        <w:t>, газифицирован населенный пункт дер. Малая Слободка.</w:t>
      </w:r>
    </w:p>
    <w:p w:rsidR="00DD4641" w:rsidRPr="004A5B10" w:rsidRDefault="00DD4641" w:rsidP="00DD4641">
      <w:pPr>
        <w:pStyle w:val="3"/>
        <w:spacing w:before="120" w:after="120" w:line="240" w:lineRule="auto"/>
        <w:jc w:val="center"/>
        <w:rPr>
          <w:sz w:val="26"/>
          <w:szCs w:val="26"/>
          <w:lang w:val="ru-RU"/>
        </w:rPr>
      </w:pPr>
      <w:bookmarkStart w:id="160" w:name="_Toc109737310"/>
      <w:bookmarkStart w:id="161" w:name="_Toc175561059"/>
      <w:r w:rsidRPr="004A5B10">
        <w:rPr>
          <w:sz w:val="26"/>
          <w:szCs w:val="26"/>
        </w:rPr>
        <w:t>II</w:t>
      </w:r>
      <w:r w:rsidRPr="004A5B10">
        <w:rPr>
          <w:sz w:val="26"/>
          <w:szCs w:val="26"/>
          <w:lang w:val="ru-RU"/>
        </w:rPr>
        <w:t>.6.3 Электроснабжение</w:t>
      </w:r>
      <w:bookmarkEnd w:id="160"/>
      <w:bookmarkEnd w:id="161"/>
      <w:r w:rsidRPr="004A5B10">
        <w:rPr>
          <w:sz w:val="26"/>
          <w:szCs w:val="26"/>
          <w:lang w:val="ru-RU"/>
        </w:rPr>
        <w:t xml:space="preserve"> </w:t>
      </w:r>
    </w:p>
    <w:p w:rsidR="00DD4641" w:rsidRPr="004A5B10" w:rsidRDefault="00DD4641" w:rsidP="004A5B10">
      <w:pPr>
        <w:spacing w:line="276" w:lineRule="auto"/>
        <w:ind w:firstLine="709"/>
        <w:jc w:val="both"/>
        <w:rPr>
          <w:color w:val="000000" w:themeColor="text1"/>
          <w:sz w:val="26"/>
          <w:szCs w:val="26"/>
        </w:rPr>
      </w:pPr>
      <w:r w:rsidRPr="004A5B10">
        <w:rPr>
          <w:color w:val="000000" w:themeColor="text1"/>
          <w:sz w:val="26"/>
          <w:szCs w:val="26"/>
        </w:rPr>
        <w:t>Услуги по передаче электрической энергии на территории сельского поселения осуществляет филиал «Калугаэнерго» ПАО «</w:t>
      </w:r>
      <w:proofErr w:type="spellStart"/>
      <w:r w:rsidRPr="004A5B10">
        <w:rPr>
          <w:color w:val="000000" w:themeColor="text1"/>
          <w:sz w:val="26"/>
          <w:szCs w:val="26"/>
        </w:rPr>
        <w:t>Россети</w:t>
      </w:r>
      <w:proofErr w:type="spellEnd"/>
      <w:r w:rsidRPr="004A5B10">
        <w:rPr>
          <w:color w:val="000000" w:themeColor="text1"/>
          <w:sz w:val="26"/>
          <w:szCs w:val="26"/>
        </w:rPr>
        <w:t xml:space="preserve"> Центр и Приволжье».  </w:t>
      </w:r>
    </w:p>
    <w:p w:rsidR="00DD4641" w:rsidRPr="004A5B10" w:rsidRDefault="00DD4641" w:rsidP="004A5B10">
      <w:pPr>
        <w:tabs>
          <w:tab w:val="left" w:pos="720"/>
        </w:tabs>
        <w:spacing w:line="276" w:lineRule="auto"/>
        <w:ind w:firstLine="709"/>
        <w:jc w:val="both"/>
        <w:rPr>
          <w:color w:val="000000"/>
          <w:sz w:val="26"/>
          <w:szCs w:val="26"/>
        </w:rPr>
      </w:pPr>
      <w:r w:rsidRPr="004A5B10">
        <w:rPr>
          <w:color w:val="000000"/>
          <w:sz w:val="26"/>
          <w:szCs w:val="26"/>
        </w:rPr>
        <w:t xml:space="preserve">Электроснабжение сельского поселения производится от двух электрических подстанций: </w:t>
      </w:r>
    </w:p>
    <w:p w:rsidR="00DD4641" w:rsidRPr="004A5B10" w:rsidRDefault="00DD4641" w:rsidP="004A5B10">
      <w:pPr>
        <w:tabs>
          <w:tab w:val="left" w:pos="720"/>
        </w:tabs>
        <w:spacing w:line="276" w:lineRule="auto"/>
        <w:ind w:firstLine="709"/>
        <w:jc w:val="both"/>
        <w:rPr>
          <w:color w:val="000000"/>
          <w:sz w:val="26"/>
          <w:szCs w:val="26"/>
        </w:rPr>
      </w:pPr>
      <w:r w:rsidRPr="004A5B10">
        <w:rPr>
          <w:color w:val="000000"/>
          <w:sz w:val="26"/>
          <w:szCs w:val="26"/>
        </w:rPr>
        <w:t>- 35/10 </w:t>
      </w:r>
      <w:proofErr w:type="spellStart"/>
      <w:r w:rsidRPr="004A5B10">
        <w:rPr>
          <w:color w:val="000000"/>
          <w:sz w:val="26"/>
          <w:szCs w:val="26"/>
        </w:rPr>
        <w:t>кВ</w:t>
      </w:r>
      <w:proofErr w:type="spellEnd"/>
      <w:r w:rsidRPr="004A5B10">
        <w:rPr>
          <w:color w:val="000000"/>
          <w:sz w:val="26"/>
          <w:szCs w:val="26"/>
        </w:rPr>
        <w:t xml:space="preserve"> «</w:t>
      </w:r>
      <w:proofErr w:type="spellStart"/>
      <w:r w:rsidRPr="004A5B10">
        <w:rPr>
          <w:color w:val="000000"/>
          <w:sz w:val="26"/>
          <w:szCs w:val="26"/>
        </w:rPr>
        <w:t>Желохово</w:t>
      </w:r>
      <w:proofErr w:type="spellEnd"/>
      <w:r w:rsidRPr="004A5B10">
        <w:rPr>
          <w:color w:val="000000"/>
          <w:sz w:val="26"/>
          <w:szCs w:val="26"/>
        </w:rPr>
        <w:t xml:space="preserve">» дер. </w:t>
      </w:r>
      <w:proofErr w:type="spellStart"/>
      <w:r w:rsidRPr="004A5B10">
        <w:rPr>
          <w:color w:val="000000"/>
          <w:sz w:val="26"/>
          <w:szCs w:val="26"/>
        </w:rPr>
        <w:t>Желохово</w:t>
      </w:r>
      <w:proofErr w:type="spellEnd"/>
      <w:r w:rsidRPr="004A5B10">
        <w:rPr>
          <w:color w:val="000000"/>
          <w:sz w:val="26"/>
          <w:szCs w:val="26"/>
        </w:rPr>
        <w:t>, год ввода в эксплуатацию – 1981 г., установленная мощность трансформаторов</w:t>
      </w:r>
      <w:r w:rsidRPr="004A5B10">
        <w:rPr>
          <w:b/>
          <w:bCs/>
          <w:color w:val="000000"/>
          <w:sz w:val="26"/>
          <w:szCs w:val="26"/>
        </w:rPr>
        <w:t xml:space="preserve"> </w:t>
      </w:r>
      <w:r w:rsidRPr="004A5B10">
        <w:rPr>
          <w:color w:val="000000"/>
          <w:sz w:val="26"/>
          <w:szCs w:val="26"/>
        </w:rPr>
        <w:t>–</w:t>
      </w:r>
      <w:r w:rsidRPr="004A5B10">
        <w:rPr>
          <w:b/>
          <w:bCs/>
          <w:color w:val="000000"/>
          <w:sz w:val="26"/>
          <w:szCs w:val="26"/>
        </w:rPr>
        <w:t xml:space="preserve"> </w:t>
      </w:r>
      <w:r w:rsidRPr="004A5B10">
        <w:rPr>
          <w:color w:val="000000"/>
          <w:sz w:val="26"/>
          <w:szCs w:val="26"/>
        </w:rPr>
        <w:t>1х2,5 МВА, нагрузка по результатам зимнего замерного дня 19.12.2012 составила – 0,4 МВА;</w:t>
      </w:r>
    </w:p>
    <w:p w:rsidR="00DD4641" w:rsidRPr="004A5B10" w:rsidRDefault="00DD4641" w:rsidP="004A5B10">
      <w:pPr>
        <w:tabs>
          <w:tab w:val="left" w:pos="720"/>
        </w:tabs>
        <w:spacing w:line="276" w:lineRule="auto"/>
        <w:ind w:firstLine="709"/>
        <w:jc w:val="both"/>
        <w:rPr>
          <w:color w:val="000000"/>
          <w:sz w:val="26"/>
          <w:szCs w:val="26"/>
        </w:rPr>
      </w:pPr>
      <w:r w:rsidRPr="004A5B10">
        <w:rPr>
          <w:color w:val="000000"/>
          <w:sz w:val="26"/>
          <w:szCs w:val="26"/>
        </w:rPr>
        <w:t xml:space="preserve">- 35/10 </w:t>
      </w:r>
      <w:proofErr w:type="spellStart"/>
      <w:r w:rsidRPr="004A5B10">
        <w:rPr>
          <w:color w:val="000000"/>
          <w:sz w:val="26"/>
          <w:szCs w:val="26"/>
        </w:rPr>
        <w:t>кВ</w:t>
      </w:r>
      <w:proofErr w:type="spellEnd"/>
      <w:r w:rsidRPr="004A5B10">
        <w:rPr>
          <w:color w:val="000000"/>
          <w:sz w:val="26"/>
          <w:szCs w:val="26"/>
        </w:rPr>
        <w:t xml:space="preserve"> «Керамика» пос. Воротынск, год ввода в эксплуатацию – 1998 г., установленная мощность трансформаторов</w:t>
      </w:r>
      <w:r w:rsidRPr="004A5B10">
        <w:rPr>
          <w:b/>
          <w:bCs/>
          <w:color w:val="000000"/>
          <w:sz w:val="26"/>
          <w:szCs w:val="26"/>
        </w:rPr>
        <w:t xml:space="preserve"> </w:t>
      </w:r>
      <w:r w:rsidRPr="004A5B10">
        <w:rPr>
          <w:color w:val="000000"/>
          <w:sz w:val="26"/>
          <w:szCs w:val="26"/>
        </w:rPr>
        <w:t>–</w:t>
      </w:r>
      <w:r w:rsidRPr="004A5B10">
        <w:rPr>
          <w:b/>
          <w:bCs/>
          <w:color w:val="000000"/>
          <w:sz w:val="26"/>
          <w:szCs w:val="26"/>
        </w:rPr>
        <w:t xml:space="preserve"> </w:t>
      </w:r>
      <w:r w:rsidRPr="004A5B10">
        <w:rPr>
          <w:color w:val="000000"/>
          <w:sz w:val="26"/>
          <w:szCs w:val="26"/>
        </w:rPr>
        <w:t>2х10 МВА, нагрузка по результатам зимнего замерного дня 19.12.2012 составила – 7,6 МВА.</w:t>
      </w:r>
    </w:p>
    <w:p w:rsidR="00DD4641" w:rsidRPr="004A5B10" w:rsidRDefault="00DD4641" w:rsidP="004A5B10">
      <w:pPr>
        <w:tabs>
          <w:tab w:val="left" w:pos="720"/>
        </w:tabs>
        <w:spacing w:line="276" w:lineRule="auto"/>
        <w:ind w:firstLine="709"/>
        <w:jc w:val="both"/>
        <w:rPr>
          <w:color w:val="000000"/>
          <w:sz w:val="26"/>
          <w:szCs w:val="26"/>
        </w:rPr>
      </w:pPr>
      <w:r w:rsidRPr="004A5B10">
        <w:rPr>
          <w:color w:val="000000"/>
          <w:sz w:val="26"/>
          <w:szCs w:val="26"/>
        </w:rPr>
        <w:t>Потребителями электроэнергии на рассматриваемой территории являются население, сельскохозяйственные потребители и объекты строительства.</w:t>
      </w:r>
    </w:p>
    <w:p w:rsidR="00DD4641" w:rsidRPr="002A236E" w:rsidRDefault="004A5B10" w:rsidP="00DD4641">
      <w:pPr>
        <w:jc w:val="right"/>
        <w:rPr>
          <w:bCs/>
          <w:i/>
          <w:color w:val="000000"/>
        </w:rPr>
      </w:pPr>
      <w:r>
        <w:rPr>
          <w:bCs/>
          <w:i/>
          <w:color w:val="000000"/>
        </w:rPr>
        <w:t>Т</w:t>
      </w:r>
      <w:r w:rsidR="00DD4641" w:rsidRPr="002A236E">
        <w:rPr>
          <w:bCs/>
          <w:i/>
          <w:color w:val="000000"/>
        </w:rPr>
        <w:t xml:space="preserve">аблица </w:t>
      </w:r>
      <w:r w:rsidR="00E46F61">
        <w:rPr>
          <w:bCs/>
          <w:i/>
          <w:color w:val="000000"/>
        </w:rPr>
        <w:t>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745"/>
        <w:gridCol w:w="2208"/>
        <w:gridCol w:w="1544"/>
        <w:gridCol w:w="1308"/>
      </w:tblGrid>
      <w:tr w:rsidR="00DD4641" w:rsidRPr="002A236E" w:rsidTr="004A5B10">
        <w:trPr>
          <w:jc w:val="center"/>
        </w:trPr>
        <w:tc>
          <w:tcPr>
            <w:tcW w:w="0" w:type="auto"/>
            <w:vMerge w:val="restart"/>
            <w:shd w:val="clear" w:color="auto" w:fill="F2F2F2" w:themeFill="background1" w:themeFillShade="F2"/>
          </w:tcPr>
          <w:p w:rsidR="00DD4641" w:rsidRPr="002A236E" w:rsidRDefault="00DD4641" w:rsidP="00BC61DA">
            <w:pPr>
              <w:tabs>
                <w:tab w:val="left" w:pos="720"/>
              </w:tabs>
              <w:jc w:val="center"/>
              <w:rPr>
                <w:b/>
                <w:color w:val="000000"/>
              </w:rPr>
            </w:pPr>
            <w:r w:rsidRPr="002A236E">
              <w:rPr>
                <w:b/>
                <w:color w:val="000000"/>
              </w:rPr>
              <w:t>№</w:t>
            </w:r>
          </w:p>
          <w:p w:rsidR="00DD4641" w:rsidRPr="002A236E" w:rsidRDefault="00DD4641" w:rsidP="00BC61DA">
            <w:pPr>
              <w:tabs>
                <w:tab w:val="left" w:pos="720"/>
              </w:tabs>
              <w:jc w:val="center"/>
              <w:rPr>
                <w:b/>
                <w:color w:val="000000"/>
              </w:rPr>
            </w:pPr>
            <w:r w:rsidRPr="002A236E">
              <w:rPr>
                <w:b/>
                <w:color w:val="000000"/>
              </w:rPr>
              <w:t>п/п</w:t>
            </w:r>
          </w:p>
        </w:tc>
        <w:tc>
          <w:tcPr>
            <w:tcW w:w="3745" w:type="dxa"/>
            <w:vMerge w:val="restart"/>
            <w:shd w:val="clear" w:color="auto" w:fill="F2F2F2" w:themeFill="background1" w:themeFillShade="F2"/>
          </w:tcPr>
          <w:p w:rsidR="00DD4641" w:rsidRPr="002A236E" w:rsidRDefault="00DD4641" w:rsidP="00BC61DA">
            <w:pPr>
              <w:tabs>
                <w:tab w:val="left" w:pos="720"/>
              </w:tabs>
              <w:jc w:val="center"/>
              <w:rPr>
                <w:b/>
                <w:color w:val="000000"/>
              </w:rPr>
            </w:pPr>
            <w:r w:rsidRPr="002A236E">
              <w:rPr>
                <w:b/>
                <w:color w:val="000000"/>
              </w:rPr>
              <w:t>Населенный пункт</w:t>
            </w:r>
          </w:p>
        </w:tc>
        <w:tc>
          <w:tcPr>
            <w:tcW w:w="0" w:type="auto"/>
            <w:vMerge w:val="restart"/>
            <w:shd w:val="clear" w:color="auto" w:fill="F2F2F2" w:themeFill="background1" w:themeFillShade="F2"/>
          </w:tcPr>
          <w:p w:rsidR="00DD4641" w:rsidRPr="002A236E" w:rsidRDefault="00DD4641" w:rsidP="00BC61DA">
            <w:pPr>
              <w:tabs>
                <w:tab w:val="left" w:pos="720"/>
              </w:tabs>
              <w:jc w:val="center"/>
              <w:rPr>
                <w:b/>
                <w:color w:val="000000"/>
              </w:rPr>
            </w:pPr>
            <w:r w:rsidRPr="002A236E">
              <w:rPr>
                <w:b/>
                <w:color w:val="000000"/>
              </w:rPr>
              <w:t>ПС, фидер</w:t>
            </w:r>
          </w:p>
        </w:tc>
        <w:tc>
          <w:tcPr>
            <w:tcW w:w="0" w:type="auto"/>
            <w:gridSpan w:val="2"/>
            <w:shd w:val="clear" w:color="auto" w:fill="F2F2F2" w:themeFill="background1" w:themeFillShade="F2"/>
          </w:tcPr>
          <w:p w:rsidR="00DD4641" w:rsidRPr="002A236E" w:rsidRDefault="00DD4641" w:rsidP="00BC61DA">
            <w:pPr>
              <w:tabs>
                <w:tab w:val="left" w:pos="720"/>
              </w:tabs>
              <w:jc w:val="center"/>
              <w:rPr>
                <w:b/>
                <w:color w:val="000000"/>
              </w:rPr>
            </w:pPr>
            <w:r w:rsidRPr="002A236E">
              <w:rPr>
                <w:b/>
                <w:color w:val="000000"/>
              </w:rPr>
              <w:t>Потребление за 2012 год</w:t>
            </w:r>
          </w:p>
        </w:tc>
      </w:tr>
      <w:tr w:rsidR="00DD4641" w:rsidRPr="002A236E" w:rsidTr="004A5B10">
        <w:trPr>
          <w:jc w:val="center"/>
        </w:trPr>
        <w:tc>
          <w:tcPr>
            <w:tcW w:w="0" w:type="auto"/>
            <w:vMerge/>
            <w:shd w:val="clear" w:color="auto" w:fill="F2F2F2" w:themeFill="background1" w:themeFillShade="F2"/>
          </w:tcPr>
          <w:p w:rsidR="00DD4641" w:rsidRPr="002A236E" w:rsidRDefault="00DD4641" w:rsidP="00BC61DA">
            <w:pPr>
              <w:tabs>
                <w:tab w:val="left" w:pos="720"/>
              </w:tabs>
              <w:jc w:val="center"/>
              <w:rPr>
                <w:b/>
                <w:color w:val="000000"/>
              </w:rPr>
            </w:pPr>
          </w:p>
        </w:tc>
        <w:tc>
          <w:tcPr>
            <w:tcW w:w="3745" w:type="dxa"/>
            <w:vMerge/>
            <w:shd w:val="clear" w:color="auto" w:fill="F2F2F2" w:themeFill="background1" w:themeFillShade="F2"/>
          </w:tcPr>
          <w:p w:rsidR="00DD4641" w:rsidRPr="002A236E" w:rsidRDefault="00DD4641" w:rsidP="00BC61DA">
            <w:pPr>
              <w:tabs>
                <w:tab w:val="left" w:pos="720"/>
              </w:tabs>
              <w:jc w:val="center"/>
              <w:rPr>
                <w:b/>
                <w:color w:val="000000"/>
              </w:rPr>
            </w:pPr>
          </w:p>
        </w:tc>
        <w:tc>
          <w:tcPr>
            <w:tcW w:w="0" w:type="auto"/>
            <w:vMerge/>
            <w:shd w:val="clear" w:color="auto" w:fill="F2F2F2" w:themeFill="background1" w:themeFillShade="F2"/>
          </w:tcPr>
          <w:p w:rsidR="00DD4641" w:rsidRPr="002A236E" w:rsidRDefault="00DD4641" w:rsidP="00BC61DA">
            <w:pPr>
              <w:tabs>
                <w:tab w:val="left" w:pos="720"/>
              </w:tabs>
              <w:jc w:val="center"/>
              <w:rPr>
                <w:b/>
                <w:color w:val="000000"/>
              </w:rPr>
            </w:pPr>
          </w:p>
        </w:tc>
        <w:tc>
          <w:tcPr>
            <w:tcW w:w="0" w:type="auto"/>
            <w:shd w:val="clear" w:color="auto" w:fill="F2F2F2" w:themeFill="background1" w:themeFillShade="F2"/>
          </w:tcPr>
          <w:p w:rsidR="00DD4641" w:rsidRPr="002A236E" w:rsidRDefault="00DD4641" w:rsidP="00BC61DA">
            <w:pPr>
              <w:tabs>
                <w:tab w:val="left" w:pos="720"/>
              </w:tabs>
              <w:jc w:val="center"/>
              <w:rPr>
                <w:b/>
                <w:color w:val="000000"/>
              </w:rPr>
            </w:pPr>
            <w:r w:rsidRPr="002A236E">
              <w:rPr>
                <w:b/>
                <w:color w:val="000000"/>
              </w:rPr>
              <w:t>ЮЛ</w:t>
            </w:r>
          </w:p>
        </w:tc>
        <w:tc>
          <w:tcPr>
            <w:tcW w:w="0" w:type="auto"/>
            <w:shd w:val="clear" w:color="auto" w:fill="F2F2F2" w:themeFill="background1" w:themeFillShade="F2"/>
          </w:tcPr>
          <w:p w:rsidR="00DD4641" w:rsidRPr="002A236E" w:rsidRDefault="00DD4641" w:rsidP="00BC61DA">
            <w:pPr>
              <w:tabs>
                <w:tab w:val="left" w:pos="720"/>
              </w:tabs>
              <w:jc w:val="center"/>
              <w:rPr>
                <w:b/>
                <w:color w:val="000000"/>
              </w:rPr>
            </w:pPr>
            <w:r w:rsidRPr="002A236E">
              <w:rPr>
                <w:b/>
                <w:color w:val="000000"/>
              </w:rPr>
              <w:t>ФЛ</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1</w:t>
            </w:r>
          </w:p>
        </w:tc>
        <w:tc>
          <w:tcPr>
            <w:tcW w:w="3745" w:type="dxa"/>
            <w:shd w:val="clear" w:color="auto" w:fill="auto"/>
          </w:tcPr>
          <w:p w:rsidR="00DD4641" w:rsidRPr="002A236E" w:rsidRDefault="00DD4641" w:rsidP="00BC61DA">
            <w:pPr>
              <w:tabs>
                <w:tab w:val="left" w:pos="720"/>
              </w:tabs>
              <w:rPr>
                <w:color w:val="000000"/>
              </w:rPr>
            </w:pPr>
            <w:r w:rsidRPr="002A236E">
              <w:rPr>
                <w:color w:val="000000"/>
              </w:rPr>
              <w:t>с. Калужская опытная сельскохозяйственная станция</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113 а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975 875</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148 157</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2</w:t>
            </w:r>
          </w:p>
        </w:tc>
        <w:tc>
          <w:tcPr>
            <w:tcW w:w="3745" w:type="dxa"/>
            <w:shd w:val="clear" w:color="auto" w:fill="auto"/>
          </w:tcPr>
          <w:p w:rsidR="00DD4641" w:rsidRPr="002A236E" w:rsidRDefault="00DD4641" w:rsidP="00BC61DA">
            <w:pPr>
              <w:tabs>
                <w:tab w:val="left" w:pos="720"/>
              </w:tabs>
              <w:jc w:val="both"/>
              <w:rPr>
                <w:color w:val="000000"/>
              </w:rPr>
            </w:pPr>
            <w:r w:rsidRPr="002A236E">
              <w:rPr>
                <w:color w:val="000000"/>
              </w:rPr>
              <w:t>с.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113 а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565</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118 205</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lastRenderedPageBreak/>
              <w:t>3</w:t>
            </w:r>
          </w:p>
        </w:tc>
        <w:tc>
          <w:tcPr>
            <w:tcW w:w="3745" w:type="dxa"/>
            <w:shd w:val="clear" w:color="auto" w:fill="auto"/>
          </w:tcPr>
          <w:p w:rsidR="00DD4641" w:rsidRPr="002A236E" w:rsidRDefault="00DD4641" w:rsidP="00BC61DA">
            <w:pPr>
              <w:tabs>
                <w:tab w:val="left" w:pos="720"/>
              </w:tabs>
              <w:jc w:val="both"/>
              <w:rPr>
                <w:color w:val="000000"/>
              </w:rPr>
            </w:pPr>
            <w:r w:rsidRPr="002A236E">
              <w:rPr>
                <w:color w:val="000000"/>
              </w:rPr>
              <w:t>дер. Заборовка</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113 а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520 037</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61 176</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4</w:t>
            </w:r>
          </w:p>
        </w:tc>
        <w:tc>
          <w:tcPr>
            <w:tcW w:w="3745" w:type="dxa"/>
            <w:shd w:val="clear" w:color="auto" w:fill="auto"/>
          </w:tcPr>
          <w:p w:rsidR="00DD4641" w:rsidRPr="002A236E" w:rsidRDefault="00DD4641" w:rsidP="00BC61DA">
            <w:pPr>
              <w:tabs>
                <w:tab w:val="left" w:pos="720"/>
              </w:tabs>
              <w:jc w:val="both"/>
              <w:rPr>
                <w:color w:val="000000"/>
              </w:rPr>
            </w:pPr>
            <w:r w:rsidRPr="002A236E">
              <w:rPr>
                <w:color w:val="000000"/>
              </w:rPr>
              <w:t xml:space="preserve">с. </w:t>
            </w:r>
            <w:proofErr w:type="spellStart"/>
            <w:r w:rsidRPr="002A236E">
              <w:rPr>
                <w:color w:val="000000"/>
              </w:rPr>
              <w:t>Столпово</w:t>
            </w:r>
            <w:proofErr w:type="spellEnd"/>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113 а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0</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39 050</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5</w:t>
            </w:r>
          </w:p>
        </w:tc>
        <w:tc>
          <w:tcPr>
            <w:tcW w:w="3745" w:type="dxa"/>
            <w:shd w:val="clear" w:color="auto" w:fill="auto"/>
          </w:tcPr>
          <w:p w:rsidR="00DD4641" w:rsidRPr="002A236E" w:rsidRDefault="00DD4641" w:rsidP="00BC61DA">
            <w:pPr>
              <w:tabs>
                <w:tab w:val="left" w:pos="720"/>
              </w:tabs>
              <w:jc w:val="both"/>
              <w:rPr>
                <w:color w:val="000000"/>
              </w:rPr>
            </w:pPr>
            <w:r w:rsidRPr="002A236E">
              <w:rPr>
                <w:color w:val="000000"/>
              </w:rPr>
              <w:t xml:space="preserve">дер. </w:t>
            </w:r>
            <w:proofErr w:type="spellStart"/>
            <w:r w:rsidRPr="002A236E">
              <w:rPr>
                <w:color w:val="000000"/>
              </w:rPr>
              <w:t>Лучкино</w:t>
            </w:r>
            <w:proofErr w:type="spellEnd"/>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 xml:space="preserve">337 </w:t>
            </w:r>
            <w:proofErr w:type="spellStart"/>
            <w:r w:rsidRPr="002A236E">
              <w:rPr>
                <w:color w:val="000000"/>
              </w:rPr>
              <w:t>Желохово</w:t>
            </w:r>
            <w:proofErr w:type="spellEnd"/>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0</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16 513</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6</w:t>
            </w:r>
          </w:p>
        </w:tc>
        <w:tc>
          <w:tcPr>
            <w:tcW w:w="3745" w:type="dxa"/>
            <w:shd w:val="clear" w:color="auto" w:fill="auto"/>
          </w:tcPr>
          <w:p w:rsidR="00DD4641" w:rsidRPr="002A236E" w:rsidRDefault="00DD4641" w:rsidP="00BC61DA">
            <w:pPr>
              <w:tabs>
                <w:tab w:val="left" w:pos="720"/>
              </w:tabs>
              <w:jc w:val="both"/>
              <w:rPr>
                <w:color w:val="000000"/>
              </w:rPr>
            </w:pPr>
            <w:r w:rsidRPr="002A236E">
              <w:rPr>
                <w:color w:val="000000"/>
              </w:rPr>
              <w:t xml:space="preserve">дер. </w:t>
            </w:r>
            <w:proofErr w:type="spellStart"/>
            <w:r w:rsidRPr="002A236E">
              <w:rPr>
                <w:color w:val="000000"/>
              </w:rPr>
              <w:t>Слевидово</w:t>
            </w:r>
            <w:proofErr w:type="spellEnd"/>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113 а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0</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5 363</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7</w:t>
            </w:r>
          </w:p>
        </w:tc>
        <w:tc>
          <w:tcPr>
            <w:tcW w:w="3745" w:type="dxa"/>
            <w:shd w:val="clear" w:color="auto" w:fill="auto"/>
          </w:tcPr>
          <w:p w:rsidR="00DD4641" w:rsidRPr="002A236E" w:rsidRDefault="00DD4641" w:rsidP="00BC61DA">
            <w:pPr>
              <w:tabs>
                <w:tab w:val="left" w:pos="720"/>
              </w:tabs>
              <w:jc w:val="both"/>
              <w:rPr>
                <w:color w:val="000000"/>
              </w:rPr>
            </w:pPr>
            <w:r w:rsidRPr="002A236E">
              <w:rPr>
                <w:color w:val="000000"/>
              </w:rPr>
              <w:t>дер. Малая Слободка</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113 а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0</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12 501</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8</w:t>
            </w:r>
          </w:p>
        </w:tc>
        <w:tc>
          <w:tcPr>
            <w:tcW w:w="3745" w:type="dxa"/>
            <w:shd w:val="clear" w:color="auto" w:fill="auto"/>
          </w:tcPr>
          <w:p w:rsidR="00DD4641" w:rsidRPr="002A236E" w:rsidRDefault="00DD4641" w:rsidP="00BC61DA">
            <w:pPr>
              <w:tabs>
                <w:tab w:val="left" w:pos="720"/>
              </w:tabs>
              <w:rPr>
                <w:color w:val="000000"/>
              </w:rPr>
            </w:pPr>
            <w:r w:rsidRPr="002A236E">
              <w:rPr>
                <w:color w:val="000000"/>
              </w:rPr>
              <w:t>с. Калужской геологоразведочной партии</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113 а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92 459</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15 117</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9</w:t>
            </w:r>
          </w:p>
        </w:tc>
        <w:tc>
          <w:tcPr>
            <w:tcW w:w="3745" w:type="dxa"/>
            <w:shd w:val="clear" w:color="auto" w:fill="auto"/>
          </w:tcPr>
          <w:p w:rsidR="00DD4641" w:rsidRPr="002A236E" w:rsidRDefault="00DD4641" w:rsidP="00BC61DA">
            <w:pPr>
              <w:tabs>
                <w:tab w:val="left" w:pos="720"/>
              </w:tabs>
              <w:rPr>
                <w:color w:val="000000"/>
              </w:rPr>
            </w:pPr>
            <w:r w:rsidRPr="002A236E">
              <w:rPr>
                <w:color w:val="000000"/>
              </w:rPr>
              <w:t>с. Калужской геологоразведочной партии</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ПС 260 Корекозево</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16 504</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40 608</w:t>
            </w:r>
          </w:p>
        </w:tc>
      </w:tr>
      <w:tr w:rsidR="00DD4641" w:rsidRPr="002A236E" w:rsidTr="00BC61DA">
        <w:trPr>
          <w:jc w:val="center"/>
        </w:trPr>
        <w:tc>
          <w:tcPr>
            <w:tcW w:w="0" w:type="auto"/>
            <w:shd w:val="clear" w:color="auto" w:fill="auto"/>
          </w:tcPr>
          <w:p w:rsidR="00DD4641" w:rsidRPr="002A236E" w:rsidRDefault="00DD4641" w:rsidP="00BC61DA">
            <w:pPr>
              <w:tabs>
                <w:tab w:val="left" w:pos="720"/>
              </w:tabs>
              <w:jc w:val="both"/>
              <w:rPr>
                <w:color w:val="000000"/>
              </w:rPr>
            </w:pPr>
            <w:r w:rsidRPr="002A236E">
              <w:rPr>
                <w:color w:val="000000"/>
              </w:rPr>
              <w:t>10</w:t>
            </w:r>
          </w:p>
        </w:tc>
        <w:tc>
          <w:tcPr>
            <w:tcW w:w="3745" w:type="dxa"/>
            <w:shd w:val="clear" w:color="auto" w:fill="auto"/>
          </w:tcPr>
          <w:p w:rsidR="00DD4641" w:rsidRPr="002A236E" w:rsidRDefault="00DD4641" w:rsidP="00BC61DA">
            <w:pPr>
              <w:tabs>
                <w:tab w:val="left" w:pos="720"/>
              </w:tabs>
              <w:jc w:val="both"/>
              <w:rPr>
                <w:color w:val="000000"/>
              </w:rPr>
            </w:pPr>
            <w:r w:rsidRPr="002A236E">
              <w:rPr>
                <w:color w:val="000000"/>
              </w:rPr>
              <w:t>дер. Заболотье</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113 а Воротынск</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47 520</w:t>
            </w:r>
          </w:p>
        </w:tc>
        <w:tc>
          <w:tcPr>
            <w:tcW w:w="0" w:type="auto"/>
            <w:shd w:val="clear" w:color="auto" w:fill="auto"/>
            <w:vAlign w:val="center"/>
          </w:tcPr>
          <w:p w:rsidR="00DD4641" w:rsidRPr="002A236E" w:rsidRDefault="00DD4641" w:rsidP="00BC61DA">
            <w:pPr>
              <w:tabs>
                <w:tab w:val="left" w:pos="720"/>
              </w:tabs>
              <w:jc w:val="center"/>
              <w:rPr>
                <w:color w:val="000000"/>
              </w:rPr>
            </w:pPr>
            <w:r w:rsidRPr="002A236E">
              <w:rPr>
                <w:color w:val="000000"/>
              </w:rPr>
              <w:t>31 703</w:t>
            </w:r>
          </w:p>
        </w:tc>
      </w:tr>
      <w:tr w:rsidR="00DD4641" w:rsidRPr="008F7285" w:rsidTr="00BC61DA">
        <w:trPr>
          <w:jc w:val="center"/>
        </w:trPr>
        <w:tc>
          <w:tcPr>
            <w:tcW w:w="0" w:type="auto"/>
            <w:shd w:val="clear" w:color="auto" w:fill="auto"/>
          </w:tcPr>
          <w:p w:rsidR="00DD4641" w:rsidRPr="008F7285" w:rsidRDefault="00DD4641" w:rsidP="00BC61DA">
            <w:pPr>
              <w:tabs>
                <w:tab w:val="left" w:pos="720"/>
              </w:tabs>
              <w:jc w:val="both"/>
              <w:rPr>
                <w:color w:val="000000"/>
              </w:rPr>
            </w:pPr>
          </w:p>
        </w:tc>
        <w:tc>
          <w:tcPr>
            <w:tcW w:w="3745" w:type="dxa"/>
            <w:shd w:val="clear" w:color="auto" w:fill="auto"/>
          </w:tcPr>
          <w:p w:rsidR="00DD4641" w:rsidRPr="008F7285" w:rsidRDefault="00DD4641" w:rsidP="00BC61DA">
            <w:pPr>
              <w:tabs>
                <w:tab w:val="left" w:pos="720"/>
              </w:tabs>
              <w:jc w:val="both"/>
              <w:rPr>
                <w:b/>
                <w:color w:val="000000"/>
              </w:rPr>
            </w:pPr>
            <w:r w:rsidRPr="008F7285">
              <w:rPr>
                <w:b/>
                <w:color w:val="000000"/>
              </w:rPr>
              <w:t>ИТОГО</w:t>
            </w:r>
          </w:p>
        </w:tc>
        <w:tc>
          <w:tcPr>
            <w:tcW w:w="0" w:type="auto"/>
            <w:shd w:val="clear" w:color="auto" w:fill="auto"/>
            <w:vAlign w:val="center"/>
          </w:tcPr>
          <w:p w:rsidR="00DD4641" w:rsidRPr="008F7285" w:rsidRDefault="00DD4641" w:rsidP="00BC61DA">
            <w:pPr>
              <w:tabs>
                <w:tab w:val="left" w:pos="720"/>
              </w:tabs>
              <w:jc w:val="center"/>
              <w:rPr>
                <w:color w:val="000000"/>
              </w:rPr>
            </w:pPr>
          </w:p>
        </w:tc>
        <w:tc>
          <w:tcPr>
            <w:tcW w:w="0" w:type="auto"/>
            <w:shd w:val="clear" w:color="auto" w:fill="auto"/>
            <w:vAlign w:val="center"/>
          </w:tcPr>
          <w:p w:rsidR="00DD4641" w:rsidRPr="008F7285" w:rsidRDefault="00DD4641" w:rsidP="00BC61DA">
            <w:pPr>
              <w:tabs>
                <w:tab w:val="left" w:pos="720"/>
              </w:tabs>
              <w:jc w:val="center"/>
              <w:rPr>
                <w:b/>
                <w:color w:val="000000"/>
              </w:rPr>
            </w:pPr>
            <w:r w:rsidRPr="008F7285">
              <w:rPr>
                <w:b/>
                <w:color w:val="000000"/>
              </w:rPr>
              <w:t xml:space="preserve">1 652 957 </w:t>
            </w:r>
          </w:p>
        </w:tc>
        <w:tc>
          <w:tcPr>
            <w:tcW w:w="0" w:type="auto"/>
            <w:shd w:val="clear" w:color="auto" w:fill="auto"/>
            <w:vAlign w:val="center"/>
          </w:tcPr>
          <w:p w:rsidR="00DD4641" w:rsidRPr="008F7285" w:rsidRDefault="00DD4641" w:rsidP="00BC61DA">
            <w:pPr>
              <w:tabs>
                <w:tab w:val="left" w:pos="720"/>
              </w:tabs>
              <w:jc w:val="center"/>
              <w:rPr>
                <w:b/>
                <w:color w:val="000000"/>
              </w:rPr>
            </w:pPr>
            <w:r w:rsidRPr="008F7285">
              <w:rPr>
                <w:b/>
                <w:color w:val="000000"/>
              </w:rPr>
              <w:t>488 393</w:t>
            </w:r>
          </w:p>
        </w:tc>
      </w:tr>
    </w:tbl>
    <w:p w:rsidR="00DD4641" w:rsidRPr="008F7285" w:rsidRDefault="00DD4641" w:rsidP="00DD4641"/>
    <w:p w:rsidR="00DD4641" w:rsidRPr="00E97556" w:rsidRDefault="00DD4641" w:rsidP="00E97556">
      <w:pPr>
        <w:spacing w:line="276" w:lineRule="auto"/>
        <w:ind w:firstLine="709"/>
        <w:jc w:val="both"/>
        <w:rPr>
          <w:sz w:val="26"/>
          <w:szCs w:val="26"/>
        </w:rPr>
      </w:pPr>
      <w:r w:rsidRPr="00E97556">
        <w:rPr>
          <w:sz w:val="26"/>
          <w:szCs w:val="26"/>
        </w:rPr>
        <w:t>Распределение электроэнергии потребителям производится как непосредственно с шин подстанции, так и через распределительные пункты и трансформаторные подстанции.</w:t>
      </w:r>
    </w:p>
    <w:p w:rsidR="00DD4641" w:rsidRPr="00E97556" w:rsidRDefault="00DD4641" w:rsidP="00E97556">
      <w:pPr>
        <w:spacing w:line="276" w:lineRule="auto"/>
        <w:ind w:firstLine="709"/>
        <w:jc w:val="both"/>
        <w:rPr>
          <w:sz w:val="26"/>
          <w:szCs w:val="26"/>
        </w:rPr>
      </w:pPr>
      <w:r w:rsidRPr="00E97556">
        <w:rPr>
          <w:sz w:val="26"/>
          <w:szCs w:val="26"/>
        </w:rPr>
        <w:t>Существует возможность присоединения дополнительных мощностей. Техническое состояние сетей электроснабжения - удовлетворительное.</w:t>
      </w:r>
    </w:p>
    <w:p w:rsidR="00DD4641" w:rsidRPr="00E97556" w:rsidRDefault="00DD4641" w:rsidP="00DD4641">
      <w:pPr>
        <w:pStyle w:val="3"/>
        <w:spacing w:before="120" w:after="120" w:line="240" w:lineRule="auto"/>
        <w:jc w:val="center"/>
        <w:rPr>
          <w:sz w:val="26"/>
          <w:szCs w:val="26"/>
          <w:lang w:val="ru-RU"/>
        </w:rPr>
      </w:pPr>
      <w:bookmarkStart w:id="162" w:name="_Toc109737311"/>
      <w:bookmarkStart w:id="163" w:name="_Toc175561060"/>
      <w:r w:rsidRPr="00E97556">
        <w:rPr>
          <w:sz w:val="26"/>
          <w:szCs w:val="26"/>
        </w:rPr>
        <w:t>II</w:t>
      </w:r>
      <w:r w:rsidRPr="00E97556">
        <w:rPr>
          <w:sz w:val="26"/>
          <w:szCs w:val="26"/>
          <w:lang w:val="ru-RU"/>
        </w:rPr>
        <w:t>.6.4 Связь</w:t>
      </w:r>
      <w:bookmarkEnd w:id="162"/>
      <w:bookmarkEnd w:id="163"/>
    </w:p>
    <w:p w:rsidR="00DD4641" w:rsidRPr="00E97556" w:rsidRDefault="00DD4641" w:rsidP="00DD4641">
      <w:pPr>
        <w:spacing w:line="360" w:lineRule="auto"/>
        <w:jc w:val="center"/>
        <w:rPr>
          <w:b/>
          <w:sz w:val="26"/>
          <w:szCs w:val="26"/>
        </w:rPr>
      </w:pPr>
      <w:bookmarkStart w:id="164" w:name="_Toc185048347"/>
      <w:r w:rsidRPr="00E97556">
        <w:rPr>
          <w:b/>
          <w:sz w:val="26"/>
          <w:szCs w:val="26"/>
        </w:rPr>
        <w:t>Телефонная и почтовая связь</w:t>
      </w:r>
      <w:bookmarkEnd w:id="164"/>
    </w:p>
    <w:p w:rsidR="00DD4641" w:rsidRPr="00E97556" w:rsidRDefault="00DD4641" w:rsidP="00E97556">
      <w:pPr>
        <w:spacing w:line="276" w:lineRule="auto"/>
        <w:ind w:firstLine="709"/>
        <w:jc w:val="both"/>
        <w:rPr>
          <w:color w:val="000000"/>
          <w:sz w:val="26"/>
          <w:szCs w:val="26"/>
        </w:rPr>
      </w:pPr>
      <w:r w:rsidRPr="00E97556">
        <w:rPr>
          <w:color w:val="000000"/>
          <w:sz w:val="26"/>
          <w:szCs w:val="26"/>
        </w:rPr>
        <w:t xml:space="preserve">Услуги телефонной связи в сельском поселении «Село Калужская опытная сельскохозяйственная станция» предоставляются Калужским филиалом ОАО «Ростелеком». </w:t>
      </w:r>
      <w:r w:rsidRPr="00E97556">
        <w:rPr>
          <w:color w:val="FF0000"/>
          <w:sz w:val="26"/>
          <w:szCs w:val="26"/>
        </w:rPr>
        <w:t xml:space="preserve"> </w:t>
      </w:r>
      <w:r w:rsidRPr="00E97556">
        <w:rPr>
          <w:color w:val="000000"/>
          <w:sz w:val="26"/>
          <w:szCs w:val="26"/>
        </w:rPr>
        <w:t xml:space="preserve">В с. Калужская опытная сельскохозяйственная станция установлено оборудование цифрового абонентского выносного концентратора типа </w:t>
      </w:r>
      <w:r w:rsidRPr="00E97556">
        <w:rPr>
          <w:color w:val="000000"/>
          <w:sz w:val="26"/>
          <w:szCs w:val="26"/>
          <w:lang w:val="en-US"/>
        </w:rPr>
        <w:t>RDLU</w:t>
      </w:r>
      <w:r w:rsidRPr="00E97556">
        <w:rPr>
          <w:color w:val="000000"/>
          <w:sz w:val="26"/>
          <w:szCs w:val="26"/>
        </w:rPr>
        <w:t xml:space="preserve"> </w:t>
      </w:r>
      <w:r w:rsidRPr="00E97556">
        <w:rPr>
          <w:color w:val="000000"/>
          <w:sz w:val="26"/>
          <w:szCs w:val="26"/>
          <w:lang w:val="en-US"/>
        </w:rPr>
        <w:t>EWSD</w:t>
      </w:r>
      <w:r w:rsidRPr="00E97556">
        <w:rPr>
          <w:color w:val="000000"/>
          <w:sz w:val="26"/>
          <w:szCs w:val="26"/>
        </w:rPr>
        <w:t>, монтированной емкостью 384 номера, используемая емкость 334 номера.</w:t>
      </w:r>
      <w:r w:rsidRPr="00E97556">
        <w:rPr>
          <w:color w:val="FF0000"/>
          <w:sz w:val="26"/>
          <w:szCs w:val="26"/>
        </w:rPr>
        <w:t xml:space="preserve">  </w:t>
      </w:r>
      <w:r w:rsidRPr="00E97556">
        <w:rPr>
          <w:color w:val="000000"/>
          <w:sz w:val="26"/>
          <w:szCs w:val="26"/>
        </w:rPr>
        <w:t xml:space="preserve">Оборудование выносного концентратора находится в хорошем техническом состоянии. Связь между АТС </w:t>
      </w:r>
      <w:proofErr w:type="spellStart"/>
      <w:r w:rsidRPr="00E97556">
        <w:rPr>
          <w:color w:val="000000"/>
          <w:sz w:val="26"/>
          <w:szCs w:val="26"/>
        </w:rPr>
        <w:t>Перемышльского</w:t>
      </w:r>
      <w:proofErr w:type="spellEnd"/>
      <w:r w:rsidRPr="00E97556">
        <w:rPr>
          <w:color w:val="000000"/>
          <w:sz w:val="26"/>
          <w:szCs w:val="26"/>
        </w:rPr>
        <w:t xml:space="preserve"> района организована по волоконно-оптической линии связи с использованием цифровых средств передачи.  На территории сельского поселения предоставляются услуги операторов сотовой связи: «МТС», «Билайн», «Мегафон», «Теле2».</w:t>
      </w:r>
    </w:p>
    <w:p w:rsidR="00DD4641" w:rsidRPr="00E97556" w:rsidRDefault="00DD4641" w:rsidP="00E97556">
      <w:pPr>
        <w:spacing w:line="276" w:lineRule="auto"/>
        <w:ind w:firstLine="709"/>
        <w:jc w:val="both"/>
        <w:rPr>
          <w:color w:val="000000"/>
          <w:sz w:val="26"/>
          <w:szCs w:val="26"/>
        </w:rPr>
      </w:pPr>
      <w:r w:rsidRPr="00E97556">
        <w:rPr>
          <w:color w:val="000000"/>
          <w:sz w:val="26"/>
          <w:szCs w:val="26"/>
        </w:rPr>
        <w:t xml:space="preserve">Поселение обслуживается отделением почтовой связи расположенным в с. Калужская опытная сельскохозяйственная станция, </w:t>
      </w:r>
      <w:proofErr w:type="spellStart"/>
      <w:r w:rsidRPr="00E97556">
        <w:rPr>
          <w:color w:val="000000"/>
          <w:sz w:val="26"/>
          <w:szCs w:val="26"/>
        </w:rPr>
        <w:t>Перемышльского</w:t>
      </w:r>
      <w:proofErr w:type="spellEnd"/>
      <w:r w:rsidRPr="00E97556">
        <w:rPr>
          <w:color w:val="000000"/>
          <w:sz w:val="26"/>
          <w:szCs w:val="26"/>
        </w:rPr>
        <w:t xml:space="preserve"> почтамта Управления федеральной почтовой связи Калужской области.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подписка на периодические издания и другие услуги.  </w:t>
      </w:r>
    </w:p>
    <w:p w:rsidR="00DD4641" w:rsidRPr="00E97556" w:rsidRDefault="00DD4641" w:rsidP="00AF58CF">
      <w:pPr>
        <w:spacing w:before="120" w:line="360" w:lineRule="auto"/>
        <w:ind w:firstLine="709"/>
        <w:jc w:val="center"/>
        <w:rPr>
          <w:b/>
          <w:sz w:val="26"/>
          <w:szCs w:val="26"/>
        </w:rPr>
      </w:pPr>
      <w:r w:rsidRPr="00E97556">
        <w:rPr>
          <w:b/>
          <w:sz w:val="26"/>
          <w:szCs w:val="26"/>
        </w:rPr>
        <w:t>Телевидение и радиофикация</w:t>
      </w:r>
    </w:p>
    <w:p w:rsidR="00DD4641" w:rsidRPr="00E97556" w:rsidRDefault="00DD4641" w:rsidP="00E97556">
      <w:pPr>
        <w:spacing w:line="276" w:lineRule="auto"/>
        <w:ind w:firstLine="709"/>
        <w:jc w:val="both"/>
        <w:rPr>
          <w:color w:val="000000"/>
          <w:sz w:val="26"/>
          <w:szCs w:val="26"/>
        </w:rPr>
      </w:pPr>
      <w:r w:rsidRPr="00E97556">
        <w:rPr>
          <w:color w:val="000000"/>
          <w:sz w:val="26"/>
          <w:szCs w:val="26"/>
        </w:rPr>
        <w:t>Услуги проводного радиовещания на территории сельского поселения не предоставляются.</w:t>
      </w:r>
    </w:p>
    <w:p w:rsidR="00DD4641" w:rsidRPr="00E97556" w:rsidRDefault="00DD4641" w:rsidP="00E97556">
      <w:pPr>
        <w:spacing w:line="276" w:lineRule="auto"/>
        <w:ind w:firstLine="709"/>
        <w:jc w:val="both"/>
        <w:rPr>
          <w:color w:val="000000"/>
          <w:sz w:val="26"/>
          <w:szCs w:val="26"/>
        </w:rPr>
      </w:pPr>
      <w:r w:rsidRPr="00E97556">
        <w:rPr>
          <w:color w:val="000000"/>
          <w:sz w:val="26"/>
          <w:szCs w:val="26"/>
        </w:rPr>
        <w:t>Услуги эфирного теле- и радиовещания</w:t>
      </w:r>
      <w:r w:rsidR="00E97556">
        <w:rPr>
          <w:color w:val="000000"/>
          <w:sz w:val="26"/>
          <w:szCs w:val="26"/>
        </w:rPr>
        <w:t xml:space="preserve"> </w:t>
      </w:r>
      <w:r w:rsidRPr="00E97556">
        <w:rPr>
          <w:color w:val="000000"/>
          <w:sz w:val="26"/>
          <w:szCs w:val="26"/>
        </w:rPr>
        <w:t xml:space="preserve">на территории поселения предоставляет Филиал ФГУП РТРС «Калужский областной радиотелевизионный передающий центр» и коммерческие компании-вещатели. Осуществляется вещание телевизионных и радиопрограмм, в том числе телеканалов: Первый канал» (4 ТВК), «ТК Россия» (9 ТВК), «Культура» (12 ТВК), «НТВ» (32 ТВК), «Ника-ТВ» (21 ТВК), </w:t>
      </w:r>
      <w:r w:rsidRPr="00E97556">
        <w:rPr>
          <w:color w:val="000000"/>
          <w:sz w:val="26"/>
          <w:szCs w:val="26"/>
        </w:rPr>
        <w:lastRenderedPageBreak/>
        <w:t>«СИНВ» (34 ТВК), «ТНТ» (44 ТВК), «ТВЦ» (49 ТВК), «Домашний» (47 ТВК), «</w:t>
      </w:r>
      <w:r w:rsidRPr="00E97556">
        <w:rPr>
          <w:color w:val="000000"/>
          <w:sz w:val="26"/>
          <w:szCs w:val="26"/>
          <w:lang w:val="en-US"/>
        </w:rPr>
        <w:t>REN</w:t>
      </w:r>
      <w:r w:rsidRPr="00E97556">
        <w:rPr>
          <w:color w:val="000000"/>
          <w:sz w:val="26"/>
          <w:szCs w:val="26"/>
        </w:rPr>
        <w:t>-</w:t>
      </w:r>
      <w:r w:rsidRPr="00E97556">
        <w:rPr>
          <w:color w:val="000000"/>
          <w:sz w:val="26"/>
          <w:szCs w:val="26"/>
          <w:lang w:val="en-US"/>
        </w:rPr>
        <w:t>TV</w:t>
      </w:r>
      <w:r w:rsidRPr="00E97556">
        <w:rPr>
          <w:color w:val="000000"/>
          <w:sz w:val="26"/>
          <w:szCs w:val="26"/>
        </w:rPr>
        <w:t xml:space="preserve">» (39 ТВК), «5 канал» (37 ТВК). Телевизионное вещание ведется от ретрансляторов радиотелевизионных передающих станций, расположенных в г. Калуге. </w:t>
      </w:r>
    </w:p>
    <w:p w:rsidR="00DD4641" w:rsidRPr="00E97556" w:rsidRDefault="00DD4641" w:rsidP="00E97556">
      <w:pPr>
        <w:spacing w:line="276" w:lineRule="auto"/>
        <w:ind w:firstLine="709"/>
        <w:jc w:val="both"/>
        <w:rPr>
          <w:color w:val="000000"/>
          <w:sz w:val="26"/>
          <w:szCs w:val="26"/>
        </w:rPr>
      </w:pPr>
      <w:r w:rsidRPr="00E97556">
        <w:rPr>
          <w:color w:val="FF0000"/>
          <w:sz w:val="26"/>
          <w:szCs w:val="26"/>
        </w:rPr>
        <w:t xml:space="preserve"> </w:t>
      </w:r>
      <w:r w:rsidRPr="00E97556">
        <w:rPr>
          <w:color w:val="000000"/>
          <w:sz w:val="26"/>
          <w:szCs w:val="26"/>
        </w:rPr>
        <w:t>Услуги эфирного УКВ ЧМ вещания на территории сельского поселения предоставлены ФГУП РТРС «Калужский ОРТПЦ» и коммерческие компании вещатели. Осуществляется вещание общегосударственных и региональных радиопрограмм. В том числе: «Радио России» (66,23 МГц), «Маяк» (68,60 МГц), «Юность» (70,43 МГц), «Ника-</w:t>
      </w:r>
      <w:r w:rsidRPr="00E97556">
        <w:rPr>
          <w:color w:val="000000"/>
          <w:sz w:val="26"/>
          <w:szCs w:val="26"/>
          <w:lang w:val="en-US"/>
        </w:rPr>
        <w:t>FM</w:t>
      </w:r>
      <w:r w:rsidRPr="00E97556">
        <w:rPr>
          <w:color w:val="000000"/>
          <w:sz w:val="26"/>
          <w:szCs w:val="26"/>
        </w:rPr>
        <w:t xml:space="preserve">» (103,1 МГц), «Радио Шансон» (71,72 МГц), «Русское Радио» (102,1 МГц), «Ретро </w:t>
      </w:r>
      <w:r w:rsidRPr="00E97556">
        <w:rPr>
          <w:color w:val="000000"/>
          <w:sz w:val="26"/>
          <w:szCs w:val="26"/>
          <w:lang w:val="en-US"/>
        </w:rPr>
        <w:t>FM</w:t>
      </w:r>
      <w:r w:rsidRPr="00E97556">
        <w:rPr>
          <w:color w:val="000000"/>
          <w:sz w:val="26"/>
          <w:szCs w:val="26"/>
        </w:rPr>
        <w:t xml:space="preserve">» (73,25 МГц), «Авторадио» (101,1 МГц), «Европа+» (102,6 МГц), «Калуга </w:t>
      </w:r>
      <w:r w:rsidRPr="00E97556">
        <w:rPr>
          <w:color w:val="000000"/>
          <w:sz w:val="26"/>
          <w:szCs w:val="26"/>
          <w:lang w:val="en-US"/>
        </w:rPr>
        <w:t>FM</w:t>
      </w:r>
      <w:r w:rsidRPr="00E97556">
        <w:rPr>
          <w:color w:val="000000"/>
          <w:sz w:val="26"/>
          <w:szCs w:val="26"/>
        </w:rPr>
        <w:t xml:space="preserve">» (105,6 МГц), «Радио </w:t>
      </w:r>
      <w:proofErr w:type="spellStart"/>
      <w:r w:rsidRPr="00E97556">
        <w:rPr>
          <w:color w:val="000000"/>
          <w:sz w:val="26"/>
          <w:szCs w:val="26"/>
        </w:rPr>
        <w:t>Сатком</w:t>
      </w:r>
      <w:proofErr w:type="spellEnd"/>
      <w:r w:rsidRPr="00E97556">
        <w:rPr>
          <w:color w:val="000000"/>
          <w:sz w:val="26"/>
          <w:szCs w:val="26"/>
        </w:rPr>
        <w:t xml:space="preserve">» (103,6 МГц), «Радио 40» (105,1 МГц), «Серебряная ладья» (106,6 МГц), «Дорожное радио» (101,6 МГц). Вещание ведется передатчиками радиопередающих станций, расположенных в г. Калуге. На территории поселения возможен прием программ спутникового телевизионного и радиовещания. </w:t>
      </w:r>
    </w:p>
    <w:p w:rsidR="00DD4641" w:rsidRPr="00E97556" w:rsidRDefault="00E97556" w:rsidP="00E97556">
      <w:pPr>
        <w:spacing w:line="276" w:lineRule="auto"/>
        <w:ind w:firstLine="709"/>
        <w:jc w:val="both"/>
        <w:rPr>
          <w:color w:val="000000"/>
          <w:sz w:val="26"/>
          <w:szCs w:val="26"/>
        </w:rPr>
      </w:pPr>
      <w:r w:rsidRPr="00E97556">
        <w:rPr>
          <w:color w:val="000000"/>
          <w:sz w:val="26"/>
          <w:szCs w:val="26"/>
        </w:rPr>
        <w:t>В 2019</w:t>
      </w:r>
      <w:r w:rsidR="00DD4641" w:rsidRPr="00E97556">
        <w:rPr>
          <w:color w:val="000000"/>
          <w:sz w:val="26"/>
          <w:szCs w:val="26"/>
        </w:rPr>
        <w:t xml:space="preserve"> </w:t>
      </w:r>
      <w:r w:rsidRPr="00E97556">
        <w:rPr>
          <w:color w:val="000000"/>
          <w:sz w:val="26"/>
          <w:szCs w:val="26"/>
        </w:rPr>
        <w:t>году, в</w:t>
      </w:r>
      <w:r w:rsidR="00DD4641" w:rsidRPr="00E97556">
        <w:rPr>
          <w:color w:val="000000"/>
          <w:sz w:val="26"/>
          <w:szCs w:val="26"/>
        </w:rPr>
        <w:t xml:space="preserve"> рамках реализации федерального проекта, </w:t>
      </w:r>
      <w:r w:rsidRPr="00E97556">
        <w:rPr>
          <w:color w:val="000000"/>
          <w:sz w:val="26"/>
          <w:szCs w:val="26"/>
        </w:rPr>
        <w:t>завершен переход</w:t>
      </w:r>
      <w:r w:rsidR="00DD4641" w:rsidRPr="00E97556">
        <w:rPr>
          <w:color w:val="000000"/>
          <w:sz w:val="26"/>
          <w:szCs w:val="26"/>
        </w:rPr>
        <w:t xml:space="preserve"> на цифровое эфирное теле и радиовещание с сопутствующим увеличением количества транслируемых каналов и улучшением их качественных характеристик</w:t>
      </w:r>
    </w:p>
    <w:p w:rsidR="00805B1F" w:rsidRPr="00245422" w:rsidRDefault="00805B1F" w:rsidP="000F6704">
      <w:pPr>
        <w:spacing w:line="276" w:lineRule="auto"/>
        <w:jc w:val="both"/>
        <w:rPr>
          <w:color w:val="000000" w:themeColor="text1"/>
          <w:sz w:val="26"/>
          <w:szCs w:val="26"/>
        </w:rPr>
        <w:sectPr w:rsidR="00805B1F" w:rsidRPr="00245422" w:rsidSect="002F0D9A">
          <w:pgSz w:w="11906" w:h="16838"/>
          <w:pgMar w:top="851" w:right="707" w:bottom="851" w:left="1644" w:header="709" w:footer="367" w:gutter="0"/>
          <w:cols w:space="720"/>
          <w:docGrid w:linePitch="360"/>
        </w:sectPr>
      </w:pPr>
    </w:p>
    <w:p w:rsidR="00BE04AF" w:rsidRPr="00BE04AF" w:rsidRDefault="00BE04AF" w:rsidP="00BE04AF">
      <w:pPr>
        <w:pStyle w:val="1"/>
        <w:spacing w:line="240" w:lineRule="auto"/>
        <w:ind w:left="431" w:hanging="431"/>
        <w:rPr>
          <w:sz w:val="28"/>
          <w:szCs w:val="28"/>
        </w:rPr>
      </w:pPr>
      <w:bookmarkStart w:id="165" w:name="_Toc109737312"/>
      <w:bookmarkStart w:id="166" w:name="_Toc175561061"/>
      <w:bookmarkStart w:id="167" w:name="_Toc71146680"/>
      <w:r w:rsidRPr="00BE04AF">
        <w:rPr>
          <w:sz w:val="28"/>
          <w:szCs w:val="28"/>
        </w:rPr>
        <w:lastRenderedPageBreak/>
        <w:t>III. Оценка возможного влияния планируемых для размещения объектов местного значения поселения на комплексное развитие этих территорий</w:t>
      </w:r>
      <w:bookmarkEnd w:id="165"/>
      <w:bookmarkEnd w:id="166"/>
    </w:p>
    <w:p w:rsidR="00BE04AF" w:rsidRPr="00EA59CD" w:rsidRDefault="00BE04AF" w:rsidP="00BE04AF">
      <w:pPr>
        <w:jc w:val="center"/>
        <w:rPr>
          <w:b/>
        </w:rPr>
      </w:pPr>
    </w:p>
    <w:p w:rsidR="00BE04AF" w:rsidRPr="00BE04AF" w:rsidRDefault="00BE04AF" w:rsidP="00BE04AF">
      <w:pPr>
        <w:spacing w:line="360" w:lineRule="auto"/>
        <w:ind w:firstLine="709"/>
        <w:jc w:val="both"/>
        <w:rPr>
          <w:sz w:val="26"/>
          <w:szCs w:val="26"/>
        </w:rPr>
      </w:pPr>
      <w:r w:rsidRPr="00BE04AF">
        <w:rPr>
          <w:color w:val="0D0D0D" w:themeColor="text1" w:themeTint="F2"/>
          <w:sz w:val="26"/>
          <w:szCs w:val="26"/>
        </w:rPr>
        <w:t>На территории сельского поселения не планируется размещение объектов местного значения поселения</w:t>
      </w:r>
      <w:r w:rsidRPr="00BE04AF">
        <w:rPr>
          <w:sz w:val="26"/>
          <w:szCs w:val="26"/>
        </w:rPr>
        <w:t>.</w:t>
      </w:r>
    </w:p>
    <w:p w:rsidR="00BE04AF" w:rsidRPr="00DB5D5E" w:rsidRDefault="00BE04AF" w:rsidP="00BE04AF">
      <w:pPr>
        <w:pStyle w:val="1"/>
        <w:spacing w:line="240" w:lineRule="auto"/>
        <w:ind w:left="431" w:firstLine="709"/>
        <w:rPr>
          <w:sz w:val="28"/>
          <w:szCs w:val="28"/>
        </w:rPr>
      </w:pPr>
      <w:bookmarkStart w:id="168" w:name="_Toc109737313"/>
      <w:bookmarkStart w:id="169" w:name="_Toc175561062"/>
      <w:r w:rsidRPr="00DB5D5E">
        <w:rPr>
          <w:sz w:val="28"/>
          <w:szCs w:val="28"/>
        </w:rPr>
        <w:t>I</w:t>
      </w:r>
      <w:r w:rsidRPr="00DB5D5E">
        <w:rPr>
          <w:sz w:val="28"/>
          <w:szCs w:val="28"/>
          <w:lang w:val="en-US"/>
        </w:rPr>
        <w:t>V</w:t>
      </w:r>
      <w:r w:rsidRPr="00DB5D5E">
        <w:rPr>
          <w:sz w:val="28"/>
          <w:szCs w:val="28"/>
        </w:rPr>
        <w:t>.</w:t>
      </w:r>
      <w:bookmarkStart w:id="170" w:name="_Toc43214794"/>
      <w:bookmarkStart w:id="171" w:name="_Toc46297978"/>
      <w:r w:rsidRPr="00DB5D5E">
        <w:rPr>
          <w:sz w:val="28"/>
          <w:szCs w:val="28"/>
        </w:rPr>
        <w:t xml:space="preserve"> 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68"/>
      <w:bookmarkEnd w:id="169"/>
      <w:bookmarkEnd w:id="170"/>
      <w:bookmarkEnd w:id="171"/>
    </w:p>
    <w:p w:rsidR="00BE04AF" w:rsidRPr="00C57C98" w:rsidRDefault="00BE04AF" w:rsidP="00BE04AF">
      <w:pPr>
        <w:rPr>
          <w:highlight w:val="yellow"/>
        </w:rPr>
      </w:pPr>
    </w:p>
    <w:p w:rsidR="00BE04AF" w:rsidRPr="00BE04AF" w:rsidRDefault="00BE04AF" w:rsidP="00BE04AF">
      <w:pPr>
        <w:spacing w:line="276" w:lineRule="auto"/>
        <w:ind w:firstLine="720"/>
        <w:jc w:val="both"/>
        <w:rPr>
          <w:color w:val="000000"/>
          <w:sz w:val="26"/>
          <w:szCs w:val="26"/>
        </w:rPr>
      </w:pPr>
      <w:r w:rsidRPr="00BE04AF">
        <w:rPr>
          <w:color w:val="000000"/>
          <w:sz w:val="26"/>
          <w:szCs w:val="26"/>
        </w:rPr>
        <w:t xml:space="preserve">   На территории сельского поселения «Село Калужская опытная сельскохозяйственная станция» </w:t>
      </w:r>
      <w:r w:rsidRPr="00BE04AF">
        <w:rPr>
          <w:b/>
          <w:i/>
          <w:color w:val="000000"/>
          <w:sz w:val="26"/>
          <w:szCs w:val="26"/>
        </w:rPr>
        <w:t>не планируется размещение</w:t>
      </w:r>
      <w:r w:rsidRPr="00BE04AF">
        <w:rPr>
          <w:color w:val="000000"/>
          <w:sz w:val="26"/>
          <w:szCs w:val="26"/>
        </w:rPr>
        <w:t xml:space="preserve"> объектов федерального значения в соответствии с утвержденными схемами территориального планирования Российской Федерации (утв. Распоряжением Правительства Российской Федерации от 19.03.2013 № 384-р).</w:t>
      </w:r>
    </w:p>
    <w:p w:rsidR="00BE04AF" w:rsidRPr="00BE04AF" w:rsidRDefault="00BE04AF" w:rsidP="00BE04AF">
      <w:pPr>
        <w:spacing w:line="276" w:lineRule="auto"/>
        <w:ind w:firstLine="720"/>
        <w:jc w:val="both"/>
        <w:rPr>
          <w:color w:val="000000"/>
          <w:sz w:val="26"/>
          <w:szCs w:val="26"/>
        </w:rPr>
      </w:pPr>
      <w:r w:rsidRPr="00BE04AF">
        <w:rPr>
          <w:color w:val="000000"/>
          <w:sz w:val="26"/>
          <w:szCs w:val="26"/>
        </w:rPr>
        <w:t xml:space="preserve">Планируемые объекты регионального значения в соответствии со Схемой территориального планирования Калужской области </w:t>
      </w:r>
      <w:r w:rsidRPr="00BE04AF">
        <w:rPr>
          <w:sz w:val="26"/>
          <w:szCs w:val="26"/>
        </w:rPr>
        <w:t>(в ред. Постановления Калужской области от 02.09.2022 № 669)</w:t>
      </w:r>
      <w:r w:rsidRPr="00BE04AF">
        <w:rPr>
          <w:color w:val="000000"/>
          <w:sz w:val="26"/>
          <w:szCs w:val="26"/>
        </w:rPr>
        <w:t>:</w:t>
      </w:r>
    </w:p>
    <w:p w:rsidR="00BE04AF" w:rsidRPr="002E5BF6" w:rsidRDefault="00BE04AF" w:rsidP="00BE04AF">
      <w:pPr>
        <w:spacing w:before="120"/>
        <w:jc w:val="center"/>
        <w:rPr>
          <w:b/>
          <w:i/>
        </w:rPr>
      </w:pPr>
      <w:r w:rsidRPr="002E5BF6">
        <w:rPr>
          <w:b/>
          <w:i/>
        </w:rPr>
        <w:t>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p>
    <w:p w:rsidR="00BE04AF" w:rsidRPr="002E5BF6" w:rsidRDefault="00BE04AF" w:rsidP="00BE04AF">
      <w:pPr>
        <w:jc w:val="center"/>
        <w:rPr>
          <w:b/>
        </w:rPr>
      </w:pPr>
    </w:p>
    <w:p w:rsidR="00BE04AF" w:rsidRDefault="00BE04AF" w:rsidP="00BE04AF">
      <w:pPr>
        <w:autoSpaceDE w:val="0"/>
        <w:autoSpaceDN w:val="0"/>
        <w:adjustRightInd w:val="0"/>
        <w:ind w:right="113" w:firstLine="709"/>
        <w:contextualSpacing/>
        <w:jc w:val="center"/>
        <w:rPr>
          <w:rFonts w:eastAsia="Calibri"/>
          <w:i/>
          <w:highlight w:val="yellow"/>
          <w:lang w:eastAsia="en-US"/>
        </w:rPr>
      </w:pPr>
      <w:r w:rsidRPr="009336C5">
        <w:rPr>
          <w:b/>
          <w:i/>
        </w:rPr>
        <w:t>Объекты транспортной инфраструктуры</w:t>
      </w:r>
    </w:p>
    <w:p w:rsidR="00BE04AF" w:rsidRPr="004648ED" w:rsidRDefault="00D02DC6" w:rsidP="00BE04AF">
      <w:pPr>
        <w:autoSpaceDE w:val="0"/>
        <w:autoSpaceDN w:val="0"/>
        <w:adjustRightInd w:val="0"/>
        <w:ind w:right="113" w:firstLine="709"/>
        <w:contextualSpacing/>
        <w:jc w:val="right"/>
        <w:rPr>
          <w:rFonts w:eastAsia="Calibri"/>
          <w:i/>
          <w:lang w:eastAsia="en-US"/>
        </w:rPr>
      </w:pPr>
      <w:r>
        <w:rPr>
          <w:rFonts w:eastAsia="Calibri"/>
          <w:i/>
          <w:lang w:eastAsia="en-US"/>
        </w:rPr>
        <w:t>Т</w:t>
      </w:r>
      <w:r w:rsidR="00BE04AF" w:rsidRPr="004648ED">
        <w:rPr>
          <w:rFonts w:eastAsia="Calibri"/>
          <w:i/>
          <w:lang w:eastAsia="en-US"/>
        </w:rPr>
        <w:t xml:space="preserve">аблица </w:t>
      </w:r>
      <w:r w:rsidR="00E46F61">
        <w:rPr>
          <w:rFonts w:eastAsia="Calibri"/>
          <w:i/>
          <w:lang w:eastAsia="en-US"/>
        </w:rPr>
        <w:t>25</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2"/>
        <w:gridCol w:w="1275"/>
        <w:gridCol w:w="3119"/>
        <w:gridCol w:w="992"/>
        <w:gridCol w:w="2076"/>
        <w:gridCol w:w="865"/>
        <w:gridCol w:w="1188"/>
      </w:tblGrid>
      <w:tr w:rsidR="00BE04AF" w:rsidRPr="009B1843" w:rsidTr="00BC61DA">
        <w:trPr>
          <w:tblHeader/>
          <w:jc w:val="center"/>
        </w:trPr>
        <w:tc>
          <w:tcPr>
            <w:tcW w:w="302" w:type="dxa"/>
            <w:shd w:val="clear" w:color="auto" w:fill="D9D9D9"/>
          </w:tcPr>
          <w:p w:rsidR="00BE04AF" w:rsidRPr="009B1843" w:rsidRDefault="00BE04AF" w:rsidP="00BC61DA">
            <w:pPr>
              <w:jc w:val="center"/>
              <w:rPr>
                <w:b/>
                <w:sz w:val="22"/>
                <w:szCs w:val="22"/>
              </w:rPr>
            </w:pPr>
            <w:r w:rsidRPr="009B1843">
              <w:rPr>
                <w:b/>
                <w:sz w:val="22"/>
                <w:szCs w:val="22"/>
              </w:rPr>
              <w:t xml:space="preserve">№ </w:t>
            </w:r>
          </w:p>
        </w:tc>
        <w:tc>
          <w:tcPr>
            <w:tcW w:w="1275" w:type="dxa"/>
            <w:shd w:val="clear" w:color="auto" w:fill="D9D9D9"/>
          </w:tcPr>
          <w:p w:rsidR="00BE04AF" w:rsidRPr="009B1843" w:rsidRDefault="00BE04AF" w:rsidP="00BC61DA">
            <w:pPr>
              <w:jc w:val="center"/>
              <w:rPr>
                <w:b/>
                <w:sz w:val="22"/>
                <w:szCs w:val="22"/>
              </w:rPr>
            </w:pPr>
            <w:r w:rsidRPr="009B1843">
              <w:rPr>
                <w:b/>
                <w:sz w:val="22"/>
                <w:szCs w:val="22"/>
              </w:rPr>
              <w:t xml:space="preserve">Назначение объекта </w:t>
            </w:r>
          </w:p>
        </w:tc>
        <w:tc>
          <w:tcPr>
            <w:tcW w:w="3119" w:type="dxa"/>
            <w:shd w:val="clear" w:color="auto" w:fill="D9D9D9"/>
          </w:tcPr>
          <w:p w:rsidR="00BE04AF" w:rsidRPr="009B1843" w:rsidRDefault="00BE04AF" w:rsidP="00BC61DA">
            <w:pPr>
              <w:jc w:val="center"/>
              <w:rPr>
                <w:b/>
                <w:sz w:val="22"/>
                <w:szCs w:val="22"/>
              </w:rPr>
            </w:pPr>
            <w:r w:rsidRPr="009B1843">
              <w:rPr>
                <w:b/>
                <w:sz w:val="22"/>
                <w:szCs w:val="22"/>
              </w:rPr>
              <w:t>Наименование объекта</w:t>
            </w:r>
          </w:p>
        </w:tc>
        <w:tc>
          <w:tcPr>
            <w:tcW w:w="992" w:type="dxa"/>
            <w:shd w:val="clear" w:color="auto" w:fill="D9D9D9"/>
          </w:tcPr>
          <w:p w:rsidR="00BE04AF" w:rsidRPr="009B1843" w:rsidRDefault="00BE04AF" w:rsidP="00BC61DA">
            <w:pPr>
              <w:jc w:val="center"/>
              <w:rPr>
                <w:b/>
                <w:sz w:val="22"/>
                <w:szCs w:val="22"/>
              </w:rPr>
            </w:pPr>
            <w:r w:rsidRPr="009B1843">
              <w:rPr>
                <w:b/>
                <w:sz w:val="22"/>
                <w:szCs w:val="22"/>
              </w:rPr>
              <w:t>Краткая характеристика объекта</w:t>
            </w:r>
          </w:p>
        </w:tc>
        <w:tc>
          <w:tcPr>
            <w:tcW w:w="2076" w:type="dxa"/>
            <w:shd w:val="clear" w:color="auto" w:fill="D9D9D9"/>
          </w:tcPr>
          <w:p w:rsidR="00BE04AF" w:rsidRPr="009B1843" w:rsidRDefault="00BE04AF" w:rsidP="00BC61DA">
            <w:pPr>
              <w:jc w:val="center"/>
              <w:rPr>
                <w:b/>
                <w:sz w:val="22"/>
                <w:szCs w:val="22"/>
              </w:rPr>
            </w:pPr>
            <w:r w:rsidRPr="009B1843">
              <w:rPr>
                <w:b/>
                <w:sz w:val="22"/>
                <w:szCs w:val="22"/>
              </w:rPr>
              <w:t>Местоположение планируемого объекта</w:t>
            </w:r>
          </w:p>
        </w:tc>
        <w:tc>
          <w:tcPr>
            <w:tcW w:w="865" w:type="dxa"/>
            <w:shd w:val="clear" w:color="auto" w:fill="D9D9D9"/>
          </w:tcPr>
          <w:p w:rsidR="00BE04AF" w:rsidRPr="009B1843" w:rsidRDefault="00BE04AF" w:rsidP="00BC61DA">
            <w:pPr>
              <w:jc w:val="center"/>
              <w:rPr>
                <w:b/>
                <w:sz w:val="22"/>
                <w:szCs w:val="22"/>
              </w:rPr>
            </w:pPr>
            <w:r w:rsidRPr="009B1843">
              <w:rPr>
                <w:b/>
                <w:sz w:val="22"/>
                <w:szCs w:val="22"/>
              </w:rPr>
              <w:t xml:space="preserve">Срок </w:t>
            </w:r>
            <w:proofErr w:type="spellStart"/>
            <w:proofErr w:type="gramStart"/>
            <w:r w:rsidRPr="009B1843">
              <w:rPr>
                <w:b/>
                <w:sz w:val="22"/>
                <w:szCs w:val="22"/>
              </w:rPr>
              <w:t>реали-зации</w:t>
            </w:r>
            <w:proofErr w:type="spellEnd"/>
            <w:proofErr w:type="gramEnd"/>
          </w:p>
        </w:tc>
        <w:tc>
          <w:tcPr>
            <w:tcW w:w="1188" w:type="dxa"/>
            <w:shd w:val="clear" w:color="auto" w:fill="D9D9D9"/>
          </w:tcPr>
          <w:p w:rsidR="00BE04AF" w:rsidRPr="009B1843" w:rsidRDefault="00BE04AF" w:rsidP="00BC61DA">
            <w:pPr>
              <w:jc w:val="center"/>
              <w:rPr>
                <w:b/>
                <w:sz w:val="22"/>
                <w:szCs w:val="22"/>
              </w:rPr>
            </w:pPr>
            <w:r w:rsidRPr="009B1843">
              <w:rPr>
                <w:b/>
                <w:sz w:val="22"/>
                <w:szCs w:val="22"/>
              </w:rPr>
              <w:t>Зона с особыми условиями использования территории</w:t>
            </w:r>
          </w:p>
        </w:tc>
      </w:tr>
      <w:tr w:rsidR="00BE04AF" w:rsidRPr="009B1843" w:rsidTr="00BC61DA">
        <w:trPr>
          <w:trHeight w:val="1316"/>
          <w:jc w:val="center"/>
        </w:trPr>
        <w:tc>
          <w:tcPr>
            <w:tcW w:w="302" w:type="dxa"/>
            <w:shd w:val="clear" w:color="auto" w:fill="auto"/>
          </w:tcPr>
          <w:p w:rsidR="00BE04AF" w:rsidRPr="009B1843" w:rsidRDefault="00BE04AF" w:rsidP="00BC61DA">
            <w:pPr>
              <w:suppressAutoHyphens w:val="0"/>
              <w:spacing w:after="200"/>
              <w:jc w:val="center"/>
              <w:rPr>
                <w:sz w:val="22"/>
                <w:szCs w:val="22"/>
              </w:rPr>
            </w:pPr>
            <w:r w:rsidRPr="009B1843">
              <w:rPr>
                <w:sz w:val="22"/>
                <w:szCs w:val="22"/>
              </w:rPr>
              <w:t>1</w:t>
            </w:r>
          </w:p>
        </w:tc>
        <w:tc>
          <w:tcPr>
            <w:tcW w:w="1275" w:type="dxa"/>
            <w:vMerge w:val="restart"/>
            <w:shd w:val="clear" w:color="auto" w:fill="auto"/>
          </w:tcPr>
          <w:p w:rsidR="00BE04AF" w:rsidRPr="009B1843" w:rsidRDefault="00BE04AF" w:rsidP="00BC61DA">
            <w:pPr>
              <w:jc w:val="center"/>
              <w:rPr>
                <w:sz w:val="22"/>
                <w:szCs w:val="22"/>
              </w:rPr>
            </w:pPr>
          </w:p>
          <w:p w:rsidR="00BE04AF" w:rsidRPr="009B1843" w:rsidRDefault="00BE04AF" w:rsidP="00BC61DA">
            <w:pPr>
              <w:jc w:val="center"/>
              <w:rPr>
                <w:sz w:val="22"/>
                <w:szCs w:val="22"/>
              </w:rPr>
            </w:pPr>
          </w:p>
          <w:p w:rsidR="00BE04AF" w:rsidRPr="009B1843" w:rsidRDefault="00BE04AF" w:rsidP="00BC61DA">
            <w:pPr>
              <w:jc w:val="center"/>
              <w:rPr>
                <w:sz w:val="22"/>
                <w:szCs w:val="22"/>
              </w:rPr>
            </w:pPr>
          </w:p>
          <w:p w:rsidR="00BE04AF" w:rsidRPr="009B1843" w:rsidRDefault="00BE04AF" w:rsidP="00BC61DA">
            <w:pPr>
              <w:jc w:val="center"/>
              <w:rPr>
                <w:sz w:val="22"/>
                <w:szCs w:val="22"/>
              </w:rPr>
            </w:pPr>
          </w:p>
          <w:p w:rsidR="00BE04AF" w:rsidRPr="009B1843" w:rsidRDefault="00BE04AF" w:rsidP="00BC61DA">
            <w:pPr>
              <w:jc w:val="center"/>
              <w:rPr>
                <w:sz w:val="22"/>
                <w:szCs w:val="22"/>
              </w:rPr>
            </w:pPr>
          </w:p>
          <w:p w:rsidR="00BE04AF" w:rsidRPr="009B1843" w:rsidRDefault="00BE04AF" w:rsidP="00BC61DA">
            <w:pPr>
              <w:jc w:val="center"/>
              <w:rPr>
                <w:b/>
                <w:sz w:val="22"/>
                <w:szCs w:val="22"/>
              </w:rPr>
            </w:pPr>
            <w:r w:rsidRPr="009B1843">
              <w:rPr>
                <w:sz w:val="22"/>
                <w:szCs w:val="22"/>
              </w:rPr>
              <w:t>Автомобильные дороги регионального и межмуниципального значения</w:t>
            </w:r>
          </w:p>
        </w:tc>
        <w:tc>
          <w:tcPr>
            <w:tcW w:w="3119" w:type="dxa"/>
            <w:shd w:val="clear" w:color="auto" w:fill="auto"/>
            <w:vAlign w:val="center"/>
          </w:tcPr>
          <w:p w:rsidR="00BE04AF" w:rsidRPr="009B1843" w:rsidRDefault="00BE04AF" w:rsidP="00BC61DA">
            <w:pPr>
              <w:jc w:val="center"/>
              <w:rPr>
                <w:sz w:val="22"/>
                <w:szCs w:val="22"/>
              </w:rPr>
            </w:pPr>
            <w:r w:rsidRPr="009B1843">
              <w:rPr>
                <w:sz w:val="22"/>
                <w:szCs w:val="22"/>
              </w:rPr>
              <w:t xml:space="preserve">Реконструкция моста через р. </w:t>
            </w:r>
            <w:proofErr w:type="spellStart"/>
            <w:r w:rsidRPr="009B1843">
              <w:rPr>
                <w:sz w:val="22"/>
                <w:szCs w:val="22"/>
              </w:rPr>
              <w:t>Высса</w:t>
            </w:r>
            <w:proofErr w:type="spellEnd"/>
            <w:r w:rsidRPr="009B1843">
              <w:rPr>
                <w:sz w:val="22"/>
                <w:szCs w:val="22"/>
              </w:rPr>
              <w:t xml:space="preserve"> на автомобильной дороге М-3 «Украина»-Перемышль-</w:t>
            </w:r>
            <w:proofErr w:type="spellStart"/>
            <w:r w:rsidRPr="009B1843">
              <w:rPr>
                <w:sz w:val="22"/>
                <w:szCs w:val="22"/>
              </w:rPr>
              <w:t>Воротынск</w:t>
            </w:r>
            <w:proofErr w:type="spellEnd"/>
            <w:r w:rsidRPr="009B1843">
              <w:rPr>
                <w:sz w:val="22"/>
                <w:szCs w:val="22"/>
              </w:rPr>
              <w:t xml:space="preserve"> в </w:t>
            </w:r>
            <w:proofErr w:type="spellStart"/>
            <w:r w:rsidRPr="009B1843">
              <w:rPr>
                <w:sz w:val="22"/>
                <w:szCs w:val="22"/>
              </w:rPr>
              <w:t>Перемышльском</w:t>
            </w:r>
            <w:proofErr w:type="spellEnd"/>
            <w:r w:rsidRPr="009B1843">
              <w:rPr>
                <w:sz w:val="22"/>
                <w:szCs w:val="22"/>
              </w:rPr>
              <w:t xml:space="preserve"> районе, с. Воротынск</w:t>
            </w:r>
          </w:p>
        </w:tc>
        <w:tc>
          <w:tcPr>
            <w:tcW w:w="992" w:type="dxa"/>
            <w:shd w:val="clear" w:color="auto" w:fill="auto"/>
            <w:vAlign w:val="center"/>
          </w:tcPr>
          <w:p w:rsidR="00BE04AF" w:rsidRPr="009B1843" w:rsidRDefault="00BE04AF" w:rsidP="00BC61DA">
            <w:pPr>
              <w:jc w:val="center"/>
              <w:rPr>
                <w:sz w:val="22"/>
                <w:szCs w:val="22"/>
              </w:rPr>
            </w:pPr>
            <w:r w:rsidRPr="009B1843">
              <w:rPr>
                <w:sz w:val="22"/>
                <w:szCs w:val="22"/>
              </w:rPr>
              <w:t>Длина 47 м, габарит Г-8,8+2,0</w:t>
            </w:r>
          </w:p>
        </w:tc>
        <w:tc>
          <w:tcPr>
            <w:tcW w:w="2076" w:type="dxa"/>
            <w:shd w:val="clear" w:color="auto" w:fill="auto"/>
            <w:vAlign w:val="center"/>
          </w:tcPr>
          <w:p w:rsidR="00BE04AF" w:rsidRPr="009B1843" w:rsidRDefault="00BE04AF" w:rsidP="00BC61DA">
            <w:pPr>
              <w:jc w:val="center"/>
              <w:rPr>
                <w:sz w:val="22"/>
                <w:szCs w:val="22"/>
              </w:rPr>
            </w:pPr>
            <w:r w:rsidRPr="009B1843">
              <w:rPr>
                <w:sz w:val="22"/>
                <w:szCs w:val="22"/>
              </w:rPr>
              <w:t>Перемышльский район, МО СП «Село Калужская опытная сельскохозяйственная станция», с. Воротынск</w:t>
            </w:r>
          </w:p>
        </w:tc>
        <w:tc>
          <w:tcPr>
            <w:tcW w:w="865" w:type="dxa"/>
            <w:shd w:val="clear" w:color="auto" w:fill="auto"/>
            <w:vAlign w:val="center"/>
          </w:tcPr>
          <w:p w:rsidR="00BE04AF" w:rsidRPr="009B1843" w:rsidRDefault="00BE04AF" w:rsidP="00BC61DA">
            <w:pPr>
              <w:jc w:val="center"/>
              <w:rPr>
                <w:sz w:val="22"/>
                <w:szCs w:val="22"/>
              </w:rPr>
            </w:pPr>
            <w:r w:rsidRPr="009B1843">
              <w:rPr>
                <w:sz w:val="22"/>
                <w:szCs w:val="22"/>
              </w:rPr>
              <w:t>Первая очередь (2021-2024)</w:t>
            </w:r>
          </w:p>
        </w:tc>
        <w:tc>
          <w:tcPr>
            <w:tcW w:w="1188" w:type="dxa"/>
            <w:vMerge w:val="restart"/>
            <w:shd w:val="clear" w:color="auto" w:fill="auto"/>
          </w:tcPr>
          <w:p w:rsidR="00BE04AF" w:rsidRPr="009B1843" w:rsidRDefault="00BE04AF" w:rsidP="00BC61DA">
            <w:pPr>
              <w:pStyle w:val="afe"/>
              <w:jc w:val="center"/>
              <w:rPr>
                <w:sz w:val="22"/>
                <w:szCs w:val="22"/>
              </w:rPr>
            </w:pPr>
          </w:p>
          <w:p w:rsidR="00BE04AF" w:rsidRPr="009B1843" w:rsidRDefault="00BE04AF" w:rsidP="00BC61DA">
            <w:pPr>
              <w:pStyle w:val="afe"/>
              <w:jc w:val="center"/>
              <w:rPr>
                <w:sz w:val="22"/>
                <w:szCs w:val="22"/>
              </w:rPr>
            </w:pPr>
          </w:p>
          <w:p w:rsidR="00BE04AF" w:rsidRPr="009B1843" w:rsidRDefault="00BE04AF" w:rsidP="00BC61DA">
            <w:pPr>
              <w:pStyle w:val="afe"/>
              <w:jc w:val="center"/>
              <w:rPr>
                <w:sz w:val="22"/>
                <w:szCs w:val="22"/>
              </w:rPr>
            </w:pPr>
          </w:p>
          <w:p w:rsidR="00BE04AF" w:rsidRPr="009B1843" w:rsidRDefault="00BE04AF" w:rsidP="00BC61DA">
            <w:pPr>
              <w:pStyle w:val="afe"/>
              <w:jc w:val="center"/>
              <w:rPr>
                <w:sz w:val="22"/>
                <w:szCs w:val="22"/>
              </w:rPr>
            </w:pPr>
            <w:r w:rsidRPr="009B1843">
              <w:rPr>
                <w:bCs/>
                <w:sz w:val="22"/>
                <w:szCs w:val="22"/>
                <w:lang w:eastAsia="ru-RU"/>
              </w:rPr>
              <w:t>Размеры придорожной полосы определяются проектом</w:t>
            </w:r>
          </w:p>
        </w:tc>
      </w:tr>
      <w:tr w:rsidR="00BE04AF" w:rsidRPr="009B1843" w:rsidTr="00BC61DA">
        <w:trPr>
          <w:trHeight w:val="307"/>
          <w:jc w:val="center"/>
        </w:trPr>
        <w:tc>
          <w:tcPr>
            <w:tcW w:w="302" w:type="dxa"/>
            <w:shd w:val="clear" w:color="auto" w:fill="auto"/>
          </w:tcPr>
          <w:p w:rsidR="00BE04AF" w:rsidRPr="009B1843" w:rsidRDefault="00BE04AF" w:rsidP="00BC61DA">
            <w:pPr>
              <w:suppressAutoHyphens w:val="0"/>
              <w:spacing w:after="200"/>
              <w:jc w:val="center"/>
              <w:rPr>
                <w:sz w:val="22"/>
                <w:szCs w:val="22"/>
              </w:rPr>
            </w:pPr>
            <w:r w:rsidRPr="009B1843">
              <w:rPr>
                <w:sz w:val="22"/>
                <w:szCs w:val="22"/>
              </w:rPr>
              <w:t>2</w:t>
            </w:r>
          </w:p>
        </w:tc>
        <w:tc>
          <w:tcPr>
            <w:tcW w:w="1275" w:type="dxa"/>
            <w:vMerge/>
            <w:shd w:val="clear" w:color="auto" w:fill="auto"/>
          </w:tcPr>
          <w:p w:rsidR="00BE04AF" w:rsidRPr="009B1843" w:rsidRDefault="00BE04AF" w:rsidP="00BC61DA">
            <w:pPr>
              <w:jc w:val="center"/>
              <w:rPr>
                <w:sz w:val="22"/>
                <w:szCs w:val="22"/>
              </w:rPr>
            </w:pPr>
          </w:p>
        </w:tc>
        <w:tc>
          <w:tcPr>
            <w:tcW w:w="3119" w:type="dxa"/>
            <w:shd w:val="clear" w:color="auto" w:fill="auto"/>
            <w:vAlign w:val="center"/>
          </w:tcPr>
          <w:p w:rsidR="00BE04AF" w:rsidRPr="009B1843" w:rsidRDefault="00BE04AF" w:rsidP="00BC61DA">
            <w:pPr>
              <w:jc w:val="center"/>
              <w:rPr>
                <w:sz w:val="22"/>
                <w:szCs w:val="22"/>
              </w:rPr>
            </w:pPr>
            <w:r w:rsidRPr="009B1843">
              <w:rPr>
                <w:sz w:val="22"/>
                <w:szCs w:val="22"/>
              </w:rPr>
              <w:t xml:space="preserve">Реконструкция автодороги Опытная станция-Заборовка в </w:t>
            </w:r>
            <w:proofErr w:type="spellStart"/>
            <w:r w:rsidRPr="009B1843">
              <w:rPr>
                <w:sz w:val="22"/>
                <w:szCs w:val="22"/>
              </w:rPr>
              <w:t>Перемышльском</w:t>
            </w:r>
            <w:proofErr w:type="spellEnd"/>
            <w:r w:rsidRPr="009B1843">
              <w:rPr>
                <w:sz w:val="22"/>
                <w:szCs w:val="22"/>
              </w:rPr>
              <w:t xml:space="preserve"> районе, на участке с км 1+800 по км 2+450 с мостом через р. </w:t>
            </w:r>
            <w:proofErr w:type="spellStart"/>
            <w:r w:rsidRPr="009B1843">
              <w:rPr>
                <w:sz w:val="22"/>
                <w:szCs w:val="22"/>
              </w:rPr>
              <w:t>Высса</w:t>
            </w:r>
            <w:proofErr w:type="spellEnd"/>
          </w:p>
        </w:tc>
        <w:tc>
          <w:tcPr>
            <w:tcW w:w="992" w:type="dxa"/>
            <w:shd w:val="clear" w:color="auto" w:fill="auto"/>
            <w:vAlign w:val="center"/>
          </w:tcPr>
          <w:p w:rsidR="00BE04AF" w:rsidRPr="009B1843" w:rsidRDefault="00BE04AF" w:rsidP="00BC61DA">
            <w:pPr>
              <w:rPr>
                <w:sz w:val="22"/>
                <w:szCs w:val="22"/>
              </w:rPr>
            </w:pPr>
            <w:r w:rsidRPr="009B1843">
              <w:rPr>
                <w:sz w:val="22"/>
                <w:szCs w:val="22"/>
              </w:rPr>
              <w:t>Определяется проектом</w:t>
            </w:r>
          </w:p>
        </w:tc>
        <w:tc>
          <w:tcPr>
            <w:tcW w:w="2076" w:type="dxa"/>
            <w:shd w:val="clear" w:color="auto" w:fill="auto"/>
            <w:vAlign w:val="center"/>
          </w:tcPr>
          <w:p w:rsidR="00BE04AF" w:rsidRPr="009B1843" w:rsidRDefault="00BE04AF" w:rsidP="00BC61DA">
            <w:pPr>
              <w:jc w:val="center"/>
              <w:rPr>
                <w:sz w:val="22"/>
                <w:szCs w:val="22"/>
              </w:rPr>
            </w:pPr>
            <w:r w:rsidRPr="009B1843">
              <w:rPr>
                <w:sz w:val="22"/>
                <w:szCs w:val="22"/>
              </w:rPr>
              <w:t>Перемышльский район, МО СП «Село Калужская опытная сельскохозяйственная станция», с. Воротынск</w:t>
            </w:r>
          </w:p>
        </w:tc>
        <w:tc>
          <w:tcPr>
            <w:tcW w:w="865" w:type="dxa"/>
            <w:shd w:val="clear" w:color="auto" w:fill="auto"/>
            <w:vAlign w:val="center"/>
          </w:tcPr>
          <w:p w:rsidR="00BE04AF" w:rsidRPr="009B1843" w:rsidRDefault="00BE04AF" w:rsidP="00BC61DA">
            <w:pPr>
              <w:jc w:val="center"/>
              <w:rPr>
                <w:sz w:val="22"/>
                <w:szCs w:val="22"/>
              </w:rPr>
            </w:pPr>
            <w:r w:rsidRPr="009B1843">
              <w:rPr>
                <w:sz w:val="22"/>
                <w:szCs w:val="22"/>
              </w:rPr>
              <w:t>Первая очередь</w:t>
            </w:r>
          </w:p>
        </w:tc>
        <w:tc>
          <w:tcPr>
            <w:tcW w:w="1188" w:type="dxa"/>
            <w:vMerge/>
            <w:shd w:val="clear" w:color="auto" w:fill="auto"/>
          </w:tcPr>
          <w:p w:rsidR="00BE04AF" w:rsidRPr="009B1843" w:rsidRDefault="00BE04AF" w:rsidP="00BC61DA">
            <w:pPr>
              <w:pStyle w:val="afe"/>
              <w:jc w:val="center"/>
              <w:rPr>
                <w:sz w:val="22"/>
                <w:szCs w:val="22"/>
              </w:rPr>
            </w:pPr>
          </w:p>
        </w:tc>
      </w:tr>
    </w:tbl>
    <w:p w:rsidR="00BE04AF" w:rsidRDefault="00BE04AF" w:rsidP="00BE04AF">
      <w:pPr>
        <w:autoSpaceDE w:val="0"/>
        <w:autoSpaceDN w:val="0"/>
        <w:adjustRightInd w:val="0"/>
        <w:ind w:right="113" w:firstLine="709"/>
        <w:contextualSpacing/>
        <w:jc w:val="center"/>
        <w:rPr>
          <w:b/>
          <w:i/>
        </w:rPr>
        <w:sectPr w:rsidR="00BE04AF" w:rsidSect="00BC61DA">
          <w:pgSz w:w="11906" w:h="16838"/>
          <w:pgMar w:top="709" w:right="707" w:bottom="851" w:left="1134" w:header="709" w:footer="367" w:gutter="0"/>
          <w:cols w:space="720"/>
          <w:docGrid w:linePitch="360"/>
        </w:sectPr>
      </w:pPr>
    </w:p>
    <w:p w:rsidR="00BE04AF" w:rsidRPr="00EB2451" w:rsidRDefault="00BE04AF" w:rsidP="00BE04AF">
      <w:pPr>
        <w:jc w:val="center"/>
        <w:rPr>
          <w:b/>
          <w:i/>
          <w:sz w:val="22"/>
          <w:szCs w:val="22"/>
          <w:highlight w:val="yellow"/>
        </w:rPr>
      </w:pPr>
      <w:r w:rsidRPr="00EB2451">
        <w:rPr>
          <w:b/>
          <w:i/>
        </w:rPr>
        <w:lastRenderedPageBreak/>
        <w:t>Газоснабжение и теплоснабжение</w:t>
      </w:r>
    </w:p>
    <w:p w:rsidR="00BE04AF" w:rsidRPr="004648ED" w:rsidRDefault="00221BA6" w:rsidP="00BE04AF">
      <w:pPr>
        <w:autoSpaceDE w:val="0"/>
        <w:autoSpaceDN w:val="0"/>
        <w:adjustRightInd w:val="0"/>
        <w:ind w:right="113" w:firstLine="709"/>
        <w:contextualSpacing/>
        <w:jc w:val="right"/>
        <w:rPr>
          <w:rFonts w:eastAsia="Calibri"/>
          <w:i/>
          <w:lang w:eastAsia="en-US"/>
        </w:rPr>
      </w:pPr>
      <w:r>
        <w:rPr>
          <w:rFonts w:eastAsia="Calibri"/>
          <w:i/>
          <w:lang w:eastAsia="en-US"/>
        </w:rPr>
        <w:t>Т</w:t>
      </w:r>
      <w:r w:rsidR="00BE04AF" w:rsidRPr="004648ED">
        <w:rPr>
          <w:rFonts w:eastAsia="Calibri"/>
          <w:i/>
          <w:lang w:eastAsia="en-US"/>
        </w:rPr>
        <w:t xml:space="preserve">аблица </w:t>
      </w:r>
      <w:r w:rsidR="00E46F61">
        <w:rPr>
          <w:rFonts w:eastAsia="Calibri"/>
          <w:i/>
          <w:lang w:eastAsia="en-US"/>
        </w:rPr>
        <w:t>26</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06"/>
        <w:gridCol w:w="1275"/>
        <w:gridCol w:w="2127"/>
        <w:gridCol w:w="1275"/>
        <w:gridCol w:w="1985"/>
        <w:gridCol w:w="992"/>
        <w:gridCol w:w="2064"/>
      </w:tblGrid>
      <w:tr w:rsidR="00BE04AF" w:rsidRPr="00C57C98" w:rsidTr="00BC61DA">
        <w:trPr>
          <w:tblHeader/>
          <w:jc w:val="center"/>
        </w:trPr>
        <w:tc>
          <w:tcPr>
            <w:tcW w:w="506" w:type="dxa"/>
            <w:shd w:val="clear" w:color="auto" w:fill="D9D9D9"/>
          </w:tcPr>
          <w:p w:rsidR="00BE04AF" w:rsidRPr="003F486C" w:rsidRDefault="00BE04AF" w:rsidP="00BC61DA">
            <w:pPr>
              <w:jc w:val="center"/>
              <w:rPr>
                <w:b/>
                <w:sz w:val="22"/>
                <w:szCs w:val="22"/>
              </w:rPr>
            </w:pPr>
            <w:r w:rsidRPr="003F486C">
              <w:rPr>
                <w:b/>
                <w:sz w:val="22"/>
                <w:szCs w:val="22"/>
              </w:rPr>
              <w:t xml:space="preserve">№ </w:t>
            </w:r>
          </w:p>
        </w:tc>
        <w:tc>
          <w:tcPr>
            <w:tcW w:w="1275" w:type="dxa"/>
            <w:shd w:val="clear" w:color="auto" w:fill="D9D9D9"/>
          </w:tcPr>
          <w:p w:rsidR="00BE04AF" w:rsidRPr="003F486C" w:rsidRDefault="00BE04AF" w:rsidP="00BC61DA">
            <w:pPr>
              <w:jc w:val="center"/>
              <w:rPr>
                <w:b/>
                <w:sz w:val="22"/>
                <w:szCs w:val="22"/>
              </w:rPr>
            </w:pPr>
            <w:r w:rsidRPr="003F486C">
              <w:rPr>
                <w:b/>
                <w:sz w:val="22"/>
                <w:szCs w:val="22"/>
              </w:rPr>
              <w:t xml:space="preserve">Назначение объекта </w:t>
            </w:r>
          </w:p>
        </w:tc>
        <w:tc>
          <w:tcPr>
            <w:tcW w:w="2127" w:type="dxa"/>
            <w:shd w:val="clear" w:color="auto" w:fill="D9D9D9"/>
          </w:tcPr>
          <w:p w:rsidR="00BE04AF" w:rsidRPr="003F486C" w:rsidRDefault="00BE04AF" w:rsidP="00BC61DA">
            <w:pPr>
              <w:jc w:val="center"/>
              <w:rPr>
                <w:b/>
                <w:sz w:val="22"/>
                <w:szCs w:val="22"/>
              </w:rPr>
            </w:pPr>
            <w:r w:rsidRPr="003F486C">
              <w:rPr>
                <w:b/>
                <w:sz w:val="22"/>
                <w:szCs w:val="22"/>
              </w:rPr>
              <w:t>Наименование объекта</w:t>
            </w:r>
          </w:p>
        </w:tc>
        <w:tc>
          <w:tcPr>
            <w:tcW w:w="1275" w:type="dxa"/>
            <w:shd w:val="clear" w:color="auto" w:fill="D9D9D9"/>
          </w:tcPr>
          <w:p w:rsidR="00BE04AF" w:rsidRPr="003F486C" w:rsidRDefault="00BE04AF" w:rsidP="00BC61DA">
            <w:pPr>
              <w:jc w:val="center"/>
              <w:rPr>
                <w:b/>
                <w:sz w:val="22"/>
                <w:szCs w:val="22"/>
              </w:rPr>
            </w:pPr>
            <w:r w:rsidRPr="003F486C">
              <w:rPr>
                <w:b/>
                <w:sz w:val="22"/>
                <w:szCs w:val="22"/>
              </w:rPr>
              <w:t>Краткая характеристика объекта</w:t>
            </w:r>
          </w:p>
        </w:tc>
        <w:tc>
          <w:tcPr>
            <w:tcW w:w="1985" w:type="dxa"/>
            <w:shd w:val="clear" w:color="auto" w:fill="D9D9D9"/>
          </w:tcPr>
          <w:p w:rsidR="00BE04AF" w:rsidRPr="003F486C" w:rsidRDefault="00BE04AF" w:rsidP="00BC61DA">
            <w:pPr>
              <w:jc w:val="center"/>
              <w:rPr>
                <w:b/>
                <w:sz w:val="22"/>
                <w:szCs w:val="22"/>
              </w:rPr>
            </w:pPr>
            <w:r w:rsidRPr="003F486C">
              <w:rPr>
                <w:b/>
                <w:sz w:val="22"/>
                <w:szCs w:val="22"/>
              </w:rPr>
              <w:t>Местоположение планируемого объекта</w:t>
            </w:r>
          </w:p>
        </w:tc>
        <w:tc>
          <w:tcPr>
            <w:tcW w:w="992" w:type="dxa"/>
            <w:shd w:val="clear" w:color="auto" w:fill="D9D9D9"/>
          </w:tcPr>
          <w:p w:rsidR="00BE04AF" w:rsidRPr="003F486C" w:rsidRDefault="00BE04AF" w:rsidP="00BC61DA">
            <w:pPr>
              <w:jc w:val="center"/>
              <w:rPr>
                <w:b/>
                <w:sz w:val="22"/>
                <w:szCs w:val="22"/>
              </w:rPr>
            </w:pPr>
            <w:r w:rsidRPr="003F486C">
              <w:rPr>
                <w:b/>
                <w:sz w:val="22"/>
                <w:szCs w:val="22"/>
              </w:rPr>
              <w:t xml:space="preserve">Срок </w:t>
            </w:r>
            <w:proofErr w:type="spellStart"/>
            <w:proofErr w:type="gramStart"/>
            <w:r w:rsidRPr="003F486C">
              <w:rPr>
                <w:b/>
                <w:sz w:val="22"/>
                <w:szCs w:val="22"/>
              </w:rPr>
              <w:t>реали-зации</w:t>
            </w:r>
            <w:proofErr w:type="spellEnd"/>
            <w:proofErr w:type="gramEnd"/>
          </w:p>
        </w:tc>
        <w:tc>
          <w:tcPr>
            <w:tcW w:w="2064" w:type="dxa"/>
            <w:shd w:val="clear" w:color="auto" w:fill="D9D9D9"/>
          </w:tcPr>
          <w:p w:rsidR="00BE04AF" w:rsidRPr="003F486C" w:rsidRDefault="00BE04AF" w:rsidP="00BC61DA">
            <w:pPr>
              <w:jc w:val="center"/>
              <w:rPr>
                <w:b/>
                <w:sz w:val="22"/>
                <w:szCs w:val="22"/>
              </w:rPr>
            </w:pPr>
            <w:r w:rsidRPr="003F486C">
              <w:rPr>
                <w:b/>
                <w:sz w:val="22"/>
                <w:szCs w:val="22"/>
              </w:rPr>
              <w:t>Зона с особыми условиями использования территории</w:t>
            </w:r>
          </w:p>
        </w:tc>
      </w:tr>
      <w:tr w:rsidR="00BE04AF" w:rsidRPr="00C57C98" w:rsidTr="00BC61DA">
        <w:trPr>
          <w:trHeight w:val="1316"/>
          <w:jc w:val="center"/>
        </w:trPr>
        <w:tc>
          <w:tcPr>
            <w:tcW w:w="506" w:type="dxa"/>
            <w:shd w:val="clear" w:color="auto" w:fill="auto"/>
          </w:tcPr>
          <w:p w:rsidR="00BE04AF" w:rsidRPr="009B1843" w:rsidRDefault="00BE04AF" w:rsidP="00BC61DA">
            <w:pPr>
              <w:suppressAutoHyphens w:val="0"/>
              <w:spacing w:after="200"/>
              <w:jc w:val="center"/>
              <w:rPr>
                <w:sz w:val="22"/>
                <w:szCs w:val="22"/>
              </w:rPr>
            </w:pPr>
            <w:r>
              <w:rPr>
                <w:sz w:val="22"/>
                <w:szCs w:val="22"/>
              </w:rPr>
              <w:t>4</w:t>
            </w:r>
          </w:p>
        </w:tc>
        <w:tc>
          <w:tcPr>
            <w:tcW w:w="1275" w:type="dxa"/>
            <w:vMerge w:val="restart"/>
            <w:shd w:val="clear" w:color="auto" w:fill="auto"/>
          </w:tcPr>
          <w:p w:rsidR="00BE04AF" w:rsidRDefault="00BE04AF" w:rsidP="00BC61DA">
            <w:pPr>
              <w:jc w:val="center"/>
              <w:rPr>
                <w:sz w:val="22"/>
                <w:szCs w:val="22"/>
              </w:rPr>
            </w:pPr>
          </w:p>
          <w:p w:rsidR="00BE04AF" w:rsidRDefault="00BE04AF" w:rsidP="00BC61DA">
            <w:pPr>
              <w:jc w:val="center"/>
              <w:rPr>
                <w:sz w:val="22"/>
                <w:szCs w:val="22"/>
              </w:rPr>
            </w:pPr>
          </w:p>
          <w:p w:rsidR="00BE04AF" w:rsidRDefault="00BE04AF" w:rsidP="00BC61DA">
            <w:pPr>
              <w:jc w:val="center"/>
              <w:rPr>
                <w:sz w:val="22"/>
                <w:szCs w:val="22"/>
              </w:rPr>
            </w:pPr>
          </w:p>
          <w:p w:rsidR="00BE04AF" w:rsidRDefault="00BE04AF" w:rsidP="00BC61DA">
            <w:pPr>
              <w:jc w:val="center"/>
              <w:rPr>
                <w:sz w:val="22"/>
                <w:szCs w:val="22"/>
              </w:rPr>
            </w:pPr>
          </w:p>
          <w:p w:rsidR="00BE04AF" w:rsidRDefault="00BE04AF" w:rsidP="00BC61DA">
            <w:pPr>
              <w:jc w:val="center"/>
              <w:rPr>
                <w:sz w:val="22"/>
                <w:szCs w:val="22"/>
              </w:rPr>
            </w:pPr>
          </w:p>
          <w:p w:rsidR="00BE04AF" w:rsidRDefault="00BE04AF" w:rsidP="00BC61DA">
            <w:pPr>
              <w:jc w:val="center"/>
              <w:rPr>
                <w:sz w:val="22"/>
                <w:szCs w:val="22"/>
              </w:rPr>
            </w:pPr>
          </w:p>
          <w:p w:rsidR="00BE04AF" w:rsidRPr="00866DB1" w:rsidRDefault="00BE04AF" w:rsidP="00BC61DA">
            <w:pPr>
              <w:jc w:val="center"/>
              <w:rPr>
                <w:b/>
                <w:sz w:val="22"/>
                <w:szCs w:val="22"/>
              </w:rPr>
            </w:pPr>
            <w:r w:rsidRPr="00866DB1">
              <w:rPr>
                <w:sz w:val="22"/>
                <w:szCs w:val="22"/>
              </w:rPr>
              <w:t>Организация газоснабжения</w:t>
            </w:r>
          </w:p>
        </w:tc>
        <w:tc>
          <w:tcPr>
            <w:tcW w:w="2127" w:type="dxa"/>
            <w:shd w:val="clear" w:color="auto" w:fill="auto"/>
          </w:tcPr>
          <w:p w:rsidR="00BE04AF" w:rsidRPr="00866DB1" w:rsidRDefault="00BE04AF" w:rsidP="00BC61DA">
            <w:pPr>
              <w:pStyle w:val="afe"/>
              <w:jc w:val="center"/>
              <w:rPr>
                <w:sz w:val="22"/>
                <w:szCs w:val="22"/>
              </w:rPr>
            </w:pPr>
            <w:r w:rsidRPr="00866DB1">
              <w:rPr>
                <w:sz w:val="22"/>
                <w:szCs w:val="22"/>
              </w:rPr>
              <w:t xml:space="preserve">Газопровод межпоселковый к </w:t>
            </w:r>
            <w:proofErr w:type="spellStart"/>
            <w:r w:rsidRPr="00866DB1">
              <w:rPr>
                <w:sz w:val="22"/>
                <w:szCs w:val="22"/>
              </w:rPr>
              <w:t>н.п</w:t>
            </w:r>
            <w:proofErr w:type="spellEnd"/>
            <w:r w:rsidRPr="00866DB1">
              <w:rPr>
                <w:sz w:val="22"/>
                <w:szCs w:val="22"/>
              </w:rPr>
              <w:t xml:space="preserve">. </w:t>
            </w:r>
            <w:proofErr w:type="spellStart"/>
            <w:r w:rsidRPr="00866DB1">
              <w:rPr>
                <w:sz w:val="22"/>
                <w:szCs w:val="22"/>
              </w:rPr>
              <w:t>Воротынск</w:t>
            </w:r>
            <w:proofErr w:type="spellEnd"/>
            <w:r w:rsidRPr="00866DB1">
              <w:rPr>
                <w:sz w:val="22"/>
                <w:szCs w:val="22"/>
              </w:rPr>
              <w:t xml:space="preserve"> </w:t>
            </w:r>
            <w:proofErr w:type="spellStart"/>
            <w:r w:rsidRPr="00866DB1">
              <w:rPr>
                <w:sz w:val="22"/>
                <w:szCs w:val="22"/>
              </w:rPr>
              <w:t>Перемышльского</w:t>
            </w:r>
            <w:proofErr w:type="spellEnd"/>
            <w:r w:rsidRPr="00866DB1">
              <w:rPr>
                <w:sz w:val="22"/>
                <w:szCs w:val="22"/>
              </w:rPr>
              <w:t xml:space="preserve"> района</w:t>
            </w:r>
          </w:p>
        </w:tc>
        <w:tc>
          <w:tcPr>
            <w:tcW w:w="1275" w:type="dxa"/>
            <w:shd w:val="clear" w:color="auto" w:fill="auto"/>
          </w:tcPr>
          <w:p w:rsidR="00BE04AF" w:rsidRPr="00866DB1" w:rsidRDefault="00BE04AF" w:rsidP="00BC61DA">
            <w:pPr>
              <w:pStyle w:val="afe"/>
              <w:jc w:val="center"/>
              <w:rPr>
                <w:sz w:val="22"/>
                <w:szCs w:val="22"/>
              </w:rPr>
            </w:pPr>
            <w:r w:rsidRPr="00866DB1">
              <w:rPr>
                <w:sz w:val="22"/>
                <w:szCs w:val="22"/>
              </w:rPr>
              <w:t>Протяженность – 0,6 км</w:t>
            </w:r>
          </w:p>
        </w:tc>
        <w:tc>
          <w:tcPr>
            <w:tcW w:w="1985" w:type="dxa"/>
            <w:shd w:val="clear" w:color="auto" w:fill="auto"/>
            <w:vAlign w:val="center"/>
          </w:tcPr>
          <w:p w:rsidR="00BE04AF" w:rsidRPr="00866DB1" w:rsidRDefault="00BE04AF" w:rsidP="00BC61DA">
            <w:pPr>
              <w:jc w:val="center"/>
              <w:rPr>
                <w:sz w:val="22"/>
                <w:szCs w:val="22"/>
              </w:rPr>
            </w:pPr>
            <w:r w:rsidRPr="00866DB1">
              <w:rPr>
                <w:sz w:val="22"/>
                <w:szCs w:val="22"/>
              </w:rPr>
              <w:t>Перемышльский район, МО СП «Село Калужская опытная</w:t>
            </w:r>
          </w:p>
          <w:p w:rsidR="00BE04AF" w:rsidRPr="00866DB1" w:rsidRDefault="00BE04AF" w:rsidP="00BC61DA">
            <w:pPr>
              <w:jc w:val="center"/>
              <w:rPr>
                <w:sz w:val="22"/>
                <w:szCs w:val="22"/>
              </w:rPr>
            </w:pPr>
            <w:r w:rsidRPr="00866DB1">
              <w:rPr>
                <w:sz w:val="22"/>
                <w:szCs w:val="22"/>
              </w:rPr>
              <w:t>сельскохозяйственная станция», с. Воротынск</w:t>
            </w:r>
          </w:p>
        </w:tc>
        <w:tc>
          <w:tcPr>
            <w:tcW w:w="992" w:type="dxa"/>
            <w:shd w:val="clear" w:color="auto" w:fill="auto"/>
            <w:vAlign w:val="center"/>
          </w:tcPr>
          <w:p w:rsidR="00BE04AF" w:rsidRPr="00866DB1" w:rsidRDefault="00BE04AF" w:rsidP="00BC61DA">
            <w:pPr>
              <w:jc w:val="center"/>
              <w:rPr>
                <w:sz w:val="22"/>
                <w:szCs w:val="22"/>
              </w:rPr>
            </w:pPr>
            <w:r w:rsidRPr="00866DB1">
              <w:rPr>
                <w:sz w:val="22"/>
                <w:szCs w:val="22"/>
              </w:rPr>
              <w:t>Первая очередь, расчетный срок (2026-2041)</w:t>
            </w:r>
          </w:p>
        </w:tc>
        <w:tc>
          <w:tcPr>
            <w:tcW w:w="2064" w:type="dxa"/>
            <w:vMerge w:val="restart"/>
            <w:shd w:val="clear" w:color="auto" w:fill="auto"/>
          </w:tcPr>
          <w:p w:rsidR="00BE04AF" w:rsidRPr="002865B2" w:rsidRDefault="00BE04AF" w:rsidP="00BC61DA">
            <w:pPr>
              <w:autoSpaceDE w:val="0"/>
              <w:autoSpaceDN w:val="0"/>
              <w:adjustRightInd w:val="0"/>
              <w:jc w:val="center"/>
              <w:rPr>
                <w:bCs/>
                <w:sz w:val="20"/>
                <w:szCs w:val="20"/>
                <w:lang w:eastAsia="ru-RU"/>
              </w:rPr>
            </w:pPr>
            <w:r w:rsidRPr="002865B2">
              <w:rPr>
                <w:bCs/>
                <w:sz w:val="20"/>
                <w:szCs w:val="20"/>
                <w:lang w:eastAsia="ru-RU"/>
              </w:rPr>
              <w:t xml:space="preserve">Размеры охранных зон и зон минимальных расстояний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24" w:history="1">
              <w:r w:rsidRPr="002865B2">
                <w:rPr>
                  <w:bCs/>
                  <w:sz w:val="20"/>
                  <w:szCs w:val="20"/>
                  <w:lang w:eastAsia="ru-RU"/>
                </w:rPr>
                <w:t>№ 1101</w:t>
              </w:r>
            </w:hyperlink>
            <w:r w:rsidRPr="002865B2">
              <w:rPr>
                <w:bCs/>
                <w:sz w:val="20"/>
                <w:szCs w:val="20"/>
                <w:lang w:eastAsia="ru-RU"/>
              </w:rPr>
              <w:t xml:space="preserve">, </w:t>
            </w:r>
          </w:p>
          <w:p w:rsidR="00BE04AF" w:rsidRPr="003F486C" w:rsidRDefault="00BE04AF" w:rsidP="00BC61DA">
            <w:pPr>
              <w:autoSpaceDE w:val="0"/>
              <w:autoSpaceDN w:val="0"/>
              <w:adjustRightInd w:val="0"/>
              <w:jc w:val="center"/>
              <w:rPr>
                <w:bCs/>
                <w:sz w:val="20"/>
                <w:szCs w:val="20"/>
                <w:lang w:eastAsia="ru-RU"/>
              </w:rPr>
            </w:pPr>
            <w:r w:rsidRPr="002865B2">
              <w:rPr>
                <w:bCs/>
                <w:sz w:val="20"/>
                <w:szCs w:val="20"/>
                <w:lang w:eastAsia="ru-RU"/>
              </w:rPr>
              <w:t xml:space="preserve">от 17.05.2016 </w:t>
            </w:r>
            <w:hyperlink r:id="rId25" w:history="1">
              <w:r w:rsidRPr="002865B2">
                <w:rPr>
                  <w:bCs/>
                  <w:sz w:val="20"/>
                  <w:szCs w:val="20"/>
                  <w:lang w:eastAsia="ru-RU"/>
                </w:rPr>
                <w:t>№ 444</w:t>
              </w:r>
            </w:hyperlink>
            <w:r w:rsidRPr="002865B2">
              <w:rPr>
                <w:bCs/>
                <w:sz w:val="20"/>
                <w:szCs w:val="20"/>
                <w:lang w:eastAsia="ru-RU"/>
              </w:rPr>
              <w:t>)</w:t>
            </w:r>
          </w:p>
        </w:tc>
      </w:tr>
      <w:tr w:rsidR="00BE04AF" w:rsidRPr="00C57C98" w:rsidTr="00BC61DA">
        <w:trPr>
          <w:trHeight w:val="1316"/>
          <w:jc w:val="center"/>
        </w:trPr>
        <w:tc>
          <w:tcPr>
            <w:tcW w:w="506" w:type="dxa"/>
            <w:shd w:val="clear" w:color="auto" w:fill="auto"/>
          </w:tcPr>
          <w:p w:rsidR="00BE04AF" w:rsidRPr="009B1843" w:rsidRDefault="00BE04AF" w:rsidP="00BC61DA">
            <w:pPr>
              <w:suppressAutoHyphens w:val="0"/>
              <w:spacing w:after="200"/>
              <w:jc w:val="center"/>
              <w:rPr>
                <w:sz w:val="22"/>
                <w:szCs w:val="22"/>
              </w:rPr>
            </w:pPr>
            <w:r>
              <w:rPr>
                <w:sz w:val="22"/>
                <w:szCs w:val="22"/>
              </w:rPr>
              <w:t>5</w:t>
            </w:r>
          </w:p>
        </w:tc>
        <w:tc>
          <w:tcPr>
            <w:tcW w:w="1275" w:type="dxa"/>
            <w:vMerge/>
            <w:shd w:val="clear" w:color="auto" w:fill="auto"/>
          </w:tcPr>
          <w:p w:rsidR="00BE04AF" w:rsidRPr="00866DB1" w:rsidRDefault="00BE04AF" w:rsidP="00BC61DA">
            <w:pPr>
              <w:jc w:val="center"/>
              <w:rPr>
                <w:sz w:val="22"/>
                <w:szCs w:val="22"/>
              </w:rPr>
            </w:pPr>
          </w:p>
        </w:tc>
        <w:tc>
          <w:tcPr>
            <w:tcW w:w="2127" w:type="dxa"/>
            <w:shd w:val="clear" w:color="auto" w:fill="auto"/>
            <w:vAlign w:val="center"/>
          </w:tcPr>
          <w:p w:rsidR="00BE04AF" w:rsidRPr="00866DB1" w:rsidRDefault="00BE04AF" w:rsidP="00BC61DA">
            <w:pPr>
              <w:jc w:val="center"/>
              <w:rPr>
                <w:sz w:val="22"/>
                <w:szCs w:val="22"/>
              </w:rPr>
            </w:pPr>
            <w:r w:rsidRPr="00866DB1">
              <w:rPr>
                <w:sz w:val="22"/>
                <w:szCs w:val="22"/>
              </w:rPr>
              <w:t xml:space="preserve">Газопровод межпоселковый к </w:t>
            </w:r>
            <w:proofErr w:type="spellStart"/>
            <w:r w:rsidRPr="00866DB1">
              <w:rPr>
                <w:sz w:val="22"/>
                <w:szCs w:val="22"/>
              </w:rPr>
              <w:t>н.п</w:t>
            </w:r>
            <w:proofErr w:type="spellEnd"/>
            <w:r w:rsidRPr="00866DB1">
              <w:rPr>
                <w:sz w:val="22"/>
                <w:szCs w:val="22"/>
              </w:rPr>
              <w:t xml:space="preserve">. Заболотье </w:t>
            </w:r>
            <w:proofErr w:type="spellStart"/>
            <w:r w:rsidRPr="00866DB1">
              <w:rPr>
                <w:sz w:val="22"/>
                <w:szCs w:val="22"/>
              </w:rPr>
              <w:t>Перемышльского</w:t>
            </w:r>
            <w:proofErr w:type="spellEnd"/>
            <w:r w:rsidRPr="00866DB1">
              <w:rPr>
                <w:sz w:val="22"/>
                <w:szCs w:val="22"/>
              </w:rPr>
              <w:t xml:space="preserve"> района</w:t>
            </w:r>
          </w:p>
        </w:tc>
        <w:tc>
          <w:tcPr>
            <w:tcW w:w="1275" w:type="dxa"/>
            <w:shd w:val="clear" w:color="auto" w:fill="auto"/>
            <w:vAlign w:val="center"/>
          </w:tcPr>
          <w:p w:rsidR="00BE04AF" w:rsidRPr="00866DB1" w:rsidRDefault="00BE04AF" w:rsidP="00BC61DA">
            <w:pPr>
              <w:jc w:val="center"/>
              <w:rPr>
                <w:sz w:val="22"/>
                <w:szCs w:val="22"/>
              </w:rPr>
            </w:pPr>
            <w:r w:rsidRPr="00866DB1">
              <w:rPr>
                <w:sz w:val="22"/>
                <w:szCs w:val="22"/>
              </w:rPr>
              <w:t>Протяженность – 0,4 км</w:t>
            </w:r>
          </w:p>
        </w:tc>
        <w:tc>
          <w:tcPr>
            <w:tcW w:w="1985" w:type="dxa"/>
            <w:shd w:val="clear" w:color="auto" w:fill="auto"/>
            <w:vAlign w:val="center"/>
          </w:tcPr>
          <w:p w:rsidR="00BE04AF" w:rsidRPr="00866DB1" w:rsidRDefault="00BE04AF" w:rsidP="00BC61DA">
            <w:pPr>
              <w:jc w:val="center"/>
              <w:rPr>
                <w:sz w:val="22"/>
                <w:szCs w:val="22"/>
              </w:rPr>
            </w:pPr>
            <w:r w:rsidRPr="00866DB1">
              <w:rPr>
                <w:sz w:val="22"/>
                <w:szCs w:val="22"/>
              </w:rPr>
              <w:t>Перемышльский район, МО СП «Село Калужская опытная</w:t>
            </w:r>
          </w:p>
          <w:p w:rsidR="00BE04AF" w:rsidRPr="00866DB1" w:rsidRDefault="00BE04AF" w:rsidP="00BC61DA">
            <w:pPr>
              <w:jc w:val="center"/>
              <w:rPr>
                <w:sz w:val="22"/>
                <w:szCs w:val="22"/>
              </w:rPr>
            </w:pPr>
            <w:r w:rsidRPr="00866DB1">
              <w:rPr>
                <w:sz w:val="22"/>
                <w:szCs w:val="22"/>
              </w:rPr>
              <w:t>сельскохозяйственная станция», дер. Заболотье</w:t>
            </w:r>
          </w:p>
        </w:tc>
        <w:tc>
          <w:tcPr>
            <w:tcW w:w="992" w:type="dxa"/>
            <w:shd w:val="clear" w:color="auto" w:fill="auto"/>
            <w:vAlign w:val="center"/>
          </w:tcPr>
          <w:p w:rsidR="00BE04AF" w:rsidRPr="00866DB1" w:rsidRDefault="00BE04AF" w:rsidP="00BC61DA">
            <w:pPr>
              <w:jc w:val="center"/>
              <w:rPr>
                <w:sz w:val="22"/>
                <w:szCs w:val="22"/>
              </w:rPr>
            </w:pPr>
            <w:r w:rsidRPr="00866DB1">
              <w:rPr>
                <w:sz w:val="22"/>
                <w:szCs w:val="22"/>
              </w:rPr>
              <w:t>Первая очередь, расчетный срок (2026-2041)</w:t>
            </w:r>
          </w:p>
        </w:tc>
        <w:tc>
          <w:tcPr>
            <w:tcW w:w="2064" w:type="dxa"/>
            <w:vMerge/>
            <w:shd w:val="clear" w:color="auto" w:fill="auto"/>
          </w:tcPr>
          <w:p w:rsidR="00BE04AF" w:rsidRPr="00866DB1" w:rsidRDefault="00BE04AF" w:rsidP="00BC61DA">
            <w:pPr>
              <w:pStyle w:val="afe"/>
              <w:jc w:val="center"/>
              <w:rPr>
                <w:sz w:val="22"/>
                <w:szCs w:val="22"/>
              </w:rPr>
            </w:pPr>
          </w:p>
        </w:tc>
      </w:tr>
    </w:tbl>
    <w:p w:rsidR="00BE04AF" w:rsidRPr="00C57C98" w:rsidRDefault="00BE04AF" w:rsidP="00BE04AF">
      <w:pPr>
        <w:jc w:val="center"/>
        <w:rPr>
          <w:i/>
          <w:highlight w:val="yellow"/>
        </w:rPr>
      </w:pPr>
    </w:p>
    <w:p w:rsidR="00BE04AF" w:rsidRDefault="00BE04AF" w:rsidP="00BE04AF">
      <w:pPr>
        <w:autoSpaceDE w:val="0"/>
        <w:autoSpaceDN w:val="0"/>
        <w:adjustRightInd w:val="0"/>
        <w:ind w:right="113" w:firstLine="709"/>
        <w:contextualSpacing/>
        <w:jc w:val="center"/>
        <w:rPr>
          <w:b/>
          <w:i/>
        </w:rPr>
      </w:pPr>
      <w:r w:rsidRPr="00AF14E7">
        <w:rPr>
          <w:b/>
          <w:i/>
        </w:rPr>
        <w:t>Физическая культура и спорт</w:t>
      </w:r>
    </w:p>
    <w:p w:rsidR="00BE04AF" w:rsidRPr="004648ED" w:rsidRDefault="00221BA6" w:rsidP="00BE04AF">
      <w:pPr>
        <w:autoSpaceDE w:val="0"/>
        <w:autoSpaceDN w:val="0"/>
        <w:adjustRightInd w:val="0"/>
        <w:ind w:right="113" w:firstLine="709"/>
        <w:contextualSpacing/>
        <w:jc w:val="right"/>
        <w:rPr>
          <w:rFonts w:eastAsia="Calibri"/>
          <w:i/>
          <w:lang w:eastAsia="en-US"/>
        </w:rPr>
      </w:pPr>
      <w:r>
        <w:rPr>
          <w:rFonts w:eastAsia="Calibri"/>
          <w:i/>
          <w:lang w:eastAsia="en-US"/>
        </w:rPr>
        <w:t>Т</w:t>
      </w:r>
      <w:r w:rsidR="00BE04AF" w:rsidRPr="004648ED">
        <w:rPr>
          <w:rFonts w:eastAsia="Calibri"/>
          <w:i/>
          <w:lang w:eastAsia="en-US"/>
        </w:rPr>
        <w:t xml:space="preserve">аблица </w:t>
      </w:r>
      <w:r w:rsidR="00E46F61">
        <w:rPr>
          <w:rFonts w:eastAsia="Calibri"/>
          <w:i/>
          <w:lang w:eastAsia="en-US"/>
        </w:rPr>
        <w:t>27</w:t>
      </w:r>
    </w:p>
    <w:tbl>
      <w:tblPr>
        <w:tblW w:w="10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5"/>
        <w:gridCol w:w="2268"/>
        <w:gridCol w:w="2192"/>
        <w:gridCol w:w="1104"/>
        <w:gridCol w:w="1840"/>
        <w:gridCol w:w="865"/>
        <w:gridCol w:w="1498"/>
      </w:tblGrid>
      <w:tr w:rsidR="00BE04AF" w:rsidRPr="009B1843" w:rsidTr="00BC61DA">
        <w:trPr>
          <w:tblHeader/>
          <w:jc w:val="center"/>
        </w:trPr>
        <w:tc>
          <w:tcPr>
            <w:tcW w:w="555" w:type="dxa"/>
            <w:shd w:val="clear" w:color="auto" w:fill="D9D9D9"/>
          </w:tcPr>
          <w:p w:rsidR="00BE04AF" w:rsidRPr="003F486C" w:rsidRDefault="00BE04AF" w:rsidP="00BC61DA">
            <w:pPr>
              <w:jc w:val="center"/>
              <w:rPr>
                <w:b/>
                <w:sz w:val="22"/>
                <w:szCs w:val="22"/>
              </w:rPr>
            </w:pPr>
            <w:r w:rsidRPr="003F486C">
              <w:rPr>
                <w:b/>
                <w:sz w:val="22"/>
                <w:szCs w:val="22"/>
              </w:rPr>
              <w:t xml:space="preserve">№ </w:t>
            </w:r>
            <w:proofErr w:type="gramStart"/>
            <w:r w:rsidRPr="003F486C">
              <w:rPr>
                <w:b/>
                <w:sz w:val="22"/>
                <w:szCs w:val="22"/>
              </w:rPr>
              <w:t>п</w:t>
            </w:r>
            <w:proofErr w:type="gramEnd"/>
            <w:r w:rsidRPr="003F486C">
              <w:rPr>
                <w:b/>
                <w:sz w:val="22"/>
                <w:szCs w:val="22"/>
              </w:rPr>
              <w:t>/п</w:t>
            </w:r>
          </w:p>
        </w:tc>
        <w:tc>
          <w:tcPr>
            <w:tcW w:w="2268" w:type="dxa"/>
            <w:shd w:val="clear" w:color="auto" w:fill="D9D9D9"/>
          </w:tcPr>
          <w:p w:rsidR="00BE04AF" w:rsidRPr="003F486C" w:rsidRDefault="00BE04AF" w:rsidP="00BC61DA">
            <w:pPr>
              <w:jc w:val="center"/>
              <w:rPr>
                <w:b/>
                <w:sz w:val="22"/>
                <w:szCs w:val="22"/>
              </w:rPr>
            </w:pPr>
            <w:r w:rsidRPr="003F486C">
              <w:rPr>
                <w:b/>
                <w:sz w:val="22"/>
                <w:szCs w:val="22"/>
              </w:rPr>
              <w:t xml:space="preserve">Назначение объекта </w:t>
            </w:r>
          </w:p>
        </w:tc>
        <w:tc>
          <w:tcPr>
            <w:tcW w:w="2192" w:type="dxa"/>
            <w:shd w:val="clear" w:color="auto" w:fill="D9D9D9"/>
          </w:tcPr>
          <w:p w:rsidR="00BE04AF" w:rsidRPr="003F486C" w:rsidRDefault="00BE04AF" w:rsidP="00BC61DA">
            <w:pPr>
              <w:jc w:val="center"/>
              <w:rPr>
                <w:b/>
                <w:sz w:val="22"/>
                <w:szCs w:val="22"/>
              </w:rPr>
            </w:pPr>
            <w:r w:rsidRPr="003F486C">
              <w:rPr>
                <w:b/>
                <w:sz w:val="22"/>
                <w:szCs w:val="22"/>
              </w:rPr>
              <w:t>Наименование объекта</w:t>
            </w:r>
          </w:p>
        </w:tc>
        <w:tc>
          <w:tcPr>
            <w:tcW w:w="1104" w:type="dxa"/>
            <w:shd w:val="clear" w:color="auto" w:fill="D9D9D9"/>
          </w:tcPr>
          <w:p w:rsidR="00BE04AF" w:rsidRPr="003F486C" w:rsidRDefault="00BE04AF" w:rsidP="00BC61DA">
            <w:pPr>
              <w:jc w:val="center"/>
              <w:rPr>
                <w:b/>
                <w:sz w:val="22"/>
                <w:szCs w:val="22"/>
              </w:rPr>
            </w:pPr>
            <w:r w:rsidRPr="003F486C">
              <w:rPr>
                <w:b/>
                <w:sz w:val="22"/>
                <w:szCs w:val="22"/>
              </w:rPr>
              <w:t>Краткая характеристика объекта</w:t>
            </w:r>
          </w:p>
        </w:tc>
        <w:tc>
          <w:tcPr>
            <w:tcW w:w="1840" w:type="dxa"/>
            <w:shd w:val="clear" w:color="auto" w:fill="D9D9D9"/>
          </w:tcPr>
          <w:p w:rsidR="00BE04AF" w:rsidRPr="003F486C" w:rsidRDefault="00BE04AF" w:rsidP="00BC61DA">
            <w:pPr>
              <w:jc w:val="center"/>
              <w:rPr>
                <w:b/>
                <w:sz w:val="22"/>
                <w:szCs w:val="22"/>
              </w:rPr>
            </w:pPr>
            <w:r w:rsidRPr="003F486C">
              <w:rPr>
                <w:b/>
                <w:sz w:val="22"/>
                <w:szCs w:val="22"/>
              </w:rPr>
              <w:t>Местоположение планируемого объекта</w:t>
            </w:r>
          </w:p>
        </w:tc>
        <w:tc>
          <w:tcPr>
            <w:tcW w:w="865" w:type="dxa"/>
            <w:shd w:val="clear" w:color="auto" w:fill="D9D9D9"/>
          </w:tcPr>
          <w:p w:rsidR="00BE04AF" w:rsidRPr="003F486C" w:rsidRDefault="00BE04AF" w:rsidP="00BC61DA">
            <w:pPr>
              <w:jc w:val="center"/>
              <w:rPr>
                <w:b/>
                <w:sz w:val="22"/>
                <w:szCs w:val="22"/>
              </w:rPr>
            </w:pPr>
            <w:r w:rsidRPr="003F486C">
              <w:rPr>
                <w:b/>
                <w:sz w:val="22"/>
                <w:szCs w:val="22"/>
              </w:rPr>
              <w:t xml:space="preserve">Срок </w:t>
            </w:r>
            <w:proofErr w:type="spellStart"/>
            <w:proofErr w:type="gramStart"/>
            <w:r w:rsidRPr="003F486C">
              <w:rPr>
                <w:b/>
                <w:sz w:val="22"/>
                <w:szCs w:val="22"/>
              </w:rPr>
              <w:t>реали-зации</w:t>
            </w:r>
            <w:proofErr w:type="spellEnd"/>
            <w:proofErr w:type="gramEnd"/>
          </w:p>
        </w:tc>
        <w:tc>
          <w:tcPr>
            <w:tcW w:w="1498" w:type="dxa"/>
            <w:shd w:val="clear" w:color="auto" w:fill="D9D9D9"/>
          </w:tcPr>
          <w:p w:rsidR="00BE04AF" w:rsidRPr="003F486C" w:rsidRDefault="00BE04AF" w:rsidP="00BC61DA">
            <w:pPr>
              <w:jc w:val="center"/>
              <w:rPr>
                <w:b/>
                <w:sz w:val="22"/>
                <w:szCs w:val="22"/>
              </w:rPr>
            </w:pPr>
            <w:r w:rsidRPr="003F486C">
              <w:rPr>
                <w:b/>
                <w:sz w:val="22"/>
                <w:szCs w:val="22"/>
              </w:rPr>
              <w:t>Зона с особыми условиями использования территории</w:t>
            </w:r>
          </w:p>
        </w:tc>
      </w:tr>
      <w:tr w:rsidR="00BE04AF" w:rsidRPr="009B1843" w:rsidTr="00BC61DA">
        <w:trPr>
          <w:trHeight w:val="1316"/>
          <w:jc w:val="center"/>
        </w:trPr>
        <w:tc>
          <w:tcPr>
            <w:tcW w:w="555" w:type="dxa"/>
            <w:shd w:val="clear" w:color="auto" w:fill="auto"/>
          </w:tcPr>
          <w:p w:rsidR="00BE04AF" w:rsidRPr="009B1843" w:rsidRDefault="00BE04AF" w:rsidP="00BC61DA">
            <w:pPr>
              <w:suppressAutoHyphens w:val="0"/>
              <w:spacing w:after="200"/>
              <w:jc w:val="center"/>
              <w:rPr>
                <w:sz w:val="22"/>
                <w:szCs w:val="22"/>
              </w:rPr>
            </w:pPr>
            <w:r>
              <w:rPr>
                <w:sz w:val="22"/>
                <w:szCs w:val="22"/>
              </w:rPr>
              <w:t>6</w:t>
            </w:r>
          </w:p>
        </w:tc>
        <w:tc>
          <w:tcPr>
            <w:tcW w:w="2268" w:type="dxa"/>
            <w:shd w:val="clear" w:color="auto" w:fill="auto"/>
            <w:vAlign w:val="center"/>
          </w:tcPr>
          <w:p w:rsidR="00BE04AF" w:rsidRPr="009B1843" w:rsidRDefault="00BE04AF" w:rsidP="00BC61DA">
            <w:pPr>
              <w:jc w:val="center"/>
              <w:rPr>
                <w:sz w:val="22"/>
                <w:szCs w:val="22"/>
              </w:rPr>
            </w:pPr>
            <w:r w:rsidRPr="009B1843">
              <w:rPr>
                <w:sz w:val="22"/>
                <w:szCs w:val="22"/>
              </w:rPr>
              <w:t>Обеспечение условий для развития физической культуры, школьного спорта и массового спорта</w:t>
            </w:r>
          </w:p>
        </w:tc>
        <w:tc>
          <w:tcPr>
            <w:tcW w:w="2192" w:type="dxa"/>
            <w:shd w:val="clear" w:color="auto" w:fill="auto"/>
            <w:vAlign w:val="center"/>
          </w:tcPr>
          <w:p w:rsidR="00BE04AF" w:rsidRPr="009B1843" w:rsidRDefault="00BE04AF" w:rsidP="00BC61DA">
            <w:pPr>
              <w:jc w:val="center"/>
              <w:rPr>
                <w:b/>
                <w:sz w:val="22"/>
                <w:szCs w:val="22"/>
              </w:rPr>
            </w:pPr>
            <w:r w:rsidRPr="009B1843">
              <w:rPr>
                <w:sz w:val="22"/>
                <w:szCs w:val="22"/>
              </w:rPr>
              <w:t>Строительство универсальной спортивной площадки с искусственным покрытием</w:t>
            </w:r>
          </w:p>
        </w:tc>
        <w:tc>
          <w:tcPr>
            <w:tcW w:w="1104" w:type="dxa"/>
            <w:shd w:val="clear" w:color="auto" w:fill="auto"/>
            <w:vAlign w:val="center"/>
          </w:tcPr>
          <w:p w:rsidR="00BE04AF" w:rsidRPr="009B1843" w:rsidRDefault="00BE04AF" w:rsidP="00BC61DA">
            <w:pPr>
              <w:jc w:val="center"/>
              <w:rPr>
                <w:sz w:val="22"/>
                <w:szCs w:val="22"/>
              </w:rPr>
            </w:pPr>
            <w:r w:rsidRPr="009B1843">
              <w:rPr>
                <w:sz w:val="22"/>
                <w:szCs w:val="22"/>
                <w:lang w:val="en-US"/>
              </w:rPr>
              <w:t>S</w:t>
            </w:r>
            <w:r w:rsidRPr="009B1843">
              <w:rPr>
                <w:sz w:val="22"/>
                <w:szCs w:val="22"/>
              </w:rPr>
              <w:t xml:space="preserve"> – 800 </w:t>
            </w:r>
            <w:proofErr w:type="spellStart"/>
            <w:r w:rsidRPr="009B1843">
              <w:rPr>
                <w:sz w:val="22"/>
                <w:szCs w:val="22"/>
              </w:rPr>
              <w:t>кв.м</w:t>
            </w:r>
            <w:proofErr w:type="spellEnd"/>
          </w:p>
        </w:tc>
        <w:tc>
          <w:tcPr>
            <w:tcW w:w="1840" w:type="dxa"/>
            <w:shd w:val="clear" w:color="auto" w:fill="auto"/>
            <w:vAlign w:val="center"/>
          </w:tcPr>
          <w:p w:rsidR="00BE04AF" w:rsidRPr="009B1843" w:rsidRDefault="00BE04AF" w:rsidP="00BC61DA">
            <w:pPr>
              <w:jc w:val="center"/>
              <w:rPr>
                <w:sz w:val="22"/>
                <w:szCs w:val="22"/>
              </w:rPr>
            </w:pPr>
            <w:r w:rsidRPr="009B1843">
              <w:rPr>
                <w:sz w:val="22"/>
                <w:szCs w:val="22"/>
              </w:rPr>
              <w:t>с. Калужская опытная сельскохозяйственная станция</w:t>
            </w:r>
          </w:p>
        </w:tc>
        <w:tc>
          <w:tcPr>
            <w:tcW w:w="865" w:type="dxa"/>
            <w:shd w:val="clear" w:color="auto" w:fill="auto"/>
            <w:vAlign w:val="center"/>
          </w:tcPr>
          <w:p w:rsidR="00BE04AF" w:rsidRPr="009B1843" w:rsidRDefault="00BE04AF" w:rsidP="00BC61DA">
            <w:pPr>
              <w:jc w:val="center"/>
              <w:rPr>
                <w:sz w:val="22"/>
                <w:szCs w:val="22"/>
              </w:rPr>
            </w:pPr>
            <w:r w:rsidRPr="009B1843">
              <w:rPr>
                <w:sz w:val="22"/>
                <w:szCs w:val="22"/>
              </w:rPr>
              <w:t>Первая очередь (2022)</w:t>
            </w:r>
          </w:p>
        </w:tc>
        <w:tc>
          <w:tcPr>
            <w:tcW w:w="1498" w:type="dxa"/>
            <w:shd w:val="clear" w:color="auto" w:fill="auto"/>
          </w:tcPr>
          <w:p w:rsidR="00BE04AF" w:rsidRPr="009B1843" w:rsidRDefault="00BE04AF" w:rsidP="00BC61DA">
            <w:pPr>
              <w:pStyle w:val="afe"/>
              <w:jc w:val="center"/>
              <w:rPr>
                <w:sz w:val="22"/>
                <w:szCs w:val="22"/>
                <w:lang w:val="en-US"/>
              </w:rPr>
            </w:pPr>
          </w:p>
          <w:p w:rsidR="00BE04AF" w:rsidRPr="009B1843" w:rsidRDefault="00BE04AF" w:rsidP="00BC61DA">
            <w:pPr>
              <w:pStyle w:val="afe"/>
              <w:jc w:val="center"/>
              <w:rPr>
                <w:sz w:val="22"/>
                <w:szCs w:val="22"/>
              </w:rPr>
            </w:pPr>
            <w:r w:rsidRPr="002865B2">
              <w:rPr>
                <w:bCs/>
                <w:sz w:val="20"/>
                <w:szCs w:val="20"/>
                <w:lang w:eastAsia="ru-RU"/>
              </w:rPr>
              <w:t>Установление ЗОУИТ не требуется</w:t>
            </w:r>
          </w:p>
        </w:tc>
      </w:tr>
    </w:tbl>
    <w:p w:rsidR="00BE04AF" w:rsidRPr="00866DB1" w:rsidRDefault="00BE04AF" w:rsidP="00BE04AF">
      <w:pPr>
        <w:tabs>
          <w:tab w:val="left" w:pos="7215"/>
        </w:tabs>
        <w:rPr>
          <w:i/>
        </w:rPr>
      </w:pPr>
      <w:r w:rsidRPr="00866DB1">
        <w:rPr>
          <w:i/>
        </w:rPr>
        <w:tab/>
      </w:r>
    </w:p>
    <w:p w:rsidR="00BE04AF" w:rsidRPr="00221BA6" w:rsidRDefault="00BE04AF" w:rsidP="00487CF7">
      <w:pPr>
        <w:pStyle w:val="1"/>
        <w:spacing w:line="240" w:lineRule="auto"/>
        <w:ind w:left="709" w:firstLine="142"/>
        <w:contextualSpacing/>
        <w:rPr>
          <w:sz w:val="28"/>
          <w:szCs w:val="28"/>
        </w:rPr>
      </w:pPr>
      <w:bookmarkStart w:id="172" w:name="_Toc109737314"/>
      <w:bookmarkStart w:id="173" w:name="_Toc175561063"/>
      <w:r w:rsidRPr="00221BA6">
        <w:rPr>
          <w:caps/>
          <w:sz w:val="28"/>
          <w:szCs w:val="28"/>
          <w:lang w:val="en-US"/>
        </w:rPr>
        <w:t>V</w:t>
      </w:r>
      <w:r w:rsidRPr="00221BA6">
        <w:rPr>
          <w:caps/>
          <w:sz w:val="28"/>
          <w:szCs w:val="28"/>
        </w:rPr>
        <w:t xml:space="preserve">. </w:t>
      </w:r>
      <w:r w:rsidRPr="00221BA6">
        <w:rPr>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72"/>
      <w:bookmarkEnd w:id="173"/>
    </w:p>
    <w:p w:rsidR="00BE04AF" w:rsidRPr="00221BA6" w:rsidRDefault="00BE04AF" w:rsidP="00487CF7">
      <w:pPr>
        <w:spacing w:line="276" w:lineRule="auto"/>
        <w:ind w:left="709" w:firstLine="142"/>
        <w:rPr>
          <w:sz w:val="28"/>
          <w:szCs w:val="28"/>
          <w:highlight w:val="yellow"/>
        </w:rPr>
      </w:pPr>
    </w:p>
    <w:p w:rsidR="00BE04AF" w:rsidRPr="00221BA6" w:rsidRDefault="00BE04AF" w:rsidP="00487CF7">
      <w:pPr>
        <w:spacing w:line="276" w:lineRule="auto"/>
        <w:ind w:left="709" w:firstLine="142"/>
        <w:jc w:val="both"/>
        <w:rPr>
          <w:color w:val="0D0D0D" w:themeColor="text1" w:themeTint="F2"/>
          <w:sz w:val="26"/>
          <w:szCs w:val="26"/>
        </w:rPr>
      </w:pPr>
      <w:r w:rsidRPr="00221BA6">
        <w:rPr>
          <w:color w:val="0D0D0D" w:themeColor="text1" w:themeTint="F2"/>
          <w:sz w:val="26"/>
          <w:szCs w:val="26"/>
        </w:rPr>
        <w:t xml:space="preserve">Согласно Схеме территориального </w:t>
      </w:r>
      <w:r w:rsidRPr="00221BA6">
        <w:rPr>
          <w:color w:val="000000" w:themeColor="text1"/>
          <w:sz w:val="26"/>
          <w:szCs w:val="26"/>
        </w:rPr>
        <w:t xml:space="preserve">планирования </w:t>
      </w:r>
      <w:proofErr w:type="spellStart"/>
      <w:r w:rsidRPr="00221BA6">
        <w:rPr>
          <w:color w:val="000000" w:themeColor="text1"/>
          <w:sz w:val="26"/>
          <w:szCs w:val="26"/>
        </w:rPr>
        <w:t>Перемышльского</w:t>
      </w:r>
      <w:proofErr w:type="spellEnd"/>
      <w:r w:rsidRPr="00221BA6">
        <w:rPr>
          <w:color w:val="000000" w:themeColor="text1"/>
          <w:sz w:val="26"/>
          <w:szCs w:val="26"/>
        </w:rPr>
        <w:t xml:space="preserve"> района (в редакции</w:t>
      </w:r>
      <w:r w:rsidRPr="00221BA6">
        <w:rPr>
          <w:color w:val="000000" w:themeColor="text1"/>
          <w:sz w:val="26"/>
          <w:szCs w:val="26"/>
          <w:shd w:val="clear" w:color="auto" w:fill="FAFBFC"/>
        </w:rPr>
        <w:t xml:space="preserve"> </w:t>
      </w:r>
      <w:r w:rsidRPr="00221BA6">
        <w:rPr>
          <w:color w:val="000000" w:themeColor="text1"/>
          <w:sz w:val="26"/>
          <w:szCs w:val="26"/>
        </w:rPr>
        <w:t xml:space="preserve">Решения Районного Собрания муниципального района «Перемышльский район» </w:t>
      </w:r>
      <w:r w:rsidRPr="00221BA6">
        <w:rPr>
          <w:color w:val="000000" w:themeColor="text1"/>
          <w:sz w:val="26"/>
          <w:szCs w:val="26"/>
          <w:shd w:val="clear" w:color="auto" w:fill="FAFBFC"/>
        </w:rPr>
        <w:t xml:space="preserve"> </w:t>
      </w:r>
      <w:r w:rsidRPr="00221BA6">
        <w:rPr>
          <w:sz w:val="26"/>
          <w:szCs w:val="26"/>
        </w:rPr>
        <w:t>от 03.11.2021 № 70)</w:t>
      </w:r>
      <w:r w:rsidRPr="00221BA6">
        <w:rPr>
          <w:color w:val="0D0D0D" w:themeColor="text1" w:themeTint="F2"/>
          <w:sz w:val="26"/>
          <w:szCs w:val="26"/>
        </w:rPr>
        <w:t xml:space="preserve"> на территории сельского поселения не планируется размещение объектов местного значения муниципального района.</w:t>
      </w:r>
    </w:p>
    <w:p w:rsidR="00C03C36" w:rsidRPr="00245422" w:rsidRDefault="00C03C36" w:rsidP="00B07D60">
      <w:pPr>
        <w:rPr>
          <w:color w:val="000000" w:themeColor="text1"/>
        </w:rPr>
        <w:sectPr w:rsidR="00C03C36" w:rsidRPr="00245422" w:rsidSect="00B150A1">
          <w:pgSz w:w="11906" w:h="16838"/>
          <w:pgMar w:top="851" w:right="707" w:bottom="851" w:left="709" w:header="709" w:footer="367" w:gutter="0"/>
          <w:cols w:space="720"/>
          <w:docGrid w:linePitch="360"/>
        </w:sectPr>
      </w:pPr>
    </w:p>
    <w:p w:rsidR="0006264F" w:rsidRPr="00221BA6" w:rsidRDefault="0037084C" w:rsidP="007B433B">
      <w:pPr>
        <w:pStyle w:val="1"/>
        <w:tabs>
          <w:tab w:val="clear" w:pos="0"/>
          <w:tab w:val="num" w:pos="426"/>
        </w:tabs>
        <w:spacing w:line="240" w:lineRule="auto"/>
        <w:ind w:left="0" w:firstLine="0"/>
        <w:rPr>
          <w:color w:val="000000" w:themeColor="text1"/>
          <w:sz w:val="28"/>
          <w:szCs w:val="28"/>
        </w:rPr>
      </w:pPr>
      <w:bookmarkStart w:id="174" w:name="_Toc175561064"/>
      <w:bookmarkEnd w:id="167"/>
      <w:r w:rsidRPr="006A5776">
        <w:rPr>
          <w:color w:val="000000" w:themeColor="text1"/>
          <w:sz w:val="28"/>
          <w:szCs w:val="28"/>
        </w:rPr>
        <w:lastRenderedPageBreak/>
        <w:t>V</w:t>
      </w:r>
      <w:r w:rsidR="00807562" w:rsidRPr="006A5776">
        <w:rPr>
          <w:color w:val="000000" w:themeColor="text1"/>
          <w:sz w:val="28"/>
          <w:szCs w:val="28"/>
        </w:rPr>
        <w:t>I</w:t>
      </w:r>
      <w:r w:rsidR="00786932" w:rsidRPr="006A5776">
        <w:rPr>
          <w:color w:val="000000" w:themeColor="text1"/>
          <w:sz w:val="28"/>
          <w:szCs w:val="28"/>
        </w:rPr>
        <w:t>.</w:t>
      </w:r>
      <w:bookmarkStart w:id="175" w:name="_Toc365390731"/>
      <w:r w:rsidR="00611300" w:rsidRPr="006A5776">
        <w:rPr>
          <w:color w:val="000000" w:themeColor="text1"/>
          <w:sz w:val="28"/>
          <w:szCs w:val="28"/>
        </w:rPr>
        <w:t> </w:t>
      </w:r>
      <w:r w:rsidR="0006264F" w:rsidRPr="006A5776">
        <w:rPr>
          <w:color w:val="000000" w:themeColor="text1"/>
          <w:sz w:val="28"/>
          <w:szCs w:val="28"/>
        </w:rPr>
        <w:t>Перечень и характеристик</w:t>
      </w:r>
      <w:r w:rsidR="00F66153" w:rsidRPr="006A5776">
        <w:rPr>
          <w:color w:val="000000" w:themeColor="text1"/>
          <w:sz w:val="28"/>
          <w:szCs w:val="28"/>
        </w:rPr>
        <w:t>а</w:t>
      </w:r>
      <w:r w:rsidR="0006264F" w:rsidRPr="006A5776">
        <w:rPr>
          <w:color w:val="000000" w:themeColor="text1"/>
          <w:sz w:val="28"/>
          <w:szCs w:val="28"/>
        </w:rPr>
        <w:t xml:space="preserve"> основных факторов риска возникновения чрезвычайных ситуаций</w:t>
      </w:r>
      <w:r w:rsidR="0006264F" w:rsidRPr="00221BA6">
        <w:rPr>
          <w:color w:val="000000" w:themeColor="text1"/>
          <w:sz w:val="28"/>
          <w:szCs w:val="28"/>
        </w:rPr>
        <w:t xml:space="preserve"> природного и техногенного характера</w:t>
      </w:r>
      <w:bookmarkEnd w:id="174"/>
    </w:p>
    <w:bookmarkEnd w:id="175"/>
    <w:p w:rsidR="00B040A0" w:rsidRPr="00245422" w:rsidRDefault="00B040A0" w:rsidP="00896DD6">
      <w:pPr>
        <w:spacing w:before="60" w:line="276" w:lineRule="auto"/>
        <w:ind w:firstLine="709"/>
        <w:jc w:val="both"/>
        <w:rPr>
          <w:color w:val="000000" w:themeColor="text1"/>
          <w:sz w:val="26"/>
          <w:szCs w:val="26"/>
        </w:rPr>
      </w:pPr>
      <w:r w:rsidRPr="00221BA6">
        <w:rPr>
          <w:color w:val="000000" w:themeColor="text1"/>
          <w:sz w:val="26"/>
          <w:szCs w:val="26"/>
        </w:rPr>
        <w:t>Чрезвычайные</w:t>
      </w:r>
      <w:r w:rsidRPr="00245422">
        <w:rPr>
          <w:color w:val="000000" w:themeColor="text1"/>
          <w:sz w:val="26"/>
          <w:szCs w:val="26"/>
        </w:rPr>
        <w:t xml:space="preserve"> ситуации на территории сельского поселения могут быть связаны с природными и техногенными факторами.</w:t>
      </w:r>
    </w:p>
    <w:p w:rsidR="00B040A0" w:rsidRPr="00245422" w:rsidRDefault="00B040A0" w:rsidP="00B040A0">
      <w:pPr>
        <w:spacing w:line="276" w:lineRule="auto"/>
        <w:ind w:firstLine="709"/>
        <w:jc w:val="both"/>
        <w:rPr>
          <w:color w:val="000000" w:themeColor="text1"/>
          <w:sz w:val="26"/>
          <w:szCs w:val="26"/>
        </w:rPr>
      </w:pPr>
      <w:r w:rsidRPr="00245422">
        <w:rPr>
          <w:color w:val="000000" w:themeColor="text1"/>
          <w:sz w:val="26"/>
          <w:szCs w:val="26"/>
        </w:rPr>
        <w:t>Исходя из географического положения и климатических условий, на территории сельского поселения не прогнозируется катастрофиче</w:t>
      </w:r>
      <w:r w:rsidR="00611300" w:rsidRPr="00245422">
        <w:rPr>
          <w:color w:val="000000" w:themeColor="text1"/>
          <w:sz w:val="26"/>
          <w:szCs w:val="26"/>
        </w:rPr>
        <w:t xml:space="preserve">ские явления, однако территория может быть </w:t>
      </w:r>
      <w:r w:rsidRPr="00245422">
        <w:rPr>
          <w:color w:val="000000" w:themeColor="text1"/>
          <w:sz w:val="26"/>
          <w:szCs w:val="26"/>
        </w:rPr>
        <w:t>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771B05" w:rsidRPr="00245422" w:rsidRDefault="00771B05" w:rsidP="00771B05">
      <w:pPr>
        <w:widowControl w:val="0"/>
        <w:spacing w:line="276" w:lineRule="auto"/>
        <w:ind w:firstLine="709"/>
        <w:jc w:val="both"/>
        <w:rPr>
          <w:color w:val="000000" w:themeColor="text1"/>
          <w:sz w:val="26"/>
          <w:szCs w:val="26"/>
        </w:rPr>
      </w:pPr>
      <w:r w:rsidRPr="00245422">
        <w:rPr>
          <w:color w:val="000000" w:themeColor="text1"/>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 и ручьев, протекающих по территории.</w:t>
      </w:r>
    </w:p>
    <w:p w:rsidR="00B040A0" w:rsidRPr="00245422" w:rsidRDefault="00B040A0" w:rsidP="00B040A0">
      <w:pPr>
        <w:spacing w:line="276" w:lineRule="auto"/>
        <w:ind w:firstLine="709"/>
        <w:jc w:val="both"/>
        <w:rPr>
          <w:color w:val="000000" w:themeColor="text1"/>
          <w:sz w:val="26"/>
          <w:szCs w:val="26"/>
        </w:rPr>
      </w:pPr>
      <w:r w:rsidRPr="00245422">
        <w:rPr>
          <w:color w:val="000000" w:themeColor="text1"/>
          <w:sz w:val="26"/>
          <w:szCs w:val="26"/>
        </w:rPr>
        <w:t xml:space="preserve">При составлении проектов планировки и застройки </w:t>
      </w:r>
      <w:r w:rsidR="00611300" w:rsidRPr="00245422">
        <w:rPr>
          <w:color w:val="000000" w:themeColor="text1"/>
          <w:sz w:val="26"/>
          <w:szCs w:val="26"/>
        </w:rPr>
        <w:t>территорий населенных пунктов</w:t>
      </w:r>
      <w:r w:rsidRPr="00245422">
        <w:rPr>
          <w:color w:val="000000" w:themeColor="text1"/>
          <w:sz w:val="26"/>
          <w:szCs w:val="26"/>
        </w:rPr>
        <w:t xml:space="preserve"> необходимо предусматривать подъезды к берегам водоёмов обеспечивающий удобный забор воды в любое время года для тушения пожаров.</w:t>
      </w:r>
    </w:p>
    <w:p w:rsidR="00F66153" w:rsidRPr="00245422" w:rsidRDefault="00F66153" w:rsidP="00611300">
      <w:pPr>
        <w:pStyle w:val="3"/>
        <w:tabs>
          <w:tab w:val="clear" w:pos="0"/>
        </w:tabs>
        <w:spacing w:before="80" w:after="80" w:line="276" w:lineRule="auto"/>
        <w:ind w:left="1276" w:right="1474" w:firstLine="0"/>
        <w:jc w:val="center"/>
        <w:rPr>
          <w:color w:val="000000" w:themeColor="text1"/>
          <w:sz w:val="26"/>
          <w:szCs w:val="26"/>
          <w:lang w:val="ru-RU"/>
        </w:rPr>
      </w:pPr>
      <w:bookmarkStart w:id="176" w:name="_Toc38016398"/>
      <w:bookmarkStart w:id="177" w:name="_Toc38612886"/>
      <w:bookmarkStart w:id="178" w:name="_Toc49348094"/>
      <w:bookmarkStart w:id="179" w:name="_Toc175561065"/>
      <w:r w:rsidRPr="00245422">
        <w:rPr>
          <w:color w:val="000000" w:themeColor="text1"/>
          <w:sz w:val="26"/>
          <w:szCs w:val="26"/>
        </w:rPr>
        <w:t>VI</w:t>
      </w:r>
      <w:r w:rsidRPr="00245422">
        <w:rPr>
          <w:color w:val="000000" w:themeColor="text1"/>
          <w:sz w:val="26"/>
          <w:szCs w:val="26"/>
          <w:lang w:val="ru-RU"/>
        </w:rPr>
        <w:t>.</w:t>
      </w:r>
      <w:r w:rsidRPr="00245422">
        <w:rPr>
          <w:color w:val="000000" w:themeColor="text1"/>
          <w:sz w:val="26"/>
          <w:szCs w:val="26"/>
        </w:rPr>
        <w:t>I</w:t>
      </w:r>
      <w:r w:rsidR="00611300" w:rsidRPr="00245422">
        <w:rPr>
          <w:color w:val="000000" w:themeColor="text1"/>
          <w:sz w:val="26"/>
          <w:szCs w:val="26"/>
          <w:lang w:val="ru-RU"/>
        </w:rPr>
        <w:t> </w:t>
      </w:r>
      <w:r w:rsidRPr="00245422">
        <w:rPr>
          <w:color w:val="000000" w:themeColor="text1"/>
          <w:sz w:val="26"/>
          <w:szCs w:val="26"/>
          <w:lang w:val="ru-RU"/>
        </w:rPr>
        <w:t>Территории, п</w:t>
      </w:r>
      <w:r w:rsidR="00611300" w:rsidRPr="00245422">
        <w:rPr>
          <w:color w:val="000000" w:themeColor="text1"/>
          <w:sz w:val="26"/>
          <w:szCs w:val="26"/>
          <w:lang w:val="ru-RU"/>
        </w:rPr>
        <w:t xml:space="preserve">одверженные риску возникновения </w:t>
      </w:r>
      <w:r w:rsidRPr="00245422">
        <w:rPr>
          <w:color w:val="000000" w:themeColor="text1"/>
          <w:sz w:val="26"/>
          <w:szCs w:val="26"/>
          <w:lang w:val="ru-RU"/>
        </w:rPr>
        <w:t>чрезвычайных ситуаций природного характера</w:t>
      </w:r>
      <w:bookmarkEnd w:id="176"/>
      <w:bookmarkEnd w:id="177"/>
      <w:bookmarkEnd w:id="178"/>
      <w:bookmarkEnd w:id="179"/>
    </w:p>
    <w:p w:rsidR="00B040A0" w:rsidRPr="00245422" w:rsidRDefault="006A5776" w:rsidP="00E83A92">
      <w:pPr>
        <w:pStyle w:val="af3"/>
        <w:suppressAutoHyphens w:val="0"/>
        <w:spacing w:line="276" w:lineRule="auto"/>
        <w:ind w:firstLine="709"/>
        <w:rPr>
          <w:rFonts w:eastAsia="Times New Roman"/>
          <w:b/>
          <w:color w:val="000000" w:themeColor="text1"/>
          <w:sz w:val="26"/>
          <w:szCs w:val="26"/>
          <w:lang w:eastAsia="ru-RU"/>
        </w:rPr>
      </w:pPr>
      <w:r>
        <w:rPr>
          <w:rFonts w:eastAsia="Times New Roman"/>
          <w:b/>
          <w:color w:val="000000" w:themeColor="text1"/>
          <w:sz w:val="26"/>
          <w:szCs w:val="26"/>
          <w:lang w:eastAsia="ru-RU"/>
        </w:rPr>
        <w:t xml:space="preserve">Лесные </w:t>
      </w:r>
      <w:r w:rsidR="00B040A0" w:rsidRPr="00245422">
        <w:rPr>
          <w:rFonts w:eastAsia="Times New Roman"/>
          <w:b/>
          <w:color w:val="000000" w:themeColor="text1"/>
          <w:sz w:val="26"/>
          <w:szCs w:val="26"/>
          <w:lang w:eastAsia="ru-RU"/>
        </w:rPr>
        <w:t xml:space="preserve"> пожары</w:t>
      </w:r>
    </w:p>
    <w:p w:rsidR="00B040A0" w:rsidRPr="00245422" w:rsidRDefault="00882956" w:rsidP="00B040A0">
      <w:pPr>
        <w:widowControl w:val="0"/>
        <w:spacing w:line="276" w:lineRule="auto"/>
        <w:ind w:firstLine="709"/>
        <w:jc w:val="both"/>
        <w:rPr>
          <w:color w:val="000000" w:themeColor="text1"/>
          <w:sz w:val="26"/>
          <w:szCs w:val="26"/>
        </w:rPr>
      </w:pPr>
      <w:r w:rsidRPr="00245422">
        <w:rPr>
          <w:color w:val="000000" w:themeColor="text1"/>
          <w:sz w:val="26"/>
          <w:szCs w:val="26"/>
        </w:rPr>
        <w:t>Около</w:t>
      </w:r>
      <w:r w:rsidR="00B040A0" w:rsidRPr="00245422">
        <w:rPr>
          <w:color w:val="000000" w:themeColor="text1"/>
          <w:sz w:val="26"/>
          <w:szCs w:val="26"/>
        </w:rPr>
        <w:t xml:space="preserve"> половины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w:t>
      </w:r>
      <w:r w:rsidR="00E83A92" w:rsidRPr="00245422">
        <w:rPr>
          <w:color w:val="000000" w:themeColor="text1"/>
          <w:sz w:val="26"/>
          <w:szCs w:val="26"/>
        </w:rPr>
        <w:t>сельского поселения</w:t>
      </w:r>
      <w:r w:rsidR="00B040A0" w:rsidRPr="00245422">
        <w:rPr>
          <w:color w:val="000000" w:themeColor="text1"/>
          <w:sz w:val="26"/>
          <w:szCs w:val="26"/>
        </w:rPr>
        <w:t xml:space="preserve"> согласно Лесному плану Калужской области, на 2019-2028 годы (утвержден 29.12.2018</w:t>
      </w:r>
      <w:r w:rsidR="00C012A9" w:rsidRPr="00245422">
        <w:rPr>
          <w:color w:val="000000" w:themeColor="text1"/>
          <w:sz w:val="26"/>
          <w:szCs w:val="26"/>
        </w:rPr>
        <w:t xml:space="preserve"> </w:t>
      </w:r>
      <w:r w:rsidR="00B040A0" w:rsidRPr="00245422">
        <w:rPr>
          <w:color w:val="000000" w:themeColor="text1"/>
          <w:sz w:val="26"/>
          <w:szCs w:val="26"/>
        </w:rPr>
        <w:t>г</w:t>
      </w:r>
      <w:r w:rsidR="00C012A9" w:rsidRPr="00245422">
        <w:rPr>
          <w:color w:val="000000" w:themeColor="text1"/>
          <w:sz w:val="26"/>
          <w:szCs w:val="26"/>
        </w:rPr>
        <w:t>.,</w:t>
      </w:r>
      <w:r w:rsidR="00B040A0" w:rsidRPr="00245422">
        <w:rPr>
          <w:color w:val="000000" w:themeColor="text1"/>
          <w:sz w:val="26"/>
          <w:szCs w:val="26"/>
        </w:rPr>
        <w:t xml:space="preserve"> Постановление губернатора Калужской области №</w:t>
      </w:r>
      <w:r w:rsidR="00C012A9" w:rsidRPr="00245422">
        <w:rPr>
          <w:color w:val="000000" w:themeColor="text1"/>
          <w:sz w:val="26"/>
          <w:szCs w:val="26"/>
        </w:rPr>
        <w:t xml:space="preserve"> </w:t>
      </w:r>
      <w:r w:rsidR="00B040A0" w:rsidRPr="00245422">
        <w:rPr>
          <w:color w:val="000000" w:themeColor="text1"/>
          <w:sz w:val="26"/>
          <w:szCs w:val="26"/>
        </w:rPr>
        <w:t xml:space="preserve">588) преобладают леса 2-го и 3-го класса средней степени горимости. Возникновение пожаров в лесах не вызывает особой опасности для населенных пунктов и </w:t>
      </w:r>
      <w:r w:rsidR="00C012A9" w:rsidRPr="00245422">
        <w:rPr>
          <w:color w:val="000000" w:themeColor="text1"/>
          <w:sz w:val="26"/>
          <w:szCs w:val="26"/>
        </w:rPr>
        <w:t>предприятий сельского поселения</w:t>
      </w:r>
      <w:r w:rsidR="00B040A0" w:rsidRPr="00245422">
        <w:rPr>
          <w:color w:val="000000" w:themeColor="text1"/>
          <w:sz w:val="26"/>
          <w:szCs w:val="26"/>
        </w:rPr>
        <w:t xml:space="preserve"> (в соответствии с Постановлением Правительства Калужской области от </w:t>
      </w:r>
      <w:r w:rsidR="00B040A0" w:rsidRPr="00245422">
        <w:rPr>
          <w:color w:val="000000" w:themeColor="text1"/>
          <w:sz w:val="26"/>
          <w:szCs w:val="26"/>
          <w:shd w:val="clear" w:color="auto" w:fill="FFFFFF"/>
        </w:rPr>
        <w:t>13.04.2020 № 298</w:t>
      </w:r>
      <w:r w:rsidR="00B040A0" w:rsidRPr="00245422">
        <w:rPr>
          <w:color w:val="000000" w:themeColor="text1"/>
          <w:sz w:val="26"/>
          <w:szCs w:val="26"/>
        </w:rPr>
        <w:t>).</w:t>
      </w:r>
    </w:p>
    <w:p w:rsidR="00B040A0" w:rsidRPr="00245422" w:rsidRDefault="00B040A0" w:rsidP="00E83A9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1. Разработка и утверждение в сельском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сельского поселения.</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xml:space="preserve">4. Установка противопожарных панно вдоль дорог и в местах отдыха населения. </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lastRenderedPageBreak/>
        <w:t>5. Создание противопожарных разрывов и минерализованных полос и подновление имеющихся.</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9. Проверка готовности пожарно-химических станций лесхозов к пожароопасному сезону путем проведения смотров.</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10.</w:t>
      </w:r>
      <w:r w:rsidRPr="00245422">
        <w:rPr>
          <w:color w:val="000000" w:themeColor="text1"/>
          <w:sz w:val="26"/>
          <w:szCs w:val="26"/>
          <w:lang w:val="en-US"/>
        </w:rPr>
        <w:t> </w:t>
      </w:r>
      <w:r w:rsidRPr="00245422">
        <w:rPr>
          <w:color w:val="000000" w:themeColor="text1"/>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771B05"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xml:space="preserve">17. Направление в УВД области информации о необходимости проведения </w:t>
      </w:r>
      <w:r w:rsidR="005F285F" w:rsidRPr="00245422">
        <w:rPr>
          <w:color w:val="000000" w:themeColor="text1"/>
          <w:sz w:val="26"/>
          <w:szCs w:val="26"/>
        </w:rPr>
        <w:t>рейдов и патрулирования лесов.</w:t>
      </w:r>
    </w:p>
    <w:p w:rsidR="00B040A0" w:rsidRPr="00245422" w:rsidRDefault="00B040A0" w:rsidP="00E83A9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lastRenderedPageBreak/>
        <w:t xml:space="preserve">    На территории сельского поселения проводятся мероприятия по профилактике лесных пожаров и противопожарному благоустройству лесного фонда: </w:t>
      </w:r>
    </w:p>
    <w:p w:rsidR="00B040A0" w:rsidRPr="00245422" w:rsidRDefault="00E83A92" w:rsidP="00B040A0">
      <w:pPr>
        <w:widowControl w:val="0"/>
        <w:spacing w:line="276" w:lineRule="auto"/>
        <w:ind w:firstLine="709"/>
        <w:jc w:val="both"/>
        <w:rPr>
          <w:color w:val="000000" w:themeColor="text1"/>
          <w:sz w:val="26"/>
          <w:szCs w:val="26"/>
        </w:rPr>
      </w:pPr>
      <w:r w:rsidRPr="00245422">
        <w:rPr>
          <w:color w:val="000000" w:themeColor="text1"/>
          <w:sz w:val="26"/>
          <w:szCs w:val="26"/>
        </w:rPr>
        <w:t>1. </w:t>
      </w:r>
      <w:r w:rsidR="00B040A0" w:rsidRPr="00245422">
        <w:rPr>
          <w:color w:val="000000" w:themeColor="text1"/>
          <w:sz w:val="26"/>
          <w:szCs w:val="26"/>
        </w:rPr>
        <w:t xml:space="preserve">Мероприятия по предупреждению возникновения лесных пожаров и контролю за соблюдением правил пожарной безопасности в лесах включают в себя: </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разъяснение правил пожарной безопасности (лекции, плакаты, публикации, выступления по радио и телевидению);</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противопожарную пропаганду и организационно-технические мероприятия.</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Правила пожарной безопасности включают:</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запрет на разведение костров в наиболее пожароопасных местах;</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запрет на бросание горящих спичек, окурков, тлеющих костров;</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запрет на использование на охоте пыжей из тлеющих материалов;</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запрет на выжигание сухой травы на участках, примыкающих к лесу.</w:t>
      </w:r>
    </w:p>
    <w:p w:rsidR="00B040A0" w:rsidRPr="00245422" w:rsidRDefault="00E83A92" w:rsidP="00B040A0">
      <w:pPr>
        <w:widowControl w:val="0"/>
        <w:spacing w:line="276" w:lineRule="auto"/>
        <w:ind w:firstLine="709"/>
        <w:jc w:val="both"/>
        <w:rPr>
          <w:color w:val="000000" w:themeColor="text1"/>
          <w:sz w:val="26"/>
          <w:szCs w:val="26"/>
        </w:rPr>
      </w:pPr>
      <w:r w:rsidRPr="00245422">
        <w:rPr>
          <w:color w:val="000000" w:themeColor="text1"/>
          <w:sz w:val="26"/>
          <w:szCs w:val="26"/>
        </w:rPr>
        <w:t>2. </w:t>
      </w:r>
      <w:r w:rsidR="00B040A0" w:rsidRPr="00245422">
        <w:rPr>
          <w:color w:val="000000" w:themeColor="text1"/>
          <w:sz w:val="26"/>
          <w:szCs w:val="26"/>
        </w:rPr>
        <w:t>Мероприятия, направленные на предупреждение распространения лесных пожаров</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устройство эрозионных полос;</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очистка лесного фонда от захламленности;</w:t>
      </w:r>
    </w:p>
    <w:p w:rsidR="00B040A0" w:rsidRPr="00245422" w:rsidRDefault="00B040A0" w:rsidP="00B040A0">
      <w:pPr>
        <w:widowControl w:val="0"/>
        <w:spacing w:line="276" w:lineRule="auto"/>
        <w:ind w:firstLine="709"/>
        <w:jc w:val="both"/>
        <w:rPr>
          <w:color w:val="000000" w:themeColor="text1"/>
          <w:sz w:val="26"/>
          <w:szCs w:val="26"/>
        </w:rPr>
      </w:pPr>
      <w:r w:rsidRPr="00245422">
        <w:rPr>
          <w:color w:val="000000" w:themeColor="text1"/>
          <w:sz w:val="26"/>
          <w:szCs w:val="26"/>
        </w:rPr>
        <w:t>- противопожарного обустройства лесов (создание противопожарных барьеров, сети дорог и водоемов).</w:t>
      </w:r>
    </w:p>
    <w:p w:rsidR="00B040A0" w:rsidRPr="00245422" w:rsidRDefault="00B040A0" w:rsidP="00E83A9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Геологиче</w:t>
      </w:r>
      <w:r w:rsidR="00771B05" w:rsidRPr="00245422">
        <w:rPr>
          <w:rFonts w:eastAsia="Times New Roman"/>
          <w:b/>
          <w:color w:val="000000" w:themeColor="text1"/>
          <w:sz w:val="26"/>
          <w:szCs w:val="26"/>
          <w:lang w:eastAsia="ru-RU"/>
        </w:rPr>
        <w:t>ские и гидрологические процессы</w:t>
      </w:r>
    </w:p>
    <w:p w:rsidR="00B040A0" w:rsidRPr="00245422" w:rsidRDefault="00B040A0" w:rsidP="00B040A0">
      <w:pPr>
        <w:spacing w:line="276" w:lineRule="auto"/>
        <w:ind w:firstLine="709"/>
        <w:jc w:val="both"/>
        <w:rPr>
          <w:color w:val="000000" w:themeColor="text1"/>
          <w:sz w:val="26"/>
          <w:szCs w:val="26"/>
        </w:rPr>
      </w:pPr>
      <w:r w:rsidRPr="00245422">
        <w:rPr>
          <w:color w:val="000000" w:themeColor="text1"/>
          <w:sz w:val="26"/>
          <w:szCs w:val="26"/>
        </w:rPr>
        <w:t xml:space="preserve">Особенности геологического строения, гидрогеологии и геоморфологии территории свидетельствуют о </w:t>
      </w:r>
      <w:r w:rsidR="00611300" w:rsidRPr="00245422">
        <w:rPr>
          <w:color w:val="000000" w:themeColor="text1"/>
          <w:sz w:val="26"/>
          <w:szCs w:val="26"/>
        </w:rPr>
        <w:t xml:space="preserve">возможном присутствии на территории сельского </w:t>
      </w:r>
      <w:r w:rsidR="006630C6" w:rsidRPr="00245422">
        <w:rPr>
          <w:color w:val="000000" w:themeColor="text1"/>
          <w:sz w:val="26"/>
          <w:szCs w:val="26"/>
        </w:rPr>
        <w:t>поселения</w:t>
      </w:r>
      <w:r w:rsidRPr="00245422">
        <w:rPr>
          <w:color w:val="000000" w:themeColor="text1"/>
          <w:sz w:val="26"/>
          <w:szCs w:val="26"/>
        </w:rPr>
        <w:t xml:space="preserve">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B040A0" w:rsidRPr="00245422" w:rsidRDefault="00B040A0" w:rsidP="00E83A92">
      <w:pPr>
        <w:spacing w:line="276" w:lineRule="auto"/>
        <w:ind w:firstLine="709"/>
        <w:jc w:val="both"/>
        <w:rPr>
          <w:color w:val="000000" w:themeColor="text1"/>
          <w:sz w:val="26"/>
          <w:szCs w:val="26"/>
        </w:rPr>
      </w:pPr>
      <w:r w:rsidRPr="00245422">
        <w:rPr>
          <w:color w:val="000000" w:themeColor="text1"/>
          <w:sz w:val="26"/>
          <w:szCs w:val="26"/>
        </w:rPr>
        <w:t>Основными факторами, вызывающими опасные геологические процессы на</w:t>
      </w:r>
      <w:r w:rsidR="00E83A92" w:rsidRPr="00245422">
        <w:rPr>
          <w:color w:val="000000" w:themeColor="text1"/>
          <w:sz w:val="26"/>
          <w:szCs w:val="26"/>
        </w:rPr>
        <w:t xml:space="preserve"> территории </w:t>
      </w:r>
      <w:r w:rsidR="00A84B0A">
        <w:rPr>
          <w:color w:val="000000" w:themeColor="text1"/>
          <w:sz w:val="26"/>
          <w:szCs w:val="26"/>
        </w:rPr>
        <w:t>населенных пунктов</w:t>
      </w:r>
      <w:r w:rsidR="00E83A92" w:rsidRPr="00245422">
        <w:rPr>
          <w:color w:val="000000" w:themeColor="text1"/>
          <w:sz w:val="26"/>
          <w:szCs w:val="26"/>
        </w:rPr>
        <w:t>, являются: п</w:t>
      </w:r>
      <w:r w:rsidRPr="00245422">
        <w:rPr>
          <w:color w:val="000000" w:themeColor="text1"/>
          <w:sz w:val="26"/>
          <w:szCs w:val="26"/>
        </w:rPr>
        <w:t xml:space="preserve">руды, а также сбросы на поверхности </w:t>
      </w:r>
      <w:r w:rsidR="00611300" w:rsidRPr="00245422">
        <w:rPr>
          <w:color w:val="000000" w:themeColor="text1"/>
          <w:sz w:val="26"/>
          <w:szCs w:val="26"/>
        </w:rPr>
        <w:t xml:space="preserve">склонов бытовых вод, вызывающие </w:t>
      </w:r>
      <w:r w:rsidRPr="00245422">
        <w:rPr>
          <w:color w:val="000000" w:themeColor="text1"/>
          <w:sz w:val="26"/>
          <w:szCs w:val="26"/>
        </w:rPr>
        <w:t>техногенное подтопле</w:t>
      </w:r>
      <w:r w:rsidR="00E83A92" w:rsidRPr="00245422">
        <w:rPr>
          <w:color w:val="000000" w:themeColor="text1"/>
          <w:sz w:val="26"/>
          <w:szCs w:val="26"/>
        </w:rPr>
        <w:t>ние и заболачивание территории, л</w:t>
      </w:r>
      <w:r w:rsidRPr="00245422">
        <w:rPr>
          <w:color w:val="000000" w:themeColor="text1"/>
          <w:sz w:val="26"/>
          <w:szCs w:val="26"/>
        </w:rPr>
        <w:t>ине</w:t>
      </w:r>
      <w:r w:rsidR="00E83A92" w:rsidRPr="00245422">
        <w:rPr>
          <w:color w:val="000000" w:themeColor="text1"/>
          <w:sz w:val="26"/>
          <w:szCs w:val="26"/>
        </w:rPr>
        <w:t>йная (донная и боковая) эрозия, к</w:t>
      </w:r>
      <w:r w:rsidRPr="00245422">
        <w:rPr>
          <w:color w:val="000000" w:themeColor="text1"/>
          <w:sz w:val="26"/>
          <w:szCs w:val="26"/>
        </w:rPr>
        <w:t>арстово-суффозионные процессы.</w:t>
      </w:r>
    </w:p>
    <w:p w:rsidR="00B040A0" w:rsidRPr="00245422" w:rsidRDefault="00B040A0" w:rsidP="00B040A0">
      <w:pPr>
        <w:tabs>
          <w:tab w:val="left" w:pos="1950"/>
          <w:tab w:val="center" w:pos="5751"/>
        </w:tabs>
        <w:spacing w:line="276" w:lineRule="auto"/>
        <w:ind w:firstLine="709"/>
        <w:jc w:val="both"/>
        <w:rPr>
          <w:color w:val="000000" w:themeColor="text1"/>
          <w:sz w:val="26"/>
          <w:szCs w:val="26"/>
        </w:rPr>
      </w:pPr>
      <w:r w:rsidRPr="00245422">
        <w:rPr>
          <w:color w:val="000000" w:themeColor="text1"/>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B040A0" w:rsidRPr="00245422" w:rsidRDefault="00B040A0" w:rsidP="00E83A9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Опасные метео</w:t>
      </w:r>
      <w:r w:rsidR="00771B05" w:rsidRPr="00245422">
        <w:rPr>
          <w:rFonts w:eastAsia="Times New Roman"/>
          <w:b/>
          <w:color w:val="000000" w:themeColor="text1"/>
          <w:sz w:val="26"/>
          <w:szCs w:val="26"/>
          <w:lang w:eastAsia="ru-RU"/>
        </w:rPr>
        <w:t>рологические явления и процессы</w:t>
      </w:r>
    </w:p>
    <w:p w:rsidR="00B040A0" w:rsidRPr="00245422" w:rsidRDefault="00B040A0" w:rsidP="00B040A0">
      <w:pPr>
        <w:tabs>
          <w:tab w:val="left" w:pos="1950"/>
          <w:tab w:val="center" w:pos="5751"/>
        </w:tabs>
        <w:spacing w:line="276" w:lineRule="auto"/>
        <w:ind w:firstLine="709"/>
        <w:jc w:val="both"/>
        <w:rPr>
          <w:color w:val="000000" w:themeColor="text1"/>
          <w:sz w:val="26"/>
          <w:szCs w:val="26"/>
        </w:rPr>
      </w:pPr>
      <w:r w:rsidRPr="00245422">
        <w:rPr>
          <w:color w:val="000000" w:themeColor="text1"/>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B040A0" w:rsidRPr="00245422" w:rsidRDefault="00B040A0" w:rsidP="00B040A0">
      <w:pPr>
        <w:tabs>
          <w:tab w:val="left" w:pos="1950"/>
          <w:tab w:val="center" w:pos="5751"/>
        </w:tabs>
        <w:spacing w:line="276" w:lineRule="auto"/>
        <w:ind w:firstLine="709"/>
        <w:jc w:val="both"/>
        <w:rPr>
          <w:color w:val="000000" w:themeColor="text1"/>
          <w:sz w:val="26"/>
          <w:szCs w:val="26"/>
        </w:rPr>
      </w:pPr>
      <w:r w:rsidRPr="00245422">
        <w:rPr>
          <w:color w:val="000000" w:themeColor="text1"/>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w:t>
      </w:r>
      <w:r w:rsidRPr="00245422">
        <w:rPr>
          <w:color w:val="000000" w:themeColor="text1"/>
          <w:sz w:val="26"/>
          <w:szCs w:val="26"/>
        </w:rPr>
        <w:lastRenderedPageBreak/>
        <w:t xml:space="preserve">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bookmarkStart w:id="180" w:name="_Toc351313201"/>
    </w:p>
    <w:p w:rsidR="00B040A0" w:rsidRPr="00245422" w:rsidRDefault="00B040A0" w:rsidP="00B040A0">
      <w:pPr>
        <w:widowControl w:val="0"/>
        <w:spacing w:line="276" w:lineRule="auto"/>
        <w:ind w:firstLine="567"/>
        <w:contextualSpacing/>
        <w:jc w:val="both"/>
        <w:rPr>
          <w:color w:val="000000" w:themeColor="text1"/>
          <w:sz w:val="26"/>
          <w:szCs w:val="26"/>
        </w:rPr>
      </w:pPr>
      <w:r w:rsidRPr="00245422">
        <w:rPr>
          <w:color w:val="000000" w:themeColor="text1"/>
          <w:sz w:val="26"/>
          <w:szCs w:val="26"/>
        </w:rPr>
        <w:t xml:space="preserve">Перечень опасных метеорологических явлений (ОЯ), проявление которых возможно на территории поселения представлено в таблице </w:t>
      </w:r>
      <w:r w:rsidR="00E83A92" w:rsidRPr="00245422">
        <w:rPr>
          <w:color w:val="000000" w:themeColor="text1"/>
          <w:sz w:val="26"/>
          <w:szCs w:val="26"/>
        </w:rPr>
        <w:t xml:space="preserve">№ </w:t>
      </w:r>
      <w:r w:rsidR="005F285F" w:rsidRPr="00245422">
        <w:rPr>
          <w:color w:val="000000" w:themeColor="text1"/>
          <w:sz w:val="26"/>
          <w:szCs w:val="26"/>
        </w:rPr>
        <w:t>33</w:t>
      </w:r>
      <w:r w:rsidRPr="00245422">
        <w:rPr>
          <w:color w:val="000000" w:themeColor="text1"/>
          <w:sz w:val="26"/>
          <w:szCs w:val="26"/>
        </w:rPr>
        <w:t>.</w:t>
      </w:r>
    </w:p>
    <w:p w:rsidR="00B040A0" w:rsidRPr="00245422" w:rsidRDefault="00B040A0" w:rsidP="00B040A0">
      <w:pPr>
        <w:pStyle w:val="afff5"/>
        <w:jc w:val="right"/>
        <w:rPr>
          <w:i/>
          <w:color w:val="000000" w:themeColor="text1"/>
          <w:lang w:val="ru-RU"/>
        </w:rPr>
      </w:pPr>
      <w:r w:rsidRPr="00245422">
        <w:rPr>
          <w:i/>
          <w:color w:val="000000" w:themeColor="text1"/>
          <w:lang w:val="ru-RU"/>
        </w:rPr>
        <w:t xml:space="preserve">Таблица </w:t>
      </w:r>
      <w:r w:rsidR="00E46F61">
        <w:rPr>
          <w:i/>
          <w:color w:val="000000" w:themeColor="text1"/>
          <w:lang w:val="ru-RU"/>
        </w:rPr>
        <w:t>28</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5"/>
        <w:gridCol w:w="6720"/>
      </w:tblGrid>
      <w:tr w:rsidR="00094AB7" w:rsidRPr="00245422" w:rsidTr="00E83A92">
        <w:trPr>
          <w:cantSplit/>
          <w:trHeight w:val="550"/>
          <w:tblHeader/>
          <w:jc w:val="center"/>
        </w:trPr>
        <w:tc>
          <w:tcPr>
            <w:tcW w:w="1538" w:type="pct"/>
            <w:shd w:val="clear" w:color="auto" w:fill="F2F2F2" w:themeFill="background1" w:themeFillShade="F2"/>
            <w:vAlign w:val="center"/>
          </w:tcPr>
          <w:p w:rsidR="00B040A0" w:rsidRPr="00245422" w:rsidRDefault="00B040A0" w:rsidP="00CC306A">
            <w:pPr>
              <w:widowControl w:val="0"/>
              <w:contextualSpacing/>
              <w:jc w:val="center"/>
              <w:rPr>
                <w:rFonts w:eastAsia="Lucida Sans Unicode"/>
                <w:b/>
                <w:color w:val="000000" w:themeColor="text1"/>
                <w:kern w:val="1"/>
              </w:rPr>
            </w:pPr>
            <w:r w:rsidRPr="00245422">
              <w:rPr>
                <w:rFonts w:eastAsia="Lucida Sans Unicode"/>
                <w:b/>
                <w:bCs/>
                <w:color w:val="000000" w:themeColor="text1"/>
                <w:kern w:val="1"/>
              </w:rPr>
              <w:t>Название ОЯ</w:t>
            </w:r>
          </w:p>
        </w:tc>
        <w:tc>
          <w:tcPr>
            <w:tcW w:w="3462" w:type="pct"/>
            <w:shd w:val="clear" w:color="auto" w:fill="F2F2F2" w:themeFill="background1" w:themeFillShade="F2"/>
            <w:vAlign w:val="center"/>
          </w:tcPr>
          <w:p w:rsidR="00B040A0" w:rsidRPr="00245422" w:rsidRDefault="00B040A0" w:rsidP="00CC306A">
            <w:pPr>
              <w:widowControl w:val="0"/>
              <w:contextualSpacing/>
              <w:jc w:val="center"/>
              <w:rPr>
                <w:rFonts w:eastAsia="Lucida Sans Unicode"/>
                <w:b/>
                <w:color w:val="000000" w:themeColor="text1"/>
                <w:kern w:val="1"/>
              </w:rPr>
            </w:pPr>
            <w:r w:rsidRPr="00245422">
              <w:rPr>
                <w:rFonts w:eastAsia="Lucida Sans Unicode"/>
                <w:b/>
                <w:bCs/>
                <w:color w:val="000000" w:themeColor="text1"/>
                <w:kern w:val="1"/>
              </w:rPr>
              <w:t>Характеристики и критерии или определение ОЯ</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Очень сильный ветер</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Ветер при достижении скорости при порывах не менее 25 м/с, или средней скорости не менее 20 м/с</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Ураганный ветер (ураган)</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Ветер при достижении скорости 33 м/с и более</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Шквал</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Резкое кратковременное (в течение нескольких минут, но не менее 1 мин) усиление ветра до 25 м/с и более</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Смерч</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Сильный маломасштабный вихрь в виде столба или воронки, направленный от облака к подстилающей поверхности</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Сильный ливень</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Сильный ливневый дождь с количеством выпавших осадков не менее 30 мм за период не более 1 ч</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Очень сильный снег</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Значительные твердые осадки (снег, ливневый снег) с количеством выпавших осадков не менее 20 мм за период времени не более 12 ч</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Продолжительный сильный дождь</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Крупный град</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Град диаметром 20 мм и более</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Сильная метель</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Сильная пыльная (песчаная) буря</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Сильный туман (сильная мгла)</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Сильное гололедно-изморозевое отложение</w:t>
            </w:r>
          </w:p>
        </w:tc>
        <w:tc>
          <w:tcPr>
            <w:tcW w:w="3462" w:type="pct"/>
            <w:shd w:val="clear" w:color="auto" w:fill="auto"/>
            <w:vAlign w:val="center"/>
          </w:tcPr>
          <w:p w:rsidR="00B040A0" w:rsidRPr="00245422" w:rsidRDefault="00B040A0" w:rsidP="00CC306A">
            <w:pPr>
              <w:widowControl w:val="0"/>
              <w:jc w:val="center"/>
              <w:rPr>
                <w:rFonts w:eastAsia="Lucida Sans Unicode"/>
                <w:color w:val="000000" w:themeColor="text1"/>
                <w:kern w:val="1"/>
              </w:rPr>
            </w:pPr>
            <w:r w:rsidRPr="00245422">
              <w:rPr>
                <w:rFonts w:eastAsia="Lucida Sans Unicode"/>
                <w:color w:val="000000" w:themeColor="text1"/>
                <w:kern w:val="1"/>
              </w:rPr>
              <w:t>Диаметр отложения на проводах гололедного станка:</w:t>
            </w:r>
          </w:p>
          <w:p w:rsidR="00B040A0" w:rsidRPr="00245422" w:rsidRDefault="00B040A0" w:rsidP="00CC306A">
            <w:pPr>
              <w:widowControl w:val="0"/>
              <w:jc w:val="center"/>
              <w:rPr>
                <w:rFonts w:eastAsia="Lucida Sans Unicode"/>
                <w:color w:val="000000" w:themeColor="text1"/>
                <w:kern w:val="1"/>
              </w:rPr>
            </w:pPr>
            <w:r w:rsidRPr="00245422">
              <w:rPr>
                <w:rFonts w:eastAsia="Lucida Sans Unicode"/>
                <w:color w:val="000000" w:themeColor="text1"/>
                <w:kern w:val="1"/>
              </w:rPr>
              <w:t>гололеда – диаметром не менее 20 мм;</w:t>
            </w:r>
          </w:p>
          <w:p w:rsidR="00B040A0" w:rsidRPr="00245422" w:rsidRDefault="00B040A0" w:rsidP="00CC306A">
            <w:pPr>
              <w:widowControl w:val="0"/>
              <w:jc w:val="center"/>
              <w:rPr>
                <w:rFonts w:eastAsia="Lucida Sans Unicode"/>
                <w:color w:val="000000" w:themeColor="text1"/>
                <w:kern w:val="1"/>
              </w:rPr>
            </w:pPr>
            <w:r w:rsidRPr="00245422">
              <w:rPr>
                <w:rFonts w:eastAsia="Lucida Sans Unicode"/>
                <w:color w:val="000000" w:themeColor="text1"/>
                <w:kern w:val="1"/>
              </w:rPr>
              <w:t>сложного отложения или мокрого (замерзающего) снега – диаметром не менее 35 мм;</w:t>
            </w:r>
          </w:p>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изморози – диаметр отложения не менее 50 мм</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lastRenderedPageBreak/>
              <w:t>Сильный мороз</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Аномально-холодная погода</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Сильная жара</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В период с июня по август значение максимальной температуры воздуха достигает 37 гр. тепла или выше, в мае - 34 гр. тепла или выше</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Аномально-жаркая погода</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094AB7" w:rsidRPr="00245422" w:rsidTr="00E83A92">
        <w:trPr>
          <w:cantSplit/>
          <w:trHeight w:val="567"/>
          <w:jc w:val="center"/>
        </w:trPr>
        <w:tc>
          <w:tcPr>
            <w:tcW w:w="1538"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Чрезвычайная пожарная опасность</w:t>
            </w:r>
          </w:p>
        </w:tc>
        <w:tc>
          <w:tcPr>
            <w:tcW w:w="3462" w:type="pct"/>
            <w:shd w:val="clear" w:color="auto" w:fill="auto"/>
            <w:vAlign w:val="center"/>
          </w:tcPr>
          <w:p w:rsidR="00B040A0" w:rsidRPr="00245422" w:rsidRDefault="00B040A0" w:rsidP="00CC306A">
            <w:pPr>
              <w:widowControl w:val="0"/>
              <w:contextualSpacing/>
              <w:jc w:val="center"/>
              <w:rPr>
                <w:rFonts w:eastAsia="Lucida Sans Unicode"/>
                <w:color w:val="000000" w:themeColor="text1"/>
                <w:kern w:val="1"/>
              </w:rPr>
            </w:pPr>
            <w:r w:rsidRPr="00245422">
              <w:rPr>
                <w:rFonts w:eastAsia="Lucida Sans Unicode"/>
                <w:color w:val="000000" w:themeColor="text1"/>
                <w:kern w:val="1"/>
              </w:rPr>
              <w:t>Показатель пожарной опасности относится к 5 классу (10000 °С по формуле Нестерова)</w:t>
            </w:r>
          </w:p>
        </w:tc>
      </w:tr>
    </w:tbl>
    <w:p w:rsidR="00B040A0" w:rsidRPr="00245422" w:rsidRDefault="00B040A0" w:rsidP="00370F22">
      <w:pPr>
        <w:pStyle w:val="af3"/>
        <w:suppressAutoHyphens w:val="0"/>
        <w:spacing w:before="120"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Защита территории от затопления и подтопления</w:t>
      </w:r>
    </w:p>
    <w:p w:rsidR="00B040A0" w:rsidRPr="00245422" w:rsidRDefault="00B040A0" w:rsidP="006A5776">
      <w:pPr>
        <w:spacing w:line="276" w:lineRule="auto"/>
        <w:ind w:firstLine="720"/>
        <w:jc w:val="both"/>
        <w:rPr>
          <w:color w:val="000000" w:themeColor="text1"/>
          <w:sz w:val="26"/>
          <w:szCs w:val="26"/>
        </w:rPr>
      </w:pPr>
      <w:r w:rsidRPr="00245422">
        <w:rPr>
          <w:color w:val="000000" w:themeColor="text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2E4A98" w:rsidRPr="00245422" w:rsidRDefault="001C5A2A" w:rsidP="006A5776">
      <w:pPr>
        <w:spacing w:line="276" w:lineRule="auto"/>
        <w:ind w:firstLine="720"/>
        <w:jc w:val="both"/>
        <w:rPr>
          <w:color w:val="000000" w:themeColor="text1"/>
          <w:sz w:val="26"/>
          <w:szCs w:val="26"/>
        </w:rPr>
      </w:pPr>
      <w:r w:rsidRPr="00245422">
        <w:rPr>
          <w:color w:val="000000" w:themeColor="text1"/>
          <w:sz w:val="26"/>
          <w:szCs w:val="26"/>
        </w:rPr>
        <w:t xml:space="preserve">В настоящее время на территории поселения границы зон затопления (подтопления) в установленном порядке определены для реки </w:t>
      </w:r>
      <w:r w:rsidR="006A5776">
        <w:rPr>
          <w:color w:val="000000" w:themeColor="text1"/>
          <w:sz w:val="26"/>
          <w:szCs w:val="26"/>
        </w:rPr>
        <w:t>Оки</w:t>
      </w:r>
      <w:r w:rsidR="002E4A98" w:rsidRPr="00245422">
        <w:rPr>
          <w:color w:val="000000" w:themeColor="text1"/>
          <w:sz w:val="26"/>
          <w:szCs w:val="26"/>
        </w:rPr>
        <w:t>:</w:t>
      </w:r>
    </w:p>
    <w:p w:rsidR="002E4A98" w:rsidRPr="00245422" w:rsidRDefault="002E4A98" w:rsidP="006A5776">
      <w:pPr>
        <w:spacing w:line="276" w:lineRule="auto"/>
        <w:ind w:firstLine="720"/>
        <w:jc w:val="both"/>
        <w:rPr>
          <w:color w:val="000000" w:themeColor="text1"/>
          <w:sz w:val="26"/>
          <w:szCs w:val="26"/>
        </w:rPr>
      </w:pPr>
      <w:r w:rsidRPr="00245422">
        <w:rPr>
          <w:color w:val="000000" w:themeColor="text1"/>
          <w:sz w:val="26"/>
          <w:szCs w:val="26"/>
        </w:rPr>
        <w:t xml:space="preserve">- граница зоны затопления реки </w:t>
      </w:r>
      <w:r w:rsidR="006A5776">
        <w:rPr>
          <w:color w:val="000000" w:themeColor="text1"/>
          <w:sz w:val="26"/>
          <w:szCs w:val="26"/>
        </w:rPr>
        <w:t>Оки</w:t>
      </w:r>
      <w:r w:rsidRPr="00245422">
        <w:rPr>
          <w:color w:val="000000" w:themeColor="text1"/>
          <w:sz w:val="26"/>
          <w:szCs w:val="26"/>
        </w:rPr>
        <w:t xml:space="preserve">, реестровый номер </w:t>
      </w:r>
      <w:r w:rsidR="006A5776" w:rsidRPr="006A5776">
        <w:rPr>
          <w:color w:val="000000" w:themeColor="text1"/>
          <w:sz w:val="26"/>
          <w:szCs w:val="26"/>
        </w:rPr>
        <w:t>40:00-6.595</w:t>
      </w:r>
      <w:r w:rsidRPr="00245422">
        <w:rPr>
          <w:color w:val="000000" w:themeColor="text1"/>
          <w:sz w:val="26"/>
          <w:szCs w:val="26"/>
        </w:rPr>
        <w:t>;</w:t>
      </w:r>
    </w:p>
    <w:p w:rsidR="002E4A98" w:rsidRPr="006A5776" w:rsidRDefault="002E4A98" w:rsidP="006A5776">
      <w:pPr>
        <w:spacing w:line="276" w:lineRule="auto"/>
        <w:ind w:firstLine="709"/>
        <w:jc w:val="both"/>
        <w:rPr>
          <w:color w:val="000000" w:themeColor="text1"/>
          <w:sz w:val="26"/>
          <w:szCs w:val="26"/>
        </w:rPr>
      </w:pPr>
      <w:r w:rsidRPr="00245422">
        <w:rPr>
          <w:color w:val="000000" w:themeColor="text1"/>
          <w:sz w:val="26"/>
          <w:szCs w:val="26"/>
        </w:rPr>
        <w:t>- </w:t>
      </w:r>
      <w:r w:rsidR="006A5776">
        <w:rPr>
          <w:color w:val="000000" w:themeColor="text1"/>
          <w:sz w:val="26"/>
          <w:szCs w:val="26"/>
        </w:rPr>
        <w:t>г</w:t>
      </w:r>
      <w:r w:rsidR="006A5776" w:rsidRPr="006A5776">
        <w:rPr>
          <w:color w:val="000000" w:themeColor="text1"/>
          <w:sz w:val="26"/>
          <w:szCs w:val="26"/>
        </w:rPr>
        <w:t xml:space="preserve">раница зоны умеренного подтопления территории, прилегающей к зоне затопления поверхностными водами реки Оки при уровне 1% обеспеченности во время весеннего половодья, </w:t>
      </w:r>
      <w:r w:rsidR="006A5776" w:rsidRPr="00245422">
        <w:rPr>
          <w:color w:val="000000" w:themeColor="text1"/>
          <w:sz w:val="26"/>
          <w:szCs w:val="26"/>
        </w:rPr>
        <w:t>реестровый номер</w:t>
      </w:r>
      <w:r w:rsidR="006A5776" w:rsidRPr="006A5776">
        <w:rPr>
          <w:color w:val="000000" w:themeColor="text1"/>
          <w:sz w:val="26"/>
          <w:szCs w:val="26"/>
        </w:rPr>
        <w:t xml:space="preserve"> 40:17-6.427</w:t>
      </w:r>
      <w:r w:rsidRPr="00245422">
        <w:rPr>
          <w:color w:val="000000" w:themeColor="text1"/>
          <w:sz w:val="26"/>
          <w:szCs w:val="26"/>
        </w:rPr>
        <w:t>;</w:t>
      </w:r>
    </w:p>
    <w:p w:rsidR="002E4A98" w:rsidRPr="00245422" w:rsidRDefault="002E4A98" w:rsidP="006A5776">
      <w:pPr>
        <w:spacing w:line="276" w:lineRule="auto"/>
        <w:ind w:firstLine="720"/>
        <w:jc w:val="both"/>
        <w:rPr>
          <w:color w:val="000000" w:themeColor="text1"/>
          <w:sz w:val="26"/>
          <w:szCs w:val="26"/>
        </w:rPr>
      </w:pPr>
      <w:r w:rsidRPr="00245422">
        <w:rPr>
          <w:color w:val="000000" w:themeColor="text1"/>
          <w:sz w:val="26"/>
          <w:szCs w:val="26"/>
        </w:rPr>
        <w:t>- </w:t>
      </w:r>
      <w:r w:rsidR="006A5776">
        <w:rPr>
          <w:color w:val="000000" w:themeColor="text1"/>
          <w:sz w:val="26"/>
          <w:szCs w:val="26"/>
        </w:rPr>
        <w:t>г</w:t>
      </w:r>
      <w:r w:rsidR="006A5776" w:rsidRPr="006A5776">
        <w:rPr>
          <w:color w:val="000000" w:themeColor="text1"/>
          <w:sz w:val="26"/>
          <w:szCs w:val="26"/>
        </w:rPr>
        <w:t>раница зоны слабого подтопления территории, прилегающей к зоне затопления поверхностными водами реки Оки при уровне 1% обеспеченности во время весеннего половодья,</w:t>
      </w:r>
      <w:r w:rsidR="006A5776" w:rsidRPr="00245422">
        <w:rPr>
          <w:color w:val="000000" w:themeColor="text1"/>
          <w:sz w:val="26"/>
          <w:szCs w:val="26"/>
        </w:rPr>
        <w:t xml:space="preserve"> </w:t>
      </w:r>
      <w:r w:rsidRPr="00245422">
        <w:rPr>
          <w:color w:val="000000" w:themeColor="text1"/>
          <w:sz w:val="26"/>
          <w:szCs w:val="26"/>
        </w:rPr>
        <w:t xml:space="preserve">реестровый номер </w:t>
      </w:r>
      <w:r w:rsidR="006A5776" w:rsidRPr="006A5776">
        <w:rPr>
          <w:color w:val="000000" w:themeColor="text1"/>
          <w:sz w:val="26"/>
          <w:szCs w:val="26"/>
        </w:rPr>
        <w:t>40:17-6.428</w:t>
      </w:r>
      <w:r w:rsidRPr="00245422">
        <w:rPr>
          <w:color w:val="000000" w:themeColor="text1"/>
          <w:sz w:val="26"/>
          <w:szCs w:val="26"/>
        </w:rPr>
        <w:t>.</w:t>
      </w:r>
    </w:p>
    <w:p w:rsidR="001C5A2A" w:rsidRPr="00245422" w:rsidRDefault="001C5A2A" w:rsidP="006A5776">
      <w:pPr>
        <w:spacing w:line="276" w:lineRule="auto"/>
        <w:ind w:firstLine="720"/>
        <w:jc w:val="both"/>
        <w:rPr>
          <w:color w:val="000000" w:themeColor="text1"/>
          <w:sz w:val="26"/>
          <w:szCs w:val="26"/>
        </w:rPr>
      </w:pPr>
      <w:r w:rsidRPr="00245422">
        <w:rPr>
          <w:color w:val="000000" w:themeColor="text1"/>
          <w:sz w:val="26"/>
          <w:szCs w:val="26"/>
        </w:rPr>
        <w:t>Границы зон затопления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B040A0" w:rsidRPr="00245422" w:rsidRDefault="00B040A0" w:rsidP="001C5A2A">
      <w:pPr>
        <w:spacing w:line="276" w:lineRule="auto"/>
        <w:ind w:firstLine="720"/>
        <w:jc w:val="both"/>
        <w:rPr>
          <w:color w:val="000000" w:themeColor="text1"/>
          <w:sz w:val="26"/>
          <w:szCs w:val="26"/>
        </w:rPr>
      </w:pPr>
      <w:r w:rsidRPr="00245422">
        <w:rPr>
          <w:color w:val="000000" w:themeColor="text1"/>
          <w:sz w:val="26"/>
          <w:szCs w:val="26"/>
        </w:rPr>
        <w:t>При наличии на территории поселения негативных процессов затопления и подтопления застройки и объектов капитального строительства, защиту территории необходимо осуществлять:</w:t>
      </w:r>
    </w:p>
    <w:p w:rsidR="00B040A0" w:rsidRPr="00245422" w:rsidRDefault="00B040A0" w:rsidP="001C5A2A">
      <w:pPr>
        <w:spacing w:line="276" w:lineRule="auto"/>
        <w:ind w:firstLine="720"/>
        <w:jc w:val="both"/>
        <w:rPr>
          <w:color w:val="000000" w:themeColor="text1"/>
          <w:sz w:val="26"/>
          <w:szCs w:val="26"/>
        </w:rPr>
      </w:pPr>
      <w:r w:rsidRPr="00245422">
        <w:rPr>
          <w:color w:val="000000" w:themeColor="text1"/>
          <w:sz w:val="26"/>
          <w:szCs w:val="26"/>
        </w:rPr>
        <w:t>- обвалованием территорий со стороны реки;</w:t>
      </w:r>
    </w:p>
    <w:p w:rsidR="00B040A0" w:rsidRPr="00245422" w:rsidRDefault="00B040A0" w:rsidP="001C5A2A">
      <w:pPr>
        <w:spacing w:line="276" w:lineRule="auto"/>
        <w:ind w:firstLine="720"/>
        <w:jc w:val="both"/>
        <w:rPr>
          <w:color w:val="000000" w:themeColor="text1"/>
          <w:sz w:val="26"/>
          <w:szCs w:val="26"/>
        </w:rPr>
      </w:pPr>
      <w:r w:rsidRPr="00245422">
        <w:rPr>
          <w:color w:val="000000" w:themeColor="text1"/>
          <w:sz w:val="26"/>
          <w:szCs w:val="26"/>
        </w:rPr>
        <w:t>- искусственным повышением рельефа территории до незатопляемых планировочных отметок.</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Для предотвращения затопления необходимо строительство: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lastRenderedPageBreak/>
        <w:t xml:space="preserve">- дамб обвалования;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 дренажей;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 водосбросных сетей;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 быстротоков;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насосных станций.</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В качестве защитных сооружений возможно использование существующих или проектируемых дорог, проходящих по пойменным территориям, строительство которых осуществляется в насыпи.</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Защита от подтопления включает: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пристенных или кольцевых дренажей;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 строительство магистральных дренажных коллекторов;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 подсыпку территории под вновь строящиеся отдельно стоящие здания или группу зданий; </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ликвидацию утечек из водонесущих коммуникаций и искусственных водоемов;</w:t>
      </w:r>
    </w:p>
    <w:p w:rsidR="00B040A0" w:rsidRPr="00245422" w:rsidRDefault="00B040A0"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p>
    <w:p w:rsidR="00F66153" w:rsidRPr="00245422" w:rsidRDefault="00F66153" w:rsidP="006630C6">
      <w:pPr>
        <w:pStyle w:val="3"/>
        <w:tabs>
          <w:tab w:val="clear" w:pos="0"/>
        </w:tabs>
        <w:spacing w:before="80" w:after="80" w:line="276" w:lineRule="auto"/>
        <w:ind w:left="1276" w:right="1474" w:firstLine="0"/>
        <w:jc w:val="center"/>
        <w:rPr>
          <w:color w:val="000000" w:themeColor="text1"/>
          <w:sz w:val="26"/>
          <w:szCs w:val="26"/>
          <w:lang w:val="ru-RU"/>
        </w:rPr>
      </w:pPr>
      <w:bookmarkStart w:id="181" w:name="_Toc38016399"/>
      <w:bookmarkStart w:id="182" w:name="_Toc38612887"/>
      <w:bookmarkStart w:id="183" w:name="_Toc49348095"/>
      <w:bookmarkStart w:id="184" w:name="_Toc175561066"/>
      <w:bookmarkEnd w:id="180"/>
      <w:r w:rsidRPr="00245422">
        <w:rPr>
          <w:color w:val="000000" w:themeColor="text1"/>
          <w:sz w:val="26"/>
          <w:szCs w:val="26"/>
        </w:rPr>
        <w:t>VI</w:t>
      </w:r>
      <w:r w:rsidRPr="00245422">
        <w:rPr>
          <w:color w:val="000000" w:themeColor="text1"/>
          <w:sz w:val="26"/>
          <w:szCs w:val="26"/>
          <w:lang w:val="ru-RU"/>
        </w:rPr>
        <w:t>.</w:t>
      </w:r>
      <w:r w:rsidRPr="00245422">
        <w:rPr>
          <w:color w:val="000000" w:themeColor="text1"/>
          <w:sz w:val="26"/>
          <w:szCs w:val="26"/>
        </w:rPr>
        <w:t>II</w:t>
      </w:r>
      <w:r w:rsidR="006630C6" w:rsidRPr="00245422">
        <w:rPr>
          <w:color w:val="000000" w:themeColor="text1"/>
          <w:sz w:val="26"/>
          <w:szCs w:val="26"/>
        </w:rPr>
        <w:t> </w:t>
      </w:r>
      <w:r w:rsidRPr="00245422">
        <w:rPr>
          <w:color w:val="000000" w:themeColor="text1"/>
          <w:sz w:val="26"/>
          <w:szCs w:val="26"/>
          <w:lang w:val="ru-RU"/>
        </w:rPr>
        <w:t>Территории, подверженные риску возникновения чрезвычайных ситуаций техногенного характера</w:t>
      </w:r>
      <w:bookmarkEnd w:id="181"/>
      <w:bookmarkEnd w:id="182"/>
      <w:bookmarkEnd w:id="183"/>
      <w:bookmarkEnd w:id="184"/>
    </w:p>
    <w:p w:rsidR="000D20FA" w:rsidRPr="00245422" w:rsidRDefault="000D20FA" w:rsidP="00C96881">
      <w:pPr>
        <w:widowControl w:val="0"/>
        <w:tabs>
          <w:tab w:val="num" w:pos="325"/>
        </w:tabs>
        <w:spacing w:line="300" w:lineRule="auto"/>
        <w:ind w:firstLine="709"/>
        <w:jc w:val="both"/>
        <w:rPr>
          <w:rFonts w:eastAsia="Lucida Sans Unicode"/>
          <w:color w:val="000000" w:themeColor="text1"/>
          <w:kern w:val="1"/>
          <w:sz w:val="26"/>
          <w:szCs w:val="26"/>
        </w:rPr>
      </w:pPr>
      <w:bookmarkStart w:id="185" w:name="_Toc258714"/>
      <w:r w:rsidRPr="00245422">
        <w:rPr>
          <w:rFonts w:eastAsia="Lucida Sans Unicode"/>
          <w:color w:val="000000" w:themeColor="text1"/>
          <w:kern w:val="1"/>
          <w:sz w:val="26"/>
          <w:szCs w:val="26"/>
        </w:rPr>
        <w:t xml:space="preserve">К возможным источникам возникновения техногенных чрезвычайных ситуаций на территории </w:t>
      </w:r>
      <w:r w:rsidR="00370F22" w:rsidRPr="00245422">
        <w:rPr>
          <w:rFonts w:eastAsia="Lucida Sans Unicode"/>
          <w:color w:val="000000" w:themeColor="text1"/>
          <w:kern w:val="1"/>
          <w:sz w:val="26"/>
          <w:szCs w:val="26"/>
        </w:rPr>
        <w:t xml:space="preserve">сельского </w:t>
      </w:r>
      <w:r w:rsidRPr="00245422">
        <w:rPr>
          <w:rFonts w:eastAsia="Lucida Sans Unicode"/>
          <w:color w:val="000000" w:themeColor="text1"/>
          <w:kern w:val="1"/>
          <w:sz w:val="26"/>
          <w:szCs w:val="26"/>
        </w:rPr>
        <w:t>поселения относятся:</w:t>
      </w:r>
    </w:p>
    <w:p w:rsidR="000D20FA" w:rsidRPr="00245422" w:rsidRDefault="000D20FA"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транспортные аварии и катастрофы;</w:t>
      </w:r>
    </w:p>
    <w:p w:rsidR="000D20FA" w:rsidRPr="00245422" w:rsidRDefault="000D20FA"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пожары и взрывы;</w:t>
      </w:r>
    </w:p>
    <w:p w:rsidR="000D20FA" w:rsidRPr="00245422" w:rsidRDefault="000D20FA"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внезапные обрушения;</w:t>
      </w:r>
    </w:p>
    <w:p w:rsidR="000D20FA" w:rsidRPr="00245422" w:rsidRDefault="000D20FA"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аварии на энергосистемах;</w:t>
      </w:r>
    </w:p>
    <w:p w:rsidR="000D20FA" w:rsidRPr="00245422" w:rsidRDefault="000D20FA"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 аварии на коммунальных системах жизнеобеспечения.</w:t>
      </w:r>
    </w:p>
    <w:p w:rsidR="00300972" w:rsidRPr="00245422" w:rsidRDefault="000D20FA" w:rsidP="00C96881">
      <w:pPr>
        <w:widowControl w:val="0"/>
        <w:spacing w:line="300" w:lineRule="auto"/>
        <w:ind w:firstLine="709"/>
        <w:jc w:val="both"/>
        <w:rPr>
          <w:color w:val="000000" w:themeColor="text1"/>
          <w:sz w:val="26"/>
          <w:szCs w:val="26"/>
        </w:rPr>
      </w:pPr>
      <w:r w:rsidRPr="00245422">
        <w:rPr>
          <w:color w:val="000000" w:themeColor="text1"/>
          <w:sz w:val="26"/>
          <w:szCs w:val="26"/>
        </w:rPr>
        <w:t>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КЧСиПБ при Правительстве Калужской области.</w:t>
      </w:r>
    </w:p>
    <w:bookmarkEnd w:id="185"/>
    <w:p w:rsidR="00A725B5" w:rsidRPr="00245422" w:rsidRDefault="00A725B5" w:rsidP="00370F2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Аварии с АХ</w:t>
      </w:r>
      <w:r w:rsidR="00AE7926" w:rsidRPr="00245422">
        <w:rPr>
          <w:rFonts w:eastAsia="Times New Roman"/>
          <w:b/>
          <w:color w:val="000000" w:themeColor="text1"/>
          <w:sz w:val="26"/>
          <w:szCs w:val="26"/>
          <w:lang w:eastAsia="ru-RU"/>
        </w:rPr>
        <w:t>ОВ на транспортных магистралях</w:t>
      </w:r>
    </w:p>
    <w:p w:rsidR="00A725B5" w:rsidRPr="00245422" w:rsidRDefault="00540B6C" w:rsidP="00C96881">
      <w:pPr>
        <w:widowControl w:val="0"/>
        <w:tabs>
          <w:tab w:val="num" w:pos="325"/>
        </w:tabs>
        <w:spacing w:line="300" w:lineRule="auto"/>
        <w:ind w:firstLine="709"/>
        <w:jc w:val="both"/>
        <w:rPr>
          <w:rFonts w:eastAsia="Lucida Sans Unicode"/>
          <w:color w:val="000000" w:themeColor="text1"/>
          <w:kern w:val="1"/>
          <w:sz w:val="26"/>
          <w:szCs w:val="26"/>
        </w:rPr>
      </w:pPr>
      <w:r w:rsidRPr="00245422">
        <w:rPr>
          <w:rFonts w:eastAsia="Lucida Sans Unicode"/>
          <w:color w:val="000000" w:themeColor="text1"/>
          <w:kern w:val="1"/>
          <w:sz w:val="26"/>
          <w:szCs w:val="26"/>
        </w:rPr>
        <w:t>Аварии на транспортных коммуникациях могут возникнуть при перевозке</w:t>
      </w:r>
      <w:r w:rsidR="00A725B5" w:rsidRPr="00245422">
        <w:rPr>
          <w:rFonts w:eastAsia="Lucida Sans Unicode"/>
          <w:color w:val="000000" w:themeColor="text1"/>
          <w:kern w:val="1"/>
          <w:sz w:val="26"/>
          <w:szCs w:val="26"/>
        </w:rPr>
        <w:t xml:space="preserve"> АХОВ </w:t>
      </w:r>
      <w:r w:rsidRPr="00245422">
        <w:rPr>
          <w:rFonts w:eastAsia="Lucida Sans Unicode"/>
          <w:color w:val="000000" w:themeColor="text1"/>
          <w:kern w:val="1"/>
          <w:sz w:val="26"/>
          <w:szCs w:val="26"/>
        </w:rPr>
        <w:t xml:space="preserve">и ЛВЖ по автомобильным дорогам </w:t>
      </w:r>
      <w:r w:rsidR="002E4A98" w:rsidRPr="00245422">
        <w:rPr>
          <w:rFonts w:eastAsia="Lucida Sans Unicode"/>
          <w:color w:val="000000" w:themeColor="text1"/>
          <w:kern w:val="1"/>
          <w:sz w:val="26"/>
          <w:szCs w:val="26"/>
        </w:rPr>
        <w:t>федерального</w:t>
      </w:r>
      <w:r w:rsidR="00370F22" w:rsidRPr="00245422">
        <w:rPr>
          <w:rFonts w:eastAsia="Lucida Sans Unicode"/>
          <w:color w:val="000000" w:themeColor="text1"/>
          <w:kern w:val="1"/>
          <w:sz w:val="26"/>
          <w:szCs w:val="26"/>
        </w:rPr>
        <w:t xml:space="preserve"> и </w:t>
      </w:r>
      <w:r w:rsidRPr="00245422">
        <w:rPr>
          <w:rFonts w:eastAsia="Lucida Sans Unicode"/>
          <w:color w:val="000000" w:themeColor="text1"/>
          <w:kern w:val="1"/>
          <w:sz w:val="26"/>
          <w:szCs w:val="26"/>
        </w:rPr>
        <w:t>межмуниципального значения</w:t>
      </w:r>
      <w:r w:rsidR="00A725B5" w:rsidRPr="00245422">
        <w:rPr>
          <w:rFonts w:eastAsia="Lucida Sans Unicode"/>
          <w:color w:val="000000" w:themeColor="text1"/>
          <w:kern w:val="1"/>
          <w:sz w:val="26"/>
          <w:szCs w:val="26"/>
        </w:rPr>
        <w:t>.</w:t>
      </w:r>
    </w:p>
    <w:p w:rsidR="00C96881" w:rsidRPr="00245422" w:rsidRDefault="00C96881" w:rsidP="00AE7926">
      <w:pPr>
        <w:spacing w:line="276" w:lineRule="auto"/>
        <w:ind w:firstLine="709"/>
        <w:jc w:val="both"/>
        <w:rPr>
          <w:rFonts w:eastAsia="Arial"/>
          <w:color w:val="000000" w:themeColor="text1"/>
          <w:sz w:val="26"/>
          <w:szCs w:val="26"/>
        </w:rPr>
      </w:pPr>
    </w:p>
    <w:p w:rsidR="006A5776" w:rsidRDefault="006A5776">
      <w:pPr>
        <w:suppressAutoHyphens w:val="0"/>
        <w:rPr>
          <w:b/>
          <w:color w:val="000000" w:themeColor="text1"/>
          <w:sz w:val="26"/>
          <w:szCs w:val="26"/>
        </w:rPr>
      </w:pPr>
      <w:r>
        <w:rPr>
          <w:b/>
          <w:color w:val="000000" w:themeColor="text1"/>
          <w:sz w:val="26"/>
          <w:szCs w:val="26"/>
        </w:rPr>
        <w:br w:type="page"/>
      </w:r>
    </w:p>
    <w:p w:rsidR="00F66153" w:rsidRPr="00245422" w:rsidRDefault="00F66153" w:rsidP="00F66153">
      <w:pPr>
        <w:jc w:val="center"/>
        <w:rPr>
          <w:b/>
          <w:color w:val="000000" w:themeColor="text1"/>
          <w:sz w:val="26"/>
          <w:szCs w:val="26"/>
        </w:rPr>
      </w:pPr>
      <w:r w:rsidRPr="00245422">
        <w:rPr>
          <w:b/>
          <w:color w:val="000000" w:themeColor="text1"/>
          <w:sz w:val="26"/>
          <w:szCs w:val="26"/>
        </w:rPr>
        <w:lastRenderedPageBreak/>
        <w:t>Угловые размеры зоны</w:t>
      </w:r>
    </w:p>
    <w:p w:rsidR="00F66153" w:rsidRPr="00245422" w:rsidRDefault="00F66153" w:rsidP="00F66153">
      <w:pPr>
        <w:jc w:val="center"/>
        <w:rPr>
          <w:b/>
          <w:color w:val="000000" w:themeColor="text1"/>
          <w:sz w:val="26"/>
          <w:szCs w:val="26"/>
        </w:rPr>
      </w:pPr>
      <w:r w:rsidRPr="00245422">
        <w:rPr>
          <w:b/>
          <w:color w:val="000000" w:themeColor="text1"/>
          <w:sz w:val="26"/>
          <w:szCs w:val="26"/>
        </w:rPr>
        <w:t xml:space="preserve"> возможного заражения АХОВ в зависимости от скорости ветра</w:t>
      </w:r>
    </w:p>
    <w:p w:rsidR="00F66153" w:rsidRPr="00245422" w:rsidRDefault="0046599F" w:rsidP="0046599F">
      <w:pPr>
        <w:pStyle w:val="afff5"/>
        <w:jc w:val="right"/>
        <w:rPr>
          <w:i/>
          <w:color w:val="000000" w:themeColor="text1"/>
          <w:lang w:val="ru-RU"/>
        </w:rPr>
      </w:pPr>
      <w:r w:rsidRPr="00245422">
        <w:rPr>
          <w:i/>
          <w:color w:val="000000" w:themeColor="text1"/>
          <w:lang w:val="ru-RU"/>
        </w:rPr>
        <w:t xml:space="preserve">Таблица </w:t>
      </w:r>
      <w:r w:rsidR="00E46F61">
        <w:rPr>
          <w:i/>
          <w:color w:val="000000" w:themeColor="text1"/>
          <w:lang w:val="ru-RU"/>
        </w:rPr>
        <w:t>29</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338"/>
        <w:gridCol w:w="1905"/>
        <w:gridCol w:w="1905"/>
        <w:gridCol w:w="1656"/>
      </w:tblGrid>
      <w:tr w:rsidR="00094AB7" w:rsidRPr="00245422" w:rsidTr="008540A3">
        <w:trPr>
          <w:trHeight w:val="259"/>
        </w:trPr>
        <w:tc>
          <w:tcPr>
            <w:tcW w:w="2693" w:type="dxa"/>
            <w:shd w:val="clear" w:color="auto" w:fill="F2F2F2" w:themeFill="background1" w:themeFillShade="F2"/>
            <w:vAlign w:val="center"/>
          </w:tcPr>
          <w:p w:rsidR="00F66153" w:rsidRPr="00245422" w:rsidRDefault="00F66153" w:rsidP="0064136D">
            <w:pPr>
              <w:jc w:val="center"/>
              <w:rPr>
                <w:b/>
                <w:color w:val="000000" w:themeColor="text1"/>
              </w:rPr>
            </w:pPr>
            <w:r w:rsidRPr="00245422">
              <w:rPr>
                <w:b/>
                <w:color w:val="000000" w:themeColor="text1"/>
              </w:rPr>
              <w:t>Скорость ветра, м/</w:t>
            </w:r>
            <w:proofErr w:type="gramStart"/>
            <w:r w:rsidRPr="00245422">
              <w:rPr>
                <w:b/>
                <w:color w:val="000000" w:themeColor="text1"/>
              </w:rPr>
              <w:t>с</w:t>
            </w:r>
            <w:proofErr w:type="gramEnd"/>
          </w:p>
        </w:tc>
        <w:tc>
          <w:tcPr>
            <w:tcW w:w="1338" w:type="dxa"/>
            <w:shd w:val="clear" w:color="auto" w:fill="F2F2F2" w:themeFill="background1" w:themeFillShade="F2"/>
            <w:vAlign w:val="center"/>
          </w:tcPr>
          <w:p w:rsidR="00F66153" w:rsidRPr="00245422" w:rsidRDefault="00F66153" w:rsidP="0064136D">
            <w:pPr>
              <w:jc w:val="center"/>
              <w:rPr>
                <w:color w:val="000000" w:themeColor="text1"/>
              </w:rPr>
            </w:pPr>
            <w:r w:rsidRPr="00245422">
              <w:rPr>
                <w:color w:val="000000" w:themeColor="text1"/>
              </w:rPr>
              <w:sym w:font="Symbol" w:char="F03C"/>
            </w:r>
            <w:r w:rsidRPr="00245422">
              <w:rPr>
                <w:color w:val="000000" w:themeColor="text1"/>
              </w:rPr>
              <w:t xml:space="preserve"> 0,6</w:t>
            </w:r>
          </w:p>
        </w:tc>
        <w:tc>
          <w:tcPr>
            <w:tcW w:w="1905" w:type="dxa"/>
            <w:shd w:val="clear" w:color="auto" w:fill="F2F2F2" w:themeFill="background1" w:themeFillShade="F2"/>
            <w:vAlign w:val="center"/>
          </w:tcPr>
          <w:p w:rsidR="00F66153" w:rsidRPr="00245422" w:rsidRDefault="00F66153" w:rsidP="0064136D">
            <w:pPr>
              <w:jc w:val="center"/>
              <w:rPr>
                <w:color w:val="000000" w:themeColor="text1"/>
              </w:rPr>
            </w:pPr>
            <w:r w:rsidRPr="00245422">
              <w:rPr>
                <w:color w:val="000000" w:themeColor="text1"/>
              </w:rPr>
              <w:t>0,6 - 1,0</w:t>
            </w:r>
          </w:p>
        </w:tc>
        <w:tc>
          <w:tcPr>
            <w:tcW w:w="1905" w:type="dxa"/>
            <w:shd w:val="clear" w:color="auto" w:fill="F2F2F2" w:themeFill="background1" w:themeFillShade="F2"/>
            <w:vAlign w:val="center"/>
          </w:tcPr>
          <w:p w:rsidR="00F66153" w:rsidRPr="00245422" w:rsidRDefault="00F66153" w:rsidP="0064136D">
            <w:pPr>
              <w:jc w:val="center"/>
              <w:rPr>
                <w:color w:val="000000" w:themeColor="text1"/>
              </w:rPr>
            </w:pPr>
            <w:r w:rsidRPr="00245422">
              <w:rPr>
                <w:color w:val="000000" w:themeColor="text1"/>
              </w:rPr>
              <w:t>1,1 - 2,0</w:t>
            </w:r>
          </w:p>
        </w:tc>
        <w:tc>
          <w:tcPr>
            <w:tcW w:w="1656" w:type="dxa"/>
            <w:shd w:val="clear" w:color="auto" w:fill="F2F2F2" w:themeFill="background1" w:themeFillShade="F2"/>
            <w:vAlign w:val="center"/>
          </w:tcPr>
          <w:p w:rsidR="00F66153" w:rsidRPr="00245422" w:rsidRDefault="00F66153" w:rsidP="0064136D">
            <w:pPr>
              <w:jc w:val="center"/>
              <w:rPr>
                <w:color w:val="000000" w:themeColor="text1"/>
              </w:rPr>
            </w:pPr>
            <w:r w:rsidRPr="00245422">
              <w:rPr>
                <w:color w:val="000000" w:themeColor="text1"/>
              </w:rPr>
              <w:sym w:font="Symbol" w:char="F03E"/>
            </w:r>
            <w:r w:rsidRPr="00245422">
              <w:rPr>
                <w:color w:val="000000" w:themeColor="text1"/>
              </w:rPr>
              <w:t xml:space="preserve"> 2,0</w:t>
            </w:r>
          </w:p>
        </w:tc>
      </w:tr>
      <w:tr w:rsidR="00094AB7" w:rsidRPr="00245422" w:rsidTr="008540A3">
        <w:trPr>
          <w:trHeight w:val="409"/>
        </w:trPr>
        <w:tc>
          <w:tcPr>
            <w:tcW w:w="2693" w:type="dxa"/>
            <w:shd w:val="clear" w:color="auto" w:fill="F2F2F2" w:themeFill="background1" w:themeFillShade="F2"/>
            <w:vAlign w:val="center"/>
          </w:tcPr>
          <w:p w:rsidR="00F66153" w:rsidRPr="00245422" w:rsidRDefault="00F66153" w:rsidP="0064136D">
            <w:pPr>
              <w:jc w:val="center"/>
              <w:rPr>
                <w:b/>
                <w:color w:val="000000" w:themeColor="text1"/>
              </w:rPr>
            </w:pPr>
            <w:r w:rsidRPr="00245422">
              <w:rPr>
                <w:b/>
                <w:color w:val="000000" w:themeColor="text1"/>
              </w:rPr>
              <w:t>Угловой размер, град</w:t>
            </w:r>
          </w:p>
        </w:tc>
        <w:tc>
          <w:tcPr>
            <w:tcW w:w="1338" w:type="dxa"/>
            <w:shd w:val="clear" w:color="auto" w:fill="auto"/>
            <w:vAlign w:val="center"/>
          </w:tcPr>
          <w:p w:rsidR="00F66153" w:rsidRPr="00245422" w:rsidRDefault="00F66153" w:rsidP="0064136D">
            <w:pPr>
              <w:jc w:val="center"/>
              <w:rPr>
                <w:color w:val="000000" w:themeColor="text1"/>
              </w:rPr>
            </w:pPr>
            <w:r w:rsidRPr="00245422">
              <w:rPr>
                <w:color w:val="000000" w:themeColor="text1"/>
              </w:rPr>
              <w:t>360</w:t>
            </w:r>
          </w:p>
        </w:tc>
        <w:tc>
          <w:tcPr>
            <w:tcW w:w="1905" w:type="dxa"/>
            <w:shd w:val="clear" w:color="auto" w:fill="auto"/>
            <w:vAlign w:val="center"/>
          </w:tcPr>
          <w:p w:rsidR="00F66153" w:rsidRPr="00245422" w:rsidRDefault="00F66153" w:rsidP="0064136D">
            <w:pPr>
              <w:jc w:val="center"/>
              <w:rPr>
                <w:color w:val="000000" w:themeColor="text1"/>
              </w:rPr>
            </w:pPr>
            <w:r w:rsidRPr="00245422">
              <w:rPr>
                <w:color w:val="000000" w:themeColor="text1"/>
              </w:rPr>
              <w:t>180</w:t>
            </w:r>
          </w:p>
        </w:tc>
        <w:tc>
          <w:tcPr>
            <w:tcW w:w="1905" w:type="dxa"/>
            <w:shd w:val="clear" w:color="auto" w:fill="auto"/>
            <w:vAlign w:val="center"/>
          </w:tcPr>
          <w:p w:rsidR="00F66153" w:rsidRPr="00245422" w:rsidRDefault="00F66153" w:rsidP="0064136D">
            <w:pPr>
              <w:jc w:val="center"/>
              <w:rPr>
                <w:color w:val="000000" w:themeColor="text1"/>
              </w:rPr>
            </w:pPr>
            <w:r w:rsidRPr="00245422">
              <w:rPr>
                <w:color w:val="000000" w:themeColor="text1"/>
              </w:rPr>
              <w:t>90</w:t>
            </w:r>
          </w:p>
        </w:tc>
        <w:tc>
          <w:tcPr>
            <w:tcW w:w="1656" w:type="dxa"/>
            <w:shd w:val="clear" w:color="auto" w:fill="auto"/>
            <w:vAlign w:val="center"/>
          </w:tcPr>
          <w:p w:rsidR="00F66153" w:rsidRPr="00245422" w:rsidRDefault="00F66153" w:rsidP="0064136D">
            <w:pPr>
              <w:jc w:val="center"/>
              <w:rPr>
                <w:color w:val="000000" w:themeColor="text1"/>
              </w:rPr>
            </w:pPr>
            <w:r w:rsidRPr="00245422">
              <w:rPr>
                <w:color w:val="000000" w:themeColor="text1"/>
              </w:rPr>
              <w:t>45</w:t>
            </w:r>
          </w:p>
        </w:tc>
      </w:tr>
    </w:tbl>
    <w:p w:rsidR="00F66153" w:rsidRPr="00245422" w:rsidRDefault="00F66153" w:rsidP="008540A3">
      <w:pPr>
        <w:spacing w:before="60"/>
        <w:jc w:val="center"/>
        <w:rPr>
          <w:b/>
          <w:color w:val="000000" w:themeColor="text1"/>
          <w:sz w:val="26"/>
          <w:szCs w:val="26"/>
        </w:rPr>
      </w:pPr>
      <w:r w:rsidRPr="00245422">
        <w:rPr>
          <w:b/>
          <w:color w:val="000000" w:themeColor="text1"/>
          <w:sz w:val="26"/>
          <w:szCs w:val="26"/>
        </w:rPr>
        <w:t>Скорость переноса переднего фронта облака</w:t>
      </w:r>
    </w:p>
    <w:p w:rsidR="00F66153" w:rsidRPr="00245422" w:rsidRDefault="00F66153" w:rsidP="008540A3">
      <w:pPr>
        <w:spacing w:before="60"/>
        <w:jc w:val="center"/>
        <w:rPr>
          <w:b/>
          <w:color w:val="000000" w:themeColor="text1"/>
          <w:sz w:val="26"/>
          <w:szCs w:val="26"/>
        </w:rPr>
      </w:pPr>
      <w:r w:rsidRPr="00245422">
        <w:rPr>
          <w:b/>
          <w:color w:val="000000" w:themeColor="text1"/>
          <w:sz w:val="26"/>
          <w:szCs w:val="26"/>
        </w:rPr>
        <w:t>зараженного воздуха в зависимости от скорости ветра, км/ч</w:t>
      </w:r>
    </w:p>
    <w:p w:rsidR="0046599F" w:rsidRPr="00245422" w:rsidRDefault="0046599F" w:rsidP="0046599F">
      <w:pPr>
        <w:pStyle w:val="afff5"/>
        <w:jc w:val="right"/>
        <w:rPr>
          <w:i/>
          <w:color w:val="000000" w:themeColor="text1"/>
          <w:lang w:val="ru-RU"/>
        </w:rPr>
      </w:pPr>
      <w:r w:rsidRPr="00245422">
        <w:rPr>
          <w:i/>
          <w:color w:val="000000" w:themeColor="text1"/>
          <w:lang w:val="ru-RU"/>
        </w:rPr>
        <w:t xml:space="preserve">Таблица </w:t>
      </w:r>
      <w:r w:rsidR="00E46F61">
        <w:rPr>
          <w:i/>
          <w:color w:val="000000" w:themeColor="text1"/>
          <w:lang w:val="ru-RU"/>
        </w:rPr>
        <w:t>30</w:t>
      </w:r>
    </w:p>
    <w:tbl>
      <w:tblPr>
        <w:tblW w:w="9497"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10"/>
        <w:gridCol w:w="2173"/>
        <w:gridCol w:w="2173"/>
        <w:gridCol w:w="2741"/>
      </w:tblGrid>
      <w:tr w:rsidR="00094AB7" w:rsidRPr="00245422" w:rsidTr="008540A3">
        <w:trPr>
          <w:cantSplit/>
          <w:trHeight w:val="202"/>
          <w:tblHeader/>
        </w:trPr>
        <w:tc>
          <w:tcPr>
            <w:tcW w:w="2410" w:type="dxa"/>
            <w:vMerge w:val="restart"/>
            <w:shd w:val="clear" w:color="auto" w:fill="F2F2F2" w:themeFill="background1" w:themeFillShade="F2"/>
          </w:tcPr>
          <w:p w:rsidR="00F66153" w:rsidRPr="00245422" w:rsidRDefault="00F66153" w:rsidP="0064136D">
            <w:pPr>
              <w:jc w:val="center"/>
              <w:rPr>
                <w:b/>
                <w:color w:val="000000" w:themeColor="text1"/>
              </w:rPr>
            </w:pPr>
            <w:r w:rsidRPr="00245422">
              <w:rPr>
                <w:b/>
                <w:color w:val="000000" w:themeColor="text1"/>
              </w:rPr>
              <w:t>Скорость ветра по данным прогноза, м/</w:t>
            </w:r>
            <w:proofErr w:type="gramStart"/>
            <w:r w:rsidRPr="00245422">
              <w:rPr>
                <w:b/>
                <w:color w:val="000000" w:themeColor="text1"/>
              </w:rPr>
              <w:t>с</w:t>
            </w:r>
            <w:proofErr w:type="gramEnd"/>
          </w:p>
        </w:tc>
        <w:tc>
          <w:tcPr>
            <w:tcW w:w="7087" w:type="dxa"/>
            <w:gridSpan w:val="3"/>
            <w:shd w:val="clear" w:color="auto" w:fill="F2F2F2" w:themeFill="background1" w:themeFillShade="F2"/>
          </w:tcPr>
          <w:p w:rsidR="00F66153" w:rsidRPr="00245422" w:rsidRDefault="00F66153" w:rsidP="0064136D">
            <w:pPr>
              <w:jc w:val="center"/>
              <w:rPr>
                <w:b/>
                <w:color w:val="000000" w:themeColor="text1"/>
              </w:rPr>
            </w:pPr>
            <w:r w:rsidRPr="00245422">
              <w:rPr>
                <w:b/>
                <w:color w:val="000000" w:themeColor="text1"/>
              </w:rPr>
              <w:t>Состояние приземного слоя воздуха</w:t>
            </w:r>
          </w:p>
        </w:tc>
      </w:tr>
      <w:tr w:rsidR="00094AB7" w:rsidRPr="00245422" w:rsidTr="008540A3">
        <w:trPr>
          <w:cantSplit/>
          <w:trHeight w:val="202"/>
          <w:tblHeader/>
        </w:trPr>
        <w:tc>
          <w:tcPr>
            <w:tcW w:w="2410" w:type="dxa"/>
            <w:vMerge/>
            <w:shd w:val="clear" w:color="auto" w:fill="F2F2F2" w:themeFill="background1" w:themeFillShade="F2"/>
          </w:tcPr>
          <w:p w:rsidR="00F66153" w:rsidRPr="00245422" w:rsidRDefault="00F66153" w:rsidP="0064136D">
            <w:pPr>
              <w:jc w:val="center"/>
              <w:rPr>
                <w:b/>
                <w:color w:val="000000" w:themeColor="text1"/>
              </w:rPr>
            </w:pPr>
          </w:p>
        </w:tc>
        <w:tc>
          <w:tcPr>
            <w:tcW w:w="2173" w:type="dxa"/>
            <w:shd w:val="clear" w:color="auto" w:fill="F2F2F2" w:themeFill="background1" w:themeFillShade="F2"/>
          </w:tcPr>
          <w:p w:rsidR="00F66153" w:rsidRPr="00245422" w:rsidRDefault="00F66153" w:rsidP="0064136D">
            <w:pPr>
              <w:jc w:val="center"/>
              <w:rPr>
                <w:b/>
                <w:color w:val="000000" w:themeColor="text1"/>
              </w:rPr>
            </w:pPr>
            <w:r w:rsidRPr="00245422">
              <w:rPr>
                <w:b/>
                <w:color w:val="000000" w:themeColor="text1"/>
              </w:rPr>
              <w:t>Инверсия</w:t>
            </w:r>
          </w:p>
        </w:tc>
        <w:tc>
          <w:tcPr>
            <w:tcW w:w="2173" w:type="dxa"/>
            <w:shd w:val="clear" w:color="auto" w:fill="F2F2F2" w:themeFill="background1" w:themeFillShade="F2"/>
          </w:tcPr>
          <w:p w:rsidR="00F66153" w:rsidRPr="00245422" w:rsidRDefault="00F66153" w:rsidP="0064136D">
            <w:pPr>
              <w:jc w:val="center"/>
              <w:rPr>
                <w:b/>
                <w:color w:val="000000" w:themeColor="text1"/>
              </w:rPr>
            </w:pPr>
            <w:r w:rsidRPr="00245422">
              <w:rPr>
                <w:b/>
                <w:color w:val="000000" w:themeColor="text1"/>
              </w:rPr>
              <w:t>Изотермия</w:t>
            </w:r>
          </w:p>
        </w:tc>
        <w:tc>
          <w:tcPr>
            <w:tcW w:w="2741" w:type="dxa"/>
            <w:shd w:val="clear" w:color="auto" w:fill="F2F2F2" w:themeFill="background1" w:themeFillShade="F2"/>
          </w:tcPr>
          <w:p w:rsidR="00F66153" w:rsidRPr="00245422" w:rsidRDefault="00F66153" w:rsidP="0064136D">
            <w:pPr>
              <w:jc w:val="center"/>
              <w:rPr>
                <w:b/>
                <w:color w:val="000000" w:themeColor="text1"/>
              </w:rPr>
            </w:pPr>
            <w:r w:rsidRPr="00245422">
              <w:rPr>
                <w:b/>
                <w:color w:val="000000" w:themeColor="text1"/>
              </w:rPr>
              <w:t>Конвекция</w:t>
            </w:r>
          </w:p>
        </w:tc>
      </w:tr>
      <w:tr w:rsidR="00094AB7" w:rsidRPr="00245422" w:rsidTr="008540A3">
        <w:trPr>
          <w:trHeight w:val="222"/>
        </w:trPr>
        <w:tc>
          <w:tcPr>
            <w:tcW w:w="2410" w:type="dxa"/>
            <w:shd w:val="clear" w:color="auto" w:fill="auto"/>
          </w:tcPr>
          <w:p w:rsidR="00F66153" w:rsidRPr="00245422" w:rsidRDefault="00F66153" w:rsidP="00F66153">
            <w:pPr>
              <w:jc w:val="center"/>
              <w:rPr>
                <w:color w:val="000000" w:themeColor="text1"/>
              </w:rPr>
            </w:pPr>
            <w:r w:rsidRPr="00245422">
              <w:rPr>
                <w:color w:val="000000" w:themeColor="text1"/>
              </w:rPr>
              <w:t>1</w:t>
            </w:r>
          </w:p>
        </w:tc>
        <w:tc>
          <w:tcPr>
            <w:tcW w:w="2173" w:type="dxa"/>
            <w:shd w:val="clear" w:color="auto" w:fill="auto"/>
          </w:tcPr>
          <w:p w:rsidR="00F66153" w:rsidRPr="00245422" w:rsidRDefault="00F66153" w:rsidP="00F66153">
            <w:pPr>
              <w:jc w:val="center"/>
              <w:rPr>
                <w:color w:val="000000" w:themeColor="text1"/>
              </w:rPr>
            </w:pPr>
            <w:r w:rsidRPr="00245422">
              <w:rPr>
                <w:color w:val="000000" w:themeColor="text1"/>
              </w:rPr>
              <w:t>5</w:t>
            </w:r>
          </w:p>
        </w:tc>
        <w:tc>
          <w:tcPr>
            <w:tcW w:w="2173" w:type="dxa"/>
            <w:shd w:val="clear" w:color="auto" w:fill="auto"/>
          </w:tcPr>
          <w:p w:rsidR="00F66153" w:rsidRPr="00245422" w:rsidRDefault="00F66153" w:rsidP="00F66153">
            <w:pPr>
              <w:jc w:val="center"/>
              <w:rPr>
                <w:color w:val="000000" w:themeColor="text1"/>
              </w:rPr>
            </w:pPr>
            <w:r w:rsidRPr="00245422">
              <w:rPr>
                <w:color w:val="000000" w:themeColor="text1"/>
              </w:rPr>
              <w:t>6</w:t>
            </w:r>
          </w:p>
        </w:tc>
        <w:tc>
          <w:tcPr>
            <w:tcW w:w="2741" w:type="dxa"/>
            <w:shd w:val="clear" w:color="auto" w:fill="auto"/>
          </w:tcPr>
          <w:p w:rsidR="00F66153" w:rsidRPr="00245422" w:rsidRDefault="00F66153" w:rsidP="00F66153">
            <w:pPr>
              <w:jc w:val="center"/>
              <w:rPr>
                <w:color w:val="000000" w:themeColor="text1"/>
              </w:rPr>
            </w:pPr>
            <w:r w:rsidRPr="00245422">
              <w:rPr>
                <w:color w:val="000000" w:themeColor="text1"/>
              </w:rPr>
              <w:t>7</w:t>
            </w:r>
          </w:p>
        </w:tc>
      </w:tr>
      <w:tr w:rsidR="00094AB7" w:rsidRPr="00245422" w:rsidTr="008540A3">
        <w:trPr>
          <w:trHeight w:val="274"/>
        </w:trPr>
        <w:tc>
          <w:tcPr>
            <w:tcW w:w="2410" w:type="dxa"/>
            <w:shd w:val="clear" w:color="auto" w:fill="auto"/>
          </w:tcPr>
          <w:p w:rsidR="00F66153" w:rsidRPr="00245422" w:rsidRDefault="00F66153" w:rsidP="00F66153">
            <w:pPr>
              <w:jc w:val="center"/>
              <w:rPr>
                <w:color w:val="000000" w:themeColor="text1"/>
              </w:rPr>
            </w:pPr>
            <w:r w:rsidRPr="00245422">
              <w:rPr>
                <w:color w:val="000000" w:themeColor="text1"/>
              </w:rPr>
              <w:t>2</w:t>
            </w:r>
          </w:p>
        </w:tc>
        <w:tc>
          <w:tcPr>
            <w:tcW w:w="2173" w:type="dxa"/>
            <w:shd w:val="clear" w:color="auto" w:fill="auto"/>
          </w:tcPr>
          <w:p w:rsidR="00F66153" w:rsidRPr="00245422" w:rsidRDefault="00F66153" w:rsidP="00F66153">
            <w:pPr>
              <w:jc w:val="center"/>
              <w:rPr>
                <w:color w:val="000000" w:themeColor="text1"/>
              </w:rPr>
            </w:pPr>
            <w:r w:rsidRPr="00245422">
              <w:rPr>
                <w:color w:val="000000" w:themeColor="text1"/>
              </w:rPr>
              <w:t>10</w:t>
            </w:r>
          </w:p>
        </w:tc>
        <w:tc>
          <w:tcPr>
            <w:tcW w:w="2173" w:type="dxa"/>
            <w:shd w:val="clear" w:color="auto" w:fill="auto"/>
          </w:tcPr>
          <w:p w:rsidR="00F66153" w:rsidRPr="00245422" w:rsidRDefault="00F66153" w:rsidP="00F66153">
            <w:pPr>
              <w:jc w:val="center"/>
              <w:rPr>
                <w:color w:val="000000" w:themeColor="text1"/>
              </w:rPr>
            </w:pPr>
            <w:r w:rsidRPr="00245422">
              <w:rPr>
                <w:color w:val="000000" w:themeColor="text1"/>
              </w:rPr>
              <w:t>12</w:t>
            </w:r>
          </w:p>
        </w:tc>
        <w:tc>
          <w:tcPr>
            <w:tcW w:w="2741" w:type="dxa"/>
            <w:shd w:val="clear" w:color="auto" w:fill="auto"/>
          </w:tcPr>
          <w:p w:rsidR="00F66153" w:rsidRPr="00245422" w:rsidRDefault="00F66153" w:rsidP="00F66153">
            <w:pPr>
              <w:jc w:val="center"/>
              <w:rPr>
                <w:color w:val="000000" w:themeColor="text1"/>
              </w:rPr>
            </w:pPr>
            <w:r w:rsidRPr="00245422">
              <w:rPr>
                <w:color w:val="000000" w:themeColor="text1"/>
              </w:rPr>
              <w:t>14</w:t>
            </w:r>
          </w:p>
        </w:tc>
      </w:tr>
      <w:tr w:rsidR="00094AB7" w:rsidRPr="00245422" w:rsidTr="008540A3">
        <w:trPr>
          <w:trHeight w:val="202"/>
        </w:trPr>
        <w:tc>
          <w:tcPr>
            <w:tcW w:w="2410" w:type="dxa"/>
            <w:shd w:val="clear" w:color="auto" w:fill="auto"/>
          </w:tcPr>
          <w:p w:rsidR="00F66153" w:rsidRPr="00245422" w:rsidRDefault="00F66153" w:rsidP="00F66153">
            <w:pPr>
              <w:jc w:val="center"/>
              <w:rPr>
                <w:color w:val="000000" w:themeColor="text1"/>
              </w:rPr>
            </w:pPr>
            <w:r w:rsidRPr="00245422">
              <w:rPr>
                <w:color w:val="000000" w:themeColor="text1"/>
              </w:rPr>
              <w:t>3</w:t>
            </w:r>
          </w:p>
        </w:tc>
        <w:tc>
          <w:tcPr>
            <w:tcW w:w="2173" w:type="dxa"/>
            <w:shd w:val="clear" w:color="auto" w:fill="auto"/>
          </w:tcPr>
          <w:p w:rsidR="00F66153" w:rsidRPr="00245422" w:rsidRDefault="00F66153" w:rsidP="00F66153">
            <w:pPr>
              <w:jc w:val="center"/>
              <w:rPr>
                <w:color w:val="000000" w:themeColor="text1"/>
              </w:rPr>
            </w:pPr>
            <w:r w:rsidRPr="00245422">
              <w:rPr>
                <w:color w:val="000000" w:themeColor="text1"/>
              </w:rPr>
              <w:t>16</w:t>
            </w:r>
          </w:p>
        </w:tc>
        <w:tc>
          <w:tcPr>
            <w:tcW w:w="2173" w:type="dxa"/>
            <w:shd w:val="clear" w:color="auto" w:fill="auto"/>
          </w:tcPr>
          <w:p w:rsidR="00F66153" w:rsidRPr="00245422" w:rsidRDefault="00F66153" w:rsidP="00F66153">
            <w:pPr>
              <w:jc w:val="center"/>
              <w:rPr>
                <w:color w:val="000000" w:themeColor="text1"/>
              </w:rPr>
            </w:pPr>
            <w:r w:rsidRPr="00245422">
              <w:rPr>
                <w:color w:val="000000" w:themeColor="text1"/>
              </w:rPr>
              <w:t>18</w:t>
            </w:r>
          </w:p>
        </w:tc>
        <w:tc>
          <w:tcPr>
            <w:tcW w:w="2741" w:type="dxa"/>
            <w:shd w:val="clear" w:color="auto" w:fill="auto"/>
          </w:tcPr>
          <w:p w:rsidR="00F66153" w:rsidRPr="00245422" w:rsidRDefault="00F66153" w:rsidP="00F66153">
            <w:pPr>
              <w:jc w:val="center"/>
              <w:rPr>
                <w:color w:val="000000" w:themeColor="text1"/>
              </w:rPr>
            </w:pPr>
            <w:r w:rsidRPr="00245422">
              <w:rPr>
                <w:color w:val="000000" w:themeColor="text1"/>
              </w:rPr>
              <w:t>21</w:t>
            </w:r>
          </w:p>
        </w:tc>
      </w:tr>
      <w:tr w:rsidR="00094AB7" w:rsidRPr="00245422" w:rsidTr="008540A3">
        <w:trPr>
          <w:trHeight w:val="254"/>
        </w:trPr>
        <w:tc>
          <w:tcPr>
            <w:tcW w:w="2410" w:type="dxa"/>
            <w:shd w:val="clear" w:color="auto" w:fill="auto"/>
          </w:tcPr>
          <w:p w:rsidR="00F66153" w:rsidRPr="00245422" w:rsidRDefault="00F66153" w:rsidP="00F66153">
            <w:pPr>
              <w:jc w:val="center"/>
              <w:rPr>
                <w:color w:val="000000" w:themeColor="text1"/>
              </w:rPr>
            </w:pPr>
            <w:r w:rsidRPr="00245422">
              <w:rPr>
                <w:color w:val="000000" w:themeColor="text1"/>
              </w:rPr>
              <w:t>4</w:t>
            </w:r>
          </w:p>
        </w:tc>
        <w:tc>
          <w:tcPr>
            <w:tcW w:w="2173" w:type="dxa"/>
            <w:shd w:val="clear" w:color="auto" w:fill="auto"/>
          </w:tcPr>
          <w:p w:rsidR="00F66153" w:rsidRPr="00245422" w:rsidRDefault="00F66153" w:rsidP="00F66153">
            <w:pPr>
              <w:jc w:val="center"/>
              <w:rPr>
                <w:color w:val="000000" w:themeColor="text1"/>
              </w:rPr>
            </w:pPr>
            <w:r w:rsidRPr="00245422">
              <w:rPr>
                <w:color w:val="000000" w:themeColor="text1"/>
              </w:rPr>
              <w:t>21</w:t>
            </w:r>
          </w:p>
        </w:tc>
        <w:tc>
          <w:tcPr>
            <w:tcW w:w="2173" w:type="dxa"/>
            <w:shd w:val="clear" w:color="auto" w:fill="auto"/>
          </w:tcPr>
          <w:p w:rsidR="00F66153" w:rsidRPr="00245422" w:rsidRDefault="00F66153" w:rsidP="00F66153">
            <w:pPr>
              <w:jc w:val="center"/>
              <w:rPr>
                <w:color w:val="000000" w:themeColor="text1"/>
              </w:rPr>
            </w:pPr>
            <w:r w:rsidRPr="00245422">
              <w:rPr>
                <w:color w:val="000000" w:themeColor="text1"/>
              </w:rPr>
              <w:t>24</w:t>
            </w:r>
          </w:p>
        </w:tc>
        <w:tc>
          <w:tcPr>
            <w:tcW w:w="2741" w:type="dxa"/>
            <w:shd w:val="clear" w:color="auto" w:fill="auto"/>
          </w:tcPr>
          <w:p w:rsidR="00F66153" w:rsidRPr="00245422" w:rsidRDefault="00F66153" w:rsidP="00F66153">
            <w:pPr>
              <w:jc w:val="center"/>
              <w:rPr>
                <w:color w:val="000000" w:themeColor="text1"/>
              </w:rPr>
            </w:pPr>
            <w:r w:rsidRPr="00245422">
              <w:rPr>
                <w:color w:val="000000" w:themeColor="text1"/>
              </w:rPr>
              <w:t>28</w:t>
            </w:r>
          </w:p>
        </w:tc>
      </w:tr>
    </w:tbl>
    <w:p w:rsidR="00F66153" w:rsidRPr="00245422" w:rsidRDefault="00F66153" w:rsidP="008540A3">
      <w:pPr>
        <w:spacing w:before="60"/>
        <w:jc w:val="center"/>
        <w:rPr>
          <w:b/>
          <w:color w:val="000000" w:themeColor="text1"/>
          <w:sz w:val="26"/>
          <w:szCs w:val="26"/>
        </w:rPr>
      </w:pPr>
      <w:r w:rsidRPr="00245422">
        <w:rPr>
          <w:b/>
          <w:color w:val="000000" w:themeColor="text1"/>
          <w:sz w:val="26"/>
          <w:szCs w:val="26"/>
        </w:rPr>
        <w:t>Характеристики зон заражения при аварийных разливах АХОВ на транспортных магистралях и на предприятиях промышленности</w:t>
      </w:r>
    </w:p>
    <w:p w:rsidR="0046599F" w:rsidRPr="00245422" w:rsidRDefault="0046599F" w:rsidP="0046599F">
      <w:pPr>
        <w:pStyle w:val="afff5"/>
        <w:jc w:val="right"/>
        <w:rPr>
          <w:i/>
          <w:color w:val="000000" w:themeColor="text1"/>
          <w:lang w:val="ru-RU"/>
        </w:rPr>
      </w:pPr>
      <w:r w:rsidRPr="00245422">
        <w:rPr>
          <w:i/>
          <w:color w:val="000000" w:themeColor="text1"/>
          <w:lang w:val="ru-RU"/>
        </w:rPr>
        <w:t xml:space="preserve">Таблица </w:t>
      </w:r>
      <w:r w:rsidR="00E46F61">
        <w:rPr>
          <w:i/>
          <w:color w:val="000000" w:themeColor="text1"/>
          <w:lang w:val="ru-RU"/>
        </w:rPr>
        <w:t>31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8"/>
        <w:gridCol w:w="850"/>
        <w:gridCol w:w="851"/>
        <w:gridCol w:w="852"/>
        <w:gridCol w:w="851"/>
        <w:gridCol w:w="850"/>
        <w:gridCol w:w="425"/>
        <w:gridCol w:w="426"/>
        <w:gridCol w:w="850"/>
        <w:gridCol w:w="756"/>
      </w:tblGrid>
      <w:tr w:rsidR="00094AB7" w:rsidRPr="00245422" w:rsidTr="00C96881">
        <w:trPr>
          <w:trHeight w:val="243"/>
        </w:trPr>
        <w:tc>
          <w:tcPr>
            <w:tcW w:w="5481" w:type="dxa"/>
            <w:gridSpan w:val="4"/>
            <w:vMerge w:val="restart"/>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Параметры</w:t>
            </w:r>
          </w:p>
        </w:tc>
        <w:tc>
          <w:tcPr>
            <w:tcW w:w="4158" w:type="dxa"/>
            <w:gridSpan w:val="6"/>
            <w:shd w:val="clear" w:color="auto" w:fill="F2F2F2" w:themeFill="background1" w:themeFillShade="F2"/>
            <w:vAlign w:val="center"/>
          </w:tcPr>
          <w:p w:rsidR="00F66153" w:rsidRPr="00245422" w:rsidRDefault="00626C3A" w:rsidP="00F66153">
            <w:pPr>
              <w:jc w:val="center"/>
              <w:rPr>
                <w:b/>
                <w:color w:val="000000" w:themeColor="text1"/>
              </w:rPr>
            </w:pPr>
            <w:r w:rsidRPr="00245422">
              <w:rPr>
                <w:b/>
                <w:color w:val="000000" w:themeColor="text1"/>
              </w:rPr>
              <w:t>А</w:t>
            </w:r>
            <w:r w:rsidR="00F66153" w:rsidRPr="00245422">
              <w:rPr>
                <w:b/>
                <w:color w:val="000000" w:themeColor="text1"/>
              </w:rPr>
              <w:t>ммиак</w:t>
            </w:r>
          </w:p>
        </w:tc>
      </w:tr>
      <w:tr w:rsidR="00094AB7" w:rsidRPr="00245422" w:rsidTr="00C96881">
        <w:trPr>
          <w:trHeight w:val="152"/>
        </w:trPr>
        <w:tc>
          <w:tcPr>
            <w:tcW w:w="5481" w:type="dxa"/>
            <w:gridSpan w:val="4"/>
            <w:vMerge/>
            <w:tcBorders>
              <w:bottom w:val="single" w:sz="4" w:space="0" w:color="auto"/>
            </w:tcBorders>
            <w:shd w:val="clear" w:color="auto" w:fill="F2F2F2" w:themeFill="background1" w:themeFillShade="F2"/>
            <w:vAlign w:val="center"/>
          </w:tcPr>
          <w:p w:rsidR="00F66153" w:rsidRPr="00245422" w:rsidRDefault="00F66153" w:rsidP="00F66153">
            <w:pPr>
              <w:rPr>
                <w:b/>
                <w:color w:val="000000" w:themeColor="text1"/>
              </w:rPr>
            </w:pPr>
          </w:p>
        </w:tc>
        <w:tc>
          <w:tcPr>
            <w:tcW w:w="2126" w:type="dxa"/>
            <w:gridSpan w:val="3"/>
            <w:tcBorders>
              <w:bottom w:val="single" w:sz="4" w:space="0" w:color="auto"/>
            </w:tcBorders>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8 м</w:t>
            </w:r>
            <w:r w:rsidRPr="00245422">
              <w:rPr>
                <w:b/>
                <w:color w:val="000000" w:themeColor="text1"/>
                <w:vertAlign w:val="superscript"/>
              </w:rPr>
              <w:t>3</w:t>
            </w:r>
          </w:p>
        </w:tc>
        <w:tc>
          <w:tcPr>
            <w:tcW w:w="2032" w:type="dxa"/>
            <w:gridSpan w:val="3"/>
            <w:tcBorders>
              <w:bottom w:val="single" w:sz="4" w:space="0" w:color="auto"/>
            </w:tcBorders>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54 м</w:t>
            </w:r>
            <w:r w:rsidRPr="00245422">
              <w:rPr>
                <w:b/>
                <w:color w:val="000000" w:themeColor="text1"/>
                <w:vertAlign w:val="superscript"/>
              </w:rPr>
              <w:t>3</w:t>
            </w:r>
          </w:p>
        </w:tc>
      </w:tr>
      <w:tr w:rsidR="00094AB7" w:rsidRPr="00245422" w:rsidTr="00C96881">
        <w:tc>
          <w:tcPr>
            <w:tcW w:w="5481" w:type="dxa"/>
            <w:gridSpan w:val="4"/>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Степень заполнения цистерны, %</w:t>
            </w:r>
          </w:p>
        </w:tc>
        <w:tc>
          <w:tcPr>
            <w:tcW w:w="2126" w:type="dxa"/>
            <w:gridSpan w:val="3"/>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95</w:t>
            </w:r>
          </w:p>
        </w:tc>
        <w:tc>
          <w:tcPr>
            <w:tcW w:w="2032" w:type="dxa"/>
            <w:gridSpan w:val="3"/>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95</w:t>
            </w: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Молярная масса АХОВ, кг/кМоль</w:t>
            </w:r>
          </w:p>
        </w:tc>
        <w:tc>
          <w:tcPr>
            <w:tcW w:w="2126" w:type="dxa"/>
            <w:gridSpan w:val="3"/>
            <w:shd w:val="clear" w:color="auto" w:fill="auto"/>
            <w:vAlign w:val="center"/>
          </w:tcPr>
          <w:p w:rsidR="00F66153" w:rsidRPr="00245422" w:rsidRDefault="00F66153" w:rsidP="006A0C85">
            <w:pPr>
              <w:jc w:val="center"/>
              <w:rPr>
                <w:color w:val="000000" w:themeColor="text1"/>
              </w:rPr>
            </w:pPr>
            <w:r w:rsidRPr="00245422">
              <w:rPr>
                <w:color w:val="000000" w:themeColor="text1"/>
              </w:rPr>
              <w:t>17</w:t>
            </w:r>
            <w:r w:rsidR="006A0C85" w:rsidRPr="00245422">
              <w:rPr>
                <w:color w:val="000000" w:themeColor="text1"/>
              </w:rPr>
              <w:t>,</w:t>
            </w:r>
            <w:r w:rsidRPr="00245422">
              <w:rPr>
                <w:color w:val="000000" w:themeColor="text1"/>
              </w:rPr>
              <w:t>03</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1</w:t>
            </w:r>
            <w:r w:rsidR="006A0C85" w:rsidRPr="00245422">
              <w:rPr>
                <w:color w:val="000000" w:themeColor="text1"/>
              </w:rPr>
              <w:t>7,</w:t>
            </w:r>
            <w:r w:rsidRPr="00245422">
              <w:rPr>
                <w:color w:val="000000" w:themeColor="text1"/>
              </w:rPr>
              <w:t>03</w:t>
            </w: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Плотность АХОВ (паров), кг/м3</w:t>
            </w:r>
          </w:p>
        </w:tc>
        <w:tc>
          <w:tcPr>
            <w:tcW w:w="2126" w:type="dxa"/>
            <w:gridSpan w:val="3"/>
            <w:shd w:val="clear" w:color="auto" w:fill="auto"/>
            <w:vAlign w:val="center"/>
          </w:tcPr>
          <w:p w:rsidR="00F66153" w:rsidRPr="00245422" w:rsidRDefault="006A0C85" w:rsidP="00F66153">
            <w:pPr>
              <w:jc w:val="center"/>
              <w:rPr>
                <w:color w:val="000000" w:themeColor="text1"/>
              </w:rPr>
            </w:pPr>
            <w:r w:rsidRPr="00245422">
              <w:rPr>
                <w:color w:val="000000" w:themeColor="text1"/>
              </w:rPr>
              <w:t>0,</w:t>
            </w:r>
            <w:r w:rsidR="00F66153" w:rsidRPr="00245422">
              <w:rPr>
                <w:color w:val="000000" w:themeColor="text1"/>
              </w:rPr>
              <w:t>0073</w:t>
            </w:r>
          </w:p>
        </w:tc>
        <w:tc>
          <w:tcPr>
            <w:tcW w:w="2032" w:type="dxa"/>
            <w:gridSpan w:val="3"/>
            <w:shd w:val="clear" w:color="auto" w:fill="auto"/>
            <w:vAlign w:val="center"/>
          </w:tcPr>
          <w:p w:rsidR="00F66153" w:rsidRPr="00245422" w:rsidRDefault="006A0C85" w:rsidP="00F66153">
            <w:pPr>
              <w:jc w:val="center"/>
              <w:rPr>
                <w:color w:val="000000" w:themeColor="text1"/>
              </w:rPr>
            </w:pPr>
            <w:r w:rsidRPr="00245422">
              <w:rPr>
                <w:color w:val="000000" w:themeColor="text1"/>
              </w:rPr>
              <w:t>0,</w:t>
            </w:r>
            <w:r w:rsidR="00F66153" w:rsidRPr="00245422">
              <w:rPr>
                <w:color w:val="000000" w:themeColor="text1"/>
              </w:rPr>
              <w:t>0007</w:t>
            </w: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Пороговая токсодоза, мг*мин</w:t>
            </w:r>
          </w:p>
        </w:tc>
        <w:tc>
          <w:tcPr>
            <w:tcW w:w="2126" w:type="dxa"/>
            <w:gridSpan w:val="3"/>
            <w:shd w:val="clear" w:color="auto" w:fill="auto"/>
            <w:vAlign w:val="center"/>
          </w:tcPr>
          <w:p w:rsidR="00F66153" w:rsidRPr="00245422" w:rsidRDefault="006A0C85" w:rsidP="00F66153">
            <w:pPr>
              <w:jc w:val="center"/>
              <w:rPr>
                <w:color w:val="000000" w:themeColor="text1"/>
              </w:rPr>
            </w:pPr>
            <w:r w:rsidRPr="00245422">
              <w:rPr>
                <w:color w:val="000000" w:themeColor="text1"/>
              </w:rPr>
              <w:t>0,</w:t>
            </w:r>
            <w:r w:rsidR="00F66153" w:rsidRPr="00245422">
              <w:rPr>
                <w:color w:val="000000" w:themeColor="text1"/>
              </w:rPr>
              <w:t>6</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15</w:t>
            </w: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Количество выброшенного (разлившегося) при аварии вещества, т</w:t>
            </w:r>
          </w:p>
        </w:tc>
        <w:tc>
          <w:tcPr>
            <w:tcW w:w="2126"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5,18</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34,94</w:t>
            </w: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Эквивалентное количество вещества по первичному облаку, т</w:t>
            </w:r>
          </w:p>
        </w:tc>
        <w:tc>
          <w:tcPr>
            <w:tcW w:w="2126"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0,002</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0,014</w:t>
            </w: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Эквивалентное количество вещества по вторичному облаку, т</w:t>
            </w:r>
          </w:p>
        </w:tc>
        <w:tc>
          <w:tcPr>
            <w:tcW w:w="2126"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0,150</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1,016</w:t>
            </w: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Время испарения АХОВ с площади разлива, ч:</w:t>
            </w:r>
            <w:r w:rsidR="00626C3A" w:rsidRPr="00245422">
              <w:rPr>
                <w:color w:val="000000" w:themeColor="text1"/>
              </w:rPr>
              <w:t> </w:t>
            </w:r>
            <w:r w:rsidRPr="00245422">
              <w:rPr>
                <w:color w:val="000000" w:themeColor="text1"/>
              </w:rPr>
              <w:t>мин</w:t>
            </w:r>
          </w:p>
        </w:tc>
        <w:tc>
          <w:tcPr>
            <w:tcW w:w="2126"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1:21</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1:21</w:t>
            </w:r>
          </w:p>
        </w:tc>
      </w:tr>
      <w:tr w:rsidR="00094AB7" w:rsidRPr="00245422" w:rsidTr="00C96881">
        <w:tc>
          <w:tcPr>
            <w:tcW w:w="5481" w:type="dxa"/>
            <w:gridSpan w:val="4"/>
            <w:shd w:val="clear" w:color="auto" w:fill="auto"/>
            <w:vAlign w:val="center"/>
          </w:tcPr>
          <w:p w:rsidR="0064136D" w:rsidRPr="00245422" w:rsidRDefault="0064136D" w:rsidP="00F66153">
            <w:pPr>
              <w:rPr>
                <w:color w:val="000000" w:themeColor="text1"/>
              </w:rPr>
            </w:pPr>
            <w:r w:rsidRPr="00245422">
              <w:rPr>
                <w:color w:val="000000" w:themeColor="text1"/>
              </w:rPr>
              <w:t>Глубина зоны заражения, км.</w:t>
            </w:r>
          </w:p>
        </w:tc>
        <w:tc>
          <w:tcPr>
            <w:tcW w:w="4158" w:type="dxa"/>
            <w:gridSpan w:val="6"/>
            <w:shd w:val="clear" w:color="auto" w:fill="auto"/>
            <w:vAlign w:val="center"/>
          </w:tcPr>
          <w:p w:rsidR="0064136D" w:rsidRPr="00245422" w:rsidRDefault="0064136D" w:rsidP="00F66153">
            <w:pPr>
              <w:jc w:val="center"/>
              <w:rPr>
                <w:color w:val="000000" w:themeColor="text1"/>
              </w:rPr>
            </w:pP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Первичным облаком</w:t>
            </w:r>
          </w:p>
        </w:tc>
        <w:tc>
          <w:tcPr>
            <w:tcW w:w="2126"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0,079</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0,43</w:t>
            </w:r>
          </w:p>
        </w:tc>
      </w:tr>
      <w:tr w:rsidR="00094AB7" w:rsidRPr="00245422" w:rsidTr="00C96881">
        <w:tc>
          <w:tcPr>
            <w:tcW w:w="5481" w:type="dxa"/>
            <w:gridSpan w:val="4"/>
            <w:tcBorders>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Вторичным облаком</w:t>
            </w:r>
          </w:p>
        </w:tc>
        <w:tc>
          <w:tcPr>
            <w:tcW w:w="2126" w:type="dxa"/>
            <w:gridSpan w:val="3"/>
            <w:tcBorders>
              <w:bottom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1,49</w:t>
            </w:r>
          </w:p>
        </w:tc>
        <w:tc>
          <w:tcPr>
            <w:tcW w:w="2032" w:type="dxa"/>
            <w:gridSpan w:val="3"/>
            <w:tcBorders>
              <w:bottom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4,8</w:t>
            </w:r>
          </w:p>
        </w:tc>
      </w:tr>
      <w:tr w:rsidR="00094AB7" w:rsidRPr="00245422" w:rsidTr="00C96881">
        <w:trPr>
          <w:trHeight w:val="239"/>
        </w:trPr>
        <w:tc>
          <w:tcPr>
            <w:tcW w:w="5481" w:type="dxa"/>
            <w:gridSpan w:val="4"/>
            <w:tcBorders>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Полная</w:t>
            </w:r>
          </w:p>
        </w:tc>
        <w:tc>
          <w:tcPr>
            <w:tcW w:w="2126" w:type="dxa"/>
            <w:gridSpan w:val="3"/>
            <w:tcBorders>
              <w:bottom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1,53</w:t>
            </w:r>
          </w:p>
        </w:tc>
        <w:tc>
          <w:tcPr>
            <w:tcW w:w="2032" w:type="dxa"/>
            <w:gridSpan w:val="3"/>
            <w:tcBorders>
              <w:bottom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5,0</w:t>
            </w:r>
          </w:p>
        </w:tc>
      </w:tr>
      <w:tr w:rsidR="00094AB7" w:rsidRPr="00245422" w:rsidTr="00C96881">
        <w:tc>
          <w:tcPr>
            <w:tcW w:w="5481" w:type="dxa"/>
            <w:gridSpan w:val="4"/>
            <w:tcBorders>
              <w:top w:val="single" w:sz="4" w:space="0" w:color="auto"/>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Глубина зоны заражения АХОВ за 1 час, км</w:t>
            </w:r>
          </w:p>
        </w:tc>
        <w:tc>
          <w:tcPr>
            <w:tcW w:w="2126" w:type="dxa"/>
            <w:gridSpan w:val="3"/>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1,53</w:t>
            </w:r>
          </w:p>
        </w:tc>
        <w:tc>
          <w:tcPr>
            <w:tcW w:w="2032" w:type="dxa"/>
            <w:gridSpan w:val="3"/>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5,0</w:t>
            </w:r>
          </w:p>
        </w:tc>
      </w:tr>
      <w:tr w:rsidR="00094AB7" w:rsidRPr="00245422" w:rsidTr="00C96881">
        <w:tc>
          <w:tcPr>
            <w:tcW w:w="5481" w:type="dxa"/>
            <w:gridSpan w:val="4"/>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Предельно возможная глубина зоны заражения АХОВ, км</w:t>
            </w:r>
          </w:p>
        </w:tc>
        <w:tc>
          <w:tcPr>
            <w:tcW w:w="2126" w:type="dxa"/>
            <w:gridSpan w:val="3"/>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1,732</w:t>
            </w:r>
          </w:p>
        </w:tc>
        <w:tc>
          <w:tcPr>
            <w:tcW w:w="2032" w:type="dxa"/>
            <w:gridSpan w:val="3"/>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5,629</w:t>
            </w:r>
          </w:p>
        </w:tc>
      </w:tr>
      <w:tr w:rsidR="00094AB7" w:rsidRPr="00245422" w:rsidTr="00C96881">
        <w:tc>
          <w:tcPr>
            <w:tcW w:w="5481" w:type="dxa"/>
            <w:gridSpan w:val="4"/>
            <w:shd w:val="clear" w:color="auto" w:fill="auto"/>
            <w:vAlign w:val="center"/>
          </w:tcPr>
          <w:p w:rsidR="0064136D" w:rsidRPr="00245422" w:rsidRDefault="0064136D" w:rsidP="00F66153">
            <w:pPr>
              <w:rPr>
                <w:color w:val="000000" w:themeColor="text1"/>
              </w:rPr>
            </w:pPr>
            <w:r w:rsidRPr="00245422">
              <w:rPr>
                <w:color w:val="000000" w:themeColor="text1"/>
              </w:rPr>
              <w:t>Площадь зоны заражения облаком АХОВ, км</w:t>
            </w:r>
            <w:r w:rsidRPr="00245422">
              <w:rPr>
                <w:color w:val="000000" w:themeColor="text1"/>
                <w:vertAlign w:val="superscript"/>
              </w:rPr>
              <w:t>2</w:t>
            </w:r>
          </w:p>
        </w:tc>
        <w:tc>
          <w:tcPr>
            <w:tcW w:w="4158" w:type="dxa"/>
            <w:gridSpan w:val="6"/>
            <w:shd w:val="clear" w:color="auto" w:fill="auto"/>
            <w:vAlign w:val="center"/>
          </w:tcPr>
          <w:p w:rsidR="0064136D" w:rsidRPr="00245422" w:rsidRDefault="0064136D" w:rsidP="00F66153">
            <w:pPr>
              <w:jc w:val="center"/>
              <w:rPr>
                <w:color w:val="000000" w:themeColor="text1"/>
              </w:rPr>
            </w:pP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Возможная</w:t>
            </w:r>
          </w:p>
        </w:tc>
        <w:tc>
          <w:tcPr>
            <w:tcW w:w="2126"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3,66</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39,21</w:t>
            </w:r>
          </w:p>
        </w:tc>
      </w:tr>
      <w:tr w:rsidR="00094AB7" w:rsidRPr="00245422" w:rsidTr="00C96881">
        <w:tc>
          <w:tcPr>
            <w:tcW w:w="5481" w:type="dxa"/>
            <w:gridSpan w:val="4"/>
            <w:shd w:val="clear" w:color="auto" w:fill="auto"/>
            <w:vAlign w:val="center"/>
          </w:tcPr>
          <w:p w:rsidR="00F66153" w:rsidRPr="00245422" w:rsidRDefault="00F66153" w:rsidP="00F66153">
            <w:pPr>
              <w:rPr>
                <w:color w:val="000000" w:themeColor="text1"/>
              </w:rPr>
            </w:pPr>
            <w:r w:rsidRPr="00245422">
              <w:rPr>
                <w:color w:val="000000" w:themeColor="text1"/>
              </w:rPr>
              <w:t>Фактическая</w:t>
            </w:r>
          </w:p>
        </w:tc>
        <w:tc>
          <w:tcPr>
            <w:tcW w:w="2126"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0,19</w:t>
            </w:r>
          </w:p>
        </w:tc>
        <w:tc>
          <w:tcPr>
            <w:tcW w:w="2032" w:type="dxa"/>
            <w:gridSpan w:val="3"/>
            <w:shd w:val="clear" w:color="auto" w:fill="auto"/>
            <w:vAlign w:val="center"/>
          </w:tcPr>
          <w:p w:rsidR="00F66153" w:rsidRPr="00245422" w:rsidRDefault="00F66153" w:rsidP="00F66153">
            <w:pPr>
              <w:jc w:val="center"/>
              <w:rPr>
                <w:color w:val="000000" w:themeColor="text1"/>
              </w:rPr>
            </w:pPr>
            <w:r w:rsidRPr="00245422">
              <w:rPr>
                <w:color w:val="000000" w:themeColor="text1"/>
              </w:rPr>
              <w:t>2,024</w:t>
            </w:r>
          </w:p>
        </w:tc>
      </w:tr>
      <w:tr w:rsidR="00094AB7" w:rsidRPr="00245422" w:rsidTr="00C96881">
        <w:trPr>
          <w:trHeight w:val="85"/>
        </w:trPr>
        <w:tc>
          <w:tcPr>
            <w:tcW w:w="2928" w:type="dxa"/>
            <w:vMerge w:val="restart"/>
            <w:shd w:val="clear" w:color="auto" w:fill="auto"/>
            <w:vAlign w:val="center"/>
          </w:tcPr>
          <w:p w:rsidR="00F66153" w:rsidRPr="00245422" w:rsidRDefault="00F66153" w:rsidP="00F66153">
            <w:pPr>
              <w:jc w:val="center"/>
              <w:rPr>
                <w:b/>
                <w:color w:val="000000" w:themeColor="text1"/>
              </w:rPr>
            </w:pPr>
            <w:r w:rsidRPr="00245422">
              <w:rPr>
                <w:b/>
                <w:color w:val="000000" w:themeColor="text1"/>
              </w:rPr>
              <w:t>Параметры</w:t>
            </w:r>
          </w:p>
        </w:tc>
        <w:tc>
          <w:tcPr>
            <w:tcW w:w="1701" w:type="dxa"/>
            <w:gridSpan w:val="2"/>
            <w:shd w:val="clear" w:color="auto" w:fill="auto"/>
            <w:vAlign w:val="center"/>
          </w:tcPr>
          <w:p w:rsidR="00F66153" w:rsidRPr="00245422" w:rsidRDefault="00F66153" w:rsidP="00F66153">
            <w:pPr>
              <w:jc w:val="center"/>
              <w:rPr>
                <w:b/>
                <w:color w:val="000000" w:themeColor="text1"/>
              </w:rPr>
            </w:pPr>
            <w:r w:rsidRPr="00245422">
              <w:rPr>
                <w:b/>
                <w:color w:val="000000" w:themeColor="text1"/>
              </w:rPr>
              <w:t>Соляная</w:t>
            </w:r>
          </w:p>
          <w:p w:rsidR="00F66153" w:rsidRPr="00245422" w:rsidRDefault="00626C3A" w:rsidP="00F66153">
            <w:pPr>
              <w:jc w:val="center"/>
              <w:rPr>
                <w:b/>
                <w:color w:val="000000" w:themeColor="text1"/>
              </w:rPr>
            </w:pPr>
            <w:r w:rsidRPr="00245422">
              <w:rPr>
                <w:b/>
                <w:color w:val="000000" w:themeColor="text1"/>
              </w:rPr>
              <w:t>кислота</w:t>
            </w:r>
          </w:p>
        </w:tc>
        <w:tc>
          <w:tcPr>
            <w:tcW w:w="5010" w:type="dxa"/>
            <w:gridSpan w:val="7"/>
            <w:shd w:val="clear" w:color="auto" w:fill="auto"/>
            <w:vAlign w:val="center"/>
          </w:tcPr>
          <w:p w:rsidR="00F66153" w:rsidRPr="00245422" w:rsidRDefault="00F66153" w:rsidP="00F66153">
            <w:pPr>
              <w:jc w:val="center"/>
              <w:rPr>
                <w:b/>
                <w:color w:val="000000" w:themeColor="text1"/>
              </w:rPr>
            </w:pPr>
            <w:r w:rsidRPr="00245422">
              <w:rPr>
                <w:b/>
                <w:color w:val="000000" w:themeColor="text1"/>
              </w:rPr>
              <w:t>Аммиак</w:t>
            </w:r>
          </w:p>
        </w:tc>
      </w:tr>
      <w:tr w:rsidR="00094AB7" w:rsidRPr="00245422" w:rsidTr="00C96881">
        <w:trPr>
          <w:trHeight w:val="152"/>
        </w:trPr>
        <w:tc>
          <w:tcPr>
            <w:tcW w:w="2928" w:type="dxa"/>
            <w:vMerge/>
            <w:tcBorders>
              <w:bottom w:val="single" w:sz="4" w:space="0" w:color="auto"/>
            </w:tcBorders>
            <w:shd w:val="clear" w:color="auto" w:fill="auto"/>
            <w:vAlign w:val="center"/>
          </w:tcPr>
          <w:p w:rsidR="00F66153" w:rsidRPr="00245422"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1,2 т</w:t>
            </w:r>
          </w:p>
        </w:tc>
        <w:tc>
          <w:tcPr>
            <w:tcW w:w="851"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120 т</w:t>
            </w:r>
          </w:p>
        </w:tc>
        <w:tc>
          <w:tcPr>
            <w:tcW w:w="852"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0,02т</w:t>
            </w:r>
          </w:p>
        </w:tc>
        <w:tc>
          <w:tcPr>
            <w:tcW w:w="851"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0,08т</w:t>
            </w: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0,1т</w:t>
            </w:r>
          </w:p>
        </w:tc>
        <w:tc>
          <w:tcPr>
            <w:tcW w:w="851" w:type="dxa"/>
            <w:gridSpan w:val="2"/>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0,19т</w:t>
            </w: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0,2т</w:t>
            </w:r>
          </w:p>
        </w:tc>
        <w:tc>
          <w:tcPr>
            <w:tcW w:w="756"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0,24т</w:t>
            </w:r>
          </w:p>
        </w:tc>
      </w:tr>
      <w:tr w:rsidR="00094AB7" w:rsidRPr="00245422" w:rsidTr="00C96881">
        <w:tc>
          <w:tcPr>
            <w:tcW w:w="2928" w:type="dxa"/>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1"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2"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1"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756"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Молярная масса АХОВ, кг/кМоль</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36.46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36.46</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r>
      <w:tr w:rsidR="00094AB7" w:rsidRPr="00245422" w:rsidTr="00C96881">
        <w:trPr>
          <w:trHeight w:val="485"/>
        </w:trPr>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Плотность АХОВ (паров), кг/м3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lastRenderedPageBreak/>
              <w:t>Пороговая токсодоза, мг*мин</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6,0·</w:t>
            </w:r>
          </w:p>
          <w:p w:rsidR="00F66153" w:rsidRPr="00245422" w:rsidRDefault="00F66153" w:rsidP="00F66153">
            <w:pPr>
              <w:jc w:val="center"/>
              <w:rPr>
                <w:color w:val="000000" w:themeColor="text1"/>
                <w:sz w:val="22"/>
                <w:szCs w:val="22"/>
              </w:rPr>
            </w:pPr>
            <w:r w:rsidRPr="00245422">
              <w:rPr>
                <w:color w:val="000000" w:themeColor="text1"/>
                <w:sz w:val="22"/>
                <w:szCs w:val="22"/>
              </w:rPr>
              <w:t>10-6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3,0·</w:t>
            </w:r>
          </w:p>
          <w:p w:rsidR="00F66153" w:rsidRPr="00245422" w:rsidRDefault="00F66153" w:rsidP="00F66153">
            <w:pPr>
              <w:jc w:val="center"/>
              <w:rPr>
                <w:color w:val="000000" w:themeColor="text1"/>
                <w:sz w:val="22"/>
                <w:szCs w:val="22"/>
              </w:rPr>
            </w:pPr>
            <w:r w:rsidRPr="00245422">
              <w:rPr>
                <w:color w:val="000000" w:themeColor="text1"/>
                <w:sz w:val="22"/>
                <w:szCs w:val="22"/>
              </w:rPr>
              <w:t>10-5</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4,0·</w:t>
            </w:r>
          </w:p>
          <w:p w:rsidR="00F66153" w:rsidRPr="00245422" w:rsidRDefault="00F66153" w:rsidP="00F66153">
            <w:pPr>
              <w:jc w:val="center"/>
              <w:rPr>
                <w:color w:val="000000" w:themeColor="text1"/>
                <w:sz w:val="22"/>
                <w:szCs w:val="22"/>
              </w:rPr>
            </w:pPr>
            <w:r w:rsidRPr="00245422">
              <w:rPr>
                <w:color w:val="000000" w:themeColor="text1"/>
                <w:sz w:val="22"/>
                <w:szCs w:val="22"/>
              </w:rPr>
              <w:t>10-5</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8,0·</w:t>
            </w:r>
          </w:p>
          <w:p w:rsidR="00F66153" w:rsidRPr="00245422" w:rsidRDefault="00F66153" w:rsidP="00F66153">
            <w:pPr>
              <w:jc w:val="center"/>
              <w:rPr>
                <w:color w:val="000000" w:themeColor="text1"/>
                <w:sz w:val="22"/>
                <w:szCs w:val="22"/>
              </w:rPr>
            </w:pPr>
            <w:r w:rsidRPr="00245422">
              <w:rPr>
                <w:color w:val="000000" w:themeColor="text1"/>
                <w:sz w:val="22"/>
                <w:szCs w:val="22"/>
              </w:rPr>
              <w:t>10-5</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8,0·</w:t>
            </w:r>
          </w:p>
          <w:p w:rsidR="00F66153" w:rsidRPr="00245422" w:rsidRDefault="00F66153" w:rsidP="00F66153">
            <w:pPr>
              <w:jc w:val="center"/>
              <w:rPr>
                <w:color w:val="000000" w:themeColor="text1"/>
                <w:sz w:val="22"/>
                <w:szCs w:val="22"/>
              </w:rPr>
            </w:pPr>
            <w:r w:rsidRPr="00245422">
              <w:rPr>
                <w:color w:val="000000" w:themeColor="text1"/>
                <w:sz w:val="22"/>
                <w:szCs w:val="22"/>
              </w:rPr>
              <w:t>10-5</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0,126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12,62</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6,0·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0,002</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0,003</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0,006</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0,006</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w:t>
            </w:r>
          </w:p>
        </w:tc>
      </w:tr>
      <w:tr w:rsidR="00094AB7" w:rsidRPr="00245422" w:rsidTr="00C96881">
        <w:tc>
          <w:tcPr>
            <w:tcW w:w="2928" w:type="dxa"/>
            <w:shd w:val="clear" w:color="auto" w:fill="auto"/>
            <w:vAlign w:val="center"/>
          </w:tcPr>
          <w:p w:rsidR="00F66153" w:rsidRPr="00245422" w:rsidRDefault="00F66153" w:rsidP="00626C3A">
            <w:pPr>
              <w:rPr>
                <w:color w:val="000000" w:themeColor="text1"/>
              </w:rPr>
            </w:pPr>
            <w:r w:rsidRPr="00245422">
              <w:rPr>
                <w:color w:val="000000" w:themeColor="text1"/>
              </w:rPr>
              <w:t xml:space="preserve">Время испарения АХОВ с площади разлива, </w:t>
            </w:r>
            <w:r w:rsidR="00626C3A" w:rsidRPr="00245422">
              <w:rPr>
                <w:color w:val="000000" w:themeColor="text1"/>
              </w:rPr>
              <w:t>ч: мин</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r>
      <w:tr w:rsidR="00094AB7" w:rsidRPr="00245422" w:rsidTr="00C96881">
        <w:tc>
          <w:tcPr>
            <w:tcW w:w="9639" w:type="dxa"/>
            <w:gridSpan w:val="10"/>
            <w:shd w:val="clear" w:color="auto" w:fill="auto"/>
            <w:vAlign w:val="center"/>
          </w:tcPr>
          <w:p w:rsidR="000D18F8" w:rsidRPr="00245422" w:rsidRDefault="000D18F8" w:rsidP="00F66153">
            <w:pPr>
              <w:jc w:val="center"/>
              <w:rPr>
                <w:color w:val="000000" w:themeColor="text1"/>
                <w:sz w:val="22"/>
                <w:szCs w:val="22"/>
              </w:rPr>
            </w:pPr>
            <w:r w:rsidRPr="00245422">
              <w:rPr>
                <w:color w:val="000000" w:themeColor="text1"/>
              </w:rPr>
              <w:t>Глубина зоны заражения, км</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Первичным облаком</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0,002</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0,004</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Вторичным облаком</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1,37</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21,9</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0,088</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0,11</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0,22</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0,26</w:t>
            </w:r>
          </w:p>
        </w:tc>
      </w:tr>
      <w:tr w:rsidR="00094AB7" w:rsidRPr="00245422" w:rsidTr="00C96881">
        <w:tc>
          <w:tcPr>
            <w:tcW w:w="2928" w:type="dxa"/>
            <w:tcBorders>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Полная</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1,375</w:t>
            </w:r>
          </w:p>
        </w:tc>
        <w:tc>
          <w:tcPr>
            <w:tcW w:w="851"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21,9</w:t>
            </w:r>
          </w:p>
        </w:tc>
        <w:tc>
          <w:tcPr>
            <w:tcW w:w="852"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0,022</w:t>
            </w:r>
          </w:p>
        </w:tc>
        <w:tc>
          <w:tcPr>
            <w:tcW w:w="851"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0,089</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0,111</w:t>
            </w:r>
          </w:p>
        </w:tc>
        <w:tc>
          <w:tcPr>
            <w:tcW w:w="851" w:type="dxa"/>
            <w:gridSpan w:val="2"/>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0,211</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0,223</w:t>
            </w:r>
          </w:p>
        </w:tc>
        <w:tc>
          <w:tcPr>
            <w:tcW w:w="756"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0,27</w:t>
            </w:r>
          </w:p>
        </w:tc>
      </w:tr>
      <w:tr w:rsidR="00094AB7" w:rsidRPr="00245422" w:rsidTr="00C96881">
        <w:tc>
          <w:tcPr>
            <w:tcW w:w="2928" w:type="dxa"/>
            <w:tcBorders>
              <w:top w:val="single" w:sz="4" w:space="0" w:color="auto"/>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1,375</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5</w:t>
            </w:r>
          </w:p>
        </w:tc>
        <w:tc>
          <w:tcPr>
            <w:tcW w:w="852"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0,022</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0,089</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0,111</w:t>
            </w:r>
          </w:p>
        </w:tc>
        <w:tc>
          <w:tcPr>
            <w:tcW w:w="851" w:type="dxa"/>
            <w:gridSpan w:val="2"/>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0,211</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0,223</w:t>
            </w:r>
          </w:p>
        </w:tc>
        <w:tc>
          <w:tcPr>
            <w:tcW w:w="756"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0,27</w:t>
            </w:r>
          </w:p>
        </w:tc>
      </w:tr>
      <w:tr w:rsidR="00094AB7" w:rsidRPr="00245422" w:rsidTr="00C96881">
        <w:tc>
          <w:tcPr>
            <w:tcW w:w="2928" w:type="dxa"/>
            <w:tcBorders>
              <w:top w:val="single" w:sz="4" w:space="0" w:color="auto"/>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2,16</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37,4</w:t>
            </w:r>
          </w:p>
        </w:tc>
        <w:tc>
          <w:tcPr>
            <w:tcW w:w="852"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0,028</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0,114</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0,14</w:t>
            </w:r>
          </w:p>
        </w:tc>
        <w:tc>
          <w:tcPr>
            <w:tcW w:w="851" w:type="dxa"/>
            <w:gridSpan w:val="2"/>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0,27</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0,28</w:t>
            </w:r>
          </w:p>
        </w:tc>
        <w:tc>
          <w:tcPr>
            <w:tcW w:w="756"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0,34</w:t>
            </w:r>
          </w:p>
        </w:tc>
      </w:tr>
      <w:tr w:rsidR="00094AB7" w:rsidRPr="00245422" w:rsidTr="00C96881">
        <w:tc>
          <w:tcPr>
            <w:tcW w:w="9639" w:type="dxa"/>
            <w:gridSpan w:val="10"/>
            <w:tcBorders>
              <w:top w:val="single" w:sz="4" w:space="0" w:color="auto"/>
            </w:tcBorders>
            <w:shd w:val="clear" w:color="auto" w:fill="auto"/>
            <w:vAlign w:val="center"/>
          </w:tcPr>
          <w:p w:rsidR="000D18F8" w:rsidRPr="00245422" w:rsidRDefault="000D18F8" w:rsidP="00F66153">
            <w:pPr>
              <w:jc w:val="center"/>
              <w:rPr>
                <w:color w:val="000000" w:themeColor="text1"/>
                <w:sz w:val="22"/>
                <w:szCs w:val="22"/>
              </w:rPr>
            </w:pPr>
            <w:r w:rsidRPr="00245422">
              <w:rPr>
                <w:color w:val="000000" w:themeColor="text1"/>
              </w:rPr>
              <w:t>Площадь зоны заражения облаком АХОВ, км</w:t>
            </w:r>
            <w:r w:rsidRPr="00245422">
              <w:rPr>
                <w:color w:val="000000" w:themeColor="text1"/>
                <w:vertAlign w:val="superscript"/>
              </w:rPr>
              <w:t>2</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Возможная</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2,97</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39,2</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0,012</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0,019</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0,07</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0,078</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0,112</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Фактическая</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2,97</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2,02</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4,0·</w:t>
            </w:r>
          </w:p>
          <w:p w:rsidR="00F66153" w:rsidRPr="00245422" w:rsidRDefault="00F66153" w:rsidP="00F66153">
            <w:pPr>
              <w:jc w:val="center"/>
              <w:rPr>
                <w:color w:val="000000" w:themeColor="text1"/>
                <w:sz w:val="22"/>
                <w:szCs w:val="22"/>
              </w:rPr>
            </w:pPr>
            <w:r w:rsidRPr="00245422">
              <w:rPr>
                <w:color w:val="000000" w:themeColor="text1"/>
                <w:sz w:val="22"/>
                <w:szCs w:val="22"/>
              </w:rPr>
              <w:t>10-5</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6,0·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0,001</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0,004</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0,004</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0,006</w:t>
            </w:r>
          </w:p>
        </w:tc>
      </w:tr>
      <w:tr w:rsidR="00094AB7" w:rsidRPr="00245422" w:rsidTr="00C96881">
        <w:trPr>
          <w:trHeight w:val="243"/>
        </w:trPr>
        <w:tc>
          <w:tcPr>
            <w:tcW w:w="2928" w:type="dxa"/>
            <w:vMerge w:val="restart"/>
            <w:shd w:val="clear" w:color="auto" w:fill="auto"/>
            <w:vAlign w:val="center"/>
          </w:tcPr>
          <w:p w:rsidR="00F66153" w:rsidRPr="00245422" w:rsidRDefault="00F66153" w:rsidP="00F66153">
            <w:pPr>
              <w:jc w:val="center"/>
              <w:rPr>
                <w:b/>
                <w:color w:val="000000" w:themeColor="text1"/>
              </w:rPr>
            </w:pPr>
            <w:r w:rsidRPr="00245422">
              <w:rPr>
                <w:b/>
                <w:color w:val="000000" w:themeColor="text1"/>
              </w:rPr>
              <w:t>Параметры</w:t>
            </w:r>
          </w:p>
        </w:tc>
        <w:tc>
          <w:tcPr>
            <w:tcW w:w="6711" w:type="dxa"/>
            <w:gridSpan w:val="9"/>
            <w:shd w:val="clear" w:color="auto" w:fill="auto"/>
            <w:vAlign w:val="center"/>
          </w:tcPr>
          <w:p w:rsidR="00F66153" w:rsidRPr="00245422" w:rsidRDefault="00F66153" w:rsidP="00F66153">
            <w:pPr>
              <w:jc w:val="center"/>
              <w:rPr>
                <w:b/>
                <w:color w:val="000000" w:themeColor="text1"/>
              </w:rPr>
            </w:pPr>
            <w:r w:rsidRPr="00245422">
              <w:rPr>
                <w:b/>
                <w:color w:val="000000" w:themeColor="text1"/>
              </w:rPr>
              <w:t>Аммиак</w:t>
            </w:r>
          </w:p>
        </w:tc>
      </w:tr>
      <w:tr w:rsidR="00094AB7" w:rsidRPr="00245422" w:rsidTr="00C96881">
        <w:trPr>
          <w:trHeight w:val="152"/>
        </w:trPr>
        <w:tc>
          <w:tcPr>
            <w:tcW w:w="2928" w:type="dxa"/>
            <w:vMerge/>
            <w:tcBorders>
              <w:bottom w:val="single" w:sz="4" w:space="0" w:color="auto"/>
            </w:tcBorders>
            <w:shd w:val="clear" w:color="auto" w:fill="auto"/>
            <w:vAlign w:val="center"/>
          </w:tcPr>
          <w:p w:rsidR="00F66153" w:rsidRPr="00245422"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0,3т</w:t>
            </w:r>
          </w:p>
        </w:tc>
        <w:tc>
          <w:tcPr>
            <w:tcW w:w="851"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0,35т</w:t>
            </w:r>
          </w:p>
        </w:tc>
        <w:tc>
          <w:tcPr>
            <w:tcW w:w="852"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0,4 т</w:t>
            </w:r>
          </w:p>
        </w:tc>
        <w:tc>
          <w:tcPr>
            <w:tcW w:w="851"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0,45т</w:t>
            </w: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0,5т</w:t>
            </w:r>
          </w:p>
        </w:tc>
        <w:tc>
          <w:tcPr>
            <w:tcW w:w="851" w:type="dxa"/>
            <w:gridSpan w:val="2"/>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0,7т</w:t>
            </w: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0,75т</w:t>
            </w:r>
          </w:p>
        </w:tc>
        <w:tc>
          <w:tcPr>
            <w:tcW w:w="756"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1,0т</w:t>
            </w:r>
          </w:p>
        </w:tc>
      </w:tr>
      <w:tr w:rsidR="00094AB7" w:rsidRPr="00245422" w:rsidTr="00C96881">
        <w:tc>
          <w:tcPr>
            <w:tcW w:w="2928" w:type="dxa"/>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1"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2"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1"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756"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Молярная масса АХОВ, кг/кМоль</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Плотность АХОВ (паров), кг/м3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0.0007</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Пороговая токсодоза, мг*мин</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15</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w:t>
            </w:r>
          </w:p>
          <w:p w:rsidR="00F66153" w:rsidRPr="00245422" w:rsidRDefault="00F66153" w:rsidP="00F66153">
            <w:pPr>
              <w:jc w:val="center"/>
              <w:rPr>
                <w:color w:val="000000" w:themeColor="text1"/>
                <w:sz w:val="22"/>
                <w:szCs w:val="22"/>
              </w:rPr>
            </w:pPr>
            <w:r w:rsidRPr="00245422">
              <w:rPr>
                <w:color w:val="000000" w:themeColor="text1"/>
                <w:sz w:val="22"/>
                <w:szCs w:val="22"/>
              </w:rPr>
              <w:t>10-5</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4,0·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3,0·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4,0·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0,009</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0,012</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0,015</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0,022</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0,029</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 xml:space="preserve">Время испарения АХОВ с площади разлива, </w:t>
            </w:r>
            <w:r w:rsidR="00626C3A" w:rsidRPr="00245422">
              <w:rPr>
                <w:color w:val="000000" w:themeColor="text1"/>
              </w:rPr>
              <w:t>ч: мин</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r>
      <w:tr w:rsidR="00094AB7" w:rsidRPr="00245422" w:rsidTr="00C96881">
        <w:tc>
          <w:tcPr>
            <w:tcW w:w="9639" w:type="dxa"/>
            <w:gridSpan w:val="10"/>
            <w:shd w:val="clear" w:color="auto" w:fill="auto"/>
            <w:vAlign w:val="center"/>
          </w:tcPr>
          <w:p w:rsidR="000D18F8" w:rsidRPr="00245422" w:rsidRDefault="000D18F8" w:rsidP="00F66153">
            <w:pPr>
              <w:jc w:val="center"/>
              <w:rPr>
                <w:color w:val="000000" w:themeColor="text1"/>
                <w:sz w:val="22"/>
                <w:szCs w:val="22"/>
              </w:rPr>
            </w:pPr>
            <w:r w:rsidRPr="00245422">
              <w:rPr>
                <w:color w:val="000000" w:themeColor="text1"/>
              </w:rPr>
              <w:t>Глубина зоны заражения, км.</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Первичным облаком</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0,005</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0,005</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0,008</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0,011</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0,015</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Вторичным облаком</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0,38</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0,39</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0,43</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0,52</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r>
      <w:tr w:rsidR="00094AB7" w:rsidRPr="00245422" w:rsidTr="00C96881">
        <w:tc>
          <w:tcPr>
            <w:tcW w:w="2928" w:type="dxa"/>
            <w:tcBorders>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Полная</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0,333</w:t>
            </w:r>
          </w:p>
        </w:tc>
        <w:tc>
          <w:tcPr>
            <w:tcW w:w="851"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0,385</w:t>
            </w:r>
          </w:p>
        </w:tc>
        <w:tc>
          <w:tcPr>
            <w:tcW w:w="852"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w:t>
            </w:r>
          </w:p>
        </w:tc>
        <w:tc>
          <w:tcPr>
            <w:tcW w:w="851"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0,42</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0,44</w:t>
            </w:r>
          </w:p>
        </w:tc>
        <w:tc>
          <w:tcPr>
            <w:tcW w:w="851" w:type="dxa"/>
            <w:gridSpan w:val="2"/>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0,51</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0,524</w:t>
            </w:r>
          </w:p>
        </w:tc>
        <w:tc>
          <w:tcPr>
            <w:tcW w:w="756"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0,61</w:t>
            </w:r>
          </w:p>
        </w:tc>
      </w:tr>
      <w:tr w:rsidR="00094AB7" w:rsidRPr="00245422" w:rsidTr="00C96881">
        <w:tc>
          <w:tcPr>
            <w:tcW w:w="2928" w:type="dxa"/>
            <w:tcBorders>
              <w:top w:val="single" w:sz="4" w:space="0" w:color="auto"/>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0,333</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0,385</w:t>
            </w:r>
          </w:p>
        </w:tc>
        <w:tc>
          <w:tcPr>
            <w:tcW w:w="852"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0,42</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0,44</w:t>
            </w:r>
          </w:p>
        </w:tc>
        <w:tc>
          <w:tcPr>
            <w:tcW w:w="851" w:type="dxa"/>
            <w:gridSpan w:val="2"/>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0,51</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0,524</w:t>
            </w:r>
          </w:p>
        </w:tc>
        <w:tc>
          <w:tcPr>
            <w:tcW w:w="756"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0,61</w:t>
            </w:r>
          </w:p>
        </w:tc>
      </w:tr>
      <w:tr w:rsidR="00094AB7" w:rsidRPr="00245422" w:rsidTr="00C96881">
        <w:trPr>
          <w:trHeight w:val="61"/>
        </w:trPr>
        <w:tc>
          <w:tcPr>
            <w:tcW w:w="2928" w:type="dxa"/>
            <w:tcBorders>
              <w:top w:val="single" w:sz="4" w:space="0" w:color="auto"/>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0,39</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0,41</w:t>
            </w:r>
          </w:p>
        </w:tc>
        <w:tc>
          <w:tcPr>
            <w:tcW w:w="852"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0,44</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0,46</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0,48</w:t>
            </w:r>
          </w:p>
        </w:tc>
        <w:tc>
          <w:tcPr>
            <w:tcW w:w="851" w:type="dxa"/>
            <w:gridSpan w:val="2"/>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0,57</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0,59</w:t>
            </w:r>
          </w:p>
        </w:tc>
        <w:tc>
          <w:tcPr>
            <w:tcW w:w="756"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0,71</w:t>
            </w:r>
          </w:p>
        </w:tc>
      </w:tr>
      <w:tr w:rsidR="00094AB7" w:rsidRPr="00245422" w:rsidTr="00C96881">
        <w:tc>
          <w:tcPr>
            <w:tcW w:w="9639" w:type="dxa"/>
            <w:gridSpan w:val="10"/>
            <w:tcBorders>
              <w:top w:val="single" w:sz="4" w:space="0" w:color="auto"/>
            </w:tcBorders>
            <w:shd w:val="clear" w:color="auto" w:fill="auto"/>
            <w:vAlign w:val="center"/>
          </w:tcPr>
          <w:p w:rsidR="000D18F8" w:rsidRPr="00245422" w:rsidRDefault="000D18F8" w:rsidP="00F66153">
            <w:pPr>
              <w:jc w:val="center"/>
              <w:rPr>
                <w:color w:val="000000" w:themeColor="text1"/>
                <w:sz w:val="22"/>
                <w:szCs w:val="22"/>
              </w:rPr>
            </w:pPr>
            <w:r w:rsidRPr="00245422">
              <w:rPr>
                <w:color w:val="000000" w:themeColor="text1"/>
              </w:rPr>
              <w:t>Площадь зоны заражения облаком АХОВ, км2</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Возможная</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0,175</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0,232</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0,25</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0,276</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0,3</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0,43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0,58</w:t>
            </w:r>
          </w:p>
        </w:tc>
      </w:tr>
      <w:tr w:rsidR="00094AB7" w:rsidRPr="00245422" w:rsidTr="00C96881">
        <w:tc>
          <w:tcPr>
            <w:tcW w:w="2928" w:type="dxa"/>
            <w:shd w:val="clear" w:color="auto" w:fill="auto"/>
            <w:vAlign w:val="center"/>
          </w:tcPr>
          <w:p w:rsidR="00F66153" w:rsidRPr="00245422" w:rsidRDefault="00F66153" w:rsidP="00F66153">
            <w:pPr>
              <w:rPr>
                <w:color w:val="000000" w:themeColor="text1"/>
              </w:rPr>
            </w:pPr>
            <w:r w:rsidRPr="00245422">
              <w:rPr>
                <w:color w:val="000000" w:themeColor="text1"/>
              </w:rPr>
              <w:t>Фактическая</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0,009</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0,012</w:t>
            </w:r>
          </w:p>
        </w:tc>
        <w:tc>
          <w:tcPr>
            <w:tcW w:w="852"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0,014</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0,015</w:t>
            </w:r>
          </w:p>
        </w:tc>
        <w:tc>
          <w:tcPr>
            <w:tcW w:w="851" w:type="dxa"/>
            <w:gridSpan w:val="2"/>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0,022</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0,03</w:t>
            </w:r>
          </w:p>
        </w:tc>
      </w:tr>
    </w:tbl>
    <w:p w:rsidR="00626C3A" w:rsidRPr="00245422" w:rsidRDefault="00626C3A" w:rsidP="00626C3A">
      <w:pPr>
        <w:pStyle w:val="afff5"/>
        <w:jc w:val="center"/>
        <w:rPr>
          <w:i/>
          <w:color w:val="000000" w:themeColor="text1"/>
          <w:lang w:val="ru-RU"/>
        </w:rPr>
      </w:pPr>
      <w:r w:rsidRPr="00245422">
        <w:rPr>
          <w:i/>
          <w:color w:val="000000" w:themeColor="text1"/>
          <w:lang w:val="ru-RU"/>
        </w:rPr>
        <w:lastRenderedPageBreak/>
        <w:t xml:space="preserve">Продолжение таблицы </w:t>
      </w:r>
    </w:p>
    <w:tbl>
      <w:tblPr>
        <w:tblW w:w="96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850"/>
        <w:gridCol w:w="756"/>
        <w:gridCol w:w="900"/>
        <w:gridCol w:w="801"/>
        <w:gridCol w:w="851"/>
        <w:gridCol w:w="850"/>
        <w:gridCol w:w="851"/>
        <w:gridCol w:w="850"/>
        <w:gridCol w:w="969"/>
      </w:tblGrid>
      <w:tr w:rsidR="00094AB7" w:rsidRPr="00245422" w:rsidTr="008540A3">
        <w:trPr>
          <w:trHeight w:val="243"/>
          <w:jc w:val="right"/>
        </w:trPr>
        <w:tc>
          <w:tcPr>
            <w:tcW w:w="1985" w:type="dxa"/>
            <w:vMerge w:val="restart"/>
            <w:shd w:val="clear" w:color="auto" w:fill="auto"/>
            <w:vAlign w:val="center"/>
          </w:tcPr>
          <w:p w:rsidR="00F66153" w:rsidRPr="00245422" w:rsidRDefault="00F66153" w:rsidP="00F66153">
            <w:pPr>
              <w:jc w:val="center"/>
              <w:rPr>
                <w:b/>
                <w:color w:val="000000" w:themeColor="text1"/>
              </w:rPr>
            </w:pPr>
            <w:r w:rsidRPr="00245422">
              <w:rPr>
                <w:b/>
                <w:color w:val="000000" w:themeColor="text1"/>
              </w:rPr>
              <w:t>Параметры</w:t>
            </w:r>
          </w:p>
        </w:tc>
        <w:tc>
          <w:tcPr>
            <w:tcW w:w="7678" w:type="dxa"/>
            <w:gridSpan w:val="9"/>
            <w:shd w:val="clear" w:color="auto" w:fill="auto"/>
            <w:vAlign w:val="center"/>
          </w:tcPr>
          <w:p w:rsidR="00F66153" w:rsidRPr="00245422" w:rsidRDefault="00F66153" w:rsidP="00F66153">
            <w:pPr>
              <w:jc w:val="center"/>
              <w:rPr>
                <w:b/>
                <w:color w:val="000000" w:themeColor="text1"/>
              </w:rPr>
            </w:pPr>
            <w:r w:rsidRPr="00245422">
              <w:rPr>
                <w:b/>
                <w:color w:val="000000" w:themeColor="text1"/>
              </w:rPr>
              <w:t>Аммиак</w:t>
            </w:r>
          </w:p>
        </w:tc>
      </w:tr>
      <w:tr w:rsidR="00094AB7" w:rsidRPr="00245422" w:rsidTr="008540A3">
        <w:trPr>
          <w:trHeight w:val="152"/>
          <w:jc w:val="right"/>
        </w:trPr>
        <w:tc>
          <w:tcPr>
            <w:tcW w:w="1985" w:type="dxa"/>
            <w:vMerge/>
            <w:tcBorders>
              <w:bottom w:val="single" w:sz="4" w:space="0" w:color="auto"/>
            </w:tcBorders>
            <w:shd w:val="clear" w:color="auto" w:fill="auto"/>
            <w:vAlign w:val="center"/>
          </w:tcPr>
          <w:p w:rsidR="00F66153" w:rsidRPr="00245422"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1,2т</w:t>
            </w:r>
          </w:p>
        </w:tc>
        <w:tc>
          <w:tcPr>
            <w:tcW w:w="756"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1,63т</w:t>
            </w:r>
          </w:p>
        </w:tc>
        <w:tc>
          <w:tcPr>
            <w:tcW w:w="90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1,7т</w:t>
            </w:r>
          </w:p>
        </w:tc>
        <w:tc>
          <w:tcPr>
            <w:tcW w:w="801"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2,0т</w:t>
            </w:r>
          </w:p>
        </w:tc>
        <w:tc>
          <w:tcPr>
            <w:tcW w:w="851"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2,4т</w:t>
            </w: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2,5т</w:t>
            </w:r>
          </w:p>
        </w:tc>
        <w:tc>
          <w:tcPr>
            <w:tcW w:w="851"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2,8т</w:t>
            </w:r>
          </w:p>
        </w:tc>
        <w:tc>
          <w:tcPr>
            <w:tcW w:w="850"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4,0т</w:t>
            </w:r>
          </w:p>
        </w:tc>
        <w:tc>
          <w:tcPr>
            <w:tcW w:w="969" w:type="dxa"/>
            <w:tcBorders>
              <w:bottom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5,0т</w:t>
            </w:r>
          </w:p>
        </w:tc>
      </w:tr>
      <w:tr w:rsidR="00094AB7" w:rsidRPr="00245422" w:rsidTr="008540A3">
        <w:trPr>
          <w:jc w:val="right"/>
        </w:trPr>
        <w:tc>
          <w:tcPr>
            <w:tcW w:w="1985" w:type="dxa"/>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756"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90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01"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1"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1"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850"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c>
          <w:tcPr>
            <w:tcW w:w="969" w:type="dxa"/>
            <w:tcBorders>
              <w:top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100</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Молярная масса АХОВ, кг/кМоль</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17.03</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Плотность АХОВ (паров), кг/м3</w:t>
            </w:r>
          </w:p>
        </w:tc>
        <w:tc>
          <w:tcPr>
            <w:tcW w:w="850" w:type="dxa"/>
            <w:shd w:val="clear" w:color="auto" w:fill="auto"/>
            <w:vAlign w:val="center"/>
          </w:tcPr>
          <w:p w:rsidR="00F66153" w:rsidRPr="00245422" w:rsidRDefault="00F66153" w:rsidP="00F66153">
            <w:pPr>
              <w:ind w:left="27"/>
              <w:jc w:val="center"/>
              <w:rPr>
                <w:color w:val="000000" w:themeColor="text1"/>
                <w:sz w:val="22"/>
                <w:szCs w:val="22"/>
              </w:rPr>
            </w:pPr>
            <w:r w:rsidRPr="00245422">
              <w:rPr>
                <w:color w:val="000000" w:themeColor="text1"/>
                <w:sz w:val="22"/>
                <w:szCs w:val="22"/>
              </w:rPr>
              <w:t>0.0073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0.0007</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0.0073</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Пороговая токсодоза, мг*мин</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15</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5,0·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7,0·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7,0·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8,0·</w:t>
            </w:r>
          </w:p>
          <w:p w:rsidR="00F66153" w:rsidRPr="00245422" w:rsidRDefault="00F66153" w:rsidP="00F66153">
            <w:pPr>
              <w:jc w:val="center"/>
              <w:rPr>
                <w:color w:val="000000" w:themeColor="text1"/>
                <w:sz w:val="22"/>
                <w:szCs w:val="22"/>
              </w:rPr>
            </w:pPr>
            <w:r w:rsidRPr="00245422">
              <w:rPr>
                <w:color w:val="000000" w:themeColor="text1"/>
                <w:sz w:val="22"/>
                <w:szCs w:val="22"/>
              </w:rPr>
              <w:t>10-4</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w:t>
            </w:r>
          </w:p>
          <w:p w:rsidR="00F66153" w:rsidRPr="00245422" w:rsidRDefault="00F66153" w:rsidP="00F66153">
            <w:pPr>
              <w:jc w:val="center"/>
              <w:rPr>
                <w:color w:val="000000" w:themeColor="text1"/>
                <w:sz w:val="22"/>
                <w:szCs w:val="22"/>
              </w:rPr>
            </w:pPr>
            <w:r w:rsidRPr="00245422">
              <w:rPr>
                <w:color w:val="000000" w:themeColor="text1"/>
                <w:sz w:val="22"/>
                <w:szCs w:val="22"/>
              </w:rPr>
              <w:t>10-3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0,001</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0,002</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0,002</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0,035</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0,047</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0,049</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0,058</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0,07</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0,073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0,081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0,116</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0,145</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Время испа</w:t>
            </w:r>
            <w:r w:rsidR="000D18F8" w:rsidRPr="00245422">
              <w:rPr>
                <w:color w:val="000000" w:themeColor="text1"/>
              </w:rPr>
              <w:t>рения АХОВ с площади разлива, ч: </w:t>
            </w:r>
            <w:r w:rsidRPr="00245422">
              <w:rPr>
                <w:color w:val="000000" w:themeColor="text1"/>
              </w:rPr>
              <w:t>мин</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r>
      <w:tr w:rsidR="00094AB7" w:rsidRPr="00245422" w:rsidTr="008540A3">
        <w:trPr>
          <w:jc w:val="right"/>
        </w:trPr>
        <w:tc>
          <w:tcPr>
            <w:tcW w:w="9663" w:type="dxa"/>
            <w:gridSpan w:val="10"/>
            <w:shd w:val="clear" w:color="auto" w:fill="auto"/>
            <w:vAlign w:val="center"/>
          </w:tcPr>
          <w:p w:rsidR="000D18F8" w:rsidRPr="00245422" w:rsidRDefault="000D18F8" w:rsidP="00F66153">
            <w:pPr>
              <w:jc w:val="center"/>
              <w:rPr>
                <w:color w:val="000000" w:themeColor="text1"/>
                <w:sz w:val="22"/>
                <w:szCs w:val="22"/>
              </w:rPr>
            </w:pPr>
            <w:r w:rsidRPr="00245422">
              <w:rPr>
                <w:color w:val="000000" w:themeColor="text1"/>
              </w:rPr>
              <w:t>Глубина зоны заражения, км.</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Первичным облаком</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0,018</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0,025</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0,026</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0,036</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0,038</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0,043</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0,06</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0,076</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Вторичным облаком</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0,67</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0,82</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0,84</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0,91</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1,33</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1,46</w:t>
            </w:r>
          </w:p>
        </w:tc>
      </w:tr>
      <w:tr w:rsidR="00094AB7" w:rsidRPr="00245422" w:rsidTr="008540A3">
        <w:trPr>
          <w:jc w:val="right"/>
        </w:trPr>
        <w:tc>
          <w:tcPr>
            <w:tcW w:w="1985" w:type="dxa"/>
            <w:tcBorders>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Полная</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0,68</w:t>
            </w:r>
          </w:p>
        </w:tc>
        <w:tc>
          <w:tcPr>
            <w:tcW w:w="756"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0,83</w:t>
            </w:r>
          </w:p>
        </w:tc>
        <w:tc>
          <w:tcPr>
            <w:tcW w:w="90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0,86</w:t>
            </w:r>
          </w:p>
        </w:tc>
        <w:tc>
          <w:tcPr>
            <w:tcW w:w="801"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0,93</w:t>
            </w:r>
          </w:p>
        </w:tc>
        <w:tc>
          <w:tcPr>
            <w:tcW w:w="851"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1,02</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1,05</w:t>
            </w:r>
          </w:p>
        </w:tc>
        <w:tc>
          <w:tcPr>
            <w:tcW w:w="851"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1,12</w:t>
            </w:r>
          </w:p>
        </w:tc>
        <w:tc>
          <w:tcPr>
            <w:tcW w:w="850"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1,34</w:t>
            </w:r>
          </w:p>
        </w:tc>
        <w:tc>
          <w:tcPr>
            <w:tcW w:w="969" w:type="dxa"/>
            <w:tcBorders>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1,5</w:t>
            </w:r>
          </w:p>
        </w:tc>
      </w:tr>
      <w:tr w:rsidR="00094AB7" w:rsidRPr="00245422" w:rsidTr="008540A3">
        <w:trPr>
          <w:jc w:val="right"/>
        </w:trPr>
        <w:tc>
          <w:tcPr>
            <w:tcW w:w="1985" w:type="dxa"/>
            <w:tcBorders>
              <w:top w:val="single" w:sz="4" w:space="0" w:color="auto"/>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0,68</w:t>
            </w:r>
          </w:p>
        </w:tc>
        <w:tc>
          <w:tcPr>
            <w:tcW w:w="756"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0,83</w:t>
            </w:r>
          </w:p>
        </w:tc>
        <w:tc>
          <w:tcPr>
            <w:tcW w:w="90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0,86</w:t>
            </w:r>
          </w:p>
        </w:tc>
        <w:tc>
          <w:tcPr>
            <w:tcW w:w="80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0,93</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1,02</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1,05</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1,12</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1,34</w:t>
            </w:r>
          </w:p>
        </w:tc>
        <w:tc>
          <w:tcPr>
            <w:tcW w:w="969"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1,5</w:t>
            </w:r>
          </w:p>
        </w:tc>
      </w:tr>
      <w:tr w:rsidR="00094AB7" w:rsidRPr="00245422" w:rsidTr="008540A3">
        <w:trPr>
          <w:jc w:val="right"/>
        </w:trPr>
        <w:tc>
          <w:tcPr>
            <w:tcW w:w="1985" w:type="dxa"/>
            <w:tcBorders>
              <w:top w:val="single" w:sz="4" w:space="0" w:color="auto"/>
              <w:bottom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0,79</w:t>
            </w:r>
          </w:p>
        </w:tc>
        <w:tc>
          <w:tcPr>
            <w:tcW w:w="756"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0,95</w:t>
            </w:r>
          </w:p>
        </w:tc>
        <w:tc>
          <w:tcPr>
            <w:tcW w:w="90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0,97</w:t>
            </w:r>
          </w:p>
        </w:tc>
        <w:tc>
          <w:tcPr>
            <w:tcW w:w="80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1,06</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1,18</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1,21</w:t>
            </w:r>
          </w:p>
        </w:tc>
        <w:tc>
          <w:tcPr>
            <w:tcW w:w="851"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1,29</w:t>
            </w:r>
          </w:p>
        </w:tc>
        <w:tc>
          <w:tcPr>
            <w:tcW w:w="850"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1,51</w:t>
            </w:r>
          </w:p>
        </w:tc>
        <w:tc>
          <w:tcPr>
            <w:tcW w:w="969" w:type="dxa"/>
            <w:tcBorders>
              <w:top w:val="single" w:sz="4" w:space="0" w:color="auto"/>
              <w:bottom w:val="single" w:sz="4" w:space="0" w:color="auto"/>
            </w:tcBorders>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w:t>
            </w:r>
          </w:p>
        </w:tc>
      </w:tr>
      <w:tr w:rsidR="00094AB7" w:rsidRPr="00245422" w:rsidTr="008540A3">
        <w:trPr>
          <w:jc w:val="right"/>
        </w:trPr>
        <w:tc>
          <w:tcPr>
            <w:tcW w:w="9663" w:type="dxa"/>
            <w:gridSpan w:val="10"/>
            <w:tcBorders>
              <w:top w:val="single" w:sz="4" w:space="0" w:color="auto"/>
            </w:tcBorders>
            <w:shd w:val="clear" w:color="auto" w:fill="auto"/>
            <w:vAlign w:val="center"/>
          </w:tcPr>
          <w:p w:rsidR="000D18F8" w:rsidRPr="00245422" w:rsidRDefault="000D18F8" w:rsidP="00F66153">
            <w:pPr>
              <w:jc w:val="center"/>
              <w:rPr>
                <w:color w:val="000000" w:themeColor="text1"/>
                <w:sz w:val="22"/>
                <w:szCs w:val="22"/>
              </w:rPr>
            </w:pPr>
            <w:r w:rsidRPr="00245422">
              <w:rPr>
                <w:color w:val="000000" w:themeColor="text1"/>
              </w:rPr>
              <w:t>Площадь зоны заражения облаком АХОВ, км</w:t>
            </w:r>
            <w:r w:rsidRPr="00245422">
              <w:rPr>
                <w:color w:val="000000" w:themeColor="text1"/>
                <w:vertAlign w:val="superscript"/>
              </w:rPr>
              <w:t>2</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Возможная</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0,73</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1,08</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1,15</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1,36</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1,65</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1,73</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1,98</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2,89</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3,55</w:t>
            </w:r>
          </w:p>
        </w:tc>
      </w:tr>
      <w:tr w:rsidR="00094AB7" w:rsidRPr="00245422" w:rsidTr="008540A3">
        <w:trPr>
          <w:jc w:val="right"/>
        </w:trPr>
        <w:tc>
          <w:tcPr>
            <w:tcW w:w="1985" w:type="dxa"/>
            <w:shd w:val="clear" w:color="auto" w:fill="auto"/>
            <w:vAlign w:val="center"/>
          </w:tcPr>
          <w:p w:rsidR="00F66153" w:rsidRPr="00245422" w:rsidRDefault="00F66153" w:rsidP="00F66153">
            <w:pPr>
              <w:rPr>
                <w:color w:val="000000" w:themeColor="text1"/>
              </w:rPr>
            </w:pPr>
            <w:r w:rsidRPr="00245422">
              <w:rPr>
                <w:color w:val="000000" w:themeColor="text1"/>
              </w:rPr>
              <w:t>Фактическая</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0,038</w:t>
            </w:r>
          </w:p>
        </w:tc>
        <w:tc>
          <w:tcPr>
            <w:tcW w:w="756"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0,056</w:t>
            </w:r>
          </w:p>
        </w:tc>
        <w:tc>
          <w:tcPr>
            <w:tcW w:w="90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0,059</w:t>
            </w:r>
          </w:p>
        </w:tc>
        <w:tc>
          <w:tcPr>
            <w:tcW w:w="80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0,07</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0,085</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0,089</w:t>
            </w:r>
          </w:p>
        </w:tc>
        <w:tc>
          <w:tcPr>
            <w:tcW w:w="851"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w:t>
            </w:r>
          </w:p>
        </w:tc>
        <w:tc>
          <w:tcPr>
            <w:tcW w:w="850"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0,15</w:t>
            </w:r>
          </w:p>
        </w:tc>
        <w:tc>
          <w:tcPr>
            <w:tcW w:w="969" w:type="dxa"/>
            <w:shd w:val="clear" w:color="auto" w:fill="auto"/>
            <w:vAlign w:val="center"/>
          </w:tcPr>
          <w:p w:rsidR="00F66153" w:rsidRPr="00245422" w:rsidRDefault="00F66153" w:rsidP="00F66153">
            <w:pPr>
              <w:jc w:val="center"/>
              <w:rPr>
                <w:color w:val="000000" w:themeColor="text1"/>
                <w:sz w:val="22"/>
                <w:szCs w:val="22"/>
              </w:rPr>
            </w:pPr>
            <w:r w:rsidRPr="00245422">
              <w:rPr>
                <w:color w:val="000000" w:themeColor="text1"/>
                <w:sz w:val="22"/>
                <w:szCs w:val="22"/>
              </w:rPr>
              <w:t>0,18</w:t>
            </w:r>
          </w:p>
        </w:tc>
      </w:tr>
    </w:tbl>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в радиусе 5 км при аварии на автомобильной дороге пары аммиака и соляной кислоты;</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lastRenderedPageBreak/>
        <w:t>- ожидаемые потери граждан без средств индивидуальной защиты могут составить:</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безвозвратные потери - 10%;</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санитарные потери тяжелой и средней форм тяжести (выход людей из строя на срок не менее чем на 2-3 недели с обязательной госпитализацией) - 15%;</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санитарные потери легкой формы тяжести - 20%;</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пороговые воздействия - 55%.</w:t>
      </w:r>
    </w:p>
    <w:p w:rsidR="000D20FA" w:rsidRPr="00245422" w:rsidRDefault="000D20FA" w:rsidP="00370F2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Аварии на транспортных магистралях</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разлив (утечка) из цистерны ГСМ, СУГ;</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образование зоны разлива ГСМ, СУГ (последующая зона пожара);</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образование зоны взрывоопасных концентраций с последующим взрывом ТВС (зона мгновенного поражения от пожара вспышки);</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образование зоны избыточного давления от воздушной ударной волны;</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образование зоны опасных тепловых нагрузок при горении ГСМ на площади разлива.</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xml:space="preserve">В качестве поражающих факторов были рассмотрены: </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воздушная ударная волна;</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 xml:space="preserve">- тепловое излучение огневых шаров (пламени вспышки) и горящих разлитий. </w:t>
      </w:r>
    </w:p>
    <w:p w:rsidR="000D20FA" w:rsidRPr="00245422" w:rsidRDefault="000D20FA" w:rsidP="008540A3">
      <w:pPr>
        <w:tabs>
          <w:tab w:val="left" w:pos="8820"/>
          <w:tab w:val="left" w:pos="9480"/>
        </w:tabs>
        <w:spacing w:line="264" w:lineRule="auto"/>
        <w:ind w:firstLine="709"/>
        <w:jc w:val="both"/>
        <w:rPr>
          <w:color w:val="000000" w:themeColor="text1"/>
          <w:sz w:val="26"/>
          <w:szCs w:val="26"/>
        </w:rPr>
      </w:pPr>
      <w:r w:rsidRPr="00245422">
        <w:rPr>
          <w:color w:val="000000" w:themeColor="text1"/>
          <w:sz w:val="26"/>
          <w:szCs w:val="26"/>
        </w:rPr>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 взрывоопасных объектах» («Сборник методик по прогнозированию возможных аварий, катастроф, стихийных бедствий в ЧС», книга 2, МЧС России, 1994).</w:t>
      </w:r>
    </w:p>
    <w:p w:rsidR="00F66153" w:rsidRPr="00245422" w:rsidRDefault="00F66153" w:rsidP="008540A3">
      <w:pPr>
        <w:spacing w:line="264" w:lineRule="auto"/>
        <w:ind w:firstLine="709"/>
        <w:jc w:val="both"/>
        <w:rPr>
          <w:color w:val="000000" w:themeColor="text1"/>
          <w:sz w:val="26"/>
          <w:szCs w:val="26"/>
        </w:rPr>
      </w:pPr>
      <w:r w:rsidRPr="00245422">
        <w:rPr>
          <w:color w:val="000000" w:themeColor="text1"/>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245422" w:rsidRDefault="00F66153" w:rsidP="00F66153">
      <w:pPr>
        <w:ind w:firstLine="709"/>
        <w:jc w:val="center"/>
        <w:rPr>
          <w:b/>
          <w:color w:val="000000" w:themeColor="text1"/>
          <w:sz w:val="26"/>
          <w:szCs w:val="26"/>
        </w:rPr>
      </w:pPr>
      <w:r w:rsidRPr="00245422">
        <w:rPr>
          <w:b/>
          <w:color w:val="000000" w:themeColor="text1"/>
          <w:sz w:val="26"/>
          <w:szCs w:val="26"/>
        </w:rPr>
        <w:t>Характеристика действия ударной волны</w:t>
      </w:r>
    </w:p>
    <w:p w:rsidR="00161954" w:rsidRPr="00245422" w:rsidRDefault="00161954" w:rsidP="00161954">
      <w:pPr>
        <w:pStyle w:val="afff5"/>
        <w:jc w:val="right"/>
        <w:rPr>
          <w:i/>
          <w:color w:val="000000" w:themeColor="text1"/>
          <w:lang w:val="ru-RU"/>
        </w:rPr>
      </w:pPr>
      <w:r w:rsidRPr="00245422">
        <w:rPr>
          <w:i/>
          <w:color w:val="000000" w:themeColor="text1"/>
          <w:lang w:val="ru-RU"/>
        </w:rPr>
        <w:t xml:space="preserve">Таблица </w:t>
      </w:r>
      <w:r w:rsidR="00E46F61">
        <w:rPr>
          <w:i/>
          <w:color w:val="000000" w:themeColor="text1"/>
          <w:lang w:val="ru-RU"/>
        </w:rPr>
        <w:t>32</w:t>
      </w: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6"/>
        <w:gridCol w:w="1417"/>
        <w:gridCol w:w="1701"/>
      </w:tblGrid>
      <w:tr w:rsidR="00094AB7" w:rsidRPr="00245422" w:rsidTr="008540A3">
        <w:trPr>
          <w:cantSplit/>
          <w:trHeight w:val="132"/>
        </w:trPr>
        <w:tc>
          <w:tcPr>
            <w:tcW w:w="5245" w:type="dxa"/>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br w:type="page"/>
              <w:t>Характеристика действия ударной волны</w:t>
            </w:r>
          </w:p>
        </w:tc>
        <w:tc>
          <w:tcPr>
            <w:tcW w:w="1276" w:type="dxa"/>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I, Па *с</w:t>
            </w:r>
          </w:p>
        </w:tc>
        <w:tc>
          <w:tcPr>
            <w:tcW w:w="1417" w:type="dxa"/>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Р, Па</w:t>
            </w:r>
          </w:p>
        </w:tc>
        <w:tc>
          <w:tcPr>
            <w:tcW w:w="1701" w:type="dxa"/>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k, Па2*с</w:t>
            </w:r>
          </w:p>
        </w:tc>
      </w:tr>
      <w:tr w:rsidR="00094AB7" w:rsidRPr="00245422" w:rsidTr="008540A3">
        <w:trPr>
          <w:cantSplit/>
          <w:trHeight w:val="132"/>
        </w:trPr>
        <w:tc>
          <w:tcPr>
            <w:tcW w:w="9639" w:type="dxa"/>
            <w:gridSpan w:val="4"/>
            <w:vAlign w:val="center"/>
          </w:tcPr>
          <w:p w:rsidR="00F66153" w:rsidRPr="00245422" w:rsidRDefault="00F66153" w:rsidP="00F66153">
            <w:pPr>
              <w:jc w:val="center"/>
              <w:rPr>
                <w:color w:val="000000" w:themeColor="text1"/>
              </w:rPr>
            </w:pPr>
            <w:r w:rsidRPr="00245422">
              <w:rPr>
                <w:color w:val="000000" w:themeColor="text1"/>
              </w:rPr>
              <w:t>Разрушение зданий</w:t>
            </w:r>
          </w:p>
        </w:tc>
      </w:tr>
      <w:tr w:rsidR="00094AB7" w:rsidRPr="00245422" w:rsidTr="008540A3">
        <w:trPr>
          <w:trHeight w:val="132"/>
        </w:trPr>
        <w:tc>
          <w:tcPr>
            <w:tcW w:w="5245" w:type="dxa"/>
            <w:vAlign w:val="center"/>
          </w:tcPr>
          <w:p w:rsidR="00F66153" w:rsidRPr="00245422" w:rsidRDefault="00F66153" w:rsidP="00F66153">
            <w:pPr>
              <w:rPr>
                <w:color w:val="000000" w:themeColor="text1"/>
              </w:rPr>
            </w:pPr>
            <w:r w:rsidRPr="00245422">
              <w:rPr>
                <w:color w:val="000000" w:themeColor="text1"/>
              </w:rPr>
              <w:t>Полное разрушение зданий</w:t>
            </w:r>
          </w:p>
        </w:tc>
        <w:tc>
          <w:tcPr>
            <w:tcW w:w="1276" w:type="dxa"/>
            <w:vAlign w:val="center"/>
          </w:tcPr>
          <w:p w:rsidR="00F66153" w:rsidRPr="00245422" w:rsidRDefault="00F66153" w:rsidP="00F66153">
            <w:pPr>
              <w:jc w:val="center"/>
              <w:rPr>
                <w:color w:val="000000" w:themeColor="text1"/>
              </w:rPr>
            </w:pPr>
            <w:r w:rsidRPr="00245422">
              <w:rPr>
                <w:color w:val="000000" w:themeColor="text1"/>
              </w:rPr>
              <w:t>770</w:t>
            </w:r>
          </w:p>
        </w:tc>
        <w:tc>
          <w:tcPr>
            <w:tcW w:w="1417" w:type="dxa"/>
            <w:vAlign w:val="center"/>
          </w:tcPr>
          <w:p w:rsidR="00F66153" w:rsidRPr="00245422" w:rsidRDefault="00F66153" w:rsidP="00F66153">
            <w:pPr>
              <w:jc w:val="center"/>
              <w:rPr>
                <w:color w:val="000000" w:themeColor="text1"/>
              </w:rPr>
            </w:pPr>
            <w:r w:rsidRPr="00245422">
              <w:rPr>
                <w:color w:val="000000" w:themeColor="text1"/>
              </w:rPr>
              <w:t>70100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886100</w:t>
            </w:r>
          </w:p>
        </w:tc>
      </w:tr>
      <w:tr w:rsidR="00094AB7" w:rsidRPr="00245422" w:rsidTr="008540A3">
        <w:trPr>
          <w:trHeight w:val="647"/>
        </w:trPr>
        <w:tc>
          <w:tcPr>
            <w:tcW w:w="5245" w:type="dxa"/>
            <w:vAlign w:val="center"/>
          </w:tcPr>
          <w:p w:rsidR="00F66153" w:rsidRPr="00245422" w:rsidRDefault="00F66153" w:rsidP="00F66153">
            <w:pPr>
              <w:rPr>
                <w:color w:val="000000" w:themeColor="text1"/>
              </w:rPr>
            </w:pPr>
            <w:r w:rsidRPr="00245422">
              <w:rPr>
                <w:color w:val="000000" w:themeColor="text1"/>
              </w:rPr>
              <w:t>Граница области сильных разрушений - 50-75% стен разрушено или находятся на грани разрушения</w:t>
            </w:r>
          </w:p>
        </w:tc>
        <w:tc>
          <w:tcPr>
            <w:tcW w:w="1276" w:type="dxa"/>
            <w:vAlign w:val="center"/>
          </w:tcPr>
          <w:p w:rsidR="00F66153" w:rsidRPr="00245422" w:rsidRDefault="00F66153" w:rsidP="00F66153">
            <w:pPr>
              <w:jc w:val="center"/>
              <w:rPr>
                <w:color w:val="000000" w:themeColor="text1"/>
              </w:rPr>
            </w:pPr>
            <w:r w:rsidRPr="00245422">
              <w:rPr>
                <w:color w:val="000000" w:themeColor="text1"/>
              </w:rPr>
              <w:t>520</w:t>
            </w:r>
          </w:p>
        </w:tc>
        <w:tc>
          <w:tcPr>
            <w:tcW w:w="1417" w:type="dxa"/>
            <w:vAlign w:val="center"/>
          </w:tcPr>
          <w:p w:rsidR="00F66153" w:rsidRPr="00245422" w:rsidRDefault="00F66153" w:rsidP="00F66153">
            <w:pPr>
              <w:jc w:val="center"/>
              <w:rPr>
                <w:color w:val="000000" w:themeColor="text1"/>
              </w:rPr>
            </w:pPr>
            <w:r w:rsidRPr="00245422">
              <w:rPr>
                <w:color w:val="000000" w:themeColor="text1"/>
              </w:rPr>
              <w:t>34500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541000</w:t>
            </w:r>
          </w:p>
        </w:tc>
      </w:tr>
      <w:tr w:rsidR="00094AB7" w:rsidRPr="00245422" w:rsidTr="008540A3">
        <w:trPr>
          <w:trHeight w:val="250"/>
        </w:trPr>
        <w:tc>
          <w:tcPr>
            <w:tcW w:w="5245" w:type="dxa"/>
            <w:vAlign w:val="center"/>
          </w:tcPr>
          <w:p w:rsidR="00F66153" w:rsidRPr="00245422" w:rsidRDefault="00F66153" w:rsidP="00F66153">
            <w:pPr>
              <w:rPr>
                <w:color w:val="000000" w:themeColor="text1"/>
              </w:rPr>
            </w:pPr>
            <w:r w:rsidRPr="00245422">
              <w:rPr>
                <w:color w:val="000000" w:themeColor="text1"/>
              </w:rPr>
              <w:t xml:space="preserve">Граница области значительных повреждений - повреждение некоторых конструктивных элементов, несущих нагрузку </w:t>
            </w:r>
          </w:p>
        </w:tc>
        <w:tc>
          <w:tcPr>
            <w:tcW w:w="1276" w:type="dxa"/>
            <w:vAlign w:val="center"/>
          </w:tcPr>
          <w:p w:rsidR="00F66153" w:rsidRPr="00245422" w:rsidRDefault="00F66153" w:rsidP="00F66153">
            <w:pPr>
              <w:jc w:val="center"/>
              <w:rPr>
                <w:color w:val="000000" w:themeColor="text1"/>
              </w:rPr>
            </w:pPr>
            <w:r w:rsidRPr="00245422">
              <w:rPr>
                <w:color w:val="000000" w:themeColor="text1"/>
              </w:rPr>
              <w:t>300</w:t>
            </w:r>
          </w:p>
        </w:tc>
        <w:tc>
          <w:tcPr>
            <w:tcW w:w="1417" w:type="dxa"/>
            <w:vAlign w:val="center"/>
          </w:tcPr>
          <w:p w:rsidR="00F66153" w:rsidRPr="00245422" w:rsidRDefault="00F66153" w:rsidP="00F66153">
            <w:pPr>
              <w:jc w:val="center"/>
              <w:rPr>
                <w:color w:val="000000" w:themeColor="text1"/>
              </w:rPr>
            </w:pPr>
            <w:r w:rsidRPr="00245422">
              <w:rPr>
                <w:color w:val="000000" w:themeColor="text1"/>
              </w:rPr>
              <w:t>14600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119200</w:t>
            </w:r>
          </w:p>
        </w:tc>
      </w:tr>
      <w:tr w:rsidR="00094AB7" w:rsidRPr="00245422" w:rsidTr="008540A3">
        <w:trPr>
          <w:trHeight w:val="764"/>
        </w:trPr>
        <w:tc>
          <w:tcPr>
            <w:tcW w:w="5245" w:type="dxa"/>
            <w:vAlign w:val="center"/>
          </w:tcPr>
          <w:p w:rsidR="00F66153" w:rsidRPr="00245422" w:rsidRDefault="00F66153" w:rsidP="00F66153">
            <w:pPr>
              <w:rPr>
                <w:color w:val="000000" w:themeColor="text1"/>
              </w:rPr>
            </w:pPr>
            <w:r w:rsidRPr="00245422">
              <w:rPr>
                <w:color w:val="000000" w:themeColor="text1"/>
              </w:rPr>
              <w:t>Граница области минимальных повреждений - разрывы некоторых соединений, расчленение конструкций</w:t>
            </w:r>
          </w:p>
        </w:tc>
        <w:tc>
          <w:tcPr>
            <w:tcW w:w="1276" w:type="dxa"/>
            <w:vAlign w:val="center"/>
          </w:tcPr>
          <w:p w:rsidR="00F66153" w:rsidRPr="00245422" w:rsidRDefault="00F66153" w:rsidP="00F66153">
            <w:pPr>
              <w:jc w:val="center"/>
              <w:rPr>
                <w:color w:val="000000" w:themeColor="text1"/>
              </w:rPr>
            </w:pPr>
            <w:r w:rsidRPr="00245422">
              <w:rPr>
                <w:color w:val="000000" w:themeColor="text1"/>
              </w:rPr>
              <w:t>100</w:t>
            </w:r>
          </w:p>
        </w:tc>
        <w:tc>
          <w:tcPr>
            <w:tcW w:w="1417" w:type="dxa"/>
            <w:vAlign w:val="center"/>
          </w:tcPr>
          <w:p w:rsidR="00F66153" w:rsidRPr="00245422" w:rsidRDefault="00F66153" w:rsidP="00F66153">
            <w:pPr>
              <w:jc w:val="center"/>
              <w:rPr>
                <w:color w:val="000000" w:themeColor="text1"/>
              </w:rPr>
            </w:pPr>
            <w:r w:rsidRPr="00245422">
              <w:rPr>
                <w:color w:val="000000" w:themeColor="text1"/>
              </w:rPr>
              <w:t>3600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8950</w:t>
            </w:r>
          </w:p>
        </w:tc>
      </w:tr>
      <w:tr w:rsidR="00094AB7" w:rsidRPr="00245422" w:rsidTr="008540A3">
        <w:trPr>
          <w:trHeight w:val="72"/>
        </w:trPr>
        <w:tc>
          <w:tcPr>
            <w:tcW w:w="5245" w:type="dxa"/>
            <w:vAlign w:val="center"/>
          </w:tcPr>
          <w:p w:rsidR="00F66153" w:rsidRPr="00245422" w:rsidRDefault="00F66153" w:rsidP="00F66153">
            <w:pPr>
              <w:rPr>
                <w:color w:val="000000" w:themeColor="text1"/>
              </w:rPr>
            </w:pPr>
            <w:r w:rsidRPr="00245422">
              <w:rPr>
                <w:color w:val="000000" w:themeColor="text1"/>
              </w:rPr>
              <w:t>Полное разрушение остекления</w:t>
            </w:r>
          </w:p>
        </w:tc>
        <w:tc>
          <w:tcPr>
            <w:tcW w:w="1276" w:type="dxa"/>
            <w:vAlign w:val="center"/>
          </w:tcPr>
          <w:p w:rsidR="00F66153" w:rsidRPr="00245422" w:rsidRDefault="00F66153" w:rsidP="00F66153">
            <w:pPr>
              <w:jc w:val="center"/>
              <w:rPr>
                <w:color w:val="000000" w:themeColor="text1"/>
              </w:rPr>
            </w:pPr>
            <w:r w:rsidRPr="00245422">
              <w:rPr>
                <w:color w:val="000000" w:themeColor="text1"/>
              </w:rPr>
              <w:t>0</w:t>
            </w:r>
          </w:p>
        </w:tc>
        <w:tc>
          <w:tcPr>
            <w:tcW w:w="1417" w:type="dxa"/>
            <w:vAlign w:val="center"/>
          </w:tcPr>
          <w:p w:rsidR="00F66153" w:rsidRPr="00245422" w:rsidRDefault="00F66153" w:rsidP="00F66153">
            <w:pPr>
              <w:jc w:val="center"/>
              <w:rPr>
                <w:color w:val="000000" w:themeColor="text1"/>
              </w:rPr>
            </w:pPr>
            <w:r w:rsidRPr="00245422">
              <w:rPr>
                <w:color w:val="000000" w:themeColor="text1"/>
              </w:rPr>
              <w:t>7000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0</w:t>
            </w:r>
          </w:p>
        </w:tc>
      </w:tr>
      <w:tr w:rsidR="00094AB7" w:rsidRPr="00245422" w:rsidTr="008540A3">
        <w:trPr>
          <w:trHeight w:val="72"/>
        </w:trPr>
        <w:tc>
          <w:tcPr>
            <w:tcW w:w="5245" w:type="dxa"/>
            <w:vAlign w:val="center"/>
          </w:tcPr>
          <w:p w:rsidR="00F66153" w:rsidRPr="00245422" w:rsidRDefault="00F66153" w:rsidP="00F66153">
            <w:pPr>
              <w:rPr>
                <w:color w:val="000000" w:themeColor="text1"/>
              </w:rPr>
            </w:pPr>
            <w:r w:rsidRPr="00245422">
              <w:rPr>
                <w:color w:val="000000" w:themeColor="text1"/>
              </w:rPr>
              <w:t>50% разрушение остекления</w:t>
            </w:r>
          </w:p>
        </w:tc>
        <w:tc>
          <w:tcPr>
            <w:tcW w:w="1276" w:type="dxa"/>
            <w:vAlign w:val="center"/>
          </w:tcPr>
          <w:p w:rsidR="00F66153" w:rsidRPr="00245422" w:rsidRDefault="00F66153" w:rsidP="00F66153">
            <w:pPr>
              <w:jc w:val="center"/>
              <w:rPr>
                <w:color w:val="000000" w:themeColor="text1"/>
              </w:rPr>
            </w:pPr>
            <w:r w:rsidRPr="00245422">
              <w:rPr>
                <w:color w:val="000000" w:themeColor="text1"/>
              </w:rPr>
              <w:t>0</w:t>
            </w:r>
          </w:p>
        </w:tc>
        <w:tc>
          <w:tcPr>
            <w:tcW w:w="1417" w:type="dxa"/>
            <w:vAlign w:val="center"/>
          </w:tcPr>
          <w:p w:rsidR="00F66153" w:rsidRPr="00245422" w:rsidRDefault="00F66153" w:rsidP="00F66153">
            <w:pPr>
              <w:jc w:val="center"/>
              <w:rPr>
                <w:color w:val="000000" w:themeColor="text1"/>
              </w:rPr>
            </w:pPr>
            <w:r w:rsidRPr="00245422">
              <w:rPr>
                <w:color w:val="000000" w:themeColor="text1"/>
              </w:rPr>
              <w:t>2500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0</w:t>
            </w:r>
          </w:p>
        </w:tc>
      </w:tr>
      <w:tr w:rsidR="00094AB7" w:rsidRPr="00245422" w:rsidTr="008540A3">
        <w:trPr>
          <w:trHeight w:val="246"/>
        </w:trPr>
        <w:tc>
          <w:tcPr>
            <w:tcW w:w="5245" w:type="dxa"/>
            <w:vAlign w:val="center"/>
          </w:tcPr>
          <w:p w:rsidR="00F66153" w:rsidRPr="00245422" w:rsidRDefault="00F66153" w:rsidP="00F66153">
            <w:pPr>
              <w:rPr>
                <w:color w:val="000000" w:themeColor="text1"/>
              </w:rPr>
            </w:pPr>
            <w:r w:rsidRPr="00245422">
              <w:rPr>
                <w:color w:val="000000" w:themeColor="text1"/>
              </w:rPr>
              <w:t>10% и более разрушение остекления</w:t>
            </w:r>
          </w:p>
        </w:tc>
        <w:tc>
          <w:tcPr>
            <w:tcW w:w="1276" w:type="dxa"/>
            <w:vAlign w:val="center"/>
          </w:tcPr>
          <w:p w:rsidR="00F66153" w:rsidRPr="00245422" w:rsidRDefault="00F66153" w:rsidP="00F66153">
            <w:pPr>
              <w:jc w:val="center"/>
              <w:rPr>
                <w:color w:val="000000" w:themeColor="text1"/>
              </w:rPr>
            </w:pPr>
            <w:r w:rsidRPr="00245422">
              <w:rPr>
                <w:color w:val="000000" w:themeColor="text1"/>
              </w:rPr>
              <w:t>0</w:t>
            </w:r>
          </w:p>
        </w:tc>
        <w:tc>
          <w:tcPr>
            <w:tcW w:w="1417" w:type="dxa"/>
            <w:vAlign w:val="center"/>
          </w:tcPr>
          <w:p w:rsidR="00F66153" w:rsidRPr="00245422" w:rsidRDefault="00F66153" w:rsidP="00F66153">
            <w:pPr>
              <w:jc w:val="center"/>
              <w:rPr>
                <w:color w:val="000000" w:themeColor="text1"/>
              </w:rPr>
            </w:pPr>
            <w:r w:rsidRPr="00245422">
              <w:rPr>
                <w:color w:val="000000" w:themeColor="text1"/>
              </w:rPr>
              <w:t>2000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0</w:t>
            </w:r>
          </w:p>
        </w:tc>
      </w:tr>
      <w:tr w:rsidR="00094AB7" w:rsidRPr="00245422" w:rsidTr="008540A3">
        <w:trPr>
          <w:cantSplit/>
          <w:trHeight w:val="222"/>
        </w:trPr>
        <w:tc>
          <w:tcPr>
            <w:tcW w:w="9639" w:type="dxa"/>
            <w:gridSpan w:val="4"/>
            <w:vAlign w:val="center"/>
          </w:tcPr>
          <w:p w:rsidR="00F66153" w:rsidRPr="00245422" w:rsidRDefault="00F66153" w:rsidP="00F66153">
            <w:pPr>
              <w:jc w:val="center"/>
              <w:rPr>
                <w:color w:val="000000" w:themeColor="text1"/>
              </w:rPr>
            </w:pPr>
            <w:r w:rsidRPr="00245422">
              <w:rPr>
                <w:color w:val="000000" w:themeColor="text1"/>
              </w:rPr>
              <w:t>Поражение органов дыхания незащищенных людей</w:t>
            </w:r>
          </w:p>
        </w:tc>
      </w:tr>
      <w:tr w:rsidR="00094AB7" w:rsidRPr="00245422" w:rsidTr="008540A3">
        <w:trPr>
          <w:trHeight w:val="226"/>
        </w:trPr>
        <w:tc>
          <w:tcPr>
            <w:tcW w:w="5245" w:type="dxa"/>
            <w:vAlign w:val="center"/>
          </w:tcPr>
          <w:p w:rsidR="00F66153" w:rsidRPr="00245422" w:rsidRDefault="00F66153" w:rsidP="00F66153">
            <w:pPr>
              <w:rPr>
                <w:color w:val="000000" w:themeColor="text1"/>
              </w:rPr>
            </w:pPr>
            <w:r w:rsidRPr="00245422">
              <w:rPr>
                <w:color w:val="000000" w:themeColor="text1"/>
              </w:rPr>
              <w:t>50% выживание</w:t>
            </w:r>
          </w:p>
        </w:tc>
        <w:tc>
          <w:tcPr>
            <w:tcW w:w="1276" w:type="dxa"/>
            <w:vAlign w:val="center"/>
          </w:tcPr>
          <w:p w:rsidR="00F66153" w:rsidRPr="00245422" w:rsidRDefault="00F66153" w:rsidP="00F66153">
            <w:pPr>
              <w:jc w:val="center"/>
              <w:rPr>
                <w:color w:val="000000" w:themeColor="text1"/>
              </w:rPr>
            </w:pPr>
            <w:r w:rsidRPr="00245422">
              <w:rPr>
                <w:color w:val="000000" w:themeColor="text1"/>
              </w:rPr>
              <w:t>440</w:t>
            </w:r>
          </w:p>
        </w:tc>
        <w:tc>
          <w:tcPr>
            <w:tcW w:w="1417" w:type="dxa"/>
            <w:vAlign w:val="center"/>
          </w:tcPr>
          <w:p w:rsidR="00F66153" w:rsidRPr="00245422" w:rsidRDefault="00F66153" w:rsidP="00F66153">
            <w:pPr>
              <w:jc w:val="center"/>
              <w:rPr>
                <w:color w:val="000000" w:themeColor="text1"/>
              </w:rPr>
            </w:pPr>
            <w:r w:rsidRPr="00245422">
              <w:rPr>
                <w:color w:val="000000" w:themeColor="text1"/>
              </w:rPr>
              <w:t>243000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144000000</w:t>
            </w:r>
          </w:p>
        </w:tc>
      </w:tr>
      <w:tr w:rsidR="00094AB7" w:rsidRPr="00245422" w:rsidTr="008540A3">
        <w:trPr>
          <w:trHeight w:val="226"/>
        </w:trPr>
        <w:tc>
          <w:tcPr>
            <w:tcW w:w="5245" w:type="dxa"/>
            <w:vAlign w:val="center"/>
          </w:tcPr>
          <w:p w:rsidR="00F66153" w:rsidRPr="00245422" w:rsidRDefault="00F66153" w:rsidP="008540A3">
            <w:pPr>
              <w:rPr>
                <w:color w:val="000000" w:themeColor="text1"/>
              </w:rPr>
            </w:pPr>
            <w:r w:rsidRPr="00245422">
              <w:rPr>
                <w:color w:val="000000" w:themeColor="text1"/>
              </w:rPr>
              <w:t xml:space="preserve">Порог выживания </w:t>
            </w:r>
          </w:p>
        </w:tc>
        <w:tc>
          <w:tcPr>
            <w:tcW w:w="1276" w:type="dxa"/>
            <w:vAlign w:val="center"/>
          </w:tcPr>
          <w:p w:rsidR="00F66153" w:rsidRPr="00245422" w:rsidRDefault="00F66153" w:rsidP="00F66153">
            <w:pPr>
              <w:jc w:val="center"/>
              <w:rPr>
                <w:color w:val="000000" w:themeColor="text1"/>
              </w:rPr>
            </w:pPr>
            <w:r w:rsidRPr="00245422">
              <w:rPr>
                <w:color w:val="000000" w:themeColor="text1"/>
              </w:rPr>
              <w:t>100</w:t>
            </w:r>
          </w:p>
        </w:tc>
        <w:tc>
          <w:tcPr>
            <w:tcW w:w="1417" w:type="dxa"/>
            <w:vAlign w:val="center"/>
          </w:tcPr>
          <w:p w:rsidR="00F66153" w:rsidRPr="00245422" w:rsidRDefault="00F66153" w:rsidP="00F66153">
            <w:pPr>
              <w:jc w:val="center"/>
              <w:rPr>
                <w:color w:val="000000" w:themeColor="text1"/>
              </w:rPr>
            </w:pPr>
            <w:r w:rsidRPr="00245422">
              <w:rPr>
                <w:color w:val="000000" w:themeColor="text1"/>
              </w:rPr>
              <w:t>65900</w:t>
            </w:r>
          </w:p>
        </w:tc>
        <w:tc>
          <w:tcPr>
            <w:tcW w:w="1701" w:type="dxa"/>
            <w:vAlign w:val="center"/>
          </w:tcPr>
          <w:p w:rsidR="00F66153" w:rsidRPr="00245422" w:rsidRDefault="00F66153" w:rsidP="00F66153">
            <w:pPr>
              <w:jc w:val="center"/>
              <w:rPr>
                <w:color w:val="000000" w:themeColor="text1"/>
              </w:rPr>
            </w:pPr>
            <w:r w:rsidRPr="00245422">
              <w:rPr>
                <w:color w:val="000000" w:themeColor="text1"/>
              </w:rPr>
              <w:t>16200000</w:t>
            </w:r>
          </w:p>
        </w:tc>
      </w:tr>
    </w:tbl>
    <w:p w:rsidR="00F66153" w:rsidRPr="00245422" w:rsidRDefault="00F66153" w:rsidP="00F66153">
      <w:pPr>
        <w:ind w:firstLine="709"/>
        <w:jc w:val="center"/>
        <w:rPr>
          <w:b/>
          <w:color w:val="000000" w:themeColor="text1"/>
          <w:sz w:val="26"/>
          <w:szCs w:val="26"/>
        </w:rPr>
      </w:pPr>
      <w:r w:rsidRPr="00245422">
        <w:rPr>
          <w:b/>
          <w:color w:val="000000" w:themeColor="text1"/>
          <w:sz w:val="26"/>
          <w:szCs w:val="26"/>
        </w:rPr>
        <w:lastRenderedPageBreak/>
        <w:t>Характеристики зон поражения при авариях с ГСМ и СУГ</w:t>
      </w:r>
    </w:p>
    <w:p w:rsidR="00F24E1B" w:rsidRPr="00245422" w:rsidRDefault="00F24E1B" w:rsidP="00F24E1B">
      <w:pPr>
        <w:pStyle w:val="afff5"/>
        <w:jc w:val="right"/>
        <w:rPr>
          <w:i/>
          <w:color w:val="000000" w:themeColor="text1"/>
          <w:lang w:val="ru-RU"/>
        </w:rPr>
      </w:pPr>
      <w:r w:rsidRPr="00245422">
        <w:rPr>
          <w:i/>
          <w:color w:val="000000" w:themeColor="text1"/>
          <w:lang w:val="ru-RU"/>
        </w:rPr>
        <w:t xml:space="preserve">Таблица </w:t>
      </w:r>
      <w:r w:rsidR="006A5776">
        <w:rPr>
          <w:i/>
          <w:color w:val="000000" w:themeColor="text1"/>
          <w:lang w:val="ru-RU"/>
        </w:rPr>
        <w:t>3</w:t>
      </w:r>
      <w:r w:rsidR="00E46F61">
        <w:rPr>
          <w:i/>
          <w:color w:val="000000" w:themeColor="text1"/>
          <w:lang w:val="ru-RU"/>
        </w:rPr>
        <w:t>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347"/>
      </w:tblGrid>
      <w:tr w:rsidR="00094AB7" w:rsidRPr="00245422" w:rsidTr="008540A3">
        <w:trPr>
          <w:trHeight w:val="143"/>
        </w:trPr>
        <w:tc>
          <w:tcPr>
            <w:tcW w:w="5529" w:type="dxa"/>
            <w:vMerge w:val="restart"/>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Параметры</w:t>
            </w:r>
          </w:p>
        </w:tc>
        <w:tc>
          <w:tcPr>
            <w:tcW w:w="1842" w:type="dxa"/>
            <w:gridSpan w:val="2"/>
            <w:tcBorders>
              <w:bottom w:val="single" w:sz="4" w:space="0" w:color="auto"/>
            </w:tcBorders>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ж/д цистерна</w:t>
            </w:r>
          </w:p>
        </w:tc>
        <w:tc>
          <w:tcPr>
            <w:tcW w:w="2268" w:type="dxa"/>
            <w:gridSpan w:val="2"/>
            <w:tcBorders>
              <w:bottom w:val="single" w:sz="4" w:space="0" w:color="auto"/>
            </w:tcBorders>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а/д цистерна</w:t>
            </w:r>
          </w:p>
        </w:tc>
      </w:tr>
      <w:tr w:rsidR="00094AB7" w:rsidRPr="00245422" w:rsidTr="008540A3">
        <w:trPr>
          <w:trHeight w:val="143"/>
        </w:trPr>
        <w:tc>
          <w:tcPr>
            <w:tcW w:w="5529" w:type="dxa"/>
            <w:vMerge/>
            <w:tcBorders>
              <w:bottom w:val="single" w:sz="4" w:space="0" w:color="auto"/>
            </w:tcBorders>
            <w:shd w:val="clear" w:color="auto" w:fill="F2F2F2" w:themeFill="background1" w:themeFillShade="F2"/>
            <w:vAlign w:val="center"/>
          </w:tcPr>
          <w:p w:rsidR="00F66153" w:rsidRPr="00245422" w:rsidRDefault="00F66153" w:rsidP="00F66153">
            <w:pPr>
              <w:rPr>
                <w:b/>
                <w:color w:val="000000" w:themeColor="text1"/>
              </w:rPr>
            </w:pPr>
          </w:p>
        </w:tc>
        <w:tc>
          <w:tcPr>
            <w:tcW w:w="921" w:type="dxa"/>
            <w:tcBorders>
              <w:top w:val="single" w:sz="4" w:space="0" w:color="auto"/>
              <w:bottom w:val="single" w:sz="4" w:space="0" w:color="auto"/>
            </w:tcBorders>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ГСМ</w:t>
            </w:r>
          </w:p>
        </w:tc>
        <w:tc>
          <w:tcPr>
            <w:tcW w:w="921" w:type="dxa"/>
            <w:tcBorders>
              <w:top w:val="single" w:sz="4" w:space="0" w:color="auto"/>
              <w:bottom w:val="single" w:sz="4" w:space="0" w:color="auto"/>
            </w:tcBorders>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СУГ</w:t>
            </w:r>
          </w:p>
        </w:tc>
        <w:tc>
          <w:tcPr>
            <w:tcW w:w="921" w:type="dxa"/>
            <w:tcBorders>
              <w:top w:val="single" w:sz="4" w:space="0" w:color="auto"/>
              <w:bottom w:val="single" w:sz="4" w:space="0" w:color="auto"/>
            </w:tcBorders>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ГСМ</w:t>
            </w:r>
          </w:p>
        </w:tc>
        <w:tc>
          <w:tcPr>
            <w:tcW w:w="1347" w:type="dxa"/>
            <w:tcBorders>
              <w:top w:val="single" w:sz="4" w:space="0" w:color="auto"/>
              <w:bottom w:val="single" w:sz="4" w:space="0" w:color="auto"/>
            </w:tcBorders>
            <w:shd w:val="clear" w:color="auto" w:fill="F2F2F2" w:themeFill="background1" w:themeFillShade="F2"/>
            <w:vAlign w:val="center"/>
          </w:tcPr>
          <w:p w:rsidR="00F66153" w:rsidRPr="00245422" w:rsidRDefault="00F66153" w:rsidP="00F66153">
            <w:pPr>
              <w:jc w:val="center"/>
              <w:rPr>
                <w:b/>
                <w:color w:val="000000" w:themeColor="text1"/>
              </w:rPr>
            </w:pPr>
            <w:r w:rsidRPr="00245422">
              <w:rPr>
                <w:b/>
                <w:color w:val="000000" w:themeColor="text1"/>
              </w:rPr>
              <w:t>СУГ</w:t>
            </w:r>
          </w:p>
        </w:tc>
      </w:tr>
      <w:tr w:rsidR="00094AB7" w:rsidRPr="00245422" w:rsidTr="008540A3">
        <w:trPr>
          <w:trHeight w:val="311"/>
        </w:trPr>
        <w:tc>
          <w:tcPr>
            <w:tcW w:w="5529" w:type="dxa"/>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Объем резервуара, м3</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72</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73</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8</w:t>
            </w:r>
          </w:p>
        </w:tc>
        <w:tc>
          <w:tcPr>
            <w:tcW w:w="1347"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14.5</w:t>
            </w:r>
          </w:p>
        </w:tc>
      </w:tr>
      <w:tr w:rsidR="00094AB7" w:rsidRPr="00245422" w:rsidTr="008540A3">
        <w:trPr>
          <w:trHeight w:val="311"/>
        </w:trPr>
        <w:tc>
          <w:tcPr>
            <w:tcW w:w="5529" w:type="dxa"/>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Разрушение емкости с уровнем заполнения, %</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95</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85</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95</w:t>
            </w:r>
          </w:p>
        </w:tc>
        <w:tc>
          <w:tcPr>
            <w:tcW w:w="1347"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85</w:t>
            </w:r>
          </w:p>
        </w:tc>
      </w:tr>
      <w:tr w:rsidR="00094AB7" w:rsidRPr="00245422" w:rsidTr="008540A3">
        <w:trPr>
          <w:trHeight w:val="311"/>
        </w:trPr>
        <w:tc>
          <w:tcPr>
            <w:tcW w:w="5529" w:type="dxa"/>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Масса топлива в разлитии, т</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52.67</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48.55</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5.85</w:t>
            </w:r>
          </w:p>
        </w:tc>
        <w:tc>
          <w:tcPr>
            <w:tcW w:w="1347"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9.64</w:t>
            </w:r>
          </w:p>
        </w:tc>
      </w:tr>
      <w:tr w:rsidR="00094AB7" w:rsidRPr="00245422" w:rsidTr="008540A3">
        <w:trPr>
          <w:trHeight w:val="311"/>
        </w:trPr>
        <w:tc>
          <w:tcPr>
            <w:tcW w:w="5529" w:type="dxa"/>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Эквивалентный радиус разлития, м</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20.9</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21.0</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7</w:t>
            </w:r>
          </w:p>
        </w:tc>
        <w:tc>
          <w:tcPr>
            <w:tcW w:w="1347"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9.4</w:t>
            </w:r>
          </w:p>
        </w:tc>
      </w:tr>
      <w:tr w:rsidR="00094AB7" w:rsidRPr="00245422" w:rsidTr="008540A3">
        <w:trPr>
          <w:trHeight w:val="311"/>
        </w:trPr>
        <w:tc>
          <w:tcPr>
            <w:tcW w:w="5529" w:type="dxa"/>
            <w:tcBorders>
              <w:top w:val="single" w:sz="4" w:space="0" w:color="auto"/>
            </w:tcBorders>
            <w:shd w:val="clear" w:color="auto" w:fill="auto"/>
            <w:vAlign w:val="center"/>
          </w:tcPr>
          <w:p w:rsidR="00F66153" w:rsidRPr="00245422" w:rsidRDefault="00F66153" w:rsidP="00F66153">
            <w:pPr>
              <w:rPr>
                <w:color w:val="000000" w:themeColor="text1"/>
              </w:rPr>
            </w:pPr>
            <w:r w:rsidRPr="00245422">
              <w:rPr>
                <w:color w:val="000000" w:themeColor="text1"/>
              </w:rPr>
              <w:t>Площадь разлития, м2</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1368</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1387</w:t>
            </w:r>
          </w:p>
        </w:tc>
        <w:tc>
          <w:tcPr>
            <w:tcW w:w="921"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152</w:t>
            </w:r>
          </w:p>
        </w:tc>
        <w:tc>
          <w:tcPr>
            <w:tcW w:w="1347" w:type="dxa"/>
            <w:tcBorders>
              <w:top w:val="single" w:sz="4" w:space="0" w:color="auto"/>
            </w:tcBorders>
            <w:shd w:val="clear" w:color="auto" w:fill="auto"/>
            <w:vAlign w:val="center"/>
          </w:tcPr>
          <w:p w:rsidR="00F66153" w:rsidRPr="00245422" w:rsidRDefault="00F66153" w:rsidP="00F66153">
            <w:pPr>
              <w:jc w:val="center"/>
              <w:rPr>
                <w:color w:val="000000" w:themeColor="text1"/>
              </w:rPr>
            </w:pPr>
            <w:r w:rsidRPr="00245422">
              <w:rPr>
                <w:color w:val="000000" w:themeColor="text1"/>
              </w:rPr>
              <w:t>275.5</w:t>
            </w:r>
          </w:p>
        </w:tc>
      </w:tr>
      <w:tr w:rsidR="00094AB7" w:rsidRPr="00245422" w:rsidTr="008540A3">
        <w:trPr>
          <w:trHeight w:val="311"/>
        </w:trPr>
        <w:tc>
          <w:tcPr>
            <w:tcW w:w="5529" w:type="dxa"/>
            <w:shd w:val="clear" w:color="auto" w:fill="auto"/>
            <w:vAlign w:val="center"/>
          </w:tcPr>
          <w:p w:rsidR="00F66153" w:rsidRPr="00245422" w:rsidRDefault="00761B1A" w:rsidP="00F66153">
            <w:pPr>
              <w:rPr>
                <w:color w:val="000000" w:themeColor="text1"/>
              </w:rPr>
            </w:pPr>
            <w:r w:rsidRPr="00245422">
              <w:rPr>
                <w:color w:val="000000" w:themeColor="text1"/>
              </w:rPr>
              <w:t>Доля топлива,</w:t>
            </w:r>
            <w:r w:rsidR="00F66153" w:rsidRPr="00245422">
              <w:rPr>
                <w:color w:val="000000" w:themeColor="text1"/>
              </w:rPr>
              <w:t xml:space="preserve"> участвующая в образовании ГВС</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0.02</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0.7</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0.02</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0.7</w:t>
            </w:r>
          </w:p>
        </w:tc>
      </w:tr>
      <w:tr w:rsidR="00094AB7" w:rsidRPr="00245422" w:rsidTr="008540A3">
        <w:trPr>
          <w:trHeight w:val="311"/>
        </w:trPr>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Масса топлива в ГВС, т</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1.05</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33.98</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0.12</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6.75</w:t>
            </w:r>
          </w:p>
        </w:tc>
      </w:tr>
      <w:tr w:rsidR="00094AB7" w:rsidRPr="00245422" w:rsidTr="008540A3">
        <w:tc>
          <w:tcPr>
            <w:tcW w:w="9639" w:type="dxa"/>
            <w:gridSpan w:val="5"/>
            <w:tcBorders>
              <w:right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Зоны воздействия ударной волны на промышленные объекты и людей</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Зона полных разрушений, м</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28</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92</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14</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53</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Зона сильных разрушений, м</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57</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184</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27</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107</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Зона средних разрушений, м</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132</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426</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63</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247</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Зона слабых разрушений, м</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326</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1049</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155</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609</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Зона расстекления (50%), м</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387</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1246</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185</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723</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Порог поражения 99% людей, м</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28</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92</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14</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53</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Порог поражения людей (контузия), м</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45</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144</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21</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84</w:t>
            </w:r>
          </w:p>
        </w:tc>
      </w:tr>
      <w:tr w:rsidR="00094AB7" w:rsidRPr="00245422" w:rsidTr="008540A3">
        <w:tc>
          <w:tcPr>
            <w:tcW w:w="9639" w:type="dxa"/>
            <w:gridSpan w:val="5"/>
            <w:tcBorders>
              <w:right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Параметры огневого шара (пламени вспышки)</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Радиус огневого шара (пламени вспышки) ОШ(ПВ), м</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26</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80.5</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12.7</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47.6</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Время существования ОШ(ПВ), с</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5</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11</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2,6</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7</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Скорость распространения пламени, м/с</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43</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77</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30</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59</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130</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220</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130</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220</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Индекс теплового излучения на кромке ОШ(ПВ)</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2994</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11995</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1691</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7879</w:t>
            </w:r>
          </w:p>
        </w:tc>
      </w:tr>
      <w:tr w:rsidR="00094AB7" w:rsidRPr="00245422" w:rsidTr="008540A3">
        <w:trPr>
          <w:trHeight w:val="225"/>
        </w:trPr>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Доля людей, поражаемых на кромке ОШ(ПВ), %</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0</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3</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0</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0</w:t>
            </w:r>
          </w:p>
        </w:tc>
      </w:tr>
      <w:tr w:rsidR="00094AB7" w:rsidRPr="00245422" w:rsidTr="008540A3">
        <w:tc>
          <w:tcPr>
            <w:tcW w:w="9639" w:type="dxa"/>
            <w:gridSpan w:val="5"/>
            <w:tcBorders>
              <w:right w:val="single" w:sz="4" w:space="0" w:color="auto"/>
            </w:tcBorders>
            <w:shd w:val="clear" w:color="auto" w:fill="auto"/>
            <w:vAlign w:val="center"/>
          </w:tcPr>
          <w:p w:rsidR="00F66153" w:rsidRPr="00245422" w:rsidRDefault="00F66153" w:rsidP="00F66153">
            <w:pPr>
              <w:jc w:val="center"/>
              <w:rPr>
                <w:b/>
                <w:color w:val="000000" w:themeColor="text1"/>
              </w:rPr>
            </w:pPr>
            <w:r w:rsidRPr="00245422">
              <w:rPr>
                <w:b/>
                <w:color w:val="000000" w:themeColor="text1"/>
              </w:rPr>
              <w:t>Параметры горения разлития</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Ориен</w:t>
            </w:r>
            <w:r w:rsidR="00B40783" w:rsidRPr="00245422">
              <w:rPr>
                <w:color w:val="000000" w:themeColor="text1"/>
              </w:rPr>
              <w:t>тировочное время выгорания, мин: </w:t>
            </w:r>
            <w:r w:rsidRPr="00245422">
              <w:rPr>
                <w:color w:val="000000" w:themeColor="text1"/>
              </w:rPr>
              <w:t>сек</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16:44</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30:21</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16:44</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30:21</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104</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200</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104</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200</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Индекс теплового излучения на кромке горящего разлития</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29345</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47650</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29345</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47650</w:t>
            </w:r>
          </w:p>
        </w:tc>
      </w:tr>
      <w:tr w:rsidR="00094AB7" w:rsidRPr="00245422" w:rsidTr="008540A3">
        <w:tc>
          <w:tcPr>
            <w:tcW w:w="5529" w:type="dxa"/>
            <w:shd w:val="clear" w:color="auto" w:fill="auto"/>
            <w:vAlign w:val="center"/>
          </w:tcPr>
          <w:p w:rsidR="00F66153" w:rsidRPr="00245422" w:rsidRDefault="00F66153" w:rsidP="00F66153">
            <w:pPr>
              <w:rPr>
                <w:color w:val="000000" w:themeColor="text1"/>
              </w:rPr>
            </w:pPr>
            <w:r w:rsidRPr="00245422">
              <w:rPr>
                <w:color w:val="000000" w:themeColor="text1"/>
              </w:rPr>
              <w:t>Доля людей, поражаемых на кромке горения разлития, %</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79</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100</w:t>
            </w:r>
          </w:p>
        </w:tc>
        <w:tc>
          <w:tcPr>
            <w:tcW w:w="921"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79</w:t>
            </w:r>
          </w:p>
        </w:tc>
        <w:tc>
          <w:tcPr>
            <w:tcW w:w="1347" w:type="dxa"/>
            <w:shd w:val="clear" w:color="auto" w:fill="auto"/>
            <w:vAlign w:val="center"/>
          </w:tcPr>
          <w:p w:rsidR="00F66153" w:rsidRPr="00245422" w:rsidRDefault="00F66153" w:rsidP="00F66153">
            <w:pPr>
              <w:jc w:val="center"/>
              <w:rPr>
                <w:color w:val="000000" w:themeColor="text1"/>
              </w:rPr>
            </w:pPr>
            <w:r w:rsidRPr="00245422">
              <w:rPr>
                <w:color w:val="000000" w:themeColor="text1"/>
              </w:rPr>
              <w:t>100</w:t>
            </w:r>
          </w:p>
        </w:tc>
      </w:tr>
    </w:tbl>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Зона разлета осколков</w:t>
      </w:r>
      <w:r w:rsidR="00B40783" w:rsidRPr="00245422">
        <w:rPr>
          <w:rFonts w:eastAsia="Times New Roman"/>
          <w:b/>
          <w:color w:val="000000" w:themeColor="text1"/>
          <w:sz w:val="26"/>
          <w:szCs w:val="26"/>
          <w:lang w:eastAsia="ru-RU"/>
        </w:rPr>
        <w:t xml:space="preserve"> (обломков) при взрыве цистерн</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bookmarkStart w:id="186" w:name="_Toc258715"/>
      <w:r w:rsidRPr="00245422">
        <w:rPr>
          <w:color w:val="000000" w:themeColor="text1"/>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При этом количество осколков обычно не превышала 3-4 шт., лишь в одном случае произошло разрушение с образованием 7 осколков.</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xml:space="preserve">Анализ этих данных свидетельствует о том, что в </w:t>
      </w:r>
      <w:r w:rsidRPr="00245422">
        <w:rPr>
          <w:color w:val="000000" w:themeColor="text1"/>
          <w:sz w:val="26"/>
          <w:szCs w:val="26"/>
        </w:rPr>
        <w:sym w:font="Symbol" w:char="F07E"/>
      </w:r>
      <w:r w:rsidRPr="00245422">
        <w:rPr>
          <w:color w:val="000000" w:themeColor="text1"/>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w:t>
      </w:r>
      <w:r w:rsidRPr="00245422">
        <w:rPr>
          <w:color w:val="000000" w:themeColor="text1"/>
          <w:sz w:val="26"/>
          <w:szCs w:val="26"/>
        </w:rPr>
        <w:lastRenderedPageBreak/>
        <w:t xml:space="preserve">шара. Поэтому при расчете поражающих факторов при авариях типа "BLEVE" следует, прежде всего, рассчитывать зоны термического воздействия. </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Выводы: При аварии на транспортных магистралях с ГСМ, СУГ возможны зоны разрушений различной степени, с последующим возгоранием.</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Перечень возможных источников чрезвычайных ситуаций биолого-социального характера</w:t>
      </w:r>
      <w:bookmarkEnd w:id="186"/>
    </w:p>
    <w:p w:rsidR="00B8784E" w:rsidRPr="00245422" w:rsidRDefault="00B8784E" w:rsidP="00B8784E">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Биолого-социальные чрезвычайных ситуаций подразделяют на группы:</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w:t>
      </w:r>
      <w:r w:rsidRPr="00245422">
        <w:rPr>
          <w:color w:val="000000" w:themeColor="text1"/>
          <w:sz w:val="26"/>
          <w:szCs w:val="26"/>
          <w:lang w:val="en-US"/>
        </w:rPr>
        <w:t> </w:t>
      </w:r>
      <w:r w:rsidRPr="00245422">
        <w:rPr>
          <w:color w:val="000000" w:themeColor="text1"/>
          <w:sz w:val="26"/>
          <w:szCs w:val="26"/>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w:t>
      </w:r>
      <w:r w:rsidRPr="00245422">
        <w:rPr>
          <w:color w:val="000000" w:themeColor="text1"/>
          <w:sz w:val="26"/>
          <w:szCs w:val="26"/>
          <w:lang w:val="en-US"/>
        </w:rPr>
        <w:t> </w:t>
      </w:r>
      <w:r w:rsidRPr="00245422">
        <w:rPr>
          <w:color w:val="000000" w:themeColor="text1"/>
          <w:sz w:val="26"/>
          <w:szCs w:val="26"/>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w:t>
      </w:r>
      <w:r w:rsidRPr="00245422">
        <w:rPr>
          <w:color w:val="000000" w:themeColor="text1"/>
          <w:sz w:val="26"/>
          <w:szCs w:val="26"/>
          <w:lang w:val="en-US"/>
        </w:rPr>
        <w:t> </w:t>
      </w:r>
      <w:r w:rsidRPr="00245422">
        <w:rPr>
          <w:color w:val="000000" w:themeColor="text1"/>
          <w:sz w:val="26"/>
          <w:szCs w:val="26"/>
        </w:rPr>
        <w:t>Поражение сельскохозяйственных растений болезнями и вредителями -</w:t>
      </w:r>
      <w:r w:rsidRPr="00245422">
        <w:rPr>
          <w:color w:val="000000" w:themeColor="text1"/>
          <w:sz w:val="26"/>
          <w:szCs w:val="26"/>
        </w:rPr>
        <w:br/>
        <w:t>прогрессирующая эпифитотия, панфитотия, болезни сельскохозяйственных</w:t>
      </w:r>
      <w:r w:rsidRPr="00245422">
        <w:rPr>
          <w:color w:val="000000" w:themeColor="text1"/>
          <w:sz w:val="26"/>
          <w:szCs w:val="26"/>
        </w:rPr>
        <w:br/>
        <w:t>растений не выявленной этиологии, массовое распространение вредителей</w:t>
      </w:r>
      <w:r w:rsidRPr="00245422">
        <w:rPr>
          <w:color w:val="000000" w:themeColor="text1"/>
          <w:sz w:val="26"/>
          <w:szCs w:val="26"/>
        </w:rPr>
        <w:br/>
        <w:t>растений.</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Возможные источники чрезвычайных ситуаций биолого-социального характера на территории поселения:</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риск возникновения эпидемий 1,07*10-7 (заражения новым коронавирусом (2019- nСоV) у населения);</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w:t>
      </w:r>
      <w:r w:rsidRPr="00245422">
        <w:rPr>
          <w:color w:val="000000" w:themeColor="text1"/>
          <w:sz w:val="26"/>
          <w:szCs w:val="26"/>
        </w:rPr>
        <w:lastRenderedPageBreak/>
        <w:t xml:space="preserve">опасных болезней сельскохозяйственных животных, вредители и возбудители болезней сельскохозяйственных растений и леса. </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Эпифитотийного развития опасных вредителей и болезней сельскохозяйственных растений не отмечается.</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На территории наиболее опасными вредителями и болезнями являются:</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на картофеле – колорадский жук и фитофтороз;</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на зерновых колосовых – бурая ржавчина, корневые гнили и листовые пятнистости: сетчатая, темно-бурая, септориоз, красно-бурая.</w:t>
      </w:r>
    </w:p>
    <w:p w:rsidR="00B8784E" w:rsidRPr="00245422" w:rsidRDefault="00B8784E" w:rsidP="00B8784E">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Скотомогильников, свалок и полигонов ТКО, попадающих в зоны возможного затопления, а также представляющих угрозу загрязнения грунтовых вод на территории поселения нет.</w:t>
      </w:r>
    </w:p>
    <w:p w:rsidR="00070880" w:rsidRPr="00245422" w:rsidRDefault="00070880" w:rsidP="00070880">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Источники ЧС биолого-социального характера на территории поселения отсутствуют.</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Аварии на коммунальных системах обеспечения жизнедеятельности</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Опасности на объектах жизнеобеспечения</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В период сильных ветров (февраль - март) возможны аварии в системе электроснабжения, основными причинами которых являются:</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короткие замыкания;</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lastRenderedPageBreak/>
        <w:t>- электрические повреждения в муфтах и механические обрывы в кабельных сетях;</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механические повреждения опор и обрывы проводов на воздушных линиях.</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Основные причины риска возникновения те</w:t>
      </w:r>
      <w:r w:rsidR="003A2160" w:rsidRPr="00245422">
        <w:rPr>
          <w:rFonts w:eastAsia="Times New Roman"/>
          <w:b/>
          <w:color w:val="000000" w:themeColor="text1"/>
          <w:sz w:val="26"/>
          <w:szCs w:val="26"/>
          <w:lang w:eastAsia="ru-RU"/>
        </w:rPr>
        <w:t>хногенных чрезвычайных ситуаций</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Пожаровзрывоопасные объекты:</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сильная изношенность труб газопроводов;</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несанкционированное вмешательство в работу трубопроводов;</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несоблюдение техники безопасности;</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непрофессионализм обслуживающего персонала, неумение принимать оптимальные решения в сложной обстановке и в условиях дефицита времени.</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0D20FA" w:rsidRPr="00245422" w:rsidRDefault="000D20FA" w:rsidP="000D20FA">
      <w:pPr>
        <w:tabs>
          <w:tab w:val="left" w:pos="8820"/>
          <w:tab w:val="left" w:pos="9480"/>
        </w:tabs>
        <w:spacing w:line="276" w:lineRule="auto"/>
        <w:ind w:firstLine="709"/>
        <w:jc w:val="both"/>
        <w:rPr>
          <w:color w:val="000000" w:themeColor="text1"/>
          <w:sz w:val="26"/>
          <w:szCs w:val="26"/>
        </w:rPr>
      </w:pPr>
      <w:r w:rsidRPr="00245422">
        <w:rPr>
          <w:color w:val="000000" w:themeColor="text1"/>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Аварии на</w:t>
      </w:r>
      <w:r w:rsidR="00245582" w:rsidRPr="00245422">
        <w:rPr>
          <w:rFonts w:eastAsia="Times New Roman"/>
          <w:b/>
          <w:color w:val="000000" w:themeColor="text1"/>
          <w:sz w:val="26"/>
          <w:szCs w:val="26"/>
          <w:lang w:eastAsia="ru-RU"/>
        </w:rPr>
        <w:t xml:space="preserve"> </w:t>
      </w:r>
      <w:r w:rsidRPr="00245422">
        <w:rPr>
          <w:rFonts w:eastAsia="Times New Roman"/>
          <w:b/>
          <w:color w:val="000000" w:themeColor="text1"/>
          <w:sz w:val="26"/>
          <w:szCs w:val="26"/>
          <w:lang w:eastAsia="ru-RU"/>
        </w:rPr>
        <w:t>межпоселков</w:t>
      </w:r>
      <w:r w:rsidR="00245582" w:rsidRPr="00245422">
        <w:rPr>
          <w:rFonts w:eastAsia="Times New Roman"/>
          <w:b/>
          <w:color w:val="000000" w:themeColor="text1"/>
          <w:sz w:val="26"/>
          <w:szCs w:val="26"/>
          <w:lang w:eastAsia="ru-RU"/>
        </w:rPr>
        <w:t>ых</w:t>
      </w:r>
      <w:r w:rsidRPr="00245422">
        <w:rPr>
          <w:rFonts w:eastAsia="Times New Roman"/>
          <w:b/>
          <w:color w:val="000000" w:themeColor="text1"/>
          <w:sz w:val="26"/>
          <w:szCs w:val="26"/>
          <w:lang w:eastAsia="ru-RU"/>
        </w:rPr>
        <w:t xml:space="preserve"> газопровод</w:t>
      </w:r>
      <w:r w:rsidR="00245582" w:rsidRPr="00245422">
        <w:rPr>
          <w:rFonts w:eastAsia="Times New Roman"/>
          <w:b/>
          <w:color w:val="000000" w:themeColor="text1"/>
          <w:sz w:val="26"/>
          <w:szCs w:val="26"/>
          <w:lang w:eastAsia="ru-RU"/>
        </w:rPr>
        <w:t>ах</w:t>
      </w:r>
      <w:r w:rsidRPr="00245422">
        <w:rPr>
          <w:rFonts w:eastAsia="Times New Roman"/>
          <w:b/>
          <w:color w:val="000000" w:themeColor="text1"/>
          <w:sz w:val="26"/>
          <w:szCs w:val="26"/>
          <w:lang w:eastAsia="ru-RU"/>
        </w:rPr>
        <w:t xml:space="preserve"> на</w:t>
      </w:r>
      <w:r w:rsidR="00E4678E" w:rsidRPr="00245422">
        <w:rPr>
          <w:rFonts w:eastAsia="Times New Roman"/>
          <w:b/>
          <w:color w:val="000000" w:themeColor="text1"/>
          <w:sz w:val="26"/>
          <w:szCs w:val="26"/>
          <w:lang w:eastAsia="ru-RU"/>
        </w:rPr>
        <w:t xml:space="preserve"> территории сельского поселения</w:t>
      </w:r>
    </w:p>
    <w:p w:rsidR="009E5E09" w:rsidRPr="00245422" w:rsidRDefault="009E5E09" w:rsidP="00D85D94">
      <w:pPr>
        <w:pStyle w:val="2c"/>
        <w:shd w:val="clear" w:color="auto" w:fill="auto"/>
        <w:spacing w:before="0" w:line="276" w:lineRule="auto"/>
        <w:ind w:firstLine="782"/>
        <w:rPr>
          <w:rStyle w:val="2Exact"/>
          <w:rFonts w:eastAsia="SimSun"/>
          <w:color w:val="000000" w:themeColor="text1"/>
        </w:rPr>
      </w:pPr>
      <w:r w:rsidRPr="00245422">
        <w:rPr>
          <w:rStyle w:val="2Exact"/>
          <w:rFonts w:eastAsia="SimSun"/>
          <w:color w:val="000000" w:themeColor="text1"/>
        </w:rPr>
        <w:t xml:space="preserve">По территории сельского поселения </w:t>
      </w:r>
      <w:r w:rsidR="00245582" w:rsidRPr="00245422">
        <w:rPr>
          <w:rStyle w:val="2Exact"/>
          <w:rFonts w:eastAsia="SimSun"/>
          <w:color w:val="000000" w:themeColor="text1"/>
        </w:rPr>
        <w:t>проход</w:t>
      </w:r>
      <w:r w:rsidR="004A1EEB" w:rsidRPr="00245422">
        <w:rPr>
          <w:rStyle w:val="2Exact"/>
          <w:rFonts w:eastAsia="SimSun"/>
          <w:color w:val="000000" w:themeColor="text1"/>
        </w:rPr>
        <w:t>я</w:t>
      </w:r>
      <w:r w:rsidR="00245582" w:rsidRPr="00245422">
        <w:rPr>
          <w:rStyle w:val="2Exact"/>
          <w:rFonts w:eastAsia="SimSun"/>
          <w:color w:val="000000" w:themeColor="text1"/>
        </w:rPr>
        <w:t xml:space="preserve">т </w:t>
      </w:r>
      <w:r w:rsidRPr="00245422">
        <w:rPr>
          <w:rStyle w:val="2Exact"/>
          <w:rFonts w:eastAsia="SimSun"/>
          <w:color w:val="000000" w:themeColor="text1"/>
        </w:rPr>
        <w:t>межпоселковые газопроводы</w:t>
      </w:r>
      <w:r w:rsidR="00B8784E" w:rsidRPr="00245422">
        <w:rPr>
          <w:rStyle w:val="2Exact"/>
          <w:rFonts w:eastAsia="SimSun"/>
          <w:color w:val="000000" w:themeColor="text1"/>
        </w:rPr>
        <w:t>,</w:t>
      </w:r>
      <w:r w:rsidR="00E4678E" w:rsidRPr="00245422">
        <w:rPr>
          <w:rStyle w:val="2Exact"/>
          <w:rFonts w:eastAsia="SimSun"/>
          <w:color w:val="000000" w:themeColor="text1"/>
        </w:rPr>
        <w:t xml:space="preserve"> их протяженность в приделах сельского поселения составляет </w:t>
      </w:r>
      <w:r w:rsidR="00070880" w:rsidRPr="00245422">
        <w:rPr>
          <w:rStyle w:val="2Exact"/>
          <w:rFonts w:eastAsia="SimSun"/>
          <w:color w:val="000000" w:themeColor="text1"/>
        </w:rPr>
        <w:t>51</w:t>
      </w:r>
      <w:r w:rsidR="00E4678E" w:rsidRPr="00245422">
        <w:rPr>
          <w:rStyle w:val="2Exact"/>
          <w:rFonts w:eastAsia="SimSun"/>
          <w:color w:val="000000" w:themeColor="text1"/>
        </w:rPr>
        <w:t xml:space="preserve"> км.</w:t>
      </w:r>
      <w:r w:rsidRPr="00245422">
        <w:rPr>
          <w:rStyle w:val="2Exact"/>
          <w:rFonts w:eastAsia="SimSun"/>
          <w:color w:val="000000" w:themeColor="text1"/>
        </w:rPr>
        <w:t xml:space="preserve"> </w:t>
      </w:r>
    </w:p>
    <w:p w:rsidR="00F66153" w:rsidRPr="00245422" w:rsidRDefault="00F66153" w:rsidP="00D85D94">
      <w:pPr>
        <w:pStyle w:val="2c"/>
        <w:shd w:val="clear" w:color="auto" w:fill="auto"/>
        <w:spacing w:before="0" w:line="276" w:lineRule="auto"/>
        <w:ind w:firstLine="782"/>
        <w:rPr>
          <w:color w:val="000000" w:themeColor="text1"/>
        </w:rPr>
      </w:pPr>
      <w:r w:rsidRPr="00245422">
        <w:rPr>
          <w:rStyle w:val="2Exact"/>
          <w:rFonts w:eastAsia="SimSun"/>
          <w:color w:val="000000" w:themeColor="text1"/>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F66153" w:rsidRPr="00245422" w:rsidRDefault="00F66153" w:rsidP="00F72FDE">
      <w:pPr>
        <w:pStyle w:val="2c"/>
        <w:numPr>
          <w:ilvl w:val="0"/>
          <w:numId w:val="2"/>
        </w:numPr>
        <w:shd w:val="clear" w:color="auto" w:fill="auto"/>
        <w:tabs>
          <w:tab w:val="left" w:pos="914"/>
        </w:tabs>
        <w:spacing w:before="0" w:line="276" w:lineRule="auto"/>
        <w:ind w:firstLine="780"/>
        <w:rPr>
          <w:color w:val="000000" w:themeColor="text1"/>
        </w:rPr>
      </w:pPr>
      <w:r w:rsidRPr="00245422">
        <w:rPr>
          <w:rStyle w:val="2Exact"/>
          <w:rFonts w:eastAsia="SimSun"/>
          <w:color w:val="000000" w:themeColor="text1"/>
        </w:rPr>
        <w:t>разрушение (разгерметизация) газопровода;</w:t>
      </w:r>
    </w:p>
    <w:p w:rsidR="00F66153" w:rsidRPr="00245422" w:rsidRDefault="00F66153" w:rsidP="00F72FDE">
      <w:pPr>
        <w:pStyle w:val="2c"/>
        <w:numPr>
          <w:ilvl w:val="0"/>
          <w:numId w:val="2"/>
        </w:numPr>
        <w:shd w:val="clear" w:color="auto" w:fill="auto"/>
        <w:tabs>
          <w:tab w:val="left" w:pos="914"/>
        </w:tabs>
        <w:spacing w:before="0" w:line="276" w:lineRule="auto"/>
        <w:ind w:firstLine="780"/>
        <w:rPr>
          <w:color w:val="000000" w:themeColor="text1"/>
        </w:rPr>
      </w:pPr>
      <w:r w:rsidRPr="00245422">
        <w:rPr>
          <w:rStyle w:val="2Exact"/>
          <w:rFonts w:eastAsia="SimSun"/>
          <w:color w:val="000000" w:themeColor="text1"/>
        </w:rPr>
        <w:t>разрушение (разгерметизация) запорной арматуры.</w:t>
      </w:r>
    </w:p>
    <w:p w:rsidR="00F66153" w:rsidRPr="00245422" w:rsidRDefault="00F66153" w:rsidP="00D85D94">
      <w:pPr>
        <w:pStyle w:val="2c"/>
        <w:shd w:val="clear" w:color="auto" w:fill="auto"/>
        <w:spacing w:before="0" w:line="276" w:lineRule="auto"/>
        <w:ind w:firstLine="780"/>
        <w:rPr>
          <w:color w:val="000000" w:themeColor="text1"/>
        </w:rPr>
      </w:pPr>
      <w:r w:rsidRPr="00245422">
        <w:rPr>
          <w:rStyle w:val="2Exact"/>
          <w:rFonts w:eastAsia="SimSun"/>
          <w:color w:val="000000" w:themeColor="text1"/>
        </w:rPr>
        <w:t xml:space="preserve">Приведенные события, в свою очередь, могут произойти по следующим </w:t>
      </w:r>
      <w:r w:rsidRPr="00245422">
        <w:rPr>
          <w:rStyle w:val="2Exact"/>
          <w:rFonts w:eastAsia="SimSun"/>
          <w:color w:val="000000" w:themeColor="text1"/>
        </w:rPr>
        <w:lastRenderedPageBreak/>
        <w:t>причинам:</w:t>
      </w:r>
    </w:p>
    <w:p w:rsidR="00F66153" w:rsidRPr="00245422" w:rsidRDefault="00F66153" w:rsidP="00F72FDE">
      <w:pPr>
        <w:pStyle w:val="2c"/>
        <w:numPr>
          <w:ilvl w:val="0"/>
          <w:numId w:val="2"/>
        </w:numPr>
        <w:shd w:val="clear" w:color="auto" w:fill="auto"/>
        <w:tabs>
          <w:tab w:val="left" w:pos="919"/>
        </w:tabs>
        <w:spacing w:before="0" w:line="276" w:lineRule="auto"/>
        <w:ind w:firstLine="780"/>
        <w:rPr>
          <w:color w:val="000000" w:themeColor="text1"/>
        </w:rPr>
      </w:pPr>
      <w:r w:rsidRPr="00245422">
        <w:rPr>
          <w:rStyle w:val="2Exact"/>
          <w:rFonts w:eastAsia="SimSun"/>
          <w:color w:val="000000" w:themeColor="text1"/>
        </w:rPr>
        <w:t>коррозийное разрушение стенок газопроводов;</w:t>
      </w:r>
    </w:p>
    <w:p w:rsidR="00F66153" w:rsidRPr="00245422" w:rsidRDefault="004A1EEB" w:rsidP="00F72FDE">
      <w:pPr>
        <w:pStyle w:val="2c"/>
        <w:numPr>
          <w:ilvl w:val="0"/>
          <w:numId w:val="2"/>
        </w:numPr>
        <w:shd w:val="clear" w:color="auto" w:fill="auto"/>
        <w:tabs>
          <w:tab w:val="left" w:pos="869"/>
        </w:tabs>
        <w:spacing w:before="0" w:line="276" w:lineRule="auto"/>
        <w:ind w:firstLine="780"/>
        <w:rPr>
          <w:rStyle w:val="2Exact"/>
          <w:rFonts w:eastAsia="SimSun"/>
          <w:color w:val="000000" w:themeColor="text1"/>
        </w:rPr>
      </w:pPr>
      <w:r w:rsidRPr="00245422">
        <w:rPr>
          <w:rStyle w:val="2Exact"/>
          <w:rFonts w:eastAsia="SimSun"/>
          <w:color w:val="000000" w:themeColor="text1"/>
        </w:rPr>
        <w:t> </w:t>
      </w:r>
      <w:r w:rsidR="00F66153" w:rsidRPr="00245422">
        <w:rPr>
          <w:rStyle w:val="2Exact"/>
          <w:rFonts w:eastAsia="SimSun"/>
          <w:color w:val="000000" w:themeColor="text1"/>
        </w:rPr>
        <w:t>разрушения арматуры, фланцевых соединений из-за износа, некачественного монтажа или ремонта.</w:t>
      </w:r>
    </w:p>
    <w:p w:rsidR="00F66153" w:rsidRPr="00245422" w:rsidRDefault="00F66153" w:rsidP="009E5E09">
      <w:pPr>
        <w:pStyle w:val="2c"/>
        <w:tabs>
          <w:tab w:val="left" w:pos="869"/>
        </w:tabs>
        <w:spacing w:before="0" w:line="276" w:lineRule="auto"/>
        <w:ind w:firstLine="851"/>
        <w:rPr>
          <w:rStyle w:val="2Exact"/>
          <w:rFonts w:eastAsia="SimSun"/>
          <w:color w:val="000000" w:themeColor="text1"/>
        </w:rPr>
      </w:pPr>
      <w:r w:rsidRPr="00245422">
        <w:rPr>
          <w:color w:val="000000" w:themeColor="text1"/>
        </w:rPr>
        <w:t>Природный газ (СН</w:t>
      </w:r>
      <w:r w:rsidRPr="00245422">
        <w:rPr>
          <w:color w:val="000000" w:themeColor="text1"/>
          <w:vertAlign w:val="subscript"/>
        </w:rPr>
        <w:t>4</w:t>
      </w:r>
      <w:r w:rsidRPr="00245422">
        <w:rPr>
          <w:color w:val="000000" w:themeColor="text1"/>
        </w:rPr>
        <w:t>) бесцветен, неодорированный - не имеет запаха (используемый газ одорирован на АГРС; основной составляющий элемент одоранта - эт</w:t>
      </w:r>
      <w:r w:rsidR="0084305E" w:rsidRPr="00245422">
        <w:rPr>
          <w:color w:val="000000" w:themeColor="text1"/>
        </w:rPr>
        <w:t>илмеркаптан имеет специ</w:t>
      </w:r>
      <w:r w:rsidRPr="00245422">
        <w:rPr>
          <w:color w:val="000000" w:themeColor="text1"/>
        </w:rPr>
        <w:t>фический запах), взрывопожароопасен, п</w:t>
      </w:r>
      <w:r w:rsidR="009E5E09" w:rsidRPr="00245422">
        <w:rPr>
          <w:color w:val="000000" w:themeColor="text1"/>
        </w:rPr>
        <w:t xml:space="preserve">очти в два раза легче воздуха. </w:t>
      </w:r>
      <w:r w:rsidRPr="00245422">
        <w:rPr>
          <w:rStyle w:val="2Exact"/>
          <w:rFonts w:eastAsia="SimSun"/>
          <w:color w:val="000000" w:themeColor="text1"/>
        </w:rPr>
        <w:t>Температура воспламенения газа - 650-670</w:t>
      </w:r>
      <w:r w:rsidR="009E5E09" w:rsidRPr="00245422">
        <w:rPr>
          <w:bCs/>
          <w:color w:val="000000" w:themeColor="text1"/>
        </w:rPr>
        <w:t>˚</w:t>
      </w:r>
      <w:r w:rsidRPr="00245422">
        <w:rPr>
          <w:rStyle w:val="2Exact"/>
          <w:rFonts w:eastAsia="SimSun"/>
          <w:color w:val="000000" w:themeColor="text1"/>
        </w:rPr>
        <w:t xml:space="preserve">С, пределы взрываемости - 5-15% объема. </w:t>
      </w:r>
    </w:p>
    <w:p w:rsidR="00F66153" w:rsidRPr="00245422" w:rsidRDefault="00F66153" w:rsidP="00D85D94">
      <w:pPr>
        <w:pStyle w:val="2c"/>
        <w:shd w:val="clear" w:color="auto" w:fill="auto"/>
        <w:spacing w:before="0" w:line="276" w:lineRule="auto"/>
        <w:ind w:firstLine="782"/>
        <w:rPr>
          <w:rStyle w:val="2Exact"/>
          <w:rFonts w:eastAsia="SimSun"/>
          <w:color w:val="000000" w:themeColor="text1"/>
        </w:rPr>
      </w:pPr>
      <w:r w:rsidRPr="00245422">
        <w:rPr>
          <w:rStyle w:val="2Exact"/>
          <w:rFonts w:eastAsia="SimSun"/>
          <w:color w:val="000000" w:themeColor="text1"/>
        </w:rPr>
        <w:t xml:space="preserve">Состав природного газа отвечает требованиям ГОСТ 51.40-93: </w:t>
      </w:r>
    </w:p>
    <w:p w:rsidR="00F66153" w:rsidRPr="00245422" w:rsidRDefault="00F66153" w:rsidP="00D85D94">
      <w:pPr>
        <w:pStyle w:val="2c"/>
        <w:shd w:val="clear" w:color="auto" w:fill="auto"/>
        <w:spacing w:before="0" w:line="276" w:lineRule="auto"/>
        <w:ind w:firstLine="782"/>
        <w:rPr>
          <w:rStyle w:val="2Exact"/>
          <w:rFonts w:eastAsia="SimSun"/>
          <w:color w:val="000000" w:themeColor="text1"/>
        </w:rPr>
      </w:pPr>
      <w:r w:rsidRPr="00245422">
        <w:rPr>
          <w:rStyle w:val="2Exact"/>
          <w:rFonts w:eastAsia="SimSun"/>
          <w:color w:val="000000" w:themeColor="text1"/>
        </w:rPr>
        <w:t xml:space="preserve">- метан – 98,64%; </w:t>
      </w:r>
    </w:p>
    <w:p w:rsidR="00F66153" w:rsidRPr="00245422" w:rsidRDefault="00F66153" w:rsidP="00D85D94">
      <w:pPr>
        <w:pStyle w:val="2c"/>
        <w:shd w:val="clear" w:color="auto" w:fill="auto"/>
        <w:spacing w:before="0" w:line="276" w:lineRule="auto"/>
        <w:ind w:firstLine="782"/>
        <w:rPr>
          <w:rStyle w:val="2Exact"/>
          <w:rFonts w:eastAsia="SimSun"/>
          <w:color w:val="000000" w:themeColor="text1"/>
        </w:rPr>
      </w:pPr>
      <w:r w:rsidRPr="00245422">
        <w:rPr>
          <w:rStyle w:val="2Exact"/>
          <w:rFonts w:eastAsia="SimSun"/>
          <w:color w:val="000000" w:themeColor="text1"/>
        </w:rPr>
        <w:t xml:space="preserve">- этан – 0,46%; </w:t>
      </w:r>
    </w:p>
    <w:p w:rsidR="00F66153" w:rsidRPr="00245422" w:rsidRDefault="00F66153" w:rsidP="00D85D94">
      <w:pPr>
        <w:pStyle w:val="2c"/>
        <w:shd w:val="clear" w:color="auto" w:fill="auto"/>
        <w:spacing w:before="0" w:line="276" w:lineRule="auto"/>
        <w:ind w:firstLine="782"/>
        <w:rPr>
          <w:rStyle w:val="2Exact"/>
          <w:rFonts w:eastAsia="SimSun"/>
          <w:color w:val="000000" w:themeColor="text1"/>
        </w:rPr>
      </w:pPr>
      <w:r w:rsidRPr="00245422">
        <w:rPr>
          <w:rStyle w:val="2Exact"/>
          <w:rFonts w:eastAsia="SimSun"/>
          <w:color w:val="000000" w:themeColor="text1"/>
        </w:rPr>
        <w:t xml:space="preserve">- пропан – 0,12%; </w:t>
      </w:r>
    </w:p>
    <w:p w:rsidR="00F66153" w:rsidRPr="00245422" w:rsidRDefault="00F66153" w:rsidP="00D85D94">
      <w:pPr>
        <w:pStyle w:val="2c"/>
        <w:shd w:val="clear" w:color="auto" w:fill="auto"/>
        <w:spacing w:before="0" w:line="276" w:lineRule="auto"/>
        <w:ind w:firstLine="782"/>
        <w:rPr>
          <w:rStyle w:val="2Exact"/>
          <w:rFonts w:eastAsia="SimSun"/>
          <w:color w:val="000000" w:themeColor="text1"/>
        </w:rPr>
      </w:pPr>
      <w:r w:rsidRPr="00245422">
        <w:rPr>
          <w:rStyle w:val="2Exact"/>
          <w:rFonts w:eastAsia="SimSun"/>
          <w:color w:val="000000" w:themeColor="text1"/>
        </w:rPr>
        <w:t xml:space="preserve">- азот – 0,74%; </w:t>
      </w:r>
    </w:p>
    <w:p w:rsidR="00F66153" w:rsidRPr="00245422" w:rsidRDefault="00F66153" w:rsidP="00D85D94">
      <w:pPr>
        <w:pStyle w:val="2c"/>
        <w:shd w:val="clear" w:color="auto" w:fill="auto"/>
        <w:spacing w:before="0" w:line="276" w:lineRule="auto"/>
        <w:ind w:firstLine="782"/>
        <w:rPr>
          <w:rStyle w:val="2Exact"/>
          <w:rFonts w:eastAsia="SimSun"/>
          <w:color w:val="000000" w:themeColor="text1"/>
        </w:rPr>
      </w:pPr>
      <w:r w:rsidRPr="00245422">
        <w:rPr>
          <w:rStyle w:val="2Exact"/>
          <w:rFonts w:eastAsia="SimSun"/>
          <w:color w:val="000000" w:themeColor="text1"/>
        </w:rPr>
        <w:t>- углерод – 0,04%.</w:t>
      </w:r>
    </w:p>
    <w:p w:rsidR="00F66153" w:rsidRPr="00245422" w:rsidRDefault="00F66153" w:rsidP="00D85D94">
      <w:pPr>
        <w:pStyle w:val="2c"/>
        <w:shd w:val="clear" w:color="auto" w:fill="auto"/>
        <w:spacing w:before="0" w:line="276" w:lineRule="auto"/>
        <w:ind w:firstLine="782"/>
        <w:rPr>
          <w:color w:val="000000" w:themeColor="text1"/>
        </w:rPr>
      </w:pPr>
      <w:r w:rsidRPr="00245422">
        <w:rPr>
          <w:rStyle w:val="2Exact"/>
          <w:rFonts w:eastAsia="SimSun"/>
          <w:color w:val="000000" w:themeColor="text1"/>
        </w:rPr>
        <w:t>Возможные зоны поражения при разрушении газопровода на линейном участке</w:t>
      </w:r>
      <w:r w:rsidR="00965E82" w:rsidRPr="00245422">
        <w:rPr>
          <w:rStyle w:val="2Exact"/>
          <w:rFonts w:eastAsia="SimSun"/>
          <w:color w:val="000000" w:themeColor="text1"/>
        </w:rPr>
        <w:t>:</w:t>
      </w:r>
    </w:p>
    <w:p w:rsidR="00F66153" w:rsidRPr="00245422" w:rsidRDefault="00965E82" w:rsidP="00D85D94">
      <w:pPr>
        <w:pStyle w:val="2c"/>
        <w:shd w:val="clear" w:color="auto" w:fill="auto"/>
        <w:spacing w:before="0" w:line="276" w:lineRule="auto"/>
        <w:ind w:firstLine="800"/>
        <w:rPr>
          <w:color w:val="000000" w:themeColor="text1"/>
        </w:rPr>
      </w:pPr>
      <w:r w:rsidRPr="00245422">
        <w:rPr>
          <w:rStyle w:val="2f4"/>
          <w:rFonts w:eastAsia="SimSun"/>
          <w:color w:val="000000" w:themeColor="text1"/>
        </w:rPr>
        <w:t>Сценарий </w:t>
      </w:r>
      <w:r w:rsidR="00F66153" w:rsidRPr="00245422">
        <w:rPr>
          <w:rStyle w:val="2f4"/>
          <w:rFonts w:eastAsia="SimSun"/>
          <w:color w:val="000000" w:themeColor="text1"/>
        </w:rPr>
        <w:t xml:space="preserve">1. </w:t>
      </w:r>
      <w:r w:rsidR="00F66153" w:rsidRPr="00245422">
        <w:rPr>
          <w:color w:val="000000" w:themeColor="text1"/>
        </w:rPr>
        <w:t xml:space="preserve">Разрушение </w:t>
      </w:r>
      <w:r w:rsidR="000D20FA" w:rsidRPr="00245422">
        <w:rPr>
          <w:color w:val="000000" w:themeColor="text1"/>
        </w:rPr>
        <w:t>межпоселкового</w:t>
      </w:r>
      <w:r w:rsidR="00F66153" w:rsidRPr="00245422">
        <w:rPr>
          <w:color w:val="000000" w:themeColor="text1"/>
        </w:rPr>
        <w:t xml:space="preserve"> газопровода высокого давления при про</w:t>
      </w:r>
      <w:r w:rsidR="00F66153" w:rsidRPr="00245422">
        <w:rPr>
          <w:color w:val="000000" w:themeColor="text1"/>
        </w:rPr>
        <w:softHyphen/>
        <w:t>изводстве несанкционированных земляных работ; образование выброса природного газа; рассе</w:t>
      </w:r>
      <w:r w:rsidR="00F66153" w:rsidRPr="00245422">
        <w:rPr>
          <w:color w:val="000000" w:themeColor="text1"/>
        </w:rPr>
        <w:softHyphen/>
        <w:t>ивание газа в окружающей среде; образование смеси ГВС; взрыв газовоздушной смеси; образо</w:t>
      </w:r>
      <w:r w:rsidR="00F66153" w:rsidRPr="00245422">
        <w:rPr>
          <w:rStyle w:val="2Exact"/>
          <w:rFonts w:eastAsia="SimSun"/>
          <w:color w:val="000000" w:themeColor="text1"/>
        </w:rPr>
        <w:t>вание мест горящего технологического оборудования; пожар с последующим вовлечением га</w:t>
      </w:r>
      <w:r w:rsidR="00F66153" w:rsidRPr="00245422">
        <w:rPr>
          <w:rStyle w:val="2Exact"/>
          <w:rFonts w:eastAsia="SimSun"/>
          <w:color w:val="000000" w:themeColor="text1"/>
        </w:rPr>
        <w:softHyphen/>
        <w:t>зового оборудования и поражением обслуживающего персонала и населения.</w:t>
      </w:r>
    </w:p>
    <w:p w:rsidR="00F66153" w:rsidRPr="00245422" w:rsidRDefault="00F66153" w:rsidP="00D85D94">
      <w:pPr>
        <w:pStyle w:val="2c"/>
        <w:shd w:val="clear" w:color="auto" w:fill="auto"/>
        <w:spacing w:before="0" w:line="276" w:lineRule="auto"/>
        <w:ind w:firstLine="780"/>
        <w:rPr>
          <w:color w:val="000000" w:themeColor="text1"/>
        </w:rPr>
      </w:pPr>
      <w:r w:rsidRPr="00245422">
        <w:rPr>
          <w:rStyle w:val="2Exact0"/>
          <w:rFonts w:eastAsia="SimSun"/>
          <w:color w:val="000000" w:themeColor="text1"/>
          <w:sz w:val="26"/>
          <w:szCs w:val="26"/>
        </w:rPr>
        <w:t xml:space="preserve">Сценарий 2. </w:t>
      </w:r>
      <w:r w:rsidRPr="00245422">
        <w:rPr>
          <w:rStyle w:val="2Exact"/>
          <w:rFonts w:eastAsia="SimSun"/>
          <w:color w:val="000000" w:themeColor="text1"/>
        </w:rPr>
        <w:t>Разрушение межпоселкового газопровода среднего давления в непо</w:t>
      </w:r>
      <w:r w:rsidRPr="00245422">
        <w:rPr>
          <w:rStyle w:val="2Exact"/>
          <w:rFonts w:eastAsia="SimSun"/>
          <w:color w:val="000000" w:themeColor="text1"/>
        </w:rPr>
        <w:softHyphen/>
        <w:t>средственной близости с ГРП при производстве несанкционированных земляных работ; образо</w:t>
      </w:r>
      <w:r w:rsidRPr="00245422">
        <w:rPr>
          <w:rStyle w:val="2Exact"/>
          <w:rFonts w:eastAsia="SimSun"/>
          <w:color w:val="000000" w:themeColor="text1"/>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245422">
        <w:rPr>
          <w:rStyle w:val="2Exact"/>
          <w:rFonts w:eastAsia="SimSun"/>
          <w:color w:val="000000" w:themeColor="text1"/>
        </w:rPr>
        <w:softHyphen/>
        <w:t>жар с последующим вовлечением газового оборудования и поражением обслуживающего пер</w:t>
      </w:r>
      <w:r w:rsidRPr="00245422">
        <w:rPr>
          <w:rStyle w:val="2Exact"/>
          <w:rFonts w:eastAsia="SimSun"/>
          <w:color w:val="000000" w:themeColor="text1"/>
        </w:rPr>
        <w:softHyphen/>
        <w:t>сонала и населения.</w:t>
      </w:r>
    </w:p>
    <w:p w:rsidR="004E67E0" w:rsidRPr="00245422" w:rsidRDefault="00F66153" w:rsidP="00D85D94">
      <w:pPr>
        <w:pStyle w:val="2c"/>
        <w:shd w:val="clear" w:color="auto" w:fill="auto"/>
        <w:spacing w:before="0" w:line="276" w:lineRule="auto"/>
        <w:ind w:firstLine="780"/>
        <w:rPr>
          <w:rStyle w:val="2Exact"/>
          <w:rFonts w:eastAsia="SimSun"/>
          <w:color w:val="000000" w:themeColor="text1"/>
        </w:rPr>
      </w:pPr>
      <w:r w:rsidRPr="00245422">
        <w:rPr>
          <w:rStyle w:val="2Exact0"/>
          <w:rFonts w:eastAsia="SimSun"/>
          <w:color w:val="000000" w:themeColor="text1"/>
          <w:sz w:val="26"/>
          <w:szCs w:val="26"/>
        </w:rPr>
        <w:t xml:space="preserve">Сценарий 3. </w:t>
      </w:r>
      <w:r w:rsidRPr="00245422">
        <w:rPr>
          <w:rStyle w:val="2Exact"/>
          <w:rFonts w:eastAsia="SimSun"/>
          <w:color w:val="000000" w:themeColor="text1"/>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245422">
        <w:rPr>
          <w:rStyle w:val="2Exact"/>
          <w:rFonts w:eastAsia="SimSun"/>
          <w:color w:val="000000" w:themeColor="text1"/>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обслу</w:t>
      </w:r>
      <w:r w:rsidR="004E67E0" w:rsidRPr="00245422">
        <w:rPr>
          <w:rStyle w:val="2Exact"/>
          <w:rFonts w:eastAsia="SimSun"/>
          <w:color w:val="000000" w:themeColor="text1"/>
        </w:rPr>
        <w:t>живающего персонала и населения.</w:t>
      </w:r>
    </w:p>
    <w:p w:rsidR="00271CE1" w:rsidRPr="00245422" w:rsidRDefault="00271CE1" w:rsidP="00D85D94">
      <w:pPr>
        <w:pStyle w:val="2c"/>
        <w:shd w:val="clear" w:color="auto" w:fill="auto"/>
        <w:spacing w:before="0" w:line="276" w:lineRule="auto"/>
        <w:ind w:firstLine="780"/>
        <w:rPr>
          <w:rStyle w:val="2Exact"/>
          <w:rFonts w:eastAsia="SimSun"/>
          <w:color w:val="000000" w:themeColor="text1"/>
        </w:rPr>
        <w:sectPr w:rsidR="00271CE1" w:rsidRPr="00245422" w:rsidSect="00A033B3">
          <w:pgSz w:w="11906" w:h="16838"/>
          <w:pgMar w:top="851" w:right="707" w:bottom="851" w:left="1644" w:header="709" w:footer="367" w:gutter="0"/>
          <w:cols w:space="720"/>
          <w:docGrid w:linePitch="360"/>
        </w:sectPr>
      </w:pPr>
    </w:p>
    <w:p w:rsidR="00F66153" w:rsidRPr="00245422" w:rsidRDefault="00F66153" w:rsidP="006630C6">
      <w:pPr>
        <w:pStyle w:val="3"/>
        <w:tabs>
          <w:tab w:val="clear" w:pos="0"/>
        </w:tabs>
        <w:spacing w:before="80" w:after="80" w:line="276" w:lineRule="auto"/>
        <w:ind w:left="-284" w:right="57" w:firstLine="0"/>
        <w:jc w:val="center"/>
        <w:rPr>
          <w:color w:val="000000" w:themeColor="text1"/>
          <w:sz w:val="26"/>
          <w:szCs w:val="26"/>
          <w:lang w:val="ru-RU"/>
        </w:rPr>
      </w:pPr>
      <w:bookmarkStart w:id="187" w:name="_Toc38016400"/>
      <w:bookmarkStart w:id="188" w:name="_Toc38612888"/>
      <w:bookmarkStart w:id="189" w:name="_Toc49348096"/>
      <w:bookmarkStart w:id="190" w:name="_Toc175561067"/>
      <w:r w:rsidRPr="00245422">
        <w:rPr>
          <w:color w:val="000000" w:themeColor="text1"/>
          <w:sz w:val="26"/>
          <w:szCs w:val="26"/>
        </w:rPr>
        <w:lastRenderedPageBreak/>
        <w:t>VI</w:t>
      </w:r>
      <w:r w:rsidRPr="00245422">
        <w:rPr>
          <w:color w:val="000000" w:themeColor="text1"/>
          <w:sz w:val="26"/>
          <w:szCs w:val="26"/>
          <w:lang w:val="ru-RU"/>
        </w:rPr>
        <w:t>.</w:t>
      </w:r>
      <w:r w:rsidRPr="00245422">
        <w:rPr>
          <w:color w:val="000000" w:themeColor="text1"/>
          <w:sz w:val="26"/>
          <w:szCs w:val="26"/>
        </w:rPr>
        <w:t>III</w:t>
      </w:r>
      <w:r w:rsidR="006630C6" w:rsidRPr="00245422">
        <w:rPr>
          <w:color w:val="000000" w:themeColor="text1"/>
          <w:sz w:val="26"/>
          <w:szCs w:val="26"/>
        </w:rPr>
        <w:t> </w:t>
      </w:r>
      <w:r w:rsidRPr="00245422">
        <w:rPr>
          <w:color w:val="000000" w:themeColor="text1"/>
          <w:sz w:val="26"/>
          <w:szCs w:val="26"/>
          <w:lang w:val="ru-RU"/>
        </w:rPr>
        <w:t>Перечень мероприятий по обеспечению пожарной безопасности</w:t>
      </w:r>
      <w:bookmarkEnd w:id="187"/>
      <w:bookmarkEnd w:id="188"/>
      <w:bookmarkEnd w:id="189"/>
      <w:bookmarkEnd w:id="190"/>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Перечень перв</w:t>
      </w:r>
      <w:r w:rsidR="005905E4" w:rsidRPr="00245422">
        <w:rPr>
          <w:rFonts w:eastAsia="Times New Roman"/>
          <w:b/>
          <w:color w:val="000000" w:themeColor="text1"/>
          <w:sz w:val="26"/>
          <w:szCs w:val="26"/>
          <w:lang w:eastAsia="ru-RU"/>
        </w:rPr>
        <w:t>ичных мер пожарной безопасности</w:t>
      </w:r>
    </w:p>
    <w:p w:rsidR="00965E82" w:rsidRPr="00245422" w:rsidRDefault="00965E82" w:rsidP="00965E82">
      <w:pPr>
        <w:spacing w:line="276" w:lineRule="auto"/>
        <w:ind w:firstLine="760"/>
        <w:jc w:val="both"/>
        <w:rPr>
          <w:color w:val="000000" w:themeColor="text1"/>
          <w:sz w:val="26"/>
          <w:szCs w:val="26"/>
        </w:rPr>
      </w:pPr>
      <w:r w:rsidRPr="00245422">
        <w:rPr>
          <w:color w:val="000000" w:themeColor="text1"/>
          <w:sz w:val="26"/>
          <w:szCs w:val="26"/>
        </w:rPr>
        <w:t xml:space="preserve">Первичные меры пожарной безопасности на территории </w:t>
      </w:r>
      <w:r w:rsidR="00070880" w:rsidRPr="00245422">
        <w:rPr>
          <w:color w:val="000000" w:themeColor="text1"/>
          <w:sz w:val="26"/>
          <w:szCs w:val="26"/>
        </w:rPr>
        <w:t xml:space="preserve">сельского поселения </w:t>
      </w:r>
      <w:r w:rsidRPr="00245422">
        <w:rPr>
          <w:color w:val="000000" w:themeColor="text1"/>
          <w:sz w:val="26"/>
          <w:szCs w:val="26"/>
        </w:rPr>
        <w:t>включают в себя:</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разработку и организацию выполнения муниципальных целевых программ по вопросам обеспечения пожарной безопасности;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разработку плана привлечения сил и средств для тушения пожаров и проведения аварийно-спасательных работ на территории </w:t>
      </w:r>
      <w:r w:rsidR="00070880" w:rsidRPr="00245422">
        <w:rPr>
          <w:bCs/>
          <w:color w:val="000000" w:themeColor="text1"/>
          <w:sz w:val="26"/>
          <w:szCs w:val="26"/>
        </w:rPr>
        <w:t>сельского поселения</w:t>
      </w:r>
      <w:r w:rsidRPr="00245422">
        <w:rPr>
          <w:bCs/>
          <w:color w:val="000000" w:themeColor="text1"/>
          <w:sz w:val="26"/>
          <w:szCs w:val="26"/>
        </w:rPr>
        <w:t xml:space="preserve"> и контроль за его выполнением;</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обеспечение беспрепятственного проезда пожарной техники к месту пожара;</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обеспечение связи и оповещения населения о пожаре;</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F66153" w:rsidRPr="00245422" w:rsidRDefault="005905E4"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Природные пожары</w:t>
      </w:r>
    </w:p>
    <w:p w:rsidR="00965E82" w:rsidRPr="00245422" w:rsidRDefault="00965E82" w:rsidP="00965E82">
      <w:pPr>
        <w:widowControl w:val="0"/>
        <w:spacing w:line="276" w:lineRule="auto"/>
        <w:ind w:firstLine="709"/>
        <w:jc w:val="both"/>
        <w:rPr>
          <w:color w:val="000000" w:themeColor="text1"/>
          <w:sz w:val="26"/>
          <w:szCs w:val="26"/>
        </w:rPr>
      </w:pPr>
      <w:r w:rsidRPr="00245422">
        <w:rPr>
          <w:color w:val="000000" w:themeColor="text1"/>
          <w:sz w:val="26"/>
          <w:szCs w:val="26"/>
        </w:rPr>
        <w:t xml:space="preserve">Наиболее вероятными местами возникновения природных пожаров являются леса и территории, заросшие кустарником и травой. </w:t>
      </w:r>
    </w:p>
    <w:p w:rsidR="00965E82" w:rsidRPr="00245422" w:rsidRDefault="00965E82" w:rsidP="00965E82">
      <w:pPr>
        <w:widowControl w:val="0"/>
        <w:spacing w:line="276" w:lineRule="auto"/>
        <w:ind w:firstLine="709"/>
        <w:jc w:val="both"/>
        <w:rPr>
          <w:color w:val="000000" w:themeColor="text1"/>
          <w:sz w:val="26"/>
          <w:szCs w:val="26"/>
        </w:rPr>
      </w:pPr>
      <w:r w:rsidRPr="00245422">
        <w:rPr>
          <w:color w:val="000000" w:themeColor="text1"/>
          <w:sz w:val="26"/>
          <w:szCs w:val="26"/>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и территорий наблюдается с конца апреля до начала сентября.</w:t>
      </w:r>
    </w:p>
    <w:p w:rsidR="00965E82" w:rsidRDefault="00965E82" w:rsidP="00965E82">
      <w:pPr>
        <w:widowControl w:val="0"/>
        <w:spacing w:line="276" w:lineRule="auto"/>
        <w:ind w:firstLine="709"/>
        <w:jc w:val="both"/>
        <w:rPr>
          <w:color w:val="000000" w:themeColor="text1"/>
          <w:sz w:val="26"/>
          <w:szCs w:val="26"/>
        </w:rPr>
      </w:pPr>
      <w:r w:rsidRPr="00245422">
        <w:rPr>
          <w:color w:val="000000" w:themeColor="text1"/>
          <w:sz w:val="26"/>
          <w:szCs w:val="26"/>
        </w:rPr>
        <w:t xml:space="preserve">Основными причинами возникновения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541FB7" w:rsidRPr="00541FB7" w:rsidRDefault="00541FB7" w:rsidP="00541FB7">
      <w:pPr>
        <w:spacing w:line="360" w:lineRule="auto"/>
        <w:ind w:firstLine="709"/>
        <w:jc w:val="both"/>
        <w:rPr>
          <w:color w:val="000000" w:themeColor="text1"/>
          <w:sz w:val="26"/>
          <w:szCs w:val="26"/>
        </w:rPr>
      </w:pPr>
      <w:r w:rsidRPr="00541FB7">
        <w:rPr>
          <w:color w:val="000000" w:themeColor="text1"/>
          <w:sz w:val="26"/>
          <w:szCs w:val="26"/>
        </w:rPr>
        <w:t xml:space="preserve">Перемышльский район относится к району </w:t>
      </w:r>
      <w:proofErr w:type="gramStart"/>
      <w:r w:rsidRPr="00541FB7">
        <w:rPr>
          <w:color w:val="000000" w:themeColor="text1"/>
          <w:sz w:val="26"/>
          <w:szCs w:val="26"/>
        </w:rPr>
        <w:t>слабой</w:t>
      </w:r>
      <w:proofErr w:type="gramEnd"/>
      <w:r w:rsidRPr="00541FB7">
        <w:rPr>
          <w:color w:val="000000" w:themeColor="text1"/>
          <w:sz w:val="26"/>
          <w:szCs w:val="26"/>
        </w:rPr>
        <w:t xml:space="preserve"> </w:t>
      </w:r>
      <w:proofErr w:type="spellStart"/>
      <w:r w:rsidRPr="00541FB7">
        <w:rPr>
          <w:color w:val="000000" w:themeColor="text1"/>
          <w:sz w:val="26"/>
          <w:szCs w:val="26"/>
        </w:rPr>
        <w:t>заторфованности</w:t>
      </w:r>
      <w:proofErr w:type="spellEnd"/>
      <w:r w:rsidRPr="00541FB7">
        <w:rPr>
          <w:color w:val="000000" w:themeColor="text1"/>
          <w:sz w:val="26"/>
          <w:szCs w:val="26"/>
        </w:rPr>
        <w:t xml:space="preserve"> низинных высокозольных торфяных месторождений.</w:t>
      </w:r>
    </w:p>
    <w:p w:rsidR="00541FB7" w:rsidRPr="00245422" w:rsidRDefault="00541FB7" w:rsidP="00965E82">
      <w:pPr>
        <w:widowControl w:val="0"/>
        <w:spacing w:line="276" w:lineRule="auto"/>
        <w:ind w:firstLine="709"/>
        <w:jc w:val="both"/>
        <w:rPr>
          <w:color w:val="000000" w:themeColor="text1"/>
          <w:sz w:val="26"/>
          <w:szCs w:val="26"/>
        </w:rPr>
      </w:pPr>
    </w:p>
    <w:p w:rsidR="00965E82" w:rsidRPr="00245422" w:rsidRDefault="00965E82" w:rsidP="00965E82">
      <w:pPr>
        <w:widowControl w:val="0"/>
        <w:spacing w:line="276" w:lineRule="auto"/>
        <w:ind w:firstLine="709"/>
        <w:jc w:val="both"/>
        <w:rPr>
          <w:color w:val="000000" w:themeColor="text1"/>
          <w:sz w:val="26"/>
          <w:szCs w:val="26"/>
        </w:rPr>
      </w:pPr>
      <w:r w:rsidRPr="00245422">
        <w:rPr>
          <w:color w:val="000000" w:themeColor="text1"/>
          <w:sz w:val="26"/>
          <w:szCs w:val="26"/>
        </w:rPr>
        <w:t xml:space="preserve">В целях обеспечения дополнительной противопожарной защиты </w:t>
      </w:r>
      <w:r w:rsidR="00733E34" w:rsidRPr="00245422">
        <w:rPr>
          <w:color w:val="000000" w:themeColor="text1"/>
          <w:sz w:val="26"/>
          <w:szCs w:val="26"/>
        </w:rPr>
        <w:t>населенных пунктов</w:t>
      </w:r>
      <w:r w:rsidRPr="00245422">
        <w:rPr>
          <w:color w:val="000000" w:themeColor="text1"/>
          <w:sz w:val="26"/>
          <w:szCs w:val="26"/>
        </w:rPr>
        <w:t xml:space="preserve">, расположенных в непосредственной близости от лесных массивов и наиболее подверженных угрозе природных пожаров </w:t>
      </w:r>
      <w:r w:rsidR="00D27D44">
        <w:rPr>
          <w:color w:val="000000" w:themeColor="text1"/>
          <w:sz w:val="26"/>
          <w:szCs w:val="26"/>
        </w:rPr>
        <w:t>на территории сельского поселения созданы</w:t>
      </w:r>
      <w:r w:rsidRPr="00245422">
        <w:rPr>
          <w:color w:val="000000" w:themeColor="text1"/>
          <w:sz w:val="26"/>
          <w:szCs w:val="26"/>
        </w:rPr>
        <w:t xml:space="preserve"> добровольные пожарные дружины и пожарные команды.</w:t>
      </w:r>
    </w:p>
    <w:p w:rsidR="00965E82" w:rsidRPr="00245422" w:rsidRDefault="00965E82" w:rsidP="00965E82">
      <w:pPr>
        <w:widowControl w:val="0"/>
        <w:spacing w:line="276" w:lineRule="auto"/>
        <w:ind w:firstLine="709"/>
        <w:jc w:val="both"/>
        <w:rPr>
          <w:color w:val="000000" w:themeColor="text1"/>
          <w:sz w:val="26"/>
          <w:szCs w:val="26"/>
        </w:rPr>
      </w:pPr>
      <w:r w:rsidRPr="00245422">
        <w:rPr>
          <w:color w:val="000000" w:themeColor="text1"/>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w:t>
      </w:r>
    </w:p>
    <w:p w:rsidR="00965E82" w:rsidRPr="00245422" w:rsidRDefault="00965E82" w:rsidP="00965E82">
      <w:pPr>
        <w:widowControl w:val="0"/>
        <w:spacing w:line="276" w:lineRule="auto"/>
        <w:ind w:firstLine="709"/>
        <w:jc w:val="both"/>
        <w:rPr>
          <w:color w:val="000000" w:themeColor="text1"/>
          <w:sz w:val="26"/>
          <w:szCs w:val="26"/>
        </w:rPr>
      </w:pPr>
      <w:r w:rsidRPr="00245422">
        <w:rPr>
          <w:color w:val="000000" w:themeColor="text1"/>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965E82" w:rsidRPr="00245422" w:rsidRDefault="00965E82" w:rsidP="00965E82">
      <w:pPr>
        <w:widowControl w:val="0"/>
        <w:spacing w:line="276" w:lineRule="auto"/>
        <w:ind w:firstLine="709"/>
        <w:jc w:val="both"/>
        <w:rPr>
          <w:color w:val="000000" w:themeColor="text1"/>
          <w:sz w:val="26"/>
          <w:szCs w:val="26"/>
        </w:rPr>
      </w:pPr>
      <w:r w:rsidRPr="00245422">
        <w:rPr>
          <w:color w:val="000000" w:themeColor="text1"/>
          <w:sz w:val="26"/>
          <w:szCs w:val="26"/>
        </w:rPr>
        <w:t>В целях обеспечения пожарной безопасности осуществляются:</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противопожарное обустройство лесов, в том числе строительство, реконструкция и содержание дорог противопожарного назначения, прокладка просек;</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xml:space="preserve">- мониторинг пожарной опасности в лесах; </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разработка планов тушения лесных пожаров;</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тушение лесных пожаров;</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xml:space="preserve">- иные меры пожарной безопасности в лесах. </w:t>
      </w:r>
    </w:p>
    <w:p w:rsidR="00965E82" w:rsidRPr="00245422" w:rsidRDefault="00965E82" w:rsidP="00965E82">
      <w:pPr>
        <w:widowControl w:val="0"/>
        <w:spacing w:line="276" w:lineRule="auto"/>
        <w:ind w:firstLine="709"/>
        <w:jc w:val="both"/>
        <w:rPr>
          <w:color w:val="000000" w:themeColor="text1"/>
          <w:sz w:val="26"/>
          <w:szCs w:val="26"/>
        </w:rPr>
      </w:pPr>
      <w:r w:rsidRPr="00245422">
        <w:rPr>
          <w:color w:val="000000" w:themeColor="text1"/>
          <w:sz w:val="26"/>
          <w:szCs w:val="26"/>
        </w:rPr>
        <w:t>Кроме того, необходимо:</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наращивание количеств</w:t>
      </w:r>
      <w:r w:rsidR="00733E34" w:rsidRPr="00245422">
        <w:rPr>
          <w:color w:val="000000" w:themeColor="text1"/>
          <w:sz w:val="26"/>
          <w:szCs w:val="26"/>
        </w:rPr>
        <w:t>а добровольных пожарных команд</w:t>
      </w:r>
      <w:r w:rsidRPr="00245422">
        <w:rPr>
          <w:color w:val="000000" w:themeColor="text1"/>
          <w:sz w:val="26"/>
          <w:szCs w:val="26"/>
        </w:rPr>
        <w:t>, совершенствование их оснащения и повышение эффективности деятельности;</w:t>
      </w:r>
    </w:p>
    <w:p w:rsidR="00965E82" w:rsidRPr="00245422" w:rsidRDefault="00965E82" w:rsidP="00965E82">
      <w:pPr>
        <w:widowControl w:val="0"/>
        <w:suppressAutoHyphens w:val="0"/>
        <w:spacing w:line="276" w:lineRule="auto"/>
        <w:ind w:firstLine="709"/>
        <w:jc w:val="both"/>
        <w:rPr>
          <w:color w:val="000000" w:themeColor="text1"/>
          <w:sz w:val="26"/>
          <w:szCs w:val="26"/>
        </w:rPr>
      </w:pPr>
      <w:r w:rsidRPr="00245422">
        <w:rPr>
          <w:color w:val="000000" w:themeColor="text1"/>
          <w:sz w:val="26"/>
          <w:szCs w:val="26"/>
        </w:rPr>
        <w:t>- совершенствование профессионального мастерства спасателей и пожарных.</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Мероприятия по борьбе с лесными пожарами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Успех борьбы с лесными пожарами во многом зависит от их своевременного обнаружения и быстрого принятия мер по их ограничению и ликвидации.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Основными функциями системы обеспечения пожарной безопасности являются: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lastRenderedPageBreak/>
        <w:t xml:space="preserve">- нормативное правовое регулирование и осуществление государственных мер в области пожарной безопасности;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разработка и осуществление мер пожарной безопасности;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проведение противопожарной пропаганды и обучение населения мерам пожарной безопасности;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содействие деятельности добровольных пожарных, привлечение населения к обеспечению пожарной безопасности;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информационное обеспечение в области пожарной безопасности;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выполнение работ и оказание услуг в области пожарной безопасности;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тушение пожаров и проведение аварийно-спасательных работ;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xml:space="preserve">- учет пожаров и их последствий; </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установление особого противопожарного режима.</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Достижение заданного уровня пожарной безопасности достигается комплексом организационных и технических решений.</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Мероприятия по защите территории от опасных техногенных процессов и чрезвычайных ситуаций</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bookmarkStart w:id="191" w:name="_Toc258718"/>
      <w:r w:rsidRPr="00245422">
        <w:rPr>
          <w:bCs/>
          <w:color w:val="000000" w:themeColor="text1"/>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мониторинг и прогнозирование чрезвычайных ситуаций;</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рациональное размещение производительных сил по территории поселения с учетом природной и техногенной безопасности;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подготовка объектов экономики и систем жизнеобеспечения населения к работе в условиях чрезвычайных ситуаций;</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lastRenderedPageBreak/>
        <w:t>- декларирование промышленной безопасности;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лицензирование деятельности опасных производственных объектов;</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страхование ответственности за причинение вреда при эксплуатации опасного производственного объекта;</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проведение государственной экспертизы в области предупреждения чрезвычайных ситуаций;</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государственный надзор и контроль по вопросам природной и техногенной безопасности;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информирование населения о потенциальных природных и техногенных угрозах на территории проживания;</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подготовка населения в области защиты от чрезвычайных ситуаций.</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На взрывоопасных и пожароопасных объектах необходимо осуществлять:</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строительство и ремонт пожарных водоемов;</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установку систем пожарной сигнализации;</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монтаж автоматических установок пожаротушения;</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обеспечение исправности электропроводки и электрооборудования;</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соблюдение технологических норм перевозки и хранения взрывчатых и горючих веществ;</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профилактическую работу среди населения;</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 поддержание в готовности противопожарных формирований.</w:t>
      </w:r>
    </w:p>
    <w:p w:rsidR="005905E4" w:rsidRPr="00245422" w:rsidRDefault="005905E4" w:rsidP="005905E4">
      <w:pPr>
        <w:tabs>
          <w:tab w:val="left" w:pos="8820"/>
          <w:tab w:val="left" w:pos="9480"/>
        </w:tabs>
        <w:spacing w:line="276" w:lineRule="auto"/>
        <w:ind w:firstLine="709"/>
        <w:jc w:val="both"/>
        <w:rPr>
          <w:bCs/>
          <w:color w:val="000000" w:themeColor="text1"/>
          <w:sz w:val="26"/>
          <w:szCs w:val="26"/>
        </w:rPr>
      </w:pPr>
      <w:r w:rsidRPr="00245422">
        <w:rPr>
          <w:bCs/>
          <w:color w:val="000000" w:themeColor="text1"/>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Размещение взрывопожароопасных объектов на территории поселения</w:t>
      </w:r>
      <w:bookmarkEnd w:id="191"/>
      <w:r w:rsidRPr="00245422">
        <w:rPr>
          <w:rFonts w:eastAsia="Times New Roman"/>
          <w:b/>
          <w:color w:val="000000" w:themeColor="text1"/>
          <w:sz w:val="26"/>
          <w:szCs w:val="26"/>
          <w:lang w:eastAsia="ru-RU"/>
        </w:rPr>
        <w:t xml:space="preserve"> </w:t>
      </w:r>
    </w:p>
    <w:p w:rsidR="005E4E1D" w:rsidRPr="00245422" w:rsidRDefault="005E4E1D" w:rsidP="005E4E1D">
      <w:pPr>
        <w:spacing w:line="276" w:lineRule="auto"/>
        <w:ind w:firstLine="709"/>
        <w:jc w:val="both"/>
        <w:rPr>
          <w:color w:val="000000" w:themeColor="text1"/>
          <w:sz w:val="26"/>
          <w:szCs w:val="26"/>
        </w:rPr>
      </w:pPr>
      <w:bookmarkStart w:id="192" w:name="_Toc258719"/>
      <w:r w:rsidRPr="00245422">
        <w:rPr>
          <w:color w:val="000000" w:themeColor="text1"/>
          <w:sz w:val="26"/>
          <w:szCs w:val="26"/>
        </w:rPr>
        <w:t>При проектировании и размещении на территории поселения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5E4E1D" w:rsidRPr="00245422" w:rsidRDefault="005E4E1D" w:rsidP="005E4E1D">
      <w:pPr>
        <w:spacing w:line="276" w:lineRule="auto"/>
        <w:ind w:firstLine="709"/>
        <w:jc w:val="both"/>
        <w:rPr>
          <w:color w:val="000000" w:themeColor="text1"/>
          <w:sz w:val="26"/>
          <w:szCs w:val="26"/>
        </w:rPr>
      </w:pPr>
      <w:bookmarkStart w:id="193" w:name="sub_663"/>
      <w:r w:rsidRPr="00245422">
        <w:rPr>
          <w:color w:val="000000" w:themeColor="text1"/>
          <w:sz w:val="26"/>
          <w:szCs w:val="26"/>
        </w:rPr>
        <w:lastRenderedPageBreak/>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 При размещении взрывопожароопасных объектов в границах населенных пунктов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w:t>
      </w:r>
    </w:p>
    <w:p w:rsidR="005E4E1D" w:rsidRPr="00245422" w:rsidRDefault="005E4E1D" w:rsidP="005E4E1D">
      <w:pPr>
        <w:spacing w:line="276" w:lineRule="auto"/>
        <w:ind w:firstLine="709"/>
        <w:jc w:val="both"/>
        <w:rPr>
          <w:color w:val="000000" w:themeColor="text1"/>
          <w:sz w:val="26"/>
          <w:szCs w:val="26"/>
        </w:rPr>
      </w:pPr>
      <w:r w:rsidRPr="00245422">
        <w:rPr>
          <w:color w:val="000000" w:themeColor="text1"/>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bookmarkEnd w:id="193"/>
    <w:p w:rsidR="005E4E1D" w:rsidRPr="00245422" w:rsidRDefault="005E4E1D" w:rsidP="005E4E1D">
      <w:pPr>
        <w:spacing w:line="276" w:lineRule="auto"/>
        <w:ind w:firstLine="709"/>
        <w:jc w:val="both"/>
        <w:rPr>
          <w:color w:val="000000" w:themeColor="text1"/>
          <w:sz w:val="26"/>
          <w:szCs w:val="26"/>
        </w:rPr>
      </w:pPr>
      <w:r w:rsidRPr="00245422">
        <w:rPr>
          <w:color w:val="000000" w:themeColor="text1"/>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Противопожарное водоснабжение</w:t>
      </w:r>
      <w:bookmarkEnd w:id="192"/>
    </w:p>
    <w:p w:rsidR="00965E82" w:rsidRPr="00245422" w:rsidRDefault="00965E82" w:rsidP="00AE7926">
      <w:pPr>
        <w:spacing w:line="276" w:lineRule="auto"/>
        <w:ind w:firstLine="709"/>
        <w:jc w:val="both"/>
        <w:rPr>
          <w:color w:val="000000" w:themeColor="text1"/>
          <w:sz w:val="26"/>
          <w:szCs w:val="26"/>
        </w:rPr>
      </w:pPr>
      <w:r w:rsidRPr="00245422">
        <w:rPr>
          <w:color w:val="000000" w:themeColor="text1"/>
          <w:sz w:val="26"/>
          <w:szCs w:val="26"/>
        </w:rPr>
        <w:t xml:space="preserve">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w:t>
      </w:r>
      <w:r w:rsidR="001E498A">
        <w:rPr>
          <w:color w:val="000000" w:themeColor="text1"/>
          <w:sz w:val="26"/>
          <w:szCs w:val="26"/>
        </w:rPr>
        <w:t>населенных пунктах</w:t>
      </w:r>
      <w:r w:rsidRPr="00245422">
        <w:rPr>
          <w:color w:val="000000" w:themeColor="text1"/>
          <w:sz w:val="26"/>
          <w:szCs w:val="26"/>
        </w:rPr>
        <w:t xml:space="preserve"> из водопроводной сети и установки пожарных гидрантов.</w:t>
      </w:r>
    </w:p>
    <w:p w:rsidR="00965E82" w:rsidRPr="00245422" w:rsidRDefault="00965E82" w:rsidP="00AE7926">
      <w:pPr>
        <w:spacing w:line="276" w:lineRule="auto"/>
        <w:ind w:firstLine="709"/>
        <w:jc w:val="both"/>
        <w:rPr>
          <w:color w:val="000000" w:themeColor="text1"/>
          <w:sz w:val="26"/>
          <w:szCs w:val="26"/>
        </w:rPr>
      </w:pPr>
      <w:r w:rsidRPr="00245422">
        <w:rPr>
          <w:color w:val="000000" w:themeColor="text1"/>
          <w:sz w:val="26"/>
          <w:szCs w:val="26"/>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965E82" w:rsidRPr="00245422" w:rsidRDefault="00965E82" w:rsidP="00AE7926">
      <w:pPr>
        <w:pStyle w:val="2c"/>
        <w:shd w:val="clear" w:color="auto" w:fill="auto"/>
        <w:spacing w:before="0" w:line="276" w:lineRule="auto"/>
        <w:ind w:firstLine="709"/>
        <w:rPr>
          <w:color w:val="000000" w:themeColor="text1"/>
          <w:lang w:eastAsia="zh-CN"/>
        </w:rPr>
      </w:pPr>
      <w:bookmarkStart w:id="194" w:name="sub_681"/>
      <w:r w:rsidRPr="00245422">
        <w:rPr>
          <w:color w:val="000000" w:themeColor="text1"/>
          <w:lang w:eastAsia="zh-CN"/>
        </w:rPr>
        <w:t xml:space="preserve">Территории населенных пунктов, а также находящиеся на них здания и сооружения должны быть обеспечены источниками наружного противопожарного водоснабжения. </w:t>
      </w:r>
    </w:p>
    <w:p w:rsidR="00965E82" w:rsidRPr="00245422" w:rsidRDefault="00965E82" w:rsidP="00AE7926">
      <w:pPr>
        <w:suppressAutoHyphens w:val="0"/>
        <w:autoSpaceDE w:val="0"/>
        <w:autoSpaceDN w:val="0"/>
        <w:adjustRightInd w:val="0"/>
        <w:ind w:firstLine="709"/>
        <w:jc w:val="both"/>
        <w:rPr>
          <w:color w:val="000000" w:themeColor="text1"/>
          <w:sz w:val="26"/>
          <w:szCs w:val="26"/>
          <w:lang w:eastAsia="ru-RU"/>
        </w:rPr>
      </w:pPr>
      <w:r w:rsidRPr="00245422">
        <w:rPr>
          <w:color w:val="000000" w:themeColor="text1"/>
          <w:sz w:val="26"/>
          <w:szCs w:val="26"/>
          <w:lang w:eastAsia="ru-RU"/>
        </w:rPr>
        <w:t>К наружному противопожарному водоснабжению относятся:</w:t>
      </w:r>
    </w:p>
    <w:p w:rsidR="00965E82" w:rsidRPr="00245422" w:rsidRDefault="00965E82" w:rsidP="00AE7926">
      <w:pPr>
        <w:pStyle w:val="2c"/>
        <w:shd w:val="clear" w:color="auto" w:fill="auto"/>
        <w:spacing w:before="0" w:line="276" w:lineRule="auto"/>
        <w:ind w:firstLine="709"/>
        <w:rPr>
          <w:color w:val="000000" w:themeColor="text1"/>
        </w:rPr>
      </w:pPr>
      <w:r w:rsidRPr="00245422">
        <w:rPr>
          <w:color w:val="000000" w:themeColor="text1"/>
        </w:rPr>
        <w:t>- централизованные и (или) нецентрализованные системы водоснабжения с пожарными гидрантами, установленными на водопроводной сети (наружный противопожарный водопровод);</w:t>
      </w:r>
    </w:p>
    <w:p w:rsidR="00965E82" w:rsidRPr="00245422" w:rsidRDefault="00965E82" w:rsidP="00AE7926">
      <w:pPr>
        <w:pStyle w:val="2c"/>
        <w:shd w:val="clear" w:color="auto" w:fill="auto"/>
        <w:spacing w:before="0" w:line="276" w:lineRule="auto"/>
        <w:ind w:firstLine="709"/>
        <w:rPr>
          <w:color w:val="000000" w:themeColor="text1"/>
        </w:rPr>
      </w:pPr>
      <w:r w:rsidRPr="00245422">
        <w:rPr>
          <w:color w:val="000000" w:themeColor="text1"/>
        </w:rPr>
        <w:t>- водные объекты, используемые для целей пожаротушения в соответствии с законодательством Российской Федерации;</w:t>
      </w:r>
    </w:p>
    <w:p w:rsidR="00965E82" w:rsidRPr="00245422" w:rsidRDefault="00965E82" w:rsidP="00AE7926">
      <w:pPr>
        <w:pStyle w:val="2c"/>
        <w:shd w:val="clear" w:color="auto" w:fill="auto"/>
        <w:spacing w:before="0" w:line="276" w:lineRule="auto"/>
        <w:ind w:firstLine="709"/>
        <w:rPr>
          <w:color w:val="000000" w:themeColor="text1"/>
        </w:rPr>
      </w:pPr>
      <w:r w:rsidRPr="00245422">
        <w:rPr>
          <w:color w:val="000000" w:themeColor="text1"/>
        </w:rPr>
        <w:lastRenderedPageBreak/>
        <w:t>- пожарные резервуары.</w:t>
      </w:r>
    </w:p>
    <w:bookmarkEnd w:id="194"/>
    <w:p w:rsidR="00965E82" w:rsidRPr="00245422" w:rsidRDefault="00965E82" w:rsidP="00AE7926">
      <w:pPr>
        <w:spacing w:line="276" w:lineRule="auto"/>
        <w:ind w:firstLine="709"/>
        <w:jc w:val="both"/>
        <w:rPr>
          <w:color w:val="000000" w:themeColor="text1"/>
          <w:sz w:val="26"/>
          <w:szCs w:val="26"/>
        </w:rPr>
      </w:pPr>
      <w:r w:rsidRPr="00245422">
        <w:rPr>
          <w:color w:val="000000" w:themeColor="text1"/>
          <w:sz w:val="26"/>
          <w:szCs w:val="26"/>
        </w:rPr>
        <w:t xml:space="preserve">Территории населенных пунктов должны быть оборудованы наружным противопожарным водопроводом, обеспечивающим требуемый расход воды на пожаротушение зданий и сооружений. При этом расстановка пожарных гидрантов на водопроводной сети должна обеспечивать пожаротушение любого обслуживаемого данной сетью здания и сооружения. </w:t>
      </w:r>
    </w:p>
    <w:p w:rsidR="004B2BAC" w:rsidRPr="00245422" w:rsidRDefault="004B2BAC" w:rsidP="004B2BAC">
      <w:pPr>
        <w:spacing w:line="276" w:lineRule="auto"/>
        <w:ind w:firstLine="709"/>
        <w:jc w:val="both"/>
        <w:rPr>
          <w:color w:val="000000" w:themeColor="text1"/>
          <w:sz w:val="26"/>
          <w:szCs w:val="26"/>
        </w:rPr>
      </w:pPr>
      <w:r w:rsidRPr="00245422">
        <w:rPr>
          <w:color w:val="000000" w:themeColor="text1"/>
          <w:sz w:val="26"/>
          <w:szCs w:val="26"/>
        </w:rPr>
        <w:t xml:space="preserve">Допускается предусматривать наружное противопожарное водоснабжение от водных объектов и (или) пожарных резервуаров для населенных пунктов с числом жителей до 5000 человек; отдельно стоящих зданий классов функциональной пожарной опасности Ф1.1, Ф1.2, Ф2, Ф3, Ф4 объемом до 1000 кубических метров (либо нескольких зданий и (или) сооружений того же суммарного объема), расположенных в населенных пунктах, не имеющих кольцевого наружного противопожарного водопровода; зданий и сооружений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15 литров в секунду; складов грубых кормов объемом до 1000 кубических метров (либо нескольких зданий и (или) сооружений того же суммарного объема); складов минеральных удобрений объемом до 5000 кубических метров (либо нескольких зданий и (или) сооружений того же суммарного объема); зданий радиотелевизионных передающих станций, холодильников и хранилищ овощей и фруктов. </w:t>
      </w:r>
    </w:p>
    <w:p w:rsidR="004B2BAC" w:rsidRPr="00245422" w:rsidRDefault="004B2BAC" w:rsidP="004B2BAC">
      <w:pPr>
        <w:spacing w:line="276" w:lineRule="auto"/>
        <w:ind w:firstLine="709"/>
        <w:jc w:val="both"/>
        <w:rPr>
          <w:color w:val="000000" w:themeColor="text1"/>
          <w:sz w:val="26"/>
          <w:szCs w:val="26"/>
        </w:rPr>
      </w:pPr>
      <w:r w:rsidRPr="00245422">
        <w:rPr>
          <w:color w:val="000000" w:themeColor="text1"/>
          <w:sz w:val="26"/>
          <w:szCs w:val="26"/>
        </w:rPr>
        <w:t>Допускается не предусматривать противопожарное водоснабжение для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F66153" w:rsidRPr="00245422" w:rsidRDefault="00F66153" w:rsidP="005D68B5">
      <w:pPr>
        <w:pStyle w:val="af3"/>
        <w:suppressAutoHyphens w:val="0"/>
        <w:spacing w:before="60"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Противопожарные расстояния</w:t>
      </w:r>
      <w:r w:rsidR="005905E4" w:rsidRPr="00245422">
        <w:rPr>
          <w:rFonts w:eastAsia="Times New Roman"/>
          <w:b/>
          <w:color w:val="000000" w:themeColor="text1"/>
          <w:sz w:val="26"/>
          <w:szCs w:val="26"/>
          <w:lang w:eastAsia="ru-RU"/>
        </w:rPr>
        <w:t xml:space="preserve"> между зданиями и сооружениями</w:t>
      </w:r>
    </w:p>
    <w:p w:rsidR="005905E4" w:rsidRPr="00245422" w:rsidRDefault="005905E4" w:rsidP="005905E4">
      <w:pPr>
        <w:tabs>
          <w:tab w:val="left" w:pos="8075"/>
        </w:tabs>
        <w:spacing w:line="276" w:lineRule="auto"/>
        <w:ind w:firstLine="709"/>
        <w:jc w:val="both"/>
        <w:rPr>
          <w:color w:val="000000" w:themeColor="text1"/>
          <w:sz w:val="26"/>
          <w:szCs w:val="26"/>
        </w:rPr>
      </w:pPr>
      <w:bookmarkStart w:id="195" w:name="sub_6910"/>
      <w:r w:rsidRPr="00245422">
        <w:rPr>
          <w:color w:val="000000" w:themeColor="text1"/>
          <w:sz w:val="26"/>
          <w:szCs w:val="26"/>
        </w:rPr>
        <w:t>При проектировании, расширении застройки населённых пунктов, строительства объектов, в том числе - взрывопожароопасных, необходимо учи</w:t>
      </w:r>
      <w:r w:rsidR="00703F55" w:rsidRPr="00245422">
        <w:rPr>
          <w:color w:val="000000" w:themeColor="text1"/>
          <w:sz w:val="26"/>
          <w:szCs w:val="26"/>
        </w:rPr>
        <w:t>тывать требования статей 16, 69</w:t>
      </w:r>
      <w:r w:rsidRPr="00245422">
        <w:rPr>
          <w:color w:val="000000" w:themeColor="text1"/>
          <w:sz w:val="26"/>
          <w:szCs w:val="26"/>
        </w:rPr>
        <w:t>-71, 72-74, "Технического регламента о требованиях пожарной безопасности" от 22.07.08 г. № 123-ФЗ.</w:t>
      </w:r>
    </w:p>
    <w:p w:rsidR="005905E4" w:rsidRPr="00245422" w:rsidRDefault="005905E4" w:rsidP="005905E4">
      <w:pPr>
        <w:tabs>
          <w:tab w:val="left" w:pos="8075"/>
        </w:tabs>
        <w:spacing w:line="276" w:lineRule="auto"/>
        <w:ind w:firstLine="709"/>
        <w:jc w:val="both"/>
        <w:rPr>
          <w:color w:val="000000" w:themeColor="text1"/>
          <w:sz w:val="26"/>
          <w:szCs w:val="26"/>
        </w:rPr>
      </w:pPr>
      <w:r w:rsidRPr="00245422">
        <w:rPr>
          <w:color w:val="000000" w:themeColor="text1"/>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5905E4" w:rsidRPr="00245422" w:rsidRDefault="005905E4" w:rsidP="005905E4">
      <w:pPr>
        <w:tabs>
          <w:tab w:val="left" w:pos="8075"/>
        </w:tabs>
        <w:spacing w:line="276" w:lineRule="auto"/>
        <w:ind w:firstLine="709"/>
        <w:jc w:val="both"/>
        <w:rPr>
          <w:bCs/>
          <w:color w:val="000000" w:themeColor="text1"/>
          <w:sz w:val="26"/>
          <w:szCs w:val="26"/>
          <w:lang w:eastAsia="ar-SA"/>
        </w:rPr>
      </w:pPr>
      <w:r w:rsidRPr="00245422">
        <w:rPr>
          <w:color w:val="000000" w:themeColor="text1"/>
          <w:sz w:val="26"/>
          <w:szCs w:val="26"/>
          <w:lang w:eastAsia="ar-SA"/>
        </w:rPr>
        <w:t xml:space="preserve">Противопожарные расстояния </w:t>
      </w:r>
      <w:r w:rsidRPr="00245422">
        <w:rPr>
          <w:color w:val="000000" w:themeColor="text1"/>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45422">
        <w:rPr>
          <w:bCs/>
          <w:color w:val="000000" w:themeColor="text1"/>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703F55" w:rsidRPr="00245422">
        <w:rPr>
          <w:bCs/>
          <w:color w:val="000000" w:themeColor="text1"/>
          <w:sz w:val="26"/>
          <w:szCs w:val="26"/>
          <w:lang w:eastAsia="ar-SA"/>
        </w:rPr>
        <w:t>.</w:t>
      </w:r>
    </w:p>
    <w:p w:rsidR="00E76C9F" w:rsidRDefault="00E76C9F" w:rsidP="005905E4">
      <w:pPr>
        <w:pStyle w:val="afff5"/>
        <w:jc w:val="right"/>
        <w:rPr>
          <w:i/>
          <w:color w:val="000000" w:themeColor="text1"/>
          <w:lang w:val="ru-RU"/>
        </w:rPr>
      </w:pPr>
    </w:p>
    <w:p w:rsidR="005905E4" w:rsidRPr="00245422" w:rsidRDefault="005905E4" w:rsidP="005905E4">
      <w:pPr>
        <w:pStyle w:val="afff5"/>
        <w:jc w:val="right"/>
        <w:rPr>
          <w:i/>
          <w:color w:val="000000" w:themeColor="text1"/>
          <w:lang w:val="ru-RU"/>
        </w:rPr>
      </w:pPr>
      <w:r w:rsidRPr="00245422">
        <w:rPr>
          <w:i/>
          <w:color w:val="000000" w:themeColor="text1"/>
          <w:lang w:val="ru-RU"/>
        </w:rPr>
        <w:lastRenderedPageBreak/>
        <w:t xml:space="preserve">Таблица </w:t>
      </w:r>
      <w:r w:rsidR="00E76C9F">
        <w:rPr>
          <w:i/>
          <w:color w:val="000000" w:themeColor="text1"/>
          <w:lang w:val="ru-RU"/>
        </w:rPr>
        <w:t>3</w:t>
      </w:r>
      <w:r w:rsidR="00E46F61">
        <w:rPr>
          <w:i/>
          <w:color w:val="000000" w:themeColor="text1"/>
          <w:lang w:val="ru-RU"/>
        </w:rPr>
        <w:t>4</w:t>
      </w:r>
    </w:p>
    <w:tbl>
      <w:tblPr>
        <w:tblW w:w="0" w:type="auto"/>
        <w:jc w:val="center"/>
        <w:tblCellMar>
          <w:left w:w="0" w:type="dxa"/>
          <w:right w:w="0" w:type="dxa"/>
        </w:tblCellMar>
        <w:tblLook w:val="04A0" w:firstRow="1" w:lastRow="0" w:firstColumn="1" w:lastColumn="0" w:noHBand="0" w:noVBand="1"/>
      </w:tblPr>
      <w:tblGrid>
        <w:gridCol w:w="1819"/>
        <w:gridCol w:w="2251"/>
        <w:gridCol w:w="2681"/>
        <w:gridCol w:w="2619"/>
      </w:tblGrid>
      <w:tr w:rsidR="00094AB7" w:rsidRPr="00245422" w:rsidTr="00F15858">
        <w:trPr>
          <w:jc w:val="center"/>
        </w:trPr>
        <w:tc>
          <w:tcPr>
            <w:tcW w:w="1819" w:type="dxa"/>
            <w:tcBorders>
              <w:top w:val="single" w:sz="6" w:space="0" w:color="000000"/>
              <w:left w:val="single" w:sz="6" w:space="0" w:color="000000"/>
              <w:bottom w:val="nil"/>
              <w:right w:val="single" w:sz="6" w:space="0" w:color="000000"/>
            </w:tcBorders>
            <w:shd w:val="clear" w:color="auto" w:fill="F2F2F2" w:themeFill="background1" w:themeFillShade="F2"/>
            <w:tcMar>
              <w:top w:w="0" w:type="dxa"/>
              <w:left w:w="74" w:type="dxa"/>
              <w:bottom w:w="0" w:type="dxa"/>
              <w:right w:w="74" w:type="dxa"/>
            </w:tcMar>
            <w:hideMark/>
          </w:tcPr>
          <w:p w:rsidR="005905E4" w:rsidRPr="00245422" w:rsidRDefault="005905E4" w:rsidP="00CC306A">
            <w:pPr>
              <w:jc w:val="center"/>
              <w:textAlignment w:val="baseline"/>
              <w:rPr>
                <w:b/>
                <w:color w:val="000000" w:themeColor="text1"/>
              </w:rPr>
            </w:pPr>
            <w:r w:rsidRPr="00245422">
              <w:rPr>
                <w:b/>
                <w:color w:val="000000" w:themeColor="text1"/>
              </w:rPr>
              <w:t>Степень огнестойкости здания</w:t>
            </w:r>
          </w:p>
        </w:tc>
        <w:tc>
          <w:tcPr>
            <w:tcW w:w="2251" w:type="dxa"/>
            <w:tcBorders>
              <w:top w:val="single" w:sz="6" w:space="0" w:color="000000"/>
              <w:left w:val="single" w:sz="6" w:space="0" w:color="000000"/>
              <w:bottom w:val="nil"/>
              <w:right w:val="single" w:sz="6" w:space="0" w:color="000000"/>
            </w:tcBorders>
            <w:shd w:val="clear" w:color="auto" w:fill="F2F2F2" w:themeFill="background1" w:themeFillShade="F2"/>
            <w:tcMar>
              <w:top w:w="0" w:type="dxa"/>
              <w:left w:w="74" w:type="dxa"/>
              <w:bottom w:w="0" w:type="dxa"/>
              <w:right w:w="74" w:type="dxa"/>
            </w:tcMar>
            <w:hideMark/>
          </w:tcPr>
          <w:p w:rsidR="005905E4" w:rsidRPr="00245422" w:rsidRDefault="005905E4" w:rsidP="00CC306A">
            <w:pPr>
              <w:jc w:val="center"/>
              <w:textAlignment w:val="baseline"/>
              <w:rPr>
                <w:b/>
                <w:color w:val="000000" w:themeColor="text1"/>
              </w:rPr>
            </w:pPr>
            <w:r w:rsidRPr="00245422">
              <w:rPr>
                <w:b/>
                <w:color w:val="000000" w:themeColor="text1"/>
              </w:rPr>
              <w:t>Класс конструктивной пожарной опасности</w:t>
            </w:r>
          </w:p>
        </w:tc>
        <w:tc>
          <w:tcPr>
            <w:tcW w:w="5300"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245422" w:rsidRDefault="005905E4" w:rsidP="00CC306A">
            <w:pPr>
              <w:jc w:val="center"/>
              <w:textAlignment w:val="baseline"/>
              <w:rPr>
                <w:b/>
                <w:color w:val="000000" w:themeColor="text1"/>
              </w:rPr>
            </w:pPr>
            <w:r w:rsidRPr="00245422">
              <w:rPr>
                <w:b/>
                <w:color w:val="000000" w:themeColor="text1"/>
              </w:rPr>
              <w:t>Минимальные расстояния при степени огнестойкости и классе конструктивной пожарной опасности жилых зданий, м</w:t>
            </w:r>
          </w:p>
        </w:tc>
      </w:tr>
      <w:tr w:rsidR="00094AB7" w:rsidRPr="00245422" w:rsidTr="00F15858">
        <w:trPr>
          <w:jc w:val="center"/>
        </w:trPr>
        <w:tc>
          <w:tcPr>
            <w:tcW w:w="1819" w:type="dxa"/>
            <w:tcBorders>
              <w:top w:val="nil"/>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245422" w:rsidRDefault="005905E4" w:rsidP="00CC306A">
            <w:pPr>
              <w:jc w:val="center"/>
              <w:textAlignment w:val="baseline"/>
              <w:rPr>
                <w:b/>
                <w:color w:val="000000" w:themeColor="text1"/>
              </w:rPr>
            </w:pPr>
          </w:p>
        </w:tc>
        <w:tc>
          <w:tcPr>
            <w:tcW w:w="2251" w:type="dxa"/>
            <w:tcBorders>
              <w:top w:val="nil"/>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245422" w:rsidRDefault="005905E4" w:rsidP="00CC306A">
            <w:pPr>
              <w:jc w:val="center"/>
              <w:textAlignment w:val="baseline"/>
              <w:rPr>
                <w:b/>
                <w:color w:val="000000" w:themeColor="text1"/>
              </w:rPr>
            </w:pPr>
          </w:p>
        </w:tc>
        <w:tc>
          <w:tcPr>
            <w:tcW w:w="2681"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245422" w:rsidRDefault="005905E4" w:rsidP="00CC306A">
            <w:pPr>
              <w:jc w:val="center"/>
              <w:textAlignment w:val="baseline"/>
              <w:rPr>
                <w:b/>
                <w:color w:val="000000" w:themeColor="text1"/>
              </w:rPr>
            </w:pPr>
            <w:r w:rsidRPr="00245422">
              <w:rPr>
                <w:b/>
                <w:color w:val="000000" w:themeColor="text1"/>
              </w:rPr>
              <w:t>I, II, III</w:t>
            </w:r>
            <w:r w:rsidRPr="00245422">
              <w:rPr>
                <w:b/>
                <w:color w:val="000000" w:themeColor="text1"/>
              </w:rPr>
              <w:br/>
              <w:t>С0</w:t>
            </w:r>
          </w:p>
        </w:tc>
        <w:tc>
          <w:tcPr>
            <w:tcW w:w="261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245422" w:rsidRDefault="005905E4" w:rsidP="00CC306A">
            <w:pPr>
              <w:jc w:val="center"/>
              <w:textAlignment w:val="baseline"/>
              <w:rPr>
                <w:b/>
                <w:color w:val="000000" w:themeColor="text1"/>
              </w:rPr>
            </w:pPr>
            <w:r w:rsidRPr="00245422">
              <w:rPr>
                <w:b/>
                <w:color w:val="000000" w:themeColor="text1"/>
              </w:rPr>
              <w:t>II, III</w:t>
            </w:r>
            <w:r w:rsidRPr="00245422">
              <w:rPr>
                <w:b/>
                <w:color w:val="000000" w:themeColor="text1"/>
              </w:rPr>
              <w:br/>
              <w:t>С1</w:t>
            </w:r>
          </w:p>
        </w:tc>
      </w:tr>
      <w:tr w:rsidR="00094AB7" w:rsidRPr="00245422" w:rsidTr="00F15858">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45422" w:rsidRDefault="005905E4" w:rsidP="00CC306A">
            <w:pPr>
              <w:jc w:val="center"/>
              <w:textAlignment w:val="baseline"/>
              <w:rPr>
                <w:color w:val="000000" w:themeColor="text1"/>
              </w:rPr>
            </w:pPr>
            <w:r w:rsidRPr="00245422">
              <w:rPr>
                <w:color w:val="000000" w:themeColor="text1"/>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45422" w:rsidRDefault="005905E4" w:rsidP="00CC306A">
            <w:pPr>
              <w:jc w:val="center"/>
              <w:textAlignment w:val="baseline"/>
              <w:rPr>
                <w:color w:val="000000" w:themeColor="text1"/>
              </w:rPr>
            </w:pPr>
            <w:r w:rsidRPr="00245422">
              <w:rPr>
                <w:color w:val="000000" w:themeColor="text1"/>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45422" w:rsidRDefault="005905E4" w:rsidP="00CC306A">
            <w:pPr>
              <w:jc w:val="center"/>
              <w:textAlignment w:val="baseline"/>
              <w:rPr>
                <w:color w:val="000000" w:themeColor="text1"/>
              </w:rPr>
            </w:pPr>
            <w:r w:rsidRPr="00245422">
              <w:rPr>
                <w:color w:val="000000" w:themeColor="text1"/>
              </w:rPr>
              <w:t>6</w:t>
            </w:r>
          </w:p>
        </w:tc>
        <w:tc>
          <w:tcPr>
            <w:tcW w:w="26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45422" w:rsidRDefault="005905E4" w:rsidP="00CC306A">
            <w:pPr>
              <w:jc w:val="center"/>
              <w:textAlignment w:val="baseline"/>
              <w:rPr>
                <w:color w:val="000000" w:themeColor="text1"/>
              </w:rPr>
            </w:pPr>
            <w:r w:rsidRPr="00245422">
              <w:rPr>
                <w:color w:val="000000" w:themeColor="text1"/>
              </w:rPr>
              <w:t>8</w:t>
            </w:r>
          </w:p>
        </w:tc>
      </w:tr>
      <w:tr w:rsidR="00094AB7" w:rsidRPr="00245422" w:rsidTr="00F15858">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45422" w:rsidRDefault="005905E4" w:rsidP="00CC306A">
            <w:pPr>
              <w:jc w:val="center"/>
              <w:textAlignment w:val="baseline"/>
              <w:rPr>
                <w:color w:val="000000" w:themeColor="text1"/>
              </w:rPr>
            </w:pPr>
            <w:r w:rsidRPr="00245422">
              <w:rPr>
                <w:color w:val="000000" w:themeColor="text1"/>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45422" w:rsidRDefault="005905E4" w:rsidP="00CC306A">
            <w:pPr>
              <w:jc w:val="center"/>
              <w:textAlignment w:val="baseline"/>
              <w:rPr>
                <w:color w:val="000000" w:themeColor="text1"/>
              </w:rPr>
            </w:pPr>
            <w:r w:rsidRPr="00245422">
              <w:rPr>
                <w:color w:val="000000" w:themeColor="text1"/>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45422" w:rsidRDefault="005905E4" w:rsidP="00CC306A">
            <w:pPr>
              <w:jc w:val="center"/>
              <w:textAlignment w:val="baseline"/>
              <w:rPr>
                <w:color w:val="000000" w:themeColor="text1"/>
              </w:rPr>
            </w:pPr>
            <w:r w:rsidRPr="00245422">
              <w:rPr>
                <w:color w:val="000000" w:themeColor="text1"/>
              </w:rPr>
              <w:t>8</w:t>
            </w:r>
          </w:p>
        </w:tc>
        <w:tc>
          <w:tcPr>
            <w:tcW w:w="26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45422" w:rsidRDefault="005905E4" w:rsidP="00CC306A">
            <w:pPr>
              <w:jc w:val="center"/>
              <w:textAlignment w:val="baseline"/>
              <w:rPr>
                <w:color w:val="000000" w:themeColor="text1"/>
              </w:rPr>
            </w:pPr>
            <w:r w:rsidRPr="00245422">
              <w:rPr>
                <w:color w:val="000000" w:themeColor="text1"/>
              </w:rPr>
              <w:t>8</w:t>
            </w:r>
          </w:p>
        </w:tc>
      </w:tr>
    </w:tbl>
    <w:bookmarkEnd w:id="195"/>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8.13130.2020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2) до окон или дверей (для жилых и общественных зданий).</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lastRenderedPageBreak/>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Ф1.4 при организованной малоэтажной застройке:</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lastRenderedPageBreak/>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8.13130.2020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8.13130.2020 и создания на территории застройки пожарного депо, оснащенного выездной пожарной техникой.</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Проходы, проезды и подъезды к зданиям и сооружениям</w:t>
      </w:r>
    </w:p>
    <w:p w:rsidR="001E595D" w:rsidRPr="00245422" w:rsidRDefault="001E595D" w:rsidP="001E595D">
      <w:pPr>
        <w:pStyle w:val="2c"/>
        <w:shd w:val="clear" w:color="auto" w:fill="auto"/>
        <w:spacing w:before="0" w:line="276" w:lineRule="auto"/>
        <w:ind w:firstLine="709"/>
        <w:rPr>
          <w:color w:val="000000" w:themeColor="text1"/>
        </w:rPr>
      </w:pPr>
      <w:r w:rsidRPr="00245422">
        <w:rPr>
          <w:color w:val="000000" w:themeColor="text1"/>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1. Подъезд пожарных автомобилей должен быть обеспечен:</w:t>
      </w:r>
    </w:p>
    <w:p w:rsidR="001E595D" w:rsidRPr="00245422" w:rsidRDefault="001E595D" w:rsidP="00F72FDE">
      <w:pPr>
        <w:pStyle w:val="2c"/>
        <w:numPr>
          <w:ilvl w:val="0"/>
          <w:numId w:val="3"/>
        </w:numPr>
        <w:shd w:val="clear" w:color="auto" w:fill="auto"/>
        <w:tabs>
          <w:tab w:val="left" w:pos="975"/>
        </w:tabs>
        <w:spacing w:before="0" w:line="276" w:lineRule="auto"/>
        <w:ind w:firstLine="760"/>
        <w:rPr>
          <w:color w:val="000000" w:themeColor="text1"/>
        </w:rPr>
      </w:pPr>
      <w:r w:rsidRPr="00245422">
        <w:rPr>
          <w:color w:val="000000" w:themeColor="text1"/>
        </w:rPr>
        <w:t>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1E595D" w:rsidRPr="00245422" w:rsidRDefault="001E595D" w:rsidP="00F72FDE">
      <w:pPr>
        <w:pStyle w:val="2c"/>
        <w:numPr>
          <w:ilvl w:val="0"/>
          <w:numId w:val="3"/>
        </w:numPr>
        <w:shd w:val="clear" w:color="auto" w:fill="auto"/>
        <w:tabs>
          <w:tab w:val="left" w:pos="975"/>
        </w:tabs>
        <w:spacing w:before="0" w:line="276" w:lineRule="auto"/>
        <w:ind w:firstLine="760"/>
        <w:rPr>
          <w:color w:val="000000" w:themeColor="text1"/>
        </w:rPr>
      </w:pPr>
      <w:r w:rsidRPr="00245422">
        <w:rPr>
          <w:color w:val="000000" w:themeColor="text1"/>
        </w:rPr>
        <w:lastRenderedPageBreak/>
        <w:t>со всех сторон - к зданиям и сооружениям классов функциональной пожарной опасности Ф1.1, Ф4.1.</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2. К зданиям и сооружениям производственных объектов по всей их длине должен быть обеспечен подъезд пожарных автомобилей:</w:t>
      </w:r>
    </w:p>
    <w:p w:rsidR="001E595D" w:rsidRPr="00245422" w:rsidRDefault="001E595D" w:rsidP="00F72FDE">
      <w:pPr>
        <w:pStyle w:val="2c"/>
        <w:numPr>
          <w:ilvl w:val="0"/>
          <w:numId w:val="3"/>
        </w:numPr>
        <w:shd w:val="clear" w:color="auto" w:fill="auto"/>
        <w:tabs>
          <w:tab w:val="left" w:pos="989"/>
        </w:tabs>
        <w:spacing w:before="0" w:line="276" w:lineRule="auto"/>
        <w:ind w:firstLine="760"/>
        <w:rPr>
          <w:color w:val="000000" w:themeColor="text1"/>
        </w:rPr>
      </w:pPr>
      <w:r w:rsidRPr="00245422">
        <w:rPr>
          <w:color w:val="000000" w:themeColor="text1"/>
        </w:rPr>
        <w:t>с одной стороны - при ширине здания или сооружения не более 18 метров;</w:t>
      </w:r>
    </w:p>
    <w:p w:rsidR="001E595D" w:rsidRPr="00245422" w:rsidRDefault="001E595D" w:rsidP="00F72FDE">
      <w:pPr>
        <w:pStyle w:val="2c"/>
        <w:numPr>
          <w:ilvl w:val="0"/>
          <w:numId w:val="3"/>
        </w:numPr>
        <w:shd w:val="clear" w:color="auto" w:fill="auto"/>
        <w:tabs>
          <w:tab w:val="left" w:pos="975"/>
        </w:tabs>
        <w:spacing w:before="0" w:line="276" w:lineRule="auto"/>
        <w:ind w:firstLine="760"/>
        <w:rPr>
          <w:color w:val="000000" w:themeColor="text1"/>
        </w:rPr>
      </w:pPr>
      <w:r w:rsidRPr="00245422">
        <w:rPr>
          <w:color w:val="000000" w:themeColor="text1"/>
        </w:rPr>
        <w:t>с двух сторон - при ширине здания или сооружения более 18 метров, а также при устройстве замкнутых и полузамкнутых дворов.</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3. Допускается предусматривать подъезд пожарных автомобилей только с одной стороны к зданиям и сооружениям в случаях:</w:t>
      </w:r>
    </w:p>
    <w:p w:rsidR="001E595D" w:rsidRPr="00245422" w:rsidRDefault="001E595D" w:rsidP="001E595D">
      <w:pPr>
        <w:pStyle w:val="2c"/>
        <w:shd w:val="clear" w:color="auto" w:fill="auto"/>
        <w:tabs>
          <w:tab w:val="left" w:pos="989"/>
        </w:tabs>
        <w:spacing w:before="0" w:line="276" w:lineRule="auto"/>
        <w:ind w:left="760"/>
        <w:rPr>
          <w:color w:val="000000" w:themeColor="text1"/>
        </w:rPr>
      </w:pPr>
      <w:r w:rsidRPr="00245422">
        <w:rPr>
          <w:color w:val="000000" w:themeColor="text1"/>
        </w:rPr>
        <w:t>- меньшей высоты, чем указано в пункте 1;</w:t>
      </w:r>
    </w:p>
    <w:p w:rsidR="001E595D" w:rsidRPr="00245422" w:rsidRDefault="001E595D" w:rsidP="001E595D">
      <w:pPr>
        <w:pStyle w:val="2c"/>
        <w:shd w:val="clear" w:color="auto" w:fill="auto"/>
        <w:tabs>
          <w:tab w:val="left" w:pos="989"/>
        </w:tabs>
        <w:spacing w:before="0" w:line="276" w:lineRule="auto"/>
        <w:ind w:left="760"/>
        <w:rPr>
          <w:color w:val="000000" w:themeColor="text1"/>
        </w:rPr>
      </w:pPr>
      <w:r w:rsidRPr="00245422">
        <w:rPr>
          <w:color w:val="000000" w:themeColor="text1"/>
        </w:rPr>
        <w:t>- двусторонней ориентации и квартир или помещений;</w:t>
      </w:r>
    </w:p>
    <w:p w:rsidR="001E595D" w:rsidRPr="00245422" w:rsidRDefault="001E595D" w:rsidP="00F72FDE">
      <w:pPr>
        <w:pStyle w:val="2c"/>
        <w:numPr>
          <w:ilvl w:val="0"/>
          <w:numId w:val="4"/>
        </w:numPr>
        <w:shd w:val="clear" w:color="auto" w:fill="auto"/>
        <w:tabs>
          <w:tab w:val="left" w:pos="933"/>
        </w:tabs>
        <w:spacing w:before="0" w:line="276" w:lineRule="auto"/>
        <w:ind w:firstLine="760"/>
        <w:rPr>
          <w:color w:val="000000" w:themeColor="text1"/>
        </w:rPr>
      </w:pPr>
      <w:r w:rsidRPr="00245422">
        <w:rPr>
          <w:color w:val="000000" w:themeColor="text1"/>
        </w:rPr>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4. Ширина проездов для пожарной техники в зависимости от высоты зданий или сооружений должна составлять не менее:</w:t>
      </w:r>
    </w:p>
    <w:p w:rsidR="001E595D" w:rsidRPr="00245422" w:rsidRDefault="00E50028" w:rsidP="00E50028">
      <w:pPr>
        <w:pStyle w:val="2c"/>
        <w:shd w:val="clear" w:color="auto" w:fill="auto"/>
        <w:tabs>
          <w:tab w:val="left" w:pos="968"/>
        </w:tabs>
        <w:spacing w:before="0" w:line="276" w:lineRule="auto"/>
        <w:ind w:left="760"/>
        <w:rPr>
          <w:color w:val="000000" w:themeColor="text1"/>
        </w:rPr>
      </w:pPr>
      <w:r w:rsidRPr="00245422">
        <w:rPr>
          <w:color w:val="000000" w:themeColor="text1"/>
        </w:rPr>
        <w:t>- </w:t>
      </w:r>
      <w:r w:rsidR="001E595D" w:rsidRPr="00245422">
        <w:rPr>
          <w:color w:val="000000" w:themeColor="text1"/>
        </w:rPr>
        <w:t>3,5 метров - при высоте зданий или сооружения до 13,0 метров включительно;</w:t>
      </w:r>
    </w:p>
    <w:p w:rsidR="001E595D" w:rsidRPr="00245422" w:rsidRDefault="00E50028" w:rsidP="00E50028">
      <w:pPr>
        <w:pStyle w:val="2c"/>
        <w:shd w:val="clear" w:color="auto" w:fill="auto"/>
        <w:tabs>
          <w:tab w:val="left" w:pos="963"/>
        </w:tabs>
        <w:spacing w:before="0" w:line="276" w:lineRule="auto"/>
        <w:ind w:left="760"/>
        <w:rPr>
          <w:color w:val="000000" w:themeColor="text1"/>
        </w:rPr>
      </w:pPr>
      <w:r w:rsidRPr="00245422">
        <w:rPr>
          <w:color w:val="000000" w:themeColor="text1"/>
        </w:rPr>
        <w:t>- </w:t>
      </w:r>
      <w:r w:rsidR="001E595D" w:rsidRPr="00245422">
        <w:rPr>
          <w:color w:val="000000" w:themeColor="text1"/>
        </w:rPr>
        <w:t>4,2 метра - при высоте здания от 13,0 метров до 46,0 метров включительно;</w:t>
      </w:r>
    </w:p>
    <w:p w:rsidR="001E595D" w:rsidRPr="00245422" w:rsidRDefault="00E50028" w:rsidP="00E50028">
      <w:pPr>
        <w:pStyle w:val="2c"/>
        <w:shd w:val="clear" w:color="auto" w:fill="auto"/>
        <w:tabs>
          <w:tab w:val="left" w:pos="968"/>
        </w:tabs>
        <w:spacing w:before="0" w:line="276" w:lineRule="auto"/>
        <w:ind w:left="760"/>
        <w:rPr>
          <w:color w:val="000000" w:themeColor="text1"/>
        </w:rPr>
      </w:pPr>
      <w:r w:rsidRPr="00245422">
        <w:rPr>
          <w:color w:val="000000" w:themeColor="text1"/>
        </w:rPr>
        <w:t>- </w:t>
      </w:r>
      <w:r w:rsidR="001E595D" w:rsidRPr="00245422">
        <w:rPr>
          <w:color w:val="000000" w:themeColor="text1"/>
        </w:rPr>
        <w:t>6,0 метров - при высоте здания более 46 метров.</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5.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6. Расстояние от внутреннего края проезда до стены здания или сооружения должно быть:</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 для зданий высотой до 28 метров включительно - 5 - 8 метров;</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 для зданий высотой более 28 метров - 8 - 10 метров.</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7. Конструкция дорожной одежды проездов для пожарной техники должна быть рассчитана на нагрузку от пожарных автомобилей.</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8. В замкнутых и полузамкнутых дворах необходимо предусматривать проезды для пожарных автомобилей.</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 xml:space="preserve">9.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w:t>
      </w:r>
      <w:r w:rsidRPr="00245422">
        <w:rPr>
          <w:color w:val="000000" w:themeColor="text1"/>
        </w:rPr>
        <w:lastRenderedPageBreak/>
        <w:t>более чем через 180 метров.</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10. В исторической застройке поселений допускается сохранять существующие размеры сквозных проездов (арок).</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 xml:space="preserve">11. Тупиковые проезды должны заканчиваться площадками для разворота пожарной техники размером не менее чем </w:t>
      </w:r>
      <w:r w:rsidRPr="00245422">
        <w:rPr>
          <w:rStyle w:val="22pt"/>
          <w:rFonts w:eastAsia="SimSun"/>
          <w:color w:val="000000" w:themeColor="text1"/>
          <w:lang w:val="ru-RU"/>
        </w:rPr>
        <w:t>15</w:t>
      </w:r>
      <w:r w:rsidRPr="00245422">
        <w:rPr>
          <w:rStyle w:val="22pt"/>
          <w:rFonts w:eastAsia="SimSun"/>
          <w:color w:val="000000" w:themeColor="text1"/>
        </w:rPr>
        <w:t>x</w:t>
      </w:r>
      <w:r w:rsidRPr="00245422">
        <w:rPr>
          <w:rStyle w:val="22pt"/>
          <w:rFonts w:eastAsia="SimSun"/>
          <w:color w:val="000000" w:themeColor="text1"/>
          <w:lang w:val="ru-RU"/>
        </w:rPr>
        <w:t>15</w:t>
      </w:r>
      <w:r w:rsidRPr="00245422">
        <w:rPr>
          <w:color w:val="000000" w:themeColor="text1"/>
          <w:lang w:eastAsia="en-US" w:bidi="en-US"/>
        </w:rPr>
        <w:t xml:space="preserve"> </w:t>
      </w:r>
      <w:r w:rsidRPr="00245422">
        <w:rPr>
          <w:color w:val="000000" w:themeColor="text1"/>
        </w:rPr>
        <w:t>метров. Максимальная протяженность тупикового проезда не должна превышать 150 метров.</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12. 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13.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14.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1E595D" w:rsidRPr="00245422" w:rsidRDefault="001E595D" w:rsidP="001E595D">
      <w:pPr>
        <w:pStyle w:val="2c"/>
        <w:shd w:val="clear" w:color="auto" w:fill="auto"/>
        <w:spacing w:before="0" w:line="276" w:lineRule="auto"/>
        <w:ind w:firstLine="760"/>
        <w:rPr>
          <w:color w:val="000000" w:themeColor="text1"/>
        </w:rPr>
      </w:pPr>
      <w:r w:rsidRPr="00245422">
        <w:rPr>
          <w:color w:val="000000" w:themeColor="text1"/>
        </w:rPr>
        <w:t>15.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1E595D" w:rsidRPr="00245422" w:rsidRDefault="001E595D" w:rsidP="001E595D">
      <w:pPr>
        <w:pStyle w:val="2c"/>
        <w:shd w:val="clear" w:color="auto" w:fill="auto"/>
        <w:spacing w:before="0" w:line="276" w:lineRule="auto"/>
        <w:ind w:firstLine="780"/>
        <w:rPr>
          <w:color w:val="000000" w:themeColor="text1"/>
        </w:rPr>
      </w:pPr>
      <w:r w:rsidRPr="00245422">
        <w:rPr>
          <w:color w:val="000000" w:themeColor="text1"/>
        </w:rPr>
        <w:t>16. 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Классификация и область применения первичных средств пожаротушения</w:t>
      </w:r>
    </w:p>
    <w:p w:rsidR="00771B05" w:rsidRPr="00245422" w:rsidRDefault="00771B05" w:rsidP="00771B05">
      <w:pPr>
        <w:spacing w:line="276" w:lineRule="auto"/>
        <w:ind w:firstLine="709"/>
        <w:jc w:val="both"/>
        <w:rPr>
          <w:color w:val="000000" w:themeColor="text1"/>
          <w:sz w:val="26"/>
          <w:szCs w:val="26"/>
        </w:rPr>
      </w:pPr>
      <w:r w:rsidRPr="00245422">
        <w:rPr>
          <w:color w:val="000000" w:themeColor="text1"/>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771B05" w:rsidRPr="00245422" w:rsidRDefault="00771B05" w:rsidP="00771B05">
      <w:pPr>
        <w:tabs>
          <w:tab w:val="left" w:pos="993"/>
        </w:tabs>
        <w:spacing w:line="276" w:lineRule="auto"/>
        <w:ind w:left="709"/>
        <w:jc w:val="both"/>
        <w:rPr>
          <w:color w:val="000000" w:themeColor="text1"/>
          <w:sz w:val="26"/>
          <w:szCs w:val="26"/>
        </w:rPr>
      </w:pPr>
      <w:r w:rsidRPr="00245422">
        <w:rPr>
          <w:color w:val="000000" w:themeColor="text1"/>
          <w:sz w:val="26"/>
          <w:szCs w:val="26"/>
        </w:rPr>
        <w:t>1) переносные и передвижные огнетушители;</w:t>
      </w:r>
    </w:p>
    <w:p w:rsidR="00771B05" w:rsidRPr="00245422" w:rsidRDefault="00771B05" w:rsidP="00771B05">
      <w:pPr>
        <w:tabs>
          <w:tab w:val="left" w:pos="993"/>
        </w:tabs>
        <w:spacing w:line="276" w:lineRule="auto"/>
        <w:ind w:left="709"/>
        <w:jc w:val="both"/>
        <w:rPr>
          <w:color w:val="000000" w:themeColor="text1"/>
          <w:sz w:val="26"/>
          <w:szCs w:val="26"/>
        </w:rPr>
      </w:pPr>
      <w:r w:rsidRPr="00245422">
        <w:rPr>
          <w:color w:val="000000" w:themeColor="text1"/>
          <w:sz w:val="26"/>
          <w:szCs w:val="26"/>
        </w:rPr>
        <w:t>2) пожарные краны и средства обеспечения их использования;</w:t>
      </w:r>
    </w:p>
    <w:p w:rsidR="00771B05" w:rsidRPr="00245422" w:rsidRDefault="00771B05" w:rsidP="00771B05">
      <w:pPr>
        <w:tabs>
          <w:tab w:val="left" w:pos="993"/>
        </w:tabs>
        <w:spacing w:line="276" w:lineRule="auto"/>
        <w:ind w:left="709"/>
        <w:jc w:val="both"/>
        <w:rPr>
          <w:color w:val="000000" w:themeColor="text1"/>
          <w:sz w:val="26"/>
          <w:szCs w:val="26"/>
        </w:rPr>
      </w:pPr>
      <w:r w:rsidRPr="00245422">
        <w:rPr>
          <w:color w:val="000000" w:themeColor="text1"/>
          <w:sz w:val="26"/>
          <w:szCs w:val="26"/>
        </w:rPr>
        <w:t>3) пожарный инвентарь;</w:t>
      </w:r>
    </w:p>
    <w:p w:rsidR="00771B05" w:rsidRPr="00245422" w:rsidRDefault="00771B05" w:rsidP="00771B05">
      <w:pPr>
        <w:tabs>
          <w:tab w:val="left" w:pos="993"/>
        </w:tabs>
        <w:spacing w:line="276" w:lineRule="auto"/>
        <w:ind w:left="709"/>
        <w:jc w:val="both"/>
        <w:rPr>
          <w:color w:val="000000" w:themeColor="text1"/>
          <w:sz w:val="26"/>
          <w:szCs w:val="26"/>
        </w:rPr>
      </w:pPr>
      <w:r w:rsidRPr="00245422">
        <w:rPr>
          <w:color w:val="000000" w:themeColor="text1"/>
          <w:sz w:val="26"/>
          <w:szCs w:val="26"/>
        </w:rPr>
        <w:t>4) покрывала для изоляции очага возгорания;</w:t>
      </w:r>
    </w:p>
    <w:p w:rsidR="00771B05" w:rsidRPr="00245422" w:rsidRDefault="00771B05" w:rsidP="00771B05">
      <w:pPr>
        <w:tabs>
          <w:tab w:val="left" w:pos="993"/>
        </w:tabs>
        <w:spacing w:line="276" w:lineRule="auto"/>
        <w:ind w:left="709"/>
        <w:jc w:val="both"/>
        <w:rPr>
          <w:color w:val="000000" w:themeColor="text1"/>
          <w:sz w:val="26"/>
          <w:szCs w:val="26"/>
        </w:rPr>
      </w:pPr>
      <w:r w:rsidRPr="00245422">
        <w:rPr>
          <w:color w:val="000000" w:themeColor="text1"/>
          <w:sz w:val="26"/>
          <w:szCs w:val="26"/>
        </w:rPr>
        <w:t>5) генераторные огнетушители аэрозольные переносные.</w:t>
      </w:r>
    </w:p>
    <w:p w:rsidR="00771B05" w:rsidRPr="00245422" w:rsidRDefault="00771B05" w:rsidP="00771B05">
      <w:pPr>
        <w:spacing w:line="276" w:lineRule="auto"/>
        <w:ind w:firstLine="709"/>
        <w:jc w:val="both"/>
        <w:rPr>
          <w:color w:val="000000" w:themeColor="text1"/>
          <w:sz w:val="26"/>
          <w:szCs w:val="26"/>
        </w:rPr>
      </w:pPr>
      <w:r w:rsidRPr="00245422">
        <w:rPr>
          <w:color w:val="000000" w:themeColor="text1"/>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771B05" w:rsidRPr="00245422" w:rsidRDefault="00771B05" w:rsidP="00771B05">
      <w:pPr>
        <w:spacing w:line="276" w:lineRule="auto"/>
        <w:ind w:firstLine="709"/>
        <w:jc w:val="both"/>
        <w:rPr>
          <w:color w:val="000000" w:themeColor="text1"/>
          <w:sz w:val="26"/>
          <w:szCs w:val="26"/>
        </w:rPr>
      </w:pPr>
      <w:r w:rsidRPr="00245422">
        <w:rPr>
          <w:color w:val="000000" w:themeColor="text1"/>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lastRenderedPageBreak/>
        <w:t>Систем оповещения населения о чрезвычайных ситуациях мирного времени и военного характера</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 xml:space="preserve">На территории </w:t>
      </w:r>
      <w:r w:rsidR="00A43AAE" w:rsidRPr="00245422">
        <w:rPr>
          <w:color w:val="000000" w:themeColor="text1"/>
          <w:sz w:val="26"/>
          <w:szCs w:val="26"/>
        </w:rPr>
        <w:t xml:space="preserve">сельского </w:t>
      </w:r>
      <w:r w:rsidRPr="00245422">
        <w:rPr>
          <w:color w:val="000000" w:themeColor="text1"/>
          <w:sz w:val="26"/>
          <w:szCs w:val="26"/>
        </w:rPr>
        <w:t>поселения действует постановление Губернатора Калужской области от 16.05.2005 №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Локальные системы оповещения должны создаваться на объектах в соответствии с требованиями Федерального закона от 12.02.1998 № 28-ФЗ (ред. от 04.08.2023) «О гражданской обороне», Постановления Правительства РФ от 01.03.1993 № 178 «О создании локальных систем оповещения в районах размещения потенциально опасных объектов» и требований нормативно-пр</w:t>
      </w:r>
      <w:r w:rsidR="00F52735" w:rsidRPr="00245422">
        <w:rPr>
          <w:color w:val="000000" w:themeColor="text1"/>
          <w:sz w:val="26"/>
          <w:szCs w:val="26"/>
        </w:rPr>
        <w:t>авовых актов Калужской области.</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Проведение эвакуационных мероприятий в чрезвычайных ситуациях</w:t>
      </w:r>
    </w:p>
    <w:p w:rsidR="00E50028" w:rsidRPr="00245422" w:rsidRDefault="00E50028" w:rsidP="00E50028">
      <w:pPr>
        <w:spacing w:line="276" w:lineRule="auto"/>
        <w:ind w:firstLine="709"/>
        <w:jc w:val="both"/>
        <w:rPr>
          <w:color w:val="000000" w:themeColor="text1"/>
          <w:sz w:val="26"/>
          <w:szCs w:val="26"/>
        </w:rPr>
      </w:pPr>
      <w:bookmarkStart w:id="196" w:name="_Toc258731"/>
      <w:r w:rsidRPr="00245422">
        <w:rPr>
          <w:color w:val="000000" w:themeColor="text1"/>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bookmarkEnd w:id="196"/>
    <w:p w:rsidR="00771B05" w:rsidRPr="00245422" w:rsidRDefault="00771B05"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Защита населения в защитных сооружениях</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Защитные сооружения следует размещать выше отметки грунтовых вод.</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 xml:space="preserve">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w:t>
      </w:r>
      <w:r w:rsidRPr="00245422">
        <w:rPr>
          <w:color w:val="000000" w:themeColor="text1"/>
          <w:sz w:val="26"/>
          <w:szCs w:val="26"/>
        </w:rPr>
        <w:lastRenderedPageBreak/>
        <w:t>территориальными органами МЧС России.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 территорий - не более 1000 м.  (</w:t>
      </w:r>
      <w:hyperlink r:id="rId26" w:history="1">
        <w:r w:rsidRPr="00245422">
          <w:rPr>
            <w:color w:val="000000" w:themeColor="text1"/>
            <w:sz w:val="26"/>
            <w:szCs w:val="26"/>
          </w:rPr>
          <w:t>СП 88.13330.2014</w:t>
        </w:r>
      </w:hyperlink>
      <w:r w:rsidRPr="00245422">
        <w:rPr>
          <w:color w:val="000000" w:themeColor="text1"/>
          <w:sz w:val="26"/>
          <w:szCs w:val="26"/>
        </w:rPr>
        <w:t> "СНИП II-11-77* «Защитные сооружения гражданской обороны»)</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771B05" w:rsidRPr="00245422" w:rsidRDefault="00771B05"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Защита населения средствами индивидуальной защиты</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771B05" w:rsidRPr="00245422" w:rsidRDefault="00771B05"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Световая маскировка</w:t>
      </w:r>
    </w:p>
    <w:p w:rsidR="00E50028" w:rsidRPr="00245422" w:rsidRDefault="00E50028" w:rsidP="00E50028">
      <w:pPr>
        <w:spacing w:line="276" w:lineRule="auto"/>
        <w:ind w:firstLine="709"/>
        <w:jc w:val="both"/>
        <w:rPr>
          <w:color w:val="000000" w:themeColor="text1"/>
          <w:sz w:val="26"/>
          <w:szCs w:val="26"/>
        </w:rPr>
      </w:pPr>
      <w:bookmarkStart w:id="197" w:name="_Toc258732"/>
      <w:r w:rsidRPr="00245422">
        <w:rPr>
          <w:color w:val="000000" w:themeColor="text1"/>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населенного пункта (района) при введении режимов светомаскировки (частичного и полного затемнения).</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 xml:space="preserve">В режиме частичного затемнения осуществляется сокращение наружного освещения на 50%. </w:t>
      </w:r>
    </w:p>
    <w:p w:rsidR="00E50028" w:rsidRPr="00245422" w:rsidRDefault="00E50028" w:rsidP="00E50028">
      <w:pPr>
        <w:spacing w:line="276" w:lineRule="auto"/>
        <w:ind w:firstLine="709"/>
        <w:jc w:val="both"/>
        <w:rPr>
          <w:color w:val="000000" w:themeColor="text1"/>
          <w:sz w:val="26"/>
          <w:szCs w:val="26"/>
        </w:rPr>
      </w:pPr>
      <w:r w:rsidRPr="00245422">
        <w:rPr>
          <w:color w:val="000000" w:themeColor="text1"/>
          <w:sz w:val="26"/>
          <w:szCs w:val="26"/>
        </w:rPr>
        <w:t>На основных рабочих местах обслуживающего персонала должно быть предусмотрено местное маскировочное освещение.</w:t>
      </w:r>
    </w:p>
    <w:p w:rsidR="00771B05" w:rsidRPr="00245422" w:rsidRDefault="00771B05"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Развитие системы мониторинга и прогнозирование чрезвычайных ситуаций, основные мероприятия</w:t>
      </w:r>
      <w:bookmarkEnd w:id="197"/>
    </w:p>
    <w:p w:rsidR="00771B05" w:rsidRPr="00245422" w:rsidRDefault="00771B05" w:rsidP="00B04762">
      <w:pPr>
        <w:spacing w:line="276" w:lineRule="auto"/>
        <w:ind w:firstLine="709"/>
        <w:jc w:val="both"/>
        <w:rPr>
          <w:bCs/>
          <w:color w:val="000000" w:themeColor="text1"/>
          <w:sz w:val="26"/>
          <w:szCs w:val="26"/>
        </w:rPr>
      </w:pPr>
      <w:bookmarkStart w:id="198" w:name="_Toc258733"/>
      <w:r w:rsidRPr="00245422">
        <w:rPr>
          <w:bCs/>
          <w:color w:val="000000" w:themeColor="text1"/>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xml:space="preserve">При организации мероприятий мониторинга и прогнозирования ЧС на территории необходимо руководствоваться положениями ГОСТ Р 22.1.01-95 </w:t>
      </w:r>
      <w:r w:rsidRPr="00245422">
        <w:rPr>
          <w:bCs/>
          <w:color w:val="000000" w:themeColor="text1"/>
          <w:sz w:val="26"/>
          <w:szCs w:val="26"/>
        </w:rPr>
        <w:lastRenderedPageBreak/>
        <w:t>«Безопасность в чрезвычайных ситуациях. Мониторинг и прогнозирование. Основные положения».</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xml:space="preserve">В целях дальнейшего повышения безопасности жизнедеятельности населения поселения предлагается организовать работу по следующим направлениям: </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дальнейшее совершенствование единых дежурно-диспетчерских служб муниципальных образований;</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771B05" w:rsidRPr="00245422" w:rsidRDefault="00771B05" w:rsidP="00B04762">
      <w:pPr>
        <w:spacing w:line="276" w:lineRule="auto"/>
        <w:ind w:firstLine="709"/>
        <w:jc w:val="both"/>
        <w:rPr>
          <w:bCs/>
          <w:color w:val="000000" w:themeColor="text1"/>
          <w:sz w:val="26"/>
          <w:szCs w:val="26"/>
        </w:rPr>
      </w:pPr>
      <w:r w:rsidRPr="00245422">
        <w:rPr>
          <w:bCs/>
          <w:color w:val="000000" w:themeColor="text1"/>
          <w:sz w:val="26"/>
          <w:szCs w:val="26"/>
        </w:rPr>
        <w:t>- реализация Требований по предупреждению чрезвычайных ситуаций на потенциально опасных объектах и объектах жизнеобеспечения.</w:t>
      </w:r>
    </w:p>
    <w:p w:rsidR="00771B05" w:rsidRPr="00245422" w:rsidRDefault="00771B05" w:rsidP="008927A2">
      <w:pPr>
        <w:pStyle w:val="af3"/>
        <w:suppressAutoHyphens w:val="0"/>
        <w:spacing w:line="276" w:lineRule="auto"/>
        <w:ind w:firstLine="709"/>
        <w:rPr>
          <w:b/>
          <w:color w:val="000000" w:themeColor="text1"/>
          <w:sz w:val="26"/>
          <w:szCs w:val="26"/>
        </w:rPr>
      </w:pPr>
      <w:r w:rsidRPr="00245422">
        <w:rPr>
          <w:b/>
          <w:color w:val="000000" w:themeColor="text1"/>
          <w:sz w:val="26"/>
          <w:szCs w:val="26"/>
        </w:rPr>
        <w:t xml:space="preserve"> </w:t>
      </w:r>
      <w:r w:rsidRPr="00245422">
        <w:rPr>
          <w:rFonts w:eastAsia="Times New Roman"/>
          <w:b/>
          <w:color w:val="000000" w:themeColor="text1"/>
          <w:sz w:val="26"/>
          <w:szCs w:val="26"/>
          <w:lang w:eastAsia="ru-RU"/>
        </w:rPr>
        <w:t>Перечень мероприятий по обеспечению безопасности людей на водных объектах</w:t>
      </w:r>
      <w:bookmarkEnd w:id="198"/>
    </w:p>
    <w:p w:rsidR="00771B05" w:rsidRPr="00245422" w:rsidRDefault="00771B05" w:rsidP="00771B05">
      <w:pPr>
        <w:spacing w:line="276" w:lineRule="auto"/>
        <w:ind w:firstLine="709"/>
        <w:jc w:val="both"/>
        <w:rPr>
          <w:bCs/>
          <w:color w:val="000000" w:themeColor="text1"/>
          <w:sz w:val="26"/>
          <w:szCs w:val="26"/>
        </w:rPr>
      </w:pPr>
      <w:r w:rsidRPr="00245422">
        <w:rPr>
          <w:bCs/>
          <w:color w:val="000000" w:themeColor="text1"/>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771B05" w:rsidRPr="00245422" w:rsidRDefault="00771B05" w:rsidP="00771B05">
      <w:pPr>
        <w:spacing w:line="276" w:lineRule="auto"/>
        <w:ind w:firstLine="709"/>
        <w:jc w:val="both"/>
        <w:rPr>
          <w:bCs/>
          <w:color w:val="000000" w:themeColor="text1"/>
          <w:sz w:val="26"/>
          <w:szCs w:val="26"/>
        </w:rPr>
      </w:pPr>
      <w:r w:rsidRPr="00245422">
        <w:rPr>
          <w:bCs/>
          <w:color w:val="000000" w:themeColor="text1"/>
          <w:sz w:val="26"/>
          <w:szCs w:val="26"/>
        </w:rPr>
        <w:t>- 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771B05" w:rsidRPr="00245422" w:rsidRDefault="00771B05" w:rsidP="00771B05">
      <w:pPr>
        <w:spacing w:line="276" w:lineRule="auto"/>
        <w:ind w:firstLine="709"/>
        <w:jc w:val="both"/>
        <w:rPr>
          <w:bCs/>
          <w:color w:val="000000" w:themeColor="text1"/>
          <w:sz w:val="26"/>
          <w:szCs w:val="26"/>
        </w:rPr>
      </w:pPr>
      <w:r w:rsidRPr="00245422">
        <w:rPr>
          <w:bCs/>
          <w:color w:val="000000" w:themeColor="text1"/>
          <w:sz w:val="26"/>
          <w:szCs w:val="26"/>
        </w:rPr>
        <w:t>- осуществление государственного и технического надзора за маломерными судами и базами (сооружениями) для их стоянок и их пользованием;</w:t>
      </w:r>
    </w:p>
    <w:p w:rsidR="00771B05" w:rsidRPr="00245422" w:rsidRDefault="00771B05" w:rsidP="00771B05">
      <w:pPr>
        <w:spacing w:line="276" w:lineRule="auto"/>
        <w:ind w:firstLine="709"/>
        <w:jc w:val="both"/>
        <w:rPr>
          <w:bCs/>
          <w:color w:val="000000" w:themeColor="text1"/>
          <w:sz w:val="26"/>
          <w:szCs w:val="26"/>
        </w:rPr>
      </w:pPr>
      <w:r w:rsidRPr="00245422">
        <w:rPr>
          <w:bCs/>
          <w:color w:val="000000" w:themeColor="text1"/>
          <w:sz w:val="26"/>
          <w:szCs w:val="26"/>
        </w:rPr>
        <w:t>- обеспечение, в пределах компетенции, безопасности людей и осуществлении в установленном порядке надзора и контроля на водных объектах;</w:t>
      </w:r>
    </w:p>
    <w:p w:rsidR="00771B05" w:rsidRPr="00245422" w:rsidRDefault="00771B05" w:rsidP="00771B05">
      <w:pPr>
        <w:spacing w:line="276" w:lineRule="auto"/>
        <w:ind w:firstLine="709"/>
        <w:jc w:val="both"/>
        <w:rPr>
          <w:bCs/>
          <w:color w:val="000000" w:themeColor="text1"/>
          <w:sz w:val="26"/>
          <w:szCs w:val="26"/>
        </w:rPr>
      </w:pPr>
      <w:r w:rsidRPr="00245422">
        <w:rPr>
          <w:bCs/>
          <w:color w:val="000000" w:themeColor="text1"/>
          <w:sz w:val="26"/>
          <w:szCs w:val="26"/>
        </w:rPr>
        <w:lastRenderedPageBreak/>
        <w:t>- выработка основных направлений деятельности по обеспечению безопасности на воде и конкретных мер по предотвращению гибели людей;</w:t>
      </w:r>
    </w:p>
    <w:p w:rsidR="00771B05" w:rsidRPr="00245422" w:rsidRDefault="00771B05" w:rsidP="00771B05">
      <w:pPr>
        <w:spacing w:line="276" w:lineRule="auto"/>
        <w:ind w:firstLine="709"/>
        <w:jc w:val="both"/>
        <w:rPr>
          <w:bCs/>
          <w:color w:val="000000" w:themeColor="text1"/>
          <w:sz w:val="26"/>
          <w:szCs w:val="26"/>
        </w:rPr>
      </w:pPr>
      <w:r w:rsidRPr="00245422">
        <w:rPr>
          <w:bCs/>
          <w:color w:val="000000" w:themeColor="text1"/>
          <w:sz w:val="26"/>
          <w:szCs w:val="26"/>
        </w:rPr>
        <w:t>- недопущение аварий с маломерными судами.</w:t>
      </w:r>
    </w:p>
    <w:p w:rsidR="00F66153" w:rsidRPr="00245422" w:rsidRDefault="00F66153" w:rsidP="008927A2">
      <w:pPr>
        <w:pStyle w:val="af3"/>
        <w:suppressAutoHyphens w:val="0"/>
        <w:spacing w:line="276" w:lineRule="auto"/>
        <w:ind w:firstLine="709"/>
        <w:rPr>
          <w:rFonts w:eastAsia="Times New Roman"/>
          <w:b/>
          <w:color w:val="000000" w:themeColor="text1"/>
          <w:sz w:val="26"/>
          <w:szCs w:val="26"/>
          <w:lang w:eastAsia="ru-RU"/>
        </w:rPr>
      </w:pPr>
      <w:r w:rsidRPr="00245422">
        <w:rPr>
          <w:rFonts w:eastAsia="Times New Roman"/>
          <w:b/>
          <w:color w:val="000000" w:themeColor="text1"/>
          <w:sz w:val="26"/>
          <w:szCs w:val="26"/>
          <w:lang w:eastAsia="ru-RU"/>
        </w:rPr>
        <w:t>Дислокация подразделений пожарной охраны</w:t>
      </w:r>
    </w:p>
    <w:p w:rsidR="00E76C9F" w:rsidRDefault="00E76C9F" w:rsidP="00E76C9F">
      <w:pPr>
        <w:spacing w:line="276" w:lineRule="auto"/>
        <w:ind w:firstLine="720"/>
        <w:jc w:val="both"/>
        <w:rPr>
          <w:color w:val="000000"/>
          <w:sz w:val="26"/>
          <w:szCs w:val="26"/>
        </w:rPr>
      </w:pPr>
      <w:r w:rsidRPr="00E76C9F">
        <w:rPr>
          <w:color w:val="000000"/>
          <w:sz w:val="26"/>
          <w:szCs w:val="26"/>
        </w:rPr>
        <w:t xml:space="preserve">Территорию сельского поселения  обслуживает пожарная часть </w:t>
      </w:r>
      <w:r w:rsidRPr="00E76C9F">
        <w:rPr>
          <w:bCs/>
          <w:color w:val="000000"/>
          <w:sz w:val="26"/>
          <w:szCs w:val="26"/>
        </w:rPr>
        <w:t>Управления</w:t>
      </w:r>
      <w:r w:rsidRPr="00E76C9F">
        <w:rPr>
          <w:color w:val="000000"/>
          <w:sz w:val="26"/>
          <w:szCs w:val="26"/>
        </w:rPr>
        <w:t xml:space="preserve"> </w:t>
      </w:r>
      <w:r w:rsidRPr="00E76C9F">
        <w:rPr>
          <w:bCs/>
          <w:color w:val="000000"/>
          <w:sz w:val="26"/>
          <w:szCs w:val="26"/>
        </w:rPr>
        <w:t>Государственной</w:t>
      </w:r>
      <w:r w:rsidRPr="00E76C9F">
        <w:rPr>
          <w:color w:val="000000"/>
          <w:sz w:val="26"/>
          <w:szCs w:val="26"/>
        </w:rPr>
        <w:t xml:space="preserve"> </w:t>
      </w:r>
      <w:r w:rsidRPr="00E76C9F">
        <w:rPr>
          <w:bCs/>
          <w:color w:val="000000"/>
          <w:sz w:val="26"/>
          <w:szCs w:val="26"/>
        </w:rPr>
        <w:t>Противопожарной</w:t>
      </w:r>
      <w:r w:rsidRPr="00E76C9F">
        <w:rPr>
          <w:color w:val="000000"/>
          <w:sz w:val="26"/>
          <w:szCs w:val="26"/>
        </w:rPr>
        <w:t xml:space="preserve"> </w:t>
      </w:r>
      <w:r w:rsidRPr="00E76C9F">
        <w:rPr>
          <w:bCs/>
          <w:color w:val="000000"/>
          <w:sz w:val="26"/>
          <w:szCs w:val="26"/>
        </w:rPr>
        <w:t>Службы,</w:t>
      </w:r>
      <w:r w:rsidRPr="00E76C9F">
        <w:rPr>
          <w:color w:val="000000"/>
          <w:sz w:val="26"/>
          <w:szCs w:val="26"/>
        </w:rPr>
        <w:t xml:space="preserve"> расположенной </w:t>
      </w:r>
      <w:proofErr w:type="gramStart"/>
      <w:r w:rsidRPr="00E76C9F">
        <w:rPr>
          <w:color w:val="000000"/>
          <w:sz w:val="26"/>
          <w:szCs w:val="26"/>
        </w:rPr>
        <w:t>в</w:t>
      </w:r>
      <w:proofErr w:type="gramEnd"/>
      <w:r w:rsidRPr="00E76C9F">
        <w:rPr>
          <w:color w:val="000000"/>
          <w:sz w:val="26"/>
          <w:szCs w:val="26"/>
        </w:rPr>
        <w:t xml:space="preserve"> с. Перемышль. На территории </w:t>
      </w:r>
      <w:proofErr w:type="gramStart"/>
      <w:r w:rsidRPr="00E76C9F">
        <w:rPr>
          <w:color w:val="000000"/>
          <w:sz w:val="26"/>
          <w:szCs w:val="26"/>
        </w:rPr>
        <w:t>с</w:t>
      </w:r>
      <w:proofErr w:type="gramEnd"/>
      <w:r w:rsidRPr="00E76C9F">
        <w:rPr>
          <w:color w:val="000000"/>
          <w:sz w:val="26"/>
          <w:szCs w:val="26"/>
        </w:rPr>
        <w:t xml:space="preserve">. Калужская опытная сельскохозяйственная станция сформирована добровольная пожарная команда (ДПК). ДПК сельского поселения </w:t>
      </w:r>
      <w:r w:rsidRPr="00E76C9F">
        <w:rPr>
          <w:b/>
          <w:color w:val="000000"/>
          <w:sz w:val="26"/>
          <w:szCs w:val="26"/>
        </w:rPr>
        <w:t>«</w:t>
      </w:r>
      <w:r w:rsidRPr="00E76C9F">
        <w:rPr>
          <w:bCs/>
          <w:color w:val="000000"/>
          <w:sz w:val="26"/>
          <w:szCs w:val="26"/>
        </w:rPr>
        <w:t>Калужская опытная сельскохозяйственная станция</w:t>
      </w:r>
      <w:r w:rsidRPr="00E76C9F">
        <w:rPr>
          <w:b/>
          <w:color w:val="000000"/>
          <w:sz w:val="26"/>
          <w:szCs w:val="26"/>
        </w:rPr>
        <w:t>»</w:t>
      </w:r>
      <w:r w:rsidRPr="00E76C9F">
        <w:rPr>
          <w:color w:val="000000"/>
          <w:sz w:val="26"/>
          <w:szCs w:val="26"/>
        </w:rPr>
        <w:t xml:space="preserve"> создано  01.07.2012 г. и является  филиалом общественного учреждения Добровольная пожарная охрана «</w:t>
      </w:r>
      <w:r w:rsidRPr="00E76C9F">
        <w:rPr>
          <w:bCs/>
          <w:color w:val="000000"/>
          <w:sz w:val="26"/>
          <w:szCs w:val="26"/>
        </w:rPr>
        <w:t>Добровольная пожарная команда Калужской области</w:t>
      </w:r>
      <w:r w:rsidRPr="00E76C9F">
        <w:rPr>
          <w:color w:val="000000"/>
          <w:sz w:val="26"/>
          <w:szCs w:val="26"/>
        </w:rPr>
        <w:t xml:space="preserve">». Численность команды составляет 11 добровольцев. В распоряжении ДПК имеется 1 машина для пожаротушения АРС-14 и два резервуара воды для пожаротушения. </w:t>
      </w:r>
    </w:p>
    <w:p w:rsidR="00E76C9F" w:rsidRPr="00245422" w:rsidRDefault="00E76C9F" w:rsidP="00E76C9F">
      <w:pPr>
        <w:spacing w:line="276" w:lineRule="auto"/>
        <w:ind w:firstLine="720"/>
        <w:jc w:val="both"/>
        <w:rPr>
          <w:color w:val="000000" w:themeColor="text1"/>
          <w:sz w:val="26"/>
          <w:szCs w:val="26"/>
        </w:rPr>
      </w:pPr>
      <w:r w:rsidRPr="00245422">
        <w:rPr>
          <w:color w:val="000000" w:themeColor="text1"/>
          <w:sz w:val="26"/>
          <w:szCs w:val="26"/>
        </w:rPr>
        <w:t>Время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w:t>
      </w:r>
    </w:p>
    <w:p w:rsidR="00E76C9F" w:rsidRPr="00E76C9F" w:rsidRDefault="00E76C9F" w:rsidP="00E76C9F">
      <w:pPr>
        <w:spacing w:line="276" w:lineRule="auto"/>
        <w:ind w:firstLine="720"/>
        <w:jc w:val="both"/>
        <w:rPr>
          <w:color w:val="000000"/>
          <w:sz w:val="26"/>
          <w:szCs w:val="26"/>
        </w:rPr>
      </w:pPr>
      <w:r w:rsidRPr="00E76C9F">
        <w:rPr>
          <w:color w:val="000000"/>
          <w:sz w:val="26"/>
          <w:szCs w:val="26"/>
        </w:rPr>
        <w:t xml:space="preserve">На территории с. </w:t>
      </w:r>
      <w:proofErr w:type="spellStart"/>
      <w:r w:rsidRPr="00E76C9F">
        <w:rPr>
          <w:color w:val="000000"/>
          <w:sz w:val="26"/>
          <w:szCs w:val="26"/>
        </w:rPr>
        <w:t>Воротынск</w:t>
      </w:r>
      <w:proofErr w:type="spellEnd"/>
      <w:r w:rsidRPr="00E76C9F">
        <w:rPr>
          <w:color w:val="000000"/>
          <w:sz w:val="26"/>
          <w:szCs w:val="26"/>
        </w:rPr>
        <w:t xml:space="preserve"> имеется противопожарная площадка (пирс), расположенная в центральной части села на р. </w:t>
      </w:r>
      <w:proofErr w:type="spellStart"/>
      <w:r w:rsidRPr="00E76C9F">
        <w:rPr>
          <w:color w:val="000000"/>
          <w:sz w:val="26"/>
          <w:szCs w:val="26"/>
        </w:rPr>
        <w:t>Высса</w:t>
      </w:r>
      <w:proofErr w:type="spellEnd"/>
      <w:r w:rsidRPr="00E76C9F">
        <w:rPr>
          <w:color w:val="000000"/>
          <w:sz w:val="26"/>
          <w:szCs w:val="26"/>
        </w:rPr>
        <w:t>. Площадка (пирс) находится в хорошем техническом состоянии.</w:t>
      </w:r>
    </w:p>
    <w:p w:rsidR="00E76C9F" w:rsidRPr="00245422" w:rsidRDefault="00E76C9F" w:rsidP="00F52735">
      <w:pPr>
        <w:spacing w:line="276" w:lineRule="auto"/>
        <w:ind w:firstLine="720"/>
        <w:jc w:val="both"/>
        <w:rPr>
          <w:color w:val="000000" w:themeColor="text1"/>
          <w:sz w:val="26"/>
          <w:szCs w:val="26"/>
        </w:rPr>
        <w:sectPr w:rsidR="00E76C9F" w:rsidRPr="00245422" w:rsidSect="00A033B3">
          <w:pgSz w:w="11906" w:h="16838"/>
          <w:pgMar w:top="851" w:right="707" w:bottom="851" w:left="1644" w:header="709" w:footer="367" w:gutter="0"/>
          <w:cols w:space="720"/>
          <w:docGrid w:linePitch="360"/>
        </w:sectPr>
      </w:pPr>
    </w:p>
    <w:p w:rsidR="007C7329" w:rsidRDefault="007C7329" w:rsidP="007C7329">
      <w:pPr>
        <w:pStyle w:val="1"/>
        <w:spacing w:before="240" w:line="240" w:lineRule="auto"/>
        <w:ind w:left="431" w:hanging="431"/>
        <w:rPr>
          <w:sz w:val="28"/>
          <w:szCs w:val="28"/>
        </w:rPr>
      </w:pPr>
      <w:bookmarkStart w:id="199" w:name="_Toc109737319"/>
      <w:bookmarkStart w:id="200" w:name="_Toc175561068"/>
      <w:r w:rsidRPr="0044695B">
        <w:rPr>
          <w:sz w:val="28"/>
          <w:szCs w:val="28"/>
          <w:lang w:val="en-US"/>
        </w:rPr>
        <w:lastRenderedPageBreak/>
        <w:t>VII</w:t>
      </w:r>
      <w:r w:rsidRPr="0044695B">
        <w:rPr>
          <w:sz w:val="28"/>
          <w:szCs w:val="28"/>
        </w:rPr>
        <w:t xml:space="preserve">. Перечень земельных участков, которые включаются в границы населенных пунктов, входящих в состав </w:t>
      </w:r>
      <w:proofErr w:type="gramStart"/>
      <w:r w:rsidRPr="0044695B">
        <w:rPr>
          <w:sz w:val="28"/>
          <w:szCs w:val="28"/>
        </w:rPr>
        <w:t>поселения  или</w:t>
      </w:r>
      <w:proofErr w:type="gramEnd"/>
      <w:r w:rsidRPr="0044695B">
        <w:rPr>
          <w:sz w:val="28"/>
          <w:szCs w:val="28"/>
        </w:rPr>
        <w:t xml:space="preserve">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199"/>
      <w:bookmarkEnd w:id="200"/>
    </w:p>
    <w:p w:rsidR="007C7329" w:rsidRPr="007C7329" w:rsidRDefault="007C7329" w:rsidP="007C7329">
      <w:pPr>
        <w:rPr>
          <w:sz w:val="10"/>
          <w:szCs w:val="10"/>
        </w:rPr>
      </w:pPr>
    </w:p>
    <w:p w:rsidR="007C7329" w:rsidRPr="007C7329" w:rsidRDefault="007C7329" w:rsidP="007C7329">
      <w:pPr>
        <w:spacing w:line="276" w:lineRule="auto"/>
        <w:ind w:firstLine="567"/>
        <w:jc w:val="both"/>
        <w:rPr>
          <w:sz w:val="26"/>
          <w:szCs w:val="26"/>
        </w:rPr>
      </w:pPr>
      <w:r w:rsidRPr="007C7329">
        <w:rPr>
          <w:sz w:val="26"/>
          <w:szCs w:val="26"/>
        </w:rPr>
        <w:t xml:space="preserve">Переводов земельных участков предусмотренных к включению в границы населенных пунктов или исключению из границ населенных пунктов не предусмотрено. </w:t>
      </w:r>
    </w:p>
    <w:p w:rsidR="007C7329" w:rsidRPr="0027439B" w:rsidRDefault="007C7329" w:rsidP="007C7329"/>
    <w:p w:rsidR="007C7329" w:rsidRDefault="007C7329" w:rsidP="007C7329">
      <w:pPr>
        <w:pStyle w:val="1"/>
        <w:spacing w:line="240" w:lineRule="auto"/>
        <w:ind w:left="431" w:hanging="431"/>
        <w:rPr>
          <w:sz w:val="28"/>
          <w:szCs w:val="28"/>
        </w:rPr>
      </w:pPr>
      <w:bookmarkStart w:id="201" w:name="_Toc109737320"/>
      <w:bookmarkStart w:id="202" w:name="_Toc175561069"/>
      <w:r w:rsidRPr="00B543E4">
        <w:rPr>
          <w:sz w:val="28"/>
          <w:szCs w:val="28"/>
          <w:lang w:val="en-US"/>
        </w:rPr>
        <w:t>VIII</w:t>
      </w:r>
      <w:r w:rsidRPr="00B543E4">
        <w:rPr>
          <w:sz w:val="28"/>
          <w:szCs w:val="28"/>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01"/>
      <w:bookmarkEnd w:id="202"/>
    </w:p>
    <w:p w:rsidR="007C7329" w:rsidRPr="007C7329" w:rsidRDefault="007C7329" w:rsidP="007C7329">
      <w:pPr>
        <w:rPr>
          <w:sz w:val="10"/>
          <w:szCs w:val="10"/>
        </w:rPr>
      </w:pPr>
    </w:p>
    <w:p w:rsidR="007C7329" w:rsidRPr="007C7329" w:rsidRDefault="007C7329" w:rsidP="007C7329">
      <w:pPr>
        <w:spacing w:line="276" w:lineRule="auto"/>
        <w:ind w:firstLine="567"/>
        <w:jc w:val="both"/>
        <w:rPr>
          <w:sz w:val="26"/>
          <w:szCs w:val="26"/>
        </w:rPr>
      </w:pPr>
      <w:r w:rsidRPr="007C7329">
        <w:rPr>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8C2224" w:rsidRDefault="008C2224" w:rsidP="007C7329">
      <w:pPr>
        <w:pStyle w:val="1"/>
        <w:tabs>
          <w:tab w:val="clear" w:pos="0"/>
          <w:tab w:val="num" w:pos="426"/>
        </w:tabs>
        <w:spacing w:before="120" w:line="240" w:lineRule="auto"/>
        <w:ind w:left="0" w:firstLine="0"/>
        <w:rPr>
          <w:color w:val="000000" w:themeColor="text1"/>
          <w:sz w:val="26"/>
          <w:szCs w:val="26"/>
        </w:rPr>
        <w:sectPr w:rsidR="008C2224" w:rsidSect="00BC61DA">
          <w:pgSz w:w="11906" w:h="16838"/>
          <w:pgMar w:top="709" w:right="707" w:bottom="851" w:left="1134" w:header="709" w:footer="367" w:gutter="0"/>
          <w:cols w:space="720"/>
          <w:docGrid w:linePitch="360"/>
        </w:sectPr>
      </w:pPr>
    </w:p>
    <w:p w:rsidR="00190DAA" w:rsidRDefault="008C2224" w:rsidP="008C2224">
      <w:pPr>
        <w:pStyle w:val="1"/>
        <w:tabs>
          <w:tab w:val="clear" w:pos="0"/>
          <w:tab w:val="num" w:pos="426"/>
        </w:tabs>
        <w:spacing w:before="120" w:after="120" w:line="240" w:lineRule="auto"/>
        <w:ind w:left="0" w:firstLine="0"/>
        <w:rPr>
          <w:color w:val="000000" w:themeColor="text1"/>
          <w:sz w:val="28"/>
          <w:szCs w:val="28"/>
        </w:rPr>
      </w:pPr>
      <w:bookmarkStart w:id="203" w:name="_Toc134167698"/>
      <w:bookmarkStart w:id="204" w:name="_Toc137043937"/>
      <w:bookmarkStart w:id="205" w:name="_Toc168657109"/>
      <w:bookmarkStart w:id="206" w:name="_Toc175561070"/>
      <w:r>
        <w:rPr>
          <w:color w:val="000000" w:themeColor="text1"/>
          <w:sz w:val="28"/>
          <w:szCs w:val="28"/>
          <w:lang w:val="en-US"/>
        </w:rPr>
        <w:lastRenderedPageBreak/>
        <w:t>IX</w:t>
      </w:r>
      <w:r w:rsidRPr="00A67CD7">
        <w:rPr>
          <w:color w:val="000000" w:themeColor="text1"/>
          <w:sz w:val="28"/>
          <w:szCs w:val="28"/>
        </w:rPr>
        <w:t xml:space="preserve"> </w:t>
      </w:r>
      <w:r w:rsidRPr="00217840">
        <w:rPr>
          <w:color w:val="000000" w:themeColor="text1"/>
          <w:sz w:val="28"/>
          <w:szCs w:val="28"/>
        </w:rPr>
        <w:t>Основные технико-экономические показатели генерального плана</w:t>
      </w:r>
      <w:bookmarkEnd w:id="203"/>
      <w:bookmarkEnd w:id="204"/>
      <w:bookmarkEnd w:id="205"/>
      <w:bookmarkEnd w:id="206"/>
    </w:p>
    <w:p w:rsidR="008C2224" w:rsidRPr="00245422" w:rsidRDefault="008C2224" w:rsidP="008C2224">
      <w:pPr>
        <w:pStyle w:val="afff5"/>
        <w:jc w:val="right"/>
        <w:rPr>
          <w:i/>
          <w:color w:val="000000" w:themeColor="text1"/>
          <w:lang w:val="ru-RU"/>
        </w:rPr>
      </w:pPr>
      <w:r w:rsidRPr="00245422">
        <w:rPr>
          <w:i/>
          <w:color w:val="000000" w:themeColor="text1"/>
          <w:lang w:val="ru-RU"/>
        </w:rPr>
        <w:t xml:space="preserve">Таблица </w:t>
      </w:r>
      <w:r w:rsidR="00E46F61">
        <w:rPr>
          <w:i/>
          <w:color w:val="000000" w:themeColor="text1"/>
          <w:lang w:val="ru-RU"/>
        </w:rPr>
        <w:t>35</w:t>
      </w:r>
    </w:p>
    <w:tbl>
      <w:tblPr>
        <w:tblStyle w:val="affffe"/>
        <w:tblW w:w="15609" w:type="dxa"/>
        <w:jc w:val="center"/>
        <w:tblLayout w:type="fixed"/>
        <w:tblLook w:val="04A0" w:firstRow="1" w:lastRow="0" w:firstColumn="1" w:lastColumn="0" w:noHBand="0" w:noVBand="1"/>
      </w:tblPr>
      <w:tblGrid>
        <w:gridCol w:w="3651"/>
        <w:gridCol w:w="1463"/>
        <w:gridCol w:w="76"/>
        <w:gridCol w:w="2193"/>
        <w:gridCol w:w="2831"/>
        <w:gridCol w:w="16"/>
        <w:gridCol w:w="2680"/>
        <w:gridCol w:w="2699"/>
      </w:tblGrid>
      <w:tr w:rsidR="008C2224" w:rsidRPr="00217840" w:rsidTr="00AB1CEE">
        <w:trPr>
          <w:tblHeader/>
          <w:jc w:val="center"/>
        </w:trPr>
        <w:tc>
          <w:tcPr>
            <w:tcW w:w="3651" w:type="dxa"/>
            <w:shd w:val="clear" w:color="auto" w:fill="D9D9D9" w:themeFill="background1" w:themeFillShade="D9"/>
            <w:vAlign w:val="center"/>
          </w:tcPr>
          <w:p w:rsidR="008C2224" w:rsidRPr="00217840" w:rsidRDefault="008C2224" w:rsidP="00BC61DA">
            <w:pPr>
              <w:jc w:val="center"/>
              <w:rPr>
                <w:b/>
                <w:color w:val="000000" w:themeColor="text1"/>
              </w:rPr>
            </w:pPr>
            <w:r w:rsidRPr="00217840">
              <w:rPr>
                <w:b/>
                <w:color w:val="000000" w:themeColor="text1"/>
              </w:rPr>
              <w:t>Показатели</w:t>
            </w:r>
          </w:p>
        </w:tc>
        <w:tc>
          <w:tcPr>
            <w:tcW w:w="1463" w:type="dxa"/>
            <w:shd w:val="clear" w:color="auto" w:fill="D9D9D9" w:themeFill="background1" w:themeFillShade="D9"/>
            <w:vAlign w:val="center"/>
          </w:tcPr>
          <w:p w:rsidR="008C2224" w:rsidRPr="00217840" w:rsidRDefault="008C2224" w:rsidP="00BC61DA">
            <w:pPr>
              <w:jc w:val="center"/>
              <w:rPr>
                <w:b/>
                <w:color w:val="000000" w:themeColor="text1"/>
              </w:rPr>
            </w:pPr>
            <w:r w:rsidRPr="00217840">
              <w:rPr>
                <w:b/>
                <w:color w:val="000000" w:themeColor="text1"/>
              </w:rPr>
              <w:t>Единица измерения</w:t>
            </w:r>
          </w:p>
        </w:tc>
        <w:tc>
          <w:tcPr>
            <w:tcW w:w="5100" w:type="dxa"/>
            <w:gridSpan w:val="3"/>
            <w:shd w:val="clear" w:color="auto" w:fill="D9D9D9" w:themeFill="background1" w:themeFillShade="D9"/>
            <w:vAlign w:val="center"/>
          </w:tcPr>
          <w:p w:rsidR="008C2224" w:rsidRPr="00217840" w:rsidRDefault="008C2224" w:rsidP="00BC61DA">
            <w:pPr>
              <w:jc w:val="center"/>
              <w:rPr>
                <w:b/>
                <w:color w:val="000000" w:themeColor="text1"/>
              </w:rPr>
            </w:pPr>
            <w:r w:rsidRPr="00217840">
              <w:rPr>
                <w:b/>
                <w:color w:val="000000" w:themeColor="text1"/>
              </w:rPr>
              <w:t>Показатель по нормативу</w:t>
            </w:r>
          </w:p>
        </w:tc>
        <w:tc>
          <w:tcPr>
            <w:tcW w:w="2696" w:type="dxa"/>
            <w:gridSpan w:val="2"/>
            <w:shd w:val="clear" w:color="auto" w:fill="D9D9D9" w:themeFill="background1" w:themeFillShade="D9"/>
            <w:vAlign w:val="center"/>
          </w:tcPr>
          <w:p w:rsidR="008C2224" w:rsidRPr="00217840" w:rsidRDefault="008C2224" w:rsidP="00BC61DA">
            <w:pPr>
              <w:jc w:val="center"/>
              <w:rPr>
                <w:b/>
                <w:color w:val="000000" w:themeColor="text1"/>
              </w:rPr>
            </w:pPr>
            <w:r w:rsidRPr="00217840">
              <w:rPr>
                <w:b/>
                <w:color w:val="000000" w:themeColor="text1"/>
              </w:rPr>
              <w:t>Современное состояние</w:t>
            </w:r>
          </w:p>
        </w:tc>
        <w:tc>
          <w:tcPr>
            <w:tcW w:w="2699" w:type="dxa"/>
            <w:shd w:val="clear" w:color="auto" w:fill="D9D9D9" w:themeFill="background1" w:themeFillShade="D9"/>
            <w:vAlign w:val="center"/>
          </w:tcPr>
          <w:p w:rsidR="008C2224" w:rsidRPr="007D03E3" w:rsidRDefault="008C2224" w:rsidP="00BC61DA">
            <w:pPr>
              <w:jc w:val="center"/>
              <w:rPr>
                <w:color w:val="000000" w:themeColor="text1"/>
              </w:rPr>
            </w:pPr>
            <w:r w:rsidRPr="007D03E3">
              <w:rPr>
                <w:color w:val="000000" w:themeColor="text1"/>
              </w:rPr>
              <w:t>Расчётный срок</w:t>
            </w:r>
          </w:p>
        </w:tc>
      </w:tr>
      <w:tr w:rsidR="008C2224" w:rsidRPr="00217840" w:rsidTr="00BC61DA">
        <w:trPr>
          <w:trHeight w:val="228"/>
          <w:jc w:val="center"/>
        </w:trPr>
        <w:tc>
          <w:tcPr>
            <w:tcW w:w="15609" w:type="dxa"/>
            <w:gridSpan w:val="8"/>
            <w:shd w:val="clear" w:color="auto" w:fill="auto"/>
            <w:vAlign w:val="center"/>
          </w:tcPr>
          <w:p w:rsidR="008C2224" w:rsidRPr="00406AEB" w:rsidRDefault="008C2224" w:rsidP="00BC61DA">
            <w:pPr>
              <w:rPr>
                <w:b/>
                <w:color w:val="000000" w:themeColor="text1"/>
              </w:rPr>
            </w:pPr>
            <w:r w:rsidRPr="00406AEB">
              <w:rPr>
                <w:b/>
                <w:color w:val="000000" w:themeColor="text1"/>
              </w:rPr>
              <w:t>1. Территория</w:t>
            </w:r>
          </w:p>
        </w:tc>
      </w:tr>
      <w:tr w:rsidR="008C2224" w:rsidRPr="00217840" w:rsidTr="00AB1CEE">
        <w:trPr>
          <w:trHeight w:val="673"/>
          <w:jc w:val="center"/>
        </w:trPr>
        <w:tc>
          <w:tcPr>
            <w:tcW w:w="3651" w:type="dxa"/>
            <w:shd w:val="clear" w:color="auto" w:fill="auto"/>
            <w:vAlign w:val="center"/>
          </w:tcPr>
          <w:p w:rsidR="008C2224" w:rsidRPr="00217840" w:rsidRDefault="008C2224" w:rsidP="00BC61DA">
            <w:pPr>
              <w:rPr>
                <w:color w:val="000000" w:themeColor="text1"/>
              </w:rPr>
            </w:pPr>
            <w:r w:rsidRPr="00217840">
              <w:rPr>
                <w:color w:val="000000" w:themeColor="text1"/>
              </w:rPr>
              <w:t>Общая площадь земель в границе проектирования</w:t>
            </w:r>
          </w:p>
        </w:tc>
        <w:tc>
          <w:tcPr>
            <w:tcW w:w="1463" w:type="dxa"/>
            <w:shd w:val="clear" w:color="auto" w:fill="auto"/>
            <w:vAlign w:val="center"/>
          </w:tcPr>
          <w:p w:rsidR="008C2224" w:rsidRPr="00217840" w:rsidRDefault="008C2224" w:rsidP="00BC61DA">
            <w:pPr>
              <w:jc w:val="center"/>
              <w:rPr>
                <w:color w:val="000000" w:themeColor="text1"/>
              </w:rPr>
            </w:pPr>
            <w:r w:rsidRPr="00217840">
              <w:rPr>
                <w:iCs/>
                <w:noProof/>
                <w:color w:val="000000" w:themeColor="text1"/>
              </w:rPr>
              <w:t>га</w:t>
            </w:r>
          </w:p>
        </w:tc>
        <w:tc>
          <w:tcPr>
            <w:tcW w:w="5100" w:type="dxa"/>
            <w:gridSpan w:val="3"/>
            <w:shd w:val="clear" w:color="auto" w:fill="auto"/>
            <w:vAlign w:val="center"/>
          </w:tcPr>
          <w:p w:rsidR="008C2224" w:rsidRPr="00217840" w:rsidRDefault="008C2224" w:rsidP="00BC61DA">
            <w:pPr>
              <w:jc w:val="center"/>
              <w:rPr>
                <w:color w:val="000000" w:themeColor="text1"/>
              </w:rPr>
            </w:pPr>
            <w:r w:rsidRPr="00217840">
              <w:rPr>
                <w:color w:val="000000" w:themeColor="text1"/>
              </w:rPr>
              <w:t>-</w:t>
            </w:r>
          </w:p>
        </w:tc>
        <w:tc>
          <w:tcPr>
            <w:tcW w:w="2696" w:type="dxa"/>
            <w:gridSpan w:val="2"/>
            <w:shd w:val="clear" w:color="auto" w:fill="auto"/>
            <w:vAlign w:val="center"/>
          </w:tcPr>
          <w:p w:rsidR="008C2224" w:rsidRPr="002A77A3" w:rsidRDefault="00A258AB" w:rsidP="00BC61DA">
            <w:pPr>
              <w:jc w:val="center"/>
              <w:rPr>
                <w:color w:val="FF0000"/>
                <w:lang w:eastAsia="en-US"/>
              </w:rPr>
            </w:pPr>
            <w:r w:rsidRPr="00A6254C">
              <w:t>6154</w:t>
            </w:r>
            <w:r w:rsidRPr="00393117">
              <w:rPr>
                <w:color w:val="000000" w:themeColor="text1"/>
              </w:rPr>
              <w:t>,</w:t>
            </w:r>
            <w:r>
              <w:t>8</w:t>
            </w:r>
          </w:p>
        </w:tc>
        <w:tc>
          <w:tcPr>
            <w:tcW w:w="2699" w:type="dxa"/>
            <w:shd w:val="clear" w:color="auto" w:fill="auto"/>
            <w:vAlign w:val="center"/>
          </w:tcPr>
          <w:p w:rsidR="008C2224" w:rsidRPr="002A77A3" w:rsidRDefault="00A258AB" w:rsidP="00BC61DA">
            <w:pPr>
              <w:jc w:val="center"/>
              <w:rPr>
                <w:color w:val="FF0000"/>
                <w:lang w:eastAsia="en-US"/>
              </w:rPr>
            </w:pPr>
            <w:r w:rsidRPr="00A6254C">
              <w:t>6154</w:t>
            </w:r>
            <w:r w:rsidRPr="00393117">
              <w:rPr>
                <w:color w:val="000000" w:themeColor="text1"/>
              </w:rPr>
              <w:t>,</w:t>
            </w:r>
            <w:r>
              <w:t>8</w:t>
            </w:r>
          </w:p>
        </w:tc>
      </w:tr>
      <w:tr w:rsidR="008C2224" w:rsidRPr="00217840" w:rsidTr="00BC61DA">
        <w:trPr>
          <w:trHeight w:val="295"/>
          <w:jc w:val="center"/>
        </w:trPr>
        <w:tc>
          <w:tcPr>
            <w:tcW w:w="15609" w:type="dxa"/>
            <w:gridSpan w:val="8"/>
            <w:shd w:val="clear" w:color="auto" w:fill="auto"/>
            <w:vAlign w:val="center"/>
          </w:tcPr>
          <w:p w:rsidR="008C2224" w:rsidRPr="00406AEB" w:rsidRDefault="008C2224" w:rsidP="00BC61DA">
            <w:pPr>
              <w:rPr>
                <w:b/>
              </w:rPr>
            </w:pPr>
            <w:r w:rsidRPr="00406AEB">
              <w:rPr>
                <w:b/>
              </w:rPr>
              <w:t>2. Население</w:t>
            </w:r>
          </w:p>
        </w:tc>
      </w:tr>
      <w:tr w:rsidR="008C2224" w:rsidRPr="00217840" w:rsidTr="00AB1CEE">
        <w:trPr>
          <w:trHeight w:val="692"/>
          <w:jc w:val="center"/>
        </w:trPr>
        <w:tc>
          <w:tcPr>
            <w:tcW w:w="3651" w:type="dxa"/>
            <w:shd w:val="clear" w:color="auto" w:fill="auto"/>
            <w:vAlign w:val="center"/>
          </w:tcPr>
          <w:p w:rsidR="008C2224" w:rsidRPr="00FB7F0E" w:rsidRDefault="008C2224" w:rsidP="00BC61DA">
            <w:r w:rsidRPr="00FB7F0E">
              <w:t>Общая численность населения</w:t>
            </w:r>
          </w:p>
        </w:tc>
        <w:tc>
          <w:tcPr>
            <w:tcW w:w="1463" w:type="dxa"/>
            <w:shd w:val="clear" w:color="auto" w:fill="auto"/>
            <w:vAlign w:val="center"/>
          </w:tcPr>
          <w:p w:rsidR="008C2224" w:rsidRPr="00FB7F0E" w:rsidRDefault="008C2224" w:rsidP="00BC61DA">
            <w:pPr>
              <w:jc w:val="center"/>
            </w:pPr>
            <w:r w:rsidRPr="00FB7F0E">
              <w:t>чел.</w:t>
            </w:r>
          </w:p>
        </w:tc>
        <w:tc>
          <w:tcPr>
            <w:tcW w:w="5100" w:type="dxa"/>
            <w:gridSpan w:val="3"/>
            <w:shd w:val="clear" w:color="auto" w:fill="auto"/>
            <w:vAlign w:val="center"/>
          </w:tcPr>
          <w:p w:rsidR="008C2224" w:rsidRPr="00FB7F0E" w:rsidRDefault="008C2224" w:rsidP="00BC61DA">
            <w:pPr>
              <w:jc w:val="center"/>
            </w:pPr>
            <w:r w:rsidRPr="00FB7F0E">
              <w:t>-</w:t>
            </w:r>
          </w:p>
        </w:tc>
        <w:tc>
          <w:tcPr>
            <w:tcW w:w="2696" w:type="dxa"/>
            <w:gridSpan w:val="2"/>
            <w:shd w:val="clear" w:color="auto" w:fill="auto"/>
            <w:vAlign w:val="center"/>
          </w:tcPr>
          <w:p w:rsidR="008C2224" w:rsidRPr="00FB7F0E" w:rsidRDefault="00FB7F0E" w:rsidP="00BC61DA">
            <w:pPr>
              <w:jc w:val="center"/>
              <w:rPr>
                <w:lang w:eastAsia="en-US"/>
              </w:rPr>
            </w:pPr>
            <w:r w:rsidRPr="00FB7F0E">
              <w:t>1644</w:t>
            </w:r>
          </w:p>
        </w:tc>
        <w:tc>
          <w:tcPr>
            <w:tcW w:w="2699" w:type="dxa"/>
            <w:shd w:val="clear" w:color="auto" w:fill="auto"/>
            <w:vAlign w:val="center"/>
          </w:tcPr>
          <w:p w:rsidR="008C2224" w:rsidRPr="00FB7F0E" w:rsidRDefault="00F65476" w:rsidP="00BC61DA">
            <w:pPr>
              <w:jc w:val="center"/>
              <w:rPr>
                <w:lang w:eastAsia="en-US"/>
              </w:rPr>
            </w:pPr>
            <w:r>
              <w:rPr>
                <w:lang w:eastAsia="en-US"/>
              </w:rPr>
              <w:t>1700</w:t>
            </w:r>
          </w:p>
        </w:tc>
      </w:tr>
      <w:tr w:rsidR="008C2224" w:rsidRPr="00217840" w:rsidTr="00BC61DA">
        <w:trPr>
          <w:trHeight w:val="147"/>
          <w:jc w:val="center"/>
        </w:trPr>
        <w:tc>
          <w:tcPr>
            <w:tcW w:w="15609" w:type="dxa"/>
            <w:gridSpan w:val="8"/>
            <w:shd w:val="clear" w:color="auto" w:fill="auto"/>
            <w:vAlign w:val="center"/>
          </w:tcPr>
          <w:p w:rsidR="008C2224" w:rsidRPr="00406AEB" w:rsidRDefault="008C2224" w:rsidP="00BC61DA">
            <w:pPr>
              <w:rPr>
                <w:b/>
              </w:rPr>
            </w:pPr>
            <w:r w:rsidRPr="00406AEB">
              <w:rPr>
                <w:b/>
              </w:rPr>
              <w:t>3. Жилищный фонд</w:t>
            </w:r>
          </w:p>
        </w:tc>
      </w:tr>
      <w:tr w:rsidR="008C2224" w:rsidRPr="00217840" w:rsidTr="00AB1CEE">
        <w:trPr>
          <w:trHeight w:val="993"/>
          <w:jc w:val="center"/>
        </w:trPr>
        <w:tc>
          <w:tcPr>
            <w:tcW w:w="3651" w:type="dxa"/>
            <w:shd w:val="clear" w:color="auto" w:fill="auto"/>
            <w:vAlign w:val="center"/>
          </w:tcPr>
          <w:p w:rsidR="008C2224" w:rsidRPr="00217840" w:rsidRDefault="008C2224" w:rsidP="00BC61DA">
            <w:pPr>
              <w:rPr>
                <w:color w:val="000000" w:themeColor="text1"/>
              </w:rPr>
            </w:pPr>
            <w:r w:rsidRPr="00217840">
              <w:rPr>
                <w:color w:val="000000" w:themeColor="text1"/>
              </w:rPr>
              <w:t>Жилищный фонд – всего</w:t>
            </w:r>
          </w:p>
        </w:tc>
        <w:tc>
          <w:tcPr>
            <w:tcW w:w="1463" w:type="dxa"/>
            <w:shd w:val="clear" w:color="auto" w:fill="auto"/>
            <w:vAlign w:val="center"/>
          </w:tcPr>
          <w:p w:rsidR="008C2224" w:rsidRPr="00217840" w:rsidRDefault="008C2224" w:rsidP="00BC61DA">
            <w:pPr>
              <w:jc w:val="center"/>
              <w:rPr>
                <w:color w:val="000000" w:themeColor="text1"/>
              </w:rPr>
            </w:pPr>
            <w:r w:rsidRPr="00217840">
              <w:rPr>
                <w:color w:val="000000" w:themeColor="text1"/>
              </w:rPr>
              <w:t>тыс. кв. м</w:t>
            </w:r>
          </w:p>
        </w:tc>
        <w:tc>
          <w:tcPr>
            <w:tcW w:w="5100" w:type="dxa"/>
            <w:gridSpan w:val="3"/>
            <w:shd w:val="clear" w:color="auto" w:fill="auto"/>
            <w:vAlign w:val="center"/>
          </w:tcPr>
          <w:p w:rsidR="008C2224" w:rsidRPr="00217840" w:rsidRDefault="008C2224" w:rsidP="00BC61DA">
            <w:pPr>
              <w:jc w:val="center"/>
              <w:rPr>
                <w:color w:val="000000" w:themeColor="text1"/>
              </w:rPr>
            </w:pPr>
            <w:r w:rsidRPr="00217840">
              <w:rPr>
                <w:color w:val="000000" w:themeColor="text1"/>
              </w:rPr>
              <w:t>-</w:t>
            </w:r>
          </w:p>
        </w:tc>
        <w:tc>
          <w:tcPr>
            <w:tcW w:w="2696" w:type="dxa"/>
            <w:gridSpan w:val="2"/>
            <w:shd w:val="clear" w:color="auto" w:fill="auto"/>
            <w:vAlign w:val="center"/>
          </w:tcPr>
          <w:p w:rsidR="008C2224" w:rsidRPr="00F95F6E" w:rsidRDefault="00F95F6E" w:rsidP="00BC61DA">
            <w:pPr>
              <w:jc w:val="center"/>
            </w:pPr>
            <w:r w:rsidRPr="00F95F6E">
              <w:t>49,76</w:t>
            </w:r>
          </w:p>
        </w:tc>
        <w:tc>
          <w:tcPr>
            <w:tcW w:w="2699" w:type="dxa"/>
            <w:shd w:val="clear" w:color="auto" w:fill="auto"/>
            <w:vAlign w:val="center"/>
          </w:tcPr>
          <w:p w:rsidR="008C2224" w:rsidRPr="00F95F6E" w:rsidRDefault="00F95F6E" w:rsidP="00BC61DA">
            <w:pPr>
              <w:jc w:val="center"/>
            </w:pPr>
            <w:r w:rsidRPr="00F95F6E">
              <w:t>50,0</w:t>
            </w:r>
          </w:p>
        </w:tc>
      </w:tr>
      <w:tr w:rsidR="008C2224" w:rsidRPr="00217840" w:rsidTr="00AB1CEE">
        <w:trPr>
          <w:trHeight w:val="1136"/>
          <w:jc w:val="center"/>
        </w:trPr>
        <w:tc>
          <w:tcPr>
            <w:tcW w:w="3651" w:type="dxa"/>
            <w:shd w:val="clear" w:color="auto" w:fill="auto"/>
            <w:vAlign w:val="center"/>
          </w:tcPr>
          <w:p w:rsidR="008C2224" w:rsidRPr="00217840" w:rsidRDefault="008C2224" w:rsidP="00BC61DA">
            <w:pPr>
              <w:rPr>
                <w:color w:val="000000" w:themeColor="text1"/>
              </w:rPr>
            </w:pPr>
            <w:r w:rsidRPr="00217840">
              <w:rPr>
                <w:color w:val="000000" w:themeColor="text1"/>
              </w:rPr>
              <w:t>Средняя обеспеченность населения общей площадью жилищного фонда</w:t>
            </w:r>
          </w:p>
        </w:tc>
        <w:tc>
          <w:tcPr>
            <w:tcW w:w="1463" w:type="dxa"/>
            <w:shd w:val="clear" w:color="auto" w:fill="auto"/>
            <w:vAlign w:val="center"/>
          </w:tcPr>
          <w:p w:rsidR="008C2224" w:rsidRPr="00217840" w:rsidRDefault="008C2224" w:rsidP="00BC61DA">
            <w:pPr>
              <w:jc w:val="center"/>
              <w:rPr>
                <w:color w:val="000000" w:themeColor="text1"/>
              </w:rPr>
            </w:pPr>
            <w:r w:rsidRPr="00217840">
              <w:rPr>
                <w:color w:val="000000" w:themeColor="text1"/>
              </w:rPr>
              <w:t>кв. м/чел.</w:t>
            </w:r>
          </w:p>
        </w:tc>
        <w:tc>
          <w:tcPr>
            <w:tcW w:w="5100" w:type="dxa"/>
            <w:gridSpan w:val="3"/>
            <w:shd w:val="clear" w:color="auto" w:fill="auto"/>
            <w:vAlign w:val="center"/>
          </w:tcPr>
          <w:p w:rsidR="008C2224" w:rsidRPr="00217840" w:rsidRDefault="008C2224" w:rsidP="00BC61DA">
            <w:pPr>
              <w:jc w:val="center"/>
              <w:rPr>
                <w:color w:val="000000" w:themeColor="text1"/>
              </w:rPr>
            </w:pPr>
            <w:r w:rsidRPr="00217840">
              <w:rPr>
                <w:color w:val="000000" w:themeColor="text1"/>
              </w:rPr>
              <w:t>-</w:t>
            </w:r>
          </w:p>
        </w:tc>
        <w:tc>
          <w:tcPr>
            <w:tcW w:w="2696" w:type="dxa"/>
            <w:gridSpan w:val="2"/>
            <w:shd w:val="clear" w:color="auto" w:fill="auto"/>
            <w:vAlign w:val="center"/>
          </w:tcPr>
          <w:p w:rsidR="008C2224" w:rsidRPr="00B11621" w:rsidRDefault="00B11621" w:rsidP="00B11621">
            <w:pPr>
              <w:jc w:val="center"/>
            </w:pPr>
            <w:r w:rsidRPr="00B11621">
              <w:t>30,27</w:t>
            </w:r>
          </w:p>
        </w:tc>
        <w:tc>
          <w:tcPr>
            <w:tcW w:w="2699" w:type="dxa"/>
            <w:shd w:val="clear" w:color="auto" w:fill="auto"/>
            <w:vAlign w:val="center"/>
          </w:tcPr>
          <w:p w:rsidR="008C2224" w:rsidRPr="00B11621" w:rsidRDefault="00BF674F" w:rsidP="00B11621">
            <w:pPr>
              <w:jc w:val="center"/>
            </w:pPr>
            <w:r>
              <w:t>29</w:t>
            </w:r>
            <w:r w:rsidR="00B11621" w:rsidRPr="00B11621">
              <w:t>,41</w:t>
            </w:r>
          </w:p>
        </w:tc>
      </w:tr>
      <w:tr w:rsidR="008C2224" w:rsidRPr="00217840" w:rsidTr="00BC61DA">
        <w:trPr>
          <w:jc w:val="center"/>
        </w:trPr>
        <w:tc>
          <w:tcPr>
            <w:tcW w:w="15609" w:type="dxa"/>
            <w:gridSpan w:val="8"/>
            <w:shd w:val="clear" w:color="auto" w:fill="auto"/>
            <w:vAlign w:val="center"/>
          </w:tcPr>
          <w:p w:rsidR="008C2224" w:rsidRPr="00406AEB" w:rsidRDefault="008C2224" w:rsidP="00BC61DA">
            <w:pPr>
              <w:rPr>
                <w:b/>
                <w:color w:val="FF0000"/>
              </w:rPr>
            </w:pPr>
            <w:r w:rsidRPr="00406AEB">
              <w:rPr>
                <w:b/>
              </w:rPr>
              <w:t xml:space="preserve">4. </w:t>
            </w:r>
            <w:r w:rsidRPr="00406AEB">
              <w:rPr>
                <w:b/>
                <w:lang w:eastAsia="en-US"/>
              </w:rPr>
              <w:t>Объекты образования и воспитания</w:t>
            </w:r>
          </w:p>
        </w:tc>
      </w:tr>
      <w:tr w:rsidR="008C2224" w:rsidRPr="00217840" w:rsidTr="00AB1CEE">
        <w:trPr>
          <w:trHeight w:val="1256"/>
          <w:jc w:val="center"/>
        </w:trPr>
        <w:tc>
          <w:tcPr>
            <w:tcW w:w="3651" w:type="dxa"/>
            <w:shd w:val="clear" w:color="auto" w:fill="auto"/>
            <w:vAlign w:val="center"/>
          </w:tcPr>
          <w:p w:rsidR="008C2224" w:rsidRPr="004C6D85" w:rsidRDefault="008C2224" w:rsidP="00BC61DA">
            <w:pPr>
              <w:rPr>
                <w:color w:val="000000"/>
                <w:sz w:val="22"/>
                <w:szCs w:val="22"/>
              </w:rPr>
            </w:pPr>
            <w:r w:rsidRPr="004C6D85">
              <w:rPr>
                <w:color w:val="000000"/>
                <w:sz w:val="22"/>
                <w:szCs w:val="22"/>
              </w:rPr>
              <w:t>Дошкольные образовательные организации</w:t>
            </w:r>
          </w:p>
          <w:p w:rsidR="008C2224" w:rsidRPr="004C6D85" w:rsidRDefault="008C2224" w:rsidP="00BC61DA">
            <w:pPr>
              <w:rPr>
                <w:color w:val="000000"/>
                <w:sz w:val="22"/>
                <w:szCs w:val="22"/>
              </w:rPr>
            </w:pPr>
            <w:r w:rsidRPr="004C6D85">
              <w:rPr>
                <w:color w:val="000000"/>
                <w:sz w:val="22"/>
                <w:szCs w:val="22"/>
              </w:rPr>
              <w:t>(</w:t>
            </w:r>
            <w:r w:rsidRPr="004C6D85">
              <w:rPr>
                <w:bCs/>
                <w:color w:val="000000"/>
                <w:sz w:val="22"/>
                <w:szCs w:val="22"/>
              </w:rPr>
              <w:t>дошкольная группа при школе)</w:t>
            </w:r>
          </w:p>
        </w:tc>
        <w:tc>
          <w:tcPr>
            <w:tcW w:w="1463" w:type="dxa"/>
            <w:shd w:val="clear" w:color="auto" w:fill="auto"/>
            <w:vAlign w:val="center"/>
          </w:tcPr>
          <w:p w:rsidR="008C2224" w:rsidRPr="004C6D85" w:rsidRDefault="008C2224" w:rsidP="00BC61DA">
            <w:pPr>
              <w:jc w:val="center"/>
              <w:rPr>
                <w:color w:val="000000"/>
                <w:sz w:val="22"/>
                <w:szCs w:val="22"/>
              </w:rPr>
            </w:pPr>
            <w:r w:rsidRPr="004C6D85">
              <w:rPr>
                <w:color w:val="000000"/>
                <w:sz w:val="22"/>
                <w:szCs w:val="22"/>
              </w:rPr>
              <w:t>место</w:t>
            </w:r>
          </w:p>
        </w:tc>
        <w:tc>
          <w:tcPr>
            <w:tcW w:w="5100" w:type="dxa"/>
            <w:gridSpan w:val="3"/>
            <w:shd w:val="clear" w:color="auto" w:fill="auto"/>
            <w:vAlign w:val="center"/>
          </w:tcPr>
          <w:p w:rsidR="008C2224" w:rsidRPr="00BC61DA" w:rsidRDefault="008C2224" w:rsidP="00BC61DA">
            <w:pPr>
              <w:jc w:val="center"/>
              <w:rPr>
                <w:sz w:val="22"/>
                <w:szCs w:val="22"/>
              </w:rPr>
            </w:pPr>
            <w:r w:rsidRPr="00BC61DA">
              <w:rPr>
                <w:sz w:val="22"/>
                <w:szCs w:val="22"/>
              </w:rPr>
              <w:t>70% охват детей в возрасте от 0 до 7 лет</w:t>
            </w:r>
            <w:r w:rsidRPr="00BC61DA">
              <w:rPr>
                <w:szCs w:val="26"/>
              </w:rPr>
              <w:t xml:space="preserve"> или 70 мест на 100 детей</w:t>
            </w:r>
            <w:r w:rsidRPr="00BC61DA">
              <w:rPr>
                <w:sz w:val="22"/>
                <w:szCs w:val="22"/>
              </w:rPr>
              <w:t>;</w:t>
            </w:r>
          </w:p>
          <w:p w:rsidR="008C2224" w:rsidRPr="00BC61DA" w:rsidRDefault="008C2224" w:rsidP="00BC61DA">
            <w:pPr>
              <w:jc w:val="center"/>
              <w:rPr>
                <w:sz w:val="22"/>
                <w:szCs w:val="22"/>
              </w:rPr>
            </w:pPr>
            <w:r w:rsidRPr="00BC61DA">
              <w:rPr>
                <w:sz w:val="22"/>
                <w:szCs w:val="22"/>
              </w:rPr>
              <w:t>пешеходная доступность: 10 мин</w:t>
            </w:r>
          </w:p>
        </w:tc>
        <w:tc>
          <w:tcPr>
            <w:tcW w:w="2696" w:type="dxa"/>
            <w:gridSpan w:val="2"/>
            <w:shd w:val="clear" w:color="auto" w:fill="auto"/>
            <w:vAlign w:val="center"/>
          </w:tcPr>
          <w:p w:rsidR="008C2224" w:rsidRPr="00145D25" w:rsidRDefault="00145D25" w:rsidP="00BC61DA">
            <w:pPr>
              <w:jc w:val="center"/>
              <w:rPr>
                <w:color w:val="000000"/>
              </w:rPr>
            </w:pPr>
            <w:r w:rsidRPr="00145D25">
              <w:rPr>
                <w:color w:val="000000"/>
              </w:rPr>
              <w:t>59</w:t>
            </w:r>
          </w:p>
        </w:tc>
        <w:tc>
          <w:tcPr>
            <w:tcW w:w="2699" w:type="dxa"/>
            <w:shd w:val="clear" w:color="auto" w:fill="auto"/>
            <w:vAlign w:val="center"/>
          </w:tcPr>
          <w:p w:rsidR="008C2224" w:rsidRPr="00145D25" w:rsidRDefault="00145D25" w:rsidP="00BC61DA">
            <w:pPr>
              <w:jc w:val="center"/>
              <w:rPr>
                <w:color w:val="000000"/>
              </w:rPr>
            </w:pPr>
            <w:r w:rsidRPr="00145D25">
              <w:rPr>
                <w:color w:val="000000"/>
              </w:rPr>
              <w:t>160</w:t>
            </w:r>
          </w:p>
          <w:p w:rsidR="008C2224" w:rsidRPr="007D03E3" w:rsidRDefault="008C2224" w:rsidP="00BC61DA">
            <w:pPr>
              <w:jc w:val="center"/>
              <w:rPr>
                <w:color w:val="000000"/>
                <w:sz w:val="22"/>
                <w:szCs w:val="22"/>
              </w:rPr>
            </w:pPr>
            <w:r w:rsidRPr="007D03E3">
              <w:rPr>
                <w:color w:val="000000"/>
                <w:sz w:val="22"/>
                <w:szCs w:val="22"/>
              </w:rPr>
              <w:t>вместимость учреждений соответствует нормативной потребности;</w:t>
            </w:r>
          </w:p>
          <w:p w:rsidR="008C2224" w:rsidRPr="007D03E3" w:rsidRDefault="008C2224" w:rsidP="00BC61DA">
            <w:pPr>
              <w:jc w:val="center"/>
              <w:rPr>
                <w:color w:val="000000"/>
                <w:sz w:val="22"/>
                <w:szCs w:val="22"/>
              </w:rPr>
            </w:pPr>
            <w:r w:rsidRPr="007D03E3">
              <w:rPr>
                <w:color w:val="000000"/>
                <w:sz w:val="22"/>
                <w:szCs w:val="22"/>
              </w:rPr>
              <w:t>радиус доступности – соблюден</w:t>
            </w:r>
          </w:p>
        </w:tc>
      </w:tr>
      <w:tr w:rsidR="008C2224" w:rsidRPr="00217840" w:rsidTr="00AB1CEE">
        <w:trPr>
          <w:trHeight w:val="1274"/>
          <w:jc w:val="center"/>
        </w:trPr>
        <w:tc>
          <w:tcPr>
            <w:tcW w:w="3651" w:type="dxa"/>
            <w:shd w:val="clear" w:color="auto" w:fill="auto"/>
            <w:vAlign w:val="center"/>
          </w:tcPr>
          <w:p w:rsidR="008C2224" w:rsidRPr="00217840" w:rsidRDefault="008C2224" w:rsidP="00BC61DA">
            <w:pPr>
              <w:rPr>
                <w:color w:val="000000" w:themeColor="text1"/>
              </w:rPr>
            </w:pPr>
            <w:r w:rsidRPr="00217840">
              <w:rPr>
                <w:color w:val="000000" w:themeColor="text1"/>
              </w:rPr>
              <w:t>Общеобразовательные организации</w:t>
            </w:r>
          </w:p>
        </w:tc>
        <w:tc>
          <w:tcPr>
            <w:tcW w:w="1463" w:type="dxa"/>
            <w:shd w:val="clear" w:color="auto" w:fill="auto"/>
            <w:vAlign w:val="center"/>
          </w:tcPr>
          <w:p w:rsidR="008C2224" w:rsidRPr="00217840" w:rsidRDefault="008C2224" w:rsidP="00BC61DA">
            <w:pPr>
              <w:jc w:val="center"/>
              <w:rPr>
                <w:color w:val="000000" w:themeColor="text1"/>
              </w:rPr>
            </w:pPr>
            <w:r w:rsidRPr="00217840">
              <w:rPr>
                <w:color w:val="000000" w:themeColor="text1"/>
              </w:rPr>
              <w:t>место</w:t>
            </w:r>
          </w:p>
        </w:tc>
        <w:tc>
          <w:tcPr>
            <w:tcW w:w="5100" w:type="dxa"/>
            <w:gridSpan w:val="3"/>
            <w:shd w:val="clear" w:color="auto" w:fill="auto"/>
            <w:vAlign w:val="center"/>
          </w:tcPr>
          <w:p w:rsidR="008C2224" w:rsidRPr="00BC61DA" w:rsidRDefault="008C2224" w:rsidP="00BC61DA">
            <w:pPr>
              <w:jc w:val="center"/>
              <w:rPr>
                <w:sz w:val="22"/>
                <w:szCs w:val="22"/>
              </w:rPr>
            </w:pPr>
            <w:r w:rsidRPr="00BC61DA">
              <w:rPr>
                <w:sz w:val="22"/>
                <w:szCs w:val="22"/>
              </w:rPr>
              <w:t>100% охват детей в возрасте от 7 до 16 лет начальным и основным общим образованием, 90% охват детей в возрасте от 16 до 18 лет средним общим образованием; 165 учащихся на 1 тыс. человек общей численности населения;</w:t>
            </w:r>
          </w:p>
          <w:p w:rsidR="008C2224" w:rsidRPr="00BC61DA" w:rsidRDefault="008C2224" w:rsidP="00BC61DA">
            <w:pPr>
              <w:jc w:val="center"/>
              <w:rPr>
                <w:sz w:val="22"/>
                <w:szCs w:val="22"/>
              </w:rPr>
            </w:pPr>
            <w:r w:rsidRPr="00BC61DA">
              <w:rPr>
                <w:sz w:val="22"/>
                <w:szCs w:val="22"/>
              </w:rPr>
              <w:t>пешеходная доступность:10 мин;</w:t>
            </w:r>
          </w:p>
          <w:p w:rsidR="008C2224" w:rsidRPr="00BC61DA" w:rsidRDefault="008C2224" w:rsidP="00BC61DA">
            <w:pPr>
              <w:jc w:val="center"/>
              <w:rPr>
                <w:sz w:val="22"/>
                <w:szCs w:val="22"/>
              </w:rPr>
            </w:pPr>
            <w:r w:rsidRPr="00BC61DA">
              <w:rPr>
                <w:sz w:val="22"/>
                <w:szCs w:val="22"/>
              </w:rPr>
              <w:t>транспортная доступность: 30 мин.</w:t>
            </w:r>
          </w:p>
          <w:p w:rsidR="00406AEB" w:rsidRPr="00BC61DA" w:rsidRDefault="00406AEB" w:rsidP="00BC61DA">
            <w:pPr>
              <w:jc w:val="center"/>
              <w:rPr>
                <w:sz w:val="22"/>
                <w:szCs w:val="22"/>
              </w:rPr>
            </w:pPr>
          </w:p>
        </w:tc>
        <w:tc>
          <w:tcPr>
            <w:tcW w:w="2696" w:type="dxa"/>
            <w:gridSpan w:val="2"/>
            <w:shd w:val="clear" w:color="auto" w:fill="auto"/>
            <w:vAlign w:val="center"/>
          </w:tcPr>
          <w:p w:rsidR="008C2224" w:rsidRPr="00145D25" w:rsidRDefault="00145D25" w:rsidP="00BC61DA">
            <w:pPr>
              <w:jc w:val="center"/>
              <w:rPr>
                <w:color w:val="000000"/>
              </w:rPr>
            </w:pPr>
            <w:r w:rsidRPr="00145D25">
              <w:rPr>
                <w:color w:val="000000"/>
              </w:rPr>
              <w:t>145</w:t>
            </w:r>
          </w:p>
        </w:tc>
        <w:tc>
          <w:tcPr>
            <w:tcW w:w="2699" w:type="dxa"/>
            <w:shd w:val="clear" w:color="auto" w:fill="auto"/>
            <w:vAlign w:val="center"/>
          </w:tcPr>
          <w:p w:rsidR="008C2224" w:rsidRPr="001372EE" w:rsidRDefault="001372EE" w:rsidP="00BC61DA">
            <w:pPr>
              <w:jc w:val="center"/>
              <w:rPr>
                <w:color w:val="000000"/>
              </w:rPr>
            </w:pPr>
            <w:r w:rsidRPr="001372EE">
              <w:rPr>
                <w:color w:val="000000"/>
              </w:rPr>
              <w:t>500</w:t>
            </w:r>
          </w:p>
          <w:p w:rsidR="008C2224" w:rsidRPr="007D03E3" w:rsidRDefault="008C2224" w:rsidP="00BC61DA">
            <w:pPr>
              <w:jc w:val="center"/>
              <w:rPr>
                <w:color w:val="000000"/>
                <w:sz w:val="22"/>
                <w:szCs w:val="22"/>
              </w:rPr>
            </w:pPr>
            <w:r w:rsidRPr="007D03E3">
              <w:rPr>
                <w:color w:val="000000"/>
                <w:sz w:val="22"/>
                <w:szCs w:val="22"/>
              </w:rPr>
              <w:t>вместимость учреждений соответствует нормативной потребности;</w:t>
            </w:r>
          </w:p>
          <w:p w:rsidR="008C2224" w:rsidRPr="007D03E3" w:rsidRDefault="008C2224" w:rsidP="00BC61DA">
            <w:pPr>
              <w:jc w:val="center"/>
              <w:rPr>
                <w:color w:val="000000"/>
                <w:sz w:val="22"/>
                <w:szCs w:val="22"/>
              </w:rPr>
            </w:pPr>
            <w:r w:rsidRPr="007D03E3">
              <w:rPr>
                <w:color w:val="000000"/>
                <w:sz w:val="22"/>
                <w:szCs w:val="22"/>
              </w:rPr>
              <w:t>радиус доступности – соблюден</w:t>
            </w:r>
          </w:p>
        </w:tc>
      </w:tr>
      <w:tr w:rsidR="008C2224" w:rsidRPr="00217840" w:rsidTr="00BC61DA">
        <w:trPr>
          <w:jc w:val="center"/>
        </w:trPr>
        <w:tc>
          <w:tcPr>
            <w:tcW w:w="15609" w:type="dxa"/>
            <w:gridSpan w:val="8"/>
            <w:shd w:val="clear" w:color="auto" w:fill="auto"/>
            <w:vAlign w:val="center"/>
          </w:tcPr>
          <w:p w:rsidR="008C2224" w:rsidRPr="007D03E3" w:rsidRDefault="00406AEB" w:rsidP="00BC61DA">
            <w:pPr>
              <w:rPr>
                <w:b/>
                <w:color w:val="000000" w:themeColor="text1"/>
              </w:rPr>
            </w:pPr>
            <w:r>
              <w:rPr>
                <w:rStyle w:val="afffff6"/>
                <w:color w:val="000000" w:themeColor="text1"/>
              </w:rPr>
              <w:lastRenderedPageBreak/>
              <w:t>5</w:t>
            </w:r>
            <w:r w:rsidR="008C2224" w:rsidRPr="007D03E3">
              <w:rPr>
                <w:rStyle w:val="afffff6"/>
                <w:color w:val="000000" w:themeColor="text1"/>
              </w:rPr>
              <w:t>. Объекты культуры</w:t>
            </w:r>
          </w:p>
        </w:tc>
      </w:tr>
      <w:tr w:rsidR="008C2224" w:rsidRPr="00217840" w:rsidTr="00AB1CEE">
        <w:trPr>
          <w:trHeight w:val="690"/>
          <w:jc w:val="center"/>
        </w:trPr>
        <w:tc>
          <w:tcPr>
            <w:tcW w:w="3651" w:type="dxa"/>
            <w:vMerge w:val="restart"/>
            <w:shd w:val="clear" w:color="auto" w:fill="auto"/>
            <w:vAlign w:val="center"/>
          </w:tcPr>
          <w:p w:rsidR="008C2224" w:rsidRPr="00217840" w:rsidRDefault="008C2224" w:rsidP="00BC61DA">
            <w:pPr>
              <w:rPr>
                <w:color w:val="000000" w:themeColor="text1"/>
              </w:rPr>
            </w:pPr>
            <w:r>
              <w:rPr>
                <w:color w:val="000000" w:themeColor="text1"/>
              </w:rPr>
              <w:t xml:space="preserve">Общедоступная </w:t>
            </w:r>
          </w:p>
          <w:p w:rsidR="008C2224" w:rsidRPr="00217840" w:rsidRDefault="008C2224" w:rsidP="00BC61DA">
            <w:pPr>
              <w:rPr>
                <w:color w:val="000000" w:themeColor="text1"/>
              </w:rPr>
            </w:pPr>
            <w:r w:rsidRPr="00217840">
              <w:rPr>
                <w:color w:val="000000" w:themeColor="text1"/>
              </w:rPr>
              <w:t>библиотека</w:t>
            </w:r>
          </w:p>
        </w:tc>
        <w:tc>
          <w:tcPr>
            <w:tcW w:w="1463" w:type="dxa"/>
            <w:vMerge w:val="restart"/>
            <w:shd w:val="clear" w:color="auto" w:fill="auto"/>
            <w:vAlign w:val="center"/>
          </w:tcPr>
          <w:p w:rsidR="008C2224" w:rsidRPr="00217840" w:rsidRDefault="008C2224" w:rsidP="00BC61DA">
            <w:pPr>
              <w:jc w:val="center"/>
              <w:rPr>
                <w:color w:val="000000" w:themeColor="text1"/>
              </w:rPr>
            </w:pPr>
            <w:r w:rsidRPr="00217840">
              <w:rPr>
                <w:color w:val="000000" w:themeColor="text1"/>
              </w:rPr>
              <w:t>ед.</w:t>
            </w:r>
          </w:p>
        </w:tc>
        <w:tc>
          <w:tcPr>
            <w:tcW w:w="5100" w:type="dxa"/>
            <w:gridSpan w:val="3"/>
            <w:vMerge w:val="restart"/>
            <w:shd w:val="clear" w:color="auto" w:fill="auto"/>
            <w:vAlign w:val="center"/>
          </w:tcPr>
          <w:p w:rsidR="008C2224" w:rsidRPr="00217840" w:rsidRDefault="008C2224" w:rsidP="00BC61DA">
            <w:pPr>
              <w:jc w:val="center"/>
              <w:rPr>
                <w:color w:val="000000" w:themeColor="text1"/>
              </w:rPr>
            </w:pPr>
            <w:r w:rsidRPr="00217840">
              <w:rPr>
                <w:color w:val="000000" w:themeColor="text1"/>
              </w:rPr>
              <w:t xml:space="preserve">Количество объектов </w:t>
            </w:r>
            <w:proofErr w:type="gramStart"/>
            <w:r w:rsidRPr="00217840">
              <w:rPr>
                <w:color w:val="000000" w:themeColor="text1"/>
              </w:rPr>
              <w:t>на</w:t>
            </w:r>
            <w:proofErr w:type="gramEnd"/>
          </w:p>
          <w:p w:rsidR="008C2224" w:rsidRPr="00217840" w:rsidRDefault="008C2224" w:rsidP="00BC61DA">
            <w:pPr>
              <w:jc w:val="center"/>
              <w:rPr>
                <w:color w:val="000000" w:themeColor="text1"/>
              </w:rPr>
            </w:pPr>
            <w:r>
              <w:rPr>
                <w:color w:val="000000" w:themeColor="text1"/>
              </w:rPr>
              <w:t>Сельское поселение</w:t>
            </w:r>
            <w:r w:rsidRPr="00217840">
              <w:rPr>
                <w:color w:val="000000" w:themeColor="text1"/>
              </w:rPr>
              <w:t>, ед. – 1</w:t>
            </w:r>
          </w:p>
        </w:tc>
        <w:tc>
          <w:tcPr>
            <w:tcW w:w="2696" w:type="dxa"/>
            <w:gridSpan w:val="2"/>
            <w:shd w:val="clear" w:color="auto" w:fill="auto"/>
            <w:vAlign w:val="center"/>
          </w:tcPr>
          <w:p w:rsidR="008C2224" w:rsidRPr="00AD581F" w:rsidRDefault="008C2224" w:rsidP="00BC61DA">
            <w:pPr>
              <w:jc w:val="center"/>
              <w:rPr>
                <w:b/>
                <w:color w:val="000000" w:themeColor="text1"/>
              </w:rPr>
            </w:pPr>
            <w:r>
              <w:t>1 филиал на населенный пункт сельского поселения с численностью населения до 0,5 тыс. человек, расположенного на расстоянии более 5 км до административного центра поселения</w:t>
            </w:r>
          </w:p>
        </w:tc>
        <w:tc>
          <w:tcPr>
            <w:tcW w:w="2699" w:type="dxa"/>
            <w:shd w:val="clear" w:color="auto" w:fill="auto"/>
            <w:vAlign w:val="center"/>
          </w:tcPr>
          <w:p w:rsidR="008C2224" w:rsidRPr="007D03E3" w:rsidRDefault="008C2224" w:rsidP="00BC61DA">
            <w:pPr>
              <w:jc w:val="center"/>
              <w:rPr>
                <w:color w:val="000000" w:themeColor="text1"/>
                <w:lang w:val="en-US"/>
              </w:rPr>
            </w:pPr>
            <w:r w:rsidRPr="007D03E3">
              <w:rPr>
                <w:color w:val="000000" w:themeColor="text1"/>
                <w:lang w:val="en-US"/>
              </w:rPr>
              <w:t>1</w:t>
            </w:r>
          </w:p>
          <w:p w:rsidR="008C2224" w:rsidRPr="007D03E3" w:rsidRDefault="008C2224" w:rsidP="00BC61DA">
            <w:pPr>
              <w:jc w:val="center"/>
              <w:rPr>
                <w:color w:val="000000" w:themeColor="text1"/>
                <w:lang w:val="en-US"/>
              </w:rPr>
            </w:pPr>
            <w:r w:rsidRPr="007D03E3">
              <w:rPr>
                <w:color w:val="000000" w:themeColor="text1"/>
              </w:rPr>
              <w:t>норматив соблюден</w:t>
            </w:r>
          </w:p>
        </w:tc>
      </w:tr>
      <w:tr w:rsidR="008C2224" w:rsidRPr="00217840" w:rsidTr="00AB1CEE">
        <w:trPr>
          <w:trHeight w:val="264"/>
          <w:jc w:val="center"/>
        </w:trPr>
        <w:tc>
          <w:tcPr>
            <w:tcW w:w="3651" w:type="dxa"/>
            <w:vMerge/>
            <w:shd w:val="clear" w:color="auto" w:fill="auto"/>
            <w:vAlign w:val="center"/>
          </w:tcPr>
          <w:p w:rsidR="008C2224" w:rsidRPr="00217840" w:rsidRDefault="008C2224" w:rsidP="00BC61DA">
            <w:pPr>
              <w:rPr>
                <w:color w:val="000000" w:themeColor="text1"/>
              </w:rPr>
            </w:pPr>
          </w:p>
        </w:tc>
        <w:tc>
          <w:tcPr>
            <w:tcW w:w="1463" w:type="dxa"/>
            <w:vMerge/>
            <w:shd w:val="clear" w:color="auto" w:fill="auto"/>
            <w:vAlign w:val="center"/>
          </w:tcPr>
          <w:p w:rsidR="008C2224" w:rsidRPr="00217840" w:rsidRDefault="008C2224" w:rsidP="00BC61DA">
            <w:pPr>
              <w:jc w:val="center"/>
              <w:rPr>
                <w:color w:val="000000" w:themeColor="text1"/>
              </w:rPr>
            </w:pPr>
          </w:p>
        </w:tc>
        <w:tc>
          <w:tcPr>
            <w:tcW w:w="5100" w:type="dxa"/>
            <w:gridSpan w:val="3"/>
            <w:vMerge/>
            <w:shd w:val="clear" w:color="auto" w:fill="auto"/>
            <w:vAlign w:val="center"/>
          </w:tcPr>
          <w:p w:rsidR="008C2224" w:rsidRPr="00217840" w:rsidRDefault="008C2224" w:rsidP="00BC61DA">
            <w:pPr>
              <w:jc w:val="center"/>
              <w:rPr>
                <w:color w:val="000000" w:themeColor="text1"/>
              </w:rPr>
            </w:pPr>
          </w:p>
        </w:tc>
        <w:tc>
          <w:tcPr>
            <w:tcW w:w="5395" w:type="dxa"/>
            <w:gridSpan w:val="3"/>
            <w:shd w:val="clear" w:color="auto" w:fill="auto"/>
            <w:vAlign w:val="center"/>
          </w:tcPr>
          <w:p w:rsidR="00BC61DA" w:rsidRPr="00BD4C70" w:rsidRDefault="00BC61DA" w:rsidP="00BC61DA">
            <w:pPr>
              <w:jc w:val="center"/>
              <w:rPr>
                <w:color w:val="000000"/>
                <w:sz w:val="22"/>
                <w:szCs w:val="22"/>
              </w:rPr>
            </w:pPr>
            <w:r w:rsidRPr="00BC61DA">
              <w:t>Обслуживание поселения осуществляет</w:t>
            </w:r>
          </w:p>
          <w:p w:rsidR="008C2224" w:rsidRPr="00406AEB" w:rsidRDefault="00406AEB" w:rsidP="00406AEB">
            <w:pPr>
              <w:jc w:val="center"/>
            </w:pPr>
            <w:r w:rsidRPr="00406AEB">
              <w:t>Библиотека Калужской сельскохозяйственной опытной станции</w:t>
            </w:r>
          </w:p>
        </w:tc>
      </w:tr>
      <w:tr w:rsidR="00BC61DA" w:rsidRPr="00217840" w:rsidTr="00AB1CEE">
        <w:trPr>
          <w:trHeight w:val="567"/>
          <w:jc w:val="center"/>
        </w:trPr>
        <w:tc>
          <w:tcPr>
            <w:tcW w:w="3651" w:type="dxa"/>
            <w:shd w:val="clear" w:color="auto" w:fill="auto"/>
            <w:vAlign w:val="center"/>
          </w:tcPr>
          <w:p w:rsidR="00BC61DA" w:rsidRPr="00226ACA" w:rsidRDefault="00BC61DA" w:rsidP="00BC61DA">
            <w:pPr>
              <w:rPr>
                <w:color w:val="000000"/>
                <w:sz w:val="22"/>
                <w:szCs w:val="22"/>
              </w:rPr>
            </w:pPr>
            <w:r w:rsidRPr="00226ACA">
              <w:rPr>
                <w:color w:val="000000"/>
                <w:sz w:val="22"/>
                <w:szCs w:val="22"/>
              </w:rPr>
              <w:t>Учреждения культуры клубного типа</w:t>
            </w:r>
          </w:p>
        </w:tc>
        <w:tc>
          <w:tcPr>
            <w:tcW w:w="1463" w:type="dxa"/>
            <w:shd w:val="clear" w:color="auto" w:fill="auto"/>
            <w:vAlign w:val="center"/>
          </w:tcPr>
          <w:p w:rsidR="00BC61DA" w:rsidRPr="00226ACA" w:rsidRDefault="00BC61DA" w:rsidP="00BC61DA">
            <w:pPr>
              <w:jc w:val="center"/>
              <w:rPr>
                <w:color w:val="000000"/>
                <w:sz w:val="22"/>
                <w:szCs w:val="22"/>
              </w:rPr>
            </w:pPr>
            <w:r w:rsidRPr="00226ACA">
              <w:rPr>
                <w:color w:val="000000"/>
                <w:sz w:val="22"/>
                <w:szCs w:val="22"/>
              </w:rPr>
              <w:t>ед.</w:t>
            </w:r>
          </w:p>
        </w:tc>
        <w:tc>
          <w:tcPr>
            <w:tcW w:w="5100" w:type="dxa"/>
            <w:gridSpan w:val="3"/>
            <w:shd w:val="clear" w:color="auto" w:fill="auto"/>
            <w:vAlign w:val="center"/>
          </w:tcPr>
          <w:p w:rsidR="00BC61DA" w:rsidRDefault="00BC61DA" w:rsidP="00BC61DA">
            <w:pPr>
              <w:jc w:val="center"/>
              <w:rPr>
                <w:color w:val="000000"/>
                <w:sz w:val="22"/>
                <w:szCs w:val="22"/>
              </w:rPr>
            </w:pPr>
            <w:r w:rsidRPr="00226ACA">
              <w:rPr>
                <w:color w:val="000000"/>
                <w:sz w:val="22"/>
                <w:szCs w:val="22"/>
              </w:rPr>
              <w:t xml:space="preserve">Количество объектов </w:t>
            </w:r>
          </w:p>
          <w:p w:rsidR="00BC61DA" w:rsidRPr="00226ACA" w:rsidRDefault="00BC61DA" w:rsidP="00BC61DA">
            <w:pPr>
              <w:jc w:val="center"/>
              <w:rPr>
                <w:color w:val="000000"/>
                <w:sz w:val="22"/>
                <w:szCs w:val="22"/>
              </w:rPr>
            </w:pPr>
            <w:r>
              <w:rPr>
                <w:color w:val="000000"/>
                <w:sz w:val="22"/>
                <w:szCs w:val="22"/>
              </w:rPr>
              <w:t xml:space="preserve">на </w:t>
            </w:r>
            <w:r w:rsidRPr="00226ACA">
              <w:rPr>
                <w:color w:val="000000"/>
                <w:sz w:val="22"/>
                <w:szCs w:val="22"/>
              </w:rPr>
              <w:t>административный  центр сельского поселения, ед. – 1</w:t>
            </w:r>
          </w:p>
        </w:tc>
        <w:tc>
          <w:tcPr>
            <w:tcW w:w="2696" w:type="dxa"/>
            <w:gridSpan w:val="2"/>
            <w:shd w:val="clear" w:color="auto" w:fill="auto"/>
            <w:vAlign w:val="center"/>
          </w:tcPr>
          <w:p w:rsidR="00BC61DA" w:rsidRPr="00217840" w:rsidRDefault="00BC61DA" w:rsidP="00BC61DA">
            <w:pPr>
              <w:jc w:val="center"/>
              <w:rPr>
                <w:color w:val="000000" w:themeColor="text1"/>
              </w:rPr>
            </w:pPr>
            <w:r>
              <w:rPr>
                <w:color w:val="000000" w:themeColor="text1"/>
              </w:rPr>
              <w:t>1</w:t>
            </w:r>
          </w:p>
        </w:tc>
        <w:tc>
          <w:tcPr>
            <w:tcW w:w="2699" w:type="dxa"/>
            <w:shd w:val="clear" w:color="auto" w:fill="auto"/>
            <w:vAlign w:val="center"/>
          </w:tcPr>
          <w:p w:rsidR="00BC61DA" w:rsidRPr="007D03E3" w:rsidRDefault="00BC61DA" w:rsidP="00BC61DA">
            <w:pPr>
              <w:jc w:val="center"/>
              <w:rPr>
                <w:color w:val="000000" w:themeColor="text1"/>
              </w:rPr>
            </w:pPr>
            <w:r w:rsidRPr="007D03E3">
              <w:rPr>
                <w:color w:val="000000" w:themeColor="text1"/>
              </w:rPr>
              <w:t>1</w:t>
            </w:r>
          </w:p>
          <w:p w:rsidR="00BC61DA" w:rsidRPr="007D03E3" w:rsidRDefault="00BC61DA" w:rsidP="00BC61DA">
            <w:pPr>
              <w:jc w:val="center"/>
              <w:rPr>
                <w:color w:val="000000" w:themeColor="text1"/>
              </w:rPr>
            </w:pPr>
            <w:r w:rsidRPr="007D03E3">
              <w:rPr>
                <w:color w:val="000000" w:themeColor="text1"/>
              </w:rPr>
              <w:t>норматив соблюден</w:t>
            </w:r>
          </w:p>
        </w:tc>
      </w:tr>
      <w:tr w:rsidR="00BC61DA" w:rsidRPr="00217840" w:rsidTr="00BC61DA">
        <w:trPr>
          <w:trHeight w:val="290"/>
          <w:jc w:val="center"/>
        </w:trPr>
        <w:tc>
          <w:tcPr>
            <w:tcW w:w="15609" w:type="dxa"/>
            <w:gridSpan w:val="8"/>
            <w:shd w:val="clear" w:color="auto" w:fill="auto"/>
            <w:vAlign w:val="center"/>
          </w:tcPr>
          <w:p w:rsidR="00BC61DA" w:rsidRPr="00BC61DA" w:rsidRDefault="00BC61DA" w:rsidP="00BC61DA">
            <w:pPr>
              <w:rPr>
                <w:color w:val="000000" w:themeColor="text1"/>
              </w:rPr>
            </w:pPr>
            <w:r w:rsidRPr="00BC61DA">
              <w:rPr>
                <w:b/>
                <w:color w:val="000000"/>
              </w:rPr>
              <w:t xml:space="preserve">6. </w:t>
            </w:r>
            <w:r w:rsidRPr="00BC61DA">
              <w:rPr>
                <w:b/>
                <w:color w:val="000000"/>
                <w:lang w:eastAsia="en-US"/>
              </w:rPr>
              <w:t>Объекты физической культуры и спорта</w:t>
            </w:r>
          </w:p>
        </w:tc>
      </w:tr>
      <w:tr w:rsidR="00303B4E" w:rsidRPr="00217840" w:rsidTr="00AB1CEE">
        <w:trPr>
          <w:trHeight w:val="832"/>
          <w:jc w:val="center"/>
        </w:trPr>
        <w:tc>
          <w:tcPr>
            <w:tcW w:w="3651" w:type="dxa"/>
            <w:vMerge w:val="restart"/>
            <w:shd w:val="clear" w:color="auto" w:fill="auto"/>
            <w:vAlign w:val="center"/>
          </w:tcPr>
          <w:p w:rsidR="00303B4E" w:rsidRPr="00226ACA" w:rsidRDefault="00303B4E" w:rsidP="005E2647">
            <w:pPr>
              <w:rPr>
                <w:color w:val="000000"/>
                <w:sz w:val="22"/>
                <w:szCs w:val="22"/>
              </w:rPr>
            </w:pPr>
            <w:r w:rsidRPr="00226ACA">
              <w:rPr>
                <w:color w:val="000000"/>
                <w:sz w:val="22"/>
                <w:szCs w:val="22"/>
              </w:rPr>
              <w:t>Объекты физической культуры и массового спорта</w:t>
            </w:r>
          </w:p>
        </w:tc>
        <w:tc>
          <w:tcPr>
            <w:tcW w:w="1463" w:type="dxa"/>
            <w:vMerge w:val="restart"/>
            <w:shd w:val="clear" w:color="auto" w:fill="auto"/>
            <w:vAlign w:val="center"/>
          </w:tcPr>
          <w:p w:rsidR="00303B4E" w:rsidRPr="00266976" w:rsidRDefault="00303B4E" w:rsidP="005E2647">
            <w:pPr>
              <w:jc w:val="center"/>
              <w:rPr>
                <w:color w:val="000000"/>
                <w:sz w:val="22"/>
                <w:szCs w:val="22"/>
              </w:rPr>
            </w:pPr>
            <w:r w:rsidRPr="00266976">
              <w:rPr>
                <w:color w:val="000000"/>
                <w:sz w:val="22"/>
                <w:szCs w:val="22"/>
              </w:rPr>
              <w:t>Норматив</w:t>
            </w:r>
          </w:p>
          <w:p w:rsidR="00303B4E" w:rsidRPr="00266976" w:rsidRDefault="00303B4E" w:rsidP="005E2647">
            <w:pPr>
              <w:jc w:val="center"/>
              <w:rPr>
                <w:color w:val="000000"/>
                <w:sz w:val="22"/>
                <w:szCs w:val="22"/>
              </w:rPr>
            </w:pPr>
            <w:proofErr w:type="spellStart"/>
            <w:proofErr w:type="gramStart"/>
            <w:r>
              <w:rPr>
                <w:color w:val="000000"/>
                <w:sz w:val="22"/>
                <w:szCs w:val="22"/>
              </w:rPr>
              <w:t>е</w:t>
            </w:r>
            <w:r w:rsidRPr="00266976">
              <w:rPr>
                <w:color w:val="000000"/>
                <w:sz w:val="22"/>
                <w:szCs w:val="22"/>
              </w:rPr>
              <w:t>диновре</w:t>
            </w:r>
            <w:proofErr w:type="spellEnd"/>
            <w:r>
              <w:rPr>
                <w:color w:val="000000"/>
                <w:sz w:val="22"/>
                <w:szCs w:val="22"/>
              </w:rPr>
              <w:t xml:space="preserve"> </w:t>
            </w:r>
            <w:proofErr w:type="spellStart"/>
            <w:r w:rsidRPr="00266976">
              <w:rPr>
                <w:color w:val="000000"/>
                <w:sz w:val="22"/>
                <w:szCs w:val="22"/>
              </w:rPr>
              <w:t>менной</w:t>
            </w:r>
            <w:proofErr w:type="spellEnd"/>
            <w:proofErr w:type="gramEnd"/>
          </w:p>
          <w:p w:rsidR="00303B4E" w:rsidRPr="00266976" w:rsidRDefault="00303B4E" w:rsidP="005E2647">
            <w:pPr>
              <w:jc w:val="center"/>
              <w:rPr>
                <w:color w:val="000000"/>
                <w:sz w:val="22"/>
                <w:szCs w:val="22"/>
              </w:rPr>
            </w:pPr>
            <w:r w:rsidRPr="00266976">
              <w:rPr>
                <w:color w:val="000000"/>
                <w:sz w:val="22"/>
                <w:szCs w:val="22"/>
              </w:rPr>
              <w:t>пропускной</w:t>
            </w:r>
          </w:p>
          <w:p w:rsidR="00303B4E" w:rsidRPr="00266976" w:rsidRDefault="00303B4E" w:rsidP="005E2647">
            <w:pPr>
              <w:jc w:val="center"/>
              <w:rPr>
                <w:color w:val="000000"/>
                <w:sz w:val="22"/>
                <w:szCs w:val="22"/>
              </w:rPr>
            </w:pPr>
            <w:r w:rsidRPr="00266976">
              <w:rPr>
                <w:color w:val="000000"/>
                <w:sz w:val="22"/>
                <w:szCs w:val="22"/>
              </w:rPr>
              <w:t>способности, тыс.</w:t>
            </w:r>
          </w:p>
          <w:p w:rsidR="00303B4E" w:rsidRPr="00226ACA" w:rsidRDefault="00303B4E" w:rsidP="005E2647">
            <w:pPr>
              <w:jc w:val="center"/>
              <w:rPr>
                <w:color w:val="000000"/>
                <w:sz w:val="22"/>
                <w:szCs w:val="22"/>
              </w:rPr>
            </w:pPr>
            <w:r w:rsidRPr="00266976">
              <w:rPr>
                <w:color w:val="000000"/>
                <w:sz w:val="22"/>
                <w:szCs w:val="22"/>
              </w:rPr>
              <w:t>человек</w:t>
            </w:r>
          </w:p>
        </w:tc>
        <w:tc>
          <w:tcPr>
            <w:tcW w:w="5100" w:type="dxa"/>
            <w:gridSpan w:val="3"/>
            <w:shd w:val="clear" w:color="auto" w:fill="auto"/>
            <w:vAlign w:val="center"/>
          </w:tcPr>
          <w:p w:rsidR="00303B4E" w:rsidRPr="00226ACA" w:rsidRDefault="00303B4E" w:rsidP="005E2647">
            <w:pPr>
              <w:jc w:val="center"/>
              <w:rPr>
                <w:sz w:val="22"/>
                <w:szCs w:val="22"/>
              </w:rPr>
            </w:pPr>
            <w:r>
              <w:rPr>
                <w:sz w:val="22"/>
                <w:szCs w:val="22"/>
              </w:rPr>
              <w:t>80</w:t>
            </w:r>
          </w:p>
        </w:tc>
        <w:tc>
          <w:tcPr>
            <w:tcW w:w="5395" w:type="dxa"/>
            <w:gridSpan w:val="3"/>
            <w:vMerge w:val="restart"/>
            <w:shd w:val="clear" w:color="auto" w:fill="auto"/>
            <w:vAlign w:val="center"/>
          </w:tcPr>
          <w:p w:rsidR="00303B4E" w:rsidRPr="00303B4E" w:rsidRDefault="00303B4E" w:rsidP="00303B4E">
            <w:pPr>
              <w:jc w:val="center"/>
            </w:pPr>
            <w:r w:rsidRPr="00303B4E">
              <w:t>Физкультурно-оздоровительный комплекс  «Авангард»</w:t>
            </w:r>
          </w:p>
          <w:p w:rsidR="00303B4E" w:rsidRPr="007D03E3" w:rsidRDefault="00303B4E" w:rsidP="00303B4E">
            <w:pPr>
              <w:jc w:val="center"/>
              <w:rPr>
                <w:color w:val="000000" w:themeColor="text1"/>
              </w:rPr>
            </w:pPr>
            <w:r w:rsidRPr="00303B4E">
              <w:t>село Калужская опытная сельскохозяйственная станция, Центральная улица, 7А</w:t>
            </w:r>
          </w:p>
        </w:tc>
      </w:tr>
      <w:tr w:rsidR="00303B4E" w:rsidRPr="00217840" w:rsidTr="00AB1CEE">
        <w:trPr>
          <w:trHeight w:val="582"/>
          <w:jc w:val="center"/>
        </w:trPr>
        <w:tc>
          <w:tcPr>
            <w:tcW w:w="3651" w:type="dxa"/>
            <w:vMerge/>
            <w:shd w:val="clear" w:color="auto" w:fill="auto"/>
            <w:vAlign w:val="center"/>
          </w:tcPr>
          <w:p w:rsidR="00303B4E" w:rsidRPr="00226ACA" w:rsidRDefault="00303B4E" w:rsidP="005E2647">
            <w:pPr>
              <w:rPr>
                <w:color w:val="000000"/>
                <w:sz w:val="22"/>
                <w:szCs w:val="22"/>
              </w:rPr>
            </w:pPr>
          </w:p>
        </w:tc>
        <w:tc>
          <w:tcPr>
            <w:tcW w:w="1463" w:type="dxa"/>
            <w:vMerge/>
            <w:shd w:val="clear" w:color="auto" w:fill="auto"/>
            <w:vAlign w:val="center"/>
          </w:tcPr>
          <w:p w:rsidR="00303B4E" w:rsidRPr="00266976" w:rsidRDefault="00303B4E" w:rsidP="005E2647">
            <w:pPr>
              <w:jc w:val="center"/>
              <w:rPr>
                <w:color w:val="000000"/>
                <w:sz w:val="22"/>
                <w:szCs w:val="22"/>
              </w:rPr>
            </w:pPr>
          </w:p>
        </w:tc>
        <w:tc>
          <w:tcPr>
            <w:tcW w:w="5100" w:type="dxa"/>
            <w:gridSpan w:val="3"/>
            <w:shd w:val="clear" w:color="auto" w:fill="auto"/>
            <w:vAlign w:val="center"/>
          </w:tcPr>
          <w:p w:rsidR="00303B4E" w:rsidRDefault="00303B4E" w:rsidP="005E2647">
            <w:pPr>
              <w:jc w:val="center"/>
              <w:rPr>
                <w:sz w:val="22"/>
                <w:szCs w:val="22"/>
              </w:rPr>
            </w:pPr>
            <w:r w:rsidRPr="00266976">
              <w:rPr>
                <w:sz w:val="22"/>
                <w:szCs w:val="22"/>
              </w:rPr>
              <w:t>0,19 на 1 тыс. человек</w:t>
            </w:r>
            <w:r w:rsidRPr="00BC6C9D">
              <w:rPr>
                <w:sz w:val="22"/>
                <w:szCs w:val="22"/>
              </w:rPr>
              <w:t>.</w:t>
            </w:r>
          </w:p>
        </w:tc>
        <w:tc>
          <w:tcPr>
            <w:tcW w:w="5395" w:type="dxa"/>
            <w:gridSpan w:val="3"/>
            <w:vMerge/>
            <w:shd w:val="clear" w:color="auto" w:fill="auto"/>
            <w:vAlign w:val="center"/>
          </w:tcPr>
          <w:p w:rsidR="00303B4E" w:rsidRPr="007D03E3" w:rsidRDefault="00303B4E" w:rsidP="00BC61DA">
            <w:pPr>
              <w:jc w:val="center"/>
              <w:rPr>
                <w:color w:val="000000" w:themeColor="text1"/>
              </w:rPr>
            </w:pPr>
          </w:p>
        </w:tc>
      </w:tr>
      <w:tr w:rsidR="00303B4E" w:rsidRPr="00217840" w:rsidTr="00BC61DA">
        <w:trPr>
          <w:trHeight w:val="278"/>
          <w:jc w:val="center"/>
        </w:trPr>
        <w:tc>
          <w:tcPr>
            <w:tcW w:w="15609" w:type="dxa"/>
            <w:gridSpan w:val="8"/>
            <w:shd w:val="clear" w:color="auto" w:fill="auto"/>
            <w:vAlign w:val="center"/>
          </w:tcPr>
          <w:p w:rsidR="00303B4E" w:rsidRPr="007D03E3" w:rsidRDefault="00303B4E" w:rsidP="00BC61DA">
            <w:pPr>
              <w:rPr>
                <w:b/>
                <w:color w:val="000000" w:themeColor="text1"/>
              </w:rPr>
            </w:pPr>
            <w:r w:rsidRPr="007D03E3">
              <w:rPr>
                <w:rStyle w:val="afffff6"/>
                <w:color w:val="000000" w:themeColor="text1"/>
              </w:rPr>
              <w:t>7. Транспортная инфраструктура</w:t>
            </w:r>
          </w:p>
        </w:tc>
      </w:tr>
      <w:tr w:rsidR="00303B4E" w:rsidRPr="00217840" w:rsidTr="00AB1CEE">
        <w:trPr>
          <w:trHeight w:val="567"/>
          <w:jc w:val="center"/>
        </w:trPr>
        <w:tc>
          <w:tcPr>
            <w:tcW w:w="3651" w:type="dxa"/>
            <w:shd w:val="clear" w:color="auto" w:fill="auto"/>
            <w:vAlign w:val="center"/>
          </w:tcPr>
          <w:p w:rsidR="00303B4E" w:rsidRPr="00217840" w:rsidRDefault="00303B4E" w:rsidP="00BC61DA">
            <w:pPr>
              <w:rPr>
                <w:color w:val="000000" w:themeColor="text1"/>
              </w:rPr>
            </w:pPr>
            <w:r w:rsidRPr="00217840">
              <w:rPr>
                <w:color w:val="000000" w:themeColor="text1"/>
              </w:rPr>
              <w:t>Автостанция</w:t>
            </w:r>
          </w:p>
        </w:tc>
        <w:tc>
          <w:tcPr>
            <w:tcW w:w="1463" w:type="dxa"/>
            <w:shd w:val="clear" w:color="auto" w:fill="auto"/>
            <w:vAlign w:val="center"/>
          </w:tcPr>
          <w:p w:rsidR="00303B4E" w:rsidRPr="00217840" w:rsidRDefault="00303B4E" w:rsidP="00BC61DA">
            <w:pPr>
              <w:jc w:val="center"/>
              <w:rPr>
                <w:color w:val="000000" w:themeColor="text1"/>
              </w:rPr>
            </w:pPr>
            <w:r w:rsidRPr="00217840">
              <w:rPr>
                <w:color w:val="000000" w:themeColor="text1"/>
              </w:rPr>
              <w:t>ед.</w:t>
            </w:r>
          </w:p>
        </w:tc>
        <w:tc>
          <w:tcPr>
            <w:tcW w:w="5100" w:type="dxa"/>
            <w:gridSpan w:val="3"/>
            <w:shd w:val="clear" w:color="auto" w:fill="auto"/>
            <w:vAlign w:val="center"/>
          </w:tcPr>
          <w:p w:rsidR="00303B4E" w:rsidRPr="00217840" w:rsidRDefault="00303B4E" w:rsidP="00BC61DA">
            <w:pPr>
              <w:jc w:val="center"/>
              <w:rPr>
                <w:color w:val="000000" w:themeColor="text1"/>
              </w:rPr>
            </w:pPr>
            <w:r w:rsidRPr="00217840">
              <w:rPr>
                <w:color w:val="000000" w:themeColor="text1"/>
              </w:rPr>
              <w:t>Количество объектов на муниципальный район</w:t>
            </w:r>
          </w:p>
        </w:tc>
        <w:tc>
          <w:tcPr>
            <w:tcW w:w="2696" w:type="dxa"/>
            <w:gridSpan w:val="2"/>
            <w:shd w:val="clear" w:color="auto" w:fill="auto"/>
            <w:vAlign w:val="center"/>
          </w:tcPr>
          <w:p w:rsidR="00303B4E" w:rsidRPr="00217840" w:rsidRDefault="00303B4E" w:rsidP="00BC61DA">
            <w:pPr>
              <w:jc w:val="center"/>
              <w:rPr>
                <w:color w:val="000000" w:themeColor="text1"/>
              </w:rPr>
            </w:pPr>
            <w:r w:rsidRPr="00217840">
              <w:rPr>
                <w:color w:val="000000" w:themeColor="text1"/>
              </w:rPr>
              <w:t>1</w:t>
            </w:r>
          </w:p>
        </w:tc>
        <w:tc>
          <w:tcPr>
            <w:tcW w:w="2699" w:type="dxa"/>
            <w:shd w:val="clear" w:color="auto" w:fill="auto"/>
            <w:vAlign w:val="center"/>
          </w:tcPr>
          <w:p w:rsidR="00303B4E" w:rsidRPr="007D03E3" w:rsidRDefault="00303B4E" w:rsidP="00BC61DA">
            <w:pPr>
              <w:jc w:val="center"/>
              <w:rPr>
                <w:color w:val="000000" w:themeColor="text1"/>
              </w:rPr>
            </w:pPr>
            <w:r w:rsidRPr="007D03E3">
              <w:rPr>
                <w:color w:val="000000" w:themeColor="text1"/>
              </w:rPr>
              <w:t>1</w:t>
            </w:r>
          </w:p>
          <w:p w:rsidR="00303B4E" w:rsidRPr="007D03E3" w:rsidRDefault="00303B4E" w:rsidP="00BC61DA">
            <w:pPr>
              <w:jc w:val="center"/>
              <w:rPr>
                <w:color w:val="000000" w:themeColor="text1"/>
              </w:rPr>
            </w:pPr>
            <w:r w:rsidRPr="007D03E3">
              <w:rPr>
                <w:color w:val="000000" w:themeColor="text1"/>
              </w:rPr>
              <w:t>норматив соблюден</w:t>
            </w:r>
          </w:p>
        </w:tc>
      </w:tr>
      <w:tr w:rsidR="00303B4E" w:rsidRPr="00217840" w:rsidTr="00BC61DA">
        <w:trPr>
          <w:jc w:val="center"/>
        </w:trPr>
        <w:tc>
          <w:tcPr>
            <w:tcW w:w="15609" w:type="dxa"/>
            <w:gridSpan w:val="8"/>
            <w:shd w:val="clear" w:color="auto" w:fill="auto"/>
            <w:vAlign w:val="center"/>
          </w:tcPr>
          <w:p w:rsidR="00303B4E" w:rsidRPr="00B46B2B" w:rsidRDefault="00303B4E" w:rsidP="00BC61DA">
            <w:pPr>
              <w:rPr>
                <w:b/>
              </w:rPr>
            </w:pPr>
            <w:r w:rsidRPr="00B46B2B">
              <w:rPr>
                <w:rStyle w:val="afffff6"/>
              </w:rPr>
              <w:t>8. Инженерное оборудование и благоустройство</w:t>
            </w:r>
          </w:p>
        </w:tc>
      </w:tr>
      <w:tr w:rsidR="00303B4E" w:rsidRPr="00217840" w:rsidTr="00BC61DA">
        <w:trPr>
          <w:jc w:val="center"/>
        </w:trPr>
        <w:tc>
          <w:tcPr>
            <w:tcW w:w="15609" w:type="dxa"/>
            <w:gridSpan w:val="8"/>
            <w:shd w:val="clear" w:color="auto" w:fill="auto"/>
            <w:vAlign w:val="center"/>
          </w:tcPr>
          <w:p w:rsidR="00303B4E" w:rsidRPr="00B46B2B" w:rsidRDefault="00303B4E" w:rsidP="00BC61DA">
            <w:r w:rsidRPr="00B46B2B">
              <w:rPr>
                <w:bCs/>
              </w:rPr>
              <w:t>8.1. Электроснабжение:</w:t>
            </w:r>
          </w:p>
        </w:tc>
      </w:tr>
      <w:tr w:rsidR="000F39F8" w:rsidRPr="00217840" w:rsidTr="00AB1CEE">
        <w:trPr>
          <w:trHeight w:val="510"/>
          <w:jc w:val="center"/>
        </w:trPr>
        <w:tc>
          <w:tcPr>
            <w:tcW w:w="3651" w:type="dxa"/>
            <w:vMerge w:val="restart"/>
            <w:shd w:val="clear" w:color="auto" w:fill="auto"/>
            <w:vAlign w:val="center"/>
          </w:tcPr>
          <w:p w:rsidR="000F39F8" w:rsidRPr="00B46B2B" w:rsidRDefault="000F39F8" w:rsidP="00BC61DA">
            <w:r w:rsidRPr="00B46B2B">
              <w:t>Объекты</w:t>
            </w:r>
          </w:p>
          <w:p w:rsidR="000F39F8" w:rsidRPr="00B46B2B" w:rsidRDefault="000F39F8" w:rsidP="00BC61DA">
            <w:r w:rsidRPr="00B46B2B">
              <w:t>электроснабжения</w:t>
            </w:r>
          </w:p>
        </w:tc>
        <w:tc>
          <w:tcPr>
            <w:tcW w:w="1463" w:type="dxa"/>
            <w:vMerge w:val="restart"/>
            <w:shd w:val="clear" w:color="auto" w:fill="auto"/>
            <w:vAlign w:val="center"/>
          </w:tcPr>
          <w:p w:rsidR="000F39F8" w:rsidRPr="00B46B2B" w:rsidRDefault="000F39F8" w:rsidP="00BC61DA">
            <w:pPr>
              <w:jc w:val="center"/>
            </w:pPr>
            <w:r w:rsidRPr="00B46B2B">
              <w:t xml:space="preserve">Объем электропотребления </w:t>
            </w:r>
            <w:r w:rsidRPr="00B46B2B">
              <w:lastRenderedPageBreak/>
              <w:t xml:space="preserve">кВт </w:t>
            </w:r>
            <w:proofErr w:type="gramStart"/>
            <w:r w:rsidRPr="00B46B2B">
              <w:t>ч</w:t>
            </w:r>
            <w:proofErr w:type="gramEnd"/>
            <w:r w:rsidRPr="00B46B2B">
              <w:t>/год</w:t>
            </w:r>
          </w:p>
          <w:p w:rsidR="000F39F8" w:rsidRPr="00B46B2B" w:rsidRDefault="000F39F8" w:rsidP="00BC61DA">
            <w:pPr>
              <w:jc w:val="center"/>
            </w:pPr>
            <w:r w:rsidRPr="00B46B2B">
              <w:t xml:space="preserve">на 1 чел. </w:t>
            </w:r>
          </w:p>
        </w:tc>
        <w:tc>
          <w:tcPr>
            <w:tcW w:w="2269" w:type="dxa"/>
            <w:gridSpan w:val="2"/>
            <w:vMerge w:val="restart"/>
            <w:shd w:val="clear" w:color="auto" w:fill="auto"/>
            <w:vAlign w:val="center"/>
          </w:tcPr>
          <w:p w:rsidR="000F39F8" w:rsidRPr="00B46B2B" w:rsidRDefault="000F39F8" w:rsidP="00BC61DA">
            <w:pPr>
              <w:jc w:val="center"/>
            </w:pPr>
            <w:r w:rsidRPr="00B46B2B">
              <w:lastRenderedPageBreak/>
              <w:t>без</w:t>
            </w:r>
          </w:p>
          <w:p w:rsidR="000F39F8" w:rsidRPr="00B46B2B" w:rsidRDefault="000F39F8" w:rsidP="00BC61DA">
            <w:pPr>
              <w:jc w:val="center"/>
            </w:pPr>
            <w:r w:rsidRPr="00B46B2B">
              <w:t>стационарных</w:t>
            </w:r>
          </w:p>
          <w:p w:rsidR="000F39F8" w:rsidRPr="00B46B2B" w:rsidRDefault="000F39F8" w:rsidP="00BC61DA">
            <w:pPr>
              <w:jc w:val="center"/>
            </w:pPr>
            <w:r w:rsidRPr="00B46B2B">
              <w:t>электроплит</w:t>
            </w:r>
          </w:p>
        </w:tc>
        <w:tc>
          <w:tcPr>
            <w:tcW w:w="2831" w:type="dxa"/>
            <w:shd w:val="clear" w:color="auto" w:fill="auto"/>
            <w:vAlign w:val="center"/>
          </w:tcPr>
          <w:p w:rsidR="000F39F8" w:rsidRPr="00B46B2B" w:rsidRDefault="000F39F8" w:rsidP="00BC61DA">
            <w:pPr>
              <w:jc w:val="center"/>
            </w:pPr>
            <w:r w:rsidRPr="00B46B2B">
              <w:t>без кондиционеров – 950</w:t>
            </w:r>
          </w:p>
        </w:tc>
        <w:tc>
          <w:tcPr>
            <w:tcW w:w="2696" w:type="dxa"/>
            <w:gridSpan w:val="2"/>
            <w:shd w:val="clear" w:color="auto" w:fill="auto"/>
            <w:vAlign w:val="center"/>
          </w:tcPr>
          <w:p w:rsidR="000F39F8" w:rsidRPr="000F39F8" w:rsidRDefault="000F39F8" w:rsidP="00BC61DA">
            <w:pPr>
              <w:jc w:val="center"/>
              <w:rPr>
                <w:lang w:val="en-US"/>
              </w:rPr>
            </w:pPr>
            <w:r w:rsidRPr="000F39F8">
              <w:rPr>
                <w:lang w:val="en-US"/>
              </w:rPr>
              <w:t>1 561 800</w:t>
            </w:r>
          </w:p>
        </w:tc>
        <w:tc>
          <w:tcPr>
            <w:tcW w:w="2699" w:type="dxa"/>
            <w:shd w:val="clear" w:color="auto" w:fill="auto"/>
            <w:vAlign w:val="center"/>
          </w:tcPr>
          <w:p w:rsidR="000F39F8" w:rsidRPr="000F39F8" w:rsidRDefault="000F39F8" w:rsidP="00BC61DA">
            <w:pPr>
              <w:jc w:val="center"/>
              <w:rPr>
                <w:lang w:val="en-US"/>
              </w:rPr>
            </w:pPr>
            <w:r w:rsidRPr="000F39F8">
              <w:rPr>
                <w:lang w:val="en-US"/>
              </w:rPr>
              <w:t>1 615 000</w:t>
            </w:r>
          </w:p>
        </w:tc>
      </w:tr>
      <w:tr w:rsidR="000F39F8" w:rsidRPr="00217840" w:rsidTr="00AB1CEE">
        <w:trPr>
          <w:trHeight w:val="510"/>
          <w:jc w:val="center"/>
        </w:trPr>
        <w:tc>
          <w:tcPr>
            <w:tcW w:w="3651" w:type="dxa"/>
            <w:vMerge/>
            <w:shd w:val="clear" w:color="auto" w:fill="auto"/>
            <w:vAlign w:val="center"/>
          </w:tcPr>
          <w:p w:rsidR="000F39F8" w:rsidRPr="00B46B2B" w:rsidRDefault="000F39F8" w:rsidP="00BC61DA"/>
        </w:tc>
        <w:tc>
          <w:tcPr>
            <w:tcW w:w="1463" w:type="dxa"/>
            <w:vMerge/>
            <w:shd w:val="clear" w:color="auto" w:fill="auto"/>
            <w:vAlign w:val="center"/>
          </w:tcPr>
          <w:p w:rsidR="000F39F8" w:rsidRPr="00B46B2B" w:rsidRDefault="000F39F8" w:rsidP="00BC61DA">
            <w:pPr>
              <w:jc w:val="center"/>
            </w:pPr>
          </w:p>
        </w:tc>
        <w:tc>
          <w:tcPr>
            <w:tcW w:w="2269" w:type="dxa"/>
            <w:gridSpan w:val="2"/>
            <w:vMerge/>
            <w:shd w:val="clear" w:color="auto" w:fill="auto"/>
            <w:vAlign w:val="center"/>
          </w:tcPr>
          <w:p w:rsidR="000F39F8" w:rsidRPr="00B46B2B" w:rsidRDefault="000F39F8" w:rsidP="00BC61DA">
            <w:pPr>
              <w:jc w:val="center"/>
            </w:pPr>
          </w:p>
        </w:tc>
        <w:tc>
          <w:tcPr>
            <w:tcW w:w="2831" w:type="dxa"/>
            <w:shd w:val="clear" w:color="auto" w:fill="auto"/>
            <w:vAlign w:val="center"/>
          </w:tcPr>
          <w:p w:rsidR="000F39F8" w:rsidRPr="00B46B2B" w:rsidRDefault="000F39F8" w:rsidP="00BC61DA">
            <w:pPr>
              <w:jc w:val="center"/>
            </w:pPr>
            <w:r w:rsidRPr="00B46B2B">
              <w:t>с кондиционерами – 1188</w:t>
            </w:r>
          </w:p>
        </w:tc>
        <w:tc>
          <w:tcPr>
            <w:tcW w:w="2696" w:type="dxa"/>
            <w:gridSpan w:val="2"/>
            <w:vMerge w:val="restart"/>
            <w:shd w:val="clear" w:color="auto" w:fill="auto"/>
            <w:vAlign w:val="center"/>
          </w:tcPr>
          <w:p w:rsidR="000F39F8" w:rsidRDefault="000F39F8" w:rsidP="00BC61DA">
            <w:pPr>
              <w:jc w:val="center"/>
            </w:pPr>
          </w:p>
          <w:p w:rsidR="000F39F8" w:rsidRDefault="000F39F8" w:rsidP="00BC61DA">
            <w:pPr>
              <w:jc w:val="center"/>
            </w:pPr>
            <w:r w:rsidRPr="000F39F8">
              <w:rPr>
                <w:lang w:val="en-US"/>
              </w:rPr>
              <w:t>1 953</w:t>
            </w:r>
            <w:r>
              <w:rPr>
                <w:lang w:val="en-US"/>
              </w:rPr>
              <w:t> </w:t>
            </w:r>
            <w:r w:rsidRPr="000F39F8">
              <w:rPr>
                <w:lang w:val="en-US"/>
              </w:rPr>
              <w:t>072</w:t>
            </w:r>
          </w:p>
          <w:p w:rsidR="000F39F8" w:rsidRDefault="000F39F8" w:rsidP="00BC61DA">
            <w:pPr>
              <w:jc w:val="center"/>
            </w:pPr>
          </w:p>
          <w:p w:rsidR="000F39F8" w:rsidRPr="000F39F8" w:rsidRDefault="000F39F8" w:rsidP="00BC61DA">
            <w:pPr>
              <w:jc w:val="center"/>
            </w:pPr>
            <w:r w:rsidRPr="000F39F8">
              <w:t>2 219</w:t>
            </w:r>
            <w:r>
              <w:t> </w:t>
            </w:r>
            <w:r w:rsidRPr="000F39F8">
              <w:t>400</w:t>
            </w:r>
          </w:p>
        </w:tc>
        <w:tc>
          <w:tcPr>
            <w:tcW w:w="2699" w:type="dxa"/>
            <w:vMerge w:val="restart"/>
            <w:shd w:val="clear" w:color="auto" w:fill="auto"/>
            <w:vAlign w:val="center"/>
          </w:tcPr>
          <w:p w:rsidR="000F39F8" w:rsidRDefault="000F39F8" w:rsidP="00BC61DA">
            <w:pPr>
              <w:jc w:val="center"/>
            </w:pPr>
          </w:p>
          <w:p w:rsidR="000F39F8" w:rsidRDefault="000F39F8" w:rsidP="00BC61DA">
            <w:pPr>
              <w:jc w:val="center"/>
            </w:pPr>
            <w:r w:rsidRPr="000F39F8">
              <w:rPr>
                <w:lang w:val="en-US"/>
              </w:rPr>
              <w:t>2 019</w:t>
            </w:r>
            <w:r>
              <w:rPr>
                <w:lang w:val="en-US"/>
              </w:rPr>
              <w:t> </w:t>
            </w:r>
            <w:r w:rsidRPr="000F39F8">
              <w:rPr>
                <w:lang w:val="en-US"/>
              </w:rPr>
              <w:t>600</w:t>
            </w:r>
          </w:p>
          <w:p w:rsidR="000F39F8" w:rsidRDefault="000F39F8" w:rsidP="00BC61DA">
            <w:pPr>
              <w:jc w:val="center"/>
            </w:pPr>
          </w:p>
          <w:p w:rsidR="000F39F8" w:rsidRPr="000F39F8" w:rsidRDefault="000F39F8" w:rsidP="00BC61DA">
            <w:pPr>
              <w:jc w:val="center"/>
            </w:pPr>
            <w:r w:rsidRPr="000F39F8">
              <w:t>2 295 000</w:t>
            </w:r>
          </w:p>
        </w:tc>
      </w:tr>
      <w:tr w:rsidR="000F39F8" w:rsidRPr="00217840" w:rsidTr="00AB1CEE">
        <w:trPr>
          <w:trHeight w:val="528"/>
          <w:jc w:val="center"/>
        </w:trPr>
        <w:tc>
          <w:tcPr>
            <w:tcW w:w="3651" w:type="dxa"/>
            <w:vMerge/>
            <w:tcBorders>
              <w:bottom w:val="single" w:sz="4" w:space="0" w:color="auto"/>
            </w:tcBorders>
            <w:shd w:val="clear" w:color="auto" w:fill="auto"/>
            <w:vAlign w:val="center"/>
          </w:tcPr>
          <w:p w:rsidR="000F39F8" w:rsidRPr="00B46B2B" w:rsidRDefault="000F39F8" w:rsidP="00BC61DA"/>
        </w:tc>
        <w:tc>
          <w:tcPr>
            <w:tcW w:w="1463" w:type="dxa"/>
            <w:vMerge/>
            <w:tcBorders>
              <w:bottom w:val="single" w:sz="4" w:space="0" w:color="auto"/>
            </w:tcBorders>
            <w:shd w:val="clear" w:color="auto" w:fill="auto"/>
            <w:vAlign w:val="center"/>
          </w:tcPr>
          <w:p w:rsidR="000F39F8" w:rsidRPr="00B46B2B" w:rsidRDefault="000F39F8" w:rsidP="00BC61DA">
            <w:pPr>
              <w:jc w:val="center"/>
            </w:pPr>
          </w:p>
        </w:tc>
        <w:tc>
          <w:tcPr>
            <w:tcW w:w="2269" w:type="dxa"/>
            <w:gridSpan w:val="2"/>
            <w:vMerge w:val="restart"/>
            <w:tcBorders>
              <w:bottom w:val="single" w:sz="4" w:space="0" w:color="auto"/>
            </w:tcBorders>
            <w:shd w:val="clear" w:color="auto" w:fill="auto"/>
            <w:vAlign w:val="center"/>
          </w:tcPr>
          <w:p w:rsidR="000F39F8" w:rsidRPr="00B46B2B" w:rsidRDefault="000F39F8" w:rsidP="00BC61DA">
            <w:pPr>
              <w:jc w:val="center"/>
            </w:pPr>
            <w:r w:rsidRPr="00B46B2B">
              <w:t>со</w:t>
            </w:r>
          </w:p>
          <w:p w:rsidR="000F39F8" w:rsidRPr="00B46B2B" w:rsidRDefault="000F39F8" w:rsidP="00BC61DA">
            <w:pPr>
              <w:jc w:val="center"/>
            </w:pPr>
            <w:r w:rsidRPr="00B46B2B">
              <w:t>стационарными</w:t>
            </w:r>
          </w:p>
          <w:p w:rsidR="000F39F8" w:rsidRPr="00B46B2B" w:rsidRDefault="000F39F8" w:rsidP="00BC61DA">
            <w:pPr>
              <w:jc w:val="center"/>
            </w:pPr>
            <w:r w:rsidRPr="00B46B2B">
              <w:t>электроплитами</w:t>
            </w:r>
          </w:p>
          <w:p w:rsidR="000F39F8" w:rsidRPr="00B46B2B" w:rsidRDefault="000F39F8" w:rsidP="00BC61DA">
            <w:pPr>
              <w:jc w:val="center"/>
            </w:pPr>
            <w:r w:rsidRPr="00B46B2B">
              <w:t>(100% охвата)</w:t>
            </w:r>
          </w:p>
        </w:tc>
        <w:tc>
          <w:tcPr>
            <w:tcW w:w="2831" w:type="dxa"/>
            <w:tcBorders>
              <w:bottom w:val="single" w:sz="4" w:space="0" w:color="auto"/>
            </w:tcBorders>
            <w:shd w:val="clear" w:color="auto" w:fill="auto"/>
            <w:vAlign w:val="center"/>
          </w:tcPr>
          <w:p w:rsidR="000F39F8" w:rsidRPr="00B46B2B" w:rsidRDefault="000F39F8" w:rsidP="00BC61DA">
            <w:pPr>
              <w:jc w:val="center"/>
            </w:pPr>
            <w:r w:rsidRPr="00B46B2B">
              <w:t>без кондиционеров – 1350</w:t>
            </w:r>
          </w:p>
        </w:tc>
        <w:tc>
          <w:tcPr>
            <w:tcW w:w="2696" w:type="dxa"/>
            <w:gridSpan w:val="2"/>
            <w:vMerge/>
            <w:tcBorders>
              <w:bottom w:val="single" w:sz="4" w:space="0" w:color="auto"/>
            </w:tcBorders>
            <w:shd w:val="clear" w:color="auto" w:fill="auto"/>
            <w:vAlign w:val="center"/>
          </w:tcPr>
          <w:p w:rsidR="000F39F8" w:rsidRPr="004B1738" w:rsidRDefault="000F39F8" w:rsidP="00BC61DA">
            <w:pPr>
              <w:jc w:val="center"/>
              <w:rPr>
                <w:color w:val="FF0000"/>
                <w:lang w:val="en-US"/>
              </w:rPr>
            </w:pPr>
          </w:p>
        </w:tc>
        <w:tc>
          <w:tcPr>
            <w:tcW w:w="2699" w:type="dxa"/>
            <w:vMerge/>
            <w:tcBorders>
              <w:bottom w:val="single" w:sz="4" w:space="0" w:color="auto"/>
            </w:tcBorders>
            <w:shd w:val="clear" w:color="auto" w:fill="auto"/>
            <w:vAlign w:val="center"/>
          </w:tcPr>
          <w:p w:rsidR="000F39F8" w:rsidRPr="004B1738" w:rsidRDefault="000F39F8" w:rsidP="00BC61DA">
            <w:pPr>
              <w:jc w:val="center"/>
              <w:rPr>
                <w:color w:val="FF0000"/>
                <w:lang w:val="en-US"/>
              </w:rPr>
            </w:pPr>
          </w:p>
        </w:tc>
      </w:tr>
      <w:tr w:rsidR="000F39F8" w:rsidRPr="00217840" w:rsidTr="00AB1CEE">
        <w:trPr>
          <w:trHeight w:val="519"/>
          <w:jc w:val="center"/>
        </w:trPr>
        <w:tc>
          <w:tcPr>
            <w:tcW w:w="3651" w:type="dxa"/>
            <w:vMerge/>
            <w:shd w:val="clear" w:color="auto" w:fill="auto"/>
            <w:vAlign w:val="center"/>
          </w:tcPr>
          <w:p w:rsidR="000F39F8" w:rsidRPr="00B46B2B" w:rsidRDefault="000F39F8" w:rsidP="00BC61DA"/>
        </w:tc>
        <w:tc>
          <w:tcPr>
            <w:tcW w:w="1463" w:type="dxa"/>
            <w:vMerge/>
            <w:shd w:val="clear" w:color="auto" w:fill="auto"/>
            <w:vAlign w:val="center"/>
          </w:tcPr>
          <w:p w:rsidR="000F39F8" w:rsidRPr="00B46B2B" w:rsidRDefault="000F39F8" w:rsidP="00BC61DA">
            <w:pPr>
              <w:jc w:val="center"/>
            </w:pPr>
          </w:p>
        </w:tc>
        <w:tc>
          <w:tcPr>
            <w:tcW w:w="2269" w:type="dxa"/>
            <w:gridSpan w:val="2"/>
            <w:vMerge/>
            <w:shd w:val="clear" w:color="auto" w:fill="auto"/>
            <w:vAlign w:val="center"/>
          </w:tcPr>
          <w:p w:rsidR="000F39F8" w:rsidRPr="00B46B2B" w:rsidRDefault="000F39F8" w:rsidP="00BC61DA">
            <w:pPr>
              <w:jc w:val="center"/>
            </w:pPr>
          </w:p>
        </w:tc>
        <w:tc>
          <w:tcPr>
            <w:tcW w:w="2831" w:type="dxa"/>
            <w:shd w:val="clear" w:color="auto" w:fill="auto"/>
            <w:vAlign w:val="center"/>
          </w:tcPr>
          <w:p w:rsidR="000F39F8" w:rsidRDefault="000F39F8" w:rsidP="00BC61DA">
            <w:pPr>
              <w:jc w:val="center"/>
            </w:pPr>
            <w:r w:rsidRPr="00B46B2B">
              <w:t>с кондиционерами –</w:t>
            </w:r>
          </w:p>
          <w:p w:rsidR="000F39F8" w:rsidRPr="00B46B2B" w:rsidRDefault="000F39F8" w:rsidP="000F39F8">
            <w:pPr>
              <w:jc w:val="center"/>
            </w:pPr>
            <w:r w:rsidRPr="00B46B2B">
              <w:t>168</w:t>
            </w:r>
            <w:r>
              <w:t>8</w:t>
            </w:r>
          </w:p>
        </w:tc>
        <w:tc>
          <w:tcPr>
            <w:tcW w:w="2696" w:type="dxa"/>
            <w:gridSpan w:val="2"/>
            <w:shd w:val="clear" w:color="auto" w:fill="auto"/>
            <w:vAlign w:val="center"/>
          </w:tcPr>
          <w:p w:rsidR="000F39F8" w:rsidRPr="000F39F8" w:rsidRDefault="000F39F8" w:rsidP="00BC61DA">
            <w:pPr>
              <w:jc w:val="center"/>
              <w:rPr>
                <w:lang w:val="en-US"/>
              </w:rPr>
            </w:pPr>
            <w:r w:rsidRPr="000F39F8">
              <w:rPr>
                <w:lang w:val="en-US"/>
              </w:rPr>
              <w:t>2 775 072</w:t>
            </w:r>
          </w:p>
        </w:tc>
        <w:tc>
          <w:tcPr>
            <w:tcW w:w="2699" w:type="dxa"/>
            <w:shd w:val="clear" w:color="auto" w:fill="auto"/>
            <w:vAlign w:val="center"/>
          </w:tcPr>
          <w:p w:rsidR="000F39F8" w:rsidRPr="000F39F8" w:rsidRDefault="000F39F8" w:rsidP="00BC61DA">
            <w:pPr>
              <w:jc w:val="center"/>
              <w:rPr>
                <w:lang w:val="en-US"/>
              </w:rPr>
            </w:pPr>
            <w:r w:rsidRPr="000F39F8">
              <w:rPr>
                <w:lang w:val="en-US"/>
              </w:rPr>
              <w:t>2 869 600</w:t>
            </w:r>
          </w:p>
        </w:tc>
      </w:tr>
      <w:tr w:rsidR="00AB1CEE" w:rsidRPr="00217840" w:rsidTr="00AB1CEE">
        <w:trPr>
          <w:jc w:val="center"/>
        </w:trPr>
        <w:tc>
          <w:tcPr>
            <w:tcW w:w="12910" w:type="dxa"/>
            <w:gridSpan w:val="7"/>
            <w:shd w:val="clear" w:color="auto" w:fill="auto"/>
            <w:vAlign w:val="center"/>
          </w:tcPr>
          <w:p w:rsidR="00AB1CEE" w:rsidRPr="004B1738" w:rsidRDefault="00AB1CEE" w:rsidP="00BC61DA">
            <w:pPr>
              <w:rPr>
                <w:color w:val="FF0000"/>
              </w:rPr>
            </w:pPr>
            <w:r w:rsidRPr="00AB1CEE">
              <w:rPr>
                <w:bCs/>
              </w:rPr>
              <w:t>8.2. Газоснабжение:</w:t>
            </w:r>
          </w:p>
        </w:tc>
        <w:tc>
          <w:tcPr>
            <w:tcW w:w="2699" w:type="dxa"/>
            <w:shd w:val="clear" w:color="auto" w:fill="auto"/>
            <w:vAlign w:val="center"/>
          </w:tcPr>
          <w:p w:rsidR="00AB1CEE" w:rsidRPr="004B1738" w:rsidRDefault="00AB1CEE" w:rsidP="00AB1CEE">
            <w:pPr>
              <w:rPr>
                <w:color w:val="FF0000"/>
              </w:rPr>
            </w:pPr>
          </w:p>
        </w:tc>
      </w:tr>
      <w:tr w:rsidR="00AB1CEE" w:rsidRPr="00217840" w:rsidTr="00AB1CEE">
        <w:trPr>
          <w:jc w:val="center"/>
        </w:trPr>
        <w:tc>
          <w:tcPr>
            <w:tcW w:w="3651" w:type="dxa"/>
            <w:vMerge w:val="restart"/>
            <w:shd w:val="clear" w:color="auto" w:fill="auto"/>
            <w:vAlign w:val="center"/>
          </w:tcPr>
          <w:p w:rsidR="00AB1CEE" w:rsidRPr="00F54145" w:rsidRDefault="00AB1CEE" w:rsidP="004212BC">
            <w:pPr>
              <w:rPr>
                <w:color w:val="000000"/>
                <w:sz w:val="22"/>
                <w:szCs w:val="22"/>
              </w:rPr>
            </w:pPr>
            <w:r w:rsidRPr="00F54145">
              <w:rPr>
                <w:color w:val="000000"/>
                <w:sz w:val="22"/>
                <w:szCs w:val="22"/>
              </w:rPr>
              <w:t>Объекты</w:t>
            </w:r>
          </w:p>
          <w:p w:rsidR="00AB1CEE" w:rsidRPr="00F54145" w:rsidRDefault="00AB1CEE" w:rsidP="004212BC">
            <w:pPr>
              <w:suppressAutoHyphens w:val="0"/>
              <w:rPr>
                <w:color w:val="000000"/>
                <w:sz w:val="22"/>
                <w:szCs w:val="22"/>
              </w:rPr>
            </w:pPr>
            <w:r w:rsidRPr="00F54145">
              <w:rPr>
                <w:color w:val="000000"/>
                <w:sz w:val="22"/>
                <w:szCs w:val="22"/>
              </w:rPr>
              <w:t>газоснабжения</w:t>
            </w:r>
          </w:p>
          <w:p w:rsidR="00AB1CEE" w:rsidRPr="00F54145" w:rsidRDefault="00AB1CEE" w:rsidP="004212BC">
            <w:pPr>
              <w:suppressAutoHyphens w:val="0"/>
              <w:rPr>
                <w:color w:val="FF0000"/>
                <w:sz w:val="22"/>
                <w:szCs w:val="22"/>
              </w:rPr>
            </w:pPr>
          </w:p>
        </w:tc>
        <w:tc>
          <w:tcPr>
            <w:tcW w:w="1539" w:type="dxa"/>
            <w:gridSpan w:val="2"/>
            <w:vMerge w:val="restart"/>
            <w:shd w:val="clear" w:color="auto" w:fill="auto"/>
            <w:vAlign w:val="center"/>
          </w:tcPr>
          <w:p w:rsidR="00AB1CEE" w:rsidRPr="00F54145" w:rsidRDefault="00AB1CEE" w:rsidP="004212BC">
            <w:pPr>
              <w:pStyle w:val="110"/>
              <w:rPr>
                <w:color w:val="000000"/>
              </w:rPr>
            </w:pPr>
            <w:r w:rsidRPr="00F54145">
              <w:rPr>
                <w:color w:val="000000"/>
              </w:rPr>
              <w:t>м</w:t>
            </w:r>
            <w:r w:rsidRPr="00F54145">
              <w:rPr>
                <w:color w:val="000000"/>
                <w:vertAlign w:val="superscript"/>
              </w:rPr>
              <w:t>3</w:t>
            </w:r>
            <w:r w:rsidRPr="00F54145">
              <w:rPr>
                <w:color w:val="000000"/>
              </w:rPr>
              <w:t xml:space="preserve">/год </w:t>
            </w:r>
            <w:proofErr w:type="gramStart"/>
            <w:r w:rsidRPr="00F54145">
              <w:rPr>
                <w:color w:val="000000"/>
              </w:rPr>
              <w:t>на</w:t>
            </w:r>
            <w:proofErr w:type="gramEnd"/>
            <w:r w:rsidRPr="00F54145">
              <w:rPr>
                <w:color w:val="000000"/>
              </w:rPr>
              <w:t xml:space="preserve"> </w:t>
            </w:r>
          </w:p>
          <w:p w:rsidR="00AB1CEE" w:rsidRPr="00F54145" w:rsidRDefault="00AB1CEE" w:rsidP="004212BC">
            <w:pPr>
              <w:pStyle w:val="110"/>
              <w:rPr>
                <w:color w:val="FF0000"/>
              </w:rPr>
            </w:pPr>
            <w:r w:rsidRPr="00F54145">
              <w:rPr>
                <w:color w:val="000000"/>
              </w:rPr>
              <w:t>1 чел.</w:t>
            </w:r>
          </w:p>
        </w:tc>
        <w:tc>
          <w:tcPr>
            <w:tcW w:w="2193" w:type="dxa"/>
            <w:shd w:val="clear" w:color="auto" w:fill="auto"/>
            <w:vAlign w:val="center"/>
          </w:tcPr>
          <w:p w:rsidR="00AB1CEE" w:rsidRPr="00AB1CEE" w:rsidRDefault="00AB1CEE" w:rsidP="00AB1CEE">
            <w:pPr>
              <w:jc w:val="center"/>
              <w:rPr>
                <w:color w:val="FF0000"/>
              </w:rPr>
            </w:pPr>
            <w:r w:rsidRPr="00AB1CEE">
              <w:rPr>
                <w:color w:val="000000"/>
              </w:rPr>
              <w:t>при наличии централизованного горячего водоснабжения</w:t>
            </w:r>
          </w:p>
        </w:tc>
        <w:tc>
          <w:tcPr>
            <w:tcW w:w="2847" w:type="dxa"/>
            <w:gridSpan w:val="2"/>
            <w:shd w:val="clear" w:color="auto" w:fill="auto"/>
            <w:vAlign w:val="center"/>
          </w:tcPr>
          <w:p w:rsidR="00AB1CEE" w:rsidRPr="00AB1CEE" w:rsidRDefault="00AB1CEE" w:rsidP="00AB1CEE">
            <w:pPr>
              <w:pStyle w:val="Default"/>
              <w:jc w:val="center"/>
              <w:rPr>
                <w:color w:val="auto"/>
              </w:rPr>
            </w:pPr>
            <w:r w:rsidRPr="00AB1CEE">
              <w:rPr>
                <w:color w:val="auto"/>
              </w:rPr>
              <w:t>120</w:t>
            </w:r>
          </w:p>
          <w:p w:rsidR="00AB1CEE" w:rsidRPr="00AB1CEE" w:rsidRDefault="00AB1CEE" w:rsidP="00AB1CEE">
            <w:pPr>
              <w:jc w:val="center"/>
            </w:pPr>
          </w:p>
        </w:tc>
        <w:tc>
          <w:tcPr>
            <w:tcW w:w="2680" w:type="dxa"/>
            <w:shd w:val="clear" w:color="auto" w:fill="auto"/>
            <w:vAlign w:val="center"/>
          </w:tcPr>
          <w:p w:rsidR="00AB1CEE" w:rsidRPr="00C26E76" w:rsidRDefault="00C26E76" w:rsidP="00C26E76">
            <w:pPr>
              <w:jc w:val="center"/>
              <w:rPr>
                <w:bCs/>
              </w:rPr>
            </w:pPr>
            <w:r w:rsidRPr="00C26E76">
              <w:rPr>
                <w:bCs/>
              </w:rPr>
              <w:t>197 280</w:t>
            </w:r>
          </w:p>
        </w:tc>
        <w:tc>
          <w:tcPr>
            <w:tcW w:w="2699" w:type="dxa"/>
            <w:shd w:val="clear" w:color="auto" w:fill="auto"/>
            <w:vAlign w:val="center"/>
          </w:tcPr>
          <w:p w:rsidR="00AB1CEE" w:rsidRPr="00C26E76" w:rsidRDefault="00C26E76" w:rsidP="00C26E76">
            <w:pPr>
              <w:jc w:val="center"/>
            </w:pPr>
            <w:r w:rsidRPr="00C26E76">
              <w:t>204 000</w:t>
            </w:r>
          </w:p>
        </w:tc>
      </w:tr>
      <w:tr w:rsidR="00AB1CEE" w:rsidRPr="00217840" w:rsidTr="00AB1CEE">
        <w:trPr>
          <w:jc w:val="center"/>
        </w:trPr>
        <w:tc>
          <w:tcPr>
            <w:tcW w:w="3651" w:type="dxa"/>
            <w:vMerge/>
            <w:shd w:val="clear" w:color="auto" w:fill="auto"/>
            <w:vAlign w:val="center"/>
          </w:tcPr>
          <w:p w:rsidR="00AB1CEE" w:rsidRPr="004B1738" w:rsidRDefault="00AB1CEE" w:rsidP="00BC61DA">
            <w:pPr>
              <w:rPr>
                <w:bCs/>
                <w:color w:val="FF0000"/>
              </w:rPr>
            </w:pPr>
          </w:p>
        </w:tc>
        <w:tc>
          <w:tcPr>
            <w:tcW w:w="1539" w:type="dxa"/>
            <w:gridSpan w:val="2"/>
            <w:vMerge/>
            <w:shd w:val="clear" w:color="auto" w:fill="auto"/>
            <w:vAlign w:val="center"/>
          </w:tcPr>
          <w:p w:rsidR="00AB1CEE" w:rsidRPr="004B1738" w:rsidRDefault="00AB1CEE" w:rsidP="00BC61DA">
            <w:pPr>
              <w:rPr>
                <w:bCs/>
                <w:color w:val="FF0000"/>
              </w:rPr>
            </w:pPr>
          </w:p>
        </w:tc>
        <w:tc>
          <w:tcPr>
            <w:tcW w:w="2193" w:type="dxa"/>
            <w:shd w:val="clear" w:color="auto" w:fill="auto"/>
            <w:vAlign w:val="center"/>
          </w:tcPr>
          <w:p w:rsidR="00AB1CEE" w:rsidRPr="00AB1CEE" w:rsidRDefault="00AB1CEE" w:rsidP="00AB1CEE">
            <w:pPr>
              <w:jc w:val="center"/>
              <w:rPr>
                <w:bCs/>
                <w:color w:val="FF0000"/>
              </w:rPr>
            </w:pPr>
            <w:r w:rsidRPr="00AB1CEE">
              <w:rPr>
                <w:color w:val="000000"/>
              </w:rPr>
              <w:t>при горячем водоснабжении от газовых водонагревателей</w:t>
            </w:r>
          </w:p>
        </w:tc>
        <w:tc>
          <w:tcPr>
            <w:tcW w:w="2847" w:type="dxa"/>
            <w:gridSpan w:val="2"/>
            <w:shd w:val="clear" w:color="auto" w:fill="auto"/>
            <w:vAlign w:val="center"/>
          </w:tcPr>
          <w:p w:rsidR="00AB1CEE" w:rsidRPr="00AB1CEE" w:rsidRDefault="00AB1CEE" w:rsidP="00AB1CEE">
            <w:pPr>
              <w:pStyle w:val="Default"/>
              <w:jc w:val="center"/>
              <w:rPr>
                <w:color w:val="auto"/>
              </w:rPr>
            </w:pPr>
            <w:r w:rsidRPr="00AB1CEE">
              <w:rPr>
                <w:color w:val="auto"/>
              </w:rPr>
              <w:t>300</w:t>
            </w:r>
          </w:p>
          <w:p w:rsidR="00AB1CEE" w:rsidRPr="00AB1CEE" w:rsidRDefault="00AB1CEE" w:rsidP="00AB1CEE">
            <w:pPr>
              <w:jc w:val="center"/>
              <w:rPr>
                <w:bCs/>
                <w:color w:val="FF0000"/>
              </w:rPr>
            </w:pPr>
          </w:p>
        </w:tc>
        <w:tc>
          <w:tcPr>
            <w:tcW w:w="2680" w:type="dxa"/>
            <w:shd w:val="clear" w:color="auto" w:fill="auto"/>
            <w:vAlign w:val="center"/>
          </w:tcPr>
          <w:p w:rsidR="00AB1CEE" w:rsidRPr="00C26E76" w:rsidRDefault="00C26E76" w:rsidP="00C26E76">
            <w:pPr>
              <w:jc w:val="center"/>
              <w:rPr>
                <w:bCs/>
              </w:rPr>
            </w:pPr>
            <w:r w:rsidRPr="00C26E76">
              <w:rPr>
                <w:bCs/>
              </w:rPr>
              <w:t>493 200</w:t>
            </w:r>
          </w:p>
        </w:tc>
        <w:tc>
          <w:tcPr>
            <w:tcW w:w="2699" w:type="dxa"/>
            <w:shd w:val="clear" w:color="auto" w:fill="auto"/>
            <w:vAlign w:val="center"/>
          </w:tcPr>
          <w:p w:rsidR="00AB1CEE" w:rsidRPr="00C26E76" w:rsidRDefault="00C26E76" w:rsidP="00C26E76">
            <w:pPr>
              <w:jc w:val="center"/>
            </w:pPr>
            <w:r w:rsidRPr="00C26E76">
              <w:t>510 000</w:t>
            </w:r>
          </w:p>
        </w:tc>
      </w:tr>
      <w:tr w:rsidR="00AB1CEE" w:rsidRPr="00217840" w:rsidTr="00AB1CEE">
        <w:trPr>
          <w:jc w:val="center"/>
        </w:trPr>
        <w:tc>
          <w:tcPr>
            <w:tcW w:w="3651" w:type="dxa"/>
            <w:vMerge/>
            <w:shd w:val="clear" w:color="auto" w:fill="auto"/>
            <w:vAlign w:val="center"/>
          </w:tcPr>
          <w:p w:rsidR="00AB1CEE" w:rsidRPr="004B1738" w:rsidRDefault="00AB1CEE" w:rsidP="00BC61DA">
            <w:pPr>
              <w:rPr>
                <w:bCs/>
                <w:color w:val="FF0000"/>
              </w:rPr>
            </w:pPr>
          </w:p>
        </w:tc>
        <w:tc>
          <w:tcPr>
            <w:tcW w:w="1539" w:type="dxa"/>
            <w:gridSpan w:val="2"/>
            <w:vMerge/>
            <w:shd w:val="clear" w:color="auto" w:fill="auto"/>
            <w:vAlign w:val="center"/>
          </w:tcPr>
          <w:p w:rsidR="00AB1CEE" w:rsidRPr="004B1738" w:rsidRDefault="00AB1CEE" w:rsidP="00BC61DA">
            <w:pPr>
              <w:rPr>
                <w:bCs/>
                <w:color w:val="FF0000"/>
              </w:rPr>
            </w:pPr>
          </w:p>
        </w:tc>
        <w:tc>
          <w:tcPr>
            <w:tcW w:w="2193" w:type="dxa"/>
            <w:shd w:val="clear" w:color="auto" w:fill="auto"/>
            <w:vAlign w:val="center"/>
          </w:tcPr>
          <w:p w:rsidR="00AB1CEE" w:rsidRPr="00AB1CEE" w:rsidRDefault="00AB1CEE" w:rsidP="00AB1CEE">
            <w:pPr>
              <w:jc w:val="center"/>
              <w:rPr>
                <w:bCs/>
                <w:color w:val="FF0000"/>
              </w:rPr>
            </w:pPr>
            <w:r w:rsidRPr="00AB1CEE">
              <w:rPr>
                <w:color w:val="000000"/>
              </w:rPr>
              <w:t>при отсутствии всяких видов горячего водоснабжения</w:t>
            </w:r>
          </w:p>
        </w:tc>
        <w:tc>
          <w:tcPr>
            <w:tcW w:w="2847" w:type="dxa"/>
            <w:gridSpan w:val="2"/>
            <w:shd w:val="clear" w:color="auto" w:fill="auto"/>
            <w:vAlign w:val="center"/>
          </w:tcPr>
          <w:p w:rsidR="00AB1CEE" w:rsidRPr="00AB1CEE" w:rsidRDefault="00AB1CEE" w:rsidP="00AB1CEE">
            <w:pPr>
              <w:jc w:val="center"/>
              <w:rPr>
                <w:bCs/>
                <w:color w:val="FF0000"/>
              </w:rPr>
            </w:pPr>
            <w:r w:rsidRPr="00AB1CEE">
              <w:t>220</w:t>
            </w:r>
          </w:p>
        </w:tc>
        <w:tc>
          <w:tcPr>
            <w:tcW w:w="2680" w:type="dxa"/>
            <w:shd w:val="clear" w:color="auto" w:fill="auto"/>
            <w:vAlign w:val="center"/>
          </w:tcPr>
          <w:p w:rsidR="00AB1CEE" w:rsidRPr="00C26E76" w:rsidRDefault="00C26E76" w:rsidP="00C26E76">
            <w:pPr>
              <w:jc w:val="center"/>
              <w:rPr>
                <w:bCs/>
              </w:rPr>
            </w:pPr>
            <w:r w:rsidRPr="00C26E76">
              <w:rPr>
                <w:bCs/>
              </w:rPr>
              <w:t>361 680</w:t>
            </w:r>
          </w:p>
        </w:tc>
        <w:tc>
          <w:tcPr>
            <w:tcW w:w="2699" w:type="dxa"/>
            <w:shd w:val="clear" w:color="auto" w:fill="auto"/>
            <w:vAlign w:val="center"/>
          </w:tcPr>
          <w:p w:rsidR="00AB1CEE" w:rsidRPr="00C26E76" w:rsidRDefault="00C26E76" w:rsidP="00C26E76">
            <w:pPr>
              <w:jc w:val="center"/>
            </w:pPr>
            <w:r w:rsidRPr="00C26E76">
              <w:t>374 000</w:t>
            </w:r>
          </w:p>
        </w:tc>
      </w:tr>
      <w:tr w:rsidR="00AB1CEE" w:rsidRPr="00217840" w:rsidTr="00AB1CEE">
        <w:trPr>
          <w:trHeight w:val="253"/>
          <w:jc w:val="center"/>
        </w:trPr>
        <w:tc>
          <w:tcPr>
            <w:tcW w:w="10230" w:type="dxa"/>
            <w:gridSpan w:val="6"/>
            <w:shd w:val="clear" w:color="auto" w:fill="auto"/>
            <w:vAlign w:val="center"/>
          </w:tcPr>
          <w:p w:rsidR="00AB1CEE" w:rsidRPr="0032333F" w:rsidRDefault="00AB1CEE" w:rsidP="00BC61DA">
            <w:r w:rsidRPr="0032333F">
              <w:rPr>
                <w:bCs/>
              </w:rPr>
              <w:t>8.3. Теплоснабжение:</w:t>
            </w:r>
          </w:p>
        </w:tc>
        <w:tc>
          <w:tcPr>
            <w:tcW w:w="5379" w:type="dxa"/>
            <w:gridSpan w:val="2"/>
            <w:shd w:val="clear" w:color="auto" w:fill="auto"/>
            <w:vAlign w:val="center"/>
          </w:tcPr>
          <w:p w:rsidR="00AB1CEE" w:rsidRPr="0032333F" w:rsidRDefault="00AB1CEE" w:rsidP="00AB1CEE"/>
        </w:tc>
      </w:tr>
      <w:tr w:rsidR="00AB1CEE" w:rsidRPr="00217840" w:rsidTr="00AB1CEE">
        <w:trPr>
          <w:trHeight w:val="529"/>
          <w:jc w:val="center"/>
        </w:trPr>
        <w:tc>
          <w:tcPr>
            <w:tcW w:w="3651" w:type="dxa"/>
            <w:shd w:val="clear" w:color="auto" w:fill="auto"/>
            <w:vAlign w:val="center"/>
          </w:tcPr>
          <w:p w:rsidR="00AB1CEE" w:rsidRPr="0032333F" w:rsidRDefault="00AB1CEE" w:rsidP="00BC61DA">
            <w:r w:rsidRPr="0032333F">
              <w:t>Объекты теплоснабжения</w:t>
            </w:r>
          </w:p>
        </w:tc>
        <w:tc>
          <w:tcPr>
            <w:tcW w:w="3732" w:type="dxa"/>
            <w:gridSpan w:val="3"/>
            <w:shd w:val="clear" w:color="auto" w:fill="auto"/>
            <w:vAlign w:val="center"/>
          </w:tcPr>
          <w:p w:rsidR="00AB1CEE" w:rsidRPr="0032333F" w:rsidRDefault="00AB1CEE" w:rsidP="00BC61DA">
            <w:pPr>
              <w:pStyle w:val="110"/>
              <w:rPr>
                <w:sz w:val="24"/>
                <w:szCs w:val="24"/>
              </w:rPr>
            </w:pPr>
            <w:r w:rsidRPr="0032333F">
              <w:rPr>
                <w:sz w:val="24"/>
                <w:szCs w:val="24"/>
              </w:rPr>
              <w:t>объем теплоснабжения,</w:t>
            </w:r>
          </w:p>
          <w:p w:rsidR="00AB1CEE" w:rsidRPr="0032333F" w:rsidRDefault="00AB1CEE" w:rsidP="00BC61DA">
            <w:pPr>
              <w:pStyle w:val="110"/>
              <w:rPr>
                <w:sz w:val="24"/>
                <w:szCs w:val="24"/>
              </w:rPr>
            </w:pPr>
            <w:r w:rsidRPr="0032333F">
              <w:rPr>
                <w:sz w:val="24"/>
                <w:szCs w:val="24"/>
              </w:rPr>
              <w:t>Гкал/год на 1 чел.</w:t>
            </w:r>
          </w:p>
        </w:tc>
        <w:tc>
          <w:tcPr>
            <w:tcW w:w="2831" w:type="dxa"/>
            <w:shd w:val="clear" w:color="auto" w:fill="auto"/>
            <w:vAlign w:val="center"/>
          </w:tcPr>
          <w:p w:rsidR="00AB1CEE" w:rsidRPr="0032333F" w:rsidRDefault="00AB1CEE" w:rsidP="00BC61DA">
            <w:pPr>
              <w:jc w:val="center"/>
            </w:pPr>
            <w:r w:rsidRPr="0032333F">
              <w:t>2,40</w:t>
            </w:r>
          </w:p>
        </w:tc>
        <w:tc>
          <w:tcPr>
            <w:tcW w:w="2696" w:type="dxa"/>
            <w:gridSpan w:val="2"/>
            <w:shd w:val="clear" w:color="auto" w:fill="auto"/>
            <w:vAlign w:val="center"/>
          </w:tcPr>
          <w:p w:rsidR="00AB1CEE" w:rsidRPr="0032333F" w:rsidRDefault="00AB1CEE" w:rsidP="00BC61DA">
            <w:pPr>
              <w:jc w:val="center"/>
            </w:pPr>
            <w:r w:rsidRPr="0032333F">
              <w:t>3 945,6</w:t>
            </w:r>
          </w:p>
        </w:tc>
        <w:tc>
          <w:tcPr>
            <w:tcW w:w="2699" w:type="dxa"/>
            <w:shd w:val="clear" w:color="auto" w:fill="auto"/>
            <w:vAlign w:val="center"/>
          </w:tcPr>
          <w:p w:rsidR="00AB1CEE" w:rsidRPr="0032333F" w:rsidRDefault="00AB1CEE" w:rsidP="00BC61DA">
            <w:pPr>
              <w:jc w:val="center"/>
            </w:pPr>
            <w:r w:rsidRPr="0032333F">
              <w:t>4 080</w:t>
            </w:r>
          </w:p>
        </w:tc>
      </w:tr>
      <w:tr w:rsidR="00AB1CEE" w:rsidRPr="00217840" w:rsidTr="00BC61DA">
        <w:trPr>
          <w:jc w:val="center"/>
        </w:trPr>
        <w:tc>
          <w:tcPr>
            <w:tcW w:w="15609" w:type="dxa"/>
            <w:gridSpan w:val="8"/>
            <w:shd w:val="clear" w:color="auto" w:fill="auto"/>
            <w:vAlign w:val="center"/>
          </w:tcPr>
          <w:p w:rsidR="00AB1CEE" w:rsidRPr="00C90BB6" w:rsidRDefault="00AB1CEE" w:rsidP="00BC61DA">
            <w:r w:rsidRPr="00C90BB6">
              <w:rPr>
                <w:bCs/>
              </w:rPr>
              <w:t>8.4. Водоснабжение и водоотведение:</w:t>
            </w:r>
          </w:p>
        </w:tc>
      </w:tr>
      <w:tr w:rsidR="007504C3" w:rsidRPr="00217840" w:rsidTr="00AB1CEE">
        <w:trPr>
          <w:jc w:val="center"/>
        </w:trPr>
        <w:tc>
          <w:tcPr>
            <w:tcW w:w="3651" w:type="dxa"/>
            <w:shd w:val="clear" w:color="auto" w:fill="auto"/>
            <w:vAlign w:val="center"/>
          </w:tcPr>
          <w:p w:rsidR="007504C3" w:rsidRPr="00C90BB6" w:rsidRDefault="007504C3" w:rsidP="00BC61DA">
            <w:r w:rsidRPr="00C90BB6">
              <w:t>Объекты</w:t>
            </w:r>
          </w:p>
          <w:p w:rsidR="007504C3" w:rsidRPr="00C90BB6" w:rsidRDefault="007504C3" w:rsidP="00BC61DA">
            <w:r w:rsidRPr="00C90BB6">
              <w:t>водоснабжения</w:t>
            </w:r>
          </w:p>
        </w:tc>
        <w:tc>
          <w:tcPr>
            <w:tcW w:w="3732" w:type="dxa"/>
            <w:gridSpan w:val="3"/>
            <w:shd w:val="clear" w:color="auto" w:fill="auto"/>
            <w:vAlign w:val="center"/>
          </w:tcPr>
          <w:p w:rsidR="007504C3" w:rsidRPr="00C90BB6" w:rsidRDefault="00584492" w:rsidP="004212BC">
            <w:pPr>
              <w:jc w:val="center"/>
            </w:pPr>
            <w:r w:rsidRPr="00C90BB6">
              <w:t>куб. м/чел./мес.</w:t>
            </w:r>
          </w:p>
        </w:tc>
        <w:tc>
          <w:tcPr>
            <w:tcW w:w="2831" w:type="dxa"/>
            <w:shd w:val="clear" w:color="auto" w:fill="auto"/>
            <w:vAlign w:val="center"/>
          </w:tcPr>
          <w:p w:rsidR="007504C3" w:rsidRPr="00C90BB6" w:rsidRDefault="00C90BB6" w:rsidP="00BC61DA">
            <w:pPr>
              <w:jc w:val="center"/>
            </w:pPr>
            <w:r w:rsidRPr="00C90BB6">
              <w:t>5,97</w:t>
            </w:r>
          </w:p>
        </w:tc>
        <w:tc>
          <w:tcPr>
            <w:tcW w:w="2696" w:type="dxa"/>
            <w:gridSpan w:val="2"/>
            <w:shd w:val="clear" w:color="auto" w:fill="auto"/>
            <w:vAlign w:val="center"/>
          </w:tcPr>
          <w:p w:rsidR="007504C3" w:rsidRPr="00C90BB6" w:rsidRDefault="00C90BB6" w:rsidP="00BC61DA">
            <w:pPr>
              <w:jc w:val="center"/>
            </w:pPr>
            <w:r w:rsidRPr="00C90BB6">
              <w:t>9 814,7</w:t>
            </w:r>
          </w:p>
        </w:tc>
        <w:tc>
          <w:tcPr>
            <w:tcW w:w="2699" w:type="dxa"/>
            <w:shd w:val="clear" w:color="auto" w:fill="auto"/>
            <w:vAlign w:val="center"/>
          </w:tcPr>
          <w:p w:rsidR="007504C3" w:rsidRPr="00C90BB6" w:rsidRDefault="00C90BB6" w:rsidP="00BC61DA">
            <w:pPr>
              <w:jc w:val="center"/>
            </w:pPr>
            <w:r w:rsidRPr="00C90BB6">
              <w:t>10 149</w:t>
            </w:r>
          </w:p>
        </w:tc>
      </w:tr>
      <w:tr w:rsidR="00C90BB6" w:rsidRPr="00217840" w:rsidTr="00AB1CEE">
        <w:trPr>
          <w:trHeight w:val="815"/>
          <w:jc w:val="center"/>
        </w:trPr>
        <w:tc>
          <w:tcPr>
            <w:tcW w:w="3651" w:type="dxa"/>
            <w:shd w:val="clear" w:color="auto" w:fill="auto"/>
            <w:vAlign w:val="center"/>
          </w:tcPr>
          <w:p w:rsidR="00C90BB6" w:rsidRPr="00C90BB6" w:rsidRDefault="00C90BB6" w:rsidP="00BC61DA">
            <w:pPr>
              <w:rPr>
                <w:lang w:eastAsia="en-US"/>
              </w:rPr>
            </w:pPr>
            <w:r w:rsidRPr="00C90BB6">
              <w:rPr>
                <w:lang w:eastAsia="en-US"/>
              </w:rPr>
              <w:t>Объекты</w:t>
            </w:r>
          </w:p>
          <w:p w:rsidR="00C90BB6" w:rsidRPr="00C90BB6" w:rsidRDefault="00C90BB6" w:rsidP="00BC61DA">
            <w:r w:rsidRPr="00C90BB6">
              <w:rPr>
                <w:lang w:eastAsia="en-US"/>
              </w:rPr>
              <w:t>водоотведения</w:t>
            </w:r>
          </w:p>
        </w:tc>
        <w:tc>
          <w:tcPr>
            <w:tcW w:w="3732" w:type="dxa"/>
            <w:gridSpan w:val="3"/>
            <w:shd w:val="clear" w:color="auto" w:fill="auto"/>
            <w:vAlign w:val="center"/>
          </w:tcPr>
          <w:p w:rsidR="00C90BB6" w:rsidRPr="00C90BB6" w:rsidRDefault="00C90BB6" w:rsidP="004212BC">
            <w:pPr>
              <w:jc w:val="center"/>
              <w:rPr>
                <w:sz w:val="22"/>
                <w:szCs w:val="22"/>
              </w:rPr>
            </w:pPr>
            <w:r w:rsidRPr="00C90BB6">
              <w:t>куб. м/чел./мес.</w:t>
            </w:r>
          </w:p>
        </w:tc>
        <w:tc>
          <w:tcPr>
            <w:tcW w:w="2831" w:type="dxa"/>
            <w:shd w:val="clear" w:color="auto" w:fill="auto"/>
            <w:vAlign w:val="center"/>
          </w:tcPr>
          <w:p w:rsidR="00C90BB6" w:rsidRPr="00C90BB6" w:rsidRDefault="00C90BB6" w:rsidP="00BC61DA">
            <w:pPr>
              <w:jc w:val="center"/>
            </w:pPr>
            <w:r w:rsidRPr="00C90BB6">
              <w:t>5,97</w:t>
            </w:r>
          </w:p>
        </w:tc>
        <w:tc>
          <w:tcPr>
            <w:tcW w:w="2696" w:type="dxa"/>
            <w:gridSpan w:val="2"/>
            <w:shd w:val="clear" w:color="auto" w:fill="auto"/>
            <w:vAlign w:val="center"/>
          </w:tcPr>
          <w:p w:rsidR="00C90BB6" w:rsidRPr="00C90BB6" w:rsidRDefault="00C90BB6" w:rsidP="004212BC">
            <w:pPr>
              <w:jc w:val="center"/>
            </w:pPr>
            <w:r w:rsidRPr="00C90BB6">
              <w:t>9 814,7</w:t>
            </w:r>
          </w:p>
        </w:tc>
        <w:tc>
          <w:tcPr>
            <w:tcW w:w="2699" w:type="dxa"/>
            <w:shd w:val="clear" w:color="auto" w:fill="auto"/>
            <w:vAlign w:val="center"/>
          </w:tcPr>
          <w:p w:rsidR="00C90BB6" w:rsidRPr="00C90BB6" w:rsidRDefault="00C90BB6" w:rsidP="004212BC">
            <w:pPr>
              <w:jc w:val="center"/>
            </w:pPr>
            <w:r w:rsidRPr="00C90BB6">
              <w:t>10 149</w:t>
            </w:r>
          </w:p>
        </w:tc>
      </w:tr>
      <w:tr w:rsidR="007504C3" w:rsidRPr="00217840" w:rsidTr="00BC61DA">
        <w:trPr>
          <w:jc w:val="center"/>
        </w:trPr>
        <w:tc>
          <w:tcPr>
            <w:tcW w:w="15609" w:type="dxa"/>
            <w:gridSpan w:val="8"/>
            <w:shd w:val="clear" w:color="auto" w:fill="auto"/>
            <w:vAlign w:val="center"/>
          </w:tcPr>
          <w:p w:rsidR="007504C3" w:rsidRPr="007D03E3" w:rsidRDefault="007504C3" w:rsidP="00BC61DA">
            <w:pPr>
              <w:rPr>
                <w:b/>
                <w:color w:val="000000" w:themeColor="text1"/>
              </w:rPr>
            </w:pPr>
            <w:r w:rsidRPr="007D03E3">
              <w:rPr>
                <w:rStyle w:val="afffff6"/>
                <w:color w:val="000000" w:themeColor="text1"/>
              </w:rPr>
              <w:t xml:space="preserve">9. </w:t>
            </w:r>
            <w:r w:rsidRPr="007D03E3">
              <w:rPr>
                <w:rStyle w:val="afffff6"/>
                <w:color w:val="000000" w:themeColor="text1"/>
                <w:lang w:eastAsia="en-US"/>
              </w:rPr>
              <w:t>Ритуальное обслуживание населения</w:t>
            </w:r>
          </w:p>
        </w:tc>
      </w:tr>
      <w:tr w:rsidR="007504C3" w:rsidRPr="00217840" w:rsidTr="00AB1CEE">
        <w:trPr>
          <w:trHeight w:val="844"/>
          <w:jc w:val="center"/>
        </w:trPr>
        <w:tc>
          <w:tcPr>
            <w:tcW w:w="3651" w:type="dxa"/>
            <w:shd w:val="clear" w:color="auto" w:fill="auto"/>
            <w:vAlign w:val="center"/>
          </w:tcPr>
          <w:p w:rsidR="007504C3" w:rsidRPr="00217840" w:rsidRDefault="007504C3" w:rsidP="00BC61DA">
            <w:pPr>
              <w:rPr>
                <w:color w:val="000000" w:themeColor="text1"/>
              </w:rPr>
            </w:pPr>
            <w:r w:rsidRPr="00217840">
              <w:rPr>
                <w:color w:val="000000" w:themeColor="text1"/>
                <w:lang w:eastAsia="en-US"/>
              </w:rPr>
              <w:t>Общая площадь действующих кладбищ</w:t>
            </w:r>
          </w:p>
        </w:tc>
        <w:tc>
          <w:tcPr>
            <w:tcW w:w="1463" w:type="dxa"/>
            <w:shd w:val="clear" w:color="auto" w:fill="auto"/>
            <w:vAlign w:val="center"/>
          </w:tcPr>
          <w:p w:rsidR="007504C3" w:rsidRPr="00217840" w:rsidRDefault="007504C3" w:rsidP="00BC61DA">
            <w:pPr>
              <w:pStyle w:val="110"/>
              <w:rPr>
                <w:color w:val="000000" w:themeColor="text1"/>
                <w:sz w:val="24"/>
                <w:szCs w:val="24"/>
              </w:rPr>
            </w:pPr>
            <w:proofErr w:type="gramStart"/>
            <w:r w:rsidRPr="00217840">
              <w:rPr>
                <w:color w:val="000000" w:themeColor="text1"/>
                <w:sz w:val="24"/>
                <w:szCs w:val="24"/>
              </w:rPr>
              <w:t>га</w:t>
            </w:r>
            <w:proofErr w:type="gramEnd"/>
            <w:r w:rsidRPr="00217840">
              <w:rPr>
                <w:color w:val="000000" w:themeColor="text1"/>
                <w:sz w:val="24"/>
                <w:szCs w:val="24"/>
              </w:rPr>
              <w:t xml:space="preserve"> на 1 тыс. чел.</w:t>
            </w:r>
          </w:p>
        </w:tc>
        <w:tc>
          <w:tcPr>
            <w:tcW w:w="5100" w:type="dxa"/>
            <w:gridSpan w:val="3"/>
            <w:shd w:val="clear" w:color="auto" w:fill="auto"/>
            <w:vAlign w:val="center"/>
          </w:tcPr>
          <w:p w:rsidR="007504C3" w:rsidRPr="00217840" w:rsidRDefault="007504C3" w:rsidP="00BC61DA">
            <w:pPr>
              <w:jc w:val="center"/>
              <w:rPr>
                <w:color w:val="000000" w:themeColor="text1"/>
              </w:rPr>
            </w:pPr>
            <w:r w:rsidRPr="004C6D85">
              <w:rPr>
                <w:szCs w:val="26"/>
              </w:rPr>
              <w:t>0,24 Размещение кладбища размером территории более 40 га не допускается</w:t>
            </w:r>
          </w:p>
        </w:tc>
        <w:tc>
          <w:tcPr>
            <w:tcW w:w="2696" w:type="dxa"/>
            <w:gridSpan w:val="2"/>
            <w:shd w:val="clear" w:color="auto" w:fill="auto"/>
            <w:vAlign w:val="center"/>
          </w:tcPr>
          <w:p w:rsidR="007504C3" w:rsidRPr="00217840" w:rsidRDefault="007504C3" w:rsidP="00BC61DA">
            <w:pPr>
              <w:jc w:val="center"/>
              <w:rPr>
                <w:color w:val="000000" w:themeColor="text1"/>
              </w:rPr>
            </w:pPr>
            <w:r>
              <w:rPr>
                <w:color w:val="000000" w:themeColor="text1"/>
              </w:rPr>
              <w:t>6,5 га</w:t>
            </w:r>
          </w:p>
          <w:p w:rsidR="007504C3" w:rsidRDefault="007504C3" w:rsidP="00BC61DA">
            <w:pPr>
              <w:jc w:val="center"/>
              <w:rPr>
                <w:color w:val="000000" w:themeColor="text1"/>
              </w:rPr>
            </w:pPr>
            <w:r w:rsidRPr="007D03E3">
              <w:rPr>
                <w:color w:val="000000" w:themeColor="text1"/>
              </w:rPr>
              <w:t>расширение не требуетс</w:t>
            </w:r>
            <w:r>
              <w:rPr>
                <w:color w:val="000000" w:themeColor="text1"/>
              </w:rPr>
              <w:t>я</w:t>
            </w:r>
          </w:p>
          <w:p w:rsidR="007504C3" w:rsidRPr="00217840" w:rsidRDefault="007504C3" w:rsidP="00F65476">
            <w:pPr>
              <w:jc w:val="center"/>
              <w:rPr>
                <w:color w:val="000000" w:themeColor="text1"/>
              </w:rPr>
            </w:pPr>
            <w:r w:rsidRPr="00217840">
              <w:rPr>
                <w:color w:val="000000" w:themeColor="text1"/>
              </w:rPr>
              <w:t xml:space="preserve">норма по МНГП – </w:t>
            </w:r>
            <w:r>
              <w:rPr>
                <w:color w:val="000000" w:themeColor="text1"/>
              </w:rPr>
              <w:t>0,39</w:t>
            </w:r>
          </w:p>
        </w:tc>
        <w:tc>
          <w:tcPr>
            <w:tcW w:w="2699" w:type="dxa"/>
            <w:shd w:val="clear" w:color="auto" w:fill="auto"/>
            <w:vAlign w:val="center"/>
          </w:tcPr>
          <w:p w:rsidR="007504C3" w:rsidRPr="00217840" w:rsidRDefault="007504C3" w:rsidP="00BC61DA">
            <w:pPr>
              <w:jc w:val="center"/>
              <w:rPr>
                <w:color w:val="000000" w:themeColor="text1"/>
              </w:rPr>
            </w:pPr>
            <w:r>
              <w:rPr>
                <w:color w:val="000000" w:themeColor="text1"/>
              </w:rPr>
              <w:t>6,5 га</w:t>
            </w:r>
          </w:p>
          <w:p w:rsidR="007504C3" w:rsidRDefault="007504C3" w:rsidP="00BC61DA">
            <w:pPr>
              <w:jc w:val="center"/>
              <w:rPr>
                <w:color w:val="000000" w:themeColor="text1"/>
              </w:rPr>
            </w:pPr>
            <w:r w:rsidRPr="007D03E3">
              <w:rPr>
                <w:color w:val="000000" w:themeColor="text1"/>
              </w:rPr>
              <w:t>расширение не требуетс</w:t>
            </w:r>
            <w:r>
              <w:rPr>
                <w:color w:val="000000" w:themeColor="text1"/>
              </w:rPr>
              <w:t>я</w:t>
            </w:r>
          </w:p>
          <w:p w:rsidR="007504C3" w:rsidRPr="007D03E3" w:rsidRDefault="007504C3" w:rsidP="00BC61DA">
            <w:pPr>
              <w:jc w:val="center"/>
              <w:rPr>
                <w:color w:val="000000" w:themeColor="text1"/>
              </w:rPr>
            </w:pPr>
            <w:r w:rsidRPr="00217840">
              <w:rPr>
                <w:color w:val="000000" w:themeColor="text1"/>
              </w:rPr>
              <w:t>норма по МНГП</w:t>
            </w:r>
            <w:r>
              <w:rPr>
                <w:color w:val="000000" w:themeColor="text1"/>
              </w:rPr>
              <w:t>-0,41</w:t>
            </w:r>
          </w:p>
        </w:tc>
      </w:tr>
    </w:tbl>
    <w:p w:rsidR="001F3C01" w:rsidRDefault="001F3C01">
      <w:r>
        <w:br w:type="page"/>
      </w:r>
    </w:p>
    <w:tbl>
      <w:tblPr>
        <w:tblStyle w:val="affffe"/>
        <w:tblW w:w="15609" w:type="dxa"/>
        <w:jc w:val="center"/>
        <w:tblLayout w:type="fixed"/>
        <w:tblLook w:val="04A0" w:firstRow="1" w:lastRow="0" w:firstColumn="1" w:lastColumn="0" w:noHBand="0" w:noVBand="1"/>
      </w:tblPr>
      <w:tblGrid>
        <w:gridCol w:w="3651"/>
        <w:gridCol w:w="1463"/>
        <w:gridCol w:w="5100"/>
        <w:gridCol w:w="2696"/>
        <w:gridCol w:w="2699"/>
      </w:tblGrid>
      <w:tr w:rsidR="007504C3" w:rsidRPr="00217840" w:rsidTr="00BC61DA">
        <w:trPr>
          <w:jc w:val="center"/>
        </w:trPr>
        <w:tc>
          <w:tcPr>
            <w:tcW w:w="15609" w:type="dxa"/>
            <w:gridSpan w:val="5"/>
            <w:shd w:val="clear" w:color="auto" w:fill="auto"/>
            <w:vAlign w:val="center"/>
          </w:tcPr>
          <w:p w:rsidR="007504C3" w:rsidRPr="007D03E3" w:rsidRDefault="007504C3" w:rsidP="00BC61DA">
            <w:pPr>
              <w:rPr>
                <w:b/>
                <w:color w:val="000000" w:themeColor="text1"/>
              </w:rPr>
            </w:pPr>
            <w:r w:rsidRPr="007D03E3">
              <w:rPr>
                <w:rStyle w:val="afffff6"/>
                <w:color w:val="000000" w:themeColor="text1"/>
              </w:rPr>
              <w:lastRenderedPageBreak/>
              <w:t>10. Озеленение</w:t>
            </w:r>
          </w:p>
        </w:tc>
      </w:tr>
      <w:tr w:rsidR="007504C3" w:rsidRPr="00217840" w:rsidTr="00AB1CEE">
        <w:trPr>
          <w:trHeight w:val="694"/>
          <w:jc w:val="center"/>
        </w:trPr>
        <w:tc>
          <w:tcPr>
            <w:tcW w:w="3651" w:type="dxa"/>
            <w:shd w:val="clear" w:color="auto" w:fill="auto"/>
            <w:vAlign w:val="center"/>
          </w:tcPr>
          <w:p w:rsidR="007504C3" w:rsidRPr="00217840" w:rsidRDefault="007504C3" w:rsidP="00BC61DA">
            <w:pPr>
              <w:rPr>
                <w:color w:val="000000" w:themeColor="text1"/>
              </w:rPr>
            </w:pPr>
            <w:r w:rsidRPr="00217840">
              <w:rPr>
                <w:color w:val="000000" w:themeColor="text1"/>
              </w:rPr>
              <w:t>Объекты озеленения общего пользования</w:t>
            </w:r>
          </w:p>
        </w:tc>
        <w:tc>
          <w:tcPr>
            <w:tcW w:w="1463" w:type="dxa"/>
            <w:shd w:val="clear" w:color="auto" w:fill="auto"/>
            <w:vAlign w:val="center"/>
          </w:tcPr>
          <w:p w:rsidR="007504C3" w:rsidRPr="00217840" w:rsidRDefault="007504C3" w:rsidP="00BC61DA">
            <w:pPr>
              <w:jc w:val="center"/>
              <w:rPr>
                <w:color w:val="000000" w:themeColor="text1"/>
              </w:rPr>
            </w:pPr>
            <w:r w:rsidRPr="00217840">
              <w:rPr>
                <w:color w:val="000000" w:themeColor="text1"/>
              </w:rPr>
              <w:t>кв. м на 1 человека</w:t>
            </w:r>
          </w:p>
        </w:tc>
        <w:tc>
          <w:tcPr>
            <w:tcW w:w="5100" w:type="dxa"/>
            <w:shd w:val="clear" w:color="auto" w:fill="auto"/>
            <w:vAlign w:val="center"/>
          </w:tcPr>
          <w:p w:rsidR="007504C3" w:rsidRPr="00217840" w:rsidRDefault="007504C3" w:rsidP="00BC61DA">
            <w:pPr>
              <w:jc w:val="center"/>
              <w:rPr>
                <w:color w:val="000000" w:themeColor="text1"/>
              </w:rPr>
            </w:pPr>
            <w:r w:rsidRPr="009B4BF4">
              <w:rPr>
                <w:color w:val="000000" w:themeColor="text1"/>
              </w:rPr>
              <w:t xml:space="preserve">для сельских населенных пунктов </w:t>
            </w:r>
            <w:r>
              <w:rPr>
                <w:color w:val="000000" w:themeColor="text1"/>
              </w:rPr>
              <w:t>-12</w:t>
            </w:r>
          </w:p>
        </w:tc>
        <w:tc>
          <w:tcPr>
            <w:tcW w:w="2696" w:type="dxa"/>
            <w:shd w:val="clear" w:color="auto" w:fill="auto"/>
            <w:vAlign w:val="center"/>
          </w:tcPr>
          <w:p w:rsidR="007504C3" w:rsidRPr="00217840" w:rsidRDefault="007504C3" w:rsidP="002B2197">
            <w:pPr>
              <w:jc w:val="center"/>
              <w:rPr>
                <w:color w:val="000000" w:themeColor="text1"/>
              </w:rPr>
            </w:pPr>
            <w:r w:rsidRPr="00217840">
              <w:rPr>
                <w:color w:val="000000" w:themeColor="text1"/>
              </w:rPr>
              <w:t xml:space="preserve">Норма по МНГП - </w:t>
            </w:r>
            <w:r>
              <w:rPr>
                <w:color w:val="000000" w:themeColor="text1"/>
              </w:rPr>
              <w:t>19728</w:t>
            </w:r>
          </w:p>
        </w:tc>
        <w:tc>
          <w:tcPr>
            <w:tcW w:w="2699" w:type="dxa"/>
            <w:shd w:val="clear" w:color="auto" w:fill="auto"/>
            <w:vAlign w:val="center"/>
          </w:tcPr>
          <w:p w:rsidR="007504C3" w:rsidRPr="007D03E3" w:rsidRDefault="007504C3" w:rsidP="002B2197">
            <w:pPr>
              <w:jc w:val="center"/>
              <w:rPr>
                <w:color w:val="000000" w:themeColor="text1"/>
              </w:rPr>
            </w:pPr>
            <w:r w:rsidRPr="007D03E3">
              <w:rPr>
                <w:color w:val="000000" w:themeColor="text1"/>
              </w:rPr>
              <w:t xml:space="preserve">Норма по МНГП - </w:t>
            </w:r>
            <w:r>
              <w:rPr>
                <w:color w:val="000000" w:themeColor="text1"/>
              </w:rPr>
              <w:t>20400</w:t>
            </w:r>
          </w:p>
        </w:tc>
      </w:tr>
      <w:tr w:rsidR="007504C3" w:rsidRPr="00217840" w:rsidTr="00BC61DA">
        <w:trPr>
          <w:trHeight w:val="91"/>
          <w:jc w:val="center"/>
        </w:trPr>
        <w:tc>
          <w:tcPr>
            <w:tcW w:w="15609" w:type="dxa"/>
            <w:gridSpan w:val="5"/>
            <w:shd w:val="clear" w:color="auto" w:fill="auto"/>
            <w:vAlign w:val="center"/>
          </w:tcPr>
          <w:p w:rsidR="007504C3" w:rsidRPr="007D03E3" w:rsidRDefault="007504C3" w:rsidP="00BC61DA">
            <w:pPr>
              <w:rPr>
                <w:b/>
                <w:color w:val="000000" w:themeColor="text1"/>
              </w:rPr>
            </w:pPr>
            <w:r w:rsidRPr="007D03E3">
              <w:rPr>
                <w:rStyle w:val="afffff6"/>
                <w:color w:val="000000" w:themeColor="text1"/>
              </w:rPr>
              <w:t>11. Предупреждение и ликвидация последствий чрезвычайных ситуаций</w:t>
            </w:r>
          </w:p>
        </w:tc>
      </w:tr>
      <w:tr w:rsidR="007504C3" w:rsidRPr="00217840" w:rsidTr="00AB1CEE">
        <w:trPr>
          <w:trHeight w:val="91"/>
          <w:jc w:val="center"/>
        </w:trPr>
        <w:tc>
          <w:tcPr>
            <w:tcW w:w="3651" w:type="dxa"/>
            <w:shd w:val="clear" w:color="auto" w:fill="auto"/>
            <w:vAlign w:val="center"/>
          </w:tcPr>
          <w:p w:rsidR="007504C3" w:rsidRPr="00217840" w:rsidRDefault="007504C3" w:rsidP="00BC61DA">
            <w:pPr>
              <w:rPr>
                <w:color w:val="000000" w:themeColor="text1"/>
              </w:rPr>
            </w:pPr>
            <w:r w:rsidRPr="00217840">
              <w:rPr>
                <w:color w:val="000000" w:themeColor="text1"/>
              </w:rPr>
              <w:t>Пожарные депо</w:t>
            </w:r>
          </w:p>
        </w:tc>
        <w:tc>
          <w:tcPr>
            <w:tcW w:w="1463" w:type="dxa"/>
            <w:shd w:val="clear" w:color="auto" w:fill="auto"/>
            <w:vAlign w:val="center"/>
          </w:tcPr>
          <w:p w:rsidR="007504C3" w:rsidRPr="00217840" w:rsidRDefault="007504C3" w:rsidP="00BC61DA">
            <w:pPr>
              <w:jc w:val="center"/>
              <w:rPr>
                <w:color w:val="000000" w:themeColor="text1"/>
              </w:rPr>
            </w:pPr>
            <w:r w:rsidRPr="00217840">
              <w:rPr>
                <w:color w:val="000000" w:themeColor="text1"/>
              </w:rPr>
              <w:t xml:space="preserve">объект </w:t>
            </w:r>
          </w:p>
        </w:tc>
        <w:tc>
          <w:tcPr>
            <w:tcW w:w="5100" w:type="dxa"/>
            <w:shd w:val="clear" w:color="auto" w:fill="auto"/>
            <w:vAlign w:val="center"/>
          </w:tcPr>
          <w:p w:rsidR="007504C3" w:rsidRPr="00217840" w:rsidRDefault="007504C3" w:rsidP="00BC61DA">
            <w:pPr>
              <w:jc w:val="center"/>
              <w:rPr>
                <w:color w:val="000000" w:themeColor="text1"/>
              </w:rPr>
            </w:pPr>
            <w:r w:rsidRPr="00217840">
              <w:rPr>
                <w:color w:val="000000" w:themeColor="text1"/>
              </w:rPr>
              <w:t>20 минут до прибытия первого пожарного расчета</w:t>
            </w:r>
          </w:p>
        </w:tc>
        <w:tc>
          <w:tcPr>
            <w:tcW w:w="5395" w:type="dxa"/>
            <w:gridSpan w:val="2"/>
            <w:shd w:val="clear" w:color="auto" w:fill="auto"/>
            <w:vAlign w:val="center"/>
          </w:tcPr>
          <w:p w:rsidR="007504C3" w:rsidRDefault="007504C3" w:rsidP="004E6C4F">
            <w:pPr>
              <w:jc w:val="center"/>
              <w:rPr>
                <w:rStyle w:val="extendedtext-full"/>
              </w:rPr>
            </w:pPr>
            <w:r>
              <w:rPr>
                <w:rStyle w:val="extendedtext-full"/>
              </w:rPr>
              <w:t>«</w:t>
            </w:r>
            <w:r w:rsidRPr="004E6C4F">
              <w:rPr>
                <w:color w:val="000000" w:themeColor="text1"/>
              </w:rPr>
              <w:t>Пожарно-спасательная часть № 25»</w:t>
            </w:r>
          </w:p>
          <w:p w:rsidR="007504C3" w:rsidRPr="007D03E3" w:rsidRDefault="007504C3" w:rsidP="004E6C4F">
            <w:pPr>
              <w:jc w:val="center"/>
              <w:rPr>
                <w:color w:val="000000" w:themeColor="text1"/>
              </w:rPr>
            </w:pPr>
            <w:r>
              <w:rPr>
                <w:rStyle w:val="extendedtext-full"/>
              </w:rPr>
              <w:t xml:space="preserve"> село Перемышль, улица Генерала </w:t>
            </w:r>
            <w:proofErr w:type="spellStart"/>
            <w:r>
              <w:rPr>
                <w:rStyle w:val="extendedtext-full"/>
              </w:rPr>
              <w:t>Трубникова</w:t>
            </w:r>
            <w:proofErr w:type="spellEnd"/>
            <w:r>
              <w:rPr>
                <w:rStyle w:val="extendedtext-full"/>
              </w:rPr>
              <w:t>, 13</w:t>
            </w:r>
            <w:r w:rsidRPr="007D03E3">
              <w:rPr>
                <w:color w:val="000000" w:themeColor="text1"/>
              </w:rPr>
              <w:t xml:space="preserve"> расширение существующей пожарной команды не требуется.</w:t>
            </w:r>
          </w:p>
        </w:tc>
      </w:tr>
      <w:tr w:rsidR="007504C3" w:rsidRPr="00217840" w:rsidTr="00AB1CEE">
        <w:trPr>
          <w:trHeight w:val="872"/>
          <w:jc w:val="center"/>
        </w:trPr>
        <w:tc>
          <w:tcPr>
            <w:tcW w:w="3651" w:type="dxa"/>
            <w:shd w:val="clear" w:color="auto" w:fill="auto"/>
            <w:vAlign w:val="center"/>
          </w:tcPr>
          <w:p w:rsidR="007504C3" w:rsidRPr="00217840" w:rsidRDefault="007504C3" w:rsidP="00BC61DA">
            <w:pPr>
              <w:rPr>
                <w:color w:val="000000" w:themeColor="text1"/>
              </w:rPr>
            </w:pPr>
            <w:r w:rsidRPr="00217840">
              <w:rPr>
                <w:color w:val="000000" w:themeColor="text1"/>
              </w:rPr>
              <w:t>Берегозащитные сооружения</w:t>
            </w:r>
          </w:p>
        </w:tc>
        <w:tc>
          <w:tcPr>
            <w:tcW w:w="1463" w:type="dxa"/>
            <w:shd w:val="clear" w:color="auto" w:fill="auto"/>
            <w:vAlign w:val="center"/>
          </w:tcPr>
          <w:p w:rsidR="007504C3" w:rsidRPr="00217840" w:rsidRDefault="007504C3" w:rsidP="00BC61DA">
            <w:pPr>
              <w:jc w:val="center"/>
              <w:rPr>
                <w:color w:val="000000" w:themeColor="text1"/>
              </w:rPr>
            </w:pPr>
            <w:r w:rsidRPr="00217840">
              <w:rPr>
                <w:color w:val="000000" w:themeColor="text1"/>
              </w:rPr>
              <w:t>%</w:t>
            </w:r>
          </w:p>
        </w:tc>
        <w:tc>
          <w:tcPr>
            <w:tcW w:w="5100" w:type="dxa"/>
            <w:shd w:val="clear" w:color="auto" w:fill="auto"/>
            <w:vAlign w:val="center"/>
          </w:tcPr>
          <w:p w:rsidR="007504C3" w:rsidRPr="00217840" w:rsidRDefault="007504C3" w:rsidP="00BC61DA">
            <w:pPr>
              <w:jc w:val="center"/>
              <w:rPr>
                <w:color w:val="000000" w:themeColor="text1"/>
              </w:rPr>
            </w:pPr>
            <w:r w:rsidRPr="00217840">
              <w:rPr>
                <w:color w:val="000000" w:themeColor="text1"/>
              </w:rPr>
              <w:t>Охват территории, требующей</w:t>
            </w:r>
          </w:p>
          <w:p w:rsidR="007504C3" w:rsidRPr="00217840" w:rsidRDefault="007504C3" w:rsidP="00BC61DA">
            <w:pPr>
              <w:jc w:val="center"/>
              <w:rPr>
                <w:color w:val="000000" w:themeColor="text1"/>
              </w:rPr>
            </w:pPr>
            <w:r w:rsidRPr="00217840">
              <w:rPr>
                <w:color w:val="000000" w:themeColor="text1"/>
              </w:rPr>
              <w:t>защиты, %</w:t>
            </w:r>
          </w:p>
        </w:tc>
        <w:tc>
          <w:tcPr>
            <w:tcW w:w="5395" w:type="dxa"/>
            <w:gridSpan w:val="2"/>
            <w:shd w:val="clear" w:color="auto" w:fill="auto"/>
            <w:vAlign w:val="center"/>
          </w:tcPr>
          <w:p w:rsidR="007504C3" w:rsidRPr="007D03E3" w:rsidRDefault="007504C3" w:rsidP="00BC61DA">
            <w:pPr>
              <w:jc w:val="center"/>
              <w:rPr>
                <w:color w:val="000000" w:themeColor="text1"/>
              </w:rPr>
            </w:pPr>
            <w:r w:rsidRPr="007D03E3">
              <w:rPr>
                <w:color w:val="000000" w:themeColor="text1"/>
              </w:rPr>
              <w:t>Показатель на расчетный срок 100 %</w:t>
            </w:r>
          </w:p>
        </w:tc>
      </w:tr>
      <w:tr w:rsidR="007504C3" w:rsidRPr="00217840" w:rsidTr="00AB1CEE">
        <w:trPr>
          <w:trHeight w:val="91"/>
          <w:jc w:val="center"/>
        </w:trPr>
        <w:tc>
          <w:tcPr>
            <w:tcW w:w="3651" w:type="dxa"/>
            <w:shd w:val="clear" w:color="auto" w:fill="auto"/>
            <w:vAlign w:val="center"/>
          </w:tcPr>
          <w:p w:rsidR="007504C3" w:rsidRPr="00217840" w:rsidRDefault="007504C3" w:rsidP="00BC61DA">
            <w:pPr>
              <w:rPr>
                <w:color w:val="000000" w:themeColor="text1"/>
              </w:rPr>
            </w:pPr>
            <w:r w:rsidRPr="00217840">
              <w:rPr>
                <w:color w:val="000000" w:themeColor="text1"/>
              </w:rPr>
              <w:t>Сооружения по защите территорий от чрезвычайных ситуаций природного и техногенного характера</w:t>
            </w:r>
          </w:p>
        </w:tc>
        <w:tc>
          <w:tcPr>
            <w:tcW w:w="1463" w:type="dxa"/>
            <w:shd w:val="clear" w:color="auto" w:fill="auto"/>
            <w:vAlign w:val="center"/>
          </w:tcPr>
          <w:p w:rsidR="007504C3" w:rsidRPr="00217840" w:rsidRDefault="007504C3" w:rsidP="00BC61DA">
            <w:pPr>
              <w:jc w:val="center"/>
              <w:rPr>
                <w:color w:val="000000" w:themeColor="text1"/>
              </w:rPr>
            </w:pPr>
            <w:r w:rsidRPr="00217840">
              <w:rPr>
                <w:color w:val="000000" w:themeColor="text1"/>
              </w:rPr>
              <w:t>%</w:t>
            </w:r>
          </w:p>
        </w:tc>
        <w:tc>
          <w:tcPr>
            <w:tcW w:w="5100" w:type="dxa"/>
            <w:shd w:val="clear" w:color="auto" w:fill="auto"/>
            <w:vAlign w:val="center"/>
          </w:tcPr>
          <w:p w:rsidR="007504C3" w:rsidRPr="00217840" w:rsidRDefault="007504C3" w:rsidP="00BC61DA">
            <w:pPr>
              <w:jc w:val="center"/>
              <w:rPr>
                <w:color w:val="000000" w:themeColor="text1"/>
              </w:rPr>
            </w:pPr>
            <w:r w:rsidRPr="00217840">
              <w:rPr>
                <w:color w:val="000000" w:themeColor="text1"/>
              </w:rPr>
              <w:t>Охват территории, требующей</w:t>
            </w:r>
          </w:p>
          <w:p w:rsidR="007504C3" w:rsidRPr="00217840" w:rsidRDefault="007504C3" w:rsidP="00BC61DA">
            <w:pPr>
              <w:jc w:val="center"/>
              <w:rPr>
                <w:color w:val="000000" w:themeColor="text1"/>
              </w:rPr>
            </w:pPr>
            <w:r w:rsidRPr="00217840">
              <w:rPr>
                <w:color w:val="000000" w:themeColor="text1"/>
              </w:rPr>
              <w:t>защиты, %</w:t>
            </w:r>
          </w:p>
        </w:tc>
        <w:tc>
          <w:tcPr>
            <w:tcW w:w="5395" w:type="dxa"/>
            <w:gridSpan w:val="2"/>
            <w:shd w:val="clear" w:color="auto" w:fill="auto"/>
            <w:vAlign w:val="center"/>
          </w:tcPr>
          <w:p w:rsidR="007504C3" w:rsidRPr="007D03E3" w:rsidRDefault="007504C3" w:rsidP="00BC61DA">
            <w:pPr>
              <w:jc w:val="center"/>
              <w:rPr>
                <w:color w:val="000000" w:themeColor="text1"/>
              </w:rPr>
            </w:pPr>
            <w:r w:rsidRPr="007D03E3">
              <w:rPr>
                <w:color w:val="000000" w:themeColor="text1"/>
              </w:rPr>
              <w:t>Показатель на расчетный срок 100 %</w:t>
            </w:r>
          </w:p>
        </w:tc>
      </w:tr>
    </w:tbl>
    <w:p w:rsidR="00AB1CEE" w:rsidRDefault="00AB1CEE" w:rsidP="008C2224"/>
    <w:p w:rsidR="00AB1CEE" w:rsidRDefault="00AB1CEE" w:rsidP="008C2224"/>
    <w:p w:rsidR="00AB1CEE" w:rsidRDefault="00AB1CEE" w:rsidP="008C2224"/>
    <w:p w:rsidR="00B46B2B" w:rsidRDefault="00B46B2B" w:rsidP="008C2224"/>
    <w:p w:rsidR="00B46B2B" w:rsidRDefault="00B46B2B" w:rsidP="008C2224"/>
    <w:p w:rsidR="008C2224" w:rsidRPr="008C2224" w:rsidRDefault="008C2224" w:rsidP="008C2224"/>
    <w:sectPr w:rsidR="008C2224" w:rsidRPr="008C2224" w:rsidSect="008C2224">
      <w:pgSz w:w="16838" w:h="11906" w:orient="landscape"/>
      <w:pgMar w:top="1134" w:right="709" w:bottom="707" w:left="851"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723" w:rsidRDefault="00C80723">
      <w:r>
        <w:separator/>
      </w:r>
    </w:p>
  </w:endnote>
  <w:endnote w:type="continuationSeparator" w:id="0">
    <w:p w:rsidR="00C80723" w:rsidRDefault="00C8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4705965"/>
      <w:docPartObj>
        <w:docPartGallery w:val="Page Numbers (Bottom of Page)"/>
        <w:docPartUnique/>
      </w:docPartObj>
    </w:sdtPr>
    <w:sdtEndPr>
      <w:rPr>
        <w:sz w:val="24"/>
        <w:szCs w:val="24"/>
      </w:rPr>
    </w:sdtEndPr>
    <w:sdtContent>
      <w:p w:rsidR="00BC61DA" w:rsidRPr="00536BE9" w:rsidRDefault="00BC61DA">
        <w:pPr>
          <w:pStyle w:val="afb"/>
          <w:jc w:val="right"/>
          <w:rPr>
            <w:sz w:val="24"/>
            <w:szCs w:val="24"/>
          </w:rPr>
        </w:pPr>
        <w:r w:rsidRPr="00536BE9">
          <w:rPr>
            <w:sz w:val="24"/>
            <w:szCs w:val="24"/>
          </w:rPr>
          <w:fldChar w:fldCharType="begin"/>
        </w:r>
        <w:r w:rsidRPr="00536BE9">
          <w:rPr>
            <w:sz w:val="24"/>
            <w:szCs w:val="24"/>
          </w:rPr>
          <w:instrText>PAGE   \* MERGEFORMAT</w:instrText>
        </w:r>
        <w:r w:rsidRPr="00536BE9">
          <w:rPr>
            <w:sz w:val="24"/>
            <w:szCs w:val="24"/>
          </w:rPr>
          <w:fldChar w:fldCharType="separate"/>
        </w:r>
        <w:r w:rsidR="004B2390">
          <w:rPr>
            <w:noProof/>
            <w:sz w:val="24"/>
            <w:szCs w:val="24"/>
          </w:rPr>
          <w:t>1</w:t>
        </w:r>
        <w:r w:rsidRPr="00536BE9">
          <w:rPr>
            <w:sz w:val="24"/>
            <w:szCs w:val="24"/>
          </w:rPr>
          <w:fldChar w:fldCharType="end"/>
        </w:r>
      </w:p>
    </w:sdtContent>
  </w:sdt>
  <w:p w:rsidR="00BC61DA" w:rsidRDefault="00BC61DA">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DA" w:rsidRDefault="00BC61D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DA" w:rsidRDefault="00BC61DA">
    <w:pPr>
      <w:jc w:val="right"/>
    </w:pPr>
    <w:r>
      <w:fldChar w:fldCharType="begin"/>
    </w:r>
    <w:r>
      <w:instrText xml:space="preserve"> PAGE </w:instrText>
    </w:r>
    <w:r>
      <w:fldChar w:fldCharType="separate"/>
    </w:r>
    <w:r w:rsidR="004B2390">
      <w:rPr>
        <w:noProof/>
      </w:rPr>
      <w:t>53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DA" w:rsidRDefault="00BC61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723" w:rsidRDefault="00C80723">
      <w:r>
        <w:separator/>
      </w:r>
    </w:p>
  </w:footnote>
  <w:footnote w:type="continuationSeparator" w:id="0">
    <w:p w:rsidR="00C80723" w:rsidRDefault="00C807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DA" w:rsidRPr="004841C2" w:rsidRDefault="00BC61DA" w:rsidP="00163A7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DA" w:rsidRDefault="00BC61D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DA" w:rsidRDefault="00BC61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DA" w:rsidRDefault="00BC61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DA" w:rsidRPr="00BC035D" w:rsidRDefault="00BC61DA" w:rsidP="00BC035D">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3">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D2A22"/>
    <w:multiLevelType w:val="hybridMultilevel"/>
    <w:tmpl w:val="4A900320"/>
    <w:lvl w:ilvl="0" w:tplc="1AE4DB72">
      <w:start w:val="1"/>
      <w:numFmt w:val="bullet"/>
      <w:lvlText w:val=""/>
      <w:lvlJc w:val="left"/>
      <w:pPr>
        <w:tabs>
          <w:tab w:val="num" w:pos="2858"/>
        </w:tabs>
        <w:ind w:left="2858" w:hanging="360"/>
      </w:pPr>
      <w:rPr>
        <w:rFonts w:ascii="Symbol" w:hAnsi="Symbol" w:hint="default"/>
      </w:rPr>
    </w:lvl>
    <w:lvl w:ilvl="1" w:tplc="04190019">
      <w:start w:val="1"/>
      <w:numFmt w:val="bullet"/>
      <w:lvlText w:val=""/>
      <w:lvlJc w:val="left"/>
      <w:pPr>
        <w:tabs>
          <w:tab w:val="num" w:pos="2149"/>
        </w:tabs>
        <w:ind w:left="2149" w:hanging="360"/>
      </w:pPr>
      <w:rPr>
        <w:rFonts w:ascii="Symbol" w:hAnsi="Symbol"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8">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A5D08B0"/>
    <w:multiLevelType w:val="multilevel"/>
    <w:tmpl w:val="F48C327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1">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D2221D"/>
    <w:multiLevelType w:val="hybridMultilevel"/>
    <w:tmpl w:val="472A9A9A"/>
    <w:lvl w:ilvl="0" w:tplc="18D89E38">
      <w:start w:val="1"/>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num w:numId="1">
    <w:abstractNumId w:val="0"/>
  </w:num>
  <w:num w:numId="2">
    <w:abstractNumId w:val="8"/>
  </w:num>
  <w:num w:numId="3">
    <w:abstractNumId w:val="11"/>
  </w:num>
  <w:num w:numId="4">
    <w:abstractNumId w:val="6"/>
  </w:num>
  <w:num w:numId="5">
    <w:abstractNumId w:val="10"/>
  </w:num>
  <w:num w:numId="6">
    <w:abstractNumId w:val="0"/>
  </w:num>
  <w:num w:numId="7">
    <w:abstractNumId w:val="0"/>
  </w:num>
  <w:num w:numId="8">
    <w:abstractNumId w:val="0"/>
  </w:num>
  <w:num w:numId="9">
    <w:abstractNumId w:val="12"/>
  </w:num>
  <w:num w:numId="10">
    <w:abstractNumId w:val="0"/>
  </w:num>
  <w:num w:numId="11">
    <w:abstractNumId w:val="9"/>
  </w:num>
  <w:num w:numId="12">
    <w:abstractNumId w:val="0"/>
  </w:num>
  <w:num w:numId="13">
    <w:abstractNumId w:val="0"/>
  </w:num>
  <w:num w:numId="14">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404"/>
    <w:rsid w:val="000025F3"/>
    <w:rsid w:val="00002FB4"/>
    <w:rsid w:val="0000324C"/>
    <w:rsid w:val="000033A3"/>
    <w:rsid w:val="0000754A"/>
    <w:rsid w:val="00007751"/>
    <w:rsid w:val="00007D3B"/>
    <w:rsid w:val="00007E74"/>
    <w:rsid w:val="00010852"/>
    <w:rsid w:val="00011547"/>
    <w:rsid w:val="00011E19"/>
    <w:rsid w:val="00012706"/>
    <w:rsid w:val="000128E5"/>
    <w:rsid w:val="0001372A"/>
    <w:rsid w:val="000145D8"/>
    <w:rsid w:val="00014F23"/>
    <w:rsid w:val="00015D77"/>
    <w:rsid w:val="00017869"/>
    <w:rsid w:val="00017B6F"/>
    <w:rsid w:val="000203D5"/>
    <w:rsid w:val="00020FF7"/>
    <w:rsid w:val="00022A6A"/>
    <w:rsid w:val="00023FDB"/>
    <w:rsid w:val="00024362"/>
    <w:rsid w:val="00026FB9"/>
    <w:rsid w:val="00027D13"/>
    <w:rsid w:val="000308D9"/>
    <w:rsid w:val="00031B9D"/>
    <w:rsid w:val="000327C8"/>
    <w:rsid w:val="000331A0"/>
    <w:rsid w:val="000331BD"/>
    <w:rsid w:val="00033836"/>
    <w:rsid w:val="000345AB"/>
    <w:rsid w:val="000346DE"/>
    <w:rsid w:val="00035CBC"/>
    <w:rsid w:val="00036D11"/>
    <w:rsid w:val="000376D2"/>
    <w:rsid w:val="00040841"/>
    <w:rsid w:val="00040D4B"/>
    <w:rsid w:val="00040FBB"/>
    <w:rsid w:val="00044A5B"/>
    <w:rsid w:val="0004657C"/>
    <w:rsid w:val="00046F92"/>
    <w:rsid w:val="000473E5"/>
    <w:rsid w:val="0004741F"/>
    <w:rsid w:val="00047526"/>
    <w:rsid w:val="00047A16"/>
    <w:rsid w:val="00050261"/>
    <w:rsid w:val="000521CF"/>
    <w:rsid w:val="00053680"/>
    <w:rsid w:val="00053ECD"/>
    <w:rsid w:val="000540AA"/>
    <w:rsid w:val="00054CB2"/>
    <w:rsid w:val="000560AE"/>
    <w:rsid w:val="00056CD6"/>
    <w:rsid w:val="00056F01"/>
    <w:rsid w:val="00057280"/>
    <w:rsid w:val="00057655"/>
    <w:rsid w:val="00057FA3"/>
    <w:rsid w:val="0006009F"/>
    <w:rsid w:val="0006079B"/>
    <w:rsid w:val="00060DFC"/>
    <w:rsid w:val="0006264F"/>
    <w:rsid w:val="00062BE2"/>
    <w:rsid w:val="00064763"/>
    <w:rsid w:val="00064A18"/>
    <w:rsid w:val="000659E7"/>
    <w:rsid w:val="00065EB5"/>
    <w:rsid w:val="00065FFE"/>
    <w:rsid w:val="00066030"/>
    <w:rsid w:val="00067873"/>
    <w:rsid w:val="00067B65"/>
    <w:rsid w:val="00067E51"/>
    <w:rsid w:val="000700E3"/>
    <w:rsid w:val="00070599"/>
    <w:rsid w:val="00070802"/>
    <w:rsid w:val="00070880"/>
    <w:rsid w:val="0007096C"/>
    <w:rsid w:val="000712C7"/>
    <w:rsid w:val="00071790"/>
    <w:rsid w:val="00071F7A"/>
    <w:rsid w:val="00073449"/>
    <w:rsid w:val="00075699"/>
    <w:rsid w:val="00075DDE"/>
    <w:rsid w:val="00076140"/>
    <w:rsid w:val="0007673E"/>
    <w:rsid w:val="00076B25"/>
    <w:rsid w:val="00076DFE"/>
    <w:rsid w:val="00076FA0"/>
    <w:rsid w:val="000772F8"/>
    <w:rsid w:val="000773E5"/>
    <w:rsid w:val="00077E0A"/>
    <w:rsid w:val="000818B9"/>
    <w:rsid w:val="00081E47"/>
    <w:rsid w:val="0008242A"/>
    <w:rsid w:val="000825C6"/>
    <w:rsid w:val="000843E6"/>
    <w:rsid w:val="0008474C"/>
    <w:rsid w:val="0008545A"/>
    <w:rsid w:val="000855A5"/>
    <w:rsid w:val="0008698A"/>
    <w:rsid w:val="000874B9"/>
    <w:rsid w:val="00090D27"/>
    <w:rsid w:val="0009149C"/>
    <w:rsid w:val="00091545"/>
    <w:rsid w:val="00091780"/>
    <w:rsid w:val="00091AA3"/>
    <w:rsid w:val="00091B52"/>
    <w:rsid w:val="00091CFF"/>
    <w:rsid w:val="00091D80"/>
    <w:rsid w:val="000930A7"/>
    <w:rsid w:val="000944E4"/>
    <w:rsid w:val="00094AB7"/>
    <w:rsid w:val="0009556A"/>
    <w:rsid w:val="000959A7"/>
    <w:rsid w:val="00095A91"/>
    <w:rsid w:val="00095D1A"/>
    <w:rsid w:val="00096806"/>
    <w:rsid w:val="00096DB1"/>
    <w:rsid w:val="000A09BF"/>
    <w:rsid w:val="000A2077"/>
    <w:rsid w:val="000A2C9E"/>
    <w:rsid w:val="000A3112"/>
    <w:rsid w:val="000A392F"/>
    <w:rsid w:val="000A4402"/>
    <w:rsid w:val="000A4731"/>
    <w:rsid w:val="000A4D2C"/>
    <w:rsid w:val="000A4D3A"/>
    <w:rsid w:val="000A4F70"/>
    <w:rsid w:val="000A6628"/>
    <w:rsid w:val="000A6C13"/>
    <w:rsid w:val="000A72B1"/>
    <w:rsid w:val="000A739D"/>
    <w:rsid w:val="000A76CF"/>
    <w:rsid w:val="000A7E16"/>
    <w:rsid w:val="000B0A09"/>
    <w:rsid w:val="000B28C8"/>
    <w:rsid w:val="000B2B4A"/>
    <w:rsid w:val="000B2CC9"/>
    <w:rsid w:val="000B408F"/>
    <w:rsid w:val="000B4BFE"/>
    <w:rsid w:val="000B59F9"/>
    <w:rsid w:val="000B6572"/>
    <w:rsid w:val="000B69B9"/>
    <w:rsid w:val="000B69C1"/>
    <w:rsid w:val="000B6E60"/>
    <w:rsid w:val="000B7966"/>
    <w:rsid w:val="000B7A8F"/>
    <w:rsid w:val="000B7ED9"/>
    <w:rsid w:val="000C133A"/>
    <w:rsid w:val="000C4199"/>
    <w:rsid w:val="000C4439"/>
    <w:rsid w:val="000C45A1"/>
    <w:rsid w:val="000C517C"/>
    <w:rsid w:val="000C629D"/>
    <w:rsid w:val="000C643C"/>
    <w:rsid w:val="000D18F8"/>
    <w:rsid w:val="000D1F8F"/>
    <w:rsid w:val="000D20FA"/>
    <w:rsid w:val="000D3348"/>
    <w:rsid w:val="000D3902"/>
    <w:rsid w:val="000D3EE4"/>
    <w:rsid w:val="000D5073"/>
    <w:rsid w:val="000D693E"/>
    <w:rsid w:val="000D6ADE"/>
    <w:rsid w:val="000E04E4"/>
    <w:rsid w:val="000E10BE"/>
    <w:rsid w:val="000E270D"/>
    <w:rsid w:val="000E274E"/>
    <w:rsid w:val="000E324F"/>
    <w:rsid w:val="000E349F"/>
    <w:rsid w:val="000E3F13"/>
    <w:rsid w:val="000E4487"/>
    <w:rsid w:val="000E585B"/>
    <w:rsid w:val="000E61F6"/>
    <w:rsid w:val="000E6758"/>
    <w:rsid w:val="000E7C49"/>
    <w:rsid w:val="000E7C7F"/>
    <w:rsid w:val="000F041D"/>
    <w:rsid w:val="000F0475"/>
    <w:rsid w:val="000F0D1A"/>
    <w:rsid w:val="000F11D2"/>
    <w:rsid w:val="000F15E9"/>
    <w:rsid w:val="000F39D1"/>
    <w:rsid w:val="000F39F8"/>
    <w:rsid w:val="000F4103"/>
    <w:rsid w:val="000F4705"/>
    <w:rsid w:val="000F598D"/>
    <w:rsid w:val="000F6704"/>
    <w:rsid w:val="000F67BF"/>
    <w:rsid w:val="000F6D11"/>
    <w:rsid w:val="000F6DE0"/>
    <w:rsid w:val="000F721E"/>
    <w:rsid w:val="000F779E"/>
    <w:rsid w:val="000F7B7F"/>
    <w:rsid w:val="000F7F5C"/>
    <w:rsid w:val="00102C22"/>
    <w:rsid w:val="00102ECE"/>
    <w:rsid w:val="00103330"/>
    <w:rsid w:val="00103C3D"/>
    <w:rsid w:val="00104061"/>
    <w:rsid w:val="00104DBA"/>
    <w:rsid w:val="00105862"/>
    <w:rsid w:val="00107304"/>
    <w:rsid w:val="00107994"/>
    <w:rsid w:val="00107D7E"/>
    <w:rsid w:val="00110257"/>
    <w:rsid w:val="001104B6"/>
    <w:rsid w:val="0011081F"/>
    <w:rsid w:val="00111CF1"/>
    <w:rsid w:val="00111D2E"/>
    <w:rsid w:val="00112220"/>
    <w:rsid w:val="001133BA"/>
    <w:rsid w:val="00113FE4"/>
    <w:rsid w:val="001149E0"/>
    <w:rsid w:val="001217AE"/>
    <w:rsid w:val="001218A2"/>
    <w:rsid w:val="00121C14"/>
    <w:rsid w:val="00121CD8"/>
    <w:rsid w:val="0012244A"/>
    <w:rsid w:val="0012290B"/>
    <w:rsid w:val="00123656"/>
    <w:rsid w:val="00123A10"/>
    <w:rsid w:val="00123DD1"/>
    <w:rsid w:val="00123EBA"/>
    <w:rsid w:val="00123F73"/>
    <w:rsid w:val="001257AF"/>
    <w:rsid w:val="00126067"/>
    <w:rsid w:val="0012619E"/>
    <w:rsid w:val="001261B1"/>
    <w:rsid w:val="0012672D"/>
    <w:rsid w:val="00126D19"/>
    <w:rsid w:val="001275C6"/>
    <w:rsid w:val="00127EC9"/>
    <w:rsid w:val="0013139A"/>
    <w:rsid w:val="001316B4"/>
    <w:rsid w:val="0013284E"/>
    <w:rsid w:val="00132B13"/>
    <w:rsid w:val="00132B53"/>
    <w:rsid w:val="00132D4D"/>
    <w:rsid w:val="001331C1"/>
    <w:rsid w:val="001335AF"/>
    <w:rsid w:val="00133601"/>
    <w:rsid w:val="00136759"/>
    <w:rsid w:val="001372DB"/>
    <w:rsid w:val="001372EE"/>
    <w:rsid w:val="00137487"/>
    <w:rsid w:val="001377D5"/>
    <w:rsid w:val="00137898"/>
    <w:rsid w:val="00137992"/>
    <w:rsid w:val="001408D2"/>
    <w:rsid w:val="00140A46"/>
    <w:rsid w:val="001411A6"/>
    <w:rsid w:val="00141B1E"/>
    <w:rsid w:val="00142492"/>
    <w:rsid w:val="00143F96"/>
    <w:rsid w:val="00144274"/>
    <w:rsid w:val="0014488C"/>
    <w:rsid w:val="00144A53"/>
    <w:rsid w:val="0014552E"/>
    <w:rsid w:val="00145D25"/>
    <w:rsid w:val="00145E46"/>
    <w:rsid w:val="00145ED9"/>
    <w:rsid w:val="00145F33"/>
    <w:rsid w:val="0014653B"/>
    <w:rsid w:val="00146F7E"/>
    <w:rsid w:val="00146FBC"/>
    <w:rsid w:val="001477D2"/>
    <w:rsid w:val="00147A40"/>
    <w:rsid w:val="00150E64"/>
    <w:rsid w:val="00151BBE"/>
    <w:rsid w:val="0015224B"/>
    <w:rsid w:val="00153075"/>
    <w:rsid w:val="0015312D"/>
    <w:rsid w:val="001538F6"/>
    <w:rsid w:val="0015470D"/>
    <w:rsid w:val="00156C04"/>
    <w:rsid w:val="0015737B"/>
    <w:rsid w:val="0016009A"/>
    <w:rsid w:val="001605CB"/>
    <w:rsid w:val="0016075B"/>
    <w:rsid w:val="00160A93"/>
    <w:rsid w:val="00160BC2"/>
    <w:rsid w:val="00160E81"/>
    <w:rsid w:val="0016116C"/>
    <w:rsid w:val="00161244"/>
    <w:rsid w:val="00161954"/>
    <w:rsid w:val="00161A74"/>
    <w:rsid w:val="00163A7C"/>
    <w:rsid w:val="00163ADE"/>
    <w:rsid w:val="00164599"/>
    <w:rsid w:val="00164ACD"/>
    <w:rsid w:val="00166301"/>
    <w:rsid w:val="0016769F"/>
    <w:rsid w:val="0016772F"/>
    <w:rsid w:val="0017179F"/>
    <w:rsid w:val="00171E7B"/>
    <w:rsid w:val="0017204E"/>
    <w:rsid w:val="001727FE"/>
    <w:rsid w:val="0017338A"/>
    <w:rsid w:val="0017403A"/>
    <w:rsid w:val="001749A6"/>
    <w:rsid w:val="0017549F"/>
    <w:rsid w:val="0017683B"/>
    <w:rsid w:val="0017724F"/>
    <w:rsid w:val="001774E0"/>
    <w:rsid w:val="001777AA"/>
    <w:rsid w:val="00177EE3"/>
    <w:rsid w:val="001800DC"/>
    <w:rsid w:val="001801C8"/>
    <w:rsid w:val="00180D6F"/>
    <w:rsid w:val="001813C7"/>
    <w:rsid w:val="001814FD"/>
    <w:rsid w:val="00181BAD"/>
    <w:rsid w:val="00181FC1"/>
    <w:rsid w:val="00182E41"/>
    <w:rsid w:val="00184935"/>
    <w:rsid w:val="0018548B"/>
    <w:rsid w:val="00185A4E"/>
    <w:rsid w:val="001868F2"/>
    <w:rsid w:val="00186E4B"/>
    <w:rsid w:val="00190DAA"/>
    <w:rsid w:val="00191BFE"/>
    <w:rsid w:val="001920F2"/>
    <w:rsid w:val="001928B6"/>
    <w:rsid w:val="00193EA3"/>
    <w:rsid w:val="001944C4"/>
    <w:rsid w:val="0019480C"/>
    <w:rsid w:val="00194A73"/>
    <w:rsid w:val="00195F9D"/>
    <w:rsid w:val="00196717"/>
    <w:rsid w:val="0019681D"/>
    <w:rsid w:val="001A0082"/>
    <w:rsid w:val="001A0589"/>
    <w:rsid w:val="001A083F"/>
    <w:rsid w:val="001A0E87"/>
    <w:rsid w:val="001A1939"/>
    <w:rsid w:val="001A207C"/>
    <w:rsid w:val="001A236A"/>
    <w:rsid w:val="001A38CE"/>
    <w:rsid w:val="001A49FD"/>
    <w:rsid w:val="001A4E28"/>
    <w:rsid w:val="001A5281"/>
    <w:rsid w:val="001A5387"/>
    <w:rsid w:val="001A5416"/>
    <w:rsid w:val="001A58BF"/>
    <w:rsid w:val="001A5F19"/>
    <w:rsid w:val="001A6678"/>
    <w:rsid w:val="001A709D"/>
    <w:rsid w:val="001A71B8"/>
    <w:rsid w:val="001A720A"/>
    <w:rsid w:val="001A7AD6"/>
    <w:rsid w:val="001B14FD"/>
    <w:rsid w:val="001B2A9E"/>
    <w:rsid w:val="001B6259"/>
    <w:rsid w:val="001B63CC"/>
    <w:rsid w:val="001B68A4"/>
    <w:rsid w:val="001B7167"/>
    <w:rsid w:val="001B72E0"/>
    <w:rsid w:val="001C0961"/>
    <w:rsid w:val="001C0CB6"/>
    <w:rsid w:val="001C0E98"/>
    <w:rsid w:val="001C0F32"/>
    <w:rsid w:val="001C1491"/>
    <w:rsid w:val="001C1763"/>
    <w:rsid w:val="001C2167"/>
    <w:rsid w:val="001C2AA5"/>
    <w:rsid w:val="001C32AD"/>
    <w:rsid w:val="001C381E"/>
    <w:rsid w:val="001C3AE7"/>
    <w:rsid w:val="001C4362"/>
    <w:rsid w:val="001C5897"/>
    <w:rsid w:val="001C599A"/>
    <w:rsid w:val="001C5A2A"/>
    <w:rsid w:val="001C6C24"/>
    <w:rsid w:val="001C75BC"/>
    <w:rsid w:val="001D0961"/>
    <w:rsid w:val="001D12BE"/>
    <w:rsid w:val="001D1545"/>
    <w:rsid w:val="001D1C6B"/>
    <w:rsid w:val="001D3116"/>
    <w:rsid w:val="001D3B51"/>
    <w:rsid w:val="001D494B"/>
    <w:rsid w:val="001D561D"/>
    <w:rsid w:val="001D5A47"/>
    <w:rsid w:val="001D5A5C"/>
    <w:rsid w:val="001D6184"/>
    <w:rsid w:val="001E0565"/>
    <w:rsid w:val="001E187A"/>
    <w:rsid w:val="001E1A56"/>
    <w:rsid w:val="001E2428"/>
    <w:rsid w:val="001E3B0E"/>
    <w:rsid w:val="001E3D6C"/>
    <w:rsid w:val="001E498A"/>
    <w:rsid w:val="001E4AD4"/>
    <w:rsid w:val="001E595D"/>
    <w:rsid w:val="001E5F93"/>
    <w:rsid w:val="001E616D"/>
    <w:rsid w:val="001E6175"/>
    <w:rsid w:val="001E6829"/>
    <w:rsid w:val="001E71D5"/>
    <w:rsid w:val="001E7B08"/>
    <w:rsid w:val="001E7EF0"/>
    <w:rsid w:val="001F071F"/>
    <w:rsid w:val="001F0EDE"/>
    <w:rsid w:val="001F122E"/>
    <w:rsid w:val="001F150A"/>
    <w:rsid w:val="001F1555"/>
    <w:rsid w:val="001F1811"/>
    <w:rsid w:val="001F1A0E"/>
    <w:rsid w:val="001F209D"/>
    <w:rsid w:val="001F3164"/>
    <w:rsid w:val="001F3C01"/>
    <w:rsid w:val="001F4995"/>
    <w:rsid w:val="001F4FB6"/>
    <w:rsid w:val="001F529C"/>
    <w:rsid w:val="001F5A4C"/>
    <w:rsid w:val="001F67AC"/>
    <w:rsid w:val="001F7087"/>
    <w:rsid w:val="001F70D8"/>
    <w:rsid w:val="001F723B"/>
    <w:rsid w:val="00200134"/>
    <w:rsid w:val="00200364"/>
    <w:rsid w:val="0020092A"/>
    <w:rsid w:val="00201EC4"/>
    <w:rsid w:val="00202480"/>
    <w:rsid w:val="00202676"/>
    <w:rsid w:val="00204181"/>
    <w:rsid w:val="00204581"/>
    <w:rsid w:val="00204925"/>
    <w:rsid w:val="0020670E"/>
    <w:rsid w:val="00206883"/>
    <w:rsid w:val="00206DEF"/>
    <w:rsid w:val="0020737A"/>
    <w:rsid w:val="00207CAF"/>
    <w:rsid w:val="00210451"/>
    <w:rsid w:val="00210559"/>
    <w:rsid w:val="0021147A"/>
    <w:rsid w:val="00211931"/>
    <w:rsid w:val="00211A26"/>
    <w:rsid w:val="0021347F"/>
    <w:rsid w:val="002135E2"/>
    <w:rsid w:val="00213810"/>
    <w:rsid w:val="00214405"/>
    <w:rsid w:val="00214465"/>
    <w:rsid w:val="00215318"/>
    <w:rsid w:val="00215B4F"/>
    <w:rsid w:val="002176D3"/>
    <w:rsid w:val="00217745"/>
    <w:rsid w:val="00217CF0"/>
    <w:rsid w:val="00220467"/>
    <w:rsid w:val="002204FD"/>
    <w:rsid w:val="00221BA6"/>
    <w:rsid w:val="00222698"/>
    <w:rsid w:val="00222D11"/>
    <w:rsid w:val="00222D3B"/>
    <w:rsid w:val="00222E5E"/>
    <w:rsid w:val="00224336"/>
    <w:rsid w:val="00224417"/>
    <w:rsid w:val="002253BE"/>
    <w:rsid w:val="00225757"/>
    <w:rsid w:val="00225D6C"/>
    <w:rsid w:val="00225E87"/>
    <w:rsid w:val="00226654"/>
    <w:rsid w:val="00226F96"/>
    <w:rsid w:val="002279AE"/>
    <w:rsid w:val="0023036A"/>
    <w:rsid w:val="0023078D"/>
    <w:rsid w:val="0023180D"/>
    <w:rsid w:val="0023188C"/>
    <w:rsid w:val="00231A5D"/>
    <w:rsid w:val="00232380"/>
    <w:rsid w:val="00232905"/>
    <w:rsid w:val="00232D3B"/>
    <w:rsid w:val="00234195"/>
    <w:rsid w:val="00234761"/>
    <w:rsid w:val="002349FB"/>
    <w:rsid w:val="00235969"/>
    <w:rsid w:val="0023604C"/>
    <w:rsid w:val="0023609B"/>
    <w:rsid w:val="002368A8"/>
    <w:rsid w:val="00236C28"/>
    <w:rsid w:val="0023743C"/>
    <w:rsid w:val="00240388"/>
    <w:rsid w:val="0024042F"/>
    <w:rsid w:val="002414AE"/>
    <w:rsid w:val="002416D8"/>
    <w:rsid w:val="00241D28"/>
    <w:rsid w:val="00243BE6"/>
    <w:rsid w:val="002445BB"/>
    <w:rsid w:val="00245422"/>
    <w:rsid w:val="00245582"/>
    <w:rsid w:val="00245C11"/>
    <w:rsid w:val="00246FE2"/>
    <w:rsid w:val="0025057B"/>
    <w:rsid w:val="00250BFC"/>
    <w:rsid w:val="00251D96"/>
    <w:rsid w:val="00252DFC"/>
    <w:rsid w:val="00254645"/>
    <w:rsid w:val="00254B18"/>
    <w:rsid w:val="00254B6E"/>
    <w:rsid w:val="00255790"/>
    <w:rsid w:val="00256393"/>
    <w:rsid w:val="002576CA"/>
    <w:rsid w:val="00261FBD"/>
    <w:rsid w:val="002620F3"/>
    <w:rsid w:val="0026306F"/>
    <w:rsid w:val="00263BC5"/>
    <w:rsid w:val="00263FF8"/>
    <w:rsid w:val="00264307"/>
    <w:rsid w:val="00265995"/>
    <w:rsid w:val="00266265"/>
    <w:rsid w:val="00266E77"/>
    <w:rsid w:val="00267E12"/>
    <w:rsid w:val="00267F19"/>
    <w:rsid w:val="00270633"/>
    <w:rsid w:val="00270C7B"/>
    <w:rsid w:val="0027122F"/>
    <w:rsid w:val="00271256"/>
    <w:rsid w:val="0027126C"/>
    <w:rsid w:val="00271B15"/>
    <w:rsid w:val="00271CE1"/>
    <w:rsid w:val="0027287B"/>
    <w:rsid w:val="002733EB"/>
    <w:rsid w:val="00273994"/>
    <w:rsid w:val="00274496"/>
    <w:rsid w:val="00275015"/>
    <w:rsid w:val="00275261"/>
    <w:rsid w:val="00275F5A"/>
    <w:rsid w:val="00276139"/>
    <w:rsid w:val="002761E7"/>
    <w:rsid w:val="002763CF"/>
    <w:rsid w:val="00276457"/>
    <w:rsid w:val="0027681A"/>
    <w:rsid w:val="00276DE2"/>
    <w:rsid w:val="00277301"/>
    <w:rsid w:val="00277415"/>
    <w:rsid w:val="0028028A"/>
    <w:rsid w:val="002803F3"/>
    <w:rsid w:val="00281107"/>
    <w:rsid w:val="0028280D"/>
    <w:rsid w:val="00283A97"/>
    <w:rsid w:val="00284833"/>
    <w:rsid w:val="00284DC6"/>
    <w:rsid w:val="0028591C"/>
    <w:rsid w:val="002867CB"/>
    <w:rsid w:val="00287331"/>
    <w:rsid w:val="00287737"/>
    <w:rsid w:val="00287F08"/>
    <w:rsid w:val="00290EF8"/>
    <w:rsid w:val="002930E6"/>
    <w:rsid w:val="00293402"/>
    <w:rsid w:val="002942E4"/>
    <w:rsid w:val="0029442B"/>
    <w:rsid w:val="0029617D"/>
    <w:rsid w:val="0029665B"/>
    <w:rsid w:val="00296829"/>
    <w:rsid w:val="00297890"/>
    <w:rsid w:val="00297CC5"/>
    <w:rsid w:val="002A107F"/>
    <w:rsid w:val="002A264B"/>
    <w:rsid w:val="002A3D0A"/>
    <w:rsid w:val="002A4185"/>
    <w:rsid w:val="002A4A8A"/>
    <w:rsid w:val="002A4D05"/>
    <w:rsid w:val="002A4D3C"/>
    <w:rsid w:val="002A5246"/>
    <w:rsid w:val="002A52F7"/>
    <w:rsid w:val="002A57E5"/>
    <w:rsid w:val="002A63E4"/>
    <w:rsid w:val="002A6F28"/>
    <w:rsid w:val="002A77A3"/>
    <w:rsid w:val="002A7CC8"/>
    <w:rsid w:val="002A7D9B"/>
    <w:rsid w:val="002B01CE"/>
    <w:rsid w:val="002B0403"/>
    <w:rsid w:val="002B04AF"/>
    <w:rsid w:val="002B16C0"/>
    <w:rsid w:val="002B1FDF"/>
    <w:rsid w:val="002B2051"/>
    <w:rsid w:val="002B2197"/>
    <w:rsid w:val="002B2261"/>
    <w:rsid w:val="002B36D3"/>
    <w:rsid w:val="002B3FB6"/>
    <w:rsid w:val="002B445A"/>
    <w:rsid w:val="002B4610"/>
    <w:rsid w:val="002B4E8E"/>
    <w:rsid w:val="002B66F6"/>
    <w:rsid w:val="002B6FF9"/>
    <w:rsid w:val="002B744D"/>
    <w:rsid w:val="002C08F2"/>
    <w:rsid w:val="002C0AF2"/>
    <w:rsid w:val="002C1CD8"/>
    <w:rsid w:val="002C23B0"/>
    <w:rsid w:val="002C2F14"/>
    <w:rsid w:val="002C30EA"/>
    <w:rsid w:val="002C3A98"/>
    <w:rsid w:val="002C420A"/>
    <w:rsid w:val="002C4474"/>
    <w:rsid w:val="002C4C2F"/>
    <w:rsid w:val="002C60EF"/>
    <w:rsid w:val="002C7CD7"/>
    <w:rsid w:val="002D11C1"/>
    <w:rsid w:val="002D1941"/>
    <w:rsid w:val="002D1BFC"/>
    <w:rsid w:val="002D2091"/>
    <w:rsid w:val="002D3D1A"/>
    <w:rsid w:val="002D4248"/>
    <w:rsid w:val="002D5322"/>
    <w:rsid w:val="002D5DE2"/>
    <w:rsid w:val="002D703B"/>
    <w:rsid w:val="002D77C2"/>
    <w:rsid w:val="002D78B4"/>
    <w:rsid w:val="002D79F2"/>
    <w:rsid w:val="002E0DC5"/>
    <w:rsid w:val="002E114B"/>
    <w:rsid w:val="002E1830"/>
    <w:rsid w:val="002E1B63"/>
    <w:rsid w:val="002E1F14"/>
    <w:rsid w:val="002E26B1"/>
    <w:rsid w:val="002E289F"/>
    <w:rsid w:val="002E3D52"/>
    <w:rsid w:val="002E4012"/>
    <w:rsid w:val="002E41FC"/>
    <w:rsid w:val="002E43EA"/>
    <w:rsid w:val="002E44B0"/>
    <w:rsid w:val="002E465F"/>
    <w:rsid w:val="002E4A51"/>
    <w:rsid w:val="002E4A98"/>
    <w:rsid w:val="002E4F14"/>
    <w:rsid w:val="002E5CB8"/>
    <w:rsid w:val="002E6968"/>
    <w:rsid w:val="002E6A00"/>
    <w:rsid w:val="002E7311"/>
    <w:rsid w:val="002E7504"/>
    <w:rsid w:val="002E77BB"/>
    <w:rsid w:val="002F0D9A"/>
    <w:rsid w:val="002F12AF"/>
    <w:rsid w:val="002F1F8F"/>
    <w:rsid w:val="002F4046"/>
    <w:rsid w:val="002F4AC6"/>
    <w:rsid w:val="002F59D1"/>
    <w:rsid w:val="002F5CFC"/>
    <w:rsid w:val="002F6250"/>
    <w:rsid w:val="002F6B62"/>
    <w:rsid w:val="00300972"/>
    <w:rsid w:val="00300E43"/>
    <w:rsid w:val="003014F0"/>
    <w:rsid w:val="003019BE"/>
    <w:rsid w:val="00302763"/>
    <w:rsid w:val="003028CD"/>
    <w:rsid w:val="00302CE2"/>
    <w:rsid w:val="00302D8D"/>
    <w:rsid w:val="003039FE"/>
    <w:rsid w:val="00303B4E"/>
    <w:rsid w:val="0030606A"/>
    <w:rsid w:val="0030660C"/>
    <w:rsid w:val="003070EA"/>
    <w:rsid w:val="00307B01"/>
    <w:rsid w:val="0031004A"/>
    <w:rsid w:val="00311C02"/>
    <w:rsid w:val="00311FCA"/>
    <w:rsid w:val="00312AB2"/>
    <w:rsid w:val="00312CC4"/>
    <w:rsid w:val="00313FE2"/>
    <w:rsid w:val="003149B3"/>
    <w:rsid w:val="00314BD2"/>
    <w:rsid w:val="00314C2F"/>
    <w:rsid w:val="00315808"/>
    <w:rsid w:val="00315E37"/>
    <w:rsid w:val="00316342"/>
    <w:rsid w:val="003177E0"/>
    <w:rsid w:val="003178C0"/>
    <w:rsid w:val="00320187"/>
    <w:rsid w:val="003209E9"/>
    <w:rsid w:val="00321123"/>
    <w:rsid w:val="00321652"/>
    <w:rsid w:val="003220E6"/>
    <w:rsid w:val="00322540"/>
    <w:rsid w:val="00322683"/>
    <w:rsid w:val="0032333F"/>
    <w:rsid w:val="00323ACC"/>
    <w:rsid w:val="0032400C"/>
    <w:rsid w:val="00324B74"/>
    <w:rsid w:val="003257DE"/>
    <w:rsid w:val="00325C41"/>
    <w:rsid w:val="003261B1"/>
    <w:rsid w:val="0032622F"/>
    <w:rsid w:val="00326252"/>
    <w:rsid w:val="00326770"/>
    <w:rsid w:val="00327006"/>
    <w:rsid w:val="00327666"/>
    <w:rsid w:val="0033009B"/>
    <w:rsid w:val="00330857"/>
    <w:rsid w:val="003308A2"/>
    <w:rsid w:val="00330F7F"/>
    <w:rsid w:val="0033163C"/>
    <w:rsid w:val="003318FF"/>
    <w:rsid w:val="00332D59"/>
    <w:rsid w:val="00333A7D"/>
    <w:rsid w:val="00333AE2"/>
    <w:rsid w:val="003352B9"/>
    <w:rsid w:val="003366FB"/>
    <w:rsid w:val="00336B4A"/>
    <w:rsid w:val="00336CF1"/>
    <w:rsid w:val="00337420"/>
    <w:rsid w:val="00340217"/>
    <w:rsid w:val="0034101A"/>
    <w:rsid w:val="003411F8"/>
    <w:rsid w:val="00343640"/>
    <w:rsid w:val="00343CD5"/>
    <w:rsid w:val="0034422B"/>
    <w:rsid w:val="0034460E"/>
    <w:rsid w:val="003448E8"/>
    <w:rsid w:val="00344F47"/>
    <w:rsid w:val="00344FBB"/>
    <w:rsid w:val="00347514"/>
    <w:rsid w:val="00351420"/>
    <w:rsid w:val="0035144F"/>
    <w:rsid w:val="00351D36"/>
    <w:rsid w:val="00352358"/>
    <w:rsid w:val="00355A8E"/>
    <w:rsid w:val="003563F8"/>
    <w:rsid w:val="00356DBB"/>
    <w:rsid w:val="00357039"/>
    <w:rsid w:val="00357C43"/>
    <w:rsid w:val="00360683"/>
    <w:rsid w:val="003611F5"/>
    <w:rsid w:val="00361216"/>
    <w:rsid w:val="00361C83"/>
    <w:rsid w:val="00362360"/>
    <w:rsid w:val="00362A5A"/>
    <w:rsid w:val="003637C2"/>
    <w:rsid w:val="00364813"/>
    <w:rsid w:val="00364AD4"/>
    <w:rsid w:val="00365CFA"/>
    <w:rsid w:val="00365D21"/>
    <w:rsid w:val="003669E8"/>
    <w:rsid w:val="00366B1B"/>
    <w:rsid w:val="0036753D"/>
    <w:rsid w:val="00367CFA"/>
    <w:rsid w:val="0037084C"/>
    <w:rsid w:val="00370F22"/>
    <w:rsid w:val="003714B3"/>
    <w:rsid w:val="00371A18"/>
    <w:rsid w:val="00371B34"/>
    <w:rsid w:val="00371D3B"/>
    <w:rsid w:val="00371FBD"/>
    <w:rsid w:val="003737B9"/>
    <w:rsid w:val="00376538"/>
    <w:rsid w:val="00380602"/>
    <w:rsid w:val="00380DC9"/>
    <w:rsid w:val="003821D5"/>
    <w:rsid w:val="00382375"/>
    <w:rsid w:val="0038263E"/>
    <w:rsid w:val="003831F0"/>
    <w:rsid w:val="00384200"/>
    <w:rsid w:val="00384537"/>
    <w:rsid w:val="00384A8A"/>
    <w:rsid w:val="00384FE5"/>
    <w:rsid w:val="003851E3"/>
    <w:rsid w:val="00385927"/>
    <w:rsid w:val="00387825"/>
    <w:rsid w:val="0038792E"/>
    <w:rsid w:val="00390ACA"/>
    <w:rsid w:val="003916C2"/>
    <w:rsid w:val="00391A5C"/>
    <w:rsid w:val="00393117"/>
    <w:rsid w:val="00393672"/>
    <w:rsid w:val="00393C51"/>
    <w:rsid w:val="00394EC6"/>
    <w:rsid w:val="0039504C"/>
    <w:rsid w:val="00395517"/>
    <w:rsid w:val="003955EC"/>
    <w:rsid w:val="003956D9"/>
    <w:rsid w:val="003A05BE"/>
    <w:rsid w:val="003A15D4"/>
    <w:rsid w:val="003A1EB4"/>
    <w:rsid w:val="003A2160"/>
    <w:rsid w:val="003A2666"/>
    <w:rsid w:val="003A2B77"/>
    <w:rsid w:val="003A37F5"/>
    <w:rsid w:val="003A47C5"/>
    <w:rsid w:val="003A47E6"/>
    <w:rsid w:val="003A528A"/>
    <w:rsid w:val="003A5687"/>
    <w:rsid w:val="003A6CE1"/>
    <w:rsid w:val="003B020C"/>
    <w:rsid w:val="003B2CBA"/>
    <w:rsid w:val="003B2F3F"/>
    <w:rsid w:val="003B2F8C"/>
    <w:rsid w:val="003B3171"/>
    <w:rsid w:val="003B353C"/>
    <w:rsid w:val="003B5F25"/>
    <w:rsid w:val="003B6075"/>
    <w:rsid w:val="003B6F22"/>
    <w:rsid w:val="003B79F1"/>
    <w:rsid w:val="003B7C9C"/>
    <w:rsid w:val="003C0B7C"/>
    <w:rsid w:val="003C0BB0"/>
    <w:rsid w:val="003C1151"/>
    <w:rsid w:val="003C2C3B"/>
    <w:rsid w:val="003C2C92"/>
    <w:rsid w:val="003C3E73"/>
    <w:rsid w:val="003C4A97"/>
    <w:rsid w:val="003C5169"/>
    <w:rsid w:val="003C5631"/>
    <w:rsid w:val="003C5759"/>
    <w:rsid w:val="003C687E"/>
    <w:rsid w:val="003C6964"/>
    <w:rsid w:val="003C7503"/>
    <w:rsid w:val="003D1050"/>
    <w:rsid w:val="003D130A"/>
    <w:rsid w:val="003D1BD6"/>
    <w:rsid w:val="003D2772"/>
    <w:rsid w:val="003D3451"/>
    <w:rsid w:val="003D44CB"/>
    <w:rsid w:val="003D4D4C"/>
    <w:rsid w:val="003D4FE7"/>
    <w:rsid w:val="003D6B80"/>
    <w:rsid w:val="003D6EDE"/>
    <w:rsid w:val="003D701D"/>
    <w:rsid w:val="003E027C"/>
    <w:rsid w:val="003E0400"/>
    <w:rsid w:val="003E061B"/>
    <w:rsid w:val="003E1586"/>
    <w:rsid w:val="003E1D7E"/>
    <w:rsid w:val="003E25C1"/>
    <w:rsid w:val="003E26D3"/>
    <w:rsid w:val="003E26EE"/>
    <w:rsid w:val="003E3176"/>
    <w:rsid w:val="003E382D"/>
    <w:rsid w:val="003E4476"/>
    <w:rsid w:val="003E4F1A"/>
    <w:rsid w:val="003E512C"/>
    <w:rsid w:val="003E5EA6"/>
    <w:rsid w:val="003F0DB4"/>
    <w:rsid w:val="003F1DBD"/>
    <w:rsid w:val="003F218D"/>
    <w:rsid w:val="003F23D7"/>
    <w:rsid w:val="003F334C"/>
    <w:rsid w:val="003F462F"/>
    <w:rsid w:val="003F46CF"/>
    <w:rsid w:val="003F5185"/>
    <w:rsid w:val="003F7067"/>
    <w:rsid w:val="003F7240"/>
    <w:rsid w:val="00400B15"/>
    <w:rsid w:val="00400E64"/>
    <w:rsid w:val="00400F32"/>
    <w:rsid w:val="00401639"/>
    <w:rsid w:val="00402368"/>
    <w:rsid w:val="004035A4"/>
    <w:rsid w:val="0040393B"/>
    <w:rsid w:val="004046EB"/>
    <w:rsid w:val="00404930"/>
    <w:rsid w:val="00405CA6"/>
    <w:rsid w:val="004063ED"/>
    <w:rsid w:val="00406AEB"/>
    <w:rsid w:val="004074A8"/>
    <w:rsid w:val="0041016B"/>
    <w:rsid w:val="0041080B"/>
    <w:rsid w:val="004116E8"/>
    <w:rsid w:val="004121B6"/>
    <w:rsid w:val="004127A5"/>
    <w:rsid w:val="00413DB5"/>
    <w:rsid w:val="00414238"/>
    <w:rsid w:val="00414B26"/>
    <w:rsid w:val="00414CF2"/>
    <w:rsid w:val="004167BD"/>
    <w:rsid w:val="004178F3"/>
    <w:rsid w:val="00420557"/>
    <w:rsid w:val="004210D9"/>
    <w:rsid w:val="004210E3"/>
    <w:rsid w:val="0042305A"/>
    <w:rsid w:val="00423A71"/>
    <w:rsid w:val="00423CDE"/>
    <w:rsid w:val="00423E97"/>
    <w:rsid w:val="00424583"/>
    <w:rsid w:val="00425B5B"/>
    <w:rsid w:val="004267AE"/>
    <w:rsid w:val="004275AE"/>
    <w:rsid w:val="00427CDA"/>
    <w:rsid w:val="004304D4"/>
    <w:rsid w:val="00430982"/>
    <w:rsid w:val="00431615"/>
    <w:rsid w:val="00431EAE"/>
    <w:rsid w:val="00431F41"/>
    <w:rsid w:val="00435309"/>
    <w:rsid w:val="00435627"/>
    <w:rsid w:val="00435641"/>
    <w:rsid w:val="00435D75"/>
    <w:rsid w:val="00435F50"/>
    <w:rsid w:val="00437061"/>
    <w:rsid w:val="004371CC"/>
    <w:rsid w:val="004376F5"/>
    <w:rsid w:val="00437751"/>
    <w:rsid w:val="004377A4"/>
    <w:rsid w:val="00440A4F"/>
    <w:rsid w:val="004416B3"/>
    <w:rsid w:val="0044176D"/>
    <w:rsid w:val="00441F30"/>
    <w:rsid w:val="00441F95"/>
    <w:rsid w:val="004422EA"/>
    <w:rsid w:val="00442FE3"/>
    <w:rsid w:val="00444FB2"/>
    <w:rsid w:val="004454A7"/>
    <w:rsid w:val="00445661"/>
    <w:rsid w:val="004457D2"/>
    <w:rsid w:val="004461F1"/>
    <w:rsid w:val="00446249"/>
    <w:rsid w:val="0044672C"/>
    <w:rsid w:val="00447B4F"/>
    <w:rsid w:val="00447E7C"/>
    <w:rsid w:val="00450494"/>
    <w:rsid w:val="00450620"/>
    <w:rsid w:val="00450DCA"/>
    <w:rsid w:val="00451721"/>
    <w:rsid w:val="00452E01"/>
    <w:rsid w:val="0045350E"/>
    <w:rsid w:val="0045354C"/>
    <w:rsid w:val="00453DE5"/>
    <w:rsid w:val="00455CD5"/>
    <w:rsid w:val="00455D64"/>
    <w:rsid w:val="0045644C"/>
    <w:rsid w:val="00456AE0"/>
    <w:rsid w:val="00456E83"/>
    <w:rsid w:val="00456F7B"/>
    <w:rsid w:val="00457869"/>
    <w:rsid w:val="00461EFB"/>
    <w:rsid w:val="0046215C"/>
    <w:rsid w:val="00462B29"/>
    <w:rsid w:val="00462EEE"/>
    <w:rsid w:val="004641D2"/>
    <w:rsid w:val="00464C1D"/>
    <w:rsid w:val="0046599F"/>
    <w:rsid w:val="00466203"/>
    <w:rsid w:val="00467F43"/>
    <w:rsid w:val="00467FDD"/>
    <w:rsid w:val="004706AC"/>
    <w:rsid w:val="00470EC3"/>
    <w:rsid w:val="00471407"/>
    <w:rsid w:val="004716B9"/>
    <w:rsid w:val="00472B8B"/>
    <w:rsid w:val="004753CB"/>
    <w:rsid w:val="004764F7"/>
    <w:rsid w:val="00476F19"/>
    <w:rsid w:val="00477C3D"/>
    <w:rsid w:val="004805AD"/>
    <w:rsid w:val="00480B4A"/>
    <w:rsid w:val="00481729"/>
    <w:rsid w:val="004822F8"/>
    <w:rsid w:val="00482AF6"/>
    <w:rsid w:val="004841C2"/>
    <w:rsid w:val="00484A28"/>
    <w:rsid w:val="00484E39"/>
    <w:rsid w:val="004850BE"/>
    <w:rsid w:val="00485235"/>
    <w:rsid w:val="00486043"/>
    <w:rsid w:val="004862EC"/>
    <w:rsid w:val="00486E57"/>
    <w:rsid w:val="00487026"/>
    <w:rsid w:val="00487AC7"/>
    <w:rsid w:val="00487CF7"/>
    <w:rsid w:val="004907C1"/>
    <w:rsid w:val="00490831"/>
    <w:rsid w:val="00491767"/>
    <w:rsid w:val="00491DAC"/>
    <w:rsid w:val="00491FA4"/>
    <w:rsid w:val="00493265"/>
    <w:rsid w:val="00493F73"/>
    <w:rsid w:val="00494FB5"/>
    <w:rsid w:val="00495076"/>
    <w:rsid w:val="0049586F"/>
    <w:rsid w:val="00495B8F"/>
    <w:rsid w:val="0049618F"/>
    <w:rsid w:val="004A0856"/>
    <w:rsid w:val="004A0E1C"/>
    <w:rsid w:val="004A1023"/>
    <w:rsid w:val="004A1143"/>
    <w:rsid w:val="004A1A3F"/>
    <w:rsid w:val="004A1BF3"/>
    <w:rsid w:val="004A1EEB"/>
    <w:rsid w:val="004A2C8F"/>
    <w:rsid w:val="004A31CA"/>
    <w:rsid w:val="004A3FD5"/>
    <w:rsid w:val="004A448B"/>
    <w:rsid w:val="004A448C"/>
    <w:rsid w:val="004A4FAD"/>
    <w:rsid w:val="004A52C2"/>
    <w:rsid w:val="004A58B9"/>
    <w:rsid w:val="004A5B10"/>
    <w:rsid w:val="004A701B"/>
    <w:rsid w:val="004A7A2D"/>
    <w:rsid w:val="004B0248"/>
    <w:rsid w:val="004B05B7"/>
    <w:rsid w:val="004B1738"/>
    <w:rsid w:val="004B1C61"/>
    <w:rsid w:val="004B2390"/>
    <w:rsid w:val="004B2BAC"/>
    <w:rsid w:val="004B35DA"/>
    <w:rsid w:val="004B3631"/>
    <w:rsid w:val="004B3F6D"/>
    <w:rsid w:val="004B4E70"/>
    <w:rsid w:val="004B5DA3"/>
    <w:rsid w:val="004B6EC3"/>
    <w:rsid w:val="004C0723"/>
    <w:rsid w:val="004C150E"/>
    <w:rsid w:val="004C157A"/>
    <w:rsid w:val="004C1962"/>
    <w:rsid w:val="004C20F7"/>
    <w:rsid w:val="004C21F4"/>
    <w:rsid w:val="004C2357"/>
    <w:rsid w:val="004C26AC"/>
    <w:rsid w:val="004C2F62"/>
    <w:rsid w:val="004C34D4"/>
    <w:rsid w:val="004C388F"/>
    <w:rsid w:val="004C3A49"/>
    <w:rsid w:val="004C3F3F"/>
    <w:rsid w:val="004C4486"/>
    <w:rsid w:val="004C4A4F"/>
    <w:rsid w:val="004C4ECE"/>
    <w:rsid w:val="004C64C7"/>
    <w:rsid w:val="004C6E26"/>
    <w:rsid w:val="004C6FC0"/>
    <w:rsid w:val="004C7578"/>
    <w:rsid w:val="004C7F10"/>
    <w:rsid w:val="004D0747"/>
    <w:rsid w:val="004D08AA"/>
    <w:rsid w:val="004D0A5D"/>
    <w:rsid w:val="004D1B20"/>
    <w:rsid w:val="004D1C10"/>
    <w:rsid w:val="004D2DC2"/>
    <w:rsid w:val="004D3FF8"/>
    <w:rsid w:val="004D468F"/>
    <w:rsid w:val="004D51E3"/>
    <w:rsid w:val="004D54CE"/>
    <w:rsid w:val="004D58A2"/>
    <w:rsid w:val="004D7282"/>
    <w:rsid w:val="004E1FF7"/>
    <w:rsid w:val="004E2498"/>
    <w:rsid w:val="004E3718"/>
    <w:rsid w:val="004E3913"/>
    <w:rsid w:val="004E4833"/>
    <w:rsid w:val="004E48BF"/>
    <w:rsid w:val="004E4D82"/>
    <w:rsid w:val="004E5DB7"/>
    <w:rsid w:val="004E6304"/>
    <w:rsid w:val="004E67E0"/>
    <w:rsid w:val="004E6B09"/>
    <w:rsid w:val="004E6C4F"/>
    <w:rsid w:val="004E6DFB"/>
    <w:rsid w:val="004E7D12"/>
    <w:rsid w:val="004F155B"/>
    <w:rsid w:val="004F3163"/>
    <w:rsid w:val="004F374F"/>
    <w:rsid w:val="004F4CF8"/>
    <w:rsid w:val="004F56DB"/>
    <w:rsid w:val="004F5888"/>
    <w:rsid w:val="004F622C"/>
    <w:rsid w:val="004F7E77"/>
    <w:rsid w:val="00502579"/>
    <w:rsid w:val="00502DB9"/>
    <w:rsid w:val="00503A83"/>
    <w:rsid w:val="00503D9D"/>
    <w:rsid w:val="0050432A"/>
    <w:rsid w:val="00504CBD"/>
    <w:rsid w:val="005050B7"/>
    <w:rsid w:val="00505705"/>
    <w:rsid w:val="0050640A"/>
    <w:rsid w:val="005071C0"/>
    <w:rsid w:val="005073CA"/>
    <w:rsid w:val="0050755A"/>
    <w:rsid w:val="00507B23"/>
    <w:rsid w:val="00510DE7"/>
    <w:rsid w:val="0051122D"/>
    <w:rsid w:val="00511301"/>
    <w:rsid w:val="0051177E"/>
    <w:rsid w:val="0051223B"/>
    <w:rsid w:val="00512633"/>
    <w:rsid w:val="00512A7C"/>
    <w:rsid w:val="00512B67"/>
    <w:rsid w:val="005149DF"/>
    <w:rsid w:val="0051533D"/>
    <w:rsid w:val="0051579D"/>
    <w:rsid w:val="00516D87"/>
    <w:rsid w:val="005204B3"/>
    <w:rsid w:val="00520563"/>
    <w:rsid w:val="00520D4A"/>
    <w:rsid w:val="00520F3D"/>
    <w:rsid w:val="005210C5"/>
    <w:rsid w:val="0052120E"/>
    <w:rsid w:val="00522299"/>
    <w:rsid w:val="00522570"/>
    <w:rsid w:val="00522A13"/>
    <w:rsid w:val="00523DF9"/>
    <w:rsid w:val="00524013"/>
    <w:rsid w:val="00524014"/>
    <w:rsid w:val="00524139"/>
    <w:rsid w:val="005243E2"/>
    <w:rsid w:val="00525B07"/>
    <w:rsid w:val="00526192"/>
    <w:rsid w:val="0052673A"/>
    <w:rsid w:val="00530ACF"/>
    <w:rsid w:val="00530BFF"/>
    <w:rsid w:val="00531725"/>
    <w:rsid w:val="00532A4F"/>
    <w:rsid w:val="005336FC"/>
    <w:rsid w:val="005338DF"/>
    <w:rsid w:val="00534093"/>
    <w:rsid w:val="00534498"/>
    <w:rsid w:val="005352B9"/>
    <w:rsid w:val="0053539E"/>
    <w:rsid w:val="00535FBB"/>
    <w:rsid w:val="0053651E"/>
    <w:rsid w:val="0053674D"/>
    <w:rsid w:val="00536BE9"/>
    <w:rsid w:val="00536E7B"/>
    <w:rsid w:val="00540AEE"/>
    <w:rsid w:val="00540B6C"/>
    <w:rsid w:val="0054144F"/>
    <w:rsid w:val="00541FB7"/>
    <w:rsid w:val="005425F0"/>
    <w:rsid w:val="005426E0"/>
    <w:rsid w:val="00542FBF"/>
    <w:rsid w:val="005443B3"/>
    <w:rsid w:val="00544C88"/>
    <w:rsid w:val="00545F2F"/>
    <w:rsid w:val="00546423"/>
    <w:rsid w:val="00546A2C"/>
    <w:rsid w:val="00546E8D"/>
    <w:rsid w:val="0054783F"/>
    <w:rsid w:val="00547CEB"/>
    <w:rsid w:val="005504FB"/>
    <w:rsid w:val="00550BC3"/>
    <w:rsid w:val="00552F14"/>
    <w:rsid w:val="005536BC"/>
    <w:rsid w:val="00553C20"/>
    <w:rsid w:val="00553E8E"/>
    <w:rsid w:val="005544C5"/>
    <w:rsid w:val="0055453E"/>
    <w:rsid w:val="00554A11"/>
    <w:rsid w:val="00554E73"/>
    <w:rsid w:val="00556C74"/>
    <w:rsid w:val="00557F60"/>
    <w:rsid w:val="005610D4"/>
    <w:rsid w:val="005610F9"/>
    <w:rsid w:val="0056227E"/>
    <w:rsid w:val="005624B0"/>
    <w:rsid w:val="00562528"/>
    <w:rsid w:val="00562C45"/>
    <w:rsid w:val="00563473"/>
    <w:rsid w:val="00564B94"/>
    <w:rsid w:val="00564E47"/>
    <w:rsid w:val="00565425"/>
    <w:rsid w:val="00565D25"/>
    <w:rsid w:val="00570CC2"/>
    <w:rsid w:val="00572403"/>
    <w:rsid w:val="0057288A"/>
    <w:rsid w:val="00574836"/>
    <w:rsid w:val="00575BD8"/>
    <w:rsid w:val="00576BC6"/>
    <w:rsid w:val="00576C31"/>
    <w:rsid w:val="00581273"/>
    <w:rsid w:val="005812D2"/>
    <w:rsid w:val="00581873"/>
    <w:rsid w:val="00581F58"/>
    <w:rsid w:val="00582149"/>
    <w:rsid w:val="00582432"/>
    <w:rsid w:val="00582F8A"/>
    <w:rsid w:val="00583C63"/>
    <w:rsid w:val="00583E78"/>
    <w:rsid w:val="00584177"/>
    <w:rsid w:val="00584342"/>
    <w:rsid w:val="00584492"/>
    <w:rsid w:val="00584A0C"/>
    <w:rsid w:val="00584A5E"/>
    <w:rsid w:val="00584B1A"/>
    <w:rsid w:val="0058508B"/>
    <w:rsid w:val="005854D9"/>
    <w:rsid w:val="005861E5"/>
    <w:rsid w:val="005867B3"/>
    <w:rsid w:val="0058722C"/>
    <w:rsid w:val="00587C63"/>
    <w:rsid w:val="005904FC"/>
    <w:rsid w:val="005905E4"/>
    <w:rsid w:val="00590F26"/>
    <w:rsid w:val="00590F7A"/>
    <w:rsid w:val="005919DE"/>
    <w:rsid w:val="005925CC"/>
    <w:rsid w:val="0059265C"/>
    <w:rsid w:val="00593416"/>
    <w:rsid w:val="00593483"/>
    <w:rsid w:val="005938BD"/>
    <w:rsid w:val="005943BE"/>
    <w:rsid w:val="005943CE"/>
    <w:rsid w:val="00594F79"/>
    <w:rsid w:val="0059572E"/>
    <w:rsid w:val="00595DB7"/>
    <w:rsid w:val="005960F0"/>
    <w:rsid w:val="005961DE"/>
    <w:rsid w:val="005961FD"/>
    <w:rsid w:val="00596425"/>
    <w:rsid w:val="00596DA0"/>
    <w:rsid w:val="0059734A"/>
    <w:rsid w:val="005A0D74"/>
    <w:rsid w:val="005A1645"/>
    <w:rsid w:val="005A1827"/>
    <w:rsid w:val="005A1BDD"/>
    <w:rsid w:val="005A34F8"/>
    <w:rsid w:val="005A3AB9"/>
    <w:rsid w:val="005A643D"/>
    <w:rsid w:val="005A6766"/>
    <w:rsid w:val="005A6A9B"/>
    <w:rsid w:val="005A798B"/>
    <w:rsid w:val="005A7FE2"/>
    <w:rsid w:val="005B061D"/>
    <w:rsid w:val="005B10F9"/>
    <w:rsid w:val="005B1463"/>
    <w:rsid w:val="005B14EC"/>
    <w:rsid w:val="005B19CC"/>
    <w:rsid w:val="005B3259"/>
    <w:rsid w:val="005B38BF"/>
    <w:rsid w:val="005B468F"/>
    <w:rsid w:val="005B4C1C"/>
    <w:rsid w:val="005B59E6"/>
    <w:rsid w:val="005B59FF"/>
    <w:rsid w:val="005B73F5"/>
    <w:rsid w:val="005B7A73"/>
    <w:rsid w:val="005B7C91"/>
    <w:rsid w:val="005B7CC2"/>
    <w:rsid w:val="005B7DEE"/>
    <w:rsid w:val="005C1910"/>
    <w:rsid w:val="005C220A"/>
    <w:rsid w:val="005C2609"/>
    <w:rsid w:val="005C2D22"/>
    <w:rsid w:val="005C2E73"/>
    <w:rsid w:val="005C3C05"/>
    <w:rsid w:val="005C46BA"/>
    <w:rsid w:val="005C4E41"/>
    <w:rsid w:val="005C552C"/>
    <w:rsid w:val="005C5A8B"/>
    <w:rsid w:val="005C5ECD"/>
    <w:rsid w:val="005C6E7B"/>
    <w:rsid w:val="005C71DC"/>
    <w:rsid w:val="005D04D8"/>
    <w:rsid w:val="005D09F5"/>
    <w:rsid w:val="005D34A0"/>
    <w:rsid w:val="005D3DE7"/>
    <w:rsid w:val="005D4A83"/>
    <w:rsid w:val="005D5A5E"/>
    <w:rsid w:val="005D68B5"/>
    <w:rsid w:val="005E0E4B"/>
    <w:rsid w:val="005E1746"/>
    <w:rsid w:val="005E2574"/>
    <w:rsid w:val="005E45FC"/>
    <w:rsid w:val="005E49C4"/>
    <w:rsid w:val="005E4E1D"/>
    <w:rsid w:val="005E53BF"/>
    <w:rsid w:val="005E5D3E"/>
    <w:rsid w:val="005E65EB"/>
    <w:rsid w:val="005E7257"/>
    <w:rsid w:val="005F0AEA"/>
    <w:rsid w:val="005F1416"/>
    <w:rsid w:val="005F1F34"/>
    <w:rsid w:val="005F2583"/>
    <w:rsid w:val="005F285F"/>
    <w:rsid w:val="005F3764"/>
    <w:rsid w:val="005F4903"/>
    <w:rsid w:val="005F5878"/>
    <w:rsid w:val="005F68F9"/>
    <w:rsid w:val="00600022"/>
    <w:rsid w:val="006002EE"/>
    <w:rsid w:val="00603A42"/>
    <w:rsid w:val="00603F27"/>
    <w:rsid w:val="006049CC"/>
    <w:rsid w:val="00604E0D"/>
    <w:rsid w:val="00606F13"/>
    <w:rsid w:val="00607E73"/>
    <w:rsid w:val="00610265"/>
    <w:rsid w:val="00611066"/>
    <w:rsid w:val="006110A9"/>
    <w:rsid w:val="00611300"/>
    <w:rsid w:val="00611671"/>
    <w:rsid w:val="00612733"/>
    <w:rsid w:val="00613875"/>
    <w:rsid w:val="00614171"/>
    <w:rsid w:val="00614350"/>
    <w:rsid w:val="00614D9C"/>
    <w:rsid w:val="0061559D"/>
    <w:rsid w:val="00615797"/>
    <w:rsid w:val="00615C8D"/>
    <w:rsid w:val="00617797"/>
    <w:rsid w:val="00620705"/>
    <w:rsid w:val="00621478"/>
    <w:rsid w:val="006220FD"/>
    <w:rsid w:val="0062297C"/>
    <w:rsid w:val="00623353"/>
    <w:rsid w:val="006233F5"/>
    <w:rsid w:val="00623596"/>
    <w:rsid w:val="006239B6"/>
    <w:rsid w:val="00624521"/>
    <w:rsid w:val="0062453C"/>
    <w:rsid w:val="00624C87"/>
    <w:rsid w:val="00625D07"/>
    <w:rsid w:val="0062681F"/>
    <w:rsid w:val="00626A70"/>
    <w:rsid w:val="00626C3A"/>
    <w:rsid w:val="00627371"/>
    <w:rsid w:val="00627C44"/>
    <w:rsid w:val="00630BEF"/>
    <w:rsid w:val="00631257"/>
    <w:rsid w:val="00631600"/>
    <w:rsid w:val="00632D1A"/>
    <w:rsid w:val="00632EB4"/>
    <w:rsid w:val="006335A3"/>
    <w:rsid w:val="00633AFC"/>
    <w:rsid w:val="00633C40"/>
    <w:rsid w:val="0063449E"/>
    <w:rsid w:val="006346FF"/>
    <w:rsid w:val="00635DE0"/>
    <w:rsid w:val="00636F23"/>
    <w:rsid w:val="00637812"/>
    <w:rsid w:val="006379CB"/>
    <w:rsid w:val="00637AA2"/>
    <w:rsid w:val="0064136D"/>
    <w:rsid w:val="006415C6"/>
    <w:rsid w:val="006434FE"/>
    <w:rsid w:val="0064473B"/>
    <w:rsid w:val="006448FD"/>
    <w:rsid w:val="006450FF"/>
    <w:rsid w:val="0064761A"/>
    <w:rsid w:val="0064784E"/>
    <w:rsid w:val="00647975"/>
    <w:rsid w:val="006501AA"/>
    <w:rsid w:val="006518DE"/>
    <w:rsid w:val="00651F96"/>
    <w:rsid w:val="00653165"/>
    <w:rsid w:val="006531F7"/>
    <w:rsid w:val="00653901"/>
    <w:rsid w:val="006539DA"/>
    <w:rsid w:val="0065439D"/>
    <w:rsid w:val="00654E22"/>
    <w:rsid w:val="00655132"/>
    <w:rsid w:val="006558CE"/>
    <w:rsid w:val="00656397"/>
    <w:rsid w:val="00656728"/>
    <w:rsid w:val="00656958"/>
    <w:rsid w:val="00656964"/>
    <w:rsid w:val="00657670"/>
    <w:rsid w:val="006578E1"/>
    <w:rsid w:val="00657E11"/>
    <w:rsid w:val="006615D5"/>
    <w:rsid w:val="00661610"/>
    <w:rsid w:val="00661BF3"/>
    <w:rsid w:val="00661CDC"/>
    <w:rsid w:val="00662360"/>
    <w:rsid w:val="006624A2"/>
    <w:rsid w:val="006626C6"/>
    <w:rsid w:val="00662931"/>
    <w:rsid w:val="006630C6"/>
    <w:rsid w:val="006632C2"/>
    <w:rsid w:val="00663702"/>
    <w:rsid w:val="006643D1"/>
    <w:rsid w:val="00664E6C"/>
    <w:rsid w:val="0066551A"/>
    <w:rsid w:val="00665C67"/>
    <w:rsid w:val="00666317"/>
    <w:rsid w:val="00666714"/>
    <w:rsid w:val="00666952"/>
    <w:rsid w:val="006711E1"/>
    <w:rsid w:val="00671677"/>
    <w:rsid w:val="006718CF"/>
    <w:rsid w:val="006732ED"/>
    <w:rsid w:val="0067333A"/>
    <w:rsid w:val="006733E2"/>
    <w:rsid w:val="00673AAB"/>
    <w:rsid w:val="00673CC7"/>
    <w:rsid w:val="00674420"/>
    <w:rsid w:val="0067511C"/>
    <w:rsid w:val="00675445"/>
    <w:rsid w:val="00675BE3"/>
    <w:rsid w:val="0067660F"/>
    <w:rsid w:val="006773FA"/>
    <w:rsid w:val="00677BAF"/>
    <w:rsid w:val="00677EBC"/>
    <w:rsid w:val="006826C2"/>
    <w:rsid w:val="00683D5C"/>
    <w:rsid w:val="00683E2A"/>
    <w:rsid w:val="0068408C"/>
    <w:rsid w:val="006843F7"/>
    <w:rsid w:val="0068462D"/>
    <w:rsid w:val="00685066"/>
    <w:rsid w:val="0068624E"/>
    <w:rsid w:val="006864F6"/>
    <w:rsid w:val="00687C42"/>
    <w:rsid w:val="00690ABB"/>
    <w:rsid w:val="00691A5B"/>
    <w:rsid w:val="00691C69"/>
    <w:rsid w:val="00694CB1"/>
    <w:rsid w:val="00695242"/>
    <w:rsid w:val="0069635D"/>
    <w:rsid w:val="0069669B"/>
    <w:rsid w:val="006966A1"/>
    <w:rsid w:val="00696A7A"/>
    <w:rsid w:val="00697E31"/>
    <w:rsid w:val="00697EC4"/>
    <w:rsid w:val="006A0C85"/>
    <w:rsid w:val="006A2292"/>
    <w:rsid w:val="006A313E"/>
    <w:rsid w:val="006A336E"/>
    <w:rsid w:val="006A34AA"/>
    <w:rsid w:val="006A4202"/>
    <w:rsid w:val="006A4BA1"/>
    <w:rsid w:val="006A4F7F"/>
    <w:rsid w:val="006A51EC"/>
    <w:rsid w:val="006A5776"/>
    <w:rsid w:val="006A5782"/>
    <w:rsid w:val="006A61DB"/>
    <w:rsid w:val="006A6DDF"/>
    <w:rsid w:val="006B0890"/>
    <w:rsid w:val="006B122E"/>
    <w:rsid w:val="006B2DBF"/>
    <w:rsid w:val="006B2F13"/>
    <w:rsid w:val="006B4154"/>
    <w:rsid w:val="006B4286"/>
    <w:rsid w:val="006B4AEA"/>
    <w:rsid w:val="006B5123"/>
    <w:rsid w:val="006B645B"/>
    <w:rsid w:val="006B7396"/>
    <w:rsid w:val="006C06B7"/>
    <w:rsid w:val="006C089D"/>
    <w:rsid w:val="006C1545"/>
    <w:rsid w:val="006C16B6"/>
    <w:rsid w:val="006C1EF9"/>
    <w:rsid w:val="006C2B39"/>
    <w:rsid w:val="006C3940"/>
    <w:rsid w:val="006C4772"/>
    <w:rsid w:val="006C621C"/>
    <w:rsid w:val="006C6A4C"/>
    <w:rsid w:val="006C6C9A"/>
    <w:rsid w:val="006D0C1E"/>
    <w:rsid w:val="006D0E73"/>
    <w:rsid w:val="006D10C3"/>
    <w:rsid w:val="006D18F1"/>
    <w:rsid w:val="006D275E"/>
    <w:rsid w:val="006D2A2A"/>
    <w:rsid w:val="006D3C47"/>
    <w:rsid w:val="006D46D2"/>
    <w:rsid w:val="006D5197"/>
    <w:rsid w:val="006D66DC"/>
    <w:rsid w:val="006E00C5"/>
    <w:rsid w:val="006E0540"/>
    <w:rsid w:val="006E0E9A"/>
    <w:rsid w:val="006E3A00"/>
    <w:rsid w:val="006E4393"/>
    <w:rsid w:val="006E48DE"/>
    <w:rsid w:val="006E5027"/>
    <w:rsid w:val="006E58C6"/>
    <w:rsid w:val="006E5939"/>
    <w:rsid w:val="006E614E"/>
    <w:rsid w:val="006E6277"/>
    <w:rsid w:val="006E6642"/>
    <w:rsid w:val="006E6A1B"/>
    <w:rsid w:val="006F0181"/>
    <w:rsid w:val="006F0235"/>
    <w:rsid w:val="006F1655"/>
    <w:rsid w:val="006F1722"/>
    <w:rsid w:val="006F1C2D"/>
    <w:rsid w:val="006F1EE4"/>
    <w:rsid w:val="006F2FCB"/>
    <w:rsid w:val="006F31A7"/>
    <w:rsid w:val="006F3504"/>
    <w:rsid w:val="006F3B50"/>
    <w:rsid w:val="006F3DA5"/>
    <w:rsid w:val="006F4A96"/>
    <w:rsid w:val="006F5A5B"/>
    <w:rsid w:val="00702491"/>
    <w:rsid w:val="00703A32"/>
    <w:rsid w:val="00703F55"/>
    <w:rsid w:val="00707374"/>
    <w:rsid w:val="00707794"/>
    <w:rsid w:val="00707DBA"/>
    <w:rsid w:val="00710542"/>
    <w:rsid w:val="0071107A"/>
    <w:rsid w:val="0071129C"/>
    <w:rsid w:val="00712224"/>
    <w:rsid w:val="00712CB6"/>
    <w:rsid w:val="007144FF"/>
    <w:rsid w:val="00714602"/>
    <w:rsid w:val="00715CE9"/>
    <w:rsid w:val="007162A5"/>
    <w:rsid w:val="007170A7"/>
    <w:rsid w:val="00717566"/>
    <w:rsid w:val="007214C0"/>
    <w:rsid w:val="00721B75"/>
    <w:rsid w:val="00722C38"/>
    <w:rsid w:val="00724BB3"/>
    <w:rsid w:val="0072599A"/>
    <w:rsid w:val="00725DE4"/>
    <w:rsid w:val="00726777"/>
    <w:rsid w:val="007267A4"/>
    <w:rsid w:val="00726B62"/>
    <w:rsid w:val="00727009"/>
    <w:rsid w:val="00730328"/>
    <w:rsid w:val="00730FE3"/>
    <w:rsid w:val="00731E14"/>
    <w:rsid w:val="00731F6A"/>
    <w:rsid w:val="00732B93"/>
    <w:rsid w:val="00732CF8"/>
    <w:rsid w:val="0073309C"/>
    <w:rsid w:val="007338AB"/>
    <w:rsid w:val="00733E34"/>
    <w:rsid w:val="0073502F"/>
    <w:rsid w:val="00736257"/>
    <w:rsid w:val="00736CA8"/>
    <w:rsid w:val="00737005"/>
    <w:rsid w:val="007407D2"/>
    <w:rsid w:val="00741621"/>
    <w:rsid w:val="00741A59"/>
    <w:rsid w:val="00741F4B"/>
    <w:rsid w:val="007420C0"/>
    <w:rsid w:val="0074493A"/>
    <w:rsid w:val="00744BD5"/>
    <w:rsid w:val="00744D44"/>
    <w:rsid w:val="007503FA"/>
    <w:rsid w:val="007504C3"/>
    <w:rsid w:val="00750630"/>
    <w:rsid w:val="007509D3"/>
    <w:rsid w:val="00751667"/>
    <w:rsid w:val="00751967"/>
    <w:rsid w:val="00751BEE"/>
    <w:rsid w:val="00751C84"/>
    <w:rsid w:val="00751FFA"/>
    <w:rsid w:val="0075242D"/>
    <w:rsid w:val="00752667"/>
    <w:rsid w:val="007532A7"/>
    <w:rsid w:val="007560E7"/>
    <w:rsid w:val="00756228"/>
    <w:rsid w:val="00757378"/>
    <w:rsid w:val="00757863"/>
    <w:rsid w:val="00761A5C"/>
    <w:rsid w:val="00761B1A"/>
    <w:rsid w:val="00761ED6"/>
    <w:rsid w:val="00762853"/>
    <w:rsid w:val="0076400D"/>
    <w:rsid w:val="007645DE"/>
    <w:rsid w:val="00764E8B"/>
    <w:rsid w:val="00766797"/>
    <w:rsid w:val="007667E4"/>
    <w:rsid w:val="007673C6"/>
    <w:rsid w:val="007700A1"/>
    <w:rsid w:val="00770D9F"/>
    <w:rsid w:val="007715CA"/>
    <w:rsid w:val="00771B05"/>
    <w:rsid w:val="00771C87"/>
    <w:rsid w:val="00771E03"/>
    <w:rsid w:val="00772F8F"/>
    <w:rsid w:val="00773589"/>
    <w:rsid w:val="00776848"/>
    <w:rsid w:val="00776BB1"/>
    <w:rsid w:val="007779DA"/>
    <w:rsid w:val="00777A93"/>
    <w:rsid w:val="00782850"/>
    <w:rsid w:val="00782A30"/>
    <w:rsid w:val="00782C5F"/>
    <w:rsid w:val="00782E9B"/>
    <w:rsid w:val="00783026"/>
    <w:rsid w:val="00783B59"/>
    <w:rsid w:val="00784CCF"/>
    <w:rsid w:val="007851D9"/>
    <w:rsid w:val="00786932"/>
    <w:rsid w:val="007875D6"/>
    <w:rsid w:val="00787842"/>
    <w:rsid w:val="00787BCF"/>
    <w:rsid w:val="00790E83"/>
    <w:rsid w:val="00791422"/>
    <w:rsid w:val="00791B3B"/>
    <w:rsid w:val="00792E0D"/>
    <w:rsid w:val="00794213"/>
    <w:rsid w:val="00794B62"/>
    <w:rsid w:val="007970C8"/>
    <w:rsid w:val="00797A48"/>
    <w:rsid w:val="007A03DA"/>
    <w:rsid w:val="007A06F3"/>
    <w:rsid w:val="007A0749"/>
    <w:rsid w:val="007A0868"/>
    <w:rsid w:val="007A0D7D"/>
    <w:rsid w:val="007A1CEA"/>
    <w:rsid w:val="007A2D3C"/>
    <w:rsid w:val="007A57E9"/>
    <w:rsid w:val="007A632C"/>
    <w:rsid w:val="007A7550"/>
    <w:rsid w:val="007A769A"/>
    <w:rsid w:val="007A7A91"/>
    <w:rsid w:val="007B0A3E"/>
    <w:rsid w:val="007B2859"/>
    <w:rsid w:val="007B313B"/>
    <w:rsid w:val="007B32DE"/>
    <w:rsid w:val="007B4178"/>
    <w:rsid w:val="007B421F"/>
    <w:rsid w:val="007B433B"/>
    <w:rsid w:val="007B45A7"/>
    <w:rsid w:val="007B4C6F"/>
    <w:rsid w:val="007B50D7"/>
    <w:rsid w:val="007B50EC"/>
    <w:rsid w:val="007B5CD2"/>
    <w:rsid w:val="007B7B2B"/>
    <w:rsid w:val="007C08EF"/>
    <w:rsid w:val="007C0A5F"/>
    <w:rsid w:val="007C11DE"/>
    <w:rsid w:val="007C14AD"/>
    <w:rsid w:val="007C28DC"/>
    <w:rsid w:val="007C2A74"/>
    <w:rsid w:val="007C3501"/>
    <w:rsid w:val="007C3DE5"/>
    <w:rsid w:val="007C403E"/>
    <w:rsid w:val="007C45F5"/>
    <w:rsid w:val="007C4AC0"/>
    <w:rsid w:val="007C51BC"/>
    <w:rsid w:val="007C52BC"/>
    <w:rsid w:val="007C5740"/>
    <w:rsid w:val="007C7329"/>
    <w:rsid w:val="007C769F"/>
    <w:rsid w:val="007D003B"/>
    <w:rsid w:val="007D15A5"/>
    <w:rsid w:val="007D1D81"/>
    <w:rsid w:val="007D3375"/>
    <w:rsid w:val="007D36F3"/>
    <w:rsid w:val="007D453C"/>
    <w:rsid w:val="007D4F32"/>
    <w:rsid w:val="007D6489"/>
    <w:rsid w:val="007D663F"/>
    <w:rsid w:val="007D7E6F"/>
    <w:rsid w:val="007E0098"/>
    <w:rsid w:val="007E0B27"/>
    <w:rsid w:val="007E0F83"/>
    <w:rsid w:val="007E1534"/>
    <w:rsid w:val="007E15BB"/>
    <w:rsid w:val="007E198C"/>
    <w:rsid w:val="007E1F01"/>
    <w:rsid w:val="007E2376"/>
    <w:rsid w:val="007E3593"/>
    <w:rsid w:val="007E39CC"/>
    <w:rsid w:val="007E4409"/>
    <w:rsid w:val="007E4AAA"/>
    <w:rsid w:val="007E5567"/>
    <w:rsid w:val="007E5A6A"/>
    <w:rsid w:val="007E61BC"/>
    <w:rsid w:val="007E6665"/>
    <w:rsid w:val="007E71F8"/>
    <w:rsid w:val="007F00E9"/>
    <w:rsid w:val="007F0198"/>
    <w:rsid w:val="007F05F9"/>
    <w:rsid w:val="007F16C1"/>
    <w:rsid w:val="007F4C7F"/>
    <w:rsid w:val="007F563B"/>
    <w:rsid w:val="007F565A"/>
    <w:rsid w:val="007F5C9A"/>
    <w:rsid w:val="007F6B88"/>
    <w:rsid w:val="007F6D62"/>
    <w:rsid w:val="007F6F1D"/>
    <w:rsid w:val="00800587"/>
    <w:rsid w:val="008039DB"/>
    <w:rsid w:val="008041DD"/>
    <w:rsid w:val="008049C7"/>
    <w:rsid w:val="00805B1F"/>
    <w:rsid w:val="00807562"/>
    <w:rsid w:val="0080793D"/>
    <w:rsid w:val="00810255"/>
    <w:rsid w:val="008108C2"/>
    <w:rsid w:val="00811260"/>
    <w:rsid w:val="008116CA"/>
    <w:rsid w:val="00811BB7"/>
    <w:rsid w:val="00811C83"/>
    <w:rsid w:val="00813390"/>
    <w:rsid w:val="0081360B"/>
    <w:rsid w:val="00814538"/>
    <w:rsid w:val="00815FFC"/>
    <w:rsid w:val="00820C5D"/>
    <w:rsid w:val="00820F08"/>
    <w:rsid w:val="00820FC4"/>
    <w:rsid w:val="008215C1"/>
    <w:rsid w:val="00821725"/>
    <w:rsid w:val="0082327F"/>
    <w:rsid w:val="008241EE"/>
    <w:rsid w:val="00825A54"/>
    <w:rsid w:val="008263B2"/>
    <w:rsid w:val="008263FC"/>
    <w:rsid w:val="008269E6"/>
    <w:rsid w:val="00827120"/>
    <w:rsid w:val="008277F8"/>
    <w:rsid w:val="00827840"/>
    <w:rsid w:val="00827B79"/>
    <w:rsid w:val="00827EE6"/>
    <w:rsid w:val="0083008A"/>
    <w:rsid w:val="0083022D"/>
    <w:rsid w:val="00832A42"/>
    <w:rsid w:val="00833B82"/>
    <w:rsid w:val="00834E46"/>
    <w:rsid w:val="008351AC"/>
    <w:rsid w:val="008358ED"/>
    <w:rsid w:val="00835BF2"/>
    <w:rsid w:val="008407A0"/>
    <w:rsid w:val="008426E1"/>
    <w:rsid w:val="0084305E"/>
    <w:rsid w:val="008431BF"/>
    <w:rsid w:val="00843D40"/>
    <w:rsid w:val="008440C0"/>
    <w:rsid w:val="00844399"/>
    <w:rsid w:val="0084530D"/>
    <w:rsid w:val="00845310"/>
    <w:rsid w:val="00845B26"/>
    <w:rsid w:val="008460E4"/>
    <w:rsid w:val="00847337"/>
    <w:rsid w:val="00847CA0"/>
    <w:rsid w:val="0085083B"/>
    <w:rsid w:val="00850847"/>
    <w:rsid w:val="00852701"/>
    <w:rsid w:val="008527CD"/>
    <w:rsid w:val="00852A3F"/>
    <w:rsid w:val="0085354B"/>
    <w:rsid w:val="00853607"/>
    <w:rsid w:val="008540A3"/>
    <w:rsid w:val="0085457D"/>
    <w:rsid w:val="00855624"/>
    <w:rsid w:val="00855954"/>
    <w:rsid w:val="00855B0C"/>
    <w:rsid w:val="00855F90"/>
    <w:rsid w:val="00856124"/>
    <w:rsid w:val="008565FC"/>
    <w:rsid w:val="008573D4"/>
    <w:rsid w:val="00857547"/>
    <w:rsid w:val="008602F3"/>
    <w:rsid w:val="0086068F"/>
    <w:rsid w:val="008608CA"/>
    <w:rsid w:val="00862AEB"/>
    <w:rsid w:val="00863A6F"/>
    <w:rsid w:val="00863C85"/>
    <w:rsid w:val="00863FB5"/>
    <w:rsid w:val="008646BE"/>
    <w:rsid w:val="00866065"/>
    <w:rsid w:val="008664CF"/>
    <w:rsid w:val="008665A2"/>
    <w:rsid w:val="00870FEF"/>
    <w:rsid w:val="00872361"/>
    <w:rsid w:val="00873103"/>
    <w:rsid w:val="00874296"/>
    <w:rsid w:val="008742F4"/>
    <w:rsid w:val="00874EE9"/>
    <w:rsid w:val="00875540"/>
    <w:rsid w:val="00875941"/>
    <w:rsid w:val="00876255"/>
    <w:rsid w:val="00876B66"/>
    <w:rsid w:val="00876CD8"/>
    <w:rsid w:val="00877D1A"/>
    <w:rsid w:val="00880649"/>
    <w:rsid w:val="008806F6"/>
    <w:rsid w:val="00880FCD"/>
    <w:rsid w:val="00881EF4"/>
    <w:rsid w:val="00882956"/>
    <w:rsid w:val="00883138"/>
    <w:rsid w:val="00883338"/>
    <w:rsid w:val="0088338C"/>
    <w:rsid w:val="00883B1B"/>
    <w:rsid w:val="00885516"/>
    <w:rsid w:val="00885750"/>
    <w:rsid w:val="008858EA"/>
    <w:rsid w:val="00885981"/>
    <w:rsid w:val="00886F1F"/>
    <w:rsid w:val="00886F59"/>
    <w:rsid w:val="0088722D"/>
    <w:rsid w:val="00890106"/>
    <w:rsid w:val="0089017F"/>
    <w:rsid w:val="00890EC2"/>
    <w:rsid w:val="00892079"/>
    <w:rsid w:val="00892787"/>
    <w:rsid w:val="008927A2"/>
    <w:rsid w:val="00893346"/>
    <w:rsid w:val="00894C98"/>
    <w:rsid w:val="00895120"/>
    <w:rsid w:val="008952C3"/>
    <w:rsid w:val="00896C23"/>
    <w:rsid w:val="00896DD6"/>
    <w:rsid w:val="0089767A"/>
    <w:rsid w:val="00897692"/>
    <w:rsid w:val="008A10FF"/>
    <w:rsid w:val="008A2498"/>
    <w:rsid w:val="008A275F"/>
    <w:rsid w:val="008A2F48"/>
    <w:rsid w:val="008A4002"/>
    <w:rsid w:val="008A4B01"/>
    <w:rsid w:val="008A5641"/>
    <w:rsid w:val="008A705C"/>
    <w:rsid w:val="008B09D6"/>
    <w:rsid w:val="008B10E2"/>
    <w:rsid w:val="008B17CB"/>
    <w:rsid w:val="008B2D27"/>
    <w:rsid w:val="008B3693"/>
    <w:rsid w:val="008B4A24"/>
    <w:rsid w:val="008B4F03"/>
    <w:rsid w:val="008B51A0"/>
    <w:rsid w:val="008B52AA"/>
    <w:rsid w:val="008B530D"/>
    <w:rsid w:val="008B5851"/>
    <w:rsid w:val="008B60F1"/>
    <w:rsid w:val="008B7F51"/>
    <w:rsid w:val="008C062B"/>
    <w:rsid w:val="008C18E0"/>
    <w:rsid w:val="008C1F44"/>
    <w:rsid w:val="008C2224"/>
    <w:rsid w:val="008C2757"/>
    <w:rsid w:val="008C2BE2"/>
    <w:rsid w:val="008C3071"/>
    <w:rsid w:val="008C353A"/>
    <w:rsid w:val="008C39D4"/>
    <w:rsid w:val="008C39D6"/>
    <w:rsid w:val="008C3B74"/>
    <w:rsid w:val="008C63A1"/>
    <w:rsid w:val="008C64C5"/>
    <w:rsid w:val="008C65CD"/>
    <w:rsid w:val="008C69DD"/>
    <w:rsid w:val="008C75C8"/>
    <w:rsid w:val="008D05CB"/>
    <w:rsid w:val="008D06C0"/>
    <w:rsid w:val="008D09EC"/>
    <w:rsid w:val="008D1731"/>
    <w:rsid w:val="008D217E"/>
    <w:rsid w:val="008D2B7C"/>
    <w:rsid w:val="008D2BEB"/>
    <w:rsid w:val="008D302D"/>
    <w:rsid w:val="008D3088"/>
    <w:rsid w:val="008D3BCD"/>
    <w:rsid w:val="008D58EA"/>
    <w:rsid w:val="008D6567"/>
    <w:rsid w:val="008D660D"/>
    <w:rsid w:val="008D6E51"/>
    <w:rsid w:val="008D715D"/>
    <w:rsid w:val="008D7BF1"/>
    <w:rsid w:val="008D7CA3"/>
    <w:rsid w:val="008D7F14"/>
    <w:rsid w:val="008E0A20"/>
    <w:rsid w:val="008E0D18"/>
    <w:rsid w:val="008E3061"/>
    <w:rsid w:val="008E329E"/>
    <w:rsid w:val="008E3528"/>
    <w:rsid w:val="008E3A85"/>
    <w:rsid w:val="008E3DE1"/>
    <w:rsid w:val="008E40AF"/>
    <w:rsid w:val="008E4469"/>
    <w:rsid w:val="008E5A75"/>
    <w:rsid w:val="008E6176"/>
    <w:rsid w:val="008E64B8"/>
    <w:rsid w:val="008E7F37"/>
    <w:rsid w:val="008E7FF8"/>
    <w:rsid w:val="008F11FE"/>
    <w:rsid w:val="008F1E60"/>
    <w:rsid w:val="008F25F1"/>
    <w:rsid w:val="008F30F0"/>
    <w:rsid w:val="008F361E"/>
    <w:rsid w:val="008F39CE"/>
    <w:rsid w:val="008F3ABF"/>
    <w:rsid w:val="008F3D91"/>
    <w:rsid w:val="008F4955"/>
    <w:rsid w:val="008F4BB4"/>
    <w:rsid w:val="008F59E2"/>
    <w:rsid w:val="008F5A54"/>
    <w:rsid w:val="008F5D1E"/>
    <w:rsid w:val="008F6680"/>
    <w:rsid w:val="008F7285"/>
    <w:rsid w:val="008F7AAA"/>
    <w:rsid w:val="009009ED"/>
    <w:rsid w:val="00900AA8"/>
    <w:rsid w:val="00901BB5"/>
    <w:rsid w:val="00901E57"/>
    <w:rsid w:val="00901F3A"/>
    <w:rsid w:val="00902F41"/>
    <w:rsid w:val="00903362"/>
    <w:rsid w:val="00904260"/>
    <w:rsid w:val="009043DD"/>
    <w:rsid w:val="0090484E"/>
    <w:rsid w:val="0090525E"/>
    <w:rsid w:val="0090558D"/>
    <w:rsid w:val="009059BA"/>
    <w:rsid w:val="0090654C"/>
    <w:rsid w:val="00907CB4"/>
    <w:rsid w:val="0091162A"/>
    <w:rsid w:val="00911707"/>
    <w:rsid w:val="00911737"/>
    <w:rsid w:val="009117D9"/>
    <w:rsid w:val="00911925"/>
    <w:rsid w:val="0091195C"/>
    <w:rsid w:val="00911F61"/>
    <w:rsid w:val="00913C51"/>
    <w:rsid w:val="009144C9"/>
    <w:rsid w:val="009151E1"/>
    <w:rsid w:val="00915253"/>
    <w:rsid w:val="009156D7"/>
    <w:rsid w:val="0091643A"/>
    <w:rsid w:val="009172DB"/>
    <w:rsid w:val="009177EA"/>
    <w:rsid w:val="00917DD7"/>
    <w:rsid w:val="00917E06"/>
    <w:rsid w:val="00921372"/>
    <w:rsid w:val="00921CA2"/>
    <w:rsid w:val="00921DF8"/>
    <w:rsid w:val="00922C99"/>
    <w:rsid w:val="00923471"/>
    <w:rsid w:val="00924374"/>
    <w:rsid w:val="009245D7"/>
    <w:rsid w:val="00925119"/>
    <w:rsid w:val="009254CC"/>
    <w:rsid w:val="00927A63"/>
    <w:rsid w:val="00927A6D"/>
    <w:rsid w:val="00930383"/>
    <w:rsid w:val="00933F0D"/>
    <w:rsid w:val="00934240"/>
    <w:rsid w:val="009342E9"/>
    <w:rsid w:val="00934D2B"/>
    <w:rsid w:val="00936AC4"/>
    <w:rsid w:val="0093758C"/>
    <w:rsid w:val="00940F2A"/>
    <w:rsid w:val="009412E0"/>
    <w:rsid w:val="00941655"/>
    <w:rsid w:val="00941B51"/>
    <w:rsid w:val="00941E21"/>
    <w:rsid w:val="009432AE"/>
    <w:rsid w:val="0094340B"/>
    <w:rsid w:val="0094395A"/>
    <w:rsid w:val="00943AD6"/>
    <w:rsid w:val="00943E7E"/>
    <w:rsid w:val="00944250"/>
    <w:rsid w:val="0094474F"/>
    <w:rsid w:val="00945018"/>
    <w:rsid w:val="00945225"/>
    <w:rsid w:val="00946714"/>
    <w:rsid w:val="009479DE"/>
    <w:rsid w:val="00950B13"/>
    <w:rsid w:val="00951034"/>
    <w:rsid w:val="009511E7"/>
    <w:rsid w:val="009515F7"/>
    <w:rsid w:val="00951967"/>
    <w:rsid w:val="00951C22"/>
    <w:rsid w:val="00952C39"/>
    <w:rsid w:val="009531EE"/>
    <w:rsid w:val="009533FD"/>
    <w:rsid w:val="009538A0"/>
    <w:rsid w:val="009546AE"/>
    <w:rsid w:val="00955809"/>
    <w:rsid w:val="00955D67"/>
    <w:rsid w:val="009567BA"/>
    <w:rsid w:val="00960254"/>
    <w:rsid w:val="009602B6"/>
    <w:rsid w:val="009617F0"/>
    <w:rsid w:val="00961DC1"/>
    <w:rsid w:val="009622F2"/>
    <w:rsid w:val="00962D5F"/>
    <w:rsid w:val="00963526"/>
    <w:rsid w:val="009636BD"/>
    <w:rsid w:val="0096469E"/>
    <w:rsid w:val="00964AAD"/>
    <w:rsid w:val="00965AF8"/>
    <w:rsid w:val="00965E82"/>
    <w:rsid w:val="00966570"/>
    <w:rsid w:val="00966589"/>
    <w:rsid w:val="00966BC5"/>
    <w:rsid w:val="0096724F"/>
    <w:rsid w:val="00967723"/>
    <w:rsid w:val="00967820"/>
    <w:rsid w:val="00971DA4"/>
    <w:rsid w:val="00971E7F"/>
    <w:rsid w:val="0097246D"/>
    <w:rsid w:val="00972E3C"/>
    <w:rsid w:val="00975599"/>
    <w:rsid w:val="0097596F"/>
    <w:rsid w:val="0097648E"/>
    <w:rsid w:val="00976958"/>
    <w:rsid w:val="00976986"/>
    <w:rsid w:val="00976C46"/>
    <w:rsid w:val="00981242"/>
    <w:rsid w:val="00981E62"/>
    <w:rsid w:val="00982595"/>
    <w:rsid w:val="00982E8E"/>
    <w:rsid w:val="0098392B"/>
    <w:rsid w:val="00985183"/>
    <w:rsid w:val="0098526B"/>
    <w:rsid w:val="0098580B"/>
    <w:rsid w:val="00986857"/>
    <w:rsid w:val="00986EE8"/>
    <w:rsid w:val="00987556"/>
    <w:rsid w:val="009904AA"/>
    <w:rsid w:val="00990654"/>
    <w:rsid w:val="009908BB"/>
    <w:rsid w:val="00991F25"/>
    <w:rsid w:val="00992438"/>
    <w:rsid w:val="009924FD"/>
    <w:rsid w:val="00992BE0"/>
    <w:rsid w:val="009936BD"/>
    <w:rsid w:val="00993C35"/>
    <w:rsid w:val="00993C93"/>
    <w:rsid w:val="00993DA5"/>
    <w:rsid w:val="00994355"/>
    <w:rsid w:val="00994395"/>
    <w:rsid w:val="00995434"/>
    <w:rsid w:val="0099584D"/>
    <w:rsid w:val="00996361"/>
    <w:rsid w:val="00996632"/>
    <w:rsid w:val="009969B5"/>
    <w:rsid w:val="00996C86"/>
    <w:rsid w:val="00996DC2"/>
    <w:rsid w:val="009A0A8C"/>
    <w:rsid w:val="009A1777"/>
    <w:rsid w:val="009A1A5C"/>
    <w:rsid w:val="009A2195"/>
    <w:rsid w:val="009A2FA5"/>
    <w:rsid w:val="009A312F"/>
    <w:rsid w:val="009A399C"/>
    <w:rsid w:val="009A455C"/>
    <w:rsid w:val="009A5912"/>
    <w:rsid w:val="009A5FCF"/>
    <w:rsid w:val="009A6EB5"/>
    <w:rsid w:val="009A74AF"/>
    <w:rsid w:val="009A7E59"/>
    <w:rsid w:val="009A7EE8"/>
    <w:rsid w:val="009B0236"/>
    <w:rsid w:val="009B0547"/>
    <w:rsid w:val="009B0726"/>
    <w:rsid w:val="009B0CFF"/>
    <w:rsid w:val="009B1083"/>
    <w:rsid w:val="009B1145"/>
    <w:rsid w:val="009B1158"/>
    <w:rsid w:val="009B1189"/>
    <w:rsid w:val="009B1569"/>
    <w:rsid w:val="009B1DAC"/>
    <w:rsid w:val="009B23ED"/>
    <w:rsid w:val="009B332B"/>
    <w:rsid w:val="009B3FD1"/>
    <w:rsid w:val="009B4BF4"/>
    <w:rsid w:val="009B63DF"/>
    <w:rsid w:val="009B6531"/>
    <w:rsid w:val="009B7885"/>
    <w:rsid w:val="009B7DB3"/>
    <w:rsid w:val="009C072B"/>
    <w:rsid w:val="009C084C"/>
    <w:rsid w:val="009C0875"/>
    <w:rsid w:val="009C0C79"/>
    <w:rsid w:val="009C164E"/>
    <w:rsid w:val="009C4328"/>
    <w:rsid w:val="009C4630"/>
    <w:rsid w:val="009C4ADA"/>
    <w:rsid w:val="009C4C38"/>
    <w:rsid w:val="009C6CDD"/>
    <w:rsid w:val="009D0BA2"/>
    <w:rsid w:val="009D14AB"/>
    <w:rsid w:val="009D1E4F"/>
    <w:rsid w:val="009D1FC5"/>
    <w:rsid w:val="009D2445"/>
    <w:rsid w:val="009D25E3"/>
    <w:rsid w:val="009D2809"/>
    <w:rsid w:val="009D37ED"/>
    <w:rsid w:val="009D426D"/>
    <w:rsid w:val="009D46BC"/>
    <w:rsid w:val="009D6EF0"/>
    <w:rsid w:val="009D7B2D"/>
    <w:rsid w:val="009E0086"/>
    <w:rsid w:val="009E0569"/>
    <w:rsid w:val="009E097D"/>
    <w:rsid w:val="009E11F8"/>
    <w:rsid w:val="009E2756"/>
    <w:rsid w:val="009E2F9C"/>
    <w:rsid w:val="009E3371"/>
    <w:rsid w:val="009E3B5A"/>
    <w:rsid w:val="009E5C53"/>
    <w:rsid w:val="009E5D92"/>
    <w:rsid w:val="009E5E09"/>
    <w:rsid w:val="009E6704"/>
    <w:rsid w:val="009E73BF"/>
    <w:rsid w:val="009F0180"/>
    <w:rsid w:val="009F03E2"/>
    <w:rsid w:val="009F0763"/>
    <w:rsid w:val="009F197A"/>
    <w:rsid w:val="009F1D27"/>
    <w:rsid w:val="009F1FF2"/>
    <w:rsid w:val="009F2457"/>
    <w:rsid w:val="009F2FF6"/>
    <w:rsid w:val="009F3552"/>
    <w:rsid w:val="009F3C23"/>
    <w:rsid w:val="009F3CCF"/>
    <w:rsid w:val="009F3EDA"/>
    <w:rsid w:val="009F4BCC"/>
    <w:rsid w:val="009F6127"/>
    <w:rsid w:val="009F703B"/>
    <w:rsid w:val="009F704D"/>
    <w:rsid w:val="009F7191"/>
    <w:rsid w:val="00A01048"/>
    <w:rsid w:val="00A0158B"/>
    <w:rsid w:val="00A017B2"/>
    <w:rsid w:val="00A017FA"/>
    <w:rsid w:val="00A020EE"/>
    <w:rsid w:val="00A027C6"/>
    <w:rsid w:val="00A028D7"/>
    <w:rsid w:val="00A02BE1"/>
    <w:rsid w:val="00A03310"/>
    <w:rsid w:val="00A033B3"/>
    <w:rsid w:val="00A033E3"/>
    <w:rsid w:val="00A0360D"/>
    <w:rsid w:val="00A03D16"/>
    <w:rsid w:val="00A03D41"/>
    <w:rsid w:val="00A04311"/>
    <w:rsid w:val="00A04CA8"/>
    <w:rsid w:val="00A06DB8"/>
    <w:rsid w:val="00A06EFE"/>
    <w:rsid w:val="00A07E12"/>
    <w:rsid w:val="00A1075F"/>
    <w:rsid w:val="00A10878"/>
    <w:rsid w:val="00A113C0"/>
    <w:rsid w:val="00A117F8"/>
    <w:rsid w:val="00A12203"/>
    <w:rsid w:val="00A12A93"/>
    <w:rsid w:val="00A13749"/>
    <w:rsid w:val="00A13841"/>
    <w:rsid w:val="00A141F7"/>
    <w:rsid w:val="00A147AC"/>
    <w:rsid w:val="00A156A7"/>
    <w:rsid w:val="00A15AA8"/>
    <w:rsid w:val="00A1614B"/>
    <w:rsid w:val="00A165D1"/>
    <w:rsid w:val="00A16655"/>
    <w:rsid w:val="00A20EBB"/>
    <w:rsid w:val="00A210ED"/>
    <w:rsid w:val="00A2208C"/>
    <w:rsid w:val="00A22CF6"/>
    <w:rsid w:val="00A22E7A"/>
    <w:rsid w:val="00A239CC"/>
    <w:rsid w:val="00A24900"/>
    <w:rsid w:val="00A24901"/>
    <w:rsid w:val="00A258AB"/>
    <w:rsid w:val="00A261D5"/>
    <w:rsid w:val="00A26209"/>
    <w:rsid w:val="00A265A3"/>
    <w:rsid w:val="00A26F1D"/>
    <w:rsid w:val="00A27E51"/>
    <w:rsid w:val="00A30FA9"/>
    <w:rsid w:val="00A32341"/>
    <w:rsid w:val="00A33FF8"/>
    <w:rsid w:val="00A34784"/>
    <w:rsid w:val="00A35499"/>
    <w:rsid w:val="00A366E2"/>
    <w:rsid w:val="00A3767C"/>
    <w:rsid w:val="00A414B9"/>
    <w:rsid w:val="00A41965"/>
    <w:rsid w:val="00A428C1"/>
    <w:rsid w:val="00A4307F"/>
    <w:rsid w:val="00A43248"/>
    <w:rsid w:val="00A43397"/>
    <w:rsid w:val="00A4393D"/>
    <w:rsid w:val="00A43AAE"/>
    <w:rsid w:val="00A448ED"/>
    <w:rsid w:val="00A47029"/>
    <w:rsid w:val="00A4782C"/>
    <w:rsid w:val="00A47DA8"/>
    <w:rsid w:val="00A50357"/>
    <w:rsid w:val="00A508D7"/>
    <w:rsid w:val="00A51092"/>
    <w:rsid w:val="00A5189A"/>
    <w:rsid w:val="00A51D5F"/>
    <w:rsid w:val="00A5274F"/>
    <w:rsid w:val="00A5478D"/>
    <w:rsid w:val="00A5494B"/>
    <w:rsid w:val="00A55872"/>
    <w:rsid w:val="00A568AB"/>
    <w:rsid w:val="00A56941"/>
    <w:rsid w:val="00A569E5"/>
    <w:rsid w:val="00A56D48"/>
    <w:rsid w:val="00A573DC"/>
    <w:rsid w:val="00A57564"/>
    <w:rsid w:val="00A60460"/>
    <w:rsid w:val="00A628C4"/>
    <w:rsid w:val="00A632FB"/>
    <w:rsid w:val="00A63644"/>
    <w:rsid w:val="00A63B2E"/>
    <w:rsid w:val="00A64136"/>
    <w:rsid w:val="00A64348"/>
    <w:rsid w:val="00A6505E"/>
    <w:rsid w:val="00A65217"/>
    <w:rsid w:val="00A66175"/>
    <w:rsid w:val="00A663C6"/>
    <w:rsid w:val="00A67BDF"/>
    <w:rsid w:val="00A71D2F"/>
    <w:rsid w:val="00A725B5"/>
    <w:rsid w:val="00A72799"/>
    <w:rsid w:val="00A727F2"/>
    <w:rsid w:val="00A73074"/>
    <w:rsid w:val="00A7326F"/>
    <w:rsid w:val="00A7334B"/>
    <w:rsid w:val="00A74148"/>
    <w:rsid w:val="00A749F9"/>
    <w:rsid w:val="00A77EAD"/>
    <w:rsid w:val="00A8029E"/>
    <w:rsid w:val="00A809E6"/>
    <w:rsid w:val="00A80B82"/>
    <w:rsid w:val="00A81A38"/>
    <w:rsid w:val="00A830AE"/>
    <w:rsid w:val="00A830C1"/>
    <w:rsid w:val="00A83143"/>
    <w:rsid w:val="00A833FA"/>
    <w:rsid w:val="00A84B0A"/>
    <w:rsid w:val="00A84BDE"/>
    <w:rsid w:val="00A85315"/>
    <w:rsid w:val="00A85A19"/>
    <w:rsid w:val="00A863CA"/>
    <w:rsid w:val="00A8652E"/>
    <w:rsid w:val="00A90C25"/>
    <w:rsid w:val="00A90DED"/>
    <w:rsid w:val="00A90E56"/>
    <w:rsid w:val="00A90E7F"/>
    <w:rsid w:val="00A9145A"/>
    <w:rsid w:val="00A91486"/>
    <w:rsid w:val="00A915A5"/>
    <w:rsid w:val="00A91759"/>
    <w:rsid w:val="00A93A6D"/>
    <w:rsid w:val="00A94788"/>
    <w:rsid w:val="00A96322"/>
    <w:rsid w:val="00A96908"/>
    <w:rsid w:val="00A96931"/>
    <w:rsid w:val="00A96DD1"/>
    <w:rsid w:val="00A970E7"/>
    <w:rsid w:val="00A971C8"/>
    <w:rsid w:val="00A9739C"/>
    <w:rsid w:val="00A97BC7"/>
    <w:rsid w:val="00A97C4F"/>
    <w:rsid w:val="00A97DE2"/>
    <w:rsid w:val="00AA0371"/>
    <w:rsid w:val="00AA1628"/>
    <w:rsid w:val="00AA1B96"/>
    <w:rsid w:val="00AA302C"/>
    <w:rsid w:val="00AA3ED5"/>
    <w:rsid w:val="00AA41FB"/>
    <w:rsid w:val="00AA474A"/>
    <w:rsid w:val="00AA47CE"/>
    <w:rsid w:val="00AA510B"/>
    <w:rsid w:val="00AA6B36"/>
    <w:rsid w:val="00AB002A"/>
    <w:rsid w:val="00AB0251"/>
    <w:rsid w:val="00AB02BB"/>
    <w:rsid w:val="00AB0A90"/>
    <w:rsid w:val="00AB1203"/>
    <w:rsid w:val="00AB14ED"/>
    <w:rsid w:val="00AB1898"/>
    <w:rsid w:val="00AB19C3"/>
    <w:rsid w:val="00AB1CEE"/>
    <w:rsid w:val="00AB2DB7"/>
    <w:rsid w:val="00AB35B8"/>
    <w:rsid w:val="00AB37A1"/>
    <w:rsid w:val="00AB408C"/>
    <w:rsid w:val="00AB40EF"/>
    <w:rsid w:val="00AB610F"/>
    <w:rsid w:val="00AB6632"/>
    <w:rsid w:val="00AB699A"/>
    <w:rsid w:val="00AB745B"/>
    <w:rsid w:val="00AB7F94"/>
    <w:rsid w:val="00AC04CF"/>
    <w:rsid w:val="00AC0A1A"/>
    <w:rsid w:val="00AC230E"/>
    <w:rsid w:val="00AC2C15"/>
    <w:rsid w:val="00AC3D55"/>
    <w:rsid w:val="00AC3DB8"/>
    <w:rsid w:val="00AC3E74"/>
    <w:rsid w:val="00AC3EA0"/>
    <w:rsid w:val="00AC7139"/>
    <w:rsid w:val="00AC7555"/>
    <w:rsid w:val="00AC7A1D"/>
    <w:rsid w:val="00AC7C82"/>
    <w:rsid w:val="00AC7E20"/>
    <w:rsid w:val="00AD00C3"/>
    <w:rsid w:val="00AD09EA"/>
    <w:rsid w:val="00AD11C8"/>
    <w:rsid w:val="00AD12DC"/>
    <w:rsid w:val="00AD1A36"/>
    <w:rsid w:val="00AD238F"/>
    <w:rsid w:val="00AD2457"/>
    <w:rsid w:val="00AD341C"/>
    <w:rsid w:val="00AD3E7B"/>
    <w:rsid w:val="00AD51AA"/>
    <w:rsid w:val="00AD51C1"/>
    <w:rsid w:val="00AD5664"/>
    <w:rsid w:val="00AD6193"/>
    <w:rsid w:val="00AD64D9"/>
    <w:rsid w:val="00AD712A"/>
    <w:rsid w:val="00AD7334"/>
    <w:rsid w:val="00AD7FE4"/>
    <w:rsid w:val="00AE00B8"/>
    <w:rsid w:val="00AE00EB"/>
    <w:rsid w:val="00AE0DA3"/>
    <w:rsid w:val="00AE0F61"/>
    <w:rsid w:val="00AE186B"/>
    <w:rsid w:val="00AE2E81"/>
    <w:rsid w:val="00AE3495"/>
    <w:rsid w:val="00AE3E3E"/>
    <w:rsid w:val="00AE5263"/>
    <w:rsid w:val="00AE6629"/>
    <w:rsid w:val="00AE66ED"/>
    <w:rsid w:val="00AE6BFC"/>
    <w:rsid w:val="00AE7193"/>
    <w:rsid w:val="00AE7926"/>
    <w:rsid w:val="00AF05DF"/>
    <w:rsid w:val="00AF0793"/>
    <w:rsid w:val="00AF1C16"/>
    <w:rsid w:val="00AF2081"/>
    <w:rsid w:val="00AF23B6"/>
    <w:rsid w:val="00AF2AA0"/>
    <w:rsid w:val="00AF4A0D"/>
    <w:rsid w:val="00AF4F76"/>
    <w:rsid w:val="00AF5067"/>
    <w:rsid w:val="00AF567B"/>
    <w:rsid w:val="00AF58CF"/>
    <w:rsid w:val="00AF6C8D"/>
    <w:rsid w:val="00AF6E24"/>
    <w:rsid w:val="00AF705B"/>
    <w:rsid w:val="00AF7486"/>
    <w:rsid w:val="00AF78DE"/>
    <w:rsid w:val="00AF7ABB"/>
    <w:rsid w:val="00B00746"/>
    <w:rsid w:val="00B01A5F"/>
    <w:rsid w:val="00B0302B"/>
    <w:rsid w:val="00B03D12"/>
    <w:rsid w:val="00B040A0"/>
    <w:rsid w:val="00B041E5"/>
    <w:rsid w:val="00B041EA"/>
    <w:rsid w:val="00B04762"/>
    <w:rsid w:val="00B04ABA"/>
    <w:rsid w:val="00B05050"/>
    <w:rsid w:val="00B07D21"/>
    <w:rsid w:val="00B07D60"/>
    <w:rsid w:val="00B10960"/>
    <w:rsid w:val="00B10AAF"/>
    <w:rsid w:val="00B10B4E"/>
    <w:rsid w:val="00B11621"/>
    <w:rsid w:val="00B1166F"/>
    <w:rsid w:val="00B11720"/>
    <w:rsid w:val="00B11B3A"/>
    <w:rsid w:val="00B12079"/>
    <w:rsid w:val="00B12F49"/>
    <w:rsid w:val="00B1412B"/>
    <w:rsid w:val="00B14DAD"/>
    <w:rsid w:val="00B150A1"/>
    <w:rsid w:val="00B1520C"/>
    <w:rsid w:val="00B1530B"/>
    <w:rsid w:val="00B16BEB"/>
    <w:rsid w:val="00B17C94"/>
    <w:rsid w:val="00B17DF8"/>
    <w:rsid w:val="00B208A1"/>
    <w:rsid w:val="00B20DA5"/>
    <w:rsid w:val="00B230C5"/>
    <w:rsid w:val="00B23158"/>
    <w:rsid w:val="00B231BE"/>
    <w:rsid w:val="00B2378F"/>
    <w:rsid w:val="00B23BEE"/>
    <w:rsid w:val="00B24530"/>
    <w:rsid w:val="00B25100"/>
    <w:rsid w:val="00B25C3E"/>
    <w:rsid w:val="00B265BD"/>
    <w:rsid w:val="00B30D71"/>
    <w:rsid w:val="00B32CA9"/>
    <w:rsid w:val="00B32E0E"/>
    <w:rsid w:val="00B335EE"/>
    <w:rsid w:val="00B33E89"/>
    <w:rsid w:val="00B345B6"/>
    <w:rsid w:val="00B3499B"/>
    <w:rsid w:val="00B34C18"/>
    <w:rsid w:val="00B34EE7"/>
    <w:rsid w:val="00B36009"/>
    <w:rsid w:val="00B377FC"/>
    <w:rsid w:val="00B401AA"/>
    <w:rsid w:val="00B403C7"/>
    <w:rsid w:val="00B40749"/>
    <w:rsid w:val="00B40783"/>
    <w:rsid w:val="00B410CC"/>
    <w:rsid w:val="00B413DA"/>
    <w:rsid w:val="00B42538"/>
    <w:rsid w:val="00B42E08"/>
    <w:rsid w:val="00B43590"/>
    <w:rsid w:val="00B4365C"/>
    <w:rsid w:val="00B437C8"/>
    <w:rsid w:val="00B44F52"/>
    <w:rsid w:val="00B45309"/>
    <w:rsid w:val="00B45A35"/>
    <w:rsid w:val="00B465E0"/>
    <w:rsid w:val="00B4694D"/>
    <w:rsid w:val="00B46B2B"/>
    <w:rsid w:val="00B46D5C"/>
    <w:rsid w:val="00B47593"/>
    <w:rsid w:val="00B477B7"/>
    <w:rsid w:val="00B47B58"/>
    <w:rsid w:val="00B502E0"/>
    <w:rsid w:val="00B51BF2"/>
    <w:rsid w:val="00B523F6"/>
    <w:rsid w:val="00B52ABF"/>
    <w:rsid w:val="00B52C02"/>
    <w:rsid w:val="00B55259"/>
    <w:rsid w:val="00B55A5F"/>
    <w:rsid w:val="00B55C47"/>
    <w:rsid w:val="00B56132"/>
    <w:rsid w:val="00B563F0"/>
    <w:rsid w:val="00B56424"/>
    <w:rsid w:val="00B570F5"/>
    <w:rsid w:val="00B571C3"/>
    <w:rsid w:val="00B573E1"/>
    <w:rsid w:val="00B577E1"/>
    <w:rsid w:val="00B57CD0"/>
    <w:rsid w:val="00B605E9"/>
    <w:rsid w:val="00B606EC"/>
    <w:rsid w:val="00B60DAC"/>
    <w:rsid w:val="00B611BD"/>
    <w:rsid w:val="00B6159F"/>
    <w:rsid w:val="00B61D3B"/>
    <w:rsid w:val="00B623DC"/>
    <w:rsid w:val="00B627B6"/>
    <w:rsid w:val="00B63457"/>
    <w:rsid w:val="00B63772"/>
    <w:rsid w:val="00B64417"/>
    <w:rsid w:val="00B6534F"/>
    <w:rsid w:val="00B65CBD"/>
    <w:rsid w:val="00B65FE5"/>
    <w:rsid w:val="00B6637C"/>
    <w:rsid w:val="00B6689E"/>
    <w:rsid w:val="00B700C7"/>
    <w:rsid w:val="00B70408"/>
    <w:rsid w:val="00B71847"/>
    <w:rsid w:val="00B74746"/>
    <w:rsid w:val="00B752AA"/>
    <w:rsid w:val="00B75521"/>
    <w:rsid w:val="00B75DE1"/>
    <w:rsid w:val="00B773FB"/>
    <w:rsid w:val="00B77A7F"/>
    <w:rsid w:val="00B809CC"/>
    <w:rsid w:val="00B80BC2"/>
    <w:rsid w:val="00B80D66"/>
    <w:rsid w:val="00B81363"/>
    <w:rsid w:val="00B81BDD"/>
    <w:rsid w:val="00B82CE4"/>
    <w:rsid w:val="00B8410A"/>
    <w:rsid w:val="00B84F4A"/>
    <w:rsid w:val="00B858EA"/>
    <w:rsid w:val="00B85BAE"/>
    <w:rsid w:val="00B8784E"/>
    <w:rsid w:val="00B90CAD"/>
    <w:rsid w:val="00B90F10"/>
    <w:rsid w:val="00B91407"/>
    <w:rsid w:val="00B921CC"/>
    <w:rsid w:val="00B93D90"/>
    <w:rsid w:val="00B96688"/>
    <w:rsid w:val="00B96B6E"/>
    <w:rsid w:val="00B96C65"/>
    <w:rsid w:val="00B976BE"/>
    <w:rsid w:val="00BA0CD5"/>
    <w:rsid w:val="00BA0DD8"/>
    <w:rsid w:val="00BA1B50"/>
    <w:rsid w:val="00BA21EF"/>
    <w:rsid w:val="00BA2E4C"/>
    <w:rsid w:val="00BA3ADF"/>
    <w:rsid w:val="00BA4096"/>
    <w:rsid w:val="00BA4615"/>
    <w:rsid w:val="00BA560B"/>
    <w:rsid w:val="00BA5F32"/>
    <w:rsid w:val="00BA6702"/>
    <w:rsid w:val="00BB0026"/>
    <w:rsid w:val="00BB0E7F"/>
    <w:rsid w:val="00BB17B0"/>
    <w:rsid w:val="00BB4CA0"/>
    <w:rsid w:val="00BB5AA0"/>
    <w:rsid w:val="00BB6150"/>
    <w:rsid w:val="00BC006F"/>
    <w:rsid w:val="00BC035D"/>
    <w:rsid w:val="00BC1119"/>
    <w:rsid w:val="00BC2323"/>
    <w:rsid w:val="00BC2A18"/>
    <w:rsid w:val="00BC40EB"/>
    <w:rsid w:val="00BC416F"/>
    <w:rsid w:val="00BC5F38"/>
    <w:rsid w:val="00BC61DA"/>
    <w:rsid w:val="00BC6970"/>
    <w:rsid w:val="00BC7D47"/>
    <w:rsid w:val="00BC7E2C"/>
    <w:rsid w:val="00BD1588"/>
    <w:rsid w:val="00BD1B9B"/>
    <w:rsid w:val="00BD1D56"/>
    <w:rsid w:val="00BD2211"/>
    <w:rsid w:val="00BD246C"/>
    <w:rsid w:val="00BD4252"/>
    <w:rsid w:val="00BD6113"/>
    <w:rsid w:val="00BD79F5"/>
    <w:rsid w:val="00BE04AF"/>
    <w:rsid w:val="00BE10E8"/>
    <w:rsid w:val="00BE1434"/>
    <w:rsid w:val="00BE441D"/>
    <w:rsid w:val="00BE4783"/>
    <w:rsid w:val="00BE4DF6"/>
    <w:rsid w:val="00BF0235"/>
    <w:rsid w:val="00BF0723"/>
    <w:rsid w:val="00BF1394"/>
    <w:rsid w:val="00BF2BC6"/>
    <w:rsid w:val="00BF3ABD"/>
    <w:rsid w:val="00BF3BD7"/>
    <w:rsid w:val="00BF59E6"/>
    <w:rsid w:val="00BF5E01"/>
    <w:rsid w:val="00BF672C"/>
    <w:rsid w:val="00BF674F"/>
    <w:rsid w:val="00BF72B2"/>
    <w:rsid w:val="00C0065E"/>
    <w:rsid w:val="00C00E23"/>
    <w:rsid w:val="00C012A9"/>
    <w:rsid w:val="00C01C2E"/>
    <w:rsid w:val="00C031EF"/>
    <w:rsid w:val="00C03C36"/>
    <w:rsid w:val="00C05B82"/>
    <w:rsid w:val="00C0677F"/>
    <w:rsid w:val="00C07191"/>
    <w:rsid w:val="00C0789B"/>
    <w:rsid w:val="00C07D35"/>
    <w:rsid w:val="00C1152F"/>
    <w:rsid w:val="00C11798"/>
    <w:rsid w:val="00C121FC"/>
    <w:rsid w:val="00C12783"/>
    <w:rsid w:val="00C1317D"/>
    <w:rsid w:val="00C144A1"/>
    <w:rsid w:val="00C149E6"/>
    <w:rsid w:val="00C14D4A"/>
    <w:rsid w:val="00C14E20"/>
    <w:rsid w:val="00C154F5"/>
    <w:rsid w:val="00C1564D"/>
    <w:rsid w:val="00C16332"/>
    <w:rsid w:val="00C16BF0"/>
    <w:rsid w:val="00C17405"/>
    <w:rsid w:val="00C201A4"/>
    <w:rsid w:val="00C208ED"/>
    <w:rsid w:val="00C2105A"/>
    <w:rsid w:val="00C213BD"/>
    <w:rsid w:val="00C213E0"/>
    <w:rsid w:val="00C217D0"/>
    <w:rsid w:val="00C21FB0"/>
    <w:rsid w:val="00C23817"/>
    <w:rsid w:val="00C23BE7"/>
    <w:rsid w:val="00C23DC3"/>
    <w:rsid w:val="00C24CCE"/>
    <w:rsid w:val="00C262A7"/>
    <w:rsid w:val="00C26A06"/>
    <w:rsid w:val="00C26E76"/>
    <w:rsid w:val="00C26E89"/>
    <w:rsid w:val="00C27561"/>
    <w:rsid w:val="00C27C69"/>
    <w:rsid w:val="00C308B1"/>
    <w:rsid w:val="00C30C7D"/>
    <w:rsid w:val="00C31F5D"/>
    <w:rsid w:val="00C31F91"/>
    <w:rsid w:val="00C32C77"/>
    <w:rsid w:val="00C33BDD"/>
    <w:rsid w:val="00C3479E"/>
    <w:rsid w:val="00C348DA"/>
    <w:rsid w:val="00C35CF8"/>
    <w:rsid w:val="00C35F78"/>
    <w:rsid w:val="00C36142"/>
    <w:rsid w:val="00C36255"/>
    <w:rsid w:val="00C3698D"/>
    <w:rsid w:val="00C36D47"/>
    <w:rsid w:val="00C373E9"/>
    <w:rsid w:val="00C3770E"/>
    <w:rsid w:val="00C378CC"/>
    <w:rsid w:val="00C37E8F"/>
    <w:rsid w:val="00C37FFC"/>
    <w:rsid w:val="00C41FD3"/>
    <w:rsid w:val="00C42674"/>
    <w:rsid w:val="00C42AB1"/>
    <w:rsid w:val="00C42C10"/>
    <w:rsid w:val="00C42C71"/>
    <w:rsid w:val="00C43316"/>
    <w:rsid w:val="00C450C9"/>
    <w:rsid w:val="00C454D5"/>
    <w:rsid w:val="00C50248"/>
    <w:rsid w:val="00C5032A"/>
    <w:rsid w:val="00C52AA5"/>
    <w:rsid w:val="00C52DC3"/>
    <w:rsid w:val="00C5319B"/>
    <w:rsid w:val="00C54F81"/>
    <w:rsid w:val="00C551F6"/>
    <w:rsid w:val="00C555C6"/>
    <w:rsid w:val="00C55E36"/>
    <w:rsid w:val="00C5621B"/>
    <w:rsid w:val="00C5626E"/>
    <w:rsid w:val="00C569AC"/>
    <w:rsid w:val="00C570AC"/>
    <w:rsid w:val="00C57582"/>
    <w:rsid w:val="00C57606"/>
    <w:rsid w:val="00C6021B"/>
    <w:rsid w:val="00C6067B"/>
    <w:rsid w:val="00C60748"/>
    <w:rsid w:val="00C6088C"/>
    <w:rsid w:val="00C610EA"/>
    <w:rsid w:val="00C61233"/>
    <w:rsid w:val="00C61338"/>
    <w:rsid w:val="00C61BD9"/>
    <w:rsid w:val="00C6270B"/>
    <w:rsid w:val="00C62D47"/>
    <w:rsid w:val="00C631C7"/>
    <w:rsid w:val="00C63D58"/>
    <w:rsid w:val="00C65A3A"/>
    <w:rsid w:val="00C66045"/>
    <w:rsid w:val="00C66269"/>
    <w:rsid w:val="00C66560"/>
    <w:rsid w:val="00C67D4E"/>
    <w:rsid w:val="00C70307"/>
    <w:rsid w:val="00C7076D"/>
    <w:rsid w:val="00C70DC0"/>
    <w:rsid w:val="00C71002"/>
    <w:rsid w:val="00C72BF7"/>
    <w:rsid w:val="00C73568"/>
    <w:rsid w:val="00C738A5"/>
    <w:rsid w:val="00C74458"/>
    <w:rsid w:val="00C74BF3"/>
    <w:rsid w:val="00C74F05"/>
    <w:rsid w:val="00C751A1"/>
    <w:rsid w:val="00C769CD"/>
    <w:rsid w:val="00C80723"/>
    <w:rsid w:val="00C82FD7"/>
    <w:rsid w:val="00C85087"/>
    <w:rsid w:val="00C86761"/>
    <w:rsid w:val="00C8690C"/>
    <w:rsid w:val="00C872E4"/>
    <w:rsid w:val="00C87BD1"/>
    <w:rsid w:val="00C90363"/>
    <w:rsid w:val="00C903C0"/>
    <w:rsid w:val="00C9085F"/>
    <w:rsid w:val="00C90BB6"/>
    <w:rsid w:val="00C918D5"/>
    <w:rsid w:val="00C92185"/>
    <w:rsid w:val="00C922B5"/>
    <w:rsid w:val="00C92989"/>
    <w:rsid w:val="00C929E3"/>
    <w:rsid w:val="00C92B02"/>
    <w:rsid w:val="00C92EEE"/>
    <w:rsid w:val="00C939B2"/>
    <w:rsid w:val="00C94586"/>
    <w:rsid w:val="00C95A39"/>
    <w:rsid w:val="00C96881"/>
    <w:rsid w:val="00C971C6"/>
    <w:rsid w:val="00CA1553"/>
    <w:rsid w:val="00CA17F2"/>
    <w:rsid w:val="00CA28D7"/>
    <w:rsid w:val="00CA2933"/>
    <w:rsid w:val="00CA29FD"/>
    <w:rsid w:val="00CA3B59"/>
    <w:rsid w:val="00CA5366"/>
    <w:rsid w:val="00CA5BAD"/>
    <w:rsid w:val="00CA63E2"/>
    <w:rsid w:val="00CA679F"/>
    <w:rsid w:val="00CA6EA6"/>
    <w:rsid w:val="00CA7094"/>
    <w:rsid w:val="00CA7540"/>
    <w:rsid w:val="00CA76E9"/>
    <w:rsid w:val="00CA79C2"/>
    <w:rsid w:val="00CA7A65"/>
    <w:rsid w:val="00CB0083"/>
    <w:rsid w:val="00CB10F8"/>
    <w:rsid w:val="00CB286E"/>
    <w:rsid w:val="00CB351F"/>
    <w:rsid w:val="00CB5902"/>
    <w:rsid w:val="00CB5CAB"/>
    <w:rsid w:val="00CB5FC4"/>
    <w:rsid w:val="00CB641B"/>
    <w:rsid w:val="00CB6606"/>
    <w:rsid w:val="00CB6AC9"/>
    <w:rsid w:val="00CB713D"/>
    <w:rsid w:val="00CC059B"/>
    <w:rsid w:val="00CC0709"/>
    <w:rsid w:val="00CC086E"/>
    <w:rsid w:val="00CC1134"/>
    <w:rsid w:val="00CC27C7"/>
    <w:rsid w:val="00CC28B7"/>
    <w:rsid w:val="00CC2A98"/>
    <w:rsid w:val="00CC306A"/>
    <w:rsid w:val="00CC45ED"/>
    <w:rsid w:val="00CC472A"/>
    <w:rsid w:val="00CC4B70"/>
    <w:rsid w:val="00CC4B8D"/>
    <w:rsid w:val="00CC4EF5"/>
    <w:rsid w:val="00CC5AFA"/>
    <w:rsid w:val="00CC742F"/>
    <w:rsid w:val="00CD24C8"/>
    <w:rsid w:val="00CD310F"/>
    <w:rsid w:val="00CD3FD8"/>
    <w:rsid w:val="00CE154E"/>
    <w:rsid w:val="00CE16A3"/>
    <w:rsid w:val="00CE1C4D"/>
    <w:rsid w:val="00CE41AE"/>
    <w:rsid w:val="00CE4395"/>
    <w:rsid w:val="00CE4AC5"/>
    <w:rsid w:val="00CE53EE"/>
    <w:rsid w:val="00CE57FB"/>
    <w:rsid w:val="00CE5CC1"/>
    <w:rsid w:val="00CE6378"/>
    <w:rsid w:val="00CE6F65"/>
    <w:rsid w:val="00CE7901"/>
    <w:rsid w:val="00CE7D33"/>
    <w:rsid w:val="00CF0152"/>
    <w:rsid w:val="00CF046F"/>
    <w:rsid w:val="00CF0D9D"/>
    <w:rsid w:val="00CF2BB1"/>
    <w:rsid w:val="00CF2DD4"/>
    <w:rsid w:val="00CF32C8"/>
    <w:rsid w:val="00CF4D65"/>
    <w:rsid w:val="00CF509F"/>
    <w:rsid w:val="00CF5C52"/>
    <w:rsid w:val="00CF6630"/>
    <w:rsid w:val="00CF7211"/>
    <w:rsid w:val="00CF7947"/>
    <w:rsid w:val="00CF7B03"/>
    <w:rsid w:val="00D01B09"/>
    <w:rsid w:val="00D027FB"/>
    <w:rsid w:val="00D02DBD"/>
    <w:rsid w:val="00D02DC6"/>
    <w:rsid w:val="00D04C0C"/>
    <w:rsid w:val="00D05650"/>
    <w:rsid w:val="00D12697"/>
    <w:rsid w:val="00D1279C"/>
    <w:rsid w:val="00D1311C"/>
    <w:rsid w:val="00D140ED"/>
    <w:rsid w:val="00D140FC"/>
    <w:rsid w:val="00D1500B"/>
    <w:rsid w:val="00D15353"/>
    <w:rsid w:val="00D15489"/>
    <w:rsid w:val="00D15CBB"/>
    <w:rsid w:val="00D16A1B"/>
    <w:rsid w:val="00D20300"/>
    <w:rsid w:val="00D20951"/>
    <w:rsid w:val="00D21998"/>
    <w:rsid w:val="00D224D9"/>
    <w:rsid w:val="00D22D19"/>
    <w:rsid w:val="00D24036"/>
    <w:rsid w:val="00D24045"/>
    <w:rsid w:val="00D25561"/>
    <w:rsid w:val="00D25996"/>
    <w:rsid w:val="00D2687D"/>
    <w:rsid w:val="00D26C40"/>
    <w:rsid w:val="00D273CF"/>
    <w:rsid w:val="00D27D44"/>
    <w:rsid w:val="00D3172D"/>
    <w:rsid w:val="00D3273B"/>
    <w:rsid w:val="00D32A44"/>
    <w:rsid w:val="00D33E04"/>
    <w:rsid w:val="00D33F92"/>
    <w:rsid w:val="00D35654"/>
    <w:rsid w:val="00D36C78"/>
    <w:rsid w:val="00D36D17"/>
    <w:rsid w:val="00D379A0"/>
    <w:rsid w:val="00D40138"/>
    <w:rsid w:val="00D42D06"/>
    <w:rsid w:val="00D42E20"/>
    <w:rsid w:val="00D43D1B"/>
    <w:rsid w:val="00D44268"/>
    <w:rsid w:val="00D44FCC"/>
    <w:rsid w:val="00D453DB"/>
    <w:rsid w:val="00D4549A"/>
    <w:rsid w:val="00D45E4A"/>
    <w:rsid w:val="00D47145"/>
    <w:rsid w:val="00D47D4F"/>
    <w:rsid w:val="00D47EB7"/>
    <w:rsid w:val="00D47EF5"/>
    <w:rsid w:val="00D5159B"/>
    <w:rsid w:val="00D517E7"/>
    <w:rsid w:val="00D5260A"/>
    <w:rsid w:val="00D52942"/>
    <w:rsid w:val="00D52CF1"/>
    <w:rsid w:val="00D55EE2"/>
    <w:rsid w:val="00D56678"/>
    <w:rsid w:val="00D568AF"/>
    <w:rsid w:val="00D57D07"/>
    <w:rsid w:val="00D602D9"/>
    <w:rsid w:val="00D61588"/>
    <w:rsid w:val="00D617AC"/>
    <w:rsid w:val="00D61D1D"/>
    <w:rsid w:val="00D63244"/>
    <w:rsid w:val="00D63E06"/>
    <w:rsid w:val="00D64A74"/>
    <w:rsid w:val="00D65034"/>
    <w:rsid w:val="00D65B9D"/>
    <w:rsid w:val="00D66B79"/>
    <w:rsid w:val="00D6749F"/>
    <w:rsid w:val="00D704AB"/>
    <w:rsid w:val="00D70D9B"/>
    <w:rsid w:val="00D74361"/>
    <w:rsid w:val="00D74DAD"/>
    <w:rsid w:val="00D74FA3"/>
    <w:rsid w:val="00D75797"/>
    <w:rsid w:val="00D75D3F"/>
    <w:rsid w:val="00D76B82"/>
    <w:rsid w:val="00D7775A"/>
    <w:rsid w:val="00D77EA7"/>
    <w:rsid w:val="00D805C9"/>
    <w:rsid w:val="00D810DC"/>
    <w:rsid w:val="00D82069"/>
    <w:rsid w:val="00D83383"/>
    <w:rsid w:val="00D83F6A"/>
    <w:rsid w:val="00D84529"/>
    <w:rsid w:val="00D8504F"/>
    <w:rsid w:val="00D85D94"/>
    <w:rsid w:val="00D86303"/>
    <w:rsid w:val="00D86C72"/>
    <w:rsid w:val="00D870C8"/>
    <w:rsid w:val="00D905FE"/>
    <w:rsid w:val="00D909A8"/>
    <w:rsid w:val="00D914B3"/>
    <w:rsid w:val="00D91582"/>
    <w:rsid w:val="00D9158D"/>
    <w:rsid w:val="00D91A74"/>
    <w:rsid w:val="00D928CC"/>
    <w:rsid w:val="00D92F19"/>
    <w:rsid w:val="00D931F3"/>
    <w:rsid w:val="00D941A9"/>
    <w:rsid w:val="00D94368"/>
    <w:rsid w:val="00D944B2"/>
    <w:rsid w:val="00D95E91"/>
    <w:rsid w:val="00D95EBE"/>
    <w:rsid w:val="00D96170"/>
    <w:rsid w:val="00D96660"/>
    <w:rsid w:val="00D967E6"/>
    <w:rsid w:val="00D96E7E"/>
    <w:rsid w:val="00D979F3"/>
    <w:rsid w:val="00DA0D7E"/>
    <w:rsid w:val="00DA14AA"/>
    <w:rsid w:val="00DA16AC"/>
    <w:rsid w:val="00DA2060"/>
    <w:rsid w:val="00DA228F"/>
    <w:rsid w:val="00DA26CE"/>
    <w:rsid w:val="00DA2701"/>
    <w:rsid w:val="00DA3531"/>
    <w:rsid w:val="00DA3DD4"/>
    <w:rsid w:val="00DA425D"/>
    <w:rsid w:val="00DA4564"/>
    <w:rsid w:val="00DA4E3F"/>
    <w:rsid w:val="00DA51F0"/>
    <w:rsid w:val="00DA54D8"/>
    <w:rsid w:val="00DA56F6"/>
    <w:rsid w:val="00DA5A70"/>
    <w:rsid w:val="00DA6829"/>
    <w:rsid w:val="00DA7666"/>
    <w:rsid w:val="00DB18F1"/>
    <w:rsid w:val="00DB1AC9"/>
    <w:rsid w:val="00DB1F12"/>
    <w:rsid w:val="00DB21EA"/>
    <w:rsid w:val="00DB338D"/>
    <w:rsid w:val="00DB3DE2"/>
    <w:rsid w:val="00DB49B9"/>
    <w:rsid w:val="00DB5D5E"/>
    <w:rsid w:val="00DB6740"/>
    <w:rsid w:val="00DB76C4"/>
    <w:rsid w:val="00DB7D6C"/>
    <w:rsid w:val="00DB7ECA"/>
    <w:rsid w:val="00DC02B8"/>
    <w:rsid w:val="00DC044F"/>
    <w:rsid w:val="00DC0F7F"/>
    <w:rsid w:val="00DC21B9"/>
    <w:rsid w:val="00DC3BF6"/>
    <w:rsid w:val="00DC3D38"/>
    <w:rsid w:val="00DC5B73"/>
    <w:rsid w:val="00DC5FA9"/>
    <w:rsid w:val="00DC5FBC"/>
    <w:rsid w:val="00DC64B9"/>
    <w:rsid w:val="00DC779F"/>
    <w:rsid w:val="00DD0983"/>
    <w:rsid w:val="00DD12BE"/>
    <w:rsid w:val="00DD1740"/>
    <w:rsid w:val="00DD2109"/>
    <w:rsid w:val="00DD321C"/>
    <w:rsid w:val="00DD4641"/>
    <w:rsid w:val="00DE0193"/>
    <w:rsid w:val="00DE046D"/>
    <w:rsid w:val="00DE0769"/>
    <w:rsid w:val="00DE1510"/>
    <w:rsid w:val="00DE1B28"/>
    <w:rsid w:val="00DE34D5"/>
    <w:rsid w:val="00DE35F2"/>
    <w:rsid w:val="00DE3F4D"/>
    <w:rsid w:val="00DE46DC"/>
    <w:rsid w:val="00DE5072"/>
    <w:rsid w:val="00DE5EDD"/>
    <w:rsid w:val="00DE60CB"/>
    <w:rsid w:val="00DE70FF"/>
    <w:rsid w:val="00DF03F8"/>
    <w:rsid w:val="00DF156F"/>
    <w:rsid w:val="00DF19CA"/>
    <w:rsid w:val="00DF2910"/>
    <w:rsid w:val="00DF3526"/>
    <w:rsid w:val="00DF4162"/>
    <w:rsid w:val="00DF54D3"/>
    <w:rsid w:val="00DF5ECD"/>
    <w:rsid w:val="00DF607D"/>
    <w:rsid w:val="00DF65EC"/>
    <w:rsid w:val="00DF7434"/>
    <w:rsid w:val="00E00072"/>
    <w:rsid w:val="00E010FE"/>
    <w:rsid w:val="00E01AF3"/>
    <w:rsid w:val="00E01C48"/>
    <w:rsid w:val="00E01D50"/>
    <w:rsid w:val="00E02675"/>
    <w:rsid w:val="00E0354B"/>
    <w:rsid w:val="00E0383C"/>
    <w:rsid w:val="00E03D56"/>
    <w:rsid w:val="00E0439B"/>
    <w:rsid w:val="00E050C2"/>
    <w:rsid w:val="00E051AB"/>
    <w:rsid w:val="00E05B7E"/>
    <w:rsid w:val="00E0677A"/>
    <w:rsid w:val="00E06C5A"/>
    <w:rsid w:val="00E06E2F"/>
    <w:rsid w:val="00E07020"/>
    <w:rsid w:val="00E071DE"/>
    <w:rsid w:val="00E074FE"/>
    <w:rsid w:val="00E076B0"/>
    <w:rsid w:val="00E07F8B"/>
    <w:rsid w:val="00E101DD"/>
    <w:rsid w:val="00E1021F"/>
    <w:rsid w:val="00E10479"/>
    <w:rsid w:val="00E12867"/>
    <w:rsid w:val="00E1379A"/>
    <w:rsid w:val="00E1444F"/>
    <w:rsid w:val="00E14A37"/>
    <w:rsid w:val="00E15BC5"/>
    <w:rsid w:val="00E16513"/>
    <w:rsid w:val="00E17A24"/>
    <w:rsid w:val="00E206FB"/>
    <w:rsid w:val="00E2238B"/>
    <w:rsid w:val="00E239CB"/>
    <w:rsid w:val="00E23C00"/>
    <w:rsid w:val="00E23D00"/>
    <w:rsid w:val="00E249FE"/>
    <w:rsid w:val="00E265DE"/>
    <w:rsid w:val="00E32754"/>
    <w:rsid w:val="00E32A34"/>
    <w:rsid w:val="00E3339D"/>
    <w:rsid w:val="00E33CDB"/>
    <w:rsid w:val="00E34347"/>
    <w:rsid w:val="00E3561C"/>
    <w:rsid w:val="00E35E36"/>
    <w:rsid w:val="00E36233"/>
    <w:rsid w:val="00E364A6"/>
    <w:rsid w:val="00E3676F"/>
    <w:rsid w:val="00E367B2"/>
    <w:rsid w:val="00E37A63"/>
    <w:rsid w:val="00E37EC7"/>
    <w:rsid w:val="00E4203B"/>
    <w:rsid w:val="00E42464"/>
    <w:rsid w:val="00E42808"/>
    <w:rsid w:val="00E43640"/>
    <w:rsid w:val="00E44423"/>
    <w:rsid w:val="00E446C6"/>
    <w:rsid w:val="00E44FB9"/>
    <w:rsid w:val="00E4595F"/>
    <w:rsid w:val="00E459D3"/>
    <w:rsid w:val="00E45B00"/>
    <w:rsid w:val="00E4678E"/>
    <w:rsid w:val="00E46AB8"/>
    <w:rsid w:val="00E46F61"/>
    <w:rsid w:val="00E476F9"/>
    <w:rsid w:val="00E47D6B"/>
    <w:rsid w:val="00E50028"/>
    <w:rsid w:val="00E50FAA"/>
    <w:rsid w:val="00E511B0"/>
    <w:rsid w:val="00E51283"/>
    <w:rsid w:val="00E51D21"/>
    <w:rsid w:val="00E52855"/>
    <w:rsid w:val="00E52D5B"/>
    <w:rsid w:val="00E52E01"/>
    <w:rsid w:val="00E5360C"/>
    <w:rsid w:val="00E54AFD"/>
    <w:rsid w:val="00E54B12"/>
    <w:rsid w:val="00E55EF7"/>
    <w:rsid w:val="00E5650E"/>
    <w:rsid w:val="00E5669C"/>
    <w:rsid w:val="00E56EB5"/>
    <w:rsid w:val="00E579F8"/>
    <w:rsid w:val="00E600E6"/>
    <w:rsid w:val="00E60108"/>
    <w:rsid w:val="00E60142"/>
    <w:rsid w:val="00E60DDE"/>
    <w:rsid w:val="00E61EDD"/>
    <w:rsid w:val="00E61F10"/>
    <w:rsid w:val="00E63512"/>
    <w:rsid w:val="00E6487E"/>
    <w:rsid w:val="00E64E23"/>
    <w:rsid w:val="00E659FC"/>
    <w:rsid w:val="00E65A8D"/>
    <w:rsid w:val="00E65BCC"/>
    <w:rsid w:val="00E66623"/>
    <w:rsid w:val="00E66E7E"/>
    <w:rsid w:val="00E66F4E"/>
    <w:rsid w:val="00E6723F"/>
    <w:rsid w:val="00E702C8"/>
    <w:rsid w:val="00E71A12"/>
    <w:rsid w:val="00E72018"/>
    <w:rsid w:val="00E7498C"/>
    <w:rsid w:val="00E759C6"/>
    <w:rsid w:val="00E76C9F"/>
    <w:rsid w:val="00E7712E"/>
    <w:rsid w:val="00E77214"/>
    <w:rsid w:val="00E776DA"/>
    <w:rsid w:val="00E77781"/>
    <w:rsid w:val="00E804E4"/>
    <w:rsid w:val="00E80BE5"/>
    <w:rsid w:val="00E81003"/>
    <w:rsid w:val="00E81C81"/>
    <w:rsid w:val="00E82E9C"/>
    <w:rsid w:val="00E83A92"/>
    <w:rsid w:val="00E84429"/>
    <w:rsid w:val="00E84436"/>
    <w:rsid w:val="00E8573A"/>
    <w:rsid w:val="00E85978"/>
    <w:rsid w:val="00E8644C"/>
    <w:rsid w:val="00E86A87"/>
    <w:rsid w:val="00E91381"/>
    <w:rsid w:val="00E9158C"/>
    <w:rsid w:val="00E95253"/>
    <w:rsid w:val="00E9559A"/>
    <w:rsid w:val="00E957A5"/>
    <w:rsid w:val="00E96227"/>
    <w:rsid w:val="00E9661F"/>
    <w:rsid w:val="00E97556"/>
    <w:rsid w:val="00EA03AC"/>
    <w:rsid w:val="00EA14DF"/>
    <w:rsid w:val="00EA183F"/>
    <w:rsid w:val="00EA54F2"/>
    <w:rsid w:val="00EA62C2"/>
    <w:rsid w:val="00EA646B"/>
    <w:rsid w:val="00EA6E58"/>
    <w:rsid w:val="00EA7DFF"/>
    <w:rsid w:val="00EB0BF8"/>
    <w:rsid w:val="00EB0EFD"/>
    <w:rsid w:val="00EB1A6C"/>
    <w:rsid w:val="00EB1D0A"/>
    <w:rsid w:val="00EB24D7"/>
    <w:rsid w:val="00EB310D"/>
    <w:rsid w:val="00EB3754"/>
    <w:rsid w:val="00EB3B2B"/>
    <w:rsid w:val="00EB438C"/>
    <w:rsid w:val="00EB4BB9"/>
    <w:rsid w:val="00EB4CF9"/>
    <w:rsid w:val="00EB5254"/>
    <w:rsid w:val="00EB5356"/>
    <w:rsid w:val="00EB6CBF"/>
    <w:rsid w:val="00EB6D28"/>
    <w:rsid w:val="00EB7467"/>
    <w:rsid w:val="00EC00CC"/>
    <w:rsid w:val="00EC00D9"/>
    <w:rsid w:val="00EC0282"/>
    <w:rsid w:val="00EC0355"/>
    <w:rsid w:val="00EC0395"/>
    <w:rsid w:val="00EC0FA1"/>
    <w:rsid w:val="00EC305F"/>
    <w:rsid w:val="00EC44A8"/>
    <w:rsid w:val="00EC5C30"/>
    <w:rsid w:val="00EC5C78"/>
    <w:rsid w:val="00EC5F3F"/>
    <w:rsid w:val="00EC687A"/>
    <w:rsid w:val="00EC7429"/>
    <w:rsid w:val="00ED0C75"/>
    <w:rsid w:val="00ED1D87"/>
    <w:rsid w:val="00ED2E75"/>
    <w:rsid w:val="00ED3300"/>
    <w:rsid w:val="00ED4284"/>
    <w:rsid w:val="00ED4382"/>
    <w:rsid w:val="00ED43D7"/>
    <w:rsid w:val="00ED4A09"/>
    <w:rsid w:val="00ED4B7F"/>
    <w:rsid w:val="00ED4C39"/>
    <w:rsid w:val="00ED72D7"/>
    <w:rsid w:val="00ED748F"/>
    <w:rsid w:val="00ED7E3F"/>
    <w:rsid w:val="00EE04D0"/>
    <w:rsid w:val="00EE1417"/>
    <w:rsid w:val="00EE1D4C"/>
    <w:rsid w:val="00EE21C5"/>
    <w:rsid w:val="00EE3382"/>
    <w:rsid w:val="00EE493A"/>
    <w:rsid w:val="00EE7A67"/>
    <w:rsid w:val="00EF10FF"/>
    <w:rsid w:val="00EF3ECA"/>
    <w:rsid w:val="00EF3FB7"/>
    <w:rsid w:val="00EF441B"/>
    <w:rsid w:val="00EF4EFB"/>
    <w:rsid w:val="00EF523A"/>
    <w:rsid w:val="00EF58DC"/>
    <w:rsid w:val="00EF61D1"/>
    <w:rsid w:val="00EF7F41"/>
    <w:rsid w:val="00F009C3"/>
    <w:rsid w:val="00F00AED"/>
    <w:rsid w:val="00F02717"/>
    <w:rsid w:val="00F02FF0"/>
    <w:rsid w:val="00F034A4"/>
    <w:rsid w:val="00F037AF"/>
    <w:rsid w:val="00F03C9C"/>
    <w:rsid w:val="00F044F3"/>
    <w:rsid w:val="00F0470C"/>
    <w:rsid w:val="00F04F25"/>
    <w:rsid w:val="00F05724"/>
    <w:rsid w:val="00F058A6"/>
    <w:rsid w:val="00F0595E"/>
    <w:rsid w:val="00F05C7C"/>
    <w:rsid w:val="00F061C2"/>
    <w:rsid w:val="00F0771B"/>
    <w:rsid w:val="00F10191"/>
    <w:rsid w:val="00F108AC"/>
    <w:rsid w:val="00F10EDE"/>
    <w:rsid w:val="00F11229"/>
    <w:rsid w:val="00F12723"/>
    <w:rsid w:val="00F12EDC"/>
    <w:rsid w:val="00F1373B"/>
    <w:rsid w:val="00F147B6"/>
    <w:rsid w:val="00F14AAE"/>
    <w:rsid w:val="00F15511"/>
    <w:rsid w:val="00F15858"/>
    <w:rsid w:val="00F1588E"/>
    <w:rsid w:val="00F15F84"/>
    <w:rsid w:val="00F1723F"/>
    <w:rsid w:val="00F20405"/>
    <w:rsid w:val="00F21303"/>
    <w:rsid w:val="00F21989"/>
    <w:rsid w:val="00F22BE7"/>
    <w:rsid w:val="00F22DD7"/>
    <w:rsid w:val="00F23C48"/>
    <w:rsid w:val="00F24E1B"/>
    <w:rsid w:val="00F24FC3"/>
    <w:rsid w:val="00F25BDD"/>
    <w:rsid w:val="00F26712"/>
    <w:rsid w:val="00F26751"/>
    <w:rsid w:val="00F3031A"/>
    <w:rsid w:val="00F305B9"/>
    <w:rsid w:val="00F306B5"/>
    <w:rsid w:val="00F306F0"/>
    <w:rsid w:val="00F32AE5"/>
    <w:rsid w:val="00F338EF"/>
    <w:rsid w:val="00F3438F"/>
    <w:rsid w:val="00F35A5B"/>
    <w:rsid w:val="00F35B05"/>
    <w:rsid w:val="00F35C23"/>
    <w:rsid w:val="00F3702C"/>
    <w:rsid w:val="00F374E6"/>
    <w:rsid w:val="00F37C9F"/>
    <w:rsid w:val="00F37FE2"/>
    <w:rsid w:val="00F418BB"/>
    <w:rsid w:val="00F41C75"/>
    <w:rsid w:val="00F41CD7"/>
    <w:rsid w:val="00F41F23"/>
    <w:rsid w:val="00F4383B"/>
    <w:rsid w:val="00F439C3"/>
    <w:rsid w:val="00F43B5F"/>
    <w:rsid w:val="00F43E99"/>
    <w:rsid w:val="00F43F6B"/>
    <w:rsid w:val="00F440D4"/>
    <w:rsid w:val="00F45460"/>
    <w:rsid w:val="00F458A1"/>
    <w:rsid w:val="00F45AE2"/>
    <w:rsid w:val="00F46089"/>
    <w:rsid w:val="00F46D45"/>
    <w:rsid w:val="00F46E1D"/>
    <w:rsid w:val="00F4790F"/>
    <w:rsid w:val="00F47B4C"/>
    <w:rsid w:val="00F47FFE"/>
    <w:rsid w:val="00F5008D"/>
    <w:rsid w:val="00F505BE"/>
    <w:rsid w:val="00F51D46"/>
    <w:rsid w:val="00F5241C"/>
    <w:rsid w:val="00F52435"/>
    <w:rsid w:val="00F52735"/>
    <w:rsid w:val="00F52A30"/>
    <w:rsid w:val="00F52F30"/>
    <w:rsid w:val="00F53DCD"/>
    <w:rsid w:val="00F54989"/>
    <w:rsid w:val="00F55A64"/>
    <w:rsid w:val="00F55A7B"/>
    <w:rsid w:val="00F55C1A"/>
    <w:rsid w:val="00F562AD"/>
    <w:rsid w:val="00F56739"/>
    <w:rsid w:val="00F56D60"/>
    <w:rsid w:val="00F572AF"/>
    <w:rsid w:val="00F5770D"/>
    <w:rsid w:val="00F57946"/>
    <w:rsid w:val="00F57D2F"/>
    <w:rsid w:val="00F6158B"/>
    <w:rsid w:val="00F61DB8"/>
    <w:rsid w:val="00F61DEC"/>
    <w:rsid w:val="00F632E0"/>
    <w:rsid w:val="00F63383"/>
    <w:rsid w:val="00F63D14"/>
    <w:rsid w:val="00F64A2B"/>
    <w:rsid w:val="00F64C97"/>
    <w:rsid w:val="00F64D2B"/>
    <w:rsid w:val="00F6529D"/>
    <w:rsid w:val="00F65476"/>
    <w:rsid w:val="00F65EFB"/>
    <w:rsid w:val="00F66153"/>
    <w:rsid w:val="00F66CDF"/>
    <w:rsid w:val="00F66D35"/>
    <w:rsid w:val="00F67B4A"/>
    <w:rsid w:val="00F67C73"/>
    <w:rsid w:val="00F70806"/>
    <w:rsid w:val="00F71FB7"/>
    <w:rsid w:val="00F720F2"/>
    <w:rsid w:val="00F72FDE"/>
    <w:rsid w:val="00F73645"/>
    <w:rsid w:val="00F744CD"/>
    <w:rsid w:val="00F74BDE"/>
    <w:rsid w:val="00F75614"/>
    <w:rsid w:val="00F75BE3"/>
    <w:rsid w:val="00F76FD6"/>
    <w:rsid w:val="00F773EC"/>
    <w:rsid w:val="00F808F5"/>
    <w:rsid w:val="00F80A92"/>
    <w:rsid w:val="00F80D5D"/>
    <w:rsid w:val="00F81E3A"/>
    <w:rsid w:val="00F81F48"/>
    <w:rsid w:val="00F83BDF"/>
    <w:rsid w:val="00F83F81"/>
    <w:rsid w:val="00F86129"/>
    <w:rsid w:val="00F86D2C"/>
    <w:rsid w:val="00F87A48"/>
    <w:rsid w:val="00F912FD"/>
    <w:rsid w:val="00F91B2C"/>
    <w:rsid w:val="00F91DD2"/>
    <w:rsid w:val="00F93049"/>
    <w:rsid w:val="00F93A8D"/>
    <w:rsid w:val="00F93B82"/>
    <w:rsid w:val="00F9498C"/>
    <w:rsid w:val="00F958DD"/>
    <w:rsid w:val="00F95F6E"/>
    <w:rsid w:val="00F9638E"/>
    <w:rsid w:val="00F97911"/>
    <w:rsid w:val="00FA014E"/>
    <w:rsid w:val="00FA065B"/>
    <w:rsid w:val="00FA18BF"/>
    <w:rsid w:val="00FA1BD4"/>
    <w:rsid w:val="00FA1D65"/>
    <w:rsid w:val="00FA2BCD"/>
    <w:rsid w:val="00FA2FF2"/>
    <w:rsid w:val="00FA307F"/>
    <w:rsid w:val="00FA3E04"/>
    <w:rsid w:val="00FA3FAA"/>
    <w:rsid w:val="00FA40B3"/>
    <w:rsid w:val="00FA498D"/>
    <w:rsid w:val="00FA4F1D"/>
    <w:rsid w:val="00FA683B"/>
    <w:rsid w:val="00FA6864"/>
    <w:rsid w:val="00FA6AA8"/>
    <w:rsid w:val="00FB004C"/>
    <w:rsid w:val="00FB034A"/>
    <w:rsid w:val="00FB1F81"/>
    <w:rsid w:val="00FB2ABE"/>
    <w:rsid w:val="00FB2BD3"/>
    <w:rsid w:val="00FB2DDC"/>
    <w:rsid w:val="00FB3A5F"/>
    <w:rsid w:val="00FB4ED3"/>
    <w:rsid w:val="00FB512C"/>
    <w:rsid w:val="00FB5148"/>
    <w:rsid w:val="00FB5A0F"/>
    <w:rsid w:val="00FB5EBA"/>
    <w:rsid w:val="00FB6187"/>
    <w:rsid w:val="00FB6295"/>
    <w:rsid w:val="00FB7088"/>
    <w:rsid w:val="00FB72EA"/>
    <w:rsid w:val="00FB73C4"/>
    <w:rsid w:val="00FB7F0E"/>
    <w:rsid w:val="00FC0215"/>
    <w:rsid w:val="00FC1832"/>
    <w:rsid w:val="00FC18CF"/>
    <w:rsid w:val="00FC3ABB"/>
    <w:rsid w:val="00FC3B00"/>
    <w:rsid w:val="00FC4EA4"/>
    <w:rsid w:val="00FC627C"/>
    <w:rsid w:val="00FC67EC"/>
    <w:rsid w:val="00FC6F79"/>
    <w:rsid w:val="00FC7083"/>
    <w:rsid w:val="00FC74F8"/>
    <w:rsid w:val="00FD0E8D"/>
    <w:rsid w:val="00FD1853"/>
    <w:rsid w:val="00FD19FA"/>
    <w:rsid w:val="00FD2547"/>
    <w:rsid w:val="00FD49AA"/>
    <w:rsid w:val="00FD4AF2"/>
    <w:rsid w:val="00FD5307"/>
    <w:rsid w:val="00FD5DCF"/>
    <w:rsid w:val="00FD6425"/>
    <w:rsid w:val="00FD6F99"/>
    <w:rsid w:val="00FD74EC"/>
    <w:rsid w:val="00FD7DC5"/>
    <w:rsid w:val="00FE0500"/>
    <w:rsid w:val="00FE05EE"/>
    <w:rsid w:val="00FE07FE"/>
    <w:rsid w:val="00FE0D2B"/>
    <w:rsid w:val="00FE34FD"/>
    <w:rsid w:val="00FE5F1B"/>
    <w:rsid w:val="00FE7493"/>
    <w:rsid w:val="00FE76CF"/>
    <w:rsid w:val="00FE7883"/>
    <w:rsid w:val="00FE7B8B"/>
    <w:rsid w:val="00FE7EE1"/>
    <w:rsid w:val="00FF067D"/>
    <w:rsid w:val="00FF1387"/>
    <w:rsid w:val="00FF29DD"/>
    <w:rsid w:val="00FF397A"/>
    <w:rsid w:val="00FF4287"/>
    <w:rsid w:val="00FF43F5"/>
    <w:rsid w:val="00FF5404"/>
    <w:rsid w:val="00FF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caption" w:semiHidden="0" w:uiPriority="0" w:unhideWhenUsed="0" w:qFormat="1"/>
    <w:lsdException w:name="envelope return"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HTML Preformatted" w:uiPriority="0"/>
    <w:lsdException w:name="annotation subject" w:uiPriority="0"/>
    <w:lsdException w:name="Table Web 3"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593"/>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uiPriority w:val="20"/>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link w:val="afa"/>
    <w:uiPriority w:val="99"/>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b">
    <w:name w:val="footer"/>
    <w:basedOn w:val="a"/>
    <w:link w:val="afc"/>
    <w:uiPriority w:val="99"/>
    <w:rsid w:val="00F720F2"/>
    <w:pPr>
      <w:tabs>
        <w:tab w:val="center" w:pos="4677"/>
        <w:tab w:val="right" w:pos="9355"/>
      </w:tabs>
    </w:pPr>
    <w:rPr>
      <w:sz w:val="28"/>
      <w:szCs w:val="20"/>
    </w:rPr>
  </w:style>
  <w:style w:type="character" w:customStyle="1" w:styleId="afc">
    <w:name w:val="Нижний колонтитул Знак"/>
    <w:link w:val="afb"/>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d">
    <w:name w:val="Табличный"/>
    <w:basedOn w:val="a"/>
    <w:rsid w:val="00F720F2"/>
    <w:pPr>
      <w:jc w:val="center"/>
    </w:pPr>
  </w:style>
  <w:style w:type="paragraph" w:styleId="afe">
    <w:name w:val="Normal (Web)"/>
    <w:aliases w:val="Обычный (Web),Обычный (Web)1,Обычный (Web)11"/>
    <w:basedOn w:val="a"/>
    <w:link w:val="aff"/>
    <w:qFormat/>
    <w:rsid w:val="00F720F2"/>
    <w:pPr>
      <w:spacing w:before="100" w:after="100"/>
    </w:pPr>
  </w:style>
  <w:style w:type="character" w:customStyle="1" w:styleId="aff">
    <w:name w:val="Обычный (веб) Знак"/>
    <w:aliases w:val="Обычный (Web) Знак,Обычный (Web)1 Знак,Обычный (Web)11 Знак"/>
    <w:link w:val="afe"/>
    <w:locked/>
    <w:rsid w:val="0006264F"/>
    <w:rPr>
      <w:sz w:val="24"/>
      <w:szCs w:val="24"/>
      <w:lang w:eastAsia="zh-CN"/>
    </w:rPr>
  </w:style>
  <w:style w:type="paragraph" w:customStyle="1" w:styleId="aff0">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1">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qFormat/>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2">
    <w:name w:val="Название таблицы"/>
    <w:basedOn w:val="a"/>
    <w:qFormat/>
    <w:rsid w:val="00F720F2"/>
    <w:pPr>
      <w:spacing w:line="360" w:lineRule="auto"/>
      <w:jc w:val="center"/>
    </w:pPr>
  </w:style>
  <w:style w:type="paragraph" w:customStyle="1" w:styleId="aff3">
    <w:name w:val="Начало"/>
    <w:basedOn w:val="13"/>
    <w:next w:val="13"/>
    <w:rsid w:val="00F720F2"/>
    <w:pPr>
      <w:spacing w:line="360" w:lineRule="auto"/>
    </w:pPr>
    <w:rPr>
      <w:sz w:val="28"/>
      <w:szCs w:val="28"/>
    </w:rPr>
  </w:style>
  <w:style w:type="paragraph" w:styleId="aff4">
    <w:name w:val="List Paragraph"/>
    <w:basedOn w:val="a"/>
    <w:link w:val="aff5"/>
    <w:uiPriority w:val="34"/>
    <w:qFormat/>
    <w:rsid w:val="00F720F2"/>
    <w:pPr>
      <w:spacing w:line="360" w:lineRule="auto"/>
      <w:ind w:left="720" w:firstLine="709"/>
    </w:pPr>
  </w:style>
  <w:style w:type="character" w:customStyle="1" w:styleId="aff5">
    <w:name w:val="Абзац списка Знак"/>
    <w:link w:val="aff4"/>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6">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7">
    <w:name w:val="Заголовок таблицы"/>
    <w:basedOn w:val="aff1"/>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8">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9">
    <w:name w:val="Маркеры списка"/>
    <w:rsid w:val="005A1BDD"/>
    <w:rPr>
      <w:rFonts w:ascii="OpenSymbol" w:eastAsia="OpenSymbol" w:hAnsi="OpenSymbol" w:cs="OpenSymbol"/>
    </w:rPr>
  </w:style>
  <w:style w:type="character" w:customStyle="1" w:styleId="affa">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b">
    <w:name w:val="Символ нумерации"/>
    <w:rsid w:val="005A1BDD"/>
  </w:style>
  <w:style w:type="character" w:customStyle="1" w:styleId="81">
    <w:name w:val="Знак Знак8"/>
    <w:rsid w:val="005A1BDD"/>
    <w:rPr>
      <w:b/>
      <w:bCs/>
      <w:sz w:val="24"/>
      <w:szCs w:val="24"/>
      <w:lang w:val="ru-RU" w:bidi="ar-SA"/>
    </w:rPr>
  </w:style>
  <w:style w:type="character" w:styleId="affc">
    <w:name w:val="footnote reference"/>
    <w:uiPriority w:val="99"/>
    <w:rsid w:val="005A1BDD"/>
    <w:rPr>
      <w:vertAlign w:val="superscript"/>
    </w:rPr>
  </w:style>
  <w:style w:type="character" w:styleId="affd">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e">
    <w:name w:val="Balloon Text"/>
    <w:basedOn w:val="a"/>
    <w:link w:val="afff"/>
    <w:uiPriority w:val="99"/>
    <w:rsid w:val="005A1BDD"/>
    <w:rPr>
      <w:rFonts w:ascii="Tahoma" w:hAnsi="Tahoma" w:cs="Tahoma"/>
      <w:sz w:val="16"/>
      <w:szCs w:val="16"/>
    </w:rPr>
  </w:style>
  <w:style w:type="character" w:customStyle="1" w:styleId="afff">
    <w:name w:val="Текст выноски Знак"/>
    <w:link w:val="affe"/>
    <w:uiPriority w:val="99"/>
    <w:rsid w:val="005A1BDD"/>
    <w:rPr>
      <w:rFonts w:ascii="Tahoma" w:hAnsi="Tahoma" w:cs="Tahoma"/>
      <w:sz w:val="16"/>
      <w:szCs w:val="16"/>
      <w:lang w:eastAsia="zh-CN"/>
    </w:rPr>
  </w:style>
  <w:style w:type="paragraph" w:styleId="afff0">
    <w:name w:val="Document Map"/>
    <w:basedOn w:val="a"/>
    <w:link w:val="afff1"/>
    <w:semiHidden/>
    <w:unhideWhenUsed/>
    <w:rsid w:val="00E659FC"/>
    <w:rPr>
      <w:rFonts w:ascii="Tahoma" w:hAnsi="Tahoma" w:cs="Tahoma"/>
      <w:sz w:val="16"/>
      <w:szCs w:val="16"/>
    </w:rPr>
  </w:style>
  <w:style w:type="character" w:customStyle="1" w:styleId="afff1">
    <w:name w:val="Схема документа Знак"/>
    <w:basedOn w:val="a0"/>
    <w:link w:val="afff0"/>
    <w:uiPriority w:val="99"/>
    <w:semiHidden/>
    <w:rsid w:val="00E659FC"/>
    <w:rPr>
      <w:rFonts w:ascii="Tahoma" w:hAnsi="Tahoma" w:cs="Tahoma"/>
      <w:sz w:val="16"/>
      <w:szCs w:val="16"/>
      <w:lang w:eastAsia="zh-CN"/>
    </w:rPr>
  </w:style>
  <w:style w:type="paragraph" w:customStyle="1" w:styleId="afff2">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3">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4">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5">
    <w:name w:val="Обычный текст"/>
    <w:basedOn w:val="a"/>
    <w:link w:val="afff6"/>
    <w:qFormat/>
    <w:rsid w:val="00A16655"/>
    <w:pPr>
      <w:suppressAutoHyphens w:val="0"/>
      <w:ind w:firstLine="709"/>
      <w:jc w:val="both"/>
    </w:pPr>
    <w:rPr>
      <w:lang w:val="en-US" w:eastAsia="ar-SA" w:bidi="en-US"/>
    </w:rPr>
  </w:style>
  <w:style w:type="character" w:customStyle="1" w:styleId="afff6">
    <w:name w:val="Обычный текст Знак"/>
    <w:link w:val="afff5"/>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7">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8">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8"/>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9">
    <w:name w:val="No Spacing"/>
    <w:link w:val="afffa"/>
    <w:uiPriority w:val="1"/>
    <w:qFormat/>
    <w:rsid w:val="00FF1387"/>
    <w:pPr>
      <w:spacing w:after="80"/>
    </w:pPr>
    <w:rPr>
      <w:rFonts w:ascii="Calibri" w:eastAsia="Calibri" w:hAnsi="Calibri"/>
      <w:sz w:val="22"/>
      <w:szCs w:val="22"/>
      <w:lang w:eastAsia="en-US"/>
    </w:rPr>
  </w:style>
  <w:style w:type="paragraph" w:customStyle="1" w:styleId="afffb">
    <w:name w:val="Полужирный"/>
    <w:basedOn w:val="a"/>
    <w:link w:val="afffc"/>
    <w:rsid w:val="00FF1387"/>
    <w:pPr>
      <w:suppressAutoHyphens w:val="0"/>
      <w:ind w:firstLine="709"/>
      <w:jc w:val="both"/>
    </w:pPr>
    <w:rPr>
      <w:b/>
      <w:sz w:val="28"/>
      <w:lang w:eastAsia="ru-RU"/>
    </w:rPr>
  </w:style>
  <w:style w:type="character" w:customStyle="1" w:styleId="afffc">
    <w:name w:val="Полужирный Знак"/>
    <w:link w:val="afffb"/>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d">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e">
    <w:name w:val="Название Знак"/>
    <w:rsid w:val="00F66153"/>
    <w:rPr>
      <w:b/>
      <w:bCs/>
      <w:sz w:val="24"/>
      <w:szCs w:val="24"/>
      <w:lang w:val="ru-RU" w:eastAsia="ru-RU" w:bidi="ar-SA"/>
    </w:rPr>
  </w:style>
  <w:style w:type="paragraph" w:customStyle="1" w:styleId="ConsPlusDocList1">
    <w:name w:val="ConsPlusDocList1"/>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e"/>
    <w:rsid w:val="00F66153"/>
    <w:pPr>
      <w:suppressAutoHyphens w:val="0"/>
    </w:pPr>
    <w:rPr>
      <w:lang w:eastAsia="ru-RU"/>
    </w:rPr>
  </w:style>
  <w:style w:type="paragraph" w:customStyle="1" w:styleId="216">
    <w:name w:val="Знак21"/>
    <w:basedOn w:val="a"/>
    <w:rsid w:val="00F66153"/>
    <w:pPr>
      <w:suppressAutoHyphens w:val="0"/>
      <w:spacing w:after="160" w:line="240" w:lineRule="exact"/>
      <w:jc w:val="both"/>
    </w:pPr>
    <w:rPr>
      <w:rFonts w:ascii="Verdana" w:hAnsi="Verdana"/>
      <w:lang w:val="en-US" w:eastAsia="en-US"/>
    </w:rPr>
  </w:style>
  <w:style w:type="character" w:customStyle="1" w:styleId="affff">
    <w:name w:val="Подпись к таблице_"/>
    <w:link w:val="affff0"/>
    <w:rsid w:val="00F66153"/>
    <w:rPr>
      <w:sz w:val="26"/>
      <w:szCs w:val="26"/>
      <w:shd w:val="clear" w:color="auto" w:fill="FFFFFF"/>
    </w:rPr>
  </w:style>
  <w:style w:type="paragraph" w:customStyle="1" w:styleId="affff0">
    <w:name w:val="Подпись к таблице"/>
    <w:basedOn w:val="a"/>
    <w:link w:val="affff"/>
    <w:rsid w:val="00F66153"/>
    <w:pPr>
      <w:widowControl w:val="0"/>
      <w:shd w:val="clear" w:color="auto" w:fill="FFFFFF"/>
      <w:suppressAutoHyphens w:val="0"/>
      <w:spacing w:line="0" w:lineRule="atLeast"/>
    </w:pPr>
    <w:rPr>
      <w:sz w:val="26"/>
      <w:szCs w:val="26"/>
      <w:lang w:eastAsia="ru-RU"/>
    </w:rPr>
  </w:style>
  <w:style w:type="character" w:customStyle="1" w:styleId="2f4">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1">
    <w:name w:val="annotation reference"/>
    <w:rsid w:val="00F66153"/>
    <w:rPr>
      <w:sz w:val="16"/>
      <w:szCs w:val="16"/>
    </w:rPr>
  </w:style>
  <w:style w:type="paragraph" w:styleId="affff2">
    <w:name w:val="annotation text"/>
    <w:basedOn w:val="a"/>
    <w:link w:val="affff3"/>
    <w:rsid w:val="00F66153"/>
    <w:pPr>
      <w:suppressAutoHyphens w:val="0"/>
    </w:pPr>
    <w:rPr>
      <w:sz w:val="20"/>
      <w:szCs w:val="20"/>
      <w:lang w:eastAsia="ru-RU"/>
    </w:rPr>
  </w:style>
  <w:style w:type="character" w:customStyle="1" w:styleId="affff3">
    <w:name w:val="Текст примечания Знак"/>
    <w:basedOn w:val="a0"/>
    <w:link w:val="affff2"/>
    <w:rsid w:val="00F66153"/>
  </w:style>
  <w:style w:type="paragraph" w:styleId="affff4">
    <w:name w:val="annotation subject"/>
    <w:basedOn w:val="affff2"/>
    <w:next w:val="affff2"/>
    <w:link w:val="affff5"/>
    <w:rsid w:val="00F66153"/>
    <w:rPr>
      <w:b/>
      <w:bCs/>
    </w:rPr>
  </w:style>
  <w:style w:type="character" w:customStyle="1" w:styleId="affff5">
    <w:name w:val="Тема примечания Знак"/>
    <w:basedOn w:val="affff3"/>
    <w:link w:val="affff4"/>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6">
    <w:name w:val="Subtle Reference"/>
    <w:uiPriority w:val="31"/>
    <w:qFormat/>
    <w:rsid w:val="00F66153"/>
    <w:rPr>
      <w:smallCaps/>
      <w:color w:val="C0504D"/>
      <w:u w:val="single"/>
    </w:rPr>
  </w:style>
  <w:style w:type="character" w:styleId="affff7">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8">
    <w:name w:val="отчет"/>
    <w:basedOn w:val="a"/>
    <w:link w:val="affff9"/>
    <w:qFormat/>
    <w:rsid w:val="00276DE2"/>
    <w:pPr>
      <w:suppressAutoHyphens w:val="0"/>
      <w:spacing w:line="276" w:lineRule="auto"/>
      <w:ind w:firstLine="709"/>
      <w:jc w:val="both"/>
    </w:pPr>
    <w:rPr>
      <w:sz w:val="28"/>
      <w:szCs w:val="22"/>
      <w:lang w:val="x-none" w:eastAsia="x-none"/>
    </w:rPr>
  </w:style>
  <w:style w:type="character" w:customStyle="1" w:styleId="affff9">
    <w:name w:val="отчет Знак"/>
    <w:link w:val="affff8"/>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a">
    <w:name w:val="Plain Text"/>
    <w:basedOn w:val="a"/>
    <w:link w:val="affffb"/>
    <w:qFormat/>
    <w:rsid w:val="000A7E16"/>
    <w:pPr>
      <w:suppressAutoHyphens w:val="0"/>
    </w:pPr>
    <w:rPr>
      <w:rFonts w:ascii="Courier New" w:hAnsi="Courier New" w:cs="Courier New"/>
      <w:sz w:val="20"/>
      <w:szCs w:val="20"/>
      <w:lang w:eastAsia="ru-RU"/>
    </w:rPr>
  </w:style>
  <w:style w:type="character" w:customStyle="1" w:styleId="affffb">
    <w:name w:val="Текст Знак"/>
    <w:basedOn w:val="a0"/>
    <w:link w:val="affffa"/>
    <w:qFormat/>
    <w:rsid w:val="000A7E16"/>
    <w:rPr>
      <w:rFonts w:ascii="Courier New" w:hAnsi="Courier New" w:cs="Courier New"/>
    </w:rPr>
  </w:style>
  <w:style w:type="paragraph" w:customStyle="1" w:styleId="affffc">
    <w:name w:val="таблица."/>
    <w:basedOn w:val="a"/>
    <w:link w:val="affffd"/>
    <w:qFormat/>
    <w:rsid w:val="002F6250"/>
    <w:pPr>
      <w:suppressAutoHyphens w:val="0"/>
      <w:spacing w:line="276" w:lineRule="auto"/>
      <w:jc w:val="center"/>
    </w:pPr>
    <w:rPr>
      <w:color w:val="000000"/>
      <w:sz w:val="26"/>
      <w:szCs w:val="26"/>
      <w:lang w:val="x-none" w:eastAsia="x-none"/>
    </w:rPr>
  </w:style>
  <w:style w:type="character" w:customStyle="1" w:styleId="affffd">
    <w:name w:val="таблица. Знак"/>
    <w:link w:val="affffc"/>
    <w:rsid w:val="002F6250"/>
    <w:rPr>
      <w:color w:val="000000"/>
      <w:sz w:val="26"/>
      <w:szCs w:val="26"/>
      <w:lang w:val="x-none" w:eastAsia="x-none"/>
    </w:rPr>
  </w:style>
  <w:style w:type="character" w:customStyle="1" w:styleId="title-link">
    <w:name w:val="title-link"/>
    <w:basedOn w:val="a0"/>
    <w:rsid w:val="000033A3"/>
  </w:style>
  <w:style w:type="table" w:styleId="affffe">
    <w:name w:val="Table Grid"/>
    <w:basedOn w:val="a1"/>
    <w:uiPriority w:val="3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Заголовок2"/>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link w:val="111"/>
    <w:qFormat/>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5"/>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 w:type="character" w:customStyle="1" w:styleId="afffa">
    <w:name w:val="Без интервала Знак"/>
    <w:basedOn w:val="a0"/>
    <w:link w:val="afff9"/>
    <w:uiPriority w:val="1"/>
    <w:rsid w:val="004862EC"/>
    <w:rPr>
      <w:rFonts w:ascii="Calibri" w:eastAsia="Calibri" w:hAnsi="Calibri"/>
      <w:sz w:val="22"/>
      <w:szCs w:val="22"/>
      <w:lang w:eastAsia="en-US"/>
    </w:rPr>
  </w:style>
  <w:style w:type="paragraph" w:customStyle="1" w:styleId="TableParagraph">
    <w:name w:val="Table Paragraph"/>
    <w:basedOn w:val="a"/>
    <w:uiPriority w:val="1"/>
    <w:qFormat/>
    <w:rsid w:val="00287737"/>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e"/>
    <w:rsid w:val="00287737"/>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Обычный3"/>
    <w:rsid w:val="0026306F"/>
    <w:pPr>
      <w:widowControl w:val="0"/>
      <w:suppressAutoHyphens/>
      <w:overflowPunct w:val="0"/>
      <w:autoSpaceDE w:val="0"/>
    </w:pPr>
    <w:rPr>
      <w:rFonts w:eastAsia="Arial"/>
      <w:lang w:eastAsia="ar-SA"/>
    </w:rPr>
  </w:style>
  <w:style w:type="paragraph" w:customStyle="1" w:styleId="afffff3">
    <w:name w:val="+Таб"/>
    <w:basedOn w:val="a"/>
    <w:link w:val="afffff4"/>
    <w:qFormat/>
    <w:rsid w:val="002E7311"/>
    <w:pPr>
      <w:suppressAutoHyphens w:val="0"/>
      <w:jc w:val="center"/>
    </w:pPr>
    <w:rPr>
      <w:rFonts w:eastAsia="Calibri"/>
      <w:sz w:val="20"/>
      <w:szCs w:val="20"/>
      <w:lang w:eastAsia="en-US"/>
    </w:rPr>
  </w:style>
  <w:style w:type="character" w:customStyle="1" w:styleId="afffff4">
    <w:name w:val="+Таб Знак"/>
    <w:link w:val="afffff3"/>
    <w:rsid w:val="002E7311"/>
    <w:rPr>
      <w:rFonts w:eastAsia="Calibri"/>
      <w:lang w:eastAsia="en-US"/>
    </w:rPr>
  </w:style>
  <w:style w:type="character" w:customStyle="1" w:styleId="afffff5">
    <w:name w:val="Текст_Обычный"/>
    <w:qFormat/>
    <w:rsid w:val="005A0D74"/>
    <w:rPr>
      <w:rFonts w:cs="Times New Roman"/>
    </w:rPr>
  </w:style>
  <w:style w:type="character" w:customStyle="1" w:styleId="111">
    <w:name w:val="Табличный_таблица_11 Знак"/>
    <w:link w:val="110"/>
    <w:locked/>
    <w:rsid w:val="005A0D74"/>
    <w:rPr>
      <w:rFonts w:eastAsia="Times New Roman"/>
      <w:sz w:val="22"/>
      <w:szCs w:val="22"/>
      <w:lang w:eastAsia="zh-CN"/>
    </w:rPr>
  </w:style>
  <w:style w:type="character" w:customStyle="1" w:styleId="alice-fade-word">
    <w:name w:val="alice-fade-word"/>
    <w:basedOn w:val="a0"/>
    <w:rsid w:val="00126067"/>
  </w:style>
  <w:style w:type="character" w:customStyle="1" w:styleId="afa">
    <w:name w:val="Текст сноски Знак"/>
    <w:basedOn w:val="a0"/>
    <w:link w:val="af9"/>
    <w:uiPriority w:val="99"/>
    <w:rsid w:val="001E7EF0"/>
    <w:rPr>
      <w:lang w:eastAsia="zh-CN"/>
    </w:rPr>
  </w:style>
  <w:style w:type="table" w:customStyle="1" w:styleId="3b">
    <w:name w:val="Сетка таблицы3"/>
    <w:basedOn w:val="a1"/>
    <w:next w:val="affffe"/>
    <w:uiPriority w:val="59"/>
    <w:rsid w:val="00094AB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6">
    <w:name w:val="Текст_Жирный"/>
    <w:basedOn w:val="a0"/>
    <w:uiPriority w:val="1"/>
    <w:qFormat/>
    <w:rsid w:val="008C2224"/>
    <w:rPr>
      <w:rFonts w:ascii="Times New Roman" w:hAnsi="Times New Roman"/>
      <w:b/>
    </w:rPr>
  </w:style>
  <w:style w:type="character" w:customStyle="1" w:styleId="extendedtext-full">
    <w:name w:val="extendedtext-full"/>
    <w:basedOn w:val="a0"/>
    <w:rsid w:val="00303B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caption" w:semiHidden="0" w:uiPriority="0" w:unhideWhenUsed="0" w:qFormat="1"/>
    <w:lsdException w:name="envelope return"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HTML Preformatted" w:uiPriority="0"/>
    <w:lsdException w:name="annotation subject" w:uiPriority="0"/>
    <w:lsdException w:name="Table Web 3"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593"/>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uiPriority w:val="20"/>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link w:val="afa"/>
    <w:uiPriority w:val="99"/>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b">
    <w:name w:val="footer"/>
    <w:basedOn w:val="a"/>
    <w:link w:val="afc"/>
    <w:uiPriority w:val="99"/>
    <w:rsid w:val="00F720F2"/>
    <w:pPr>
      <w:tabs>
        <w:tab w:val="center" w:pos="4677"/>
        <w:tab w:val="right" w:pos="9355"/>
      </w:tabs>
    </w:pPr>
    <w:rPr>
      <w:sz w:val="28"/>
      <w:szCs w:val="20"/>
    </w:rPr>
  </w:style>
  <w:style w:type="character" w:customStyle="1" w:styleId="afc">
    <w:name w:val="Нижний колонтитул Знак"/>
    <w:link w:val="afb"/>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d">
    <w:name w:val="Табличный"/>
    <w:basedOn w:val="a"/>
    <w:rsid w:val="00F720F2"/>
    <w:pPr>
      <w:jc w:val="center"/>
    </w:pPr>
  </w:style>
  <w:style w:type="paragraph" w:styleId="afe">
    <w:name w:val="Normal (Web)"/>
    <w:aliases w:val="Обычный (Web),Обычный (Web)1,Обычный (Web)11"/>
    <w:basedOn w:val="a"/>
    <w:link w:val="aff"/>
    <w:qFormat/>
    <w:rsid w:val="00F720F2"/>
    <w:pPr>
      <w:spacing w:before="100" w:after="100"/>
    </w:pPr>
  </w:style>
  <w:style w:type="character" w:customStyle="1" w:styleId="aff">
    <w:name w:val="Обычный (веб) Знак"/>
    <w:aliases w:val="Обычный (Web) Знак,Обычный (Web)1 Знак,Обычный (Web)11 Знак"/>
    <w:link w:val="afe"/>
    <w:locked/>
    <w:rsid w:val="0006264F"/>
    <w:rPr>
      <w:sz w:val="24"/>
      <w:szCs w:val="24"/>
      <w:lang w:eastAsia="zh-CN"/>
    </w:rPr>
  </w:style>
  <w:style w:type="paragraph" w:customStyle="1" w:styleId="aff0">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1">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qFormat/>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2">
    <w:name w:val="Название таблицы"/>
    <w:basedOn w:val="a"/>
    <w:qFormat/>
    <w:rsid w:val="00F720F2"/>
    <w:pPr>
      <w:spacing w:line="360" w:lineRule="auto"/>
      <w:jc w:val="center"/>
    </w:pPr>
  </w:style>
  <w:style w:type="paragraph" w:customStyle="1" w:styleId="aff3">
    <w:name w:val="Начало"/>
    <w:basedOn w:val="13"/>
    <w:next w:val="13"/>
    <w:rsid w:val="00F720F2"/>
    <w:pPr>
      <w:spacing w:line="360" w:lineRule="auto"/>
    </w:pPr>
    <w:rPr>
      <w:sz w:val="28"/>
      <w:szCs w:val="28"/>
    </w:rPr>
  </w:style>
  <w:style w:type="paragraph" w:styleId="aff4">
    <w:name w:val="List Paragraph"/>
    <w:basedOn w:val="a"/>
    <w:link w:val="aff5"/>
    <w:uiPriority w:val="34"/>
    <w:qFormat/>
    <w:rsid w:val="00F720F2"/>
    <w:pPr>
      <w:spacing w:line="360" w:lineRule="auto"/>
      <w:ind w:left="720" w:firstLine="709"/>
    </w:pPr>
  </w:style>
  <w:style w:type="character" w:customStyle="1" w:styleId="aff5">
    <w:name w:val="Абзац списка Знак"/>
    <w:link w:val="aff4"/>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6">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7">
    <w:name w:val="Заголовок таблицы"/>
    <w:basedOn w:val="aff1"/>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8">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9">
    <w:name w:val="Маркеры списка"/>
    <w:rsid w:val="005A1BDD"/>
    <w:rPr>
      <w:rFonts w:ascii="OpenSymbol" w:eastAsia="OpenSymbol" w:hAnsi="OpenSymbol" w:cs="OpenSymbol"/>
    </w:rPr>
  </w:style>
  <w:style w:type="character" w:customStyle="1" w:styleId="affa">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b">
    <w:name w:val="Символ нумерации"/>
    <w:rsid w:val="005A1BDD"/>
  </w:style>
  <w:style w:type="character" w:customStyle="1" w:styleId="81">
    <w:name w:val="Знак Знак8"/>
    <w:rsid w:val="005A1BDD"/>
    <w:rPr>
      <w:b/>
      <w:bCs/>
      <w:sz w:val="24"/>
      <w:szCs w:val="24"/>
      <w:lang w:val="ru-RU" w:bidi="ar-SA"/>
    </w:rPr>
  </w:style>
  <w:style w:type="character" w:styleId="affc">
    <w:name w:val="footnote reference"/>
    <w:uiPriority w:val="99"/>
    <w:rsid w:val="005A1BDD"/>
    <w:rPr>
      <w:vertAlign w:val="superscript"/>
    </w:rPr>
  </w:style>
  <w:style w:type="character" w:styleId="affd">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e">
    <w:name w:val="Balloon Text"/>
    <w:basedOn w:val="a"/>
    <w:link w:val="afff"/>
    <w:uiPriority w:val="99"/>
    <w:rsid w:val="005A1BDD"/>
    <w:rPr>
      <w:rFonts w:ascii="Tahoma" w:hAnsi="Tahoma" w:cs="Tahoma"/>
      <w:sz w:val="16"/>
      <w:szCs w:val="16"/>
    </w:rPr>
  </w:style>
  <w:style w:type="character" w:customStyle="1" w:styleId="afff">
    <w:name w:val="Текст выноски Знак"/>
    <w:link w:val="affe"/>
    <w:uiPriority w:val="99"/>
    <w:rsid w:val="005A1BDD"/>
    <w:rPr>
      <w:rFonts w:ascii="Tahoma" w:hAnsi="Tahoma" w:cs="Tahoma"/>
      <w:sz w:val="16"/>
      <w:szCs w:val="16"/>
      <w:lang w:eastAsia="zh-CN"/>
    </w:rPr>
  </w:style>
  <w:style w:type="paragraph" w:styleId="afff0">
    <w:name w:val="Document Map"/>
    <w:basedOn w:val="a"/>
    <w:link w:val="afff1"/>
    <w:semiHidden/>
    <w:unhideWhenUsed/>
    <w:rsid w:val="00E659FC"/>
    <w:rPr>
      <w:rFonts w:ascii="Tahoma" w:hAnsi="Tahoma" w:cs="Tahoma"/>
      <w:sz w:val="16"/>
      <w:szCs w:val="16"/>
    </w:rPr>
  </w:style>
  <w:style w:type="character" w:customStyle="1" w:styleId="afff1">
    <w:name w:val="Схема документа Знак"/>
    <w:basedOn w:val="a0"/>
    <w:link w:val="afff0"/>
    <w:uiPriority w:val="99"/>
    <w:semiHidden/>
    <w:rsid w:val="00E659FC"/>
    <w:rPr>
      <w:rFonts w:ascii="Tahoma" w:hAnsi="Tahoma" w:cs="Tahoma"/>
      <w:sz w:val="16"/>
      <w:szCs w:val="16"/>
      <w:lang w:eastAsia="zh-CN"/>
    </w:rPr>
  </w:style>
  <w:style w:type="paragraph" w:customStyle="1" w:styleId="afff2">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3">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4">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5">
    <w:name w:val="Обычный текст"/>
    <w:basedOn w:val="a"/>
    <w:link w:val="afff6"/>
    <w:qFormat/>
    <w:rsid w:val="00A16655"/>
    <w:pPr>
      <w:suppressAutoHyphens w:val="0"/>
      <w:ind w:firstLine="709"/>
      <w:jc w:val="both"/>
    </w:pPr>
    <w:rPr>
      <w:lang w:val="en-US" w:eastAsia="ar-SA" w:bidi="en-US"/>
    </w:rPr>
  </w:style>
  <w:style w:type="character" w:customStyle="1" w:styleId="afff6">
    <w:name w:val="Обычный текст Знак"/>
    <w:link w:val="afff5"/>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7">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8">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8"/>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9">
    <w:name w:val="No Spacing"/>
    <w:link w:val="afffa"/>
    <w:uiPriority w:val="1"/>
    <w:qFormat/>
    <w:rsid w:val="00FF1387"/>
    <w:pPr>
      <w:spacing w:after="80"/>
    </w:pPr>
    <w:rPr>
      <w:rFonts w:ascii="Calibri" w:eastAsia="Calibri" w:hAnsi="Calibri"/>
      <w:sz w:val="22"/>
      <w:szCs w:val="22"/>
      <w:lang w:eastAsia="en-US"/>
    </w:rPr>
  </w:style>
  <w:style w:type="paragraph" w:customStyle="1" w:styleId="afffb">
    <w:name w:val="Полужирный"/>
    <w:basedOn w:val="a"/>
    <w:link w:val="afffc"/>
    <w:rsid w:val="00FF1387"/>
    <w:pPr>
      <w:suppressAutoHyphens w:val="0"/>
      <w:ind w:firstLine="709"/>
      <w:jc w:val="both"/>
    </w:pPr>
    <w:rPr>
      <w:b/>
      <w:sz w:val="28"/>
      <w:lang w:eastAsia="ru-RU"/>
    </w:rPr>
  </w:style>
  <w:style w:type="character" w:customStyle="1" w:styleId="afffc">
    <w:name w:val="Полужирный Знак"/>
    <w:link w:val="afffb"/>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d">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e">
    <w:name w:val="Название Знак"/>
    <w:rsid w:val="00F66153"/>
    <w:rPr>
      <w:b/>
      <w:bCs/>
      <w:sz w:val="24"/>
      <w:szCs w:val="24"/>
      <w:lang w:val="ru-RU" w:eastAsia="ru-RU" w:bidi="ar-SA"/>
    </w:rPr>
  </w:style>
  <w:style w:type="paragraph" w:customStyle="1" w:styleId="ConsPlusDocList1">
    <w:name w:val="ConsPlusDocList1"/>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e"/>
    <w:rsid w:val="00F66153"/>
    <w:pPr>
      <w:suppressAutoHyphens w:val="0"/>
    </w:pPr>
    <w:rPr>
      <w:lang w:eastAsia="ru-RU"/>
    </w:rPr>
  </w:style>
  <w:style w:type="paragraph" w:customStyle="1" w:styleId="216">
    <w:name w:val="Знак21"/>
    <w:basedOn w:val="a"/>
    <w:rsid w:val="00F66153"/>
    <w:pPr>
      <w:suppressAutoHyphens w:val="0"/>
      <w:spacing w:after="160" w:line="240" w:lineRule="exact"/>
      <w:jc w:val="both"/>
    </w:pPr>
    <w:rPr>
      <w:rFonts w:ascii="Verdana" w:hAnsi="Verdana"/>
      <w:lang w:val="en-US" w:eastAsia="en-US"/>
    </w:rPr>
  </w:style>
  <w:style w:type="character" w:customStyle="1" w:styleId="affff">
    <w:name w:val="Подпись к таблице_"/>
    <w:link w:val="affff0"/>
    <w:rsid w:val="00F66153"/>
    <w:rPr>
      <w:sz w:val="26"/>
      <w:szCs w:val="26"/>
      <w:shd w:val="clear" w:color="auto" w:fill="FFFFFF"/>
    </w:rPr>
  </w:style>
  <w:style w:type="paragraph" w:customStyle="1" w:styleId="affff0">
    <w:name w:val="Подпись к таблице"/>
    <w:basedOn w:val="a"/>
    <w:link w:val="affff"/>
    <w:rsid w:val="00F66153"/>
    <w:pPr>
      <w:widowControl w:val="0"/>
      <w:shd w:val="clear" w:color="auto" w:fill="FFFFFF"/>
      <w:suppressAutoHyphens w:val="0"/>
      <w:spacing w:line="0" w:lineRule="atLeast"/>
    </w:pPr>
    <w:rPr>
      <w:sz w:val="26"/>
      <w:szCs w:val="26"/>
      <w:lang w:eastAsia="ru-RU"/>
    </w:rPr>
  </w:style>
  <w:style w:type="character" w:customStyle="1" w:styleId="2f4">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1">
    <w:name w:val="annotation reference"/>
    <w:rsid w:val="00F66153"/>
    <w:rPr>
      <w:sz w:val="16"/>
      <w:szCs w:val="16"/>
    </w:rPr>
  </w:style>
  <w:style w:type="paragraph" w:styleId="affff2">
    <w:name w:val="annotation text"/>
    <w:basedOn w:val="a"/>
    <w:link w:val="affff3"/>
    <w:rsid w:val="00F66153"/>
    <w:pPr>
      <w:suppressAutoHyphens w:val="0"/>
    </w:pPr>
    <w:rPr>
      <w:sz w:val="20"/>
      <w:szCs w:val="20"/>
      <w:lang w:eastAsia="ru-RU"/>
    </w:rPr>
  </w:style>
  <w:style w:type="character" w:customStyle="1" w:styleId="affff3">
    <w:name w:val="Текст примечания Знак"/>
    <w:basedOn w:val="a0"/>
    <w:link w:val="affff2"/>
    <w:rsid w:val="00F66153"/>
  </w:style>
  <w:style w:type="paragraph" w:styleId="affff4">
    <w:name w:val="annotation subject"/>
    <w:basedOn w:val="affff2"/>
    <w:next w:val="affff2"/>
    <w:link w:val="affff5"/>
    <w:rsid w:val="00F66153"/>
    <w:rPr>
      <w:b/>
      <w:bCs/>
    </w:rPr>
  </w:style>
  <w:style w:type="character" w:customStyle="1" w:styleId="affff5">
    <w:name w:val="Тема примечания Знак"/>
    <w:basedOn w:val="affff3"/>
    <w:link w:val="affff4"/>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6">
    <w:name w:val="Subtle Reference"/>
    <w:uiPriority w:val="31"/>
    <w:qFormat/>
    <w:rsid w:val="00F66153"/>
    <w:rPr>
      <w:smallCaps/>
      <w:color w:val="C0504D"/>
      <w:u w:val="single"/>
    </w:rPr>
  </w:style>
  <w:style w:type="character" w:styleId="affff7">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8">
    <w:name w:val="отчет"/>
    <w:basedOn w:val="a"/>
    <w:link w:val="affff9"/>
    <w:qFormat/>
    <w:rsid w:val="00276DE2"/>
    <w:pPr>
      <w:suppressAutoHyphens w:val="0"/>
      <w:spacing w:line="276" w:lineRule="auto"/>
      <w:ind w:firstLine="709"/>
      <w:jc w:val="both"/>
    </w:pPr>
    <w:rPr>
      <w:sz w:val="28"/>
      <w:szCs w:val="22"/>
      <w:lang w:val="x-none" w:eastAsia="x-none"/>
    </w:rPr>
  </w:style>
  <w:style w:type="character" w:customStyle="1" w:styleId="affff9">
    <w:name w:val="отчет Знак"/>
    <w:link w:val="affff8"/>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a">
    <w:name w:val="Plain Text"/>
    <w:basedOn w:val="a"/>
    <w:link w:val="affffb"/>
    <w:qFormat/>
    <w:rsid w:val="000A7E16"/>
    <w:pPr>
      <w:suppressAutoHyphens w:val="0"/>
    </w:pPr>
    <w:rPr>
      <w:rFonts w:ascii="Courier New" w:hAnsi="Courier New" w:cs="Courier New"/>
      <w:sz w:val="20"/>
      <w:szCs w:val="20"/>
      <w:lang w:eastAsia="ru-RU"/>
    </w:rPr>
  </w:style>
  <w:style w:type="character" w:customStyle="1" w:styleId="affffb">
    <w:name w:val="Текст Знак"/>
    <w:basedOn w:val="a0"/>
    <w:link w:val="affffa"/>
    <w:qFormat/>
    <w:rsid w:val="000A7E16"/>
    <w:rPr>
      <w:rFonts w:ascii="Courier New" w:hAnsi="Courier New" w:cs="Courier New"/>
    </w:rPr>
  </w:style>
  <w:style w:type="paragraph" w:customStyle="1" w:styleId="affffc">
    <w:name w:val="таблица."/>
    <w:basedOn w:val="a"/>
    <w:link w:val="affffd"/>
    <w:qFormat/>
    <w:rsid w:val="002F6250"/>
    <w:pPr>
      <w:suppressAutoHyphens w:val="0"/>
      <w:spacing w:line="276" w:lineRule="auto"/>
      <w:jc w:val="center"/>
    </w:pPr>
    <w:rPr>
      <w:color w:val="000000"/>
      <w:sz w:val="26"/>
      <w:szCs w:val="26"/>
      <w:lang w:val="x-none" w:eastAsia="x-none"/>
    </w:rPr>
  </w:style>
  <w:style w:type="character" w:customStyle="1" w:styleId="affffd">
    <w:name w:val="таблица. Знак"/>
    <w:link w:val="affffc"/>
    <w:rsid w:val="002F6250"/>
    <w:rPr>
      <w:color w:val="000000"/>
      <w:sz w:val="26"/>
      <w:szCs w:val="26"/>
      <w:lang w:val="x-none" w:eastAsia="x-none"/>
    </w:rPr>
  </w:style>
  <w:style w:type="character" w:customStyle="1" w:styleId="title-link">
    <w:name w:val="title-link"/>
    <w:basedOn w:val="a0"/>
    <w:rsid w:val="000033A3"/>
  </w:style>
  <w:style w:type="table" w:styleId="affffe">
    <w:name w:val="Table Grid"/>
    <w:basedOn w:val="a1"/>
    <w:uiPriority w:val="3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Заголовок2"/>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link w:val="111"/>
    <w:qFormat/>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5"/>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 w:type="character" w:customStyle="1" w:styleId="afffa">
    <w:name w:val="Без интервала Знак"/>
    <w:basedOn w:val="a0"/>
    <w:link w:val="afff9"/>
    <w:uiPriority w:val="1"/>
    <w:rsid w:val="004862EC"/>
    <w:rPr>
      <w:rFonts w:ascii="Calibri" w:eastAsia="Calibri" w:hAnsi="Calibri"/>
      <w:sz w:val="22"/>
      <w:szCs w:val="22"/>
      <w:lang w:eastAsia="en-US"/>
    </w:rPr>
  </w:style>
  <w:style w:type="paragraph" w:customStyle="1" w:styleId="TableParagraph">
    <w:name w:val="Table Paragraph"/>
    <w:basedOn w:val="a"/>
    <w:uiPriority w:val="1"/>
    <w:qFormat/>
    <w:rsid w:val="00287737"/>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e"/>
    <w:rsid w:val="00287737"/>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Обычный3"/>
    <w:rsid w:val="0026306F"/>
    <w:pPr>
      <w:widowControl w:val="0"/>
      <w:suppressAutoHyphens/>
      <w:overflowPunct w:val="0"/>
      <w:autoSpaceDE w:val="0"/>
    </w:pPr>
    <w:rPr>
      <w:rFonts w:eastAsia="Arial"/>
      <w:lang w:eastAsia="ar-SA"/>
    </w:rPr>
  </w:style>
  <w:style w:type="paragraph" w:customStyle="1" w:styleId="afffff3">
    <w:name w:val="+Таб"/>
    <w:basedOn w:val="a"/>
    <w:link w:val="afffff4"/>
    <w:qFormat/>
    <w:rsid w:val="002E7311"/>
    <w:pPr>
      <w:suppressAutoHyphens w:val="0"/>
      <w:jc w:val="center"/>
    </w:pPr>
    <w:rPr>
      <w:rFonts w:eastAsia="Calibri"/>
      <w:sz w:val="20"/>
      <w:szCs w:val="20"/>
      <w:lang w:eastAsia="en-US"/>
    </w:rPr>
  </w:style>
  <w:style w:type="character" w:customStyle="1" w:styleId="afffff4">
    <w:name w:val="+Таб Знак"/>
    <w:link w:val="afffff3"/>
    <w:rsid w:val="002E7311"/>
    <w:rPr>
      <w:rFonts w:eastAsia="Calibri"/>
      <w:lang w:eastAsia="en-US"/>
    </w:rPr>
  </w:style>
  <w:style w:type="character" w:customStyle="1" w:styleId="afffff5">
    <w:name w:val="Текст_Обычный"/>
    <w:qFormat/>
    <w:rsid w:val="005A0D74"/>
    <w:rPr>
      <w:rFonts w:cs="Times New Roman"/>
    </w:rPr>
  </w:style>
  <w:style w:type="character" w:customStyle="1" w:styleId="111">
    <w:name w:val="Табличный_таблица_11 Знак"/>
    <w:link w:val="110"/>
    <w:locked/>
    <w:rsid w:val="005A0D74"/>
    <w:rPr>
      <w:rFonts w:eastAsia="Times New Roman"/>
      <w:sz w:val="22"/>
      <w:szCs w:val="22"/>
      <w:lang w:eastAsia="zh-CN"/>
    </w:rPr>
  </w:style>
  <w:style w:type="character" w:customStyle="1" w:styleId="alice-fade-word">
    <w:name w:val="alice-fade-word"/>
    <w:basedOn w:val="a0"/>
    <w:rsid w:val="00126067"/>
  </w:style>
  <w:style w:type="character" w:customStyle="1" w:styleId="afa">
    <w:name w:val="Текст сноски Знак"/>
    <w:basedOn w:val="a0"/>
    <w:link w:val="af9"/>
    <w:uiPriority w:val="99"/>
    <w:rsid w:val="001E7EF0"/>
    <w:rPr>
      <w:lang w:eastAsia="zh-CN"/>
    </w:rPr>
  </w:style>
  <w:style w:type="table" w:customStyle="1" w:styleId="3b">
    <w:name w:val="Сетка таблицы3"/>
    <w:basedOn w:val="a1"/>
    <w:next w:val="affffe"/>
    <w:uiPriority w:val="59"/>
    <w:rsid w:val="00094AB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6">
    <w:name w:val="Текст_Жирный"/>
    <w:basedOn w:val="a0"/>
    <w:uiPriority w:val="1"/>
    <w:qFormat/>
    <w:rsid w:val="008C2224"/>
    <w:rPr>
      <w:rFonts w:ascii="Times New Roman" w:hAnsi="Times New Roman"/>
      <w:b/>
    </w:rPr>
  </w:style>
  <w:style w:type="character" w:customStyle="1" w:styleId="extendedtext-full">
    <w:name w:val="extendedtext-full"/>
    <w:basedOn w:val="a0"/>
    <w:rsid w:val="00303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16732688">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92090184">
      <w:bodyDiv w:val="1"/>
      <w:marLeft w:val="0"/>
      <w:marRight w:val="0"/>
      <w:marTop w:val="0"/>
      <w:marBottom w:val="0"/>
      <w:divBdr>
        <w:top w:val="none" w:sz="0" w:space="0" w:color="auto"/>
        <w:left w:val="none" w:sz="0" w:space="0" w:color="auto"/>
        <w:bottom w:val="none" w:sz="0" w:space="0" w:color="auto"/>
        <w:right w:val="none" w:sz="0" w:space="0" w:color="auto"/>
      </w:divBdr>
      <w:divsChild>
        <w:div w:id="982537626">
          <w:marLeft w:val="0"/>
          <w:marRight w:val="0"/>
          <w:marTop w:val="0"/>
          <w:marBottom w:val="0"/>
          <w:divBdr>
            <w:top w:val="none" w:sz="0" w:space="0" w:color="auto"/>
            <w:left w:val="none" w:sz="0" w:space="0" w:color="auto"/>
            <w:bottom w:val="none" w:sz="0" w:space="0" w:color="auto"/>
            <w:right w:val="none" w:sz="0" w:space="0" w:color="auto"/>
          </w:divBdr>
          <w:divsChild>
            <w:div w:id="14315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30233">
      <w:bodyDiv w:val="1"/>
      <w:marLeft w:val="0"/>
      <w:marRight w:val="0"/>
      <w:marTop w:val="0"/>
      <w:marBottom w:val="0"/>
      <w:divBdr>
        <w:top w:val="none" w:sz="0" w:space="0" w:color="auto"/>
        <w:left w:val="none" w:sz="0" w:space="0" w:color="auto"/>
        <w:bottom w:val="none" w:sz="0" w:space="0" w:color="auto"/>
        <w:right w:val="none" w:sz="0" w:space="0" w:color="auto"/>
      </w:divBdr>
    </w:div>
    <w:div w:id="1295240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68720414">
      <w:bodyDiv w:val="1"/>
      <w:marLeft w:val="0"/>
      <w:marRight w:val="0"/>
      <w:marTop w:val="0"/>
      <w:marBottom w:val="0"/>
      <w:divBdr>
        <w:top w:val="none" w:sz="0" w:space="0" w:color="auto"/>
        <w:left w:val="none" w:sz="0" w:space="0" w:color="auto"/>
        <w:bottom w:val="none" w:sz="0" w:space="0" w:color="auto"/>
        <w:right w:val="none" w:sz="0" w:space="0" w:color="auto"/>
      </w:divBdr>
      <w:divsChild>
        <w:div w:id="983658180">
          <w:marLeft w:val="0"/>
          <w:marRight w:val="0"/>
          <w:marTop w:val="0"/>
          <w:marBottom w:val="0"/>
          <w:divBdr>
            <w:top w:val="none" w:sz="0" w:space="0" w:color="auto"/>
            <w:left w:val="none" w:sz="0" w:space="0" w:color="auto"/>
            <w:bottom w:val="none" w:sz="0" w:space="0" w:color="auto"/>
            <w:right w:val="none" w:sz="0" w:space="0" w:color="auto"/>
          </w:divBdr>
        </w:div>
      </w:divsChild>
    </w:div>
    <w:div w:id="182281414">
      <w:bodyDiv w:val="1"/>
      <w:marLeft w:val="0"/>
      <w:marRight w:val="0"/>
      <w:marTop w:val="0"/>
      <w:marBottom w:val="0"/>
      <w:divBdr>
        <w:top w:val="none" w:sz="0" w:space="0" w:color="auto"/>
        <w:left w:val="none" w:sz="0" w:space="0" w:color="auto"/>
        <w:bottom w:val="none" w:sz="0" w:space="0" w:color="auto"/>
        <w:right w:val="none" w:sz="0" w:space="0" w:color="auto"/>
      </w:divBdr>
      <w:divsChild>
        <w:div w:id="1264150048">
          <w:marLeft w:val="0"/>
          <w:marRight w:val="0"/>
          <w:marTop w:val="0"/>
          <w:marBottom w:val="0"/>
          <w:divBdr>
            <w:top w:val="none" w:sz="0" w:space="0" w:color="auto"/>
            <w:left w:val="none" w:sz="0" w:space="0" w:color="auto"/>
            <w:bottom w:val="none" w:sz="0" w:space="0" w:color="auto"/>
            <w:right w:val="none" w:sz="0" w:space="0" w:color="auto"/>
          </w:divBdr>
        </w:div>
      </w:divsChild>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196937896">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5074750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86855320">
      <w:bodyDiv w:val="1"/>
      <w:marLeft w:val="0"/>
      <w:marRight w:val="0"/>
      <w:marTop w:val="0"/>
      <w:marBottom w:val="0"/>
      <w:divBdr>
        <w:top w:val="none" w:sz="0" w:space="0" w:color="auto"/>
        <w:left w:val="none" w:sz="0" w:space="0" w:color="auto"/>
        <w:bottom w:val="none" w:sz="0" w:space="0" w:color="auto"/>
        <w:right w:val="none" w:sz="0" w:space="0" w:color="auto"/>
      </w:divBdr>
    </w:div>
    <w:div w:id="305936594">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39239654">
      <w:bodyDiv w:val="1"/>
      <w:marLeft w:val="0"/>
      <w:marRight w:val="0"/>
      <w:marTop w:val="0"/>
      <w:marBottom w:val="0"/>
      <w:divBdr>
        <w:top w:val="none" w:sz="0" w:space="0" w:color="auto"/>
        <w:left w:val="none" w:sz="0" w:space="0" w:color="auto"/>
        <w:bottom w:val="none" w:sz="0" w:space="0" w:color="auto"/>
        <w:right w:val="none" w:sz="0" w:space="0" w:color="auto"/>
      </w:divBdr>
      <w:divsChild>
        <w:div w:id="1556743923">
          <w:marLeft w:val="0"/>
          <w:marRight w:val="0"/>
          <w:marTop w:val="0"/>
          <w:marBottom w:val="0"/>
          <w:divBdr>
            <w:top w:val="none" w:sz="0" w:space="0" w:color="auto"/>
            <w:left w:val="none" w:sz="0" w:space="0" w:color="auto"/>
            <w:bottom w:val="none" w:sz="0" w:space="0" w:color="auto"/>
            <w:right w:val="none" w:sz="0" w:space="0" w:color="auto"/>
          </w:divBdr>
        </w:div>
      </w:divsChild>
    </w:div>
    <w:div w:id="344720209">
      <w:bodyDiv w:val="1"/>
      <w:marLeft w:val="0"/>
      <w:marRight w:val="0"/>
      <w:marTop w:val="0"/>
      <w:marBottom w:val="0"/>
      <w:divBdr>
        <w:top w:val="none" w:sz="0" w:space="0" w:color="auto"/>
        <w:left w:val="none" w:sz="0" w:space="0" w:color="auto"/>
        <w:bottom w:val="none" w:sz="0" w:space="0" w:color="auto"/>
        <w:right w:val="none" w:sz="0" w:space="0" w:color="auto"/>
      </w:divBdr>
      <w:divsChild>
        <w:div w:id="986520462">
          <w:marLeft w:val="0"/>
          <w:marRight w:val="0"/>
          <w:marTop w:val="0"/>
          <w:marBottom w:val="0"/>
          <w:divBdr>
            <w:top w:val="none" w:sz="0" w:space="0" w:color="auto"/>
            <w:left w:val="none" w:sz="0" w:space="0" w:color="auto"/>
            <w:bottom w:val="none" w:sz="0" w:space="0" w:color="auto"/>
            <w:right w:val="none" w:sz="0" w:space="0" w:color="auto"/>
          </w:divBdr>
          <w:divsChild>
            <w:div w:id="141631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88696">
      <w:bodyDiv w:val="1"/>
      <w:marLeft w:val="0"/>
      <w:marRight w:val="0"/>
      <w:marTop w:val="0"/>
      <w:marBottom w:val="0"/>
      <w:divBdr>
        <w:top w:val="none" w:sz="0" w:space="0" w:color="auto"/>
        <w:left w:val="none" w:sz="0" w:space="0" w:color="auto"/>
        <w:bottom w:val="none" w:sz="0" w:space="0" w:color="auto"/>
        <w:right w:val="none" w:sz="0" w:space="0" w:color="auto"/>
      </w:divBdr>
    </w:div>
    <w:div w:id="380985798">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560553784">
      <w:bodyDiv w:val="1"/>
      <w:marLeft w:val="0"/>
      <w:marRight w:val="0"/>
      <w:marTop w:val="0"/>
      <w:marBottom w:val="0"/>
      <w:divBdr>
        <w:top w:val="none" w:sz="0" w:space="0" w:color="auto"/>
        <w:left w:val="none" w:sz="0" w:space="0" w:color="auto"/>
        <w:bottom w:val="none" w:sz="0" w:space="0" w:color="auto"/>
        <w:right w:val="none" w:sz="0" w:space="0" w:color="auto"/>
      </w:divBdr>
    </w:div>
    <w:div w:id="575478541">
      <w:bodyDiv w:val="1"/>
      <w:marLeft w:val="0"/>
      <w:marRight w:val="0"/>
      <w:marTop w:val="0"/>
      <w:marBottom w:val="0"/>
      <w:divBdr>
        <w:top w:val="none" w:sz="0" w:space="0" w:color="auto"/>
        <w:left w:val="none" w:sz="0" w:space="0" w:color="auto"/>
        <w:bottom w:val="none" w:sz="0" w:space="0" w:color="auto"/>
        <w:right w:val="none" w:sz="0" w:space="0" w:color="auto"/>
      </w:divBdr>
    </w:div>
    <w:div w:id="575865952">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30094873">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19093607">
      <w:bodyDiv w:val="1"/>
      <w:marLeft w:val="0"/>
      <w:marRight w:val="0"/>
      <w:marTop w:val="0"/>
      <w:marBottom w:val="0"/>
      <w:divBdr>
        <w:top w:val="none" w:sz="0" w:space="0" w:color="auto"/>
        <w:left w:val="none" w:sz="0" w:space="0" w:color="auto"/>
        <w:bottom w:val="none" w:sz="0" w:space="0" w:color="auto"/>
        <w:right w:val="none" w:sz="0" w:space="0" w:color="auto"/>
      </w:divBdr>
      <w:divsChild>
        <w:div w:id="1821313382">
          <w:marLeft w:val="0"/>
          <w:marRight w:val="0"/>
          <w:marTop w:val="0"/>
          <w:marBottom w:val="0"/>
          <w:divBdr>
            <w:top w:val="none" w:sz="0" w:space="0" w:color="auto"/>
            <w:left w:val="none" w:sz="0" w:space="0" w:color="auto"/>
            <w:bottom w:val="none" w:sz="0" w:space="0" w:color="auto"/>
            <w:right w:val="none" w:sz="0" w:space="0" w:color="auto"/>
          </w:divBdr>
        </w:div>
      </w:divsChild>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34625018">
      <w:bodyDiv w:val="1"/>
      <w:marLeft w:val="0"/>
      <w:marRight w:val="0"/>
      <w:marTop w:val="0"/>
      <w:marBottom w:val="0"/>
      <w:divBdr>
        <w:top w:val="none" w:sz="0" w:space="0" w:color="auto"/>
        <w:left w:val="none" w:sz="0" w:space="0" w:color="auto"/>
        <w:bottom w:val="none" w:sz="0" w:space="0" w:color="auto"/>
        <w:right w:val="none" w:sz="0" w:space="0" w:color="auto"/>
      </w:divBdr>
    </w:div>
    <w:div w:id="749431494">
      <w:bodyDiv w:val="1"/>
      <w:marLeft w:val="0"/>
      <w:marRight w:val="0"/>
      <w:marTop w:val="0"/>
      <w:marBottom w:val="0"/>
      <w:divBdr>
        <w:top w:val="none" w:sz="0" w:space="0" w:color="auto"/>
        <w:left w:val="none" w:sz="0" w:space="0" w:color="auto"/>
        <w:bottom w:val="none" w:sz="0" w:space="0" w:color="auto"/>
        <w:right w:val="none" w:sz="0" w:space="0" w:color="auto"/>
      </w:divBdr>
    </w:div>
    <w:div w:id="771903568">
      <w:bodyDiv w:val="1"/>
      <w:marLeft w:val="0"/>
      <w:marRight w:val="0"/>
      <w:marTop w:val="0"/>
      <w:marBottom w:val="0"/>
      <w:divBdr>
        <w:top w:val="none" w:sz="0" w:space="0" w:color="auto"/>
        <w:left w:val="none" w:sz="0" w:space="0" w:color="auto"/>
        <w:bottom w:val="none" w:sz="0" w:space="0" w:color="auto"/>
        <w:right w:val="none" w:sz="0" w:space="0" w:color="auto"/>
      </w:divBdr>
      <w:divsChild>
        <w:div w:id="2136017501">
          <w:marLeft w:val="0"/>
          <w:marRight w:val="0"/>
          <w:marTop w:val="0"/>
          <w:marBottom w:val="0"/>
          <w:divBdr>
            <w:top w:val="none" w:sz="0" w:space="0" w:color="auto"/>
            <w:left w:val="none" w:sz="0" w:space="0" w:color="auto"/>
            <w:bottom w:val="none" w:sz="0" w:space="0" w:color="auto"/>
            <w:right w:val="none" w:sz="0" w:space="0" w:color="auto"/>
          </w:divBdr>
        </w:div>
      </w:divsChild>
    </w:div>
    <w:div w:id="782194822">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16264834">
      <w:bodyDiv w:val="1"/>
      <w:marLeft w:val="0"/>
      <w:marRight w:val="0"/>
      <w:marTop w:val="0"/>
      <w:marBottom w:val="0"/>
      <w:divBdr>
        <w:top w:val="none" w:sz="0" w:space="0" w:color="auto"/>
        <w:left w:val="none" w:sz="0" w:space="0" w:color="auto"/>
        <w:bottom w:val="none" w:sz="0" w:space="0" w:color="auto"/>
        <w:right w:val="none" w:sz="0" w:space="0" w:color="auto"/>
      </w:divBdr>
    </w:div>
    <w:div w:id="817378980">
      <w:bodyDiv w:val="1"/>
      <w:marLeft w:val="0"/>
      <w:marRight w:val="0"/>
      <w:marTop w:val="0"/>
      <w:marBottom w:val="0"/>
      <w:divBdr>
        <w:top w:val="none" w:sz="0" w:space="0" w:color="auto"/>
        <w:left w:val="none" w:sz="0" w:space="0" w:color="auto"/>
        <w:bottom w:val="none" w:sz="0" w:space="0" w:color="auto"/>
        <w:right w:val="none" w:sz="0" w:space="0" w:color="auto"/>
      </w:divBdr>
    </w:div>
    <w:div w:id="867372116">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25774123">
      <w:bodyDiv w:val="1"/>
      <w:marLeft w:val="0"/>
      <w:marRight w:val="0"/>
      <w:marTop w:val="0"/>
      <w:marBottom w:val="0"/>
      <w:divBdr>
        <w:top w:val="none" w:sz="0" w:space="0" w:color="auto"/>
        <w:left w:val="none" w:sz="0" w:space="0" w:color="auto"/>
        <w:bottom w:val="none" w:sz="0" w:space="0" w:color="auto"/>
        <w:right w:val="none" w:sz="0" w:space="0" w:color="auto"/>
      </w:divBdr>
    </w:div>
    <w:div w:id="956717661">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013603266">
      <w:bodyDiv w:val="1"/>
      <w:marLeft w:val="0"/>
      <w:marRight w:val="0"/>
      <w:marTop w:val="0"/>
      <w:marBottom w:val="0"/>
      <w:divBdr>
        <w:top w:val="none" w:sz="0" w:space="0" w:color="auto"/>
        <w:left w:val="none" w:sz="0" w:space="0" w:color="auto"/>
        <w:bottom w:val="none" w:sz="0" w:space="0" w:color="auto"/>
        <w:right w:val="none" w:sz="0" w:space="0" w:color="auto"/>
      </w:divBdr>
    </w:div>
    <w:div w:id="1049454899">
      <w:bodyDiv w:val="1"/>
      <w:marLeft w:val="0"/>
      <w:marRight w:val="0"/>
      <w:marTop w:val="0"/>
      <w:marBottom w:val="0"/>
      <w:divBdr>
        <w:top w:val="none" w:sz="0" w:space="0" w:color="auto"/>
        <w:left w:val="none" w:sz="0" w:space="0" w:color="auto"/>
        <w:bottom w:val="none" w:sz="0" w:space="0" w:color="auto"/>
        <w:right w:val="none" w:sz="0" w:space="0" w:color="auto"/>
      </w:divBdr>
    </w:div>
    <w:div w:id="1070152233">
      <w:bodyDiv w:val="1"/>
      <w:marLeft w:val="0"/>
      <w:marRight w:val="0"/>
      <w:marTop w:val="0"/>
      <w:marBottom w:val="0"/>
      <w:divBdr>
        <w:top w:val="none" w:sz="0" w:space="0" w:color="auto"/>
        <w:left w:val="none" w:sz="0" w:space="0" w:color="auto"/>
        <w:bottom w:val="none" w:sz="0" w:space="0" w:color="auto"/>
        <w:right w:val="none" w:sz="0" w:space="0" w:color="auto"/>
      </w:divBdr>
    </w:div>
    <w:div w:id="1075739931">
      <w:bodyDiv w:val="1"/>
      <w:marLeft w:val="0"/>
      <w:marRight w:val="0"/>
      <w:marTop w:val="0"/>
      <w:marBottom w:val="0"/>
      <w:divBdr>
        <w:top w:val="none" w:sz="0" w:space="0" w:color="auto"/>
        <w:left w:val="none" w:sz="0" w:space="0" w:color="auto"/>
        <w:bottom w:val="none" w:sz="0" w:space="0" w:color="auto"/>
        <w:right w:val="none" w:sz="0" w:space="0" w:color="auto"/>
      </w:divBdr>
      <w:divsChild>
        <w:div w:id="504053759">
          <w:marLeft w:val="0"/>
          <w:marRight w:val="0"/>
          <w:marTop w:val="0"/>
          <w:marBottom w:val="0"/>
          <w:divBdr>
            <w:top w:val="none" w:sz="0" w:space="0" w:color="auto"/>
            <w:left w:val="none" w:sz="0" w:space="0" w:color="auto"/>
            <w:bottom w:val="none" w:sz="0" w:space="0" w:color="auto"/>
            <w:right w:val="none" w:sz="0" w:space="0" w:color="auto"/>
          </w:divBdr>
        </w:div>
      </w:divsChild>
    </w:div>
    <w:div w:id="107585970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62967134">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195116087">
      <w:bodyDiv w:val="1"/>
      <w:marLeft w:val="0"/>
      <w:marRight w:val="0"/>
      <w:marTop w:val="0"/>
      <w:marBottom w:val="0"/>
      <w:divBdr>
        <w:top w:val="none" w:sz="0" w:space="0" w:color="auto"/>
        <w:left w:val="none" w:sz="0" w:space="0" w:color="auto"/>
        <w:bottom w:val="none" w:sz="0" w:space="0" w:color="auto"/>
        <w:right w:val="none" w:sz="0" w:space="0" w:color="auto"/>
      </w:divBdr>
      <w:divsChild>
        <w:div w:id="1940796421">
          <w:marLeft w:val="0"/>
          <w:marRight w:val="0"/>
          <w:marTop w:val="0"/>
          <w:marBottom w:val="0"/>
          <w:divBdr>
            <w:top w:val="none" w:sz="0" w:space="0" w:color="auto"/>
            <w:left w:val="none" w:sz="0" w:space="0" w:color="auto"/>
            <w:bottom w:val="none" w:sz="0" w:space="0" w:color="auto"/>
            <w:right w:val="none" w:sz="0" w:space="0" w:color="auto"/>
          </w:divBdr>
        </w:div>
      </w:divsChild>
    </w:div>
    <w:div w:id="1208949310">
      <w:bodyDiv w:val="1"/>
      <w:marLeft w:val="0"/>
      <w:marRight w:val="0"/>
      <w:marTop w:val="0"/>
      <w:marBottom w:val="0"/>
      <w:divBdr>
        <w:top w:val="none" w:sz="0" w:space="0" w:color="auto"/>
        <w:left w:val="none" w:sz="0" w:space="0" w:color="auto"/>
        <w:bottom w:val="none" w:sz="0" w:space="0" w:color="auto"/>
        <w:right w:val="none" w:sz="0" w:space="0" w:color="auto"/>
      </w:divBdr>
    </w:div>
    <w:div w:id="1238516867">
      <w:bodyDiv w:val="1"/>
      <w:marLeft w:val="0"/>
      <w:marRight w:val="0"/>
      <w:marTop w:val="0"/>
      <w:marBottom w:val="0"/>
      <w:divBdr>
        <w:top w:val="none" w:sz="0" w:space="0" w:color="auto"/>
        <w:left w:val="none" w:sz="0" w:space="0" w:color="auto"/>
        <w:bottom w:val="none" w:sz="0" w:space="0" w:color="auto"/>
        <w:right w:val="none" w:sz="0" w:space="0" w:color="auto"/>
      </w:divBdr>
    </w:div>
    <w:div w:id="1246762791">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315911746">
      <w:bodyDiv w:val="1"/>
      <w:marLeft w:val="0"/>
      <w:marRight w:val="0"/>
      <w:marTop w:val="0"/>
      <w:marBottom w:val="0"/>
      <w:divBdr>
        <w:top w:val="none" w:sz="0" w:space="0" w:color="auto"/>
        <w:left w:val="none" w:sz="0" w:space="0" w:color="auto"/>
        <w:bottom w:val="none" w:sz="0" w:space="0" w:color="auto"/>
        <w:right w:val="none" w:sz="0" w:space="0" w:color="auto"/>
      </w:divBdr>
    </w:div>
    <w:div w:id="1368799278">
      <w:bodyDiv w:val="1"/>
      <w:marLeft w:val="0"/>
      <w:marRight w:val="0"/>
      <w:marTop w:val="0"/>
      <w:marBottom w:val="0"/>
      <w:divBdr>
        <w:top w:val="none" w:sz="0" w:space="0" w:color="auto"/>
        <w:left w:val="none" w:sz="0" w:space="0" w:color="auto"/>
        <w:bottom w:val="none" w:sz="0" w:space="0" w:color="auto"/>
        <w:right w:val="none" w:sz="0" w:space="0" w:color="auto"/>
      </w:divBdr>
    </w:div>
    <w:div w:id="1380469414">
      <w:bodyDiv w:val="1"/>
      <w:marLeft w:val="0"/>
      <w:marRight w:val="0"/>
      <w:marTop w:val="0"/>
      <w:marBottom w:val="0"/>
      <w:divBdr>
        <w:top w:val="none" w:sz="0" w:space="0" w:color="auto"/>
        <w:left w:val="none" w:sz="0" w:space="0" w:color="auto"/>
        <w:bottom w:val="none" w:sz="0" w:space="0" w:color="auto"/>
        <w:right w:val="none" w:sz="0" w:space="0" w:color="auto"/>
      </w:divBdr>
    </w:div>
    <w:div w:id="1404789664">
      <w:bodyDiv w:val="1"/>
      <w:marLeft w:val="0"/>
      <w:marRight w:val="0"/>
      <w:marTop w:val="0"/>
      <w:marBottom w:val="0"/>
      <w:divBdr>
        <w:top w:val="none" w:sz="0" w:space="0" w:color="auto"/>
        <w:left w:val="none" w:sz="0" w:space="0" w:color="auto"/>
        <w:bottom w:val="none" w:sz="0" w:space="0" w:color="auto"/>
        <w:right w:val="none" w:sz="0" w:space="0" w:color="auto"/>
      </w:divBdr>
    </w:div>
    <w:div w:id="1420445874">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32509340">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35849719">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06172526">
      <w:bodyDiv w:val="1"/>
      <w:marLeft w:val="0"/>
      <w:marRight w:val="0"/>
      <w:marTop w:val="0"/>
      <w:marBottom w:val="0"/>
      <w:divBdr>
        <w:top w:val="none" w:sz="0" w:space="0" w:color="auto"/>
        <w:left w:val="none" w:sz="0" w:space="0" w:color="auto"/>
        <w:bottom w:val="none" w:sz="0" w:space="0" w:color="auto"/>
        <w:right w:val="none" w:sz="0" w:space="0" w:color="auto"/>
      </w:divBdr>
      <w:divsChild>
        <w:div w:id="2023892373">
          <w:marLeft w:val="0"/>
          <w:marRight w:val="0"/>
          <w:marTop w:val="0"/>
          <w:marBottom w:val="0"/>
          <w:divBdr>
            <w:top w:val="none" w:sz="0" w:space="0" w:color="auto"/>
            <w:left w:val="none" w:sz="0" w:space="0" w:color="auto"/>
            <w:bottom w:val="none" w:sz="0" w:space="0" w:color="auto"/>
            <w:right w:val="none" w:sz="0" w:space="0" w:color="auto"/>
          </w:divBdr>
        </w:div>
      </w:divsChild>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36659915">
      <w:bodyDiv w:val="1"/>
      <w:marLeft w:val="0"/>
      <w:marRight w:val="0"/>
      <w:marTop w:val="0"/>
      <w:marBottom w:val="0"/>
      <w:divBdr>
        <w:top w:val="none" w:sz="0" w:space="0" w:color="auto"/>
        <w:left w:val="none" w:sz="0" w:space="0" w:color="auto"/>
        <w:bottom w:val="none" w:sz="0" w:space="0" w:color="auto"/>
        <w:right w:val="none" w:sz="0" w:space="0" w:color="auto"/>
      </w:divBdr>
    </w:div>
    <w:div w:id="1747989611">
      <w:bodyDiv w:val="1"/>
      <w:marLeft w:val="0"/>
      <w:marRight w:val="0"/>
      <w:marTop w:val="0"/>
      <w:marBottom w:val="0"/>
      <w:divBdr>
        <w:top w:val="none" w:sz="0" w:space="0" w:color="auto"/>
        <w:left w:val="none" w:sz="0" w:space="0" w:color="auto"/>
        <w:bottom w:val="none" w:sz="0" w:space="0" w:color="auto"/>
        <w:right w:val="none" w:sz="0" w:space="0" w:color="auto"/>
      </w:divBdr>
    </w:div>
    <w:div w:id="1754205587">
      <w:bodyDiv w:val="1"/>
      <w:marLeft w:val="0"/>
      <w:marRight w:val="0"/>
      <w:marTop w:val="0"/>
      <w:marBottom w:val="0"/>
      <w:divBdr>
        <w:top w:val="none" w:sz="0" w:space="0" w:color="auto"/>
        <w:left w:val="none" w:sz="0" w:space="0" w:color="auto"/>
        <w:bottom w:val="none" w:sz="0" w:space="0" w:color="auto"/>
        <w:right w:val="none" w:sz="0" w:space="0" w:color="auto"/>
      </w:divBdr>
      <w:divsChild>
        <w:div w:id="2021347123">
          <w:marLeft w:val="0"/>
          <w:marRight w:val="0"/>
          <w:marTop w:val="0"/>
          <w:marBottom w:val="0"/>
          <w:divBdr>
            <w:top w:val="none" w:sz="0" w:space="0" w:color="auto"/>
            <w:left w:val="none" w:sz="0" w:space="0" w:color="auto"/>
            <w:bottom w:val="none" w:sz="0" w:space="0" w:color="auto"/>
            <w:right w:val="none" w:sz="0" w:space="0" w:color="auto"/>
          </w:divBdr>
        </w:div>
      </w:divsChild>
    </w:div>
    <w:div w:id="1762333270">
      <w:bodyDiv w:val="1"/>
      <w:marLeft w:val="0"/>
      <w:marRight w:val="0"/>
      <w:marTop w:val="0"/>
      <w:marBottom w:val="0"/>
      <w:divBdr>
        <w:top w:val="none" w:sz="0" w:space="0" w:color="auto"/>
        <w:left w:val="none" w:sz="0" w:space="0" w:color="auto"/>
        <w:bottom w:val="none" w:sz="0" w:space="0" w:color="auto"/>
        <w:right w:val="none" w:sz="0" w:space="0" w:color="auto"/>
      </w:divBdr>
    </w:div>
    <w:div w:id="1765419835">
      <w:bodyDiv w:val="1"/>
      <w:marLeft w:val="0"/>
      <w:marRight w:val="0"/>
      <w:marTop w:val="0"/>
      <w:marBottom w:val="0"/>
      <w:divBdr>
        <w:top w:val="none" w:sz="0" w:space="0" w:color="auto"/>
        <w:left w:val="none" w:sz="0" w:space="0" w:color="auto"/>
        <w:bottom w:val="none" w:sz="0" w:space="0" w:color="auto"/>
        <w:right w:val="none" w:sz="0" w:space="0" w:color="auto"/>
      </w:divBdr>
      <w:divsChild>
        <w:div w:id="1146511866">
          <w:marLeft w:val="0"/>
          <w:marRight w:val="0"/>
          <w:marTop w:val="0"/>
          <w:marBottom w:val="0"/>
          <w:divBdr>
            <w:top w:val="none" w:sz="0" w:space="0" w:color="auto"/>
            <w:left w:val="none" w:sz="0" w:space="0" w:color="auto"/>
            <w:bottom w:val="none" w:sz="0" w:space="0" w:color="auto"/>
            <w:right w:val="none" w:sz="0" w:space="0" w:color="auto"/>
          </w:divBdr>
        </w:div>
      </w:divsChild>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799302064">
      <w:bodyDiv w:val="1"/>
      <w:marLeft w:val="0"/>
      <w:marRight w:val="0"/>
      <w:marTop w:val="0"/>
      <w:marBottom w:val="0"/>
      <w:divBdr>
        <w:top w:val="none" w:sz="0" w:space="0" w:color="auto"/>
        <w:left w:val="none" w:sz="0" w:space="0" w:color="auto"/>
        <w:bottom w:val="none" w:sz="0" w:space="0" w:color="auto"/>
        <w:right w:val="none" w:sz="0" w:space="0" w:color="auto"/>
      </w:divBdr>
    </w:div>
    <w:div w:id="1803494550">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22429922">
      <w:bodyDiv w:val="1"/>
      <w:marLeft w:val="0"/>
      <w:marRight w:val="0"/>
      <w:marTop w:val="0"/>
      <w:marBottom w:val="0"/>
      <w:divBdr>
        <w:top w:val="none" w:sz="0" w:space="0" w:color="auto"/>
        <w:left w:val="none" w:sz="0" w:space="0" w:color="auto"/>
        <w:bottom w:val="none" w:sz="0" w:space="0" w:color="auto"/>
        <w:right w:val="none" w:sz="0" w:space="0" w:color="auto"/>
      </w:divBdr>
      <w:divsChild>
        <w:div w:id="1884949808">
          <w:marLeft w:val="0"/>
          <w:marRight w:val="0"/>
          <w:marTop w:val="0"/>
          <w:marBottom w:val="0"/>
          <w:divBdr>
            <w:top w:val="none" w:sz="0" w:space="0" w:color="auto"/>
            <w:left w:val="none" w:sz="0" w:space="0" w:color="auto"/>
            <w:bottom w:val="none" w:sz="0" w:space="0" w:color="auto"/>
            <w:right w:val="none" w:sz="0" w:space="0" w:color="auto"/>
          </w:divBdr>
        </w:div>
      </w:divsChild>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16208342">
      <w:bodyDiv w:val="1"/>
      <w:marLeft w:val="0"/>
      <w:marRight w:val="0"/>
      <w:marTop w:val="0"/>
      <w:marBottom w:val="0"/>
      <w:divBdr>
        <w:top w:val="none" w:sz="0" w:space="0" w:color="auto"/>
        <w:left w:val="none" w:sz="0" w:space="0" w:color="auto"/>
        <w:bottom w:val="none" w:sz="0" w:space="0" w:color="auto"/>
        <w:right w:val="none" w:sz="0" w:space="0" w:color="auto"/>
      </w:divBdr>
    </w:div>
    <w:div w:id="1916744561">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3539629">
      <w:bodyDiv w:val="1"/>
      <w:marLeft w:val="0"/>
      <w:marRight w:val="0"/>
      <w:marTop w:val="0"/>
      <w:marBottom w:val="0"/>
      <w:divBdr>
        <w:top w:val="none" w:sz="0" w:space="0" w:color="auto"/>
        <w:left w:val="none" w:sz="0" w:space="0" w:color="auto"/>
        <w:bottom w:val="none" w:sz="0" w:space="0" w:color="auto"/>
        <w:right w:val="none" w:sz="0" w:space="0" w:color="auto"/>
      </w:divBdr>
      <w:divsChild>
        <w:div w:id="1667980401">
          <w:marLeft w:val="0"/>
          <w:marRight w:val="0"/>
          <w:marTop w:val="0"/>
          <w:marBottom w:val="0"/>
          <w:divBdr>
            <w:top w:val="none" w:sz="0" w:space="0" w:color="auto"/>
            <w:left w:val="none" w:sz="0" w:space="0" w:color="auto"/>
            <w:bottom w:val="none" w:sz="0" w:space="0" w:color="auto"/>
            <w:right w:val="none" w:sz="0" w:space="0" w:color="auto"/>
          </w:divBdr>
        </w:div>
      </w:divsChild>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05434286">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30990149">
      <w:bodyDiv w:val="1"/>
      <w:marLeft w:val="0"/>
      <w:marRight w:val="0"/>
      <w:marTop w:val="0"/>
      <w:marBottom w:val="0"/>
      <w:divBdr>
        <w:top w:val="none" w:sz="0" w:space="0" w:color="auto"/>
        <w:left w:val="none" w:sz="0" w:space="0" w:color="auto"/>
        <w:bottom w:val="none" w:sz="0" w:space="0" w:color="auto"/>
        <w:right w:val="none" w:sz="0" w:space="0" w:color="auto"/>
      </w:divBdr>
    </w:div>
    <w:div w:id="203476275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 w:id="2068071260">
      <w:bodyDiv w:val="1"/>
      <w:marLeft w:val="0"/>
      <w:marRight w:val="0"/>
      <w:marTop w:val="0"/>
      <w:marBottom w:val="0"/>
      <w:divBdr>
        <w:top w:val="none" w:sz="0" w:space="0" w:color="auto"/>
        <w:left w:val="none" w:sz="0" w:space="0" w:color="auto"/>
        <w:bottom w:val="none" w:sz="0" w:space="0" w:color="auto"/>
        <w:right w:val="none" w:sz="0" w:space="0" w:color="auto"/>
      </w:divBdr>
    </w:div>
    <w:div w:id="212064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012D3DDF102A26BE9DA06FCE2619503AF9DFC8B80BFB00D0F9AD28B591B35F6179DDAB47972B5E9FC000F9273A0DBE4ABE168DC9ENDdFH" TargetMode="External"/><Relationship Id="rId18" Type="http://schemas.openxmlformats.org/officeDocument/2006/relationships/footer" Target="footer3.xml"/><Relationship Id="rId26" Type="http://schemas.openxmlformats.org/officeDocument/2006/relationships/hyperlink" Target="https://docs.cntd.ru/document/1200111826" TargetMode="External"/><Relationship Id="rId3" Type="http://schemas.openxmlformats.org/officeDocument/2006/relationships/styles" Target="styles.xml"/><Relationship Id="rId21" Type="http://schemas.openxmlformats.org/officeDocument/2006/relationships/hyperlink" Target="normacs://normacs.ru/AD1?dob=41275.000012&amp;dol=41318.613819" TargetMode="External"/><Relationship Id="rId7" Type="http://schemas.openxmlformats.org/officeDocument/2006/relationships/footnotes" Target="footnotes.xml"/><Relationship Id="rId12" Type="http://schemas.openxmlformats.org/officeDocument/2006/relationships/hyperlink" Target="consultantplus://offline/ref=C1EBB2C2C85BF98A3AE164385E18E129A25B9AC3C2BE341B03622A6AF0743D4B31C0979AF284F169BE6F0E349A9962AC6C4D83DB7F3139F0M" TargetMode="External"/><Relationship Id="rId17" Type="http://schemas.openxmlformats.org/officeDocument/2006/relationships/footer" Target="footer2.xml"/><Relationship Id="rId25" Type="http://schemas.openxmlformats.org/officeDocument/2006/relationships/hyperlink" Target="consultantplus://offline/ref=64527697D5FD3669102AB402B32D03E5E1306F03893970CC62FA45E24752B6CEFA25182C505F8D792DFA5F847DFD90F50A8BF63E44DE98ECCDT6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consultantplus://offline/ref=64527697D5FD3669102AB402B32D03E5E3316802863D70CC62FA45E24752B6CEFA25182C505F8D792FFA5F847DFD90F50A8BF63E44DE98ECCDT6M"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forel40.ru/index.php/forel"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consultantplus://offline/ref=64B7EDCE63FB6078C8C80E83F4E9296FD4D05CC70C2991C659ADE22D05F16D90316CE5F339D731994029B0J9A1J"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D31DF-869F-412E-96A5-9CE3AF7F0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22782</TotalTime>
  <Pages>92</Pages>
  <Words>29438</Words>
  <Characters>167802</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196847</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Коцюк Нина Юрьевна</cp:lastModifiedBy>
  <cp:revision>156</cp:revision>
  <cp:lastPrinted>2020-07-16T10:30:00Z</cp:lastPrinted>
  <dcterms:created xsi:type="dcterms:W3CDTF">2020-11-05T12:15:00Z</dcterms:created>
  <dcterms:modified xsi:type="dcterms:W3CDTF">2024-09-30T06:02:00Z</dcterms:modified>
</cp:coreProperties>
</file>