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FF" w:rsidRPr="00604C9B" w:rsidRDefault="00F27EFF" w:rsidP="00F27EFF">
      <w:pPr>
        <w:ind w:firstLine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604C9B">
        <w:rPr>
          <w:b/>
          <w:sz w:val="28"/>
          <w:szCs w:val="28"/>
        </w:rPr>
        <w:t>СЕЛЬСКАЯ ДУМА</w:t>
      </w:r>
    </w:p>
    <w:p w:rsidR="00F27EFF" w:rsidRDefault="00F27EFF" w:rsidP="00F27EFF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27EFF" w:rsidRPr="006825C4" w:rsidRDefault="00F27EFF" w:rsidP="00F27EFF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«Деревня Горки</w:t>
      </w:r>
      <w:r w:rsidRPr="006825C4">
        <w:rPr>
          <w:sz w:val="28"/>
          <w:szCs w:val="28"/>
        </w:rPr>
        <w:t>»</w:t>
      </w:r>
    </w:p>
    <w:p w:rsidR="00F27EFF" w:rsidRPr="00604C9B" w:rsidRDefault="00F27EFF" w:rsidP="00F27EFF">
      <w:pPr>
        <w:ind w:firstLine="360"/>
        <w:outlineLvl w:val="0"/>
        <w:rPr>
          <w:b/>
          <w:sz w:val="28"/>
          <w:szCs w:val="28"/>
        </w:rPr>
      </w:pPr>
    </w:p>
    <w:p w:rsidR="00F27EFF" w:rsidRPr="00257CDE" w:rsidRDefault="00F27EFF" w:rsidP="00F27EFF">
      <w:pPr>
        <w:ind w:firstLine="360"/>
      </w:pPr>
    </w:p>
    <w:p w:rsidR="00F27EFF" w:rsidRDefault="00F27EFF" w:rsidP="00F27EFF">
      <w:pPr>
        <w:ind w:firstLine="36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27EFF" w:rsidRDefault="00F27EFF" w:rsidP="00F27EFF">
      <w:pPr>
        <w:ind w:firstLine="360"/>
        <w:jc w:val="center"/>
        <w:outlineLvl w:val="0"/>
      </w:pPr>
      <w:r>
        <w:t>д. Горки</w:t>
      </w:r>
    </w:p>
    <w:p w:rsidR="00F27EFF" w:rsidRPr="00992A56" w:rsidRDefault="00F27EFF" w:rsidP="00F27EFF">
      <w:pPr>
        <w:ind w:firstLine="360"/>
        <w:jc w:val="center"/>
        <w:outlineLvl w:val="0"/>
        <w:rPr>
          <w:sz w:val="36"/>
          <w:szCs w:val="36"/>
        </w:rPr>
      </w:pPr>
    </w:p>
    <w:p w:rsidR="00F27EFF" w:rsidRPr="00B63FA3" w:rsidRDefault="002D2B7B" w:rsidP="00F27EFF">
      <w:r>
        <w:t xml:space="preserve">от </w:t>
      </w:r>
      <w:r w:rsidR="00AE492A">
        <w:t>«17»</w:t>
      </w:r>
      <w:r w:rsidR="00F27EFF">
        <w:t xml:space="preserve"> </w:t>
      </w:r>
      <w:r w:rsidR="00AE492A">
        <w:t>января 2025</w:t>
      </w:r>
      <w:r w:rsidR="00F27EFF">
        <w:t xml:space="preserve"> года                                                             </w:t>
      </w:r>
      <w:r>
        <w:t xml:space="preserve">                            № </w:t>
      </w:r>
      <w:r w:rsidR="00B63FA3">
        <w:t>1</w:t>
      </w:r>
      <w:r w:rsidR="00AE492A">
        <w:t>5</w:t>
      </w:r>
      <w:r w:rsidR="00B63FA3">
        <w:t>1</w:t>
      </w:r>
    </w:p>
    <w:p w:rsidR="00F27EFF" w:rsidRDefault="00F27EFF" w:rsidP="00F27EF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F27EFF" w:rsidTr="00F03C7A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EFF" w:rsidRDefault="00F27EFF" w:rsidP="00F03C7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участии муниципального образования сельское поселение «Деревня Горки» </w:t>
            </w:r>
            <w:r w:rsidR="000B22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реализации инициативных проектов. </w:t>
            </w:r>
          </w:p>
        </w:tc>
      </w:tr>
    </w:tbl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F27EFF" w:rsidRDefault="00F27EFF" w:rsidP="00F27EF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EFF" w:rsidRPr="00D52025" w:rsidRDefault="00F27EFF" w:rsidP="00F27EF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2025"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</w:t>
      </w:r>
      <w:r w:rsidR="000B2204">
        <w:rPr>
          <w:rFonts w:ascii="Times New Roman" w:hAnsi="Times New Roman" w:cs="Times New Roman"/>
          <w:sz w:val="28"/>
          <w:szCs w:val="28"/>
        </w:rPr>
        <w:t>асти от 21.01.2020 г. №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</w:t>
      </w:r>
      <w:r w:rsidR="000B2204"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D52025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Калужской области субсидий на реализацию</w:t>
      </w:r>
      <w:r w:rsidR="003D0DFF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D5202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0B22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025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EFF" w:rsidRDefault="00F27EFF" w:rsidP="00F27EF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7EFF" w:rsidRPr="00D52025" w:rsidRDefault="00F27EFF" w:rsidP="00F27EF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27EFF" w:rsidRPr="00D52025" w:rsidRDefault="00F27EFF" w:rsidP="00F27EF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EFF" w:rsidRDefault="003D0DFF" w:rsidP="00B87C7E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конкурсном отборе инициативных проектов муниципальных образований.</w:t>
      </w:r>
    </w:p>
    <w:p w:rsidR="00F27EFF" w:rsidRPr="00EC2735" w:rsidRDefault="00F27EFF" w:rsidP="00B87C7E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Провести сход граждан </w:t>
      </w:r>
      <w:r>
        <w:rPr>
          <w:rFonts w:ascii="Times New Roman" w:hAnsi="Times New Roman" w:cs="Times New Roman"/>
          <w:sz w:val="28"/>
          <w:szCs w:val="28"/>
        </w:rPr>
        <w:t xml:space="preserve">в д. Горки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                       «Деревня Горки»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B63FA3">
        <w:rPr>
          <w:rFonts w:ascii="Times New Roman" w:hAnsi="Times New Roman" w:cs="Times New Roman"/>
          <w:sz w:val="28"/>
          <w:szCs w:val="28"/>
        </w:rPr>
        <w:t>ра проектов и внесению вклада в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реализацию.</w:t>
      </w:r>
    </w:p>
    <w:p w:rsidR="00F27EFF" w:rsidRPr="00EC2735" w:rsidRDefault="00AE492A" w:rsidP="00B87C7E">
      <w:pPr>
        <w:pStyle w:val="a7"/>
        <w:numPr>
          <w:ilvl w:val="0"/>
          <w:numId w:val="4"/>
        </w:numPr>
        <w:shd w:val="clear" w:color="auto" w:fill="auto"/>
        <w:tabs>
          <w:tab w:val="left" w:pos="736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27EFF" w:rsidRPr="00EC2735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«Перемышльский район» в сети Интернет.</w:t>
      </w:r>
    </w:p>
    <w:p w:rsidR="00F27EFF" w:rsidRPr="00AE492A" w:rsidRDefault="00F27EFF" w:rsidP="00B87C7E">
      <w:pPr>
        <w:pStyle w:val="a5"/>
        <w:numPr>
          <w:ilvl w:val="0"/>
          <w:numId w:val="4"/>
        </w:numPr>
        <w:jc w:val="both"/>
        <w:rPr>
          <w:rStyle w:val="FontStyle12"/>
          <w:b w:val="0"/>
          <w:bCs w:val="0"/>
          <w:sz w:val="28"/>
          <w:szCs w:val="28"/>
        </w:rPr>
      </w:pPr>
      <w:r w:rsidRPr="00B87C7E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AE492A" w:rsidRPr="00AE492A" w:rsidRDefault="00AE492A" w:rsidP="00AE492A">
      <w:pPr>
        <w:jc w:val="both"/>
        <w:rPr>
          <w:sz w:val="28"/>
          <w:szCs w:val="28"/>
        </w:rPr>
      </w:pPr>
      <w:bookmarkStart w:id="0" w:name="_GoBack"/>
      <w:bookmarkEnd w:id="0"/>
    </w:p>
    <w:p w:rsidR="00F27EFF" w:rsidRDefault="00F27EFF" w:rsidP="00F27EFF">
      <w:pPr>
        <w:rPr>
          <w:sz w:val="28"/>
          <w:szCs w:val="28"/>
        </w:rPr>
      </w:pPr>
    </w:p>
    <w:p w:rsidR="00F27EFF" w:rsidRPr="00D52025" w:rsidRDefault="00F27EFF" w:rsidP="00F27EFF">
      <w:pPr>
        <w:rPr>
          <w:sz w:val="28"/>
          <w:szCs w:val="28"/>
        </w:rPr>
      </w:pPr>
    </w:p>
    <w:p w:rsidR="00F27EFF" w:rsidRDefault="00F27EFF" w:rsidP="00F27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</w:t>
      </w:r>
      <w:r w:rsidRPr="00D52025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 xml:space="preserve">го поселения  </w:t>
      </w:r>
      <w:r w:rsidR="003B2542">
        <w:rPr>
          <w:b/>
          <w:sz w:val="28"/>
          <w:szCs w:val="28"/>
        </w:rPr>
        <w:t xml:space="preserve">                             И.А. Николаев</w:t>
      </w:r>
    </w:p>
    <w:p w:rsidR="00D52025" w:rsidRPr="00963F0C" w:rsidRDefault="00963F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27EFF">
        <w:rPr>
          <w:b/>
          <w:sz w:val="28"/>
          <w:szCs w:val="28"/>
        </w:rPr>
        <w:t xml:space="preserve">                    </w:t>
      </w:r>
    </w:p>
    <w:sectPr w:rsidR="00D52025" w:rsidRPr="00963F0C" w:rsidSect="00AE492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599D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6EE3"/>
    <w:multiLevelType w:val="hybridMultilevel"/>
    <w:tmpl w:val="273233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827D7"/>
    <w:multiLevelType w:val="hybridMultilevel"/>
    <w:tmpl w:val="5446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871AC"/>
    <w:rsid w:val="000B11AC"/>
    <w:rsid w:val="000B2204"/>
    <w:rsid w:val="002D2B7B"/>
    <w:rsid w:val="003633F3"/>
    <w:rsid w:val="003B2542"/>
    <w:rsid w:val="003D0DFF"/>
    <w:rsid w:val="003F1254"/>
    <w:rsid w:val="004D186D"/>
    <w:rsid w:val="006D25FC"/>
    <w:rsid w:val="00742B60"/>
    <w:rsid w:val="007D5D98"/>
    <w:rsid w:val="008E4608"/>
    <w:rsid w:val="00940959"/>
    <w:rsid w:val="00963F0C"/>
    <w:rsid w:val="009B4A8E"/>
    <w:rsid w:val="00AE1778"/>
    <w:rsid w:val="00AE492A"/>
    <w:rsid w:val="00B53D1D"/>
    <w:rsid w:val="00B63FA3"/>
    <w:rsid w:val="00B87C7E"/>
    <w:rsid w:val="00BC05DA"/>
    <w:rsid w:val="00BF640D"/>
    <w:rsid w:val="00C40056"/>
    <w:rsid w:val="00CB4E50"/>
    <w:rsid w:val="00D30E29"/>
    <w:rsid w:val="00D408A7"/>
    <w:rsid w:val="00D52025"/>
    <w:rsid w:val="00D75EA3"/>
    <w:rsid w:val="00EC2735"/>
    <w:rsid w:val="00ED06FE"/>
    <w:rsid w:val="00F27EFF"/>
    <w:rsid w:val="00F3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E833"/>
  <w15:docId w15:val="{85403BB6-9A61-4B72-8C8C-A02861A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EC2735"/>
    <w:rPr>
      <w:sz w:val="57"/>
      <w:szCs w:val="57"/>
      <w:shd w:val="clear" w:color="auto" w:fill="FFFFFF"/>
    </w:rPr>
  </w:style>
  <w:style w:type="paragraph" w:styleId="a7">
    <w:name w:val="Body Text"/>
    <w:basedOn w:val="a"/>
    <w:link w:val="a6"/>
    <w:rsid w:val="00EC2735"/>
    <w:pPr>
      <w:widowControl w:val="0"/>
      <w:shd w:val="clear" w:color="auto" w:fill="FFFFFF"/>
      <w:spacing w:before="600" w:line="525" w:lineRule="exact"/>
      <w:jc w:val="both"/>
    </w:pPr>
    <w:rPr>
      <w:rFonts w:asciiTheme="minorHAnsi" w:eastAsiaTheme="minorHAnsi" w:hAnsiTheme="minorHAnsi" w:cstheme="minorBidi"/>
      <w:sz w:val="57"/>
      <w:szCs w:val="5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rsid w:val="00EC2735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F592-53EE-4B8E-AB50-82C2DE89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Горки</cp:lastModifiedBy>
  <cp:revision>20</cp:revision>
  <cp:lastPrinted>2025-02-12T11:45:00Z</cp:lastPrinted>
  <dcterms:created xsi:type="dcterms:W3CDTF">2018-11-19T08:52:00Z</dcterms:created>
  <dcterms:modified xsi:type="dcterms:W3CDTF">2025-02-12T11:45:00Z</dcterms:modified>
</cp:coreProperties>
</file>