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1041" w14:textId="3E55334F" w:rsidR="00F4055D" w:rsidRDefault="00F4055D">
      <w:pPr>
        <w:spacing w:after="1" w:line="200" w:lineRule="atLeast"/>
      </w:pPr>
    </w:p>
    <w:p w14:paraId="3D3532EE" w14:textId="7300759A" w:rsidR="00F4055D" w:rsidRPr="00D52CEE" w:rsidRDefault="00F4055D" w:rsidP="00D52CEE">
      <w:pPr>
        <w:shd w:val="clear" w:color="auto" w:fill="FFFFFF"/>
        <w:spacing w:line="442" w:lineRule="exact"/>
        <w:ind w:left="197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3411C42" w14:textId="73AC7EE4" w:rsidR="00D52CEE" w:rsidRPr="00B07FDC" w:rsidRDefault="00D52CEE" w:rsidP="00D5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07F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СЕЛЬСКАЯ ДУМА</w:t>
      </w:r>
    </w:p>
    <w:p w14:paraId="33E5DEE1" w14:textId="77777777" w:rsidR="00D52CEE" w:rsidRPr="00B07FDC" w:rsidRDefault="00D52CEE" w:rsidP="00D5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«Деревня </w:t>
      </w:r>
      <w:proofErr w:type="spellStart"/>
      <w:r w:rsidRPr="00B07F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 w:rsidRPr="00B07F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4A41B7B" w14:textId="3B8CEB09" w:rsidR="00D52CEE" w:rsidRPr="00B07FDC" w:rsidRDefault="00D52CEE" w:rsidP="00D5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6BF0AEF" w14:textId="77777777" w:rsidR="00D52CEE" w:rsidRPr="00B07FDC" w:rsidRDefault="00D52CEE" w:rsidP="00D5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14:paraId="52543A38" w14:textId="788D97E2" w:rsidR="00D52CEE" w:rsidRDefault="00D52CEE" w:rsidP="00D5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C">
        <w:rPr>
          <w:rFonts w:ascii="Times New Roman" w:eastAsia="Times New Roman" w:hAnsi="Times New Roman" w:cs="Times New Roman"/>
          <w:sz w:val="28"/>
          <w:szCs w:val="28"/>
          <w:lang w:eastAsia="ru-RU"/>
        </w:rPr>
        <w:t>Д.Григоровское</w:t>
      </w:r>
    </w:p>
    <w:p w14:paraId="6B08B0AF" w14:textId="77777777" w:rsidR="00D52CEE" w:rsidRDefault="00D52CEE" w:rsidP="00D5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F9819" w14:textId="16978948" w:rsidR="00F4055D" w:rsidRDefault="00F4055D" w:rsidP="00D52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FB1DA5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FB1D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FB1DA5">
        <w:rPr>
          <w:rFonts w:ascii="Times New Roman" w:hAnsi="Times New Roman" w:cs="Times New Roman"/>
          <w:spacing w:val="-4"/>
          <w:sz w:val="28"/>
          <w:szCs w:val="28"/>
        </w:rPr>
        <w:t xml:space="preserve">мая  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23</w:t>
      </w:r>
      <w:proofErr w:type="gramEnd"/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2CE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</w:t>
      </w:r>
      <w:r w:rsidRPr="00F405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B1DA5">
        <w:rPr>
          <w:rFonts w:ascii="Times New Roman" w:hAnsi="Times New Roman" w:cs="Times New Roman"/>
          <w:sz w:val="28"/>
          <w:szCs w:val="28"/>
        </w:rPr>
        <w:t>99</w:t>
      </w:r>
    </w:p>
    <w:p w14:paraId="60110678" w14:textId="77777777" w:rsidR="00D52CEE" w:rsidRPr="00D52CEE" w:rsidRDefault="00D52CEE" w:rsidP="00D5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D0FC5" w14:textId="19C7A3D6" w:rsidR="00D52CEE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Об утверждении порядка размещения сведений </w:t>
      </w:r>
    </w:p>
    <w:p w14:paraId="050DE1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14:paraId="008856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имущественного характера Главы сельского</w:t>
      </w:r>
    </w:p>
    <w:p w14:paraId="0962DACE" w14:textId="72835842" w:rsidR="00DB409F" w:rsidRDefault="00F7122A" w:rsidP="00DB409F">
      <w:pPr>
        <w:pStyle w:val="1"/>
        <w:shd w:val="clear" w:color="auto" w:fill="auto"/>
        <w:rPr>
          <w:b/>
          <w:bCs/>
        </w:rPr>
      </w:pPr>
      <w:proofErr w:type="spellStart"/>
      <w:proofErr w:type="gramStart"/>
      <w:r>
        <w:rPr>
          <w:b/>
          <w:bCs/>
        </w:rPr>
        <w:t>поселения</w:t>
      </w:r>
      <w:r w:rsidR="00DB409F" w:rsidRPr="00F7122A">
        <w:rPr>
          <w:b/>
          <w:bCs/>
        </w:rPr>
        <w:t>«</w:t>
      </w:r>
      <w:proofErr w:type="gramEnd"/>
      <w:r>
        <w:rPr>
          <w:b/>
          <w:bCs/>
        </w:rPr>
        <w:t>Деревня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Григоровское</w:t>
      </w:r>
      <w:proofErr w:type="spellEnd"/>
      <w:r w:rsidR="00DB409F" w:rsidRPr="00F7122A">
        <w:rPr>
          <w:b/>
          <w:bCs/>
        </w:rPr>
        <w:t>»</w:t>
      </w:r>
      <w:r w:rsidR="00DB409F">
        <w:rPr>
          <w:b/>
          <w:bCs/>
        </w:rPr>
        <w:t xml:space="preserve">, его супруга (супруги) </w:t>
      </w:r>
    </w:p>
    <w:p w14:paraId="3070D1BA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и несовершеннолетних детей в </w:t>
      </w:r>
    </w:p>
    <w:p w14:paraId="732A9715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информационно</w:t>
      </w:r>
      <w:r>
        <w:rPr>
          <w:b/>
          <w:bCs/>
        </w:rPr>
        <w:softHyphen/>
        <w:t xml:space="preserve">-телекоммуникационной сети </w:t>
      </w:r>
    </w:p>
    <w:p w14:paraId="43F30643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"Интернет" на официальном сайте </w:t>
      </w:r>
    </w:p>
    <w:p w14:paraId="5D4423B6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администрации муниципального района </w:t>
      </w:r>
    </w:p>
    <w:p w14:paraId="1A1AE220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«Перемышльский район» и (или) </w:t>
      </w:r>
    </w:p>
    <w:p w14:paraId="1461936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предоставления для опубликования </w:t>
      </w:r>
    </w:p>
    <w:p w14:paraId="7E60D5F1" w14:textId="77777777" w:rsidR="00DB409F" w:rsidRDefault="00DB409F" w:rsidP="00DB409F">
      <w:pPr>
        <w:pStyle w:val="1"/>
        <w:shd w:val="clear" w:color="auto" w:fill="auto"/>
      </w:pPr>
      <w:r>
        <w:rPr>
          <w:b/>
          <w:bCs/>
        </w:rPr>
        <w:t>средствам массовой информации</w:t>
      </w:r>
    </w:p>
    <w:p w14:paraId="7A06D41B" w14:textId="3B2366B3" w:rsidR="009C7B69" w:rsidRDefault="009C7B69" w:rsidP="00DB409F"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E93D0" w14:textId="77777777" w:rsidR="00B33F09" w:rsidRPr="00AD2E3E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4E5EC" w14:textId="591A9CD8" w:rsidR="00D649FE" w:rsidRPr="00D649FE" w:rsidRDefault="00D649F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B93D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B93D4C">
        <w:rPr>
          <w:rFonts w:ascii="Times New Roman" w:hAnsi="Times New Roman" w:cs="Times New Roman"/>
          <w:sz w:val="28"/>
          <w:szCs w:val="28"/>
        </w:rPr>
        <w:t>12.1</w:t>
      </w:r>
      <w:r w:rsidRPr="00D649FE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B93D4C">
        <w:rPr>
          <w:rFonts w:ascii="Times New Roman" w:hAnsi="Times New Roman" w:cs="Times New Roman"/>
          <w:sz w:val="28"/>
          <w:szCs w:val="28"/>
        </w:rPr>
        <w:t>, Районное Собрание муниципального района</w:t>
      </w:r>
    </w:p>
    <w:p w14:paraId="7585395E" w14:textId="4D7FAC3B" w:rsidR="00D649FE" w:rsidRPr="00D649FE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140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F6B28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2C982D" w14:textId="178ECA12" w:rsidR="00D649FE" w:rsidRPr="00D649FE" w:rsidRDefault="00D649FE" w:rsidP="008A4EE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1. Утвердить поряд</w:t>
      </w:r>
      <w:r w:rsidR="00C21638">
        <w:rPr>
          <w:rFonts w:ascii="Times New Roman" w:hAnsi="Times New Roman" w:cs="Times New Roman"/>
          <w:sz w:val="28"/>
          <w:szCs w:val="28"/>
        </w:rPr>
        <w:t>о</w:t>
      </w:r>
      <w:r w:rsidRPr="00D649FE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788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7122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122A">
        <w:rPr>
          <w:rFonts w:ascii="Times New Roman" w:hAnsi="Times New Roman" w:cs="Times New Roman"/>
          <w:sz w:val="28"/>
          <w:szCs w:val="28"/>
        </w:rPr>
        <w:t>Григоровское</w:t>
      </w:r>
      <w:proofErr w:type="spellEnd"/>
      <w:r w:rsidR="006E788E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 </w:t>
      </w:r>
      <w:r w:rsidRPr="00D649FE">
        <w:rPr>
          <w:rFonts w:ascii="Times New Roman" w:hAnsi="Times New Roman" w:cs="Times New Roman"/>
          <w:sz w:val="28"/>
          <w:szCs w:val="28"/>
        </w:rPr>
        <w:t>(прилагается).</w:t>
      </w:r>
      <w:r w:rsidR="009140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6BEBA" w14:textId="2A33F488" w:rsid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38D342" w14:textId="77777777" w:rsidR="00D52CEE" w:rsidRPr="00D649FE" w:rsidRDefault="00D52CE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1FCD4C" w14:textId="4A810DE3"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F7122A">
        <w:rPr>
          <w:rFonts w:ascii="Times New Roman" w:hAnsi="Times New Roman" w:cs="Times New Roman"/>
          <w:b/>
          <w:bCs/>
          <w:sz w:val="28"/>
          <w:szCs w:val="28"/>
        </w:rPr>
        <w:t>Е.В.Филякова</w:t>
      </w:r>
      <w:proofErr w:type="spellEnd"/>
    </w:p>
    <w:p w14:paraId="64746690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8F8A03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DAE7DE9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A215845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258A3E3" w14:textId="77777777" w:rsidR="00D52CEE" w:rsidRDefault="00D52CE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B83FEC" w14:textId="77777777" w:rsidR="00D52CEE" w:rsidRDefault="00D52CE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40B7EEB" w14:textId="77777777" w:rsidR="00D52CEE" w:rsidRDefault="00D52CE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87C0B89" w14:textId="77777777" w:rsidR="00D52CEE" w:rsidRDefault="00D52CE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A16158" w14:textId="0810D305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Приложение</w:t>
      </w:r>
    </w:p>
    <w:p w14:paraId="7D203C17" w14:textId="7D248532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C1BBC">
        <w:rPr>
          <w:rFonts w:ascii="Times New Roman" w:hAnsi="Times New Roman" w:cs="Times New Roman"/>
          <w:sz w:val="28"/>
          <w:szCs w:val="28"/>
        </w:rPr>
        <w:t>Сельской Думы</w:t>
      </w:r>
    </w:p>
    <w:p w14:paraId="2E8ED21D" w14:textId="6F1B3B19" w:rsidR="00D649FE" w:rsidRPr="00D649FE" w:rsidRDefault="003C1BBC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81F6885" w14:textId="33DC7CAD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"</w:t>
      </w:r>
      <w:r w:rsidR="00F7122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122A">
        <w:rPr>
          <w:rFonts w:ascii="Times New Roman" w:hAnsi="Times New Roman" w:cs="Times New Roman"/>
          <w:sz w:val="28"/>
          <w:szCs w:val="28"/>
        </w:rPr>
        <w:t>Григоровское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>"</w:t>
      </w:r>
    </w:p>
    <w:p w14:paraId="27F982D2" w14:textId="4BA0FF80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A6629F">
        <w:rPr>
          <w:rFonts w:ascii="Times New Roman" w:hAnsi="Times New Roman" w:cs="Times New Roman"/>
          <w:sz w:val="28"/>
          <w:szCs w:val="28"/>
        </w:rPr>
        <w:t>«</w:t>
      </w:r>
      <w:r w:rsidR="00FB1DA5">
        <w:rPr>
          <w:rFonts w:ascii="Times New Roman" w:hAnsi="Times New Roman" w:cs="Times New Roman"/>
          <w:sz w:val="28"/>
          <w:szCs w:val="28"/>
        </w:rPr>
        <w:t>25</w:t>
      </w:r>
      <w:r w:rsidR="00A6629F">
        <w:rPr>
          <w:rFonts w:ascii="Times New Roman" w:hAnsi="Times New Roman" w:cs="Times New Roman"/>
          <w:sz w:val="28"/>
          <w:szCs w:val="28"/>
        </w:rPr>
        <w:t>»</w:t>
      </w:r>
      <w:r w:rsidR="003C1BBC">
        <w:rPr>
          <w:rFonts w:ascii="Times New Roman" w:hAnsi="Times New Roman" w:cs="Times New Roman"/>
          <w:sz w:val="28"/>
          <w:szCs w:val="28"/>
        </w:rPr>
        <w:t xml:space="preserve"> </w:t>
      </w:r>
      <w:r w:rsidR="00FB1DA5">
        <w:rPr>
          <w:rFonts w:ascii="Times New Roman" w:hAnsi="Times New Roman" w:cs="Times New Roman"/>
          <w:sz w:val="28"/>
          <w:szCs w:val="28"/>
        </w:rPr>
        <w:t>мая</w:t>
      </w:r>
      <w:r w:rsidRPr="00D649FE">
        <w:rPr>
          <w:rFonts w:ascii="Times New Roman" w:hAnsi="Times New Roman" w:cs="Times New Roman"/>
          <w:sz w:val="28"/>
          <w:szCs w:val="28"/>
        </w:rPr>
        <w:t xml:space="preserve"> 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Pr="00D649FE">
        <w:rPr>
          <w:rFonts w:ascii="Times New Roman" w:hAnsi="Times New Roman" w:cs="Times New Roman"/>
          <w:sz w:val="28"/>
          <w:szCs w:val="28"/>
        </w:rPr>
        <w:t xml:space="preserve"> г. N </w:t>
      </w:r>
      <w:r w:rsidR="00FB1DA5">
        <w:rPr>
          <w:rFonts w:ascii="Times New Roman" w:hAnsi="Times New Roman" w:cs="Times New Roman"/>
          <w:sz w:val="28"/>
          <w:szCs w:val="28"/>
        </w:rPr>
        <w:t>99</w:t>
      </w:r>
    </w:p>
    <w:p w14:paraId="2A1C773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5E30C" w14:textId="4039F836"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0"/>
      <w:bookmarkEnd w:id="1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15C7C487" w14:textId="02192E76" w:rsidR="00D649FE" w:rsidRPr="0096799C" w:rsidRDefault="00F42666" w:rsidP="00D52CE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</w:t>
      </w:r>
      <w:r w:rsidR="003C1B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22A">
        <w:rPr>
          <w:rFonts w:ascii="Times New Roman" w:hAnsi="Times New Roman" w:cs="Times New Roman"/>
          <w:b/>
          <w:bCs/>
          <w:sz w:val="28"/>
          <w:szCs w:val="28"/>
        </w:rPr>
        <w:t xml:space="preserve">«Деревня </w:t>
      </w:r>
      <w:proofErr w:type="spellStart"/>
      <w:r w:rsidR="00F7122A">
        <w:rPr>
          <w:rFonts w:ascii="Times New Roman" w:hAnsi="Times New Roman" w:cs="Times New Roman"/>
          <w:b/>
          <w:bCs/>
          <w:sz w:val="28"/>
          <w:szCs w:val="28"/>
        </w:rPr>
        <w:t>Григоровское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</w:p>
    <w:p w14:paraId="357F64C1" w14:textId="77777777"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CB3627" w14:textId="0615A754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«</w:t>
      </w:r>
      <w:r w:rsidR="00F7122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7122A">
        <w:rPr>
          <w:rFonts w:ascii="Times New Roman" w:hAnsi="Times New Roman" w:cs="Times New Roman"/>
          <w:sz w:val="28"/>
          <w:szCs w:val="28"/>
        </w:rPr>
        <w:t>Григоровское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D531BE">
        <w:rPr>
          <w:rFonts w:ascii="Times New Roman" w:hAnsi="Times New Roman" w:cs="Times New Roman"/>
          <w:sz w:val="28"/>
          <w:szCs w:val="28"/>
        </w:rPr>
        <w:t xml:space="preserve"> </w:t>
      </w:r>
      <w:r w:rsidR="009023F5" w:rsidRPr="009023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14:paraId="2DE9381B" w14:textId="257DB32C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389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7122A">
        <w:rPr>
          <w:rFonts w:ascii="Times New Roman" w:hAnsi="Times New Roman" w:cs="Times New Roman"/>
          <w:sz w:val="28"/>
          <w:szCs w:val="28"/>
        </w:rPr>
        <w:t>Деревня Григоровское</w:t>
      </w:r>
      <w:r w:rsidR="002A3892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</w:t>
      </w:r>
      <w:r w:rsidR="002A3892">
        <w:rPr>
          <w:rFonts w:ascii="Times New Roman" w:hAnsi="Times New Roman" w:cs="Times New Roman"/>
          <w:sz w:val="28"/>
          <w:szCs w:val="28"/>
        </w:rPr>
        <w:t>о</w:t>
      </w:r>
      <w:r w:rsidR="004D7493">
        <w:rPr>
          <w:rFonts w:ascii="Times New Roman" w:hAnsi="Times New Roman" w:cs="Times New Roman"/>
          <w:sz w:val="28"/>
          <w:szCs w:val="28"/>
        </w:rPr>
        <w:t>, замещающ</w:t>
      </w:r>
      <w:r w:rsidR="00167B56">
        <w:rPr>
          <w:rFonts w:ascii="Times New Roman" w:hAnsi="Times New Roman" w:cs="Times New Roman"/>
          <w:sz w:val="28"/>
          <w:szCs w:val="28"/>
        </w:rPr>
        <w:t>е</w:t>
      </w:r>
      <w:r w:rsidR="002A3892">
        <w:rPr>
          <w:rFonts w:ascii="Times New Roman" w:hAnsi="Times New Roman" w:cs="Times New Roman"/>
          <w:sz w:val="28"/>
          <w:szCs w:val="28"/>
        </w:rPr>
        <w:t>е</w:t>
      </w:r>
      <w:r w:rsidR="004D74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3892">
        <w:rPr>
          <w:rFonts w:ascii="Times New Roman" w:hAnsi="Times New Roman" w:cs="Times New Roman"/>
          <w:sz w:val="28"/>
          <w:szCs w:val="28"/>
        </w:rPr>
        <w:t>ую</w:t>
      </w:r>
      <w:r w:rsidR="004D74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3892">
        <w:rPr>
          <w:rFonts w:ascii="Times New Roman" w:hAnsi="Times New Roman" w:cs="Times New Roman"/>
          <w:sz w:val="28"/>
          <w:szCs w:val="28"/>
        </w:rPr>
        <w:t>ь</w:t>
      </w:r>
      <w:r w:rsidR="004D7493">
        <w:rPr>
          <w:rFonts w:ascii="Times New Roman" w:hAnsi="Times New Roman" w:cs="Times New Roman"/>
          <w:sz w:val="28"/>
          <w:szCs w:val="28"/>
        </w:rPr>
        <w:t>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14:paraId="671A37A7" w14:textId="762068E2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3D5E552" w14:textId="77777777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14:paraId="6FCB6AF4" w14:textId="77777777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14:paraId="69D30FB2" w14:textId="11A6968C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</w:p>
    <w:p w14:paraId="610DFFA5" w14:textId="77777777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11550ED" w14:textId="7C4F1296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 xml:space="preserve">а) иные сведения (кроме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14:paraId="59CE9B31" w14:textId="194D38FF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14:paraId="662493D2" w14:textId="0D42D265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14:paraId="2447C425" w14:textId="77777777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14:paraId="703C85A6" w14:textId="018E4715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 14 рабочих дней со дня истечения срока, установленного для их подачи.</w:t>
      </w:r>
    </w:p>
    <w:p w14:paraId="5CE012B6" w14:textId="1DE23500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"Перемышльский район".</w:t>
      </w:r>
    </w:p>
    <w:p w14:paraId="1B3AAF0E" w14:textId="77777777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"Перемышльский район", отвечающие за размещение сведений на сайте и предоставление сведений средствам массовой информации:</w:t>
      </w:r>
    </w:p>
    <w:p w14:paraId="355A64E2" w14:textId="66E93C96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14:paraId="67DCFFCD" w14:textId="77777777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244E432D" w14:textId="77777777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0"/>
    <w:p w14:paraId="6973D7CF" w14:textId="77777777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C2AFE76" w14:textId="77777777" w:rsidR="00D649FE" w:rsidRPr="00D649FE" w:rsidRDefault="00D649FE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5746F61" w14:textId="39E0AD7C" w:rsidR="0000605D" w:rsidRPr="00D649FE" w:rsidRDefault="0000605D" w:rsidP="00D52C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D52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55D"/>
    <w:rsid w:val="0000605D"/>
    <w:rsid w:val="00053CE9"/>
    <w:rsid w:val="00160C56"/>
    <w:rsid w:val="00167B56"/>
    <w:rsid w:val="0017441C"/>
    <w:rsid w:val="00261F84"/>
    <w:rsid w:val="002A3892"/>
    <w:rsid w:val="002F4D9D"/>
    <w:rsid w:val="003C1BBC"/>
    <w:rsid w:val="003E1E2E"/>
    <w:rsid w:val="00400986"/>
    <w:rsid w:val="00407E96"/>
    <w:rsid w:val="004433FC"/>
    <w:rsid w:val="004445C9"/>
    <w:rsid w:val="004A090F"/>
    <w:rsid w:val="004D7493"/>
    <w:rsid w:val="00526433"/>
    <w:rsid w:val="00544BBD"/>
    <w:rsid w:val="005A5C07"/>
    <w:rsid w:val="005B1E16"/>
    <w:rsid w:val="005B6EF5"/>
    <w:rsid w:val="0061297A"/>
    <w:rsid w:val="00617F84"/>
    <w:rsid w:val="006868F1"/>
    <w:rsid w:val="006B15F4"/>
    <w:rsid w:val="006E788E"/>
    <w:rsid w:val="007174BC"/>
    <w:rsid w:val="00722D5D"/>
    <w:rsid w:val="008730B6"/>
    <w:rsid w:val="00890E0D"/>
    <w:rsid w:val="008A4EEE"/>
    <w:rsid w:val="008C28F2"/>
    <w:rsid w:val="009023F5"/>
    <w:rsid w:val="009140B0"/>
    <w:rsid w:val="00931161"/>
    <w:rsid w:val="0096799C"/>
    <w:rsid w:val="009963B7"/>
    <w:rsid w:val="009C7B69"/>
    <w:rsid w:val="009F2B66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E24A3"/>
    <w:rsid w:val="00C05A16"/>
    <w:rsid w:val="00C2022D"/>
    <w:rsid w:val="00C21638"/>
    <w:rsid w:val="00C56DC3"/>
    <w:rsid w:val="00C6216E"/>
    <w:rsid w:val="00CA3C4C"/>
    <w:rsid w:val="00D37ADF"/>
    <w:rsid w:val="00D411A4"/>
    <w:rsid w:val="00D43D4D"/>
    <w:rsid w:val="00D525B9"/>
    <w:rsid w:val="00D52CEE"/>
    <w:rsid w:val="00D531BE"/>
    <w:rsid w:val="00D649FE"/>
    <w:rsid w:val="00DB409F"/>
    <w:rsid w:val="00EA0FA3"/>
    <w:rsid w:val="00EB112E"/>
    <w:rsid w:val="00EB5125"/>
    <w:rsid w:val="00EE515C"/>
    <w:rsid w:val="00F4055D"/>
    <w:rsid w:val="00F42666"/>
    <w:rsid w:val="00F46364"/>
    <w:rsid w:val="00F7122A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8DA"/>
  <w15:docId w15:val="{BB2685F6-2770-4520-8C7A-080F5955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B4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0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219FC77D1ADA2CFD5468D255AB4E279880E16CC1DCE2B7D12722565110A033F1EBF393289BB142BF85523B1C069C89172AA1BB46R3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2019-12-18T12:07:00Z</cp:lastPrinted>
  <dcterms:created xsi:type="dcterms:W3CDTF">2019-12-17T09:31:00Z</dcterms:created>
  <dcterms:modified xsi:type="dcterms:W3CDTF">2023-05-25T07:17:00Z</dcterms:modified>
</cp:coreProperties>
</file>