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Уведомление</w:t>
      </w:r>
    </w:p>
    <w:p w:rsidR="00B56441" w:rsidRDefault="00536B59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ежегодной актуализации</w:t>
      </w:r>
      <w:r w:rsidR="00B56441">
        <w:rPr>
          <w:b/>
          <w:bCs/>
          <w:color w:val="000000"/>
          <w:sz w:val="28"/>
          <w:szCs w:val="28"/>
        </w:rPr>
        <w:t xml:space="preserve"> 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 теплоснабжения</w:t>
      </w:r>
      <w:r w:rsidR="00536B59">
        <w:rPr>
          <w:b/>
          <w:bCs/>
          <w:color w:val="000000"/>
          <w:sz w:val="28"/>
          <w:szCs w:val="28"/>
        </w:rPr>
        <w:t xml:space="preserve"> сельских поселений </w:t>
      </w:r>
      <w:r w:rsidR="00536B59" w:rsidRPr="00536B59">
        <w:rPr>
          <w:b/>
          <w:bCs/>
          <w:color w:val="000000"/>
          <w:sz w:val="28"/>
          <w:szCs w:val="28"/>
        </w:rPr>
        <w:t xml:space="preserve">«Село Перемышль», «Село Калужская опытная сельскохозяйственная станция», «Село Корекозево», «Деревня Горки», «Деревня Большие Козлы», «Село </w:t>
      </w:r>
      <w:proofErr w:type="spellStart"/>
      <w:r w:rsidR="00536B59">
        <w:rPr>
          <w:b/>
          <w:bCs/>
          <w:color w:val="000000"/>
          <w:sz w:val="28"/>
          <w:szCs w:val="28"/>
        </w:rPr>
        <w:t>Ахлебинино</w:t>
      </w:r>
      <w:proofErr w:type="spellEnd"/>
      <w:r w:rsidR="00536B59">
        <w:rPr>
          <w:b/>
          <w:bCs/>
          <w:color w:val="000000"/>
          <w:sz w:val="28"/>
          <w:szCs w:val="28"/>
        </w:rPr>
        <w:t xml:space="preserve">», «Деревня </w:t>
      </w:r>
      <w:proofErr w:type="spellStart"/>
      <w:r w:rsidR="00536B59">
        <w:rPr>
          <w:b/>
          <w:bCs/>
          <w:color w:val="000000"/>
          <w:sz w:val="28"/>
          <w:szCs w:val="28"/>
        </w:rPr>
        <w:t>Хотисино</w:t>
      </w:r>
      <w:proofErr w:type="spellEnd"/>
      <w:r w:rsidR="00536B59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 xml:space="preserve"> на 202</w:t>
      </w:r>
      <w:r w:rsidR="004F0D9D">
        <w:rPr>
          <w:b/>
          <w:bCs/>
          <w:color w:val="000000"/>
          <w:sz w:val="28"/>
          <w:szCs w:val="28"/>
        </w:rPr>
        <w:t>6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год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536B59">
        <w:rPr>
          <w:color w:val="000000"/>
          <w:sz w:val="28"/>
          <w:szCs w:val="28"/>
        </w:rPr>
        <w:t>муниципального района «</w:t>
      </w:r>
      <w:proofErr w:type="spellStart"/>
      <w:r w:rsidR="00536B59">
        <w:rPr>
          <w:color w:val="000000"/>
          <w:sz w:val="28"/>
          <w:szCs w:val="28"/>
        </w:rPr>
        <w:t>Перемышльский</w:t>
      </w:r>
      <w:proofErr w:type="spellEnd"/>
      <w:r w:rsidR="00536B59">
        <w:rPr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</w:t>
      </w:r>
      <w:r w:rsidR="00536B59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536B5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27.07.2010 года №190-ФЗ «О теплоснабжении» и постановлени</w:t>
      </w:r>
      <w:r w:rsidR="00536B59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</w:t>
      </w:r>
      <w:r w:rsidR="00536B59">
        <w:rPr>
          <w:color w:val="000000"/>
          <w:sz w:val="28"/>
          <w:szCs w:val="28"/>
        </w:rPr>
        <w:t xml:space="preserve"> уведомляет</w:t>
      </w:r>
      <w:r>
        <w:rPr>
          <w:color w:val="000000"/>
          <w:sz w:val="28"/>
          <w:szCs w:val="28"/>
        </w:rPr>
        <w:t xml:space="preserve"> </w:t>
      </w:r>
      <w:r w:rsidR="00536B59" w:rsidRPr="00536B59">
        <w:rPr>
          <w:color w:val="000000"/>
          <w:sz w:val="28"/>
          <w:szCs w:val="28"/>
        </w:rPr>
        <w:t xml:space="preserve">об актуализации схем  теплоснабжении сельских поселений «Село Перемышль», «Село Калужская опытная сельскохозяйственная станция», «Село Корекозево», «Деревня Горки», «Деревня Большие Козлы», «Село </w:t>
      </w:r>
      <w:proofErr w:type="spellStart"/>
      <w:r w:rsidR="00536B59" w:rsidRPr="00536B59">
        <w:rPr>
          <w:color w:val="000000"/>
          <w:sz w:val="28"/>
          <w:szCs w:val="28"/>
        </w:rPr>
        <w:t>Ахлебинино</w:t>
      </w:r>
      <w:proofErr w:type="spellEnd"/>
      <w:r w:rsidR="00536B59" w:rsidRPr="00536B59">
        <w:rPr>
          <w:color w:val="000000"/>
          <w:sz w:val="28"/>
          <w:szCs w:val="28"/>
        </w:rPr>
        <w:t xml:space="preserve">», «Деревня </w:t>
      </w:r>
      <w:proofErr w:type="spellStart"/>
      <w:r w:rsidR="00536B59" w:rsidRPr="00536B59">
        <w:rPr>
          <w:color w:val="000000"/>
          <w:sz w:val="28"/>
          <w:szCs w:val="28"/>
        </w:rPr>
        <w:t>Хотисино</w:t>
      </w:r>
      <w:proofErr w:type="spellEnd"/>
      <w:r w:rsidR="00536B59" w:rsidRPr="00536B5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</w:p>
    <w:p w:rsidR="003319F7" w:rsidRDefault="003319F7"/>
    <w:sectPr w:rsidR="0033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41"/>
    <w:rsid w:val="00227A50"/>
    <w:rsid w:val="003319F7"/>
    <w:rsid w:val="004F0D9D"/>
    <w:rsid w:val="00536B59"/>
    <w:rsid w:val="00646BF1"/>
    <w:rsid w:val="00B56441"/>
    <w:rsid w:val="00C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D155-7641-4C04-9422-2F78D11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ARM-27</cp:lastModifiedBy>
  <cp:revision>2</cp:revision>
  <cp:lastPrinted>2021-01-26T12:32:00Z</cp:lastPrinted>
  <dcterms:created xsi:type="dcterms:W3CDTF">2025-02-12T06:51:00Z</dcterms:created>
  <dcterms:modified xsi:type="dcterms:W3CDTF">2025-02-12T06:51:00Z</dcterms:modified>
</cp:coreProperties>
</file>