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F1" w:rsidRDefault="00535DF1" w:rsidP="00535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278" w:rsidRDefault="00F81278" w:rsidP="00535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5DF1" w:rsidRDefault="00535DF1" w:rsidP="00535DF1">
      <w:pPr>
        <w:pStyle w:val="a3"/>
        <w:ind w:left="18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AB7B9" wp14:editId="257705CE">
            <wp:simplePos x="0" y="0"/>
            <wp:positionH relativeFrom="column">
              <wp:posOffset>2731135</wp:posOffset>
            </wp:positionH>
            <wp:positionV relativeFrom="paragraph">
              <wp:posOffset>-446405</wp:posOffset>
            </wp:positionV>
            <wp:extent cx="644525" cy="8032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DF1" w:rsidRDefault="00535DF1" w:rsidP="00535DF1">
      <w:pPr>
        <w:pStyle w:val="a3"/>
        <w:jc w:val="left"/>
      </w:pPr>
    </w:p>
    <w:p w:rsidR="00535DF1" w:rsidRDefault="00535DF1" w:rsidP="00535DF1">
      <w:pPr>
        <w:pStyle w:val="a3"/>
        <w:ind w:left="180"/>
      </w:pPr>
      <w:r>
        <w:t>АДМИНИСТРАЦИЯ</w:t>
      </w:r>
    </w:p>
    <w:p w:rsidR="00535DF1" w:rsidRDefault="00535DF1" w:rsidP="00535DF1">
      <w:pPr>
        <w:pStyle w:val="a3"/>
        <w:ind w:left="1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(исполнительно-распорядительный орган)</w:t>
      </w:r>
    </w:p>
    <w:p w:rsidR="00535DF1" w:rsidRDefault="00535DF1" w:rsidP="00535DF1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535DF1" w:rsidRDefault="00535DF1" w:rsidP="00535DF1">
      <w:pPr>
        <w:pStyle w:val="a3"/>
        <w:rPr>
          <w:b w:val="0"/>
          <w:sz w:val="30"/>
        </w:rPr>
      </w:pPr>
    </w:p>
    <w:p w:rsidR="00535DF1" w:rsidRDefault="00535DF1" w:rsidP="00535DF1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535DF1" w:rsidRDefault="00535DF1" w:rsidP="00535DF1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535DF1" w:rsidRDefault="00535DF1" w:rsidP="00535DF1">
      <w:pPr>
        <w:pStyle w:val="a3"/>
        <w:jc w:val="both"/>
        <w:rPr>
          <w:b w:val="0"/>
          <w:sz w:val="30"/>
        </w:rPr>
      </w:pPr>
    </w:p>
    <w:p w:rsidR="00535DF1" w:rsidRDefault="00535DF1" w:rsidP="00535DF1">
      <w:pPr>
        <w:pStyle w:val="a3"/>
        <w:jc w:val="both"/>
        <w:rPr>
          <w:b w:val="0"/>
          <w:sz w:val="30"/>
        </w:rPr>
      </w:pPr>
    </w:p>
    <w:p w:rsidR="00535DF1" w:rsidRPr="001A5383" w:rsidRDefault="00535DF1" w:rsidP="00535DF1">
      <w:pPr>
        <w:pStyle w:val="a3"/>
        <w:jc w:val="both"/>
        <w:rPr>
          <w:b w:val="0"/>
          <w:sz w:val="30"/>
          <w:szCs w:val="30"/>
        </w:rPr>
      </w:pPr>
      <w:r w:rsidRPr="00D3197C">
        <w:rPr>
          <w:b w:val="0"/>
          <w:sz w:val="30"/>
          <w:szCs w:val="30"/>
        </w:rPr>
        <w:t xml:space="preserve"> «</w:t>
      </w:r>
      <w:r w:rsidR="00241F03">
        <w:rPr>
          <w:b w:val="0"/>
          <w:sz w:val="30"/>
          <w:szCs w:val="30"/>
        </w:rPr>
        <w:t>25</w:t>
      </w:r>
      <w:r w:rsidRPr="00D3197C">
        <w:rPr>
          <w:b w:val="0"/>
          <w:sz w:val="30"/>
          <w:szCs w:val="30"/>
        </w:rPr>
        <w:t xml:space="preserve">» </w:t>
      </w:r>
      <w:r w:rsidR="001A5383">
        <w:rPr>
          <w:b w:val="0"/>
          <w:sz w:val="30"/>
          <w:szCs w:val="30"/>
        </w:rPr>
        <w:t xml:space="preserve"> </w:t>
      </w:r>
      <w:r w:rsidR="00241F03">
        <w:rPr>
          <w:b w:val="0"/>
          <w:sz w:val="30"/>
          <w:szCs w:val="30"/>
        </w:rPr>
        <w:t>июля</w:t>
      </w:r>
      <w:r w:rsidR="001A5383">
        <w:rPr>
          <w:b w:val="0"/>
          <w:sz w:val="30"/>
          <w:szCs w:val="30"/>
        </w:rPr>
        <w:t xml:space="preserve"> </w:t>
      </w:r>
      <w:r w:rsidRPr="00D3197C">
        <w:rPr>
          <w:b w:val="0"/>
          <w:sz w:val="30"/>
          <w:szCs w:val="30"/>
        </w:rPr>
        <w:t>202</w:t>
      </w:r>
      <w:r w:rsidR="00241F03">
        <w:rPr>
          <w:b w:val="0"/>
          <w:sz w:val="30"/>
          <w:szCs w:val="30"/>
        </w:rPr>
        <w:t>4</w:t>
      </w:r>
      <w:r w:rsidRPr="00D3197C">
        <w:rPr>
          <w:b w:val="0"/>
          <w:sz w:val="30"/>
          <w:szCs w:val="30"/>
        </w:rPr>
        <w:t xml:space="preserve"> г.                                                        </w:t>
      </w:r>
      <w:r w:rsidR="001A5383">
        <w:rPr>
          <w:b w:val="0"/>
          <w:sz w:val="30"/>
          <w:szCs w:val="30"/>
        </w:rPr>
        <w:t xml:space="preserve">        </w:t>
      </w:r>
      <w:r w:rsidRPr="00D3197C">
        <w:rPr>
          <w:b w:val="0"/>
          <w:sz w:val="30"/>
          <w:szCs w:val="30"/>
        </w:rPr>
        <w:t xml:space="preserve"> </w:t>
      </w:r>
      <w:r w:rsidR="001A5383">
        <w:rPr>
          <w:b w:val="0"/>
          <w:sz w:val="30"/>
          <w:szCs w:val="30"/>
        </w:rPr>
        <w:t xml:space="preserve">   </w:t>
      </w:r>
      <w:r w:rsidR="003D3D27">
        <w:rPr>
          <w:b w:val="0"/>
          <w:sz w:val="30"/>
          <w:szCs w:val="30"/>
        </w:rPr>
        <w:t xml:space="preserve">     </w:t>
      </w:r>
      <w:r w:rsidR="001A5383">
        <w:rPr>
          <w:b w:val="0"/>
          <w:sz w:val="30"/>
          <w:szCs w:val="30"/>
        </w:rPr>
        <w:t xml:space="preserve"> </w:t>
      </w:r>
      <w:r w:rsidRPr="00D3197C">
        <w:rPr>
          <w:b w:val="0"/>
          <w:sz w:val="30"/>
          <w:szCs w:val="30"/>
        </w:rPr>
        <w:t xml:space="preserve">№ </w:t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1A5383">
        <w:rPr>
          <w:b w:val="0"/>
          <w:sz w:val="30"/>
          <w:szCs w:val="30"/>
        </w:rPr>
        <w:softHyphen/>
      </w:r>
      <w:r w:rsidR="0075728C">
        <w:rPr>
          <w:b w:val="0"/>
          <w:sz w:val="30"/>
          <w:szCs w:val="30"/>
        </w:rPr>
        <w:t>6</w:t>
      </w:r>
      <w:r w:rsidR="00303806">
        <w:rPr>
          <w:b w:val="0"/>
          <w:sz w:val="30"/>
          <w:szCs w:val="30"/>
        </w:rPr>
        <w:t>70</w:t>
      </w:r>
    </w:p>
    <w:p w:rsidR="00535DF1" w:rsidRPr="00D3197C" w:rsidRDefault="00535DF1" w:rsidP="00535DF1">
      <w:pPr>
        <w:pStyle w:val="a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</w:t>
      </w:r>
    </w:p>
    <w:p w:rsidR="00535DF1" w:rsidRDefault="00535DF1" w:rsidP="00F812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внесении изменений  в </w:t>
      </w:r>
      <w:r w:rsidRPr="00D3197C">
        <w:rPr>
          <w:sz w:val="30"/>
          <w:szCs w:val="30"/>
        </w:rPr>
        <w:t xml:space="preserve"> </w:t>
      </w:r>
      <w:r w:rsidR="00F81278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t xml:space="preserve"> </w:t>
      </w:r>
    </w:p>
    <w:p w:rsidR="000309C2" w:rsidRDefault="00F81278" w:rsidP="00F812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администрации </w:t>
      </w:r>
      <w:r w:rsidR="000309C2">
        <w:rPr>
          <w:sz w:val="30"/>
          <w:szCs w:val="30"/>
        </w:rPr>
        <w:t>муниципального района</w:t>
      </w:r>
    </w:p>
    <w:p w:rsidR="00F81278" w:rsidRDefault="000309C2" w:rsidP="00F812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«Перемышльский район» </w:t>
      </w:r>
      <w:r w:rsidR="00F81278">
        <w:rPr>
          <w:sz w:val="30"/>
          <w:szCs w:val="30"/>
        </w:rPr>
        <w:t>№</w:t>
      </w:r>
      <w:r w:rsidR="001A5383">
        <w:rPr>
          <w:sz w:val="30"/>
          <w:szCs w:val="30"/>
        </w:rPr>
        <w:t xml:space="preserve"> </w:t>
      </w:r>
      <w:r w:rsidR="00F81278">
        <w:rPr>
          <w:sz w:val="30"/>
          <w:szCs w:val="30"/>
        </w:rPr>
        <w:t>102 от 12.02.2020</w:t>
      </w:r>
      <w:r w:rsidR="001A5383">
        <w:rPr>
          <w:sz w:val="30"/>
          <w:szCs w:val="30"/>
        </w:rPr>
        <w:t xml:space="preserve"> </w:t>
      </w:r>
      <w:r w:rsidR="00F81278">
        <w:rPr>
          <w:sz w:val="30"/>
          <w:szCs w:val="30"/>
        </w:rPr>
        <w:t xml:space="preserve">г. </w:t>
      </w:r>
    </w:p>
    <w:p w:rsidR="00F81278" w:rsidRDefault="000309C2" w:rsidP="00F812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F81278">
        <w:rPr>
          <w:sz w:val="30"/>
          <w:szCs w:val="30"/>
        </w:rPr>
        <w:t xml:space="preserve">Об утверждении </w:t>
      </w:r>
      <w:proofErr w:type="gramStart"/>
      <w:r w:rsidR="00F81278">
        <w:rPr>
          <w:sz w:val="30"/>
          <w:szCs w:val="30"/>
        </w:rPr>
        <w:t>муниципальной</w:t>
      </w:r>
      <w:proofErr w:type="gramEnd"/>
      <w:r w:rsidR="00F81278">
        <w:rPr>
          <w:sz w:val="30"/>
          <w:szCs w:val="30"/>
        </w:rPr>
        <w:t xml:space="preserve"> </w:t>
      </w:r>
    </w:p>
    <w:p w:rsidR="00F81278" w:rsidRDefault="00F81278" w:rsidP="00F812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программы «Молодёжь муниципального района</w:t>
      </w:r>
    </w:p>
    <w:p w:rsidR="00F81278" w:rsidRDefault="00F81278" w:rsidP="00F812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«Перемышльский район»</w:t>
      </w:r>
    </w:p>
    <w:p w:rsidR="00F81278" w:rsidRDefault="00F81278" w:rsidP="00F81278">
      <w:pPr>
        <w:pStyle w:val="a3"/>
        <w:jc w:val="both"/>
        <w:rPr>
          <w:sz w:val="30"/>
          <w:szCs w:val="30"/>
        </w:rPr>
      </w:pPr>
    </w:p>
    <w:p w:rsidR="00F81278" w:rsidRDefault="00535DF1" w:rsidP="00F81278">
      <w:pPr>
        <w:pStyle w:val="a3"/>
        <w:jc w:val="both"/>
        <w:rPr>
          <w:b w:val="0"/>
          <w:sz w:val="28"/>
          <w:szCs w:val="28"/>
        </w:rPr>
      </w:pPr>
      <w:r w:rsidRPr="00D3197C">
        <w:rPr>
          <w:b w:val="0"/>
          <w:sz w:val="30"/>
          <w:szCs w:val="30"/>
        </w:rPr>
        <w:t xml:space="preserve">        </w:t>
      </w:r>
      <w:r w:rsidR="00F81278">
        <w:rPr>
          <w:b w:val="0"/>
          <w:sz w:val="30"/>
          <w:szCs w:val="30"/>
        </w:rPr>
        <w:t xml:space="preserve">В целях поддержки волонтерского движения, </w:t>
      </w:r>
      <w:r w:rsidR="00F81278">
        <w:rPr>
          <w:b w:val="0"/>
          <w:sz w:val="28"/>
        </w:rPr>
        <w:t>в</w:t>
      </w:r>
      <w:r w:rsidR="000309C2">
        <w:rPr>
          <w:b w:val="0"/>
          <w:sz w:val="28"/>
        </w:rPr>
        <w:t xml:space="preserve"> соответствии</w:t>
      </w:r>
      <w:r w:rsidR="00F81278" w:rsidRPr="00F33570">
        <w:rPr>
          <w:b w:val="0"/>
          <w:sz w:val="28"/>
        </w:rPr>
        <w:t xml:space="preserve"> </w:t>
      </w:r>
      <w:r w:rsidR="00F81278" w:rsidRPr="00F33570">
        <w:rPr>
          <w:b w:val="0"/>
          <w:sz w:val="28"/>
          <w:szCs w:val="28"/>
        </w:rPr>
        <w:t xml:space="preserve">со </w:t>
      </w:r>
      <w:hyperlink r:id="rId10" w:history="1">
        <w:r w:rsidR="00F81278" w:rsidRPr="00F33570">
          <w:rPr>
            <w:b w:val="0"/>
            <w:sz w:val="28"/>
            <w:szCs w:val="28"/>
          </w:rPr>
          <w:t>ст. 179</w:t>
        </w:r>
      </w:hyperlink>
      <w:r w:rsidR="00F81278" w:rsidRPr="00F33570">
        <w:rPr>
          <w:b w:val="0"/>
          <w:sz w:val="28"/>
          <w:szCs w:val="28"/>
        </w:rPr>
        <w:t xml:space="preserve"> Бюджетного кодекса Российской Федерации,  </w:t>
      </w:r>
      <w:r w:rsidR="00F81278" w:rsidRPr="00F33570">
        <w:rPr>
          <w:b w:val="0"/>
          <w:sz w:val="28"/>
        </w:rPr>
        <w:t>Федеральным Законом от 06.10.2003</w:t>
      </w:r>
      <w:r w:rsidR="001A5383">
        <w:rPr>
          <w:b w:val="0"/>
          <w:sz w:val="28"/>
        </w:rPr>
        <w:t xml:space="preserve"> </w:t>
      </w:r>
      <w:r w:rsidR="00F81278" w:rsidRPr="00F33570">
        <w:rPr>
          <w:b w:val="0"/>
          <w:sz w:val="28"/>
        </w:rPr>
        <w:t>г.</w:t>
      </w:r>
      <w:r w:rsidR="000309C2">
        <w:rPr>
          <w:b w:val="0"/>
          <w:sz w:val="28"/>
        </w:rPr>
        <w:t xml:space="preserve"> №131-ФЗ </w:t>
      </w:r>
      <w:r w:rsidR="00F81278" w:rsidRPr="00F33570">
        <w:rPr>
          <w:b w:val="0"/>
          <w:sz w:val="28"/>
        </w:rPr>
        <w:t>«Об общих принципах организации местного самоуправления в Российской Федерации», согласно Постановлению администрации муниципального района Перемышльский район» от 11</w:t>
      </w:r>
      <w:r w:rsidR="00F81278">
        <w:rPr>
          <w:b w:val="0"/>
          <w:sz w:val="28"/>
        </w:rPr>
        <w:t xml:space="preserve"> </w:t>
      </w:r>
      <w:r w:rsidR="00F81278" w:rsidRPr="00F33570">
        <w:rPr>
          <w:b w:val="0"/>
          <w:sz w:val="28"/>
        </w:rPr>
        <w:t>октября</w:t>
      </w:r>
      <w:r w:rsidR="00F81278">
        <w:rPr>
          <w:b w:val="0"/>
          <w:sz w:val="28"/>
        </w:rPr>
        <w:t xml:space="preserve"> </w:t>
      </w:r>
      <w:r w:rsidR="00F81278" w:rsidRPr="00F33570">
        <w:rPr>
          <w:b w:val="0"/>
          <w:sz w:val="28"/>
        </w:rPr>
        <w:t>2019</w:t>
      </w:r>
      <w:r w:rsidR="001A5383">
        <w:rPr>
          <w:b w:val="0"/>
          <w:sz w:val="28"/>
        </w:rPr>
        <w:t xml:space="preserve"> </w:t>
      </w:r>
      <w:r w:rsidR="00F81278" w:rsidRPr="00F33570">
        <w:rPr>
          <w:b w:val="0"/>
          <w:sz w:val="28"/>
        </w:rPr>
        <w:t>года №</w:t>
      </w:r>
      <w:r w:rsidR="001A5383">
        <w:rPr>
          <w:b w:val="0"/>
          <w:sz w:val="28"/>
        </w:rPr>
        <w:t xml:space="preserve"> </w:t>
      </w:r>
      <w:r w:rsidR="00F81278" w:rsidRPr="00F33570">
        <w:rPr>
          <w:b w:val="0"/>
          <w:sz w:val="28"/>
        </w:rPr>
        <w:t>745 «</w:t>
      </w:r>
      <w:r w:rsidR="00F81278" w:rsidRPr="00F33570">
        <w:rPr>
          <w:b w:val="0"/>
          <w:sz w:val="28"/>
          <w:szCs w:val="28"/>
        </w:rPr>
        <w:t xml:space="preserve">Об утверждении Порядка принятия решения о разработке муниципальных программ муниципального района «Перемышльский район», их формирования и реализации и Порядка </w:t>
      </w:r>
      <w:proofErr w:type="gramStart"/>
      <w:r w:rsidR="00F81278" w:rsidRPr="00F33570">
        <w:rPr>
          <w:b w:val="0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="00F81278" w:rsidRPr="00F33570">
        <w:rPr>
          <w:b w:val="0"/>
          <w:sz w:val="28"/>
          <w:szCs w:val="28"/>
        </w:rPr>
        <w:t xml:space="preserve"> района «Перемышльский район»</w:t>
      </w:r>
      <w:r w:rsidR="00F81278">
        <w:rPr>
          <w:b w:val="0"/>
          <w:sz w:val="28"/>
          <w:szCs w:val="28"/>
        </w:rPr>
        <w:t>, адми</w:t>
      </w:r>
      <w:r w:rsidR="000309C2">
        <w:rPr>
          <w:b w:val="0"/>
          <w:sz w:val="28"/>
          <w:szCs w:val="28"/>
        </w:rPr>
        <w:t>нистрация муниципального района</w:t>
      </w:r>
    </w:p>
    <w:p w:rsidR="00F81278" w:rsidRDefault="00F81278" w:rsidP="00F81278">
      <w:pPr>
        <w:pStyle w:val="a3"/>
        <w:jc w:val="both"/>
        <w:rPr>
          <w:sz w:val="30"/>
          <w:szCs w:val="30"/>
        </w:rPr>
      </w:pPr>
    </w:p>
    <w:p w:rsidR="00535DF1" w:rsidRDefault="00535DF1" w:rsidP="00F81278">
      <w:pPr>
        <w:pStyle w:val="a3"/>
        <w:rPr>
          <w:sz w:val="30"/>
          <w:szCs w:val="30"/>
        </w:rPr>
      </w:pPr>
      <w:r w:rsidRPr="00D3197C">
        <w:rPr>
          <w:sz w:val="30"/>
          <w:szCs w:val="30"/>
        </w:rPr>
        <w:t>ПОСТАНОВЛЯЕТ:</w:t>
      </w:r>
    </w:p>
    <w:p w:rsidR="00535DF1" w:rsidRDefault="00535DF1" w:rsidP="001A5383">
      <w:pPr>
        <w:spacing w:after="0" w:line="240" w:lineRule="auto"/>
        <w:ind w:right="-81"/>
        <w:jc w:val="both"/>
        <w:rPr>
          <w:rFonts w:ascii="Times New Roman" w:hAnsi="Times New Roman"/>
          <w:sz w:val="30"/>
          <w:szCs w:val="30"/>
        </w:rPr>
      </w:pPr>
    </w:p>
    <w:p w:rsidR="000309C2" w:rsidRDefault="00535DF1" w:rsidP="000309C2">
      <w:pPr>
        <w:pStyle w:val="a3"/>
        <w:ind w:firstLine="708"/>
        <w:jc w:val="both"/>
        <w:rPr>
          <w:b w:val="0"/>
          <w:sz w:val="28"/>
          <w:szCs w:val="28"/>
        </w:rPr>
      </w:pPr>
      <w:r w:rsidRPr="00F81278">
        <w:rPr>
          <w:b w:val="0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F81278" w:rsidRPr="00F81278">
        <w:rPr>
          <w:b w:val="0"/>
          <w:sz w:val="28"/>
          <w:szCs w:val="28"/>
        </w:rPr>
        <w:t xml:space="preserve">Внести следующие изменения в </w:t>
      </w:r>
      <w:r w:rsidRPr="00F81278">
        <w:rPr>
          <w:b w:val="0"/>
          <w:sz w:val="28"/>
          <w:szCs w:val="28"/>
        </w:rPr>
        <w:t>Паспорт муниципальной программы муниципального района «Перемышльский район» «Молодёжь муниципального района «Перемышльский район»</w:t>
      </w:r>
      <w:r w:rsidR="00F81278" w:rsidRPr="00F81278">
        <w:rPr>
          <w:b w:val="0"/>
          <w:sz w:val="28"/>
          <w:szCs w:val="28"/>
        </w:rPr>
        <w:t xml:space="preserve">, утвержденной постановлением администрации </w:t>
      </w:r>
      <w:r w:rsidR="000309C2">
        <w:rPr>
          <w:b w:val="0"/>
          <w:sz w:val="28"/>
          <w:szCs w:val="28"/>
        </w:rPr>
        <w:t>муниципального района «Перемышльский район» №</w:t>
      </w:r>
      <w:r w:rsidR="001A5383">
        <w:rPr>
          <w:b w:val="0"/>
          <w:sz w:val="28"/>
          <w:szCs w:val="28"/>
        </w:rPr>
        <w:t xml:space="preserve"> </w:t>
      </w:r>
      <w:r w:rsidR="000309C2">
        <w:rPr>
          <w:b w:val="0"/>
          <w:sz w:val="28"/>
          <w:szCs w:val="28"/>
        </w:rPr>
        <w:t>102 от 12.02.2020</w:t>
      </w:r>
      <w:r w:rsidR="001A5383">
        <w:rPr>
          <w:b w:val="0"/>
          <w:sz w:val="28"/>
          <w:szCs w:val="28"/>
        </w:rPr>
        <w:t xml:space="preserve"> </w:t>
      </w:r>
      <w:r w:rsidR="000309C2">
        <w:rPr>
          <w:b w:val="0"/>
          <w:sz w:val="28"/>
          <w:szCs w:val="28"/>
        </w:rPr>
        <w:t>г.:</w:t>
      </w:r>
    </w:p>
    <w:p w:rsidR="00F81278" w:rsidRDefault="00F81278" w:rsidP="000309C2">
      <w:pPr>
        <w:pStyle w:val="a3"/>
        <w:ind w:firstLine="708"/>
        <w:jc w:val="both"/>
        <w:rPr>
          <w:b w:val="0"/>
          <w:sz w:val="28"/>
          <w:szCs w:val="28"/>
        </w:rPr>
      </w:pPr>
      <w:r w:rsidRPr="00F81278">
        <w:rPr>
          <w:b w:val="0"/>
          <w:sz w:val="28"/>
          <w:szCs w:val="28"/>
        </w:rPr>
        <w:t xml:space="preserve">1.1 Строку 8. Объемы финансирования муниципальной программы за счет бюджетных ассигнований изложить в следующей редакции: </w:t>
      </w:r>
    </w:p>
    <w:p w:rsidR="00F71F6B" w:rsidRDefault="00F71F6B" w:rsidP="000309C2">
      <w:pPr>
        <w:pStyle w:val="a3"/>
        <w:ind w:firstLine="708"/>
        <w:jc w:val="both"/>
        <w:rPr>
          <w:b w:val="0"/>
          <w:sz w:val="28"/>
          <w:szCs w:val="28"/>
        </w:rPr>
      </w:pPr>
    </w:p>
    <w:tbl>
      <w:tblPr>
        <w:tblW w:w="10200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7791"/>
      </w:tblGrid>
      <w:tr w:rsidR="00F71F6B" w:rsidTr="0058763B">
        <w:trPr>
          <w:trHeight w:val="250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B" w:rsidRDefault="00F71F6B" w:rsidP="005876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horzAnchor="margin" w:tblpXSpec="center" w:tblpY="4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5"/>
              <w:gridCol w:w="859"/>
              <w:gridCol w:w="715"/>
              <w:gridCol w:w="716"/>
              <w:gridCol w:w="953"/>
              <w:gridCol w:w="709"/>
              <w:gridCol w:w="628"/>
              <w:gridCol w:w="1144"/>
            </w:tblGrid>
            <w:tr w:rsidR="00F71F6B" w:rsidRPr="001A5383" w:rsidTr="001A5383">
              <w:trPr>
                <w:trHeight w:val="340"/>
              </w:trPr>
              <w:tc>
                <w:tcPr>
                  <w:tcW w:w="1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jc w:val="left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</w:p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Theme="minorHAnsi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7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spacing w:after="200" w:line="27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Объемы финансирования (тыс. руб.)</w:t>
                  </w:r>
                </w:p>
              </w:tc>
            </w:tr>
            <w:tr w:rsidR="00F71F6B" w:rsidRPr="001A5383" w:rsidTr="001A5383">
              <w:trPr>
                <w:trHeight w:val="616"/>
              </w:trPr>
              <w:tc>
                <w:tcPr>
                  <w:tcW w:w="1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F6B" w:rsidRPr="001A5383" w:rsidRDefault="00F71F6B" w:rsidP="0058763B">
                  <w:pPr>
                    <w:rPr>
                      <w:rStyle w:val="212pt0"/>
                      <w:rFonts w:eastAsiaTheme="minorHAnsi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pStyle w:val="20"/>
                    <w:shd w:val="clear" w:color="auto" w:fill="auto"/>
                    <w:spacing w:line="240" w:lineRule="auto"/>
                    <w:rPr>
                      <w:rStyle w:val="212pt0"/>
                      <w:rFonts w:eastAsia="Arial Unicode MS"/>
                      <w:sz w:val="16"/>
                      <w:szCs w:val="16"/>
                    </w:rPr>
                  </w:pPr>
                  <w:r w:rsidRPr="001A5383">
                    <w:rPr>
                      <w:rStyle w:val="212pt0"/>
                      <w:sz w:val="16"/>
                      <w:szCs w:val="16"/>
                    </w:rPr>
                    <w:t>Всего</w:t>
                  </w:r>
                </w:p>
              </w:tc>
            </w:tr>
            <w:tr w:rsidR="00F71F6B" w:rsidRPr="001A5383" w:rsidTr="001A5383">
              <w:trPr>
                <w:trHeight w:val="566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Объем средств, заложенных в бюджете муниципального района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rPr>
                      <w:rFonts w:ascii="Times New Roman" w:hAnsi="Times New Roman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rPr>
                      <w:rFonts w:ascii="Times New Roman" w:hAnsi="Times New Roman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1A5383" w:rsidP="0058763B">
                  <w:pPr>
                    <w:rPr>
                      <w:rFonts w:ascii="Times New Roman" w:hAnsi="Times New Roman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139,838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303806" w:rsidP="0058763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79,946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rPr>
                      <w:rFonts w:ascii="Times New Roman" w:hAnsi="Times New Roman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303806" w:rsidP="0075728C">
                  <w:pPr>
                    <w:ind w:right="-81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819,784</w:t>
                  </w:r>
                </w:p>
              </w:tc>
            </w:tr>
            <w:tr w:rsidR="00F71F6B" w:rsidRPr="001A5383" w:rsidTr="001A5383">
              <w:trPr>
                <w:trHeight w:val="357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F71F6B" w:rsidRPr="001A5383" w:rsidTr="001A5383">
              <w:trPr>
                <w:trHeight w:val="303"/>
              </w:trPr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F6B" w:rsidRPr="001A5383" w:rsidRDefault="00F71F6B" w:rsidP="0058763B">
                  <w:pPr>
                    <w:ind w:right="-8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383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F71F6B" w:rsidRDefault="00F71F6B" w:rsidP="0058763B">
            <w:pPr>
              <w:pStyle w:val="ConsPlusNormal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F71F6B" w:rsidRDefault="00F71F6B" w:rsidP="000309C2"/>
    <w:p w:rsidR="00F71F6B" w:rsidRDefault="00F71F6B" w:rsidP="00F71F6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0309C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9C2">
        <w:rPr>
          <w:rFonts w:ascii="Times New Roman" w:hAnsi="Times New Roman"/>
          <w:sz w:val="28"/>
          <w:szCs w:val="28"/>
        </w:rPr>
        <w:t xml:space="preserve">Таблицу раздела 4. Объем финансовых ресурсов, необходимых </w:t>
      </w:r>
      <w:proofErr w:type="gramStart"/>
      <w:r w:rsidRPr="000309C2">
        <w:rPr>
          <w:rFonts w:ascii="Times New Roman" w:hAnsi="Times New Roman"/>
          <w:sz w:val="28"/>
          <w:szCs w:val="28"/>
        </w:rPr>
        <w:t>для</w:t>
      </w:r>
      <w:proofErr w:type="gramEnd"/>
      <w:r w:rsidRPr="000309C2">
        <w:rPr>
          <w:rFonts w:ascii="Times New Roman" w:hAnsi="Times New Roman"/>
          <w:sz w:val="28"/>
          <w:szCs w:val="28"/>
        </w:rPr>
        <w:t xml:space="preserve"> </w:t>
      </w:r>
    </w:p>
    <w:p w:rsidR="00F71F6B" w:rsidRPr="000309C2" w:rsidRDefault="00F71F6B" w:rsidP="00F71F6B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0309C2">
        <w:rPr>
          <w:rFonts w:ascii="Times New Roman" w:hAnsi="Times New Roman"/>
          <w:sz w:val="28"/>
          <w:szCs w:val="28"/>
        </w:rPr>
        <w:t>реализации муниципальной программы изложить в следующей редакции:</w:t>
      </w:r>
    </w:p>
    <w:tbl>
      <w:tblPr>
        <w:tblStyle w:val="a5"/>
        <w:tblpPr w:leftFromText="180" w:rightFromText="180" w:vertAnchor="page" w:horzAnchor="margin" w:tblpY="627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850"/>
        <w:gridCol w:w="851"/>
        <w:gridCol w:w="992"/>
        <w:gridCol w:w="992"/>
        <w:gridCol w:w="992"/>
        <w:gridCol w:w="1560"/>
      </w:tblGrid>
      <w:tr w:rsidR="00F71F6B" w:rsidRPr="001A5383" w:rsidTr="00F71F6B">
        <w:trPr>
          <w:trHeight w:val="255"/>
        </w:trPr>
        <w:tc>
          <w:tcPr>
            <w:tcW w:w="2376" w:type="dxa"/>
            <w:vMerge w:val="restart"/>
          </w:tcPr>
          <w:p w:rsidR="00F71F6B" w:rsidRPr="001A5383" w:rsidRDefault="00F71F6B" w:rsidP="00F71F6B">
            <w:pPr>
              <w:ind w:right="-81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30" w:type="dxa"/>
            <w:gridSpan w:val="7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(тыс. руб.)</w:t>
            </w:r>
          </w:p>
        </w:tc>
      </w:tr>
      <w:tr w:rsidR="00F71F6B" w:rsidRPr="001A5383" w:rsidTr="00F71F6B">
        <w:trPr>
          <w:trHeight w:val="163"/>
        </w:trPr>
        <w:tc>
          <w:tcPr>
            <w:tcW w:w="2376" w:type="dxa"/>
            <w:vMerge/>
          </w:tcPr>
          <w:p w:rsidR="00F71F6B" w:rsidRPr="001A5383" w:rsidRDefault="00F71F6B" w:rsidP="00F71F6B">
            <w:pPr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38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71F6B" w:rsidRPr="001A5383" w:rsidTr="00F71F6B">
        <w:trPr>
          <w:trHeight w:val="898"/>
        </w:trPr>
        <w:tc>
          <w:tcPr>
            <w:tcW w:w="2376" w:type="dxa"/>
          </w:tcPr>
          <w:p w:rsidR="00F71F6B" w:rsidRPr="001A5383" w:rsidRDefault="00F71F6B" w:rsidP="00F71F6B">
            <w:pPr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Объем средств, заложенных в бюджете муниципального района</w:t>
            </w:r>
          </w:p>
        </w:tc>
        <w:tc>
          <w:tcPr>
            <w:tcW w:w="993" w:type="dxa"/>
            <w:vAlign w:val="center"/>
          </w:tcPr>
          <w:p w:rsidR="00F71F6B" w:rsidRPr="001A5383" w:rsidRDefault="00F71F6B" w:rsidP="001A5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992" w:type="dxa"/>
            <w:vAlign w:val="center"/>
          </w:tcPr>
          <w:p w:rsidR="00F71F6B" w:rsidRPr="001A5383" w:rsidRDefault="001A5383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139,838</w:t>
            </w:r>
          </w:p>
        </w:tc>
        <w:tc>
          <w:tcPr>
            <w:tcW w:w="992" w:type="dxa"/>
            <w:vAlign w:val="center"/>
          </w:tcPr>
          <w:p w:rsidR="00F71F6B" w:rsidRPr="001A5383" w:rsidRDefault="00303806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79,946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560" w:type="dxa"/>
            <w:vAlign w:val="center"/>
          </w:tcPr>
          <w:p w:rsidR="00F71F6B" w:rsidRPr="001A5383" w:rsidRDefault="00303806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819,784</w:t>
            </w:r>
          </w:p>
        </w:tc>
      </w:tr>
      <w:tr w:rsidR="00F71F6B" w:rsidRPr="001A5383" w:rsidTr="00F71F6B">
        <w:trPr>
          <w:trHeight w:val="510"/>
        </w:trPr>
        <w:tc>
          <w:tcPr>
            <w:tcW w:w="2376" w:type="dxa"/>
          </w:tcPr>
          <w:p w:rsidR="00F71F6B" w:rsidRPr="001A5383" w:rsidRDefault="00F71F6B" w:rsidP="00F71F6B">
            <w:pPr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1F6B" w:rsidRPr="001A5383" w:rsidTr="00F71F6B">
        <w:trPr>
          <w:trHeight w:val="524"/>
        </w:trPr>
        <w:tc>
          <w:tcPr>
            <w:tcW w:w="2376" w:type="dxa"/>
          </w:tcPr>
          <w:p w:rsidR="00F71F6B" w:rsidRPr="001A5383" w:rsidRDefault="00F71F6B" w:rsidP="00F71F6B">
            <w:pPr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71F6B" w:rsidRPr="001A5383" w:rsidRDefault="00F71F6B" w:rsidP="001A5383">
            <w:pPr>
              <w:ind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309C2" w:rsidRDefault="000309C2" w:rsidP="0075728C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3D3D27" w:rsidRDefault="003D3D27" w:rsidP="000309C2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</w:p>
    <w:p w:rsidR="00F81278" w:rsidRPr="000309C2" w:rsidRDefault="00F11D96" w:rsidP="000309C2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0309C2">
        <w:rPr>
          <w:rFonts w:ascii="Times New Roman" w:hAnsi="Times New Roman"/>
          <w:sz w:val="28"/>
          <w:szCs w:val="28"/>
        </w:rPr>
        <w:t>1.3</w:t>
      </w:r>
      <w:r w:rsidR="003D3D27">
        <w:rPr>
          <w:rFonts w:ascii="Times New Roman" w:hAnsi="Times New Roman"/>
          <w:sz w:val="28"/>
          <w:szCs w:val="28"/>
        </w:rPr>
        <w:t xml:space="preserve"> Строку 2.13</w:t>
      </w:r>
      <w:r w:rsidRPr="000309C2">
        <w:rPr>
          <w:rFonts w:ascii="Times New Roman" w:hAnsi="Times New Roman"/>
          <w:sz w:val="28"/>
          <w:szCs w:val="28"/>
        </w:rPr>
        <w:t xml:space="preserve"> раздела 6. Перечень мероприятий муниципальной программы </w:t>
      </w:r>
      <w:r w:rsidR="00DD2BA5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0309C2">
        <w:rPr>
          <w:rFonts w:ascii="Times New Roman" w:hAnsi="Times New Roman"/>
          <w:sz w:val="28"/>
          <w:szCs w:val="28"/>
        </w:rPr>
        <w:t>:</w:t>
      </w:r>
    </w:p>
    <w:p w:rsidR="00F11D96" w:rsidRPr="000309C2" w:rsidRDefault="00F11D96" w:rsidP="000309C2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535"/>
        <w:gridCol w:w="736"/>
        <w:gridCol w:w="1567"/>
        <w:gridCol w:w="1167"/>
        <w:gridCol w:w="718"/>
        <w:gridCol w:w="558"/>
        <w:gridCol w:w="558"/>
        <w:gridCol w:w="697"/>
        <w:gridCol w:w="582"/>
        <w:gridCol w:w="564"/>
        <w:gridCol w:w="564"/>
      </w:tblGrid>
      <w:tr w:rsidR="00F11D96" w:rsidRPr="001A5383" w:rsidTr="0075728C">
        <w:trPr>
          <w:trHeight w:val="2116"/>
          <w:jc w:val="center"/>
        </w:trPr>
        <w:tc>
          <w:tcPr>
            <w:tcW w:w="595" w:type="dxa"/>
          </w:tcPr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1535" w:type="dxa"/>
          </w:tcPr>
          <w:p w:rsidR="00F11D96" w:rsidRPr="001A5383" w:rsidRDefault="00F11D96" w:rsidP="007572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83">
              <w:rPr>
                <w:rFonts w:ascii="Times New Roman" w:hAnsi="Times New Roman" w:cs="Times New Roman"/>
                <w:sz w:val="20"/>
                <w:szCs w:val="20"/>
              </w:rPr>
              <w:t>Вознаграждение, финансовая помощь добровольческим (волонтерским) отряд</w:t>
            </w:r>
            <w:r w:rsidR="002B3D29" w:rsidRPr="001A53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2B3D29" w:rsidRPr="001A538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="002B3D29" w:rsidRPr="001A5383">
              <w:rPr>
                <w:rFonts w:ascii="Times New Roman" w:hAnsi="Times New Roman" w:cs="Times New Roman"/>
                <w:sz w:val="20"/>
                <w:szCs w:val="20"/>
              </w:rPr>
              <w:t>физическим</w:t>
            </w:r>
            <w:r w:rsidRPr="001A5383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2B3D29" w:rsidRPr="001A5383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9D5B9D" w:rsidRPr="001A5383">
              <w:rPr>
                <w:rFonts w:ascii="Times New Roman" w:hAnsi="Times New Roman" w:cs="Times New Roman"/>
                <w:sz w:val="20"/>
                <w:szCs w:val="20"/>
              </w:rPr>
              <w:t>) и объединениям</w:t>
            </w:r>
            <w:r w:rsidRPr="001A5383">
              <w:rPr>
                <w:rFonts w:ascii="Times New Roman" w:hAnsi="Times New Roman" w:cs="Times New Roman"/>
                <w:sz w:val="20"/>
                <w:szCs w:val="20"/>
              </w:rPr>
              <w:t>, созданных на базе организаций всех форм собственности, расположенных на территории Перемышльского района</w:t>
            </w:r>
          </w:p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567" w:type="dxa"/>
          </w:tcPr>
          <w:p w:rsidR="00F11D96" w:rsidRPr="001A5383" w:rsidRDefault="00F11D96" w:rsidP="00757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Отдел культуры, молодежи и спорта администрации муниципального района «Перемышльский район»</w:t>
            </w:r>
          </w:p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F11D96" w:rsidRPr="001A5383" w:rsidRDefault="00F11D96" w:rsidP="00A16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  <w:bookmarkStart w:id="0" w:name="_GoBack"/>
            <w:bookmarkEnd w:id="0"/>
          </w:p>
        </w:tc>
        <w:tc>
          <w:tcPr>
            <w:tcW w:w="718" w:type="dxa"/>
          </w:tcPr>
          <w:p w:rsidR="00F11D96" w:rsidRPr="001A5383" w:rsidRDefault="003D3D27" w:rsidP="00A16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589,838</w:t>
            </w:r>
          </w:p>
        </w:tc>
        <w:tc>
          <w:tcPr>
            <w:tcW w:w="558" w:type="dxa"/>
          </w:tcPr>
          <w:p w:rsidR="00F11D96" w:rsidRPr="001A5383" w:rsidRDefault="00F11D96" w:rsidP="00A16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58" w:type="dxa"/>
          </w:tcPr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</w:tcPr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582" w:type="dxa"/>
          </w:tcPr>
          <w:p w:rsidR="00F11D96" w:rsidRPr="001A5383" w:rsidRDefault="003D3D27" w:rsidP="00030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139,838</w:t>
            </w:r>
          </w:p>
        </w:tc>
        <w:tc>
          <w:tcPr>
            <w:tcW w:w="564" w:type="dxa"/>
          </w:tcPr>
          <w:p w:rsidR="00F11D96" w:rsidRPr="001A5383" w:rsidRDefault="002E2141" w:rsidP="00030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29,946</w:t>
            </w:r>
          </w:p>
        </w:tc>
        <w:tc>
          <w:tcPr>
            <w:tcW w:w="564" w:type="dxa"/>
          </w:tcPr>
          <w:p w:rsidR="00F11D96" w:rsidRPr="001A5383" w:rsidRDefault="00F11D96" w:rsidP="000309C2">
            <w:pPr>
              <w:rPr>
                <w:rFonts w:ascii="Times New Roman" w:hAnsi="Times New Roman"/>
                <w:sz w:val="20"/>
                <w:szCs w:val="20"/>
              </w:rPr>
            </w:pPr>
            <w:r w:rsidRPr="001A53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309C2" w:rsidRDefault="000309C2" w:rsidP="000309C2">
      <w:pPr>
        <w:spacing w:after="0" w:line="240" w:lineRule="auto"/>
        <w:ind w:right="-81"/>
        <w:jc w:val="both"/>
        <w:rPr>
          <w:rFonts w:ascii="Times New Roman" w:hAnsi="Times New Roman"/>
          <w:sz w:val="30"/>
          <w:szCs w:val="30"/>
        </w:rPr>
      </w:pPr>
    </w:p>
    <w:p w:rsidR="000309C2" w:rsidRPr="004D05E8" w:rsidRDefault="00535DF1" w:rsidP="000309C2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D05E8">
        <w:rPr>
          <w:rFonts w:ascii="Times New Roman" w:hAnsi="Times New Roman"/>
          <w:sz w:val="28"/>
          <w:szCs w:val="28"/>
        </w:rPr>
        <w:t xml:space="preserve">2. Настоящее </w:t>
      </w:r>
      <w:r w:rsidR="00D86B0B" w:rsidRPr="004D05E8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Pr="004D05E8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86B0B" w:rsidRPr="00D86B0B" w:rsidRDefault="00D86B0B" w:rsidP="00D86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3. </w:t>
      </w:r>
      <w:r w:rsidRPr="00D165CD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Pr="00D165CD">
        <w:rPr>
          <w:rFonts w:ascii="Times New Roman" w:hAnsi="Times New Roman"/>
          <w:bCs/>
          <w:sz w:val="28"/>
          <w:szCs w:val="28"/>
        </w:rPr>
        <w:t>размещению на официальн</w:t>
      </w:r>
      <w:r>
        <w:rPr>
          <w:rFonts w:ascii="Times New Roman" w:hAnsi="Times New Roman"/>
          <w:bCs/>
          <w:sz w:val="28"/>
          <w:szCs w:val="28"/>
        </w:rPr>
        <w:t>ом сайте муниципального района «Перемышльский район»</w:t>
      </w:r>
      <w:r w:rsidRPr="00D165CD">
        <w:rPr>
          <w:rFonts w:ascii="Times New Roman" w:hAnsi="Times New Roman"/>
          <w:bCs/>
          <w:sz w:val="28"/>
          <w:szCs w:val="28"/>
        </w:rPr>
        <w:t xml:space="preserve"> в сети Интернет в течение 10 дней со дня его официального опубликования.</w:t>
      </w:r>
    </w:p>
    <w:p w:rsidR="00535DF1" w:rsidRPr="004D05E8" w:rsidRDefault="00D86B0B" w:rsidP="000309C2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D05E8">
        <w:rPr>
          <w:rFonts w:ascii="Times New Roman" w:hAnsi="Times New Roman"/>
          <w:sz w:val="28"/>
          <w:szCs w:val="28"/>
        </w:rPr>
        <w:t>4</w:t>
      </w:r>
      <w:r w:rsidR="00535DF1" w:rsidRPr="004D05E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535DF1" w:rsidRPr="004D05E8">
        <w:rPr>
          <w:rFonts w:ascii="Times New Roman" w:hAnsi="Times New Roman"/>
          <w:sz w:val="28"/>
          <w:szCs w:val="28"/>
        </w:rPr>
        <w:t>на</w:t>
      </w:r>
      <w:proofErr w:type="gramEnd"/>
      <w:r w:rsidR="00535DF1" w:rsidRPr="004D05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3D27" w:rsidRPr="004D05E8">
        <w:rPr>
          <w:rFonts w:ascii="Times New Roman" w:hAnsi="Times New Roman"/>
          <w:sz w:val="28"/>
          <w:szCs w:val="28"/>
        </w:rPr>
        <w:t>Спасову</w:t>
      </w:r>
      <w:proofErr w:type="gramEnd"/>
      <w:r w:rsidR="003D3D27" w:rsidRPr="004D05E8">
        <w:rPr>
          <w:rFonts w:ascii="Times New Roman" w:hAnsi="Times New Roman"/>
          <w:sz w:val="28"/>
          <w:szCs w:val="28"/>
        </w:rPr>
        <w:t xml:space="preserve"> Т.В.</w:t>
      </w:r>
      <w:r w:rsidR="00535DF1" w:rsidRPr="004D05E8">
        <w:rPr>
          <w:rFonts w:ascii="Times New Roman" w:hAnsi="Times New Roman"/>
          <w:sz w:val="28"/>
          <w:szCs w:val="28"/>
        </w:rPr>
        <w:t xml:space="preserve"> – заместителя Главы администрации муниципального района «Перемышльский район». </w:t>
      </w:r>
    </w:p>
    <w:p w:rsidR="00535DF1" w:rsidRPr="00D3197C" w:rsidRDefault="00535DF1" w:rsidP="000309C2">
      <w:pPr>
        <w:spacing w:after="0" w:line="240" w:lineRule="auto"/>
        <w:ind w:right="-81"/>
        <w:jc w:val="both"/>
        <w:rPr>
          <w:rFonts w:ascii="Times New Roman" w:hAnsi="Times New Roman"/>
          <w:sz w:val="30"/>
          <w:szCs w:val="30"/>
        </w:rPr>
      </w:pPr>
    </w:p>
    <w:p w:rsidR="00535DF1" w:rsidRPr="00D3197C" w:rsidRDefault="00535DF1" w:rsidP="00535DF1">
      <w:pPr>
        <w:spacing w:after="0" w:line="240" w:lineRule="auto"/>
        <w:ind w:right="-81"/>
        <w:jc w:val="both"/>
        <w:rPr>
          <w:rFonts w:ascii="Times New Roman" w:hAnsi="Times New Roman"/>
          <w:sz w:val="30"/>
          <w:szCs w:val="30"/>
        </w:rPr>
      </w:pPr>
    </w:p>
    <w:p w:rsidR="00535DF1" w:rsidRPr="004D05E8" w:rsidRDefault="00535DF1" w:rsidP="00535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05E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35DF1" w:rsidRPr="004D05E8" w:rsidRDefault="00535DF1" w:rsidP="00535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05E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4D05E8">
        <w:rPr>
          <w:rFonts w:ascii="Times New Roman" w:hAnsi="Times New Roman"/>
          <w:b/>
          <w:sz w:val="28"/>
          <w:szCs w:val="28"/>
        </w:rPr>
        <w:t xml:space="preserve">     </w:t>
      </w:r>
      <w:r w:rsidRPr="004D05E8">
        <w:rPr>
          <w:rFonts w:ascii="Times New Roman" w:hAnsi="Times New Roman"/>
          <w:b/>
          <w:sz w:val="28"/>
          <w:szCs w:val="28"/>
        </w:rPr>
        <w:t xml:space="preserve">    Н.В. Бадеева</w:t>
      </w:r>
    </w:p>
    <w:p w:rsidR="00535DF1" w:rsidRDefault="00535DF1"/>
    <w:sectPr w:rsidR="0053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6E" w:rsidRDefault="00A3536E" w:rsidP="00535DF1">
      <w:pPr>
        <w:spacing w:after="0" w:line="240" w:lineRule="auto"/>
      </w:pPr>
      <w:r>
        <w:separator/>
      </w:r>
    </w:p>
  </w:endnote>
  <w:endnote w:type="continuationSeparator" w:id="0">
    <w:p w:rsidR="00A3536E" w:rsidRDefault="00A3536E" w:rsidP="0053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6E" w:rsidRDefault="00A3536E" w:rsidP="00535DF1">
      <w:pPr>
        <w:spacing w:after="0" w:line="240" w:lineRule="auto"/>
      </w:pPr>
      <w:r>
        <w:separator/>
      </w:r>
    </w:p>
  </w:footnote>
  <w:footnote w:type="continuationSeparator" w:id="0">
    <w:p w:rsidR="00A3536E" w:rsidRDefault="00A3536E" w:rsidP="0053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BCD"/>
    <w:multiLevelType w:val="multilevel"/>
    <w:tmpl w:val="7CF2D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1"/>
    <w:rsid w:val="000309C2"/>
    <w:rsid w:val="000647B3"/>
    <w:rsid w:val="001A5383"/>
    <w:rsid w:val="00241F03"/>
    <w:rsid w:val="002B3D29"/>
    <w:rsid w:val="002E2141"/>
    <w:rsid w:val="0030177E"/>
    <w:rsid w:val="00303806"/>
    <w:rsid w:val="003D3D27"/>
    <w:rsid w:val="004D05E8"/>
    <w:rsid w:val="00535DF1"/>
    <w:rsid w:val="0056131C"/>
    <w:rsid w:val="005D5AF1"/>
    <w:rsid w:val="006E4A6D"/>
    <w:rsid w:val="0075728C"/>
    <w:rsid w:val="00924FF6"/>
    <w:rsid w:val="009D5B9D"/>
    <w:rsid w:val="00A16738"/>
    <w:rsid w:val="00A3536E"/>
    <w:rsid w:val="00A60F42"/>
    <w:rsid w:val="00B467F8"/>
    <w:rsid w:val="00C46370"/>
    <w:rsid w:val="00C51BF7"/>
    <w:rsid w:val="00CC05E2"/>
    <w:rsid w:val="00D0500D"/>
    <w:rsid w:val="00D2319F"/>
    <w:rsid w:val="00D86B0B"/>
    <w:rsid w:val="00DD2BA5"/>
    <w:rsid w:val="00F11D96"/>
    <w:rsid w:val="00F157E6"/>
    <w:rsid w:val="00F71F6B"/>
    <w:rsid w:val="00F81278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35DF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535D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3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35D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535D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5DF1"/>
    <w:pPr>
      <w:widowControl w:val="0"/>
      <w:shd w:val="clear" w:color="auto" w:fill="FFFFFF"/>
      <w:spacing w:after="0" w:line="312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535DF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DF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3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DF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11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12pt0">
    <w:name w:val="Основной текст (2) + 12 pt"/>
    <w:aliases w:val="Не полужирный"/>
    <w:basedOn w:val="2"/>
    <w:rsid w:val="00F71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35DF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535D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3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35D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535D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5DF1"/>
    <w:pPr>
      <w:widowControl w:val="0"/>
      <w:shd w:val="clear" w:color="auto" w:fill="FFFFFF"/>
      <w:spacing w:after="0" w:line="312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535DF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DF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3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DF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11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12pt0">
    <w:name w:val="Основной текст (2) + 12 pt"/>
    <w:aliases w:val="Не полужирный"/>
    <w:basedOn w:val="2"/>
    <w:rsid w:val="00F71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21CF89CEE8641FED97E8CE546F9DADCAA1ACCBB719DC72C2F74DF153A6B310BD5EA1792C062772645551230CC45D23ACA362C0B5FD622Au8L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5C32-2505-45DC-9DA3-014ACF6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2023-08-07T12:08:00Z</cp:lastPrinted>
  <dcterms:created xsi:type="dcterms:W3CDTF">2024-07-25T09:35:00Z</dcterms:created>
  <dcterms:modified xsi:type="dcterms:W3CDTF">2024-07-25T09:43:00Z</dcterms:modified>
</cp:coreProperties>
</file>