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40564" w14:textId="77777777" w:rsidR="00590813" w:rsidRDefault="00590813" w:rsidP="00590813">
      <w:pPr>
        <w:jc w:val="center"/>
        <w:rPr>
          <w:b/>
          <w:sz w:val="36"/>
        </w:rPr>
      </w:pPr>
      <w:r>
        <w:rPr>
          <w:b/>
          <w:sz w:val="36"/>
        </w:rPr>
        <w:t xml:space="preserve">АДМИНИСТРАЦИЯ         </w:t>
      </w:r>
    </w:p>
    <w:p w14:paraId="7A7F8D17" w14:textId="77777777" w:rsidR="00590813" w:rsidRDefault="00590813" w:rsidP="00590813">
      <w:pPr>
        <w:jc w:val="center"/>
        <w:rPr>
          <w:sz w:val="26"/>
          <w:szCs w:val="26"/>
        </w:rPr>
      </w:pPr>
      <w:r>
        <w:rPr>
          <w:sz w:val="26"/>
          <w:szCs w:val="26"/>
        </w:rPr>
        <w:t>(исполнительно-распорядительный орган)</w:t>
      </w:r>
    </w:p>
    <w:p w14:paraId="0A549B4D" w14:textId="77777777" w:rsidR="00590813" w:rsidRDefault="00590813" w:rsidP="00590813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сельского поселения «Деревня Горки»</w:t>
      </w:r>
    </w:p>
    <w:p w14:paraId="6AD69AD5" w14:textId="77777777" w:rsidR="00590813" w:rsidRDefault="00590813" w:rsidP="00590813">
      <w:pPr>
        <w:jc w:val="center"/>
        <w:rPr>
          <w:b/>
          <w:sz w:val="26"/>
          <w:szCs w:val="26"/>
        </w:rPr>
      </w:pPr>
    </w:p>
    <w:p w14:paraId="45FED09E" w14:textId="77777777" w:rsidR="00590813" w:rsidRDefault="00590813" w:rsidP="00590813">
      <w:pPr>
        <w:keepNext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14:paraId="5B962553" w14:textId="77777777" w:rsidR="00590813" w:rsidRDefault="00590813" w:rsidP="0059081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д. Горки </w:t>
      </w:r>
    </w:p>
    <w:p w14:paraId="2A22B885" w14:textId="77777777" w:rsidR="00590813" w:rsidRDefault="00590813" w:rsidP="00590813">
      <w:pPr>
        <w:jc w:val="center"/>
        <w:rPr>
          <w:sz w:val="26"/>
          <w:szCs w:val="26"/>
        </w:rPr>
      </w:pPr>
    </w:p>
    <w:p w14:paraId="110D9837" w14:textId="77777777" w:rsidR="00590813" w:rsidRDefault="00590813" w:rsidP="00590813">
      <w:pPr>
        <w:ind w:left="-709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proofErr w:type="gramStart"/>
      <w:r>
        <w:rPr>
          <w:sz w:val="26"/>
          <w:szCs w:val="26"/>
        </w:rPr>
        <w:t>« 15</w:t>
      </w:r>
      <w:proofErr w:type="gramEnd"/>
      <w:r>
        <w:rPr>
          <w:sz w:val="26"/>
          <w:szCs w:val="26"/>
        </w:rPr>
        <w:t xml:space="preserve"> » апреля  2024 г.                                                                                      №   21</w:t>
      </w:r>
    </w:p>
    <w:p w14:paraId="51953DE9" w14:textId="77777777" w:rsidR="00590813" w:rsidRDefault="00590813" w:rsidP="00590813">
      <w:pPr>
        <w:ind w:left="-709"/>
        <w:rPr>
          <w:bCs/>
          <w:sz w:val="28"/>
          <w:szCs w:val="28"/>
        </w:rPr>
      </w:pPr>
    </w:p>
    <w:p w14:paraId="6574FBDE" w14:textId="77777777" w:rsidR="00590813" w:rsidRDefault="00590813" w:rsidP="00590813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bookmarkStart w:id="0" w:name="_GoBack"/>
      <w:r>
        <w:rPr>
          <w:b/>
          <w:sz w:val="28"/>
          <w:szCs w:val="28"/>
        </w:rPr>
        <w:t xml:space="preserve">О внесении изменений и дополнений в </w:t>
      </w:r>
    </w:p>
    <w:p w14:paraId="53EF66E3" w14:textId="77777777" w:rsidR="00590813" w:rsidRDefault="00590813" w:rsidP="00590813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администрации </w:t>
      </w:r>
    </w:p>
    <w:p w14:paraId="224AFA3E" w14:textId="77777777" w:rsidR="00590813" w:rsidRDefault="00590813" w:rsidP="00590813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«Деревня Горки» </w:t>
      </w:r>
    </w:p>
    <w:p w14:paraId="316EE5F4" w14:textId="77777777" w:rsidR="00590813" w:rsidRDefault="00590813" w:rsidP="00590813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администрировании доходов»  </w:t>
      </w:r>
    </w:p>
    <w:p w14:paraId="06789BC8" w14:textId="77777777" w:rsidR="00590813" w:rsidRDefault="00590813" w:rsidP="00590813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№ 52 от 23.12.2022 г.»</w:t>
      </w:r>
    </w:p>
    <w:bookmarkEnd w:id="0"/>
    <w:p w14:paraId="5BFD0ED6" w14:textId="77777777" w:rsidR="00590813" w:rsidRDefault="00590813" w:rsidP="00590813">
      <w:pPr>
        <w:ind w:left="-709"/>
        <w:rPr>
          <w:sz w:val="28"/>
          <w:szCs w:val="28"/>
        </w:rPr>
      </w:pPr>
    </w:p>
    <w:p w14:paraId="162F1703" w14:textId="77777777" w:rsidR="00590813" w:rsidRDefault="00590813" w:rsidP="00590813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ст.160.1 Бюджетного кодекса Российской Федерации   администрация (исполнительно-распорядительный орган) сельского поселения «Деревня Горки», администрация сельского поселения </w:t>
      </w:r>
    </w:p>
    <w:p w14:paraId="27929DD1" w14:textId="77777777" w:rsidR="00590813" w:rsidRDefault="00590813" w:rsidP="00590813">
      <w:pPr>
        <w:ind w:left="-709"/>
        <w:jc w:val="center"/>
        <w:rPr>
          <w:b/>
          <w:sz w:val="28"/>
          <w:szCs w:val="28"/>
        </w:rPr>
      </w:pPr>
    </w:p>
    <w:p w14:paraId="3EBD1898" w14:textId="77777777" w:rsidR="00590813" w:rsidRDefault="00590813" w:rsidP="00590813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77654580" w14:textId="77777777" w:rsidR="00590813" w:rsidRDefault="00590813" w:rsidP="00590813">
      <w:pPr>
        <w:ind w:left="-709"/>
        <w:jc w:val="both"/>
        <w:rPr>
          <w:sz w:val="28"/>
          <w:szCs w:val="28"/>
        </w:rPr>
      </w:pPr>
    </w:p>
    <w:p w14:paraId="032827E1" w14:textId="77777777" w:rsidR="00590813" w:rsidRDefault="00590813" w:rsidP="00590813">
      <w:pPr>
        <w:ind w:left="-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1.Внести изменения в</w:t>
      </w:r>
      <w:r>
        <w:rPr>
          <w:sz w:val="28"/>
          <w:szCs w:val="28"/>
        </w:rPr>
        <w:t xml:space="preserve"> пункт № 1 Постановления администрации сельского поселения «Деревня Горки» № 52 от 23 декабря 2022г. «Об администрировании доходов» </w:t>
      </w:r>
      <w:r>
        <w:rPr>
          <w:bCs/>
          <w:sz w:val="28"/>
          <w:szCs w:val="28"/>
        </w:rPr>
        <w:t>следующего содержания:</w:t>
      </w:r>
    </w:p>
    <w:p w14:paraId="368E9744" w14:textId="77777777" w:rsidR="00590813" w:rsidRDefault="00590813" w:rsidP="00590813">
      <w:pPr>
        <w:ind w:left="-709"/>
        <w:jc w:val="both"/>
        <w:rPr>
          <w:bCs/>
          <w:sz w:val="28"/>
          <w:szCs w:val="28"/>
        </w:rPr>
      </w:pPr>
    </w:p>
    <w:tbl>
      <w:tblPr>
        <w:tblW w:w="51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2762"/>
        <w:gridCol w:w="6066"/>
      </w:tblGrid>
      <w:tr w:rsidR="00590813" w14:paraId="2EC9D633" w14:textId="77777777" w:rsidTr="00590813">
        <w:trPr>
          <w:trHeight w:val="64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CBD9" w14:textId="77777777" w:rsidR="00590813" w:rsidRDefault="00590813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адм-ра</w:t>
            </w:r>
            <w:proofErr w:type="spellEnd"/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FA88" w14:textId="77777777" w:rsidR="00590813" w:rsidRDefault="00590813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Код дохода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4FDCF" w14:textId="77777777" w:rsidR="00590813" w:rsidRDefault="00590813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590813" w14:paraId="5D8BA59A" w14:textId="77777777" w:rsidTr="00590813">
        <w:trPr>
          <w:trHeight w:val="7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40DE" w14:textId="77777777" w:rsidR="00590813" w:rsidRDefault="00590813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003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2C0F" w14:textId="77777777" w:rsidR="00590813" w:rsidRDefault="00590813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117 15030 10 0015 150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2A1F" w14:textId="77777777" w:rsidR="00590813" w:rsidRDefault="00590813">
            <w:pPr>
              <w:pStyle w:val="a3"/>
              <w:spacing w:line="276" w:lineRule="auto"/>
              <w:ind w:right="-250"/>
              <w:rPr>
                <w:b w:val="0"/>
                <w:bCs/>
                <w:lang w:eastAsia="en-US"/>
              </w:rPr>
            </w:pPr>
            <w:r>
              <w:rPr>
                <w:b w:val="0"/>
                <w:bCs/>
                <w:lang w:eastAsia="en-US"/>
              </w:rPr>
              <w:t>Инициативные платежи, зачисляемые в бюджеты сельских поселений на ремонт переезда в д. Воробьёвка</w:t>
            </w:r>
          </w:p>
        </w:tc>
      </w:tr>
    </w:tbl>
    <w:p w14:paraId="515CE394" w14:textId="77777777" w:rsidR="00590813" w:rsidRDefault="00590813" w:rsidP="00590813"/>
    <w:p w14:paraId="73938E69" w14:textId="77777777" w:rsidR="00590813" w:rsidRDefault="00590813" w:rsidP="00590813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2.Данное постановление распространяется на правоотношения, возникшие с 01.01.2024 года.</w:t>
      </w:r>
    </w:p>
    <w:p w14:paraId="7ECB56B0" w14:textId="77777777" w:rsidR="00590813" w:rsidRDefault="00590813" w:rsidP="00590813">
      <w:pPr>
        <w:ind w:left="-709"/>
        <w:jc w:val="both"/>
        <w:rPr>
          <w:sz w:val="28"/>
          <w:szCs w:val="28"/>
        </w:rPr>
      </w:pPr>
    </w:p>
    <w:p w14:paraId="59C9AA94" w14:textId="77777777" w:rsidR="00590813" w:rsidRDefault="00590813" w:rsidP="00590813">
      <w:pPr>
        <w:ind w:left="-709"/>
        <w:jc w:val="both"/>
        <w:rPr>
          <w:sz w:val="28"/>
          <w:szCs w:val="28"/>
        </w:rPr>
      </w:pPr>
    </w:p>
    <w:p w14:paraId="28A1C75C" w14:textId="77777777" w:rsidR="00590813" w:rsidRDefault="00590813" w:rsidP="00590813">
      <w:pPr>
        <w:ind w:left="-709"/>
        <w:jc w:val="both"/>
        <w:rPr>
          <w:sz w:val="28"/>
          <w:szCs w:val="28"/>
        </w:rPr>
      </w:pPr>
    </w:p>
    <w:p w14:paraId="6169D4DC" w14:textId="77777777" w:rsidR="00590813" w:rsidRDefault="00590813" w:rsidP="00590813"/>
    <w:p w14:paraId="3417DDDB" w14:textId="77777777" w:rsidR="00590813" w:rsidRDefault="00590813" w:rsidP="00590813">
      <w:pPr>
        <w:ind w:left="-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                    </w:t>
      </w:r>
    </w:p>
    <w:p w14:paraId="12A6DD8C" w14:textId="77777777" w:rsidR="00590813" w:rsidRDefault="00590813" w:rsidP="00590813">
      <w:pPr>
        <w:ind w:left="-709"/>
        <w:rPr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>Г.А. Сухова</w:t>
      </w:r>
    </w:p>
    <w:p w14:paraId="268E062C" w14:textId="77777777" w:rsidR="00590813" w:rsidRDefault="00590813" w:rsidP="00590813">
      <w:pPr>
        <w:ind w:left="-709"/>
        <w:rPr>
          <w:rFonts w:asciiTheme="minorHAnsi" w:hAnsiTheme="minorHAnsi" w:cstheme="minorBidi"/>
          <w:sz w:val="28"/>
          <w:szCs w:val="28"/>
        </w:rPr>
      </w:pPr>
    </w:p>
    <w:p w14:paraId="27D1B6AA" w14:textId="77777777" w:rsidR="007419DE" w:rsidRDefault="007419DE"/>
    <w:sectPr w:rsidR="00741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96A"/>
    <w:rsid w:val="00590813"/>
    <w:rsid w:val="0059096A"/>
    <w:rsid w:val="0074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A173F-E548-4448-934A-34B7E994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90813"/>
    <w:pPr>
      <w:widowControl/>
      <w:autoSpaceDE/>
      <w:autoSpaceDN/>
      <w:adjustRightInd/>
    </w:pPr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5908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90813"/>
    <w:pPr>
      <w:widowControl/>
      <w:autoSpaceDE/>
      <w:autoSpaceDN/>
      <w:adjustRightInd/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5908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908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9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Горки</dc:creator>
  <cp:keywords/>
  <dc:description/>
  <cp:lastModifiedBy>Горки</cp:lastModifiedBy>
  <cp:revision>2</cp:revision>
  <dcterms:created xsi:type="dcterms:W3CDTF">2024-04-16T07:59:00Z</dcterms:created>
  <dcterms:modified xsi:type="dcterms:W3CDTF">2024-04-16T08:00:00Z</dcterms:modified>
</cp:coreProperties>
</file>