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D38D7" w14:textId="6107CB49" w:rsidR="0062151E" w:rsidRDefault="0062151E" w:rsidP="00173785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378A9F84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14:paraId="5C166E28" w14:textId="77777777" w:rsidR="007F6A01" w:rsidRPr="002D4691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D4691">
        <w:rPr>
          <w:rFonts w:ascii="Times New Roman" w:hAnsi="Times New Roman" w:cs="Times New Roman"/>
          <w:b/>
          <w:bCs/>
          <w:sz w:val="26"/>
          <w:szCs w:val="26"/>
        </w:rPr>
        <w:t>(исполнительно-распорядительный орган)</w:t>
      </w:r>
    </w:p>
    <w:p w14:paraId="638CE140" w14:textId="6A18E1E9" w:rsidR="007F6A01" w:rsidRPr="002D4691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D4691">
        <w:rPr>
          <w:rFonts w:ascii="Times New Roman" w:hAnsi="Times New Roman" w:cs="Times New Roman"/>
          <w:b/>
          <w:bCs/>
          <w:sz w:val="26"/>
          <w:szCs w:val="26"/>
        </w:rPr>
        <w:t>сельского поселения «</w:t>
      </w:r>
      <w:r w:rsidR="0062151E" w:rsidRPr="002D4691">
        <w:rPr>
          <w:rFonts w:ascii="Times New Roman" w:hAnsi="Times New Roman" w:cs="Times New Roman"/>
          <w:b/>
          <w:bCs/>
          <w:sz w:val="26"/>
          <w:szCs w:val="26"/>
        </w:rPr>
        <w:t>Село Ильинское»</w:t>
      </w:r>
    </w:p>
    <w:p w14:paraId="2EAA4398" w14:textId="77777777" w:rsidR="007F6A01" w:rsidRPr="002D4691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</w:pPr>
    </w:p>
    <w:p w14:paraId="54EFF4E9" w14:textId="77777777"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14:paraId="3DA3321F" w14:textId="5E36D4E2" w:rsidR="00511FDF" w:rsidRPr="002D4691" w:rsidRDefault="008312D4" w:rsidP="0062151E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2D469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с</w:t>
      </w:r>
      <w:r w:rsidR="0062151E" w:rsidRPr="002D469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. Ильинское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5769331B" w:rsidR="007F6A01" w:rsidRPr="00173785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</w:pPr>
      <w:r w:rsidRPr="00173785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 xml:space="preserve"> </w:t>
      </w:r>
      <w:r w:rsidR="00173785" w:rsidRPr="00173785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 xml:space="preserve"> от 20 декабря 2022 года</w:t>
      </w:r>
      <w:r w:rsidR="00511FDF" w:rsidRPr="00173785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 xml:space="preserve">                                           </w:t>
      </w:r>
      <w:r w:rsidR="00173785" w:rsidRPr="00173785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 xml:space="preserve">                      </w:t>
      </w:r>
      <w:r w:rsidR="00173785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 xml:space="preserve">                     №49</w:t>
      </w:r>
    </w:p>
    <w:p w14:paraId="42206490" w14:textId="77777777"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1DC72" w14:textId="62E8C4C4"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02A72FFE" w14:textId="0F8A5615" w:rsidR="00511FDF" w:rsidRPr="00511FDF" w:rsidRDefault="00511FDF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B3081">
        <w:rPr>
          <w:rFonts w:ascii="Times New Roman" w:hAnsi="Times New Roman" w:cs="Times New Roman"/>
          <w:b/>
          <w:color w:val="000000"/>
          <w:sz w:val="26"/>
          <w:szCs w:val="26"/>
        </w:rPr>
        <w:t>при осуществлении муниципального контроля в сфере благоустройства</w:t>
      </w:r>
      <w:r w:rsid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</w:t>
      </w:r>
      <w:r w:rsidR="006215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«Село Ильинское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912C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30E46">
        <w:rPr>
          <w:rFonts w:ascii="Times New Roman" w:hAnsi="Times New Roman" w:cs="Times New Roman"/>
          <w:b/>
          <w:color w:val="000000"/>
          <w:sz w:val="26"/>
          <w:szCs w:val="26"/>
        </w:rPr>
        <w:t>на 2023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19C25D14" w:rsidR="007F6A01" w:rsidRPr="00A220F9" w:rsidRDefault="007F6A01" w:rsidP="00E30E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AC23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7076651E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4B0CFB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ценностям </w:t>
      </w:r>
      <w:r w:rsidR="00CB3081">
        <w:rPr>
          <w:rFonts w:ascii="Times New Roman" w:hAnsi="Times New Roman" w:cs="Times New Roman"/>
          <w:sz w:val="26"/>
          <w:szCs w:val="26"/>
        </w:rPr>
        <w:t>при осуществлении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511FDF">
        <w:rPr>
          <w:rFonts w:ascii="Times New Roman" w:hAnsi="Times New Roman" w:cs="Times New Roman"/>
          <w:sz w:val="26"/>
          <w:szCs w:val="26"/>
        </w:rPr>
        <w:t xml:space="preserve">льного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CB3081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="00511FDF" w:rsidRPr="00511FDF">
        <w:rPr>
          <w:rFonts w:ascii="Times New Roman" w:hAnsi="Times New Roman" w:cs="Times New Roman"/>
          <w:sz w:val="26"/>
          <w:szCs w:val="26"/>
        </w:rPr>
        <w:t>на терри</w:t>
      </w:r>
      <w:r w:rsidR="0062151E">
        <w:rPr>
          <w:rFonts w:ascii="Times New Roman" w:hAnsi="Times New Roman" w:cs="Times New Roman"/>
          <w:sz w:val="26"/>
          <w:szCs w:val="26"/>
        </w:rPr>
        <w:t>тории сельского поселения «Село Ильинское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AC23C3">
        <w:rPr>
          <w:rFonts w:ascii="Times New Roman" w:hAnsi="Times New Roman" w:cs="Times New Roman"/>
          <w:sz w:val="26"/>
          <w:szCs w:val="26"/>
        </w:rPr>
        <w:t>на 2023</w:t>
      </w:r>
      <w:r w:rsidR="004B0CFB">
        <w:rPr>
          <w:rFonts w:ascii="Times New Roman" w:hAnsi="Times New Roman" w:cs="Times New Roman"/>
          <w:sz w:val="26"/>
          <w:szCs w:val="26"/>
        </w:rPr>
        <w:t xml:space="preserve"> год </w:t>
      </w:r>
      <w:r w:rsidRPr="00A220F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847">
        <w:rPr>
          <w:rFonts w:ascii="Times New Roman" w:hAnsi="Times New Roman" w:cs="Times New Roman"/>
          <w:sz w:val="26"/>
          <w:szCs w:val="26"/>
        </w:rPr>
        <w:t>2</w:t>
      </w:r>
      <w:r w:rsidR="007F6A01" w:rsidRPr="00B2584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892BB7C" w14:textId="15C4358C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r w:rsidR="0062151E">
        <w:rPr>
          <w:rFonts w:ascii="Times New Roman" w:hAnsi="Times New Roman" w:cs="Times New Roman"/>
          <w:b/>
          <w:bCs/>
          <w:sz w:val="26"/>
          <w:szCs w:val="26"/>
        </w:rPr>
        <w:t>М.В. Бирюков</w:t>
      </w:r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F8018D1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045064E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30FCC42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01BC570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4721BC6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8A05CB7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198530A" w14:textId="77777777" w:rsidR="00E30E46" w:rsidRDefault="00E30E46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0C59B378" w14:textId="2FD4B36E" w:rsidR="0038675E" w:rsidRPr="00A220F9" w:rsidRDefault="0062151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«Село Ильинское</w:t>
      </w:r>
      <w:r w:rsidR="0038675E"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5C305004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173785">
        <w:rPr>
          <w:rFonts w:ascii="Times New Roman" w:hAnsi="Times New Roman" w:cs="Times New Roman"/>
          <w:sz w:val="26"/>
          <w:szCs w:val="26"/>
        </w:rPr>
        <w:t>20 декабря</w:t>
      </w:r>
      <w:bookmarkStart w:id="0" w:name="_GoBack"/>
      <w:bookmarkEnd w:id="0"/>
      <w:r w:rsidR="00173785">
        <w:rPr>
          <w:rFonts w:ascii="Times New Roman" w:hAnsi="Times New Roman" w:cs="Times New Roman"/>
          <w:sz w:val="26"/>
          <w:szCs w:val="26"/>
        </w:rPr>
        <w:t>2022 г. №49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FBC88F" w14:textId="77777777" w:rsidR="00E5262C" w:rsidRDefault="00E5262C" w:rsidP="00B258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3EC8CA5" w14:textId="1B5E535F" w:rsidR="00CB3081" w:rsidRDefault="00CB3081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</w:t>
      </w:r>
      <w:r w:rsidR="0062151E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«Село Ильинское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30E46">
        <w:rPr>
          <w:rFonts w:ascii="Times New Roman" w:hAnsi="Times New Roman" w:cs="Times New Roman"/>
          <w:b/>
          <w:bCs/>
          <w:sz w:val="26"/>
          <w:szCs w:val="26"/>
        </w:rPr>
        <w:t xml:space="preserve"> на 2023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24DC38A3" w14:textId="77777777" w:rsidR="00CB3081" w:rsidRPr="005A47D5" w:rsidRDefault="00CB3081" w:rsidP="00CB3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F757C83" w14:textId="269ED393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4B0CFB"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территории сельско</w:t>
      </w:r>
      <w:r w:rsidR="00F7527B">
        <w:rPr>
          <w:rFonts w:ascii="Times New Roman" w:hAnsi="Times New Roman" w:cs="Times New Roman"/>
          <w:bCs/>
          <w:sz w:val="26"/>
          <w:szCs w:val="26"/>
        </w:rPr>
        <w:t>го поселения «Село Ильинское</w:t>
      </w:r>
      <w:r w:rsidR="00E30E46">
        <w:rPr>
          <w:rFonts w:ascii="Times New Roman" w:hAnsi="Times New Roman" w:cs="Times New Roman"/>
          <w:bCs/>
          <w:sz w:val="26"/>
          <w:szCs w:val="26"/>
        </w:rPr>
        <w:t>» на 2023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 w:rsidR="00E30E46">
        <w:rPr>
          <w:rFonts w:ascii="Times New Roman" w:hAnsi="Times New Roman" w:cs="Times New Roman"/>
          <w:bCs/>
          <w:sz w:val="26"/>
          <w:szCs w:val="26"/>
        </w:rPr>
        <w:t>а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</w:p>
    <w:p w14:paraId="49368960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29E6853" w14:textId="42153E20" w:rsidR="00F23E71" w:rsidRDefault="00CB3081" w:rsidP="00F23E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="00F23E71"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 w:rsidR="00F23E71"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14:paraId="77D9D965" w14:textId="1A5965AD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75F604" w14:textId="6C676349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на территории </w:t>
      </w:r>
      <w:r w:rsidR="008312D4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F7527B">
        <w:rPr>
          <w:rFonts w:ascii="Times New Roman" w:hAnsi="Times New Roman" w:cs="Times New Roman"/>
          <w:bCs/>
          <w:sz w:val="26"/>
          <w:szCs w:val="26"/>
        </w:rPr>
        <w:t>Село Ильинское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» осуществляется Администрацией (исполнительно-распорядительный орган) </w:t>
      </w:r>
      <w:r w:rsidR="00F7527B">
        <w:rPr>
          <w:rFonts w:ascii="Times New Roman" w:hAnsi="Times New Roman" w:cs="Times New Roman"/>
          <w:bCs/>
          <w:sz w:val="26"/>
          <w:szCs w:val="26"/>
        </w:rPr>
        <w:t>сельского поселения «Село Ильинское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CB3081">
        <w:rPr>
          <w:rFonts w:ascii="Times New Roman" w:hAnsi="Times New Roman" w:cs="Times New Roman"/>
          <w:bCs/>
          <w:sz w:val="26"/>
          <w:szCs w:val="26"/>
        </w:rPr>
        <w:t>).</w:t>
      </w:r>
    </w:p>
    <w:p w14:paraId="081A14A2" w14:textId="069C0584" w:rsidR="00E30E46" w:rsidRPr="00E30E46" w:rsidRDefault="00F23E71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E30E46" w:rsidRPr="00E30E46">
        <w:t xml:space="preserve"> </w:t>
      </w:r>
      <w:r w:rsidR="00E30E46" w:rsidRPr="00E30E46">
        <w:rPr>
          <w:rFonts w:ascii="Times New Roman" w:hAnsi="Times New Roman" w:cs="Times New Roman"/>
          <w:bCs/>
          <w:sz w:val="26"/>
          <w:szCs w:val="26"/>
        </w:rPr>
        <w:t>Администрация осуществляет контроль за соблюдением Правил благоустройства, включающих:</w:t>
      </w:r>
    </w:p>
    <w:p w14:paraId="6B9651CE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1) обязательные требования по содержанию прилегающих территорий;</w:t>
      </w:r>
    </w:p>
    <w:p w14:paraId="00CD4C9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EFF0C8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14:paraId="799147B3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установке ограждений, заборов, оград;</w:t>
      </w:r>
    </w:p>
    <w:p w14:paraId="55789876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0E7DB937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08373E5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4A601EE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</w:t>
      </w:r>
      <w:r w:rsidRPr="00E30E46">
        <w:rPr>
          <w:rFonts w:ascii="Times New Roman" w:hAnsi="Times New Roman" w:cs="Times New Roman"/>
          <w:bCs/>
          <w:sz w:val="26"/>
          <w:szCs w:val="26"/>
        </w:rPr>
        <w:lastRenderedPageBreak/>
        <w:t>загрязнения территорий общего пользования транспортными средствами во время их эксплуатации, обслуживания или ремонта;</w:t>
      </w:r>
    </w:p>
    <w:p w14:paraId="648F12DB" w14:textId="7DCBC20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3) обязательные требования по уборке территории </w:t>
      </w:r>
      <w:r w:rsidR="00F7527B">
        <w:rPr>
          <w:rFonts w:ascii="Times New Roman" w:hAnsi="Times New Roman" w:cs="Times New Roman"/>
          <w:bCs/>
          <w:sz w:val="26"/>
          <w:szCs w:val="26"/>
        </w:rPr>
        <w:t>сельского поселения «Село Ильинское</w:t>
      </w:r>
      <w:r w:rsidRPr="00E30E46">
        <w:rPr>
          <w:rFonts w:ascii="Times New Roman" w:hAnsi="Times New Roman" w:cs="Times New Roman"/>
          <w:bCs/>
          <w:sz w:val="26"/>
          <w:szCs w:val="26"/>
        </w:rPr>
        <w:t xml:space="preserve">» в зимний период; </w:t>
      </w:r>
    </w:p>
    <w:p w14:paraId="5FD35491" w14:textId="691B3D7C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4) обязательные требования по уборке территории </w:t>
      </w:r>
      <w:r w:rsidR="00F7527B">
        <w:rPr>
          <w:rFonts w:ascii="Times New Roman" w:hAnsi="Times New Roman" w:cs="Times New Roman"/>
          <w:bCs/>
          <w:sz w:val="26"/>
          <w:szCs w:val="26"/>
        </w:rPr>
        <w:t>сельского поселения «Село Ильинское</w:t>
      </w:r>
      <w:r w:rsidRPr="00E30E46">
        <w:rPr>
          <w:rFonts w:ascii="Times New Roman" w:hAnsi="Times New Roman" w:cs="Times New Roman"/>
          <w:bCs/>
          <w:sz w:val="26"/>
          <w:szCs w:val="26"/>
        </w:rPr>
        <w:t>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496025E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5) обязательные требования по прокладке, переустройству, ремонту и содержанию инженерных коммуникаций на территориях общего пользования;</w:t>
      </w:r>
    </w:p>
    <w:p w14:paraId="089BDA7B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5E194AF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7) обязательные требования по складированию твердых коммунальных отходов;</w:t>
      </w:r>
    </w:p>
    <w:p w14:paraId="00978177" w14:textId="33023D41" w:rsidR="00CB3081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8) обязательные требования по выгулу животных и требования о недопустимости выпаса домашних животных на территориях общего пользования и иных, предусмотренных Правилами благоустройства, территориях.</w:t>
      </w:r>
    </w:p>
    <w:p w14:paraId="26129587" w14:textId="27B674BB" w:rsidR="009554D4" w:rsidRPr="009554D4" w:rsidRDefault="009554D4" w:rsidP="002D46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F23E7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  <w:r w:rsidR="002D469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1FF1092" w14:textId="212F1E9F" w:rsidR="009554D4" w:rsidRPr="009554D4" w:rsidRDefault="002D4691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AC23C3">
        <w:rPr>
          <w:rFonts w:ascii="Times New Roman" w:hAnsi="Times New Roman" w:cs="Times New Roman"/>
          <w:bCs/>
          <w:sz w:val="26"/>
          <w:szCs w:val="26"/>
        </w:rPr>
        <w:t>.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</w:t>
      </w:r>
      <w:r w:rsidR="009554D4">
        <w:rPr>
          <w:rFonts w:ascii="Times New Roman" w:hAnsi="Times New Roman" w:cs="Times New Roman"/>
          <w:bCs/>
          <w:sz w:val="26"/>
          <w:szCs w:val="26"/>
        </w:rPr>
        <w:t xml:space="preserve">2022 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году. </w:t>
      </w:r>
    </w:p>
    <w:p w14:paraId="212B712E" w14:textId="6B22ACE7" w:rsidR="009554D4" w:rsidRPr="009554D4" w:rsidRDefault="009554D4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2022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2F2EB8">
        <w:rPr>
          <w:rFonts w:ascii="Times New Roman" w:hAnsi="Times New Roman" w:cs="Times New Roman"/>
          <w:bCs/>
          <w:sz w:val="26"/>
          <w:szCs w:val="26"/>
        </w:rPr>
        <w:t>муниципального района «Перемышльский район»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(далее – официальный сайт) 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информации </w:t>
      </w:r>
      <w:r w:rsidR="002F2EB8">
        <w:rPr>
          <w:rFonts w:ascii="Times New Roman" w:hAnsi="Times New Roman" w:cs="Times New Roman"/>
          <w:bCs/>
          <w:sz w:val="26"/>
          <w:szCs w:val="26"/>
        </w:rPr>
        <w:t>по вопросу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проведения муниципального контроля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(документы сельс</w:t>
      </w:r>
      <w:r w:rsidR="008312D4">
        <w:rPr>
          <w:rFonts w:ascii="Times New Roman" w:hAnsi="Times New Roman" w:cs="Times New Roman"/>
          <w:bCs/>
          <w:sz w:val="26"/>
          <w:szCs w:val="26"/>
        </w:rPr>
        <w:t>кого поселения «Село Ил</w:t>
      </w:r>
      <w:r w:rsidR="00B860C8">
        <w:rPr>
          <w:rFonts w:ascii="Times New Roman" w:hAnsi="Times New Roman" w:cs="Times New Roman"/>
          <w:bCs/>
          <w:sz w:val="26"/>
          <w:szCs w:val="26"/>
        </w:rPr>
        <w:t>ьинское</w:t>
      </w:r>
      <w:r w:rsidR="002F2EB8"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контроля)</w:t>
      </w:r>
      <w:r w:rsidRPr="009554D4">
        <w:rPr>
          <w:rFonts w:ascii="Times New Roman" w:hAnsi="Times New Roman" w:cs="Times New Roman"/>
          <w:bCs/>
          <w:sz w:val="26"/>
          <w:szCs w:val="26"/>
        </w:rPr>
        <w:t>, в том числе перечень об</w:t>
      </w:r>
      <w:r>
        <w:rPr>
          <w:rFonts w:ascii="Times New Roman" w:hAnsi="Times New Roman" w:cs="Times New Roman"/>
          <w:bCs/>
          <w:sz w:val="26"/>
          <w:szCs w:val="26"/>
        </w:rPr>
        <w:t>язательных требований,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полезная информация.</w:t>
      </w:r>
    </w:p>
    <w:p w14:paraId="507D7637" w14:textId="172BDC1F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</w:t>
      </w:r>
      <w:r>
        <w:rPr>
          <w:rFonts w:ascii="Times New Roman" w:hAnsi="Times New Roman" w:cs="Times New Roman"/>
          <w:bCs/>
          <w:sz w:val="26"/>
          <w:szCs w:val="26"/>
        </w:rPr>
        <w:t xml:space="preserve">зательных требований обеспечивалось также путем проведения разъяснительной работы с </w:t>
      </w:r>
      <w:r w:rsidR="008A1B4D">
        <w:rPr>
          <w:rFonts w:ascii="Times New Roman" w:hAnsi="Times New Roman" w:cs="Times New Roman"/>
          <w:bCs/>
          <w:sz w:val="26"/>
          <w:szCs w:val="26"/>
        </w:rPr>
        <w:t>контролируемыми лицами.</w:t>
      </w:r>
    </w:p>
    <w:p w14:paraId="782D0780" w14:textId="571F17BF" w:rsidR="00CB308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>, а также посредством телефонной связи и п</w:t>
      </w:r>
      <w:r>
        <w:rPr>
          <w:rFonts w:ascii="Times New Roman" w:hAnsi="Times New Roman" w:cs="Times New Roman"/>
          <w:bCs/>
          <w:sz w:val="26"/>
          <w:szCs w:val="26"/>
        </w:rPr>
        <w:t>исьменных ответов на обращения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4D8FC85F" w14:textId="7BD20D14" w:rsidR="00CB3081" w:rsidRPr="002F2EB8" w:rsidRDefault="00CB3081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4691">
        <w:rPr>
          <w:rFonts w:ascii="Times New Roman" w:hAnsi="Times New Roman" w:cs="Times New Roman"/>
          <w:bCs/>
          <w:sz w:val="26"/>
          <w:szCs w:val="26"/>
        </w:rPr>
        <w:t xml:space="preserve">Так, в </w:t>
      </w:r>
      <w:r w:rsidR="002F2EB8" w:rsidRPr="002D4691">
        <w:rPr>
          <w:rFonts w:ascii="Times New Roman" w:hAnsi="Times New Roman" w:cs="Times New Roman"/>
          <w:bCs/>
          <w:sz w:val="26"/>
          <w:szCs w:val="26"/>
        </w:rPr>
        <w:t xml:space="preserve">2022 </w:t>
      </w:r>
      <w:r w:rsidR="002D4691">
        <w:rPr>
          <w:rFonts w:ascii="Times New Roman" w:hAnsi="Times New Roman" w:cs="Times New Roman"/>
          <w:bCs/>
          <w:sz w:val="26"/>
          <w:szCs w:val="26"/>
        </w:rPr>
        <w:t xml:space="preserve">году было выявлено 0 </w:t>
      </w:r>
      <w:r w:rsidR="002F2EB8" w:rsidRPr="002D4691">
        <w:rPr>
          <w:rFonts w:ascii="Times New Roman" w:hAnsi="Times New Roman" w:cs="Times New Roman"/>
          <w:bCs/>
          <w:sz w:val="26"/>
          <w:szCs w:val="26"/>
        </w:rPr>
        <w:t>нар</w:t>
      </w:r>
      <w:r w:rsidR="002D4691">
        <w:rPr>
          <w:rFonts w:ascii="Times New Roman" w:hAnsi="Times New Roman" w:cs="Times New Roman"/>
          <w:bCs/>
          <w:sz w:val="26"/>
          <w:szCs w:val="26"/>
        </w:rPr>
        <w:t>ушений, выдано предписаний 0</w:t>
      </w:r>
      <w:r w:rsidR="002F2EB8" w:rsidRPr="002D4691">
        <w:rPr>
          <w:rFonts w:ascii="Times New Roman" w:hAnsi="Times New Roman" w:cs="Times New Roman"/>
          <w:bCs/>
          <w:sz w:val="26"/>
          <w:szCs w:val="26"/>
        </w:rPr>
        <w:t>.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006BBE1" w14:textId="77BAB7D5" w:rsidR="00CB3081" w:rsidRPr="005A47D5" w:rsidRDefault="002D469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AC23C3">
        <w:rPr>
          <w:rFonts w:ascii="Times New Roman" w:hAnsi="Times New Roman" w:cs="Times New Roman"/>
          <w:bCs/>
          <w:sz w:val="26"/>
          <w:szCs w:val="26"/>
        </w:rPr>
        <w:t>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2F2EB8">
        <w:rPr>
          <w:rFonts w:ascii="Times New Roman" w:hAnsi="Times New Roman" w:cs="Times New Roman"/>
          <w:bCs/>
          <w:sz w:val="26"/>
          <w:szCs w:val="26"/>
        </w:rPr>
        <w:t>дминистрации в 2023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3D6278A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05BACD26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E306364" w14:textId="77777777" w:rsidR="00173785" w:rsidRDefault="00173785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161EE23" w14:textId="77777777" w:rsidR="00173785" w:rsidRDefault="00173785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4F98377" w14:textId="77777777" w:rsidR="00173785" w:rsidRDefault="00173785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3354265" w14:textId="77777777" w:rsidR="00173785" w:rsidRPr="005A47D5" w:rsidRDefault="00173785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A5CECAA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F02900" w14:textId="0C3309EB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II. Цели и задачи реализации п</w:t>
      </w:r>
      <w:r w:rsidR="00CB3081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5D61A669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639F9F1" w14:textId="0B028D78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79364653" w14:textId="65CB30A6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контроля;</w:t>
      </w:r>
    </w:p>
    <w:p w14:paraId="3234CBB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2E775B15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3EE12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4F407CA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77FB9983" w14:textId="030BA324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0A3D3E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6A8B4E8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D51AE3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4194A3BC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63D49CD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6E910E4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DDEEDB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7C52CA50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2865C9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1BD59A47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6C8C497E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EC4D59" w14:textId="707E503A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14:paraId="706042C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37EF626D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759FD30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0F6F8EC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11F70380" w14:textId="0C2F34CA" w:rsidR="00F23E7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6529847B" w14:textId="77777777" w:rsidR="00CB3081" w:rsidRPr="005A47D5" w:rsidRDefault="00CB3081" w:rsidP="00F23E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0FD820F9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175AF9E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512B5A11" w14:textId="77777777" w:rsidR="002D4691" w:rsidRDefault="002D469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4ADF4552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60B5A71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lastRenderedPageBreak/>
        <w:t>Таблица №1</w:t>
      </w:r>
    </w:p>
    <w:p w14:paraId="0A08D6A5" w14:textId="77777777" w:rsidR="00F23E71" w:rsidRPr="00F23E71" w:rsidRDefault="00F23E7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551"/>
        <w:gridCol w:w="2977"/>
      </w:tblGrid>
      <w:tr w:rsidR="00CB3081" w:rsidRPr="008916B3" w14:paraId="4D6F66F2" w14:textId="77777777" w:rsidTr="006C251A">
        <w:tc>
          <w:tcPr>
            <w:tcW w:w="421" w:type="dxa"/>
          </w:tcPr>
          <w:p w14:paraId="2C9986CE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18D55A17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BEDE23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551" w:type="dxa"/>
          </w:tcPr>
          <w:p w14:paraId="000D661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977" w:type="dxa"/>
          </w:tcPr>
          <w:p w14:paraId="1D11C2E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CB3081" w:rsidRPr="008916B3" w14:paraId="2197DC41" w14:textId="77777777" w:rsidTr="006C251A">
        <w:trPr>
          <w:trHeight w:val="390"/>
        </w:trPr>
        <w:tc>
          <w:tcPr>
            <w:tcW w:w="421" w:type="dxa"/>
            <w:vMerge w:val="restart"/>
          </w:tcPr>
          <w:p w14:paraId="45CD348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6C64ADA7" w14:textId="77777777" w:rsidR="00CB3081" w:rsidRPr="008916B3" w:rsidRDefault="00CB3081" w:rsidP="001768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51" w:type="dxa"/>
            <w:vMerge w:val="restart"/>
          </w:tcPr>
          <w:p w14:paraId="6D66C99D" w14:textId="744B829E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года, по мере необходимости</w:t>
            </w:r>
          </w:p>
        </w:tc>
        <w:tc>
          <w:tcPr>
            <w:tcW w:w="2977" w:type="dxa"/>
            <w:vMerge w:val="restart"/>
          </w:tcPr>
          <w:p w14:paraId="1B51863F" w14:textId="1E3F3BF5" w:rsidR="00CB3081" w:rsidRPr="008916B3" w:rsidRDefault="00CB3081" w:rsidP="00F2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 w:rsidR="00F23E71"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контроля </w:t>
            </w:r>
          </w:p>
        </w:tc>
      </w:tr>
      <w:tr w:rsidR="00CB3081" w:rsidRPr="008916B3" w14:paraId="625680C0" w14:textId="77777777" w:rsidTr="006C251A">
        <w:trPr>
          <w:trHeight w:val="983"/>
        </w:trPr>
        <w:tc>
          <w:tcPr>
            <w:tcW w:w="421" w:type="dxa"/>
            <w:vMerge/>
          </w:tcPr>
          <w:p w14:paraId="59E97A62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6D08FA75" w14:textId="3CBD1ED6" w:rsidR="00CB3081" w:rsidRPr="008916B3" w:rsidRDefault="00F23E71" w:rsidP="00F23E71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551" w:type="dxa"/>
            <w:vMerge/>
          </w:tcPr>
          <w:p w14:paraId="0C7D5A2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3FF9845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2537DF09" w14:textId="77777777" w:rsidTr="006C251A">
        <w:tc>
          <w:tcPr>
            <w:tcW w:w="421" w:type="dxa"/>
          </w:tcPr>
          <w:p w14:paraId="2B9637B8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3CE44BE3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1D40063A" w14:textId="77777777" w:rsidR="00CB3081" w:rsidRPr="008916B3" w:rsidRDefault="00CB3081" w:rsidP="0017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3BB2D7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948BECA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56CC3FA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977" w:type="dxa"/>
          </w:tcPr>
          <w:p w14:paraId="74B37FB9" w14:textId="6FBF90E6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70997C5F" w14:textId="77777777" w:rsidTr="006C251A">
        <w:trPr>
          <w:trHeight w:val="1470"/>
        </w:trPr>
        <w:tc>
          <w:tcPr>
            <w:tcW w:w="421" w:type="dxa"/>
            <w:vMerge w:val="restart"/>
          </w:tcPr>
          <w:p w14:paraId="6B741570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5F675A3A" w14:textId="3E54C991" w:rsidR="00CB3081" w:rsidRPr="008916B3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551" w:type="dxa"/>
            <w:vMerge w:val="restart"/>
          </w:tcPr>
          <w:p w14:paraId="1AFD5CAE" w14:textId="0BF31F75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04D9517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2017C67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4B254A20" w14:textId="1FFE43EB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26188A84" w14:textId="77777777" w:rsidTr="006C251A">
        <w:trPr>
          <w:trHeight w:val="3315"/>
        </w:trPr>
        <w:tc>
          <w:tcPr>
            <w:tcW w:w="421" w:type="dxa"/>
            <w:vMerge/>
          </w:tcPr>
          <w:p w14:paraId="4B45450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125D47E" w14:textId="6A48EB5A" w:rsidR="00F23E71" w:rsidRPr="00F23E71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устных разъяснений </w:t>
            </w:r>
            <w:r w:rsidR="00F23E71"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16EE5C46" w14:textId="65B748A9" w:rsidR="00CB3081" w:rsidRPr="008916B3" w:rsidRDefault="00F23E71" w:rsidP="00F23E7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олномоченным должностным лицом контрольно-надзорного органа.</w:t>
            </w:r>
          </w:p>
        </w:tc>
        <w:tc>
          <w:tcPr>
            <w:tcW w:w="2551" w:type="dxa"/>
            <w:vMerge/>
          </w:tcPr>
          <w:p w14:paraId="51569EA1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3105EF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71CA1DF6" w14:textId="77777777" w:rsidTr="006C251A">
        <w:trPr>
          <w:trHeight w:val="1837"/>
        </w:trPr>
        <w:tc>
          <w:tcPr>
            <w:tcW w:w="421" w:type="dxa"/>
            <w:vMerge w:val="restart"/>
          </w:tcPr>
          <w:p w14:paraId="1686C0CD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</w:tcPr>
          <w:p w14:paraId="4A9F3098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551" w:type="dxa"/>
            <w:vMerge w:val="restart"/>
          </w:tcPr>
          <w:p w14:paraId="581812EE" w14:textId="1D38AC5E" w:rsidR="00CB3081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6C251A">
              <w:rPr>
                <w:rFonts w:ascii="Times New Roman" w:hAnsi="Times New Roman" w:cs="Times New Roman"/>
                <w:sz w:val="26"/>
                <w:szCs w:val="26"/>
              </w:rPr>
              <w:t>года (при наличии оснований). Обязательный профилактический визит проводится не реже чем 1 раз в год</w:t>
            </w:r>
          </w:p>
          <w:p w14:paraId="2E9B1AE4" w14:textId="77777777" w:rsidR="00CB3081" w:rsidRPr="008916B3" w:rsidRDefault="00CB3081" w:rsidP="0041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0F635BEC" w14:textId="619A575E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339FEB5C" w14:textId="77777777" w:rsidTr="006C251A">
        <w:trPr>
          <w:trHeight w:val="1832"/>
        </w:trPr>
        <w:tc>
          <w:tcPr>
            <w:tcW w:w="421" w:type="dxa"/>
            <w:vMerge/>
          </w:tcPr>
          <w:p w14:paraId="71EC4D2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322201B2" w14:textId="13880543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51" w:type="dxa"/>
            <w:vMerge/>
          </w:tcPr>
          <w:p w14:paraId="5DA7D916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B400F8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23901B9" w14:textId="77777777"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03FB6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63D1BA5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FE7C1D3" w14:textId="53DE2E4F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7903AA65" w14:textId="16719B52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312D4">
        <w:rPr>
          <w:rStyle w:val="aa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</w:t>
      </w:r>
      <w:r w:rsidR="008312D4" w:rsidRPr="008312D4">
        <w:rPr>
          <w:rStyle w:val="aa"/>
          <w:rFonts w:ascii="Times New Roman" w:hAnsi="Times New Roman" w:cs="Times New Roman"/>
          <w:i w:val="0"/>
          <w:sz w:val="26"/>
          <w:szCs w:val="26"/>
        </w:rPr>
        <w:t>ошении контролируемых лиц – 0</w:t>
      </w:r>
      <w:r w:rsidRPr="008312D4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1CACD084" w14:textId="77777777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2CC81A1E" w14:textId="4F379D65" w:rsidR="00CB3081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312D4">
        <w:rPr>
          <w:rStyle w:val="aa"/>
          <w:rFonts w:ascii="Times New Roman" w:hAnsi="Times New Roman" w:cs="Times New Roman"/>
          <w:i w:val="0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</w:t>
      </w:r>
      <w:r w:rsidR="008312D4" w:rsidRPr="008312D4">
        <w:rPr>
          <w:rStyle w:val="aa"/>
          <w:rFonts w:ascii="Times New Roman" w:hAnsi="Times New Roman" w:cs="Times New Roman"/>
          <w:i w:val="0"/>
          <w:sz w:val="26"/>
          <w:szCs w:val="26"/>
        </w:rPr>
        <w:t>ества контролируемых лиц) - 0</w:t>
      </w:r>
      <w:r w:rsidRPr="008312D4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795B111B" w14:textId="55F48B1E" w:rsidR="00947F2E" w:rsidRPr="008A1B4D" w:rsidRDefault="00947F2E" w:rsidP="00947F2E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14:paraId="139EB34A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A50CED0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91ACC7E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423C9D4" w14:textId="77777777" w:rsidR="00CB3081" w:rsidRPr="00AA1752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DEC96" w14:textId="77777777" w:rsidR="00E170A7" w:rsidRDefault="00E170A7" w:rsidP="009554D4">
      <w:pPr>
        <w:spacing w:after="0" w:line="240" w:lineRule="auto"/>
      </w:pPr>
      <w:r>
        <w:separator/>
      </w:r>
    </w:p>
  </w:endnote>
  <w:endnote w:type="continuationSeparator" w:id="0">
    <w:p w14:paraId="147848B7" w14:textId="77777777" w:rsidR="00E170A7" w:rsidRDefault="00E170A7" w:rsidP="0095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02331" w14:textId="77777777" w:rsidR="00E170A7" w:rsidRDefault="00E170A7" w:rsidP="009554D4">
      <w:pPr>
        <w:spacing w:after="0" w:line="240" w:lineRule="auto"/>
      </w:pPr>
      <w:r>
        <w:separator/>
      </w:r>
    </w:p>
  </w:footnote>
  <w:footnote w:type="continuationSeparator" w:id="0">
    <w:p w14:paraId="28E6870C" w14:textId="77777777" w:rsidR="00E170A7" w:rsidRDefault="00E170A7" w:rsidP="00955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9B"/>
    <w:rsid w:val="00015347"/>
    <w:rsid w:val="000401CD"/>
    <w:rsid w:val="00086D06"/>
    <w:rsid w:val="000E753E"/>
    <w:rsid w:val="0010500B"/>
    <w:rsid w:val="00112DF4"/>
    <w:rsid w:val="0015257D"/>
    <w:rsid w:val="001635FC"/>
    <w:rsid w:val="00173785"/>
    <w:rsid w:val="0019324F"/>
    <w:rsid w:val="001B13D0"/>
    <w:rsid w:val="002247AB"/>
    <w:rsid w:val="002B0094"/>
    <w:rsid w:val="002B49DD"/>
    <w:rsid w:val="002D4691"/>
    <w:rsid w:val="002F2EB8"/>
    <w:rsid w:val="00334DFF"/>
    <w:rsid w:val="00362A60"/>
    <w:rsid w:val="00371351"/>
    <w:rsid w:val="0038020A"/>
    <w:rsid w:val="0038675E"/>
    <w:rsid w:val="003952BF"/>
    <w:rsid w:val="003D1C0A"/>
    <w:rsid w:val="003D7634"/>
    <w:rsid w:val="004100D1"/>
    <w:rsid w:val="0042441B"/>
    <w:rsid w:val="00463A97"/>
    <w:rsid w:val="00482885"/>
    <w:rsid w:val="004B0145"/>
    <w:rsid w:val="004B0CFB"/>
    <w:rsid w:val="004B684B"/>
    <w:rsid w:val="004F7123"/>
    <w:rsid w:val="00504F04"/>
    <w:rsid w:val="00511FDF"/>
    <w:rsid w:val="00514D5B"/>
    <w:rsid w:val="0054435B"/>
    <w:rsid w:val="0054718E"/>
    <w:rsid w:val="005557D7"/>
    <w:rsid w:val="005617F9"/>
    <w:rsid w:val="00591D0A"/>
    <w:rsid w:val="005D38F0"/>
    <w:rsid w:val="005E4881"/>
    <w:rsid w:val="0062151E"/>
    <w:rsid w:val="006C251A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312D4"/>
    <w:rsid w:val="008661D5"/>
    <w:rsid w:val="00875A34"/>
    <w:rsid w:val="008A1B4D"/>
    <w:rsid w:val="008A43CA"/>
    <w:rsid w:val="00912CAC"/>
    <w:rsid w:val="00941804"/>
    <w:rsid w:val="00947F2E"/>
    <w:rsid w:val="00954C57"/>
    <w:rsid w:val="009554D4"/>
    <w:rsid w:val="0097432B"/>
    <w:rsid w:val="009A0A8A"/>
    <w:rsid w:val="009D7B52"/>
    <w:rsid w:val="00A220F9"/>
    <w:rsid w:val="00A32D85"/>
    <w:rsid w:val="00AA1752"/>
    <w:rsid w:val="00AC23C3"/>
    <w:rsid w:val="00AD3896"/>
    <w:rsid w:val="00AE743B"/>
    <w:rsid w:val="00AF2F6D"/>
    <w:rsid w:val="00B25847"/>
    <w:rsid w:val="00B6735F"/>
    <w:rsid w:val="00B860C8"/>
    <w:rsid w:val="00B9399B"/>
    <w:rsid w:val="00BB20B0"/>
    <w:rsid w:val="00BE0F10"/>
    <w:rsid w:val="00BF11BD"/>
    <w:rsid w:val="00C9542B"/>
    <w:rsid w:val="00C97D42"/>
    <w:rsid w:val="00CB3081"/>
    <w:rsid w:val="00D158AF"/>
    <w:rsid w:val="00D4106D"/>
    <w:rsid w:val="00DA0DFA"/>
    <w:rsid w:val="00DF0364"/>
    <w:rsid w:val="00E01616"/>
    <w:rsid w:val="00E10AC2"/>
    <w:rsid w:val="00E170A7"/>
    <w:rsid w:val="00E30E46"/>
    <w:rsid w:val="00E5262C"/>
    <w:rsid w:val="00E60F09"/>
    <w:rsid w:val="00E61F28"/>
    <w:rsid w:val="00F23E71"/>
    <w:rsid w:val="00F62A99"/>
    <w:rsid w:val="00F719F6"/>
    <w:rsid w:val="00F7527B"/>
    <w:rsid w:val="00F75B85"/>
    <w:rsid w:val="00FC3E47"/>
    <w:rsid w:val="00FC7B57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CB3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Ильинское</cp:lastModifiedBy>
  <cp:revision>10</cp:revision>
  <cp:lastPrinted>2022-12-20T11:29:00Z</cp:lastPrinted>
  <dcterms:created xsi:type="dcterms:W3CDTF">2022-09-29T07:47:00Z</dcterms:created>
  <dcterms:modified xsi:type="dcterms:W3CDTF">2022-12-20T11:31:00Z</dcterms:modified>
</cp:coreProperties>
</file>