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CF6953A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АДМИНИСТРАЦИЯ</w:t>
      </w:r>
    </w:p>
    <w:p w14:paraId="1AC7CCCE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(исполнительно-распорядительный орган) </w:t>
      </w:r>
    </w:p>
    <w:p w14:paraId="7E08C2B0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сельского поселения</w:t>
      </w:r>
    </w:p>
    <w:p w14:paraId="3121E18F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«Деревня Покровское»</w:t>
      </w:r>
    </w:p>
    <w:p w14:paraId="7BD6FC18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14:paraId="01921A10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ПОСТАНОВЛЕНИЕ</w:t>
      </w:r>
    </w:p>
    <w:p w14:paraId="5CFE764F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д. Покровское</w:t>
      </w:r>
    </w:p>
    <w:p w14:paraId="290D8BC5" w14:textId="77777777" w:rsidR="003003A9" w:rsidRDefault="003003A9" w:rsidP="003003A9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</w:pPr>
    </w:p>
    <w:p w14:paraId="07B7C60F" w14:textId="5F8CF461" w:rsidR="003003A9" w:rsidRDefault="00D2125B" w:rsidP="003003A9">
      <w:pPr>
        <w:suppressAutoHyphens/>
        <w:spacing w:line="240" w:lineRule="exact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от «28</w:t>
      </w:r>
      <w:r w:rsidR="00627A6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» </w:t>
      </w:r>
      <w:proofErr w:type="gramStart"/>
      <w:r w:rsidR="00627A6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февраля  2025</w:t>
      </w:r>
      <w:proofErr w:type="gramEnd"/>
      <w:r w:rsidR="003003A9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года                                   </w:t>
      </w:r>
      <w:r w:rsidR="00A050A1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627A6A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№ 12</w:t>
      </w:r>
    </w:p>
    <w:p w14:paraId="3035D77C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 внесении изменений в муниципальную программу</w:t>
      </w:r>
    </w:p>
    <w:p w14:paraId="1C988611" w14:textId="4542766F" w:rsidR="003003A9" w:rsidRDefault="003003A9" w:rsidP="003003A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</w:t>
      </w:r>
      <w:r w:rsidR="00633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тройство и озеленение территорий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</w:t>
      </w:r>
    </w:p>
    <w:p w14:paraId="225C01BC" w14:textId="74B5DFDE" w:rsidR="003003A9" w:rsidRDefault="003003A9" w:rsidP="003003A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сельском поселении</w:t>
      </w:r>
      <w:r w:rsidR="006330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«Деревня Покровское»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</w:p>
    <w:p w14:paraId="3EBB4EAE" w14:textId="77777777" w:rsidR="003003A9" w:rsidRDefault="003003A9" w:rsidP="003003A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утвержденную постановлением Администрации </w:t>
      </w:r>
    </w:p>
    <w:p w14:paraId="32C64AB2" w14:textId="41665D42" w:rsidR="003003A9" w:rsidRDefault="00627A6A" w:rsidP="003003A9">
      <w:pPr>
        <w:spacing w:after="0" w:line="240" w:lineRule="auto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</w:t>
      </w:r>
      <w:r w:rsidR="0030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еревня Покровское»,</w:t>
      </w:r>
    </w:p>
    <w:p w14:paraId="7C2C4E33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27.01.2020 года №4</w:t>
      </w:r>
    </w:p>
    <w:p w14:paraId="4AC0FBEE" w14:textId="77777777" w:rsidR="003003A9" w:rsidRDefault="003003A9" w:rsidP="00AC6F1E">
      <w:pPr>
        <w:shd w:val="clear" w:color="auto" w:fill="FFFFFF"/>
        <w:spacing w:before="317"/>
        <w:ind w:right="-28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</w:rPr>
        <w:t xml:space="preserve">В соответствии с Федеральным законом от 06.10.2003 № 131-ФЗ «Об </w:t>
      </w:r>
      <w:r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</w:rPr>
        <w:t xml:space="preserve">общих принципах организации местного самоуправления в Российской </w:t>
      </w:r>
      <w:r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</w:rPr>
        <w:t>Федерации», Уставом сельского поселения «Деревня Покровское</w:t>
      </w: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>» администрация сельского поселения «Деревня Покровское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»</w:t>
      </w:r>
    </w:p>
    <w:p w14:paraId="688DA79C" w14:textId="77777777" w:rsidR="003003A9" w:rsidRDefault="003003A9" w:rsidP="003003A9">
      <w:pPr>
        <w:shd w:val="clear" w:color="auto" w:fill="FFFFFF"/>
        <w:spacing w:before="326" w:line="360" w:lineRule="auto"/>
        <w:ind w:right="-41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8"/>
          <w:szCs w:val="28"/>
        </w:rPr>
        <w:t>ПОСТАНОВЛЯЕТ:</w:t>
      </w:r>
    </w:p>
    <w:p w14:paraId="1D63F6D2" w14:textId="15027195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7"/>
          <w:sz w:val="28"/>
          <w:szCs w:val="28"/>
        </w:rPr>
        <w:t xml:space="preserve">1. Внести в </w:t>
      </w: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 xml:space="preserve">муниципальную программу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«Благоустройство и озеленение территорий в сельск</w:t>
      </w:r>
      <w:r w:rsidR="00AC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ом поселении «Деревня </w:t>
      </w:r>
      <w:proofErr w:type="gramStart"/>
      <w:r w:rsidR="00AC6F1E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Покровское»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утвержденную</w:t>
      </w:r>
      <w:proofErr w:type="gram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постановлением Администрации сельского поселения «деревня Покровское», от 27.01.2020 года №4.</w:t>
      </w:r>
    </w:p>
    <w:p w14:paraId="1F00A664" w14:textId="77777777" w:rsidR="003003A9" w:rsidRDefault="003003A9" w:rsidP="003003A9">
      <w:pPr>
        <w:pStyle w:val="a3"/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1.1.</w:t>
      </w:r>
      <w:r>
        <w:rPr>
          <w:rFonts w:ascii="Times New Roman" w:hAnsi="Times New Roman" w:cs="Times New Roman"/>
          <w:sz w:val="28"/>
          <w:szCs w:val="28"/>
        </w:rPr>
        <w:t xml:space="preserve">  Изложить раздел 4 объем и паспорт муниципальной программы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«Благоустройство и озеленение территорий в сельском поселении» </w:t>
      </w:r>
      <w:r>
        <w:rPr>
          <w:rFonts w:ascii="Times New Roman" w:hAnsi="Times New Roman" w:cs="Times New Roman"/>
          <w:sz w:val="28"/>
          <w:szCs w:val="28"/>
        </w:rPr>
        <w:t>в новой редакции (прилагается).</w:t>
      </w:r>
    </w:p>
    <w:p w14:paraId="76FC0478" w14:textId="4750382F" w:rsidR="003003A9" w:rsidRDefault="003003A9" w:rsidP="003003A9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0" w:line="360" w:lineRule="auto"/>
        <w:ind w:right="-285"/>
        <w:jc w:val="both"/>
        <w:rPr>
          <w:rFonts w:ascii="Times New Roman" w:hAnsi="Times New Roman" w:cs="Times New Roman"/>
          <w:color w:val="000000"/>
          <w:spacing w:val="-14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</w:rPr>
        <w:t xml:space="preserve">Настоящее постановление вступает в силу с момента официального </w:t>
      </w:r>
      <w:r w:rsidR="00AC6F1E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опублик</w:t>
      </w:r>
      <w:r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</w:rPr>
        <w:t>ования.</w:t>
      </w:r>
    </w:p>
    <w:p w14:paraId="3D446E00" w14:textId="0446F34A" w:rsidR="003003A9" w:rsidRDefault="003003A9" w:rsidP="003003A9">
      <w:pPr>
        <w:widowControl w:val="0"/>
        <w:numPr>
          <w:ilvl w:val="0"/>
          <w:numId w:val="1"/>
        </w:numPr>
        <w:shd w:val="clear" w:color="auto" w:fill="FFFFFF"/>
        <w:tabs>
          <w:tab w:val="left" w:pos="1771"/>
        </w:tabs>
        <w:autoSpaceDE w:val="0"/>
        <w:autoSpaceDN w:val="0"/>
        <w:adjustRightInd w:val="0"/>
        <w:spacing w:after="917" w:line="360" w:lineRule="auto"/>
        <w:ind w:right="-285"/>
        <w:jc w:val="both"/>
        <w:rPr>
          <w:rFonts w:ascii="Times New Roman" w:hAnsi="Times New Roman" w:cs="Times New Roman"/>
          <w:color w:val="000000"/>
          <w:spacing w:val="-15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Контроль за выполнением настоящ</w:t>
      </w:r>
      <w:r w:rsidR="00AC6F1E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</w:rPr>
        <w:t>его постановления оставляю за собой</w:t>
      </w:r>
      <w:r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</w:rPr>
        <w:t>.</w:t>
      </w:r>
    </w:p>
    <w:p w14:paraId="053CB9F7" w14:textId="197D043E" w:rsidR="003003A9" w:rsidRDefault="00AC6F1E" w:rsidP="003003A9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Главы</w:t>
      </w:r>
      <w:r w:rsidR="003003A9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администрации </w:t>
      </w:r>
    </w:p>
    <w:p w14:paraId="05B6E28B" w14:textId="77777777" w:rsidR="003003A9" w:rsidRDefault="003003A9" w:rsidP="003003A9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14:paraId="541DAF9C" w14:textId="77777777" w:rsidR="003003A9" w:rsidRDefault="003003A9" w:rsidP="003003A9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  <w:t xml:space="preserve"> С.В. Осипов </w:t>
      </w:r>
    </w:p>
    <w:p w14:paraId="11E6C798" w14:textId="77777777" w:rsidR="003003A9" w:rsidRDefault="003003A9" w:rsidP="003003A9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 xml:space="preserve">Приложение №1 </w:t>
      </w:r>
    </w:p>
    <w:p w14:paraId="5D83D67A" w14:textId="77777777" w:rsidR="003003A9" w:rsidRDefault="003003A9" w:rsidP="003003A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</w:t>
      </w:r>
    </w:p>
    <w:p w14:paraId="25C7F25E" w14:textId="77777777" w:rsidR="003003A9" w:rsidRDefault="003003A9" w:rsidP="003003A9">
      <w:pPr>
        <w:spacing w:after="0" w:line="240" w:lineRule="auto"/>
        <w:ind w:left="566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«Деревня Покровское» </w:t>
      </w:r>
    </w:p>
    <w:p w14:paraId="02A9D725" w14:textId="194FE362" w:rsidR="003003A9" w:rsidRDefault="00AC6F1E" w:rsidP="003003A9">
      <w:pPr>
        <w:keepNext/>
        <w:spacing w:after="0" w:line="240" w:lineRule="auto"/>
        <w:ind w:left="4809" w:right="-1" w:firstLine="708"/>
        <w:outlineLvl w:val="0"/>
        <w:rPr>
          <w:rFonts w:ascii="Times New Roman" w:eastAsia="Times New Roman" w:hAnsi="Times New Roman" w:cs="Times New Roman"/>
          <w:i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№ 12 от 28 февраля 2025</w:t>
      </w:r>
      <w:r w:rsidR="003003A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</w:p>
    <w:p w14:paraId="48AF557F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left="7088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</w:p>
    <w:p w14:paraId="096FC5AE" w14:textId="77777777" w:rsidR="003003A9" w:rsidRDefault="003003A9" w:rsidP="003003A9">
      <w:pPr>
        <w:spacing w:after="0" w:line="255" w:lineRule="atLeast"/>
        <w:ind w:left="7088"/>
        <w:jc w:val="both"/>
        <w:rPr>
          <w:rFonts w:ascii="Times New Roman" w:eastAsia="Times New Roman" w:hAnsi="Times New Roman" w:cs="Times New Roman"/>
          <w:color w:val="1E1E1E"/>
          <w:sz w:val="24"/>
          <w:szCs w:val="24"/>
          <w:lang w:eastAsia="ru-RU"/>
        </w:rPr>
      </w:pPr>
    </w:p>
    <w:p w14:paraId="1FFF54D7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14:paraId="21669187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14:paraId="76E99E37" w14:textId="77777777" w:rsidR="003003A9" w:rsidRDefault="003003A9" w:rsidP="003003A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Покровское»</w:t>
      </w:r>
    </w:p>
    <w:p w14:paraId="7B678A54" w14:textId="77777777" w:rsidR="003003A9" w:rsidRDefault="003003A9" w:rsidP="0030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и озеленение территории в сельском поселении»</w:t>
      </w:r>
    </w:p>
    <w:p w14:paraId="4E32BD83" w14:textId="3DB42F8A" w:rsidR="003003A9" w:rsidRDefault="00AC6F1E" w:rsidP="003003A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на 2020-2027</w:t>
      </w:r>
      <w:r w:rsidR="003003A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tbl>
      <w:tblPr>
        <w:tblpPr w:leftFromText="180" w:rightFromText="180" w:bottomFromText="200" w:vertAnchor="text" w:horzAnchor="margin" w:tblpXSpec="center" w:tblpY="1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19"/>
        <w:gridCol w:w="7170"/>
      </w:tblGrid>
      <w:tr w:rsidR="003003A9" w14:paraId="1E7D0E10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9D3451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ECC638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«Деревня Покровское»</w:t>
            </w:r>
          </w:p>
        </w:tc>
      </w:tr>
      <w:tr w:rsidR="003003A9" w14:paraId="2A0ADF02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14CBC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39A8BA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003A9" w14:paraId="3AB9C32D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A17BB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0D5020" w14:textId="77777777" w:rsidR="003003A9" w:rsidRDefault="003003A9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сельского поселения «Деревня Покровское»</w:t>
            </w:r>
          </w:p>
          <w:p w14:paraId="7BC7CABE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муниципальный район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3003A9" w14:paraId="51BE166D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815B69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C7841" w14:textId="2354D26A" w:rsidR="003003A9" w:rsidRDefault="003003A9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Комплексное развитие и благоустройство парка в поселении, увеличение площади зеленых насаждений, создание максимально благоприятных, комфортных и безопасных условий для проживания и отдыха жителей сельског</w:t>
            </w:r>
            <w:r w:rsidR="00846DBF">
              <w:rPr>
                <w:rFonts w:ascii="Times New Roman" w:eastAsia="Times New Roman" w:hAnsi="Times New Roman" w:cs="Times New Roman"/>
                <w:sz w:val="24"/>
                <w:szCs w:val="24"/>
              </w:rPr>
              <w:t>о поселения «Деревня Покровское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3003A9" w14:paraId="302536FC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F3203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E4B79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14:paraId="43022524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зон отдыха и благоприятных условий для проживания и отдыха жителей сельского поселения;</w:t>
            </w:r>
          </w:p>
          <w:p w14:paraId="4457BB28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малых архитектурных форм в местах массового отдыха жителей сельского поселения;</w:t>
            </w:r>
          </w:p>
          <w:p w14:paraId="74B3C8A4" w14:textId="77777777" w:rsidR="003003A9" w:rsidRDefault="003003A9">
            <w:pPr>
              <w:tabs>
                <w:tab w:val="left" w:pos="-142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техники.</w:t>
            </w:r>
          </w:p>
        </w:tc>
      </w:tr>
      <w:tr w:rsidR="003003A9" w14:paraId="1EA6036C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1AF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D38BC7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3003A9" w14:paraId="5CCD0CB4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DE0D90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BB4A85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</w:t>
            </w:r>
          </w:p>
          <w:p w14:paraId="122697CD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-создание зон отдыха и благоприятных условий для проживания и отдыха жителей сельского поселения;</w:t>
            </w:r>
          </w:p>
          <w:p w14:paraId="6D9A51E3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-установка малых архитектурных форм в местах массового отдыха жителей сельского поселения;</w:t>
            </w:r>
          </w:p>
          <w:p w14:paraId="54445711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-приобретение техники.</w:t>
            </w:r>
          </w:p>
        </w:tc>
      </w:tr>
      <w:tr w:rsidR="003003A9" w14:paraId="57C6404F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6D33F3" w14:textId="77777777" w:rsidR="003003A9" w:rsidRDefault="003003A9" w:rsidP="0035228A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6ED3F6" w14:textId="79DE1C67" w:rsidR="003003A9" w:rsidRDefault="00AC6F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2020 – 2027</w:t>
            </w:r>
            <w:r w:rsidR="003003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</w:tr>
      <w:tr w:rsidR="003003A9" w14:paraId="4F60A42F" w14:textId="77777777" w:rsidTr="003003A9">
        <w:trPr>
          <w:trHeight w:val="2358"/>
        </w:trPr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DFC86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9. Объём финансирования муниципальной программы за счёт ассигнований всего, в том числе по годам и источникам финансирования, в том числе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22F666" w14:textId="77777777" w:rsidR="00AC6F1E" w:rsidRPr="00343C47" w:rsidRDefault="00AC6F1E" w:rsidP="00AC6F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47">
              <w:rPr>
                <w:rFonts w:ascii="Times New Roman" w:hAnsi="Times New Roman" w:cs="Times New Roman"/>
                <w:b/>
                <w:sz w:val="24"/>
                <w:szCs w:val="24"/>
              </w:rPr>
              <w:t>2020 год-1908,5</w:t>
            </w:r>
          </w:p>
          <w:p w14:paraId="5753500A" w14:textId="77777777" w:rsidR="00AC6F1E" w:rsidRPr="00343C47" w:rsidRDefault="00AC6F1E" w:rsidP="00AC6F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47">
              <w:rPr>
                <w:rFonts w:ascii="Times New Roman" w:hAnsi="Times New Roman" w:cs="Times New Roman"/>
                <w:b/>
                <w:sz w:val="24"/>
                <w:szCs w:val="24"/>
              </w:rPr>
              <w:t>2021 год- 1232,4</w:t>
            </w:r>
          </w:p>
          <w:p w14:paraId="3232772F" w14:textId="77777777" w:rsidR="00AC6F1E" w:rsidRPr="00343C47" w:rsidRDefault="00AC6F1E" w:rsidP="00AC6F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47">
              <w:rPr>
                <w:rFonts w:ascii="Times New Roman" w:hAnsi="Times New Roman" w:cs="Times New Roman"/>
                <w:b/>
                <w:sz w:val="24"/>
                <w:szCs w:val="24"/>
              </w:rPr>
              <w:t>2022 год- 1247,6</w:t>
            </w:r>
          </w:p>
          <w:p w14:paraId="551320F6" w14:textId="77777777" w:rsidR="00AC6F1E" w:rsidRPr="00343C47" w:rsidRDefault="00AC6F1E" w:rsidP="00AC6F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47">
              <w:rPr>
                <w:rFonts w:ascii="Times New Roman" w:hAnsi="Times New Roman" w:cs="Times New Roman"/>
                <w:b/>
                <w:sz w:val="24"/>
                <w:szCs w:val="24"/>
              </w:rPr>
              <w:t>2023 год- 1939,2</w:t>
            </w:r>
          </w:p>
          <w:p w14:paraId="59E463DE" w14:textId="6773877D" w:rsidR="00AC6F1E" w:rsidRPr="00343C47" w:rsidRDefault="00846DBF" w:rsidP="00AC6F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2024 год- 2033,9</w:t>
            </w:r>
          </w:p>
          <w:p w14:paraId="29D82812" w14:textId="5FB15B56" w:rsidR="00AC6F1E" w:rsidRPr="00343C47" w:rsidRDefault="00846DBF" w:rsidP="00AC6F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2025 год- 877,4</w:t>
            </w:r>
          </w:p>
          <w:p w14:paraId="64860E02" w14:textId="41D21AA8" w:rsidR="00AC6F1E" w:rsidRPr="00343C47" w:rsidRDefault="00AC6F1E" w:rsidP="00AC6F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C47">
              <w:rPr>
                <w:rFonts w:ascii="Times New Roman" w:hAnsi="Times New Roman" w:cs="Times New Roman"/>
                <w:b/>
                <w:sz w:val="24"/>
                <w:szCs w:val="24"/>
              </w:rPr>
              <w:t>2026 год</w:t>
            </w:r>
            <w:r w:rsidR="00846DBF">
              <w:rPr>
                <w:rFonts w:ascii="Times New Roman" w:hAnsi="Times New Roman" w:cs="Times New Roman"/>
                <w:b/>
                <w:sz w:val="24"/>
                <w:szCs w:val="24"/>
              </w:rPr>
              <w:t>- 1431</w:t>
            </w:r>
            <w:r w:rsidRPr="00343C47">
              <w:rPr>
                <w:rFonts w:ascii="Times New Roman" w:hAnsi="Times New Roman" w:cs="Times New Roman"/>
                <w:b/>
                <w:sz w:val="24"/>
                <w:szCs w:val="24"/>
              </w:rPr>
              <w:t>,7</w:t>
            </w:r>
          </w:p>
          <w:p w14:paraId="05D449E8" w14:textId="4DAED8D2" w:rsidR="00AC6F1E" w:rsidRPr="00343C47" w:rsidRDefault="00846DBF" w:rsidP="00AC6F1E">
            <w:pPr>
              <w:pStyle w:val="ConsPlusNormal"/>
              <w:spacing w:line="276" w:lineRule="auto"/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2027 год – 1304</w:t>
            </w:r>
            <w:r w:rsidR="00AC6F1E" w:rsidRPr="00343C47">
              <w:rPr>
                <w:rFonts w:ascii="Times New Roman" w:hAnsi="Times New Roman" w:cs="Times New Roman"/>
                <w:b/>
                <w:sz w:val="24"/>
                <w:szCs w:val="24"/>
              </w:rPr>
              <w:t>,2</w:t>
            </w:r>
          </w:p>
          <w:p w14:paraId="3C240154" w14:textId="77777777" w:rsidR="00AC6F1E" w:rsidRPr="00343C47" w:rsidRDefault="00AC6F1E" w:rsidP="00AC6F1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</w:p>
          <w:p w14:paraId="7635DB17" w14:textId="59A17E3E" w:rsidR="00AC6F1E" w:rsidRPr="00846DBF" w:rsidRDefault="00846DBF" w:rsidP="00846D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46DBF">
              <w:rPr>
                <w:rFonts w:ascii="Times New Roman" w:hAnsi="Times New Roman" w:cs="Times New Roman"/>
                <w:sz w:val="28"/>
                <w:szCs w:val="28"/>
              </w:rPr>
              <w:t>11974,9</w:t>
            </w:r>
            <w:r w:rsidR="00AC6F1E" w:rsidRPr="00846DBF">
              <w:rPr>
                <w:rFonts w:ascii="Times New Roman" w:hAnsi="Times New Roman" w:cs="Times New Roman"/>
                <w:sz w:val="28"/>
                <w:szCs w:val="28"/>
              </w:rPr>
              <w:t xml:space="preserve"> тыс. </w:t>
            </w:r>
            <w:proofErr w:type="spellStart"/>
            <w:r w:rsidR="00AC6F1E" w:rsidRPr="00846DBF">
              <w:rPr>
                <w:rFonts w:ascii="Times New Roman" w:hAnsi="Times New Roman" w:cs="Times New Roman"/>
                <w:sz w:val="28"/>
                <w:szCs w:val="28"/>
              </w:rPr>
              <w:t>руб</w:t>
            </w:r>
            <w:proofErr w:type="spellEnd"/>
          </w:p>
          <w:p w14:paraId="26ED9B1D" w14:textId="4F0A4272" w:rsidR="003003A9" w:rsidRPr="00846DBF" w:rsidRDefault="003003A9" w:rsidP="00846D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46479E3" w14:textId="77777777" w:rsidR="003003A9" w:rsidRDefault="00300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14:paraId="1DA49E7B" w14:textId="77777777" w:rsidR="003003A9" w:rsidRDefault="003003A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Объемы финансовых средств, направляемых на реализацию муниципальной программы из бюджета муниципального образования сельское поселение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 Деревня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Покровское»,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3003A9" w14:paraId="710C31CC" w14:textId="77777777" w:rsidTr="003003A9">
        <w:tc>
          <w:tcPr>
            <w:tcW w:w="27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76E33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 Ожидаемые результаты реализации муниципальной программы</w:t>
            </w:r>
          </w:p>
        </w:tc>
        <w:tc>
          <w:tcPr>
            <w:tcW w:w="7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9B6D2C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улучшение архитектурно-планировочного облика сельского поселения;</w:t>
            </w:r>
          </w:p>
          <w:p w14:paraId="44B8183C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- улучшение экологической обстановки и санитарно-гигиенических условий жизни в сельском поселении;</w:t>
            </w:r>
          </w:p>
          <w:p w14:paraId="65869B53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создание безопасных и комфортных условий для проживания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населения  сельского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поселения;</w:t>
            </w:r>
          </w:p>
          <w:p w14:paraId="78019DB5" w14:textId="77777777" w:rsidR="003003A9" w:rsidRDefault="003003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повышение культурного уровня населения в вопросах благоустройства</w:t>
            </w:r>
          </w:p>
        </w:tc>
      </w:tr>
    </w:tbl>
    <w:p w14:paraId="7BDF417D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3EE04548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right="-2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1. ОБОБЩЕННАЯ ХАРАКТЕРИСТИКА ОСНОВНЫХ МЕРОПРИЯТИЙ МУНИЦИПАЛЬНОЙ ПРОГРАММЫ</w:t>
      </w:r>
    </w:p>
    <w:p w14:paraId="3CCEB226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60953139" w14:textId="64EC403B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Разработка целевой Программы «Благоустройство и озеленение территории сельского поселения «</w:t>
      </w:r>
      <w:r w:rsidR="00AC6F1E"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Деревня Покровское» на 2020-2027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годы» обусловлена возрастанием роли зеленых насаждений в повышении защитной, санитарно-гигиенической функций и эстетической ценности сельских зеленых насаждений, рационального использования финансовых средств, направляемых на озеленение.</w:t>
      </w:r>
    </w:p>
    <w:p w14:paraId="568E343E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Настоящая программа включает в себя ряд мероприятий, направленных на решение вопросов сохранения жизнеспособности, защитных экологических функций, восстановления и ландшафтно-архитектурного благоустройства населенных пунктов сельского поселения, обеспечивающих улучшение и поддержание комфортности среды жизни населения.</w:t>
      </w:r>
    </w:p>
    <w:p w14:paraId="287714E1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 xml:space="preserve">В настоящее время зеленые насаждения на территории поселения, как живой компонент природы, постоянно трансформируется в пространстве и во 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lastRenderedPageBreak/>
        <w:t>времени, древесные растения стареют, теряют свои полезные качества, постепенно отмирают. В настоящее время значительная их часть требует осуществления тех или иных форм восстановления – капитального ремонта и полной или частичной реконструкции.</w:t>
      </w:r>
    </w:p>
    <w:p w14:paraId="7B68B3DB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Ежегодно за счет средств местного бюджета, а также за счет средств предприятий в поселении выполняются работы по реконструкции и капитальному ремонту существующих объектов озеленения, а также созданию новых цветников, отличающиеся оригинальным проектным решением и исполнительским мастерством. Однако, несмотря на имеющиеся положительные тенденции в развитии озеленения необходимо отметить и существующую проблему - недостаточное финансирование на выполнение работ по реконструкции зеленых насаждений рядовых посадок, созданию парковых зон.</w:t>
      </w:r>
    </w:p>
    <w:p w14:paraId="7AC8DAA1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Проблема благоустройства территории является одной из самых насущных, требующих каждодневного внимания и эффективного решения. Данная Программа ориентирована на устойчивое развитие сельского поселения «Деревня Покровское», под которым предполагается повышение уровня жизни и условий проживания и отдыха населения, долговременная экологическая безопасность поселения, улучшение санитарного благополучия территории, приведение объекта сельского поселения к требуемому эксплуатационному уровню, формирование надлежащего эстетического облика центральной части поселения, улучшение внешнего облика поселения, повышение культурного уровня населения в вопросах благоустройства, решение проблем организации досуга населения.</w:t>
      </w:r>
    </w:p>
    <w:p w14:paraId="06785F48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52EC0C52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44A18459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РАЗДЕЛ 2. </w:t>
      </w:r>
      <w:r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  <w:t>Приоритеты муниципальной политики в сфере реализации муниципальной программы</w:t>
      </w:r>
    </w:p>
    <w:p w14:paraId="035F2D04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754EAE65" w14:textId="77777777" w:rsidR="003003A9" w:rsidRDefault="003003A9" w:rsidP="003003A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муниципальной программы будет осуществляться в соответствии со следующими основными приоритетами:</w:t>
      </w:r>
    </w:p>
    <w:p w14:paraId="66853E84" w14:textId="77777777" w:rsidR="003003A9" w:rsidRDefault="003003A9" w:rsidP="003003A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территории;</w:t>
      </w:r>
    </w:p>
    <w:p w14:paraId="20BC4877" w14:textId="77777777" w:rsidR="003003A9" w:rsidRDefault="003003A9" w:rsidP="003003A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комфортной среды проживания на территории сельского поселения;</w:t>
      </w:r>
    </w:p>
    <w:p w14:paraId="7234B007" w14:textId="77777777" w:rsidR="003003A9" w:rsidRDefault="003003A9" w:rsidP="003003A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безопасности проживания жителей сельского поселения;</w:t>
      </w:r>
    </w:p>
    <w:p w14:paraId="6A520296" w14:textId="77777777" w:rsidR="003003A9" w:rsidRDefault="003003A9" w:rsidP="003003A9">
      <w:pPr>
        <w:pStyle w:val="a4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энергосберегающих технологий при освещении улиц, мест отдыха и других объектов внешнего благоустройства населенных пунктов сельского поселения.</w:t>
      </w:r>
    </w:p>
    <w:p w14:paraId="673A330B" w14:textId="77777777" w:rsidR="003003A9" w:rsidRDefault="003003A9" w:rsidP="003003A9">
      <w:pPr>
        <w:shd w:val="clear" w:color="auto" w:fill="FFFFFF"/>
        <w:spacing w:after="0" w:line="240" w:lineRule="auto"/>
        <w:ind w:firstLine="708"/>
        <w:jc w:val="both"/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Приоритеты и цели муниципальной программы в сфере благоустройства населенных пунктов определяют необходимость комплексного решения задач, направленных на повышение уровня комфортности мест проживания граждан, и сохранения природных систем</w:t>
      </w:r>
      <w:r>
        <w:rPr>
          <w:rFonts w:ascii="yandex-sans" w:eastAsia="Times New Roman" w:hAnsi="yandex-sans" w:cs="Times New Roman"/>
          <w:color w:val="000000"/>
          <w:sz w:val="23"/>
          <w:szCs w:val="23"/>
          <w:lang w:eastAsia="ru-RU"/>
        </w:rPr>
        <w:t>.</w:t>
      </w:r>
    </w:p>
    <w:p w14:paraId="3EC5252E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2C303D0A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РАЗДЕЛ 3. ЦЕЛИ, ЗАДАЧИ И ИНДИКАТОРЫ (ПОКАЗАТЕЛИ) ДОСТИЖЕНИЯ ЦЕЛЕЙ И РЕШЕНИЯ ЗАДАЧ МУНИЦИПАЛЬНОЙ ПРОГРАММЫ</w:t>
      </w:r>
    </w:p>
    <w:p w14:paraId="51A26E9D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14:paraId="5F7A6FE6" w14:textId="77777777" w:rsidR="003003A9" w:rsidRDefault="003003A9" w:rsidP="003003A9">
      <w:pPr>
        <w:spacing w:after="0" w:line="255" w:lineRule="atLeast"/>
        <w:ind w:right="-2" w:firstLine="709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Целью Программы являются комплексное развитие и благоустройство сельского поселения «Деревня Покровское», создание максимально благоприятных, комфортных и безопасных условий для проживания и отдыха жителей.</w:t>
      </w:r>
    </w:p>
    <w:p w14:paraId="7723B5D9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Задачами Программы являются:</w:t>
      </w:r>
    </w:p>
    <w:p w14:paraId="30044A3B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организация экономически эффективной системы благоустройства сельского поселения, отвечающей современным экологическим, санитарно-гигиеническим требованиям и создающей безопасные и комфортные условия для проживания населения; </w:t>
      </w:r>
    </w:p>
    <w:p w14:paraId="2FA091C6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создание зон отдыха и благоприятных условий для проживания и отдыха жителей поселения;</w:t>
      </w:r>
    </w:p>
    <w:p w14:paraId="3E0538B0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установка малых архитектурных форм в местах массового отдыха жителей поселения. </w:t>
      </w:r>
    </w:p>
    <w:p w14:paraId="695C9705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Ожидаемые результаты:</w:t>
      </w:r>
    </w:p>
    <w:p w14:paraId="201A87EA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-улучшение архитектурно-планировочного облика сельского поселения «Деревня Покровское»; </w:t>
      </w:r>
    </w:p>
    <w:p w14:paraId="34DCE178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улучшение экологической обстановки и санитарно-гигиенических условий жизни в сельском поселении;</w:t>
      </w:r>
    </w:p>
    <w:p w14:paraId="18C27AAF" w14:textId="77777777" w:rsidR="003003A9" w:rsidRDefault="003003A9" w:rsidP="003003A9">
      <w:pPr>
        <w:spacing w:after="0" w:line="255" w:lineRule="atLeast"/>
        <w:ind w:right="-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- создание безопасных и комфортных условий для проживания населения; </w:t>
      </w:r>
    </w:p>
    <w:p w14:paraId="77E946FD" w14:textId="77777777" w:rsidR="003003A9" w:rsidRDefault="003003A9" w:rsidP="003003A9">
      <w:pPr>
        <w:spacing w:after="0" w:line="255" w:lineRule="atLeast"/>
        <w:ind w:right="-2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- повышение культурного уровня населения в вопросах благоустройства.</w:t>
      </w:r>
    </w:p>
    <w:p w14:paraId="4B5559B0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1E1E1E"/>
          <w:sz w:val="28"/>
          <w:szCs w:val="28"/>
          <w:lang w:eastAsia="ru-RU"/>
        </w:rPr>
        <w:t>Сроки и этапы реализации программы</w:t>
      </w:r>
    </w:p>
    <w:p w14:paraId="245E7F7E" w14:textId="4E0E3606" w:rsidR="003003A9" w:rsidRDefault="003003A9" w:rsidP="003003A9">
      <w:pPr>
        <w:spacing w:after="0" w:line="240" w:lineRule="auto"/>
        <w:ind w:right="-2"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Муниципальная целевая программа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«Благоустройство и озеленение территорий в сельском поселении «</w:t>
      </w:r>
      <w:r w:rsidR="00281A2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Покровское» на 2020-2027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годы»</w:t>
      </w:r>
    </w:p>
    <w:p w14:paraId="584DD459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РАЗДЕЛ 4. МЕХАНИЗМ РЕАЛИЗАЦИИ МУНИЦИПАЛЬНОЙ ПРОГРАММЫ</w:t>
      </w:r>
    </w:p>
    <w:p w14:paraId="3CD8306D" w14:textId="77777777" w:rsidR="003003A9" w:rsidRDefault="003003A9" w:rsidP="003003A9">
      <w:pPr>
        <w:spacing w:after="0" w:line="255" w:lineRule="atLeast"/>
        <w:ind w:right="-2"/>
        <w:jc w:val="center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</w:p>
    <w:p w14:paraId="4CC6941F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Деревня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Покровское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 как</w:t>
      </w:r>
      <w:proofErr w:type="gramEnd"/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 координатор Программы осуществляет общее руководство реализацией Программы, управляет выделенными на ее реализацию средствами, руководит исполнителями Программы и контролирует выполнение ими программных мероприятий.</w:t>
      </w:r>
    </w:p>
    <w:p w14:paraId="792D50E2" w14:textId="77777777" w:rsidR="003003A9" w:rsidRDefault="003003A9" w:rsidP="003003A9">
      <w:pPr>
        <w:spacing w:after="0" w:line="255" w:lineRule="atLeast"/>
        <w:ind w:right="-2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ab/>
        <w:t>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Покровское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» вносит предложения по изменению Программы в установленном порядке.</w:t>
      </w:r>
    </w:p>
    <w:p w14:paraId="5A84F652" w14:textId="77777777" w:rsidR="003003A9" w:rsidRDefault="003003A9" w:rsidP="003003A9">
      <w:pPr>
        <w:spacing w:after="0" w:line="255" w:lineRule="atLeast"/>
        <w:ind w:right="-2" w:firstLine="708"/>
        <w:jc w:val="both"/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Администрация сельского поселения «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Покровское</w:t>
      </w: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 xml:space="preserve">» контролирует целевое использование </w:t>
      </w:r>
    </w:p>
    <w:p w14:paraId="39EA8A52" w14:textId="77777777" w:rsidR="003003A9" w:rsidRDefault="003003A9" w:rsidP="003003A9">
      <w:pPr>
        <w:spacing w:after="0" w:line="255" w:lineRule="atLeast"/>
        <w:ind w:right="-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E1E1E"/>
          <w:sz w:val="28"/>
          <w:szCs w:val="28"/>
          <w:lang w:eastAsia="ru-RU"/>
        </w:rPr>
        <w:t>денежных средств.</w:t>
      </w:r>
    </w:p>
    <w:p w14:paraId="75C94028" w14:textId="77777777" w:rsidR="003003A9" w:rsidRDefault="003003A9" w:rsidP="003003A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sectPr w:rsidR="003003A9">
          <w:pgSz w:w="11906" w:h="16838"/>
          <w:pgMar w:top="1134" w:right="851" w:bottom="1134" w:left="1701" w:header="709" w:footer="0" w:gutter="0"/>
          <w:cols w:space="720"/>
        </w:sectPr>
      </w:pPr>
    </w:p>
    <w:p w14:paraId="44AF2C9A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 xml:space="preserve">ПЕРЕЧЕНЬ МЕРОПРИЯТИЙ МУНИЦИПАЛЬНОЙ ПРОГРАММЫ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</w:t>
      </w:r>
    </w:p>
    <w:p w14:paraId="0F4EE358" w14:textId="77777777" w:rsidR="003003A9" w:rsidRDefault="003003A9" w:rsidP="003003A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«Благоустройство и озеленение территорий в сельском поселении</w:t>
      </w:r>
    </w:p>
    <w:p w14:paraId="607460D0" w14:textId="14BD47EE" w:rsidR="003003A9" w:rsidRDefault="003003A9" w:rsidP="003003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«Д</w:t>
      </w:r>
      <w:r w:rsidR="00AC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еревня </w:t>
      </w:r>
      <w:proofErr w:type="gramStart"/>
      <w:r w:rsidR="00AC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Покровское»  на</w:t>
      </w:r>
      <w:proofErr w:type="gramEnd"/>
      <w:r w:rsidR="00AC6F1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2020-2027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годы»</w:t>
      </w:r>
    </w:p>
    <w:p w14:paraId="6BB2EE17" w14:textId="77777777" w:rsidR="003003A9" w:rsidRDefault="003003A9" w:rsidP="003003A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1545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"/>
        <w:gridCol w:w="2865"/>
        <w:gridCol w:w="1701"/>
        <w:gridCol w:w="1701"/>
        <w:gridCol w:w="1418"/>
        <w:gridCol w:w="850"/>
        <w:gridCol w:w="993"/>
        <w:gridCol w:w="850"/>
        <w:gridCol w:w="992"/>
        <w:gridCol w:w="993"/>
        <w:gridCol w:w="850"/>
        <w:gridCol w:w="992"/>
        <w:gridCol w:w="821"/>
      </w:tblGrid>
      <w:tr w:rsidR="003003A9" w14:paraId="6F705EDE" w14:textId="77777777" w:rsidTr="00AC6F1E">
        <w:tc>
          <w:tcPr>
            <w:tcW w:w="4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4E316" w14:textId="77777777" w:rsidR="003003A9" w:rsidRDefault="003003A9">
            <w:pPr>
              <w:spacing w:after="0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B68B137" w14:textId="77777777" w:rsidR="003003A9" w:rsidRDefault="003003A9">
            <w:pPr>
              <w:spacing w:after="0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1A6345E0" w14:textId="77777777" w:rsidR="003003A9" w:rsidRDefault="003003A9">
            <w:pPr>
              <w:spacing w:after="0"/>
              <w:ind w:left="-57"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14:paraId="6D7C735F" w14:textId="77777777" w:rsidR="003003A9" w:rsidRDefault="003003A9">
            <w:pPr>
              <w:spacing w:after="0"/>
              <w:ind w:left="-57" w:right="-108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2EAE9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FDADFF6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CEA8C0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Сроки реализации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C930F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280F7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Сумма расходов, всего </w:t>
            </w:r>
          </w:p>
          <w:p w14:paraId="22EA4765" w14:textId="77777777" w:rsidR="003003A9" w:rsidRDefault="003003A9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(тыс. руб.)</w:t>
            </w:r>
          </w:p>
        </w:tc>
        <w:tc>
          <w:tcPr>
            <w:tcW w:w="734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1A1FF" w14:textId="77777777" w:rsidR="003003A9" w:rsidRDefault="003003A9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 по годам реализации программы:</w:t>
            </w:r>
          </w:p>
        </w:tc>
      </w:tr>
      <w:tr w:rsidR="00AC6F1E" w14:paraId="0B13AEF4" w14:textId="6537B160" w:rsidTr="00AC6F1E">
        <w:tc>
          <w:tcPr>
            <w:tcW w:w="4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4636F" w14:textId="77777777" w:rsidR="00AC6F1E" w:rsidRDefault="00AC6F1E">
            <w:pPr>
              <w:spacing w:after="0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976BAB" w14:textId="77777777" w:rsidR="00AC6F1E" w:rsidRDefault="00AC6F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0A70DD" w14:textId="77777777" w:rsidR="00AC6F1E" w:rsidRDefault="00AC6F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89DF0" w14:textId="77777777" w:rsidR="00AC6F1E" w:rsidRDefault="00AC6F1E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EFB6E2" w14:textId="77777777" w:rsidR="00AC6F1E" w:rsidRDefault="00AC6F1E">
            <w:pPr>
              <w:spacing w:after="0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47ECDF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6E8BA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2021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AE682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9F93F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BAE91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A4D1DB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52DF1" w14:textId="0B72128D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C89F1" w14:textId="27789764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2027</w:t>
            </w:r>
          </w:p>
        </w:tc>
      </w:tr>
      <w:tr w:rsidR="00AC6F1E" w14:paraId="62558A60" w14:textId="21FEA04B" w:rsidTr="00AC6F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2B8BCE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F040C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Уличное освещение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B32A1" w14:textId="018398B5" w:rsidR="00AC6F1E" w:rsidRDefault="00262F8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1FE0A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DFB9E46" w14:textId="1B752EBA" w:rsidR="00AC6F1E" w:rsidRPr="00846DBF" w:rsidRDefault="00262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1511,2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F3B8B2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225,3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0179A1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205,0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3DDB8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150,0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DB994" w14:textId="77777777" w:rsidR="00AC6F1E" w:rsidRPr="00846DBF" w:rsidRDefault="00AC6F1E" w:rsidP="00846DBF">
            <w:pPr>
              <w:rPr>
                <w:highlight w:val="green"/>
              </w:rPr>
            </w:pPr>
            <w:r w:rsidRPr="00846DBF">
              <w:rPr>
                <w:highlight w:val="green"/>
              </w:rPr>
              <w:t>165,0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54585" w14:textId="798E64D7" w:rsidR="00AC6F1E" w:rsidRPr="00846DBF" w:rsidRDefault="00AC6F1E" w:rsidP="00846DBF">
            <w:pPr>
              <w:rPr>
                <w:highlight w:val="green"/>
              </w:rPr>
            </w:pPr>
            <w:r w:rsidRPr="00846DBF">
              <w:rPr>
                <w:highlight w:val="green"/>
              </w:rPr>
              <w:t>115,9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88E8BE" w14:textId="6A97B2AD" w:rsidR="00AC6F1E" w:rsidRPr="00846DBF" w:rsidRDefault="00281A22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bidi="en-US"/>
              </w:rPr>
            </w:pPr>
            <w:r w:rsidRPr="00846DB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  <w:lang w:bidi="en-US"/>
              </w:rPr>
              <w:t>25</w:t>
            </w:r>
            <w:r w:rsidR="00AC6F1E" w:rsidRPr="00846DB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highlight w:val="green"/>
                <w:lang w:bidi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32D4A" w14:textId="2404903B" w:rsidR="00AC6F1E" w:rsidRPr="00846DBF" w:rsidRDefault="00262F86" w:rsidP="00AC6F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bidi="en-US"/>
              </w:rPr>
            </w:pPr>
            <w:r w:rsidRPr="00846DB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bidi="en-US"/>
              </w:rPr>
              <w:t>200,0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82B52" w14:textId="555BBBCE" w:rsidR="00AC6F1E" w:rsidRPr="00846DBF" w:rsidRDefault="00262F86" w:rsidP="00AC6F1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bidi="en-US"/>
              </w:rPr>
            </w:pPr>
            <w:r w:rsidRPr="00846DBF">
              <w:rPr>
                <w:rFonts w:ascii="Times New Roman" w:eastAsia="Calibri" w:hAnsi="Times New Roman" w:cs="Times New Roman"/>
                <w:b/>
                <w:color w:val="000000" w:themeColor="text1"/>
                <w:sz w:val="20"/>
                <w:szCs w:val="20"/>
                <w:lang w:bidi="en-US"/>
              </w:rPr>
              <w:t>200,0</w:t>
            </w:r>
          </w:p>
        </w:tc>
      </w:tr>
      <w:tr w:rsidR="00AC6F1E" w14:paraId="74F608E8" w14:textId="57B81436" w:rsidTr="00AC6F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A7E6A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C04D72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</w:rPr>
              <w:t>Средства ,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</w:rPr>
              <w:t xml:space="preserve">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7FD4F" w14:textId="43E00B54" w:rsidR="00AC6F1E" w:rsidRDefault="00846D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92F2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BAB202F" w14:textId="210DAC3F" w:rsidR="00AC6F1E" w:rsidRPr="00846DBF" w:rsidRDefault="00262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3</w:t>
            </w:r>
            <w:r w:rsidR="00AC6F1E" w:rsidRPr="00846DBF">
              <w:rPr>
                <w:rFonts w:ascii="Times New Roman" w:hAnsi="Times New Roman" w:cs="Times New Roman"/>
                <w:b/>
                <w:color w:val="000000" w:themeColor="text1"/>
              </w:rPr>
              <w:t>39,3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FE95D9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239,3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C77987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E05C3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FDBE3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236955" w14:textId="461AF1EB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CC1DD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1BE4B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C30E3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C6F1E" w14:paraId="6B64C79D" w14:textId="68736D07" w:rsidTr="00AC6F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C0B361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E56E6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Прочие мероприятия по благоустройству территорий сельских поселений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8740C" w14:textId="1F61C16A" w:rsidR="00AC6F1E" w:rsidRDefault="00262F86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8B692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2A0BA15" w14:textId="59A91AAB" w:rsidR="00AC6F1E" w:rsidRPr="00846DBF" w:rsidRDefault="00262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4585,9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F9691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580,3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FF17A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349,1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F7CA8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52.5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20BC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519,1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4A8EC1" w14:textId="692AB786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866,6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386BD" w14:textId="36565945" w:rsidR="00AC6F1E" w:rsidRPr="00846DBF" w:rsidRDefault="00281A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352,4</w:t>
            </w:r>
            <w:r w:rsidR="00AC6F1E"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A5598" w14:textId="5E1DE566" w:rsidR="00AC6F1E" w:rsidRPr="00846DBF" w:rsidRDefault="00262F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996,7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2A8753" w14:textId="3B40B397" w:rsidR="00AC6F1E" w:rsidRPr="00846DBF" w:rsidRDefault="00262F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869,2</w:t>
            </w:r>
          </w:p>
        </w:tc>
      </w:tr>
      <w:tr w:rsidR="00AC6F1E" w14:paraId="5D068DFA" w14:textId="2E338ED1" w:rsidTr="00AC6F1E">
        <w:trPr>
          <w:trHeight w:val="902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D2C4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845F14" w14:textId="77777777" w:rsidR="00AC6F1E" w:rsidRDefault="00AC6F1E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 xml:space="preserve">  Реализация проектов развития общественной инфраструктуры муниципальных образований, основанных на местных инициативах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04CBF" w14:textId="1F22C8B6" w:rsidR="00AC6F1E" w:rsidRDefault="00846D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D03FE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Калужской обл.,</w:t>
            </w:r>
          </w:p>
          <w:p w14:paraId="1F1F017D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388E690" w14:textId="77259613" w:rsidR="00AC6F1E" w:rsidRPr="00846DBF" w:rsidRDefault="00262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3916,9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1E719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590,9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7A2F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560,9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B1739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907,4</w:t>
            </w:r>
          </w:p>
          <w:p w14:paraId="7A969762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A8BD9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5C1AA0FE" w14:textId="77777777" w:rsidR="00AC6F1E" w:rsidRPr="00846DBF" w:rsidRDefault="00AC6F1E" w:rsidP="006441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985,1</w:t>
            </w:r>
          </w:p>
          <w:p w14:paraId="47D44908" w14:textId="18EE9425" w:rsidR="00AC6F1E" w:rsidRPr="00846DBF" w:rsidRDefault="00AC6F1E" w:rsidP="006441A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70,0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1F132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  <w:p w14:paraId="7770C261" w14:textId="743D0959" w:rsidR="00AC6F1E" w:rsidRPr="00846DBF" w:rsidRDefault="00AA7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712,7</w:t>
            </w:r>
          </w:p>
          <w:p w14:paraId="36028E39" w14:textId="649C892D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70424" w14:textId="373C8D27" w:rsidR="00AC6F1E" w:rsidRPr="00846DBF" w:rsidRDefault="00281A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7F9A8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AA931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C6F1E" w14:paraId="23808033" w14:textId="61FF8E25" w:rsidTr="00AC6F1E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8192CD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99A4B" w14:textId="77777777" w:rsidR="00AC6F1E" w:rsidRDefault="00AC6F1E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D0DE3B" w14:textId="41C69CAC" w:rsidR="00AC6F1E" w:rsidRDefault="00846DBF">
            <w:pPr>
              <w:overflowPunct w:val="0"/>
              <w:autoSpaceDE w:val="0"/>
              <w:autoSpaceDN w:val="0"/>
              <w:adjustRightInd w:val="0"/>
              <w:spacing w:after="0"/>
              <w:textAlignment w:val="baseline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A2CA3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41BF53B0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  <w:p w14:paraId="63FA650C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области</w:t>
            </w:r>
          </w:p>
          <w:p w14:paraId="18035C99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40407E3" w14:textId="029D5638" w:rsidR="00AC6F1E" w:rsidRPr="00846DBF" w:rsidRDefault="00846DB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345,8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AF730C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231,2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D5633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  <w:p w14:paraId="384096E7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60,0</w:t>
            </w:r>
          </w:p>
          <w:p w14:paraId="20E9F47C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6,7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50759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47.9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07B40E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344F2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C8B2CE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552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FD01E0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C6F1E" w:rsidRPr="00355A9B" w14:paraId="45FBFEA5" w14:textId="4B14DB05" w:rsidTr="00262F8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C2E5A5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09880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Организация и содержание мест захоронения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172AC2" w14:textId="5E3A3B1B" w:rsidR="00AC6F1E" w:rsidRDefault="00846D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04086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6482BAB" w14:textId="63A3DB0B" w:rsidR="00AC6F1E" w:rsidRPr="00846DBF" w:rsidRDefault="00262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19</w:t>
            </w:r>
            <w:r w:rsidR="00AC6F1E" w:rsidRPr="00846DBF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C03AE7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12,0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A08C74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21,2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9247F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9D468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20,0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6836F" w14:textId="3020476E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35</w:t>
            </w: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3CF126" w14:textId="5387722E" w:rsidR="00AC6F1E" w:rsidRPr="00846DBF" w:rsidRDefault="00281A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35,0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C1FDE" w14:textId="70138725" w:rsidR="00AC6F1E" w:rsidRPr="00846DBF" w:rsidRDefault="00262F86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35,0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31A91" w14:textId="1031B153" w:rsidR="00AC6F1E" w:rsidRPr="00846DBF" w:rsidRDefault="00262F86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35,0</w:t>
            </w:r>
          </w:p>
        </w:tc>
      </w:tr>
      <w:tr w:rsidR="00AC6F1E" w14:paraId="37A97B46" w14:textId="67737687" w:rsidTr="00262F8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64D07D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9F2F5E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Реализация проектов развития общественной инфраструктуры муниципальных образований, основанных на местных инициативах (средства поселения)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8E89D" w14:textId="74C70559" w:rsidR="00AC6F1E" w:rsidRDefault="00846D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0A31C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8EE1502" w14:textId="24289E94" w:rsidR="00AC6F1E" w:rsidRPr="00846DBF" w:rsidRDefault="00262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yellow"/>
              </w:rPr>
              <w:t>172,6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8AB2B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yellow"/>
              </w:rPr>
              <w:t>29,5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BB685C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  <w:highlight w:val="yellow"/>
              </w:rPr>
              <w:t>29,50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F8629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39,9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AACBC" w14:textId="738DFE3A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179F7" w14:textId="05F6BCFD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29,7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0F87C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C32F75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97125A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</w:tr>
      <w:tr w:rsidR="00AC6F1E" w14:paraId="64421CDD" w14:textId="59DA8CEF" w:rsidTr="00262F8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AF82E" w14:textId="77777777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D7C3E" w14:textId="77777777" w:rsidR="00AC6F1E" w:rsidRPr="005079C1" w:rsidRDefault="00AC6F1E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5079C1">
              <w:rPr>
                <w:rFonts w:ascii="Times New Roman" w:hAnsi="Times New Roman" w:cs="Times New Roman"/>
                <w:color w:val="000000"/>
              </w:rPr>
              <w:t xml:space="preserve">      Организация ликвидации не санкционированных свалок</w:t>
            </w:r>
          </w:p>
          <w:p w14:paraId="003FEF0E" w14:textId="77777777" w:rsidR="00AC6F1E" w:rsidRPr="005079C1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Cs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2A6C2" w14:textId="34201EE6" w:rsidR="00AC6F1E" w:rsidRDefault="00846D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41C92" w14:textId="351D9650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C48E8D4" w14:textId="6A9A3A30" w:rsidR="00AC6F1E" w:rsidRPr="00846DBF" w:rsidRDefault="00262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324</w:t>
            </w:r>
            <w:r w:rsidR="00AC6F1E" w:rsidRPr="00846DBF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8D40C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BB1B1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AB45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332FC" w14:textId="51AA5E46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7BAE0" w14:textId="101A07D0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24,0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88E83D" w14:textId="3300B52E" w:rsidR="00AC6F1E" w:rsidRPr="00846DBF" w:rsidRDefault="00281A22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100</w:t>
            </w:r>
            <w:r w:rsidR="00AC6F1E"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F3FDC" w14:textId="5486E97C" w:rsidR="00AC6F1E" w:rsidRPr="00846DBF" w:rsidRDefault="00262F86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DA157" w14:textId="2599919C" w:rsidR="00AC6F1E" w:rsidRPr="00846DBF" w:rsidRDefault="00262F86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100,0</w:t>
            </w:r>
          </w:p>
        </w:tc>
      </w:tr>
      <w:tr w:rsidR="00AC6F1E" w14:paraId="1A9721A0" w14:textId="32978E8C" w:rsidTr="00262F86"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9352F" w14:textId="6BD1A059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35ADE" w14:textId="77777777" w:rsidR="00AC6F1E" w:rsidRPr="005079C1" w:rsidRDefault="00AC6F1E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r w:rsidRPr="005079C1">
              <w:rPr>
                <w:rFonts w:ascii="Times New Roman" w:hAnsi="Times New Roman" w:cs="Times New Roman"/>
                <w:color w:val="000000"/>
              </w:rPr>
              <w:t xml:space="preserve">      Выполнение работ по содержанию площадок для сбора ТКО</w:t>
            </w:r>
          </w:p>
          <w:p w14:paraId="4C7A1162" w14:textId="7CE4FFC0" w:rsidR="00AC6F1E" w:rsidRPr="005079C1" w:rsidRDefault="00AC6F1E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9B71E" w14:textId="4F4E3A9D" w:rsidR="00AC6F1E" w:rsidRDefault="00846D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2BD8F" w14:textId="3EC37B9E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25EF19D" w14:textId="44661660" w:rsidR="00AC6F1E" w:rsidRPr="00846DBF" w:rsidRDefault="00262F86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450</w:t>
            </w:r>
            <w:r w:rsidR="00AC6F1E" w:rsidRPr="00846DBF">
              <w:rPr>
                <w:rFonts w:ascii="Times New Roman" w:hAnsi="Times New Roman" w:cs="Times New Roman"/>
                <w:b/>
                <w:color w:val="000000" w:themeColor="text1"/>
              </w:rPr>
              <w:t>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67FCA3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3C293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5C2E36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598EB" w14:textId="0A11333A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85E43" w14:textId="158A5E10" w:rsidR="00AC6F1E" w:rsidRPr="00846DBF" w:rsidRDefault="00AA7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15</w:t>
            </w:r>
            <w:r w:rsidR="00AC6F1E"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529F3" w14:textId="7DC95F88" w:rsidR="00AC6F1E" w:rsidRPr="00846DBF" w:rsidRDefault="00262F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10</w:t>
            </w:r>
            <w:r w:rsidR="00AC6F1E"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C4AFCE" w14:textId="16701985" w:rsidR="00AC6F1E" w:rsidRPr="00846DBF" w:rsidRDefault="00262F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100,0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44520B" w14:textId="682450B2" w:rsidR="00AC6F1E" w:rsidRPr="00846DBF" w:rsidRDefault="00262F8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100,0</w:t>
            </w:r>
          </w:p>
        </w:tc>
      </w:tr>
      <w:tr w:rsidR="00AC6F1E" w14:paraId="3F4AFE92" w14:textId="2A9884B4" w:rsidTr="00262F86">
        <w:trPr>
          <w:trHeight w:val="174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4061C" w14:textId="64015E8E" w:rsidR="00AC6F1E" w:rsidRDefault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BB1EF5" w14:textId="193EBFFF" w:rsidR="00AC6F1E" w:rsidRPr="005079C1" w:rsidRDefault="00AC6F1E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</w:rPr>
            </w:pPr>
            <w:proofErr w:type="gramStart"/>
            <w:r w:rsidRPr="005079C1">
              <w:rPr>
                <w:rFonts w:ascii="Times New Roman" w:hAnsi="Times New Roman" w:cs="Times New Roman"/>
                <w:color w:val="000000"/>
              </w:rPr>
              <w:t>Средства</w:t>
            </w:r>
            <w:proofErr w:type="gramEnd"/>
            <w:r w:rsidRPr="005079C1">
              <w:rPr>
                <w:rFonts w:ascii="Times New Roman" w:hAnsi="Times New Roman" w:cs="Times New Roman"/>
                <w:color w:val="000000"/>
              </w:rPr>
              <w:t xml:space="preserve"> передаваемые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FA572" w14:textId="072B89CE" w:rsidR="00AC6F1E" w:rsidRDefault="00846D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AFDC6" w14:textId="6E122B72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Бюджет МР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C067C68" w14:textId="7F188C77" w:rsidR="00AC6F1E" w:rsidRPr="00846DBF" w:rsidRDefault="00AC6F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136,0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F75B4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33EA7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77525B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9F1DB1" w14:textId="1D2232BF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136,0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2BE5C" w14:textId="44019165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D8598" w14:textId="0B339886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15C89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7C848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AC6F1E" w14:paraId="79C9C31A" w14:textId="77777777" w:rsidTr="00262F86">
        <w:trPr>
          <w:trHeight w:val="765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2B4BE" w14:textId="17585F53" w:rsidR="00AC6F1E" w:rsidRDefault="00AC6F1E" w:rsidP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CC540" w14:textId="1FB166C2" w:rsidR="00AC6F1E" w:rsidRPr="00AA7B35" w:rsidRDefault="00AA7B35" w:rsidP="00355A9B">
            <w:pPr>
              <w:spacing w:after="0" w:line="240" w:lineRule="auto"/>
              <w:outlineLvl w:val="2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A7B35">
              <w:rPr>
                <w:rFonts w:ascii="Times New Roman" w:hAnsi="Times New Roman" w:cs="Times New Roman"/>
                <w:sz w:val="24"/>
                <w:szCs w:val="24"/>
              </w:rPr>
              <w:t>Реализация мероприятий по уничтожению борщевика Сосновского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7F535" w14:textId="2C52657A" w:rsidR="00AC6F1E" w:rsidRDefault="00846DBF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69446" w14:textId="77777777" w:rsidR="00AC6F1E" w:rsidRDefault="00AC6F1E" w:rsidP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88306BC" w14:textId="77777777" w:rsidR="00AC6F1E" w:rsidRPr="00846DBF" w:rsidRDefault="00AC6F1E" w:rsidP="00AC6F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A65B2C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49101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BD464" w14:textId="77777777" w:rsidR="00AC6F1E" w:rsidRPr="00846DBF" w:rsidRDefault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FD1ED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54385" w14:textId="78473C83" w:rsidR="00AC6F1E" w:rsidRPr="00846DBF" w:rsidRDefault="00AA7B35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  <w:r w:rsidRPr="00846DBF"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C17A9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4A024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02E37" w14:textId="77777777" w:rsidR="00AC6F1E" w:rsidRPr="00846DBF" w:rsidRDefault="00AC6F1E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AA7B35" w14:paraId="2C69CC8F" w14:textId="77777777" w:rsidTr="00262F86">
        <w:trPr>
          <w:trHeight w:val="330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81A2FE" w14:textId="2307943C" w:rsidR="00AA7B35" w:rsidRDefault="00AA7B35" w:rsidP="00AC6F1E">
            <w:pPr>
              <w:autoSpaceDE w:val="0"/>
              <w:autoSpaceDN w:val="0"/>
              <w:adjustRightInd w:val="0"/>
              <w:spacing w:after="0"/>
              <w:ind w:right="-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6C04A" w14:textId="1F20913C" w:rsidR="00AA7B35" w:rsidRPr="00AA7B35" w:rsidRDefault="00AA7B35" w:rsidP="00AA7B35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AA7B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BC4CD" w14:textId="77777777" w:rsidR="00AA7B35" w:rsidRDefault="00AA7B35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9D84C" w14:textId="77777777" w:rsidR="00AA7B35" w:rsidRDefault="00AA7B35" w:rsidP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BCB9DB2" w14:textId="77777777" w:rsidR="00AA7B35" w:rsidRPr="00846DBF" w:rsidRDefault="00AA7B35" w:rsidP="00AC6F1E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D9772" w14:textId="77777777" w:rsidR="00AA7B35" w:rsidRPr="00846DBF" w:rsidRDefault="00AA7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57E2D4" w14:textId="77777777" w:rsidR="00AA7B35" w:rsidRPr="00846DBF" w:rsidRDefault="00AA7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5C6DD" w14:textId="77777777" w:rsidR="00AA7B35" w:rsidRPr="00846DBF" w:rsidRDefault="00AA7B3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B030C" w14:textId="77777777" w:rsidR="00AA7B35" w:rsidRPr="00846DBF" w:rsidRDefault="00AA7B35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40B960" w14:textId="3F7067B7" w:rsidR="00AA7B35" w:rsidRPr="00846DBF" w:rsidRDefault="00AA7B35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1485CC" w14:textId="77777777" w:rsidR="00AA7B35" w:rsidRPr="00846DBF" w:rsidRDefault="00AA7B35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A891" w14:textId="77777777" w:rsidR="00AA7B35" w:rsidRPr="00846DBF" w:rsidRDefault="00AA7B35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18AB20" w14:textId="77777777" w:rsidR="00AA7B35" w:rsidRPr="00846DBF" w:rsidRDefault="00AA7B35" w:rsidP="00AC6F1E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0"/>
                <w:szCs w:val="20"/>
                <w:highlight w:val="green"/>
              </w:rPr>
            </w:pPr>
          </w:p>
        </w:tc>
      </w:tr>
      <w:tr w:rsidR="00AC6F1E" w14:paraId="4FE222A7" w14:textId="6B306350" w:rsidTr="00262F86">
        <w:trPr>
          <w:trHeight w:val="277"/>
        </w:trPr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A26AC" w14:textId="77777777" w:rsidR="00AC6F1E" w:rsidRDefault="00AC6F1E">
            <w:pP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8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A6CE7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Итого,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809A48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B971F" w14:textId="77777777" w:rsidR="00AC6F1E" w:rsidRDefault="00AC6F1E">
            <w:pPr>
              <w:autoSpaceDE w:val="0"/>
              <w:autoSpaceDN w:val="0"/>
              <w:adjustRightInd w:val="0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AD1475F" w14:textId="7DC7D815" w:rsidR="00AC6F1E" w:rsidRPr="00846DBF" w:rsidRDefault="00262F86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11974,9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9ABC973" w14:textId="77777777" w:rsidR="00AC6F1E" w:rsidRPr="00846DBF" w:rsidRDefault="00AC6F1E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1908.5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E5C14A0" w14:textId="77777777" w:rsidR="00AC6F1E" w:rsidRPr="00846DBF" w:rsidRDefault="00AC6F1E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1232,4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D8FFB6A" w14:textId="77777777" w:rsidR="00AC6F1E" w:rsidRPr="00846DBF" w:rsidRDefault="00AC6F1E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</w:rPr>
              <w:t>1247,6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17AD01AE" w14:textId="223B5F33" w:rsidR="00AC6F1E" w:rsidRPr="00846DBF" w:rsidRDefault="00AC6F1E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1939,2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326208A" w14:textId="123B6703" w:rsidR="00AC6F1E" w:rsidRPr="00846DBF" w:rsidRDefault="00AA7B35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2033,9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B2E0A" w14:textId="1AD0DF9C" w:rsidR="00AC6F1E" w:rsidRPr="00846DBF" w:rsidRDefault="00262F86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877,4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D5F80C" w14:textId="2EF0A7B8" w:rsidR="00AC6F1E" w:rsidRPr="00846DBF" w:rsidRDefault="00262F86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1431,7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3A5EEF2C" w14:textId="40F1EBBD" w:rsidR="00AC6F1E" w:rsidRPr="00846DBF" w:rsidRDefault="00262F86">
            <w:pPr>
              <w:ind w:left="-107"/>
              <w:jc w:val="center"/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</w:pPr>
            <w:r w:rsidRPr="00846DBF">
              <w:rPr>
                <w:rFonts w:ascii="Times New Roman" w:hAnsi="Times New Roman" w:cs="Times New Roman"/>
                <w:b/>
                <w:color w:val="000000" w:themeColor="text1"/>
                <w:highlight w:val="green"/>
              </w:rPr>
              <w:t>1304,2</w:t>
            </w:r>
          </w:p>
        </w:tc>
      </w:tr>
    </w:tbl>
    <w:p w14:paraId="31584586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6FEBE4" w14:textId="77777777" w:rsidR="003003A9" w:rsidRDefault="003003A9" w:rsidP="003003A9">
      <w:pPr>
        <w:autoSpaceDE w:val="0"/>
        <w:autoSpaceDN w:val="0"/>
        <w:adjustRightInd w:val="0"/>
        <w:spacing w:after="0" w:line="240" w:lineRule="auto"/>
        <w:ind w:left="1701" w:hanging="1701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ПРИМЕЧАНИЕ: </w:t>
      </w:r>
      <w:r>
        <w:rPr>
          <w:rFonts w:ascii="Arial" w:eastAsia="Times New Roman" w:hAnsi="Arial" w:cs="Arial"/>
          <w:sz w:val="24"/>
          <w:szCs w:val="24"/>
          <w:lang w:eastAsia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Объемы финансирования Программы и мероприятия по годам подлежат уточнению при формировании бюджета муниципального 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образования  на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соответствующий финансовый год и плановый период</w:t>
      </w:r>
    </w:p>
    <w:p w14:paraId="3AB944DF" w14:textId="77777777" w:rsidR="003003A9" w:rsidRDefault="003003A9" w:rsidP="003003A9">
      <w:pPr>
        <w:spacing w:after="0" w:line="240" w:lineRule="auto"/>
        <w:rPr>
          <w:rFonts w:ascii="Arial" w:eastAsia="Times New Roman" w:hAnsi="Arial" w:cs="Arial"/>
          <w:color w:val="1E1E1E"/>
          <w:sz w:val="28"/>
          <w:szCs w:val="28"/>
          <w:lang w:eastAsia="ru-RU"/>
        </w:rPr>
        <w:sectPr w:rsidR="003003A9">
          <w:pgSz w:w="16838" w:h="11906" w:orient="landscape"/>
          <w:pgMar w:top="737" w:right="397" w:bottom="567" w:left="1418" w:header="709" w:footer="709" w:gutter="0"/>
          <w:cols w:space="720"/>
        </w:sectPr>
      </w:pPr>
    </w:p>
    <w:p w14:paraId="0F6C7CAA" w14:textId="77777777" w:rsidR="003003A9" w:rsidRDefault="003003A9" w:rsidP="003003A9">
      <w:pPr>
        <w:spacing w:after="0" w:line="255" w:lineRule="atLeast"/>
        <w:jc w:val="center"/>
      </w:pPr>
    </w:p>
    <w:p w14:paraId="4FF72C32" w14:textId="77777777" w:rsidR="003003A9" w:rsidRDefault="003003A9" w:rsidP="003003A9">
      <w:pPr>
        <w:spacing w:after="0" w:line="255" w:lineRule="atLeast"/>
        <w:jc w:val="center"/>
      </w:pPr>
    </w:p>
    <w:p w14:paraId="58675AF8" w14:textId="77777777" w:rsidR="00040984" w:rsidRDefault="00040984"/>
    <w:sectPr w:rsidR="00040984" w:rsidSect="003003A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E6601"/>
    <w:multiLevelType w:val="hybridMultilevel"/>
    <w:tmpl w:val="1BBA1E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14092"/>
    <w:multiLevelType w:val="hybridMultilevel"/>
    <w:tmpl w:val="DBC0D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CB731C"/>
    <w:multiLevelType w:val="singleLevel"/>
    <w:tmpl w:val="4ECA0B7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2"/>
    <w:lvlOverride w:ilvl="0">
      <w:startOverride w:val="2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0C3B"/>
    <w:rsid w:val="00040984"/>
    <w:rsid w:val="0009600B"/>
    <w:rsid w:val="00236907"/>
    <w:rsid w:val="00262F86"/>
    <w:rsid w:val="00281A22"/>
    <w:rsid w:val="003003A9"/>
    <w:rsid w:val="00355A9B"/>
    <w:rsid w:val="00475172"/>
    <w:rsid w:val="005079C1"/>
    <w:rsid w:val="00627A6A"/>
    <w:rsid w:val="00633076"/>
    <w:rsid w:val="006441AA"/>
    <w:rsid w:val="00660C3B"/>
    <w:rsid w:val="00755DEF"/>
    <w:rsid w:val="00772394"/>
    <w:rsid w:val="00846DBF"/>
    <w:rsid w:val="008578D5"/>
    <w:rsid w:val="009B4DC1"/>
    <w:rsid w:val="00A050A1"/>
    <w:rsid w:val="00AA7B35"/>
    <w:rsid w:val="00AC6F1E"/>
    <w:rsid w:val="00BE771C"/>
    <w:rsid w:val="00D2125B"/>
    <w:rsid w:val="00D963E5"/>
    <w:rsid w:val="00EF1E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CA7A"/>
  <w15:chartTrackingRefBased/>
  <w15:docId w15:val="{F9194541-7C4A-457E-8477-858EDF533B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003A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003A9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3003A9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4D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4DC1"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qFormat/>
    <w:rsid w:val="00AC6F1E"/>
    <w:pPr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75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1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30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21</cp:revision>
  <cp:lastPrinted>2025-03-04T08:07:00Z</cp:lastPrinted>
  <dcterms:created xsi:type="dcterms:W3CDTF">2024-01-30T13:11:00Z</dcterms:created>
  <dcterms:modified xsi:type="dcterms:W3CDTF">2025-03-04T08:14:00Z</dcterms:modified>
</cp:coreProperties>
</file>