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Look w:val="04A0" w:firstRow="1" w:lastRow="0" w:firstColumn="1" w:lastColumn="0" w:noHBand="0" w:noVBand="1"/>
      </w:tblPr>
      <w:tblGrid>
        <w:gridCol w:w="4677"/>
        <w:gridCol w:w="4678"/>
      </w:tblGrid>
      <w:tr w:rsidR="00733C14" w:rsidRPr="003D71BE" w14:paraId="281A5CB1" w14:textId="77777777" w:rsidTr="00733C14">
        <w:tc>
          <w:tcPr>
            <w:tcW w:w="4814" w:type="dxa"/>
          </w:tcPr>
          <w:p w14:paraId="0291DA60" w14:textId="1693969E" w:rsidR="00733C14" w:rsidRPr="003D71BE" w:rsidRDefault="00733C14">
            <w:pPr>
              <w:widowControl w:val="0"/>
              <w:autoSpaceDE w:val="0"/>
              <w:autoSpaceDN w:val="0"/>
              <w:adjustRightInd w:val="0"/>
              <w:spacing w:line="324" w:lineRule="auto"/>
              <w:rPr>
                <w:lang w:val="en-US" w:bidi="ru-RU"/>
              </w:rPr>
            </w:pPr>
            <w:bookmarkStart w:id="0" w:name="_Hlk512419836"/>
          </w:p>
        </w:tc>
        <w:tc>
          <w:tcPr>
            <w:tcW w:w="4815" w:type="dxa"/>
          </w:tcPr>
          <w:p w14:paraId="156A3FB2" w14:textId="1EF776C1" w:rsidR="00733C14" w:rsidRPr="003D71BE" w:rsidRDefault="00733C14">
            <w:pPr>
              <w:widowControl w:val="0"/>
              <w:spacing w:line="276" w:lineRule="auto"/>
              <w:jc w:val="right"/>
              <w:rPr>
                <w:lang w:bidi="ru-RU"/>
              </w:rPr>
            </w:pPr>
          </w:p>
        </w:tc>
        <w:bookmarkEnd w:id="0"/>
      </w:tr>
    </w:tbl>
    <w:p w14:paraId="241E9100" w14:textId="43AD8005" w:rsidR="00FD53C0" w:rsidRPr="003D71BE" w:rsidRDefault="00FD53C0" w:rsidP="00194AAF">
      <w:pPr>
        <w:rPr>
          <w:rFonts w:eastAsia="Calibri"/>
          <w:b/>
          <w:sz w:val="28"/>
          <w:szCs w:val="28"/>
        </w:rPr>
      </w:pPr>
    </w:p>
    <w:p w14:paraId="7215238B" w14:textId="300182A2" w:rsidR="00FD53C0" w:rsidRPr="003D71BE" w:rsidRDefault="00FD53C0" w:rsidP="00194AAF">
      <w:pPr>
        <w:rPr>
          <w:rFonts w:eastAsia="Calibri"/>
          <w:b/>
          <w:sz w:val="28"/>
          <w:szCs w:val="28"/>
        </w:rPr>
      </w:pPr>
    </w:p>
    <w:p w14:paraId="17A72D8B" w14:textId="4292967A" w:rsidR="00C11C7D" w:rsidRPr="00C11C7D" w:rsidRDefault="00C11C7D" w:rsidP="00C11C7D">
      <w:pPr>
        <w:jc w:val="right"/>
        <w:rPr>
          <w:rFonts w:eastAsia="Calibri"/>
        </w:rPr>
      </w:pPr>
      <w:r w:rsidRPr="00C11C7D">
        <w:rPr>
          <w:rFonts w:eastAsia="Calibri"/>
        </w:rPr>
        <w:t xml:space="preserve">Приложение № </w:t>
      </w:r>
      <w:r>
        <w:rPr>
          <w:rFonts w:eastAsia="Calibri"/>
        </w:rPr>
        <w:t>2</w:t>
      </w:r>
      <w:bookmarkStart w:id="1" w:name="_GoBack"/>
      <w:bookmarkEnd w:id="1"/>
      <w:r w:rsidRPr="00C11C7D">
        <w:rPr>
          <w:rFonts w:eastAsia="Calibri"/>
        </w:rPr>
        <w:t xml:space="preserve"> </w:t>
      </w:r>
    </w:p>
    <w:p w14:paraId="038AFEA6" w14:textId="77777777" w:rsidR="00C11C7D" w:rsidRPr="00C11C7D" w:rsidRDefault="00C11C7D" w:rsidP="00C11C7D">
      <w:pPr>
        <w:jc w:val="right"/>
        <w:rPr>
          <w:rFonts w:eastAsia="Calibri"/>
        </w:rPr>
      </w:pPr>
      <w:r w:rsidRPr="00C11C7D">
        <w:rPr>
          <w:rFonts w:eastAsia="Calibri"/>
        </w:rPr>
        <w:t>к постановлению администрации</w:t>
      </w:r>
    </w:p>
    <w:p w14:paraId="0657CEEB" w14:textId="77777777" w:rsidR="00C11C7D" w:rsidRPr="00C11C7D" w:rsidRDefault="00C11C7D" w:rsidP="00C11C7D">
      <w:pPr>
        <w:jc w:val="right"/>
        <w:rPr>
          <w:rFonts w:eastAsia="Calibri"/>
        </w:rPr>
      </w:pPr>
      <w:r w:rsidRPr="00C11C7D">
        <w:rPr>
          <w:rFonts w:eastAsia="Calibri"/>
        </w:rPr>
        <w:t xml:space="preserve"> муниципального района </w:t>
      </w:r>
    </w:p>
    <w:p w14:paraId="71A9D214" w14:textId="77777777" w:rsidR="00C11C7D" w:rsidRPr="00C11C7D" w:rsidRDefault="00C11C7D" w:rsidP="00C11C7D">
      <w:pPr>
        <w:jc w:val="right"/>
        <w:rPr>
          <w:rFonts w:eastAsia="Calibri"/>
        </w:rPr>
      </w:pPr>
      <w:r w:rsidRPr="00C11C7D">
        <w:rPr>
          <w:rFonts w:eastAsia="Calibri"/>
        </w:rPr>
        <w:t xml:space="preserve">«Перемышльский район» </w:t>
      </w:r>
    </w:p>
    <w:p w14:paraId="1AED38C3" w14:textId="77777777" w:rsidR="00C11C7D" w:rsidRPr="00C11C7D" w:rsidRDefault="00C11C7D" w:rsidP="00C11C7D">
      <w:pPr>
        <w:jc w:val="right"/>
        <w:rPr>
          <w:rFonts w:eastAsia="Calibri"/>
        </w:rPr>
      </w:pPr>
      <w:r w:rsidRPr="00C11C7D">
        <w:rPr>
          <w:rFonts w:eastAsia="Calibri"/>
        </w:rPr>
        <w:t>от 31.03.2025 № 309</w:t>
      </w:r>
    </w:p>
    <w:p w14:paraId="44FD537F" w14:textId="77777777" w:rsidR="00FD53C0" w:rsidRPr="003D71BE" w:rsidRDefault="00FD53C0" w:rsidP="00194AAF">
      <w:pPr>
        <w:rPr>
          <w:rFonts w:eastAsia="Calibri"/>
          <w:b/>
          <w:sz w:val="28"/>
          <w:szCs w:val="28"/>
        </w:rPr>
      </w:pPr>
    </w:p>
    <w:p w14:paraId="1B5D309C" w14:textId="77777777" w:rsidR="00A81217" w:rsidRPr="003D71BE" w:rsidRDefault="00A81217" w:rsidP="00194AAF">
      <w:pPr>
        <w:rPr>
          <w:rFonts w:eastAsia="Calibri"/>
          <w:b/>
          <w:sz w:val="28"/>
          <w:szCs w:val="28"/>
        </w:rPr>
      </w:pPr>
    </w:p>
    <w:p w14:paraId="611E8EB6" w14:textId="77777777" w:rsidR="00A81217" w:rsidRPr="003D71BE" w:rsidRDefault="00A81217" w:rsidP="00194AAF">
      <w:pPr>
        <w:rPr>
          <w:rFonts w:eastAsia="Calibri"/>
          <w:b/>
          <w:sz w:val="28"/>
          <w:szCs w:val="28"/>
        </w:rPr>
      </w:pPr>
    </w:p>
    <w:p w14:paraId="175DAD16" w14:textId="77777777" w:rsidR="00A81217" w:rsidRPr="003D71BE" w:rsidRDefault="00A81217" w:rsidP="00194AAF">
      <w:pPr>
        <w:rPr>
          <w:rFonts w:eastAsia="Calibri"/>
          <w:b/>
          <w:sz w:val="28"/>
          <w:szCs w:val="28"/>
        </w:rPr>
      </w:pPr>
    </w:p>
    <w:p w14:paraId="7FC5DA7D" w14:textId="77777777" w:rsidR="00A81217" w:rsidRPr="003D71BE" w:rsidRDefault="00A81217" w:rsidP="00194AAF">
      <w:pPr>
        <w:rPr>
          <w:rFonts w:eastAsia="Calibri"/>
          <w:b/>
          <w:sz w:val="28"/>
          <w:szCs w:val="28"/>
        </w:rPr>
      </w:pPr>
    </w:p>
    <w:p w14:paraId="645BE1C6" w14:textId="39019716" w:rsidR="00A81217" w:rsidRPr="003D71BE" w:rsidRDefault="00A81217" w:rsidP="00194AAF">
      <w:pPr>
        <w:rPr>
          <w:rFonts w:eastAsia="Calibri"/>
          <w:b/>
          <w:sz w:val="28"/>
          <w:szCs w:val="28"/>
        </w:rPr>
      </w:pPr>
    </w:p>
    <w:p w14:paraId="0D0DF047" w14:textId="5AC76AF3" w:rsidR="0016238E" w:rsidRPr="003D71BE" w:rsidRDefault="0016238E" w:rsidP="00194AAF">
      <w:pPr>
        <w:rPr>
          <w:rFonts w:eastAsia="Calibri"/>
          <w:b/>
          <w:sz w:val="28"/>
          <w:szCs w:val="28"/>
        </w:rPr>
      </w:pPr>
    </w:p>
    <w:p w14:paraId="2BC8B722" w14:textId="27575084" w:rsidR="00656FE9" w:rsidRPr="003D71BE" w:rsidRDefault="00656FE9" w:rsidP="00656FE9">
      <w:pPr>
        <w:tabs>
          <w:tab w:val="left" w:pos="6315"/>
        </w:tabs>
        <w:spacing w:after="120" w:line="254" w:lineRule="auto"/>
        <w:jc w:val="center"/>
        <w:rPr>
          <w:sz w:val="40"/>
          <w:szCs w:val="40"/>
        </w:rPr>
      </w:pPr>
      <w:bookmarkStart w:id="2" w:name="_Hlk99272279"/>
      <w:r w:rsidRPr="003D71BE">
        <w:rPr>
          <w:sz w:val="40"/>
          <w:szCs w:val="40"/>
        </w:rPr>
        <w:t xml:space="preserve">Схема теплоснабжения </w:t>
      </w:r>
      <w:r w:rsidRPr="003D71BE">
        <w:rPr>
          <w:sz w:val="40"/>
          <w:szCs w:val="40"/>
        </w:rPr>
        <w:br/>
        <w:t>сельского поселения «</w:t>
      </w:r>
      <w:r w:rsidR="00B66B1C" w:rsidRPr="003D71BE">
        <w:rPr>
          <w:sz w:val="40"/>
          <w:szCs w:val="40"/>
        </w:rPr>
        <w:t>Село Корекозево</w:t>
      </w:r>
      <w:r w:rsidRPr="003D71BE">
        <w:rPr>
          <w:sz w:val="40"/>
          <w:szCs w:val="40"/>
        </w:rPr>
        <w:t xml:space="preserve">» </w:t>
      </w:r>
      <w:r w:rsidRPr="003D71BE">
        <w:rPr>
          <w:sz w:val="40"/>
          <w:szCs w:val="40"/>
        </w:rPr>
        <w:br/>
        <w:t xml:space="preserve">муниципального района «Перемышльский район» </w:t>
      </w:r>
      <w:r w:rsidR="000045C5" w:rsidRPr="003D71BE">
        <w:rPr>
          <w:sz w:val="40"/>
          <w:szCs w:val="40"/>
        </w:rPr>
        <w:br/>
      </w:r>
      <w:r w:rsidRPr="003D71BE">
        <w:rPr>
          <w:sz w:val="40"/>
          <w:szCs w:val="40"/>
        </w:rPr>
        <w:t>Калужской области</w:t>
      </w:r>
      <w:r w:rsidRPr="003D71BE">
        <w:rPr>
          <w:sz w:val="40"/>
          <w:szCs w:val="40"/>
        </w:rPr>
        <w:br/>
        <w:t>на период до 2040 года</w:t>
      </w:r>
      <w:r w:rsidRPr="003D71BE">
        <w:rPr>
          <w:sz w:val="40"/>
          <w:szCs w:val="40"/>
        </w:rPr>
        <w:br/>
        <w:t>(Актуализация по состоянию на</w:t>
      </w:r>
      <w:r w:rsidR="00307044">
        <w:rPr>
          <w:sz w:val="40"/>
          <w:szCs w:val="40"/>
        </w:rPr>
        <w:t xml:space="preserve"> 2025-</w:t>
      </w:r>
      <w:r w:rsidRPr="003D71BE">
        <w:rPr>
          <w:sz w:val="40"/>
          <w:szCs w:val="40"/>
        </w:rPr>
        <w:t xml:space="preserve"> 202</w:t>
      </w:r>
      <w:r w:rsidR="00DE767D" w:rsidRPr="003D71BE">
        <w:rPr>
          <w:sz w:val="40"/>
          <w:szCs w:val="40"/>
        </w:rPr>
        <w:t>6</w:t>
      </w:r>
      <w:r w:rsidRPr="003D71BE">
        <w:rPr>
          <w:sz w:val="40"/>
          <w:szCs w:val="40"/>
        </w:rPr>
        <w:t xml:space="preserve"> год.)</w:t>
      </w:r>
    </w:p>
    <w:p w14:paraId="598CF34E" w14:textId="6B7A1F42" w:rsidR="0016238E" w:rsidRPr="003D71BE" w:rsidRDefault="00690CE2" w:rsidP="0016238E">
      <w:pPr>
        <w:tabs>
          <w:tab w:val="left" w:pos="6315"/>
        </w:tabs>
        <w:spacing w:line="256" w:lineRule="auto"/>
        <w:jc w:val="center"/>
        <w:rPr>
          <w:sz w:val="40"/>
          <w:szCs w:val="40"/>
        </w:rPr>
      </w:pPr>
      <w:r w:rsidRPr="003D71BE">
        <w:rPr>
          <w:sz w:val="40"/>
          <w:szCs w:val="40"/>
        </w:rPr>
        <w:t>Утверждаемая часть</w:t>
      </w:r>
    </w:p>
    <w:bookmarkEnd w:id="2"/>
    <w:p w14:paraId="7E2FC780" w14:textId="77777777" w:rsidR="00A81217" w:rsidRPr="003D71BE" w:rsidRDefault="00A81217" w:rsidP="00A81217">
      <w:pPr>
        <w:spacing w:line="360" w:lineRule="auto"/>
      </w:pPr>
    </w:p>
    <w:p w14:paraId="0A057715" w14:textId="77777777" w:rsidR="00A81217" w:rsidRPr="003D71BE" w:rsidRDefault="00A81217" w:rsidP="00A81217">
      <w:pPr>
        <w:spacing w:line="360" w:lineRule="auto"/>
      </w:pPr>
    </w:p>
    <w:p w14:paraId="0EB62498" w14:textId="77777777" w:rsidR="00A81217" w:rsidRPr="003D71BE" w:rsidRDefault="00A81217" w:rsidP="00A81217">
      <w:pPr>
        <w:spacing w:line="360" w:lineRule="auto"/>
      </w:pPr>
    </w:p>
    <w:p w14:paraId="7CA68506" w14:textId="77777777" w:rsidR="00A81217" w:rsidRPr="003D71BE" w:rsidRDefault="00A81217" w:rsidP="00A81217">
      <w:pPr>
        <w:spacing w:line="360" w:lineRule="auto"/>
      </w:pPr>
    </w:p>
    <w:p w14:paraId="1B4A4506" w14:textId="77777777" w:rsidR="00A81217" w:rsidRPr="003D71BE" w:rsidRDefault="00A81217" w:rsidP="00A81217">
      <w:pPr>
        <w:spacing w:line="360" w:lineRule="auto"/>
      </w:pPr>
    </w:p>
    <w:p w14:paraId="4B196111" w14:textId="77777777" w:rsidR="00A81217" w:rsidRPr="003D71BE" w:rsidRDefault="00A81217" w:rsidP="00A81217">
      <w:pPr>
        <w:spacing w:line="360" w:lineRule="auto"/>
      </w:pPr>
    </w:p>
    <w:p w14:paraId="27AD9B13" w14:textId="77777777" w:rsidR="00A81217" w:rsidRPr="003D71BE" w:rsidRDefault="00A81217" w:rsidP="00A81217">
      <w:pPr>
        <w:spacing w:line="360" w:lineRule="auto"/>
      </w:pPr>
    </w:p>
    <w:p w14:paraId="4A22EFD5" w14:textId="62C39577" w:rsidR="00A81217" w:rsidRPr="003D71BE" w:rsidRDefault="00A81217" w:rsidP="00A81217">
      <w:pPr>
        <w:spacing w:line="360" w:lineRule="auto"/>
      </w:pPr>
    </w:p>
    <w:p w14:paraId="5EAD443E" w14:textId="381FDB36" w:rsidR="0016238E" w:rsidRPr="003D71BE" w:rsidRDefault="0016238E" w:rsidP="00A81217">
      <w:pPr>
        <w:spacing w:line="360" w:lineRule="auto"/>
      </w:pPr>
    </w:p>
    <w:p w14:paraId="7DD0051E" w14:textId="77777777" w:rsidR="0016238E" w:rsidRPr="003D71BE" w:rsidRDefault="0016238E" w:rsidP="00A81217">
      <w:pPr>
        <w:spacing w:line="360" w:lineRule="auto"/>
      </w:pPr>
    </w:p>
    <w:p w14:paraId="3957A69B" w14:textId="77777777" w:rsidR="00A81217" w:rsidRPr="003D71BE" w:rsidRDefault="00A81217" w:rsidP="00A81217">
      <w:pPr>
        <w:spacing w:line="360" w:lineRule="auto"/>
        <w:jc w:val="center"/>
      </w:pPr>
    </w:p>
    <w:p w14:paraId="729F552F" w14:textId="1D4CBAC5" w:rsidR="00A81217" w:rsidRPr="003D71BE" w:rsidRDefault="00A81217" w:rsidP="00A81217">
      <w:pPr>
        <w:spacing w:line="360" w:lineRule="auto"/>
        <w:jc w:val="center"/>
        <w:rPr>
          <w:b/>
          <w:sz w:val="28"/>
          <w:szCs w:val="28"/>
        </w:rPr>
      </w:pPr>
      <w:r w:rsidRPr="003D71BE">
        <w:rPr>
          <w:b/>
          <w:sz w:val="28"/>
          <w:szCs w:val="28"/>
        </w:rPr>
        <w:t>20</w:t>
      </w:r>
      <w:r w:rsidR="00877AF5" w:rsidRPr="003D71BE">
        <w:rPr>
          <w:b/>
          <w:sz w:val="28"/>
          <w:szCs w:val="28"/>
        </w:rPr>
        <w:t>2</w:t>
      </w:r>
      <w:r w:rsidR="00DE767D" w:rsidRPr="003D71BE">
        <w:rPr>
          <w:b/>
          <w:sz w:val="28"/>
          <w:szCs w:val="28"/>
          <w:lang w:val="en-US"/>
        </w:rPr>
        <w:t xml:space="preserve">5 </w:t>
      </w:r>
      <w:r w:rsidRPr="003D71BE">
        <w:rPr>
          <w:b/>
          <w:sz w:val="28"/>
          <w:szCs w:val="28"/>
        </w:rPr>
        <w:t>г</w:t>
      </w:r>
      <w:r w:rsidR="0016238E" w:rsidRPr="003D71BE">
        <w:rPr>
          <w:b/>
          <w:sz w:val="28"/>
          <w:szCs w:val="28"/>
        </w:rPr>
        <w:t>.</w:t>
      </w:r>
    </w:p>
    <w:p w14:paraId="6593D3D9" w14:textId="77777777" w:rsidR="00A81217" w:rsidRPr="003D71BE" w:rsidRDefault="00A81217" w:rsidP="00194AAF">
      <w:pPr>
        <w:rPr>
          <w:rFonts w:eastAsia="Calibri"/>
          <w:b/>
          <w:sz w:val="28"/>
          <w:szCs w:val="28"/>
        </w:rPr>
        <w:sectPr w:rsidR="00A81217" w:rsidRPr="003D71BE">
          <w:pgSz w:w="11906" w:h="16838"/>
          <w:pgMar w:top="1134" w:right="850" w:bottom="1134" w:left="1701" w:header="708" w:footer="708" w:gutter="0"/>
          <w:pgNumType w:start="0"/>
          <w:cols w:space="720"/>
        </w:sectPr>
      </w:pPr>
    </w:p>
    <w:sdt>
      <w:sdtPr>
        <w:rPr>
          <w:rFonts w:ascii="Times New Roman" w:eastAsiaTheme="minorEastAsia" w:hAnsi="Times New Roman" w:cs="Times New Roman"/>
          <w:b w:val="0"/>
          <w:bCs w:val="0"/>
          <w:color w:val="auto"/>
          <w:sz w:val="24"/>
          <w:szCs w:val="24"/>
          <w:lang w:eastAsia="ru-RU"/>
        </w:rPr>
        <w:id w:val="9353501"/>
      </w:sdtPr>
      <w:sdtEndPr>
        <w:rPr>
          <w:rFonts w:eastAsia="Times New Roman"/>
        </w:rPr>
      </w:sdtEndPr>
      <w:sdtContent>
        <w:p w14:paraId="1825BDBF" w14:textId="77777777" w:rsidR="00562B3B" w:rsidRPr="003D71BE" w:rsidRDefault="00562B3B" w:rsidP="00A57164">
          <w:pPr>
            <w:pStyle w:val="ad"/>
            <w:spacing w:line="360" w:lineRule="auto"/>
            <w:rPr>
              <w:rFonts w:ascii="Times New Roman" w:hAnsi="Times New Roman" w:cs="Times New Roman"/>
              <w:color w:val="auto"/>
              <w:sz w:val="24"/>
              <w:szCs w:val="24"/>
            </w:rPr>
          </w:pPr>
          <w:r w:rsidRPr="003D71BE">
            <w:rPr>
              <w:rFonts w:ascii="Times New Roman" w:hAnsi="Times New Roman" w:cs="Times New Roman"/>
              <w:color w:val="auto"/>
              <w:sz w:val="24"/>
              <w:szCs w:val="24"/>
            </w:rPr>
            <w:t>Оглавление</w:t>
          </w:r>
        </w:p>
        <w:p w14:paraId="2C2E82F3" w14:textId="01149B1C" w:rsidR="00DF6F57" w:rsidRPr="003D71BE" w:rsidRDefault="001D4970">
          <w:pPr>
            <w:pStyle w:val="11"/>
            <w:rPr>
              <w:rFonts w:ascii="Times New Roman" w:hAnsi="Times New Roman" w:cs="Times New Roman"/>
              <w:noProof/>
              <w:kern w:val="2"/>
              <w:sz w:val="24"/>
              <w:szCs w:val="24"/>
              <w14:ligatures w14:val="standardContextual"/>
            </w:rPr>
          </w:pPr>
          <w:r w:rsidRPr="003D71BE">
            <w:rPr>
              <w:rFonts w:ascii="Times New Roman" w:hAnsi="Times New Roman" w:cs="Times New Roman"/>
              <w:sz w:val="24"/>
              <w:szCs w:val="24"/>
            </w:rPr>
            <w:fldChar w:fldCharType="begin"/>
          </w:r>
          <w:r w:rsidR="00562B3B" w:rsidRPr="003D71BE">
            <w:rPr>
              <w:rFonts w:ascii="Times New Roman" w:hAnsi="Times New Roman" w:cs="Times New Roman"/>
              <w:sz w:val="24"/>
              <w:szCs w:val="24"/>
            </w:rPr>
            <w:instrText xml:space="preserve"> TOC \o "1-3" \h \z \u </w:instrText>
          </w:r>
          <w:r w:rsidRPr="003D71BE">
            <w:rPr>
              <w:rFonts w:ascii="Times New Roman" w:hAnsi="Times New Roman" w:cs="Times New Roman"/>
              <w:sz w:val="24"/>
              <w:szCs w:val="24"/>
            </w:rPr>
            <w:fldChar w:fldCharType="separate"/>
          </w:r>
          <w:hyperlink w:anchor="_Toc188280906" w:history="1">
            <w:r w:rsidR="00DF6F57" w:rsidRPr="003D71BE">
              <w:rPr>
                <w:rStyle w:val="ae"/>
                <w:rFonts w:ascii="Times New Roman" w:hAnsi="Times New Roman" w:cs="Times New Roman"/>
                <w:b/>
                <w:noProof/>
                <w:color w:val="auto"/>
                <w:kern w:val="28"/>
              </w:rPr>
              <w:t>Введение</w:t>
            </w:r>
            <w:r w:rsidR="00DF6F57" w:rsidRPr="003D71BE">
              <w:rPr>
                <w:rFonts w:ascii="Times New Roman" w:hAnsi="Times New Roman" w:cs="Times New Roman"/>
                <w:noProof/>
                <w:webHidden/>
              </w:rPr>
              <w:tab/>
            </w:r>
            <w:r w:rsidR="00DF6F57" w:rsidRPr="003D71BE">
              <w:rPr>
                <w:rFonts w:ascii="Times New Roman" w:hAnsi="Times New Roman" w:cs="Times New Roman"/>
                <w:noProof/>
                <w:webHidden/>
              </w:rPr>
              <w:fldChar w:fldCharType="begin"/>
            </w:r>
            <w:r w:rsidR="00DF6F57" w:rsidRPr="003D71BE">
              <w:rPr>
                <w:rFonts w:ascii="Times New Roman" w:hAnsi="Times New Roman" w:cs="Times New Roman"/>
                <w:noProof/>
                <w:webHidden/>
              </w:rPr>
              <w:instrText xml:space="preserve"> PAGEREF _Toc188280906 \h </w:instrText>
            </w:r>
            <w:r w:rsidR="00DF6F57" w:rsidRPr="003D71BE">
              <w:rPr>
                <w:rFonts w:ascii="Times New Roman" w:hAnsi="Times New Roman" w:cs="Times New Roman"/>
                <w:noProof/>
                <w:webHidden/>
              </w:rPr>
            </w:r>
            <w:r w:rsidR="00DF6F57" w:rsidRPr="003D71BE">
              <w:rPr>
                <w:rFonts w:ascii="Times New Roman" w:hAnsi="Times New Roman" w:cs="Times New Roman"/>
                <w:noProof/>
                <w:webHidden/>
              </w:rPr>
              <w:fldChar w:fldCharType="separate"/>
            </w:r>
            <w:r w:rsidR="00DF6F57" w:rsidRPr="003D71BE">
              <w:rPr>
                <w:rFonts w:ascii="Times New Roman" w:hAnsi="Times New Roman" w:cs="Times New Roman"/>
                <w:noProof/>
                <w:webHidden/>
              </w:rPr>
              <w:t>7</w:t>
            </w:r>
            <w:r w:rsidR="00DF6F57" w:rsidRPr="003D71BE">
              <w:rPr>
                <w:rFonts w:ascii="Times New Roman" w:hAnsi="Times New Roman" w:cs="Times New Roman"/>
                <w:noProof/>
                <w:webHidden/>
              </w:rPr>
              <w:fldChar w:fldCharType="end"/>
            </w:r>
          </w:hyperlink>
        </w:p>
        <w:p w14:paraId="0F626159" w14:textId="47352A21" w:rsidR="00DF6F57" w:rsidRPr="003D71BE" w:rsidRDefault="006D5B54">
          <w:pPr>
            <w:pStyle w:val="11"/>
            <w:rPr>
              <w:rFonts w:ascii="Times New Roman" w:hAnsi="Times New Roman" w:cs="Times New Roman"/>
              <w:noProof/>
              <w:kern w:val="2"/>
              <w:sz w:val="24"/>
              <w:szCs w:val="24"/>
              <w14:ligatures w14:val="standardContextual"/>
            </w:rPr>
          </w:pPr>
          <w:hyperlink w:anchor="_Toc188280907" w:history="1">
            <w:r w:rsidR="00DF6F57" w:rsidRPr="003D71BE">
              <w:rPr>
                <w:rStyle w:val="ae"/>
                <w:rFonts w:ascii="Times New Roman" w:eastAsia="Times New Roman" w:hAnsi="Times New Roman" w:cs="Times New Roman"/>
                <w:noProof/>
                <w:color w:val="auto"/>
              </w:rPr>
              <w:t>Утверждаемая часть</w:t>
            </w:r>
            <w:r w:rsidR="00DF6F57" w:rsidRPr="003D71BE">
              <w:rPr>
                <w:rFonts w:ascii="Times New Roman" w:hAnsi="Times New Roman" w:cs="Times New Roman"/>
                <w:noProof/>
                <w:webHidden/>
              </w:rPr>
              <w:tab/>
            </w:r>
            <w:r w:rsidR="00DF6F57" w:rsidRPr="003D71BE">
              <w:rPr>
                <w:rFonts w:ascii="Times New Roman" w:hAnsi="Times New Roman" w:cs="Times New Roman"/>
                <w:noProof/>
                <w:webHidden/>
              </w:rPr>
              <w:fldChar w:fldCharType="begin"/>
            </w:r>
            <w:r w:rsidR="00DF6F57" w:rsidRPr="003D71BE">
              <w:rPr>
                <w:rFonts w:ascii="Times New Roman" w:hAnsi="Times New Roman" w:cs="Times New Roman"/>
                <w:noProof/>
                <w:webHidden/>
              </w:rPr>
              <w:instrText xml:space="preserve"> PAGEREF _Toc188280907 \h </w:instrText>
            </w:r>
            <w:r w:rsidR="00DF6F57" w:rsidRPr="003D71BE">
              <w:rPr>
                <w:rFonts w:ascii="Times New Roman" w:hAnsi="Times New Roman" w:cs="Times New Roman"/>
                <w:noProof/>
                <w:webHidden/>
              </w:rPr>
            </w:r>
            <w:r w:rsidR="00DF6F57" w:rsidRPr="003D71BE">
              <w:rPr>
                <w:rFonts w:ascii="Times New Roman" w:hAnsi="Times New Roman" w:cs="Times New Roman"/>
                <w:noProof/>
                <w:webHidden/>
              </w:rPr>
              <w:fldChar w:fldCharType="separate"/>
            </w:r>
            <w:r w:rsidR="00DF6F57" w:rsidRPr="003D71BE">
              <w:rPr>
                <w:rFonts w:ascii="Times New Roman" w:hAnsi="Times New Roman" w:cs="Times New Roman"/>
                <w:noProof/>
                <w:webHidden/>
              </w:rPr>
              <w:t>8</w:t>
            </w:r>
            <w:r w:rsidR="00DF6F57" w:rsidRPr="003D71BE">
              <w:rPr>
                <w:rFonts w:ascii="Times New Roman" w:hAnsi="Times New Roman" w:cs="Times New Roman"/>
                <w:noProof/>
                <w:webHidden/>
              </w:rPr>
              <w:fldChar w:fldCharType="end"/>
            </w:r>
          </w:hyperlink>
        </w:p>
        <w:p w14:paraId="4C3D483B" w14:textId="4B5E47F0" w:rsidR="00DF6F57" w:rsidRPr="003D71BE" w:rsidRDefault="006D5B54">
          <w:pPr>
            <w:pStyle w:val="11"/>
            <w:rPr>
              <w:rFonts w:ascii="Times New Roman" w:hAnsi="Times New Roman" w:cs="Times New Roman"/>
              <w:noProof/>
              <w:kern w:val="2"/>
              <w:sz w:val="24"/>
              <w:szCs w:val="24"/>
              <w14:ligatures w14:val="standardContextual"/>
            </w:rPr>
          </w:pPr>
          <w:hyperlink w:anchor="_Toc188280908" w:history="1">
            <w:r w:rsidR="00DF6F57" w:rsidRPr="003D71BE">
              <w:rPr>
                <w:rStyle w:val="ae"/>
                <w:rFonts w:ascii="Times New Roman" w:eastAsia="Times New Roman" w:hAnsi="Times New Roman" w:cs="Times New Roman"/>
                <w:noProof/>
                <w:color w:val="auto"/>
              </w:rPr>
              <w:t>Раз</w:t>
            </w:r>
            <w:r w:rsidR="00DF6F57" w:rsidRPr="003D71BE">
              <w:rPr>
                <w:rStyle w:val="ae"/>
                <w:rFonts w:ascii="Times New Roman" w:eastAsia="Times New Roman" w:hAnsi="Times New Roman" w:cs="Times New Roman"/>
                <w:noProof/>
                <w:color w:val="auto"/>
                <w:spacing w:val="-5"/>
              </w:rPr>
              <w:t>д</w:t>
            </w:r>
            <w:r w:rsidR="00DF6F57" w:rsidRPr="003D71BE">
              <w:rPr>
                <w:rStyle w:val="ae"/>
                <w:rFonts w:ascii="Times New Roman" w:eastAsia="Times New Roman" w:hAnsi="Times New Roman" w:cs="Times New Roman"/>
                <w:noProof/>
                <w:color w:val="auto"/>
              </w:rPr>
              <w:t xml:space="preserve">ел 1 </w:t>
            </w:r>
            <w:r w:rsidR="00DF6F57" w:rsidRPr="003D71BE">
              <w:rPr>
                <w:rStyle w:val="ae"/>
                <w:rFonts w:ascii="Times New Roman" w:eastAsia="Times New Roman" w:hAnsi="Times New Roman" w:cs="Times New Roman"/>
                <w:noProof/>
                <w:color w:val="auto"/>
                <w:spacing w:val="4"/>
              </w:rPr>
              <w:t>«Показатели существующего и перспективного спроса на тепловую энергию (мощность) и теплоноситель в установленных границах территории поселения, муниципального округа, городского округа, города федерального значения</w:t>
            </w:r>
            <w:r w:rsidR="00DF6F57" w:rsidRPr="003D71BE">
              <w:rPr>
                <w:rStyle w:val="ae"/>
                <w:rFonts w:ascii="Times New Roman" w:eastAsia="Times New Roman" w:hAnsi="Times New Roman" w:cs="Times New Roman"/>
                <w:noProof/>
                <w:color w:val="auto"/>
              </w:rPr>
              <w:t>»</w:t>
            </w:r>
            <w:r w:rsidR="00DF6F57" w:rsidRPr="003D71BE">
              <w:rPr>
                <w:rFonts w:ascii="Times New Roman" w:hAnsi="Times New Roman" w:cs="Times New Roman"/>
                <w:noProof/>
                <w:webHidden/>
              </w:rPr>
              <w:tab/>
            </w:r>
            <w:r w:rsidR="00DF6F57" w:rsidRPr="003D71BE">
              <w:rPr>
                <w:rFonts w:ascii="Times New Roman" w:hAnsi="Times New Roman" w:cs="Times New Roman"/>
                <w:noProof/>
                <w:webHidden/>
              </w:rPr>
              <w:fldChar w:fldCharType="begin"/>
            </w:r>
            <w:r w:rsidR="00DF6F57" w:rsidRPr="003D71BE">
              <w:rPr>
                <w:rFonts w:ascii="Times New Roman" w:hAnsi="Times New Roman" w:cs="Times New Roman"/>
                <w:noProof/>
                <w:webHidden/>
              </w:rPr>
              <w:instrText xml:space="preserve"> PAGEREF _Toc188280908 \h </w:instrText>
            </w:r>
            <w:r w:rsidR="00DF6F57" w:rsidRPr="003D71BE">
              <w:rPr>
                <w:rFonts w:ascii="Times New Roman" w:hAnsi="Times New Roman" w:cs="Times New Roman"/>
                <w:noProof/>
                <w:webHidden/>
              </w:rPr>
            </w:r>
            <w:r w:rsidR="00DF6F57" w:rsidRPr="003D71BE">
              <w:rPr>
                <w:rFonts w:ascii="Times New Roman" w:hAnsi="Times New Roman" w:cs="Times New Roman"/>
                <w:noProof/>
                <w:webHidden/>
              </w:rPr>
              <w:fldChar w:fldCharType="separate"/>
            </w:r>
            <w:r w:rsidR="00DF6F57" w:rsidRPr="003D71BE">
              <w:rPr>
                <w:rFonts w:ascii="Times New Roman" w:hAnsi="Times New Roman" w:cs="Times New Roman"/>
                <w:noProof/>
                <w:webHidden/>
              </w:rPr>
              <w:t>8</w:t>
            </w:r>
            <w:r w:rsidR="00DF6F57" w:rsidRPr="003D71BE">
              <w:rPr>
                <w:rFonts w:ascii="Times New Roman" w:hAnsi="Times New Roman" w:cs="Times New Roman"/>
                <w:noProof/>
                <w:webHidden/>
              </w:rPr>
              <w:fldChar w:fldCharType="end"/>
            </w:r>
          </w:hyperlink>
        </w:p>
        <w:p w14:paraId="6608E269" w14:textId="375402CC" w:rsidR="00DF6F57" w:rsidRPr="003D71BE" w:rsidRDefault="006D5B54">
          <w:pPr>
            <w:pStyle w:val="21"/>
            <w:tabs>
              <w:tab w:val="left" w:pos="880"/>
            </w:tabs>
            <w:rPr>
              <w:rFonts w:ascii="Times New Roman" w:eastAsiaTheme="minorEastAsia" w:hAnsi="Times New Roman"/>
              <w:noProof/>
              <w:kern w:val="2"/>
              <w:sz w:val="24"/>
              <w:szCs w:val="24"/>
              <w:lang w:val="ru-RU" w:eastAsia="ru-RU"/>
              <w14:ligatures w14:val="standardContextual"/>
            </w:rPr>
          </w:pPr>
          <w:hyperlink w:anchor="_Toc188280909" w:history="1">
            <w:r w:rsidR="00DF6F57" w:rsidRPr="003D71BE">
              <w:rPr>
                <w:rStyle w:val="ae"/>
                <w:rFonts w:ascii="Times New Roman" w:hAnsi="Times New Roman"/>
                <w:i/>
                <w:noProof/>
                <w:color w:val="auto"/>
                <w:lang w:val="ru-RU" w:eastAsia="ru-RU"/>
              </w:rPr>
              <w:t>1.1.</w:t>
            </w:r>
            <w:r w:rsidR="00DF6F57" w:rsidRPr="003D71BE">
              <w:rPr>
                <w:rFonts w:ascii="Times New Roman" w:eastAsiaTheme="minorEastAsia" w:hAnsi="Times New Roman"/>
                <w:noProof/>
                <w:kern w:val="2"/>
                <w:sz w:val="24"/>
                <w:szCs w:val="24"/>
                <w:lang w:val="ru-RU" w:eastAsia="ru-RU"/>
                <w14:ligatures w14:val="standardContextual"/>
              </w:rPr>
              <w:tab/>
            </w:r>
            <w:r w:rsidR="00DF6F57" w:rsidRPr="003D71BE">
              <w:rPr>
                <w:rStyle w:val="ae"/>
                <w:rFonts w:ascii="Times New Roman" w:hAnsi="Times New Roman"/>
                <w:i/>
                <w:noProof/>
                <w:color w:val="auto"/>
                <w:lang w:val="ru-RU" w:eastAsia="ru-RU"/>
              </w:rPr>
              <w:t>Величины существующей отапливаемой площади строительных фондов и приросты отапливаемой площади строительных фондов по расчетным элементам территориального деления с разделением объектов строительства на многоквартирные дома, индивидуальные жилые дома, общественные здания и производственные здания промышленных предприятий по этапам - на каждый год первого 5-летнего периода и на последующие 5-летние периоды (далее - этапы)</w:t>
            </w:r>
            <w:r w:rsidR="00DF6F57" w:rsidRPr="003D71BE">
              <w:rPr>
                <w:rFonts w:ascii="Times New Roman" w:hAnsi="Times New Roman"/>
                <w:noProof/>
                <w:webHidden/>
              </w:rPr>
              <w:tab/>
            </w:r>
            <w:r w:rsidR="00DF6F57" w:rsidRPr="003D71BE">
              <w:rPr>
                <w:rFonts w:ascii="Times New Roman" w:hAnsi="Times New Roman"/>
                <w:noProof/>
                <w:webHidden/>
              </w:rPr>
              <w:fldChar w:fldCharType="begin"/>
            </w:r>
            <w:r w:rsidR="00DF6F57" w:rsidRPr="003D71BE">
              <w:rPr>
                <w:rFonts w:ascii="Times New Roman" w:hAnsi="Times New Roman"/>
                <w:noProof/>
                <w:webHidden/>
              </w:rPr>
              <w:instrText xml:space="preserve"> PAGEREF _Toc188280909 \h </w:instrText>
            </w:r>
            <w:r w:rsidR="00DF6F57" w:rsidRPr="003D71BE">
              <w:rPr>
                <w:rFonts w:ascii="Times New Roman" w:hAnsi="Times New Roman"/>
                <w:noProof/>
                <w:webHidden/>
              </w:rPr>
            </w:r>
            <w:r w:rsidR="00DF6F57" w:rsidRPr="003D71BE">
              <w:rPr>
                <w:rFonts w:ascii="Times New Roman" w:hAnsi="Times New Roman"/>
                <w:noProof/>
                <w:webHidden/>
              </w:rPr>
              <w:fldChar w:fldCharType="separate"/>
            </w:r>
            <w:r w:rsidR="00DF6F57" w:rsidRPr="003D71BE">
              <w:rPr>
                <w:rFonts w:ascii="Times New Roman" w:hAnsi="Times New Roman"/>
                <w:noProof/>
                <w:webHidden/>
              </w:rPr>
              <w:t>8</w:t>
            </w:r>
            <w:r w:rsidR="00DF6F57" w:rsidRPr="003D71BE">
              <w:rPr>
                <w:rFonts w:ascii="Times New Roman" w:hAnsi="Times New Roman"/>
                <w:noProof/>
                <w:webHidden/>
              </w:rPr>
              <w:fldChar w:fldCharType="end"/>
            </w:r>
          </w:hyperlink>
        </w:p>
        <w:p w14:paraId="7DE2D452" w14:textId="78940323" w:rsidR="00DF6F57" w:rsidRPr="003D71BE" w:rsidRDefault="006D5B54">
          <w:pPr>
            <w:pStyle w:val="21"/>
            <w:rPr>
              <w:rFonts w:ascii="Times New Roman" w:eastAsiaTheme="minorEastAsia" w:hAnsi="Times New Roman"/>
              <w:noProof/>
              <w:kern w:val="2"/>
              <w:sz w:val="24"/>
              <w:szCs w:val="24"/>
              <w:lang w:val="ru-RU" w:eastAsia="ru-RU"/>
              <w14:ligatures w14:val="standardContextual"/>
            </w:rPr>
          </w:pPr>
          <w:hyperlink w:anchor="_Toc188280910" w:history="1">
            <w:r w:rsidR="00DF6F57" w:rsidRPr="003D71BE">
              <w:rPr>
                <w:rStyle w:val="ae"/>
                <w:rFonts w:ascii="Times New Roman" w:hAnsi="Times New Roman"/>
                <w:i/>
                <w:noProof/>
                <w:color w:val="auto"/>
                <w:lang w:val="ru-RU" w:eastAsia="ru-RU"/>
              </w:rPr>
              <w:t>1.2. Существующие и перспективные объемы потребления тепловой энергии (мощности) и теплоносителя с разделением по видам теплопотребления в каждом расчетном элементе территориального деления на каждом этапе</w:t>
            </w:r>
            <w:r w:rsidR="00DF6F57" w:rsidRPr="003D71BE">
              <w:rPr>
                <w:rFonts w:ascii="Times New Roman" w:hAnsi="Times New Roman"/>
                <w:noProof/>
                <w:webHidden/>
              </w:rPr>
              <w:tab/>
            </w:r>
            <w:r w:rsidR="00DF6F57" w:rsidRPr="003D71BE">
              <w:rPr>
                <w:rFonts w:ascii="Times New Roman" w:hAnsi="Times New Roman"/>
                <w:noProof/>
                <w:webHidden/>
              </w:rPr>
              <w:fldChar w:fldCharType="begin"/>
            </w:r>
            <w:r w:rsidR="00DF6F57" w:rsidRPr="003D71BE">
              <w:rPr>
                <w:rFonts w:ascii="Times New Roman" w:hAnsi="Times New Roman"/>
                <w:noProof/>
                <w:webHidden/>
              </w:rPr>
              <w:instrText xml:space="preserve"> PAGEREF _Toc188280910 \h </w:instrText>
            </w:r>
            <w:r w:rsidR="00DF6F57" w:rsidRPr="003D71BE">
              <w:rPr>
                <w:rFonts w:ascii="Times New Roman" w:hAnsi="Times New Roman"/>
                <w:noProof/>
                <w:webHidden/>
              </w:rPr>
            </w:r>
            <w:r w:rsidR="00DF6F57" w:rsidRPr="003D71BE">
              <w:rPr>
                <w:rFonts w:ascii="Times New Roman" w:hAnsi="Times New Roman"/>
                <w:noProof/>
                <w:webHidden/>
              </w:rPr>
              <w:fldChar w:fldCharType="separate"/>
            </w:r>
            <w:r w:rsidR="00DF6F57" w:rsidRPr="003D71BE">
              <w:rPr>
                <w:rFonts w:ascii="Times New Roman" w:hAnsi="Times New Roman"/>
                <w:noProof/>
                <w:webHidden/>
              </w:rPr>
              <w:t>8</w:t>
            </w:r>
            <w:r w:rsidR="00DF6F57" w:rsidRPr="003D71BE">
              <w:rPr>
                <w:rFonts w:ascii="Times New Roman" w:hAnsi="Times New Roman"/>
                <w:noProof/>
                <w:webHidden/>
              </w:rPr>
              <w:fldChar w:fldCharType="end"/>
            </w:r>
          </w:hyperlink>
        </w:p>
        <w:p w14:paraId="01F84980" w14:textId="3C01AD6A" w:rsidR="00DF6F57" w:rsidRPr="003D71BE" w:rsidRDefault="006D5B54">
          <w:pPr>
            <w:pStyle w:val="21"/>
            <w:rPr>
              <w:rFonts w:ascii="Times New Roman" w:eastAsiaTheme="minorEastAsia" w:hAnsi="Times New Roman"/>
              <w:noProof/>
              <w:kern w:val="2"/>
              <w:sz w:val="24"/>
              <w:szCs w:val="24"/>
              <w:lang w:val="ru-RU" w:eastAsia="ru-RU"/>
              <w14:ligatures w14:val="standardContextual"/>
            </w:rPr>
          </w:pPr>
          <w:hyperlink w:anchor="_Toc188280911" w:history="1">
            <w:r w:rsidR="00DF6F57" w:rsidRPr="003D71BE">
              <w:rPr>
                <w:rStyle w:val="ae"/>
                <w:rFonts w:ascii="Times New Roman" w:hAnsi="Times New Roman"/>
                <w:i/>
                <w:noProof/>
                <w:color w:val="auto"/>
                <w:lang w:val="ru-RU" w:eastAsia="ru-RU"/>
              </w:rPr>
              <w:t>1.3. Существующие и перспективные объемы потребления тепловой энергии (мощности) и теплоносителя объектами, расположенными в производственных зонах, на каждом этапе</w:t>
            </w:r>
            <w:r w:rsidR="00DF6F57" w:rsidRPr="003D71BE">
              <w:rPr>
                <w:rFonts w:ascii="Times New Roman" w:hAnsi="Times New Roman"/>
                <w:noProof/>
                <w:webHidden/>
              </w:rPr>
              <w:tab/>
            </w:r>
            <w:r w:rsidR="00DF6F57" w:rsidRPr="003D71BE">
              <w:rPr>
                <w:rFonts w:ascii="Times New Roman" w:hAnsi="Times New Roman"/>
                <w:noProof/>
                <w:webHidden/>
              </w:rPr>
              <w:fldChar w:fldCharType="begin"/>
            </w:r>
            <w:r w:rsidR="00DF6F57" w:rsidRPr="003D71BE">
              <w:rPr>
                <w:rFonts w:ascii="Times New Roman" w:hAnsi="Times New Roman"/>
                <w:noProof/>
                <w:webHidden/>
              </w:rPr>
              <w:instrText xml:space="preserve"> PAGEREF _Toc188280911 \h </w:instrText>
            </w:r>
            <w:r w:rsidR="00DF6F57" w:rsidRPr="003D71BE">
              <w:rPr>
                <w:rFonts w:ascii="Times New Roman" w:hAnsi="Times New Roman"/>
                <w:noProof/>
                <w:webHidden/>
              </w:rPr>
            </w:r>
            <w:r w:rsidR="00DF6F57" w:rsidRPr="003D71BE">
              <w:rPr>
                <w:rFonts w:ascii="Times New Roman" w:hAnsi="Times New Roman"/>
                <w:noProof/>
                <w:webHidden/>
              </w:rPr>
              <w:fldChar w:fldCharType="separate"/>
            </w:r>
            <w:r w:rsidR="00DF6F57" w:rsidRPr="003D71BE">
              <w:rPr>
                <w:rFonts w:ascii="Times New Roman" w:hAnsi="Times New Roman"/>
                <w:noProof/>
                <w:webHidden/>
              </w:rPr>
              <w:t>9</w:t>
            </w:r>
            <w:r w:rsidR="00DF6F57" w:rsidRPr="003D71BE">
              <w:rPr>
                <w:rFonts w:ascii="Times New Roman" w:hAnsi="Times New Roman"/>
                <w:noProof/>
                <w:webHidden/>
              </w:rPr>
              <w:fldChar w:fldCharType="end"/>
            </w:r>
          </w:hyperlink>
        </w:p>
        <w:p w14:paraId="2D2862C8" w14:textId="10AE5D38" w:rsidR="00DF6F57" w:rsidRPr="003D71BE" w:rsidRDefault="006D5B54">
          <w:pPr>
            <w:pStyle w:val="21"/>
            <w:rPr>
              <w:rFonts w:ascii="Times New Roman" w:eastAsiaTheme="minorEastAsia" w:hAnsi="Times New Roman"/>
              <w:noProof/>
              <w:kern w:val="2"/>
              <w:sz w:val="24"/>
              <w:szCs w:val="24"/>
              <w:lang w:val="ru-RU" w:eastAsia="ru-RU"/>
              <w14:ligatures w14:val="standardContextual"/>
            </w:rPr>
          </w:pPr>
          <w:hyperlink w:anchor="_Toc188280912" w:history="1">
            <w:r w:rsidR="00DF6F57" w:rsidRPr="003D71BE">
              <w:rPr>
                <w:rStyle w:val="ae"/>
                <w:rFonts w:ascii="Times New Roman" w:hAnsi="Times New Roman"/>
                <w:i/>
                <w:noProof/>
                <w:color w:val="auto"/>
                <w:lang w:val="ru-RU" w:eastAsia="ru-RU"/>
              </w:rPr>
              <w:t>1.4. Существующие и перспективные величины средневзвешенной плотности тепловой нагрузки в каждом расчетном элементе территориального деления, зоне действия каждого источника тепловой энергии, каждой системе теплоснабжения и по поселению, муниципальному округу, городскому округу, городу федерального значения</w:t>
            </w:r>
            <w:r w:rsidR="00DF6F57" w:rsidRPr="003D71BE">
              <w:rPr>
                <w:rFonts w:ascii="Times New Roman" w:hAnsi="Times New Roman"/>
                <w:noProof/>
                <w:webHidden/>
              </w:rPr>
              <w:tab/>
            </w:r>
            <w:r w:rsidR="00DF6F57" w:rsidRPr="003D71BE">
              <w:rPr>
                <w:rFonts w:ascii="Times New Roman" w:hAnsi="Times New Roman"/>
                <w:noProof/>
                <w:webHidden/>
              </w:rPr>
              <w:fldChar w:fldCharType="begin"/>
            </w:r>
            <w:r w:rsidR="00DF6F57" w:rsidRPr="003D71BE">
              <w:rPr>
                <w:rFonts w:ascii="Times New Roman" w:hAnsi="Times New Roman"/>
                <w:noProof/>
                <w:webHidden/>
              </w:rPr>
              <w:instrText xml:space="preserve"> PAGEREF _Toc188280912 \h </w:instrText>
            </w:r>
            <w:r w:rsidR="00DF6F57" w:rsidRPr="003D71BE">
              <w:rPr>
                <w:rFonts w:ascii="Times New Roman" w:hAnsi="Times New Roman"/>
                <w:noProof/>
                <w:webHidden/>
              </w:rPr>
            </w:r>
            <w:r w:rsidR="00DF6F57" w:rsidRPr="003D71BE">
              <w:rPr>
                <w:rFonts w:ascii="Times New Roman" w:hAnsi="Times New Roman"/>
                <w:noProof/>
                <w:webHidden/>
              </w:rPr>
              <w:fldChar w:fldCharType="separate"/>
            </w:r>
            <w:r w:rsidR="00DF6F57" w:rsidRPr="003D71BE">
              <w:rPr>
                <w:rFonts w:ascii="Times New Roman" w:hAnsi="Times New Roman"/>
                <w:noProof/>
                <w:webHidden/>
              </w:rPr>
              <w:t>9</w:t>
            </w:r>
            <w:r w:rsidR="00DF6F57" w:rsidRPr="003D71BE">
              <w:rPr>
                <w:rFonts w:ascii="Times New Roman" w:hAnsi="Times New Roman"/>
                <w:noProof/>
                <w:webHidden/>
              </w:rPr>
              <w:fldChar w:fldCharType="end"/>
            </w:r>
          </w:hyperlink>
        </w:p>
        <w:p w14:paraId="01625DBE" w14:textId="0AF5C912" w:rsidR="00DF6F57" w:rsidRPr="003D71BE" w:rsidRDefault="006D5B54">
          <w:pPr>
            <w:pStyle w:val="11"/>
            <w:rPr>
              <w:rFonts w:ascii="Times New Roman" w:hAnsi="Times New Roman" w:cs="Times New Roman"/>
              <w:noProof/>
              <w:kern w:val="2"/>
              <w:sz w:val="24"/>
              <w:szCs w:val="24"/>
              <w14:ligatures w14:val="standardContextual"/>
            </w:rPr>
          </w:pPr>
          <w:hyperlink w:anchor="_Toc188280913" w:history="1">
            <w:r w:rsidR="00DF6F57" w:rsidRPr="003D71BE">
              <w:rPr>
                <w:rStyle w:val="ae"/>
                <w:rFonts w:ascii="Times New Roman" w:eastAsia="Times New Roman" w:hAnsi="Times New Roman" w:cs="Times New Roman"/>
                <w:noProof/>
                <w:color w:val="auto"/>
              </w:rPr>
              <w:t>Ра</w:t>
            </w:r>
            <w:r w:rsidR="00DF6F57" w:rsidRPr="003D71BE">
              <w:rPr>
                <w:rStyle w:val="ae"/>
                <w:rFonts w:ascii="Times New Roman" w:eastAsia="Times New Roman" w:hAnsi="Times New Roman" w:cs="Times New Roman"/>
                <w:noProof/>
                <w:color w:val="auto"/>
                <w:spacing w:val="-4"/>
              </w:rPr>
              <w:t>з</w:t>
            </w:r>
            <w:r w:rsidR="00DF6F57" w:rsidRPr="003D71BE">
              <w:rPr>
                <w:rStyle w:val="ae"/>
                <w:rFonts w:ascii="Times New Roman" w:eastAsia="Times New Roman" w:hAnsi="Times New Roman" w:cs="Times New Roman"/>
                <w:noProof/>
                <w:color w:val="auto"/>
              </w:rPr>
              <w:t>дел</w:t>
            </w:r>
            <w:r w:rsidR="00DF6F57" w:rsidRPr="003D71BE">
              <w:rPr>
                <w:rStyle w:val="ae"/>
                <w:rFonts w:ascii="Times New Roman" w:eastAsia="Times New Roman" w:hAnsi="Times New Roman" w:cs="Times New Roman"/>
                <w:noProof/>
                <w:color w:val="auto"/>
                <w:spacing w:val="7"/>
              </w:rPr>
              <w:t> </w:t>
            </w:r>
            <w:r w:rsidR="00DF6F57" w:rsidRPr="003D71BE">
              <w:rPr>
                <w:rStyle w:val="ae"/>
                <w:rFonts w:ascii="Times New Roman" w:eastAsia="Times New Roman" w:hAnsi="Times New Roman" w:cs="Times New Roman"/>
                <w:noProof/>
                <w:color w:val="auto"/>
              </w:rPr>
              <w:t>2 </w:t>
            </w:r>
            <w:r w:rsidR="00DF6F57" w:rsidRPr="003D71BE">
              <w:rPr>
                <w:rStyle w:val="ae"/>
                <w:rFonts w:ascii="Times New Roman" w:eastAsia="Times New Roman" w:hAnsi="Times New Roman" w:cs="Times New Roman"/>
                <w:noProof/>
                <w:color w:val="auto"/>
                <w:spacing w:val="13"/>
              </w:rPr>
              <w:t>«</w:t>
            </w:r>
            <w:r w:rsidR="00DF6F57" w:rsidRPr="003D71BE">
              <w:rPr>
                <w:rStyle w:val="ae"/>
                <w:rFonts w:ascii="Times New Roman" w:eastAsia="Times New Roman" w:hAnsi="Times New Roman" w:cs="Times New Roman"/>
                <w:noProof/>
                <w:color w:val="auto"/>
              </w:rPr>
              <w:t>Существующие и перспективные балансы тепловой мощности источников тепловой энергии и тепловой нагрузки потребителей»</w:t>
            </w:r>
            <w:r w:rsidR="00DF6F57" w:rsidRPr="003D71BE">
              <w:rPr>
                <w:rFonts w:ascii="Times New Roman" w:hAnsi="Times New Roman" w:cs="Times New Roman"/>
                <w:noProof/>
                <w:webHidden/>
              </w:rPr>
              <w:tab/>
            </w:r>
            <w:r w:rsidR="00DF6F57" w:rsidRPr="003D71BE">
              <w:rPr>
                <w:rFonts w:ascii="Times New Roman" w:hAnsi="Times New Roman" w:cs="Times New Roman"/>
                <w:noProof/>
                <w:webHidden/>
              </w:rPr>
              <w:fldChar w:fldCharType="begin"/>
            </w:r>
            <w:r w:rsidR="00DF6F57" w:rsidRPr="003D71BE">
              <w:rPr>
                <w:rFonts w:ascii="Times New Roman" w:hAnsi="Times New Roman" w:cs="Times New Roman"/>
                <w:noProof/>
                <w:webHidden/>
              </w:rPr>
              <w:instrText xml:space="preserve"> PAGEREF _Toc188280913 \h </w:instrText>
            </w:r>
            <w:r w:rsidR="00DF6F57" w:rsidRPr="003D71BE">
              <w:rPr>
                <w:rFonts w:ascii="Times New Roman" w:hAnsi="Times New Roman" w:cs="Times New Roman"/>
                <w:noProof/>
                <w:webHidden/>
              </w:rPr>
            </w:r>
            <w:r w:rsidR="00DF6F57" w:rsidRPr="003D71BE">
              <w:rPr>
                <w:rFonts w:ascii="Times New Roman" w:hAnsi="Times New Roman" w:cs="Times New Roman"/>
                <w:noProof/>
                <w:webHidden/>
              </w:rPr>
              <w:fldChar w:fldCharType="separate"/>
            </w:r>
            <w:r w:rsidR="00DF6F57" w:rsidRPr="003D71BE">
              <w:rPr>
                <w:rFonts w:ascii="Times New Roman" w:hAnsi="Times New Roman" w:cs="Times New Roman"/>
                <w:noProof/>
                <w:webHidden/>
              </w:rPr>
              <w:t>10</w:t>
            </w:r>
            <w:r w:rsidR="00DF6F57" w:rsidRPr="003D71BE">
              <w:rPr>
                <w:rFonts w:ascii="Times New Roman" w:hAnsi="Times New Roman" w:cs="Times New Roman"/>
                <w:noProof/>
                <w:webHidden/>
              </w:rPr>
              <w:fldChar w:fldCharType="end"/>
            </w:r>
          </w:hyperlink>
        </w:p>
        <w:p w14:paraId="35B2E64A" w14:textId="1D247472" w:rsidR="00DF6F57" w:rsidRPr="003D71BE" w:rsidRDefault="006D5B54">
          <w:pPr>
            <w:pStyle w:val="21"/>
            <w:tabs>
              <w:tab w:val="left" w:pos="880"/>
            </w:tabs>
            <w:rPr>
              <w:rFonts w:ascii="Times New Roman" w:eastAsiaTheme="minorEastAsia" w:hAnsi="Times New Roman"/>
              <w:noProof/>
              <w:kern w:val="2"/>
              <w:sz w:val="24"/>
              <w:szCs w:val="24"/>
              <w:lang w:val="ru-RU" w:eastAsia="ru-RU"/>
              <w14:ligatures w14:val="standardContextual"/>
            </w:rPr>
          </w:pPr>
          <w:hyperlink w:anchor="_Toc188280914" w:history="1">
            <w:r w:rsidR="00DF6F57" w:rsidRPr="003D71BE">
              <w:rPr>
                <w:rStyle w:val="ae"/>
                <w:rFonts w:ascii="Times New Roman" w:hAnsi="Times New Roman"/>
                <w:i/>
                <w:noProof/>
                <w:color w:val="auto"/>
                <w:lang w:val="ru-RU" w:eastAsia="ru-RU"/>
              </w:rPr>
              <w:t>2.1.</w:t>
            </w:r>
            <w:r w:rsidR="00DF6F57" w:rsidRPr="003D71BE">
              <w:rPr>
                <w:rFonts w:ascii="Times New Roman" w:eastAsiaTheme="minorEastAsia" w:hAnsi="Times New Roman"/>
                <w:noProof/>
                <w:kern w:val="2"/>
                <w:sz w:val="24"/>
                <w:szCs w:val="24"/>
                <w:lang w:val="ru-RU" w:eastAsia="ru-RU"/>
                <w14:ligatures w14:val="standardContextual"/>
              </w:rPr>
              <w:tab/>
            </w:r>
            <w:r w:rsidR="00DF6F57" w:rsidRPr="003D71BE">
              <w:rPr>
                <w:rStyle w:val="ae"/>
                <w:rFonts w:ascii="Times New Roman" w:hAnsi="Times New Roman"/>
                <w:i/>
                <w:noProof/>
                <w:color w:val="auto"/>
                <w:lang w:val="ru-RU" w:eastAsia="ru-RU"/>
              </w:rPr>
              <w:t>Описание существующих и перспективных зон действия систем теплоснабжения и источников тепловой энергии</w:t>
            </w:r>
            <w:r w:rsidR="00DF6F57" w:rsidRPr="003D71BE">
              <w:rPr>
                <w:rFonts w:ascii="Times New Roman" w:hAnsi="Times New Roman"/>
                <w:noProof/>
                <w:webHidden/>
              </w:rPr>
              <w:tab/>
            </w:r>
            <w:r w:rsidR="00DF6F57" w:rsidRPr="003D71BE">
              <w:rPr>
                <w:rFonts w:ascii="Times New Roman" w:hAnsi="Times New Roman"/>
                <w:noProof/>
                <w:webHidden/>
              </w:rPr>
              <w:fldChar w:fldCharType="begin"/>
            </w:r>
            <w:r w:rsidR="00DF6F57" w:rsidRPr="003D71BE">
              <w:rPr>
                <w:rFonts w:ascii="Times New Roman" w:hAnsi="Times New Roman"/>
                <w:noProof/>
                <w:webHidden/>
              </w:rPr>
              <w:instrText xml:space="preserve"> PAGEREF _Toc188280914 \h </w:instrText>
            </w:r>
            <w:r w:rsidR="00DF6F57" w:rsidRPr="003D71BE">
              <w:rPr>
                <w:rFonts w:ascii="Times New Roman" w:hAnsi="Times New Roman"/>
                <w:noProof/>
                <w:webHidden/>
              </w:rPr>
            </w:r>
            <w:r w:rsidR="00DF6F57" w:rsidRPr="003D71BE">
              <w:rPr>
                <w:rFonts w:ascii="Times New Roman" w:hAnsi="Times New Roman"/>
                <w:noProof/>
                <w:webHidden/>
              </w:rPr>
              <w:fldChar w:fldCharType="separate"/>
            </w:r>
            <w:r w:rsidR="00DF6F57" w:rsidRPr="003D71BE">
              <w:rPr>
                <w:rFonts w:ascii="Times New Roman" w:hAnsi="Times New Roman"/>
                <w:noProof/>
                <w:webHidden/>
              </w:rPr>
              <w:t>10</w:t>
            </w:r>
            <w:r w:rsidR="00DF6F57" w:rsidRPr="003D71BE">
              <w:rPr>
                <w:rFonts w:ascii="Times New Roman" w:hAnsi="Times New Roman"/>
                <w:noProof/>
                <w:webHidden/>
              </w:rPr>
              <w:fldChar w:fldCharType="end"/>
            </w:r>
          </w:hyperlink>
        </w:p>
        <w:p w14:paraId="2B397B6E" w14:textId="5845BE0B" w:rsidR="00DF6F57" w:rsidRPr="003D71BE" w:rsidRDefault="006D5B54">
          <w:pPr>
            <w:pStyle w:val="21"/>
            <w:tabs>
              <w:tab w:val="left" w:pos="880"/>
            </w:tabs>
            <w:rPr>
              <w:rFonts w:ascii="Times New Roman" w:eastAsiaTheme="minorEastAsia" w:hAnsi="Times New Roman"/>
              <w:noProof/>
              <w:kern w:val="2"/>
              <w:sz w:val="24"/>
              <w:szCs w:val="24"/>
              <w:lang w:val="ru-RU" w:eastAsia="ru-RU"/>
              <w14:ligatures w14:val="standardContextual"/>
            </w:rPr>
          </w:pPr>
          <w:hyperlink w:anchor="_Toc188280915" w:history="1">
            <w:r w:rsidR="00DF6F57" w:rsidRPr="003D71BE">
              <w:rPr>
                <w:rStyle w:val="ae"/>
                <w:rFonts w:ascii="Times New Roman" w:hAnsi="Times New Roman"/>
                <w:i/>
                <w:noProof/>
                <w:color w:val="auto"/>
                <w:lang w:val="ru-RU" w:eastAsia="ru-RU"/>
              </w:rPr>
              <w:t>2.2.</w:t>
            </w:r>
            <w:r w:rsidR="00DF6F57" w:rsidRPr="003D71BE">
              <w:rPr>
                <w:rFonts w:ascii="Times New Roman" w:eastAsiaTheme="minorEastAsia" w:hAnsi="Times New Roman"/>
                <w:noProof/>
                <w:kern w:val="2"/>
                <w:sz w:val="24"/>
                <w:szCs w:val="24"/>
                <w:lang w:val="ru-RU" w:eastAsia="ru-RU"/>
                <w14:ligatures w14:val="standardContextual"/>
              </w:rPr>
              <w:tab/>
            </w:r>
            <w:r w:rsidR="00DF6F57" w:rsidRPr="003D71BE">
              <w:rPr>
                <w:rStyle w:val="ae"/>
                <w:rFonts w:ascii="Times New Roman" w:hAnsi="Times New Roman"/>
                <w:i/>
                <w:noProof/>
                <w:color w:val="auto"/>
                <w:lang w:val="ru-RU" w:eastAsia="ru-RU"/>
              </w:rPr>
              <w:t>Описание существующих и перспективных зон действия индивидуальных источников тепловой энергии</w:t>
            </w:r>
            <w:r w:rsidR="00DF6F57" w:rsidRPr="003D71BE">
              <w:rPr>
                <w:rFonts w:ascii="Times New Roman" w:hAnsi="Times New Roman"/>
                <w:noProof/>
                <w:webHidden/>
              </w:rPr>
              <w:tab/>
            </w:r>
            <w:r w:rsidR="00DF6F57" w:rsidRPr="003D71BE">
              <w:rPr>
                <w:rFonts w:ascii="Times New Roman" w:hAnsi="Times New Roman"/>
                <w:noProof/>
                <w:webHidden/>
              </w:rPr>
              <w:fldChar w:fldCharType="begin"/>
            </w:r>
            <w:r w:rsidR="00DF6F57" w:rsidRPr="003D71BE">
              <w:rPr>
                <w:rFonts w:ascii="Times New Roman" w:hAnsi="Times New Roman"/>
                <w:noProof/>
                <w:webHidden/>
              </w:rPr>
              <w:instrText xml:space="preserve"> PAGEREF _Toc188280915 \h </w:instrText>
            </w:r>
            <w:r w:rsidR="00DF6F57" w:rsidRPr="003D71BE">
              <w:rPr>
                <w:rFonts w:ascii="Times New Roman" w:hAnsi="Times New Roman"/>
                <w:noProof/>
                <w:webHidden/>
              </w:rPr>
            </w:r>
            <w:r w:rsidR="00DF6F57" w:rsidRPr="003D71BE">
              <w:rPr>
                <w:rFonts w:ascii="Times New Roman" w:hAnsi="Times New Roman"/>
                <w:noProof/>
                <w:webHidden/>
              </w:rPr>
              <w:fldChar w:fldCharType="separate"/>
            </w:r>
            <w:r w:rsidR="00DF6F57" w:rsidRPr="003D71BE">
              <w:rPr>
                <w:rFonts w:ascii="Times New Roman" w:hAnsi="Times New Roman"/>
                <w:noProof/>
                <w:webHidden/>
              </w:rPr>
              <w:t>10</w:t>
            </w:r>
            <w:r w:rsidR="00DF6F57" w:rsidRPr="003D71BE">
              <w:rPr>
                <w:rFonts w:ascii="Times New Roman" w:hAnsi="Times New Roman"/>
                <w:noProof/>
                <w:webHidden/>
              </w:rPr>
              <w:fldChar w:fldCharType="end"/>
            </w:r>
          </w:hyperlink>
        </w:p>
        <w:p w14:paraId="5740E208" w14:textId="696C8190" w:rsidR="00DF6F57" w:rsidRPr="003D71BE" w:rsidRDefault="006D5B54">
          <w:pPr>
            <w:pStyle w:val="21"/>
            <w:tabs>
              <w:tab w:val="left" w:pos="880"/>
            </w:tabs>
            <w:rPr>
              <w:rFonts w:ascii="Times New Roman" w:eastAsiaTheme="minorEastAsia" w:hAnsi="Times New Roman"/>
              <w:noProof/>
              <w:kern w:val="2"/>
              <w:sz w:val="24"/>
              <w:szCs w:val="24"/>
              <w:lang w:val="ru-RU" w:eastAsia="ru-RU"/>
              <w14:ligatures w14:val="standardContextual"/>
            </w:rPr>
          </w:pPr>
          <w:hyperlink w:anchor="_Toc188280916" w:history="1">
            <w:r w:rsidR="00DF6F57" w:rsidRPr="003D71BE">
              <w:rPr>
                <w:rStyle w:val="ae"/>
                <w:rFonts w:ascii="Times New Roman" w:hAnsi="Times New Roman"/>
                <w:i/>
                <w:noProof/>
                <w:color w:val="auto"/>
                <w:lang w:val="ru-RU" w:eastAsia="ru-RU"/>
              </w:rPr>
              <w:t>2.3.</w:t>
            </w:r>
            <w:r w:rsidR="00DF6F57" w:rsidRPr="003D71BE">
              <w:rPr>
                <w:rFonts w:ascii="Times New Roman" w:eastAsiaTheme="minorEastAsia" w:hAnsi="Times New Roman"/>
                <w:noProof/>
                <w:kern w:val="2"/>
                <w:sz w:val="24"/>
                <w:szCs w:val="24"/>
                <w:lang w:val="ru-RU" w:eastAsia="ru-RU"/>
                <w14:ligatures w14:val="standardContextual"/>
              </w:rPr>
              <w:tab/>
            </w:r>
            <w:r w:rsidR="00DF6F57" w:rsidRPr="003D71BE">
              <w:rPr>
                <w:rStyle w:val="ae"/>
                <w:rFonts w:ascii="Times New Roman" w:hAnsi="Times New Roman"/>
                <w:i/>
                <w:noProof/>
                <w:color w:val="auto"/>
                <w:lang w:val="ru-RU" w:eastAsia="ru-RU"/>
              </w:rPr>
              <w:t>Существующие и перспективные балансы тепловой мощности и тепловой нагрузки в зонах действия источников тепловой энергии, в том числе работающих на единую тепловую сеть, на каждом этапе</w:t>
            </w:r>
            <w:r w:rsidR="00DF6F57" w:rsidRPr="003D71BE">
              <w:rPr>
                <w:rFonts w:ascii="Times New Roman" w:hAnsi="Times New Roman"/>
                <w:noProof/>
                <w:webHidden/>
              </w:rPr>
              <w:tab/>
            </w:r>
            <w:r w:rsidR="00DF6F57" w:rsidRPr="003D71BE">
              <w:rPr>
                <w:rFonts w:ascii="Times New Roman" w:hAnsi="Times New Roman"/>
                <w:noProof/>
                <w:webHidden/>
              </w:rPr>
              <w:fldChar w:fldCharType="begin"/>
            </w:r>
            <w:r w:rsidR="00DF6F57" w:rsidRPr="003D71BE">
              <w:rPr>
                <w:rFonts w:ascii="Times New Roman" w:hAnsi="Times New Roman"/>
                <w:noProof/>
                <w:webHidden/>
              </w:rPr>
              <w:instrText xml:space="preserve"> PAGEREF _Toc188280916 \h </w:instrText>
            </w:r>
            <w:r w:rsidR="00DF6F57" w:rsidRPr="003D71BE">
              <w:rPr>
                <w:rFonts w:ascii="Times New Roman" w:hAnsi="Times New Roman"/>
                <w:noProof/>
                <w:webHidden/>
              </w:rPr>
            </w:r>
            <w:r w:rsidR="00DF6F57" w:rsidRPr="003D71BE">
              <w:rPr>
                <w:rFonts w:ascii="Times New Roman" w:hAnsi="Times New Roman"/>
                <w:noProof/>
                <w:webHidden/>
              </w:rPr>
              <w:fldChar w:fldCharType="separate"/>
            </w:r>
            <w:r w:rsidR="00DF6F57" w:rsidRPr="003D71BE">
              <w:rPr>
                <w:rFonts w:ascii="Times New Roman" w:hAnsi="Times New Roman"/>
                <w:noProof/>
                <w:webHidden/>
              </w:rPr>
              <w:t>10</w:t>
            </w:r>
            <w:r w:rsidR="00DF6F57" w:rsidRPr="003D71BE">
              <w:rPr>
                <w:rFonts w:ascii="Times New Roman" w:hAnsi="Times New Roman"/>
                <w:noProof/>
                <w:webHidden/>
              </w:rPr>
              <w:fldChar w:fldCharType="end"/>
            </w:r>
          </w:hyperlink>
        </w:p>
        <w:p w14:paraId="6F2C3A26" w14:textId="15BB14C0" w:rsidR="00DF6F57" w:rsidRPr="003D71BE" w:rsidRDefault="006D5B54">
          <w:pPr>
            <w:pStyle w:val="21"/>
            <w:tabs>
              <w:tab w:val="left" w:pos="880"/>
            </w:tabs>
            <w:rPr>
              <w:rFonts w:ascii="Times New Roman" w:eastAsiaTheme="minorEastAsia" w:hAnsi="Times New Roman"/>
              <w:noProof/>
              <w:kern w:val="2"/>
              <w:sz w:val="24"/>
              <w:szCs w:val="24"/>
              <w:lang w:val="ru-RU" w:eastAsia="ru-RU"/>
              <w14:ligatures w14:val="standardContextual"/>
            </w:rPr>
          </w:pPr>
          <w:hyperlink w:anchor="_Toc188280917" w:history="1">
            <w:r w:rsidR="00DF6F57" w:rsidRPr="003D71BE">
              <w:rPr>
                <w:rStyle w:val="ae"/>
                <w:rFonts w:ascii="Times New Roman" w:hAnsi="Times New Roman"/>
                <w:i/>
                <w:noProof/>
                <w:color w:val="auto"/>
                <w:lang w:val="ru-RU" w:eastAsia="ru-RU"/>
              </w:rPr>
              <w:t>2.4.</w:t>
            </w:r>
            <w:r w:rsidR="00DF6F57" w:rsidRPr="003D71BE">
              <w:rPr>
                <w:rFonts w:ascii="Times New Roman" w:eastAsiaTheme="minorEastAsia" w:hAnsi="Times New Roman"/>
                <w:noProof/>
                <w:kern w:val="2"/>
                <w:sz w:val="24"/>
                <w:szCs w:val="24"/>
                <w:lang w:val="ru-RU" w:eastAsia="ru-RU"/>
                <w14:ligatures w14:val="standardContextual"/>
              </w:rPr>
              <w:tab/>
            </w:r>
            <w:r w:rsidR="00DF6F57" w:rsidRPr="003D71BE">
              <w:rPr>
                <w:rStyle w:val="ae"/>
                <w:rFonts w:ascii="Times New Roman" w:hAnsi="Times New Roman"/>
                <w:i/>
                <w:noProof/>
                <w:color w:val="auto"/>
                <w:lang w:val="ru-RU" w:eastAsia="ru-RU"/>
              </w:rPr>
              <w:t>Существующие и перспективные значения установленной тепловой мощности основного оборудования источника (источников) тепловой энергии</w:t>
            </w:r>
            <w:r w:rsidR="00DF6F57" w:rsidRPr="003D71BE">
              <w:rPr>
                <w:rFonts w:ascii="Times New Roman" w:hAnsi="Times New Roman"/>
                <w:noProof/>
                <w:webHidden/>
              </w:rPr>
              <w:tab/>
            </w:r>
            <w:r w:rsidR="00DF6F57" w:rsidRPr="003D71BE">
              <w:rPr>
                <w:rFonts w:ascii="Times New Roman" w:hAnsi="Times New Roman"/>
                <w:noProof/>
                <w:webHidden/>
              </w:rPr>
              <w:fldChar w:fldCharType="begin"/>
            </w:r>
            <w:r w:rsidR="00DF6F57" w:rsidRPr="003D71BE">
              <w:rPr>
                <w:rFonts w:ascii="Times New Roman" w:hAnsi="Times New Roman"/>
                <w:noProof/>
                <w:webHidden/>
              </w:rPr>
              <w:instrText xml:space="preserve"> PAGEREF _Toc188280917 \h </w:instrText>
            </w:r>
            <w:r w:rsidR="00DF6F57" w:rsidRPr="003D71BE">
              <w:rPr>
                <w:rFonts w:ascii="Times New Roman" w:hAnsi="Times New Roman"/>
                <w:noProof/>
                <w:webHidden/>
              </w:rPr>
            </w:r>
            <w:r w:rsidR="00DF6F57" w:rsidRPr="003D71BE">
              <w:rPr>
                <w:rFonts w:ascii="Times New Roman" w:hAnsi="Times New Roman"/>
                <w:noProof/>
                <w:webHidden/>
              </w:rPr>
              <w:fldChar w:fldCharType="separate"/>
            </w:r>
            <w:r w:rsidR="00DF6F57" w:rsidRPr="003D71BE">
              <w:rPr>
                <w:rFonts w:ascii="Times New Roman" w:hAnsi="Times New Roman"/>
                <w:noProof/>
                <w:webHidden/>
              </w:rPr>
              <w:t>13</w:t>
            </w:r>
            <w:r w:rsidR="00DF6F57" w:rsidRPr="003D71BE">
              <w:rPr>
                <w:rFonts w:ascii="Times New Roman" w:hAnsi="Times New Roman"/>
                <w:noProof/>
                <w:webHidden/>
              </w:rPr>
              <w:fldChar w:fldCharType="end"/>
            </w:r>
          </w:hyperlink>
        </w:p>
        <w:p w14:paraId="0EBFBD91" w14:textId="56AC58F6" w:rsidR="00DF6F57" w:rsidRPr="003D71BE" w:rsidRDefault="006D5B54">
          <w:pPr>
            <w:pStyle w:val="21"/>
            <w:tabs>
              <w:tab w:val="left" w:pos="880"/>
            </w:tabs>
            <w:rPr>
              <w:rFonts w:ascii="Times New Roman" w:eastAsiaTheme="minorEastAsia" w:hAnsi="Times New Roman"/>
              <w:noProof/>
              <w:kern w:val="2"/>
              <w:sz w:val="24"/>
              <w:szCs w:val="24"/>
              <w:lang w:val="ru-RU" w:eastAsia="ru-RU"/>
              <w14:ligatures w14:val="standardContextual"/>
            </w:rPr>
          </w:pPr>
          <w:hyperlink w:anchor="_Toc188280918" w:history="1">
            <w:r w:rsidR="00DF6F57" w:rsidRPr="003D71BE">
              <w:rPr>
                <w:rStyle w:val="ae"/>
                <w:rFonts w:ascii="Times New Roman" w:hAnsi="Times New Roman"/>
                <w:i/>
                <w:noProof/>
                <w:color w:val="auto"/>
                <w:lang w:val="ru-RU" w:eastAsia="ru-RU"/>
              </w:rPr>
              <w:t>2.5.</w:t>
            </w:r>
            <w:r w:rsidR="00DF6F57" w:rsidRPr="003D71BE">
              <w:rPr>
                <w:rFonts w:ascii="Times New Roman" w:eastAsiaTheme="minorEastAsia" w:hAnsi="Times New Roman"/>
                <w:noProof/>
                <w:kern w:val="2"/>
                <w:sz w:val="24"/>
                <w:szCs w:val="24"/>
                <w:lang w:val="ru-RU" w:eastAsia="ru-RU"/>
                <w14:ligatures w14:val="standardContextual"/>
              </w:rPr>
              <w:tab/>
            </w:r>
            <w:r w:rsidR="00DF6F57" w:rsidRPr="003D71BE">
              <w:rPr>
                <w:rStyle w:val="ae"/>
                <w:rFonts w:ascii="Times New Roman" w:hAnsi="Times New Roman"/>
                <w:i/>
                <w:noProof/>
                <w:color w:val="auto"/>
                <w:lang w:val="ru-RU" w:eastAsia="ru-RU"/>
              </w:rPr>
              <w:t>Существующие и перспективные технические ограничения на использование установленной тепловой мощности и значения располагаемой мощности основного оборудования источников тепловой энергии</w:t>
            </w:r>
            <w:r w:rsidR="00DF6F57" w:rsidRPr="003D71BE">
              <w:rPr>
                <w:rFonts w:ascii="Times New Roman" w:hAnsi="Times New Roman"/>
                <w:noProof/>
                <w:webHidden/>
              </w:rPr>
              <w:tab/>
            </w:r>
            <w:r w:rsidR="00DF6F57" w:rsidRPr="003D71BE">
              <w:rPr>
                <w:rFonts w:ascii="Times New Roman" w:hAnsi="Times New Roman"/>
                <w:noProof/>
                <w:webHidden/>
              </w:rPr>
              <w:fldChar w:fldCharType="begin"/>
            </w:r>
            <w:r w:rsidR="00DF6F57" w:rsidRPr="003D71BE">
              <w:rPr>
                <w:rFonts w:ascii="Times New Roman" w:hAnsi="Times New Roman"/>
                <w:noProof/>
                <w:webHidden/>
              </w:rPr>
              <w:instrText xml:space="preserve"> PAGEREF _Toc188280918 \h </w:instrText>
            </w:r>
            <w:r w:rsidR="00DF6F57" w:rsidRPr="003D71BE">
              <w:rPr>
                <w:rFonts w:ascii="Times New Roman" w:hAnsi="Times New Roman"/>
                <w:noProof/>
                <w:webHidden/>
              </w:rPr>
            </w:r>
            <w:r w:rsidR="00DF6F57" w:rsidRPr="003D71BE">
              <w:rPr>
                <w:rFonts w:ascii="Times New Roman" w:hAnsi="Times New Roman"/>
                <w:noProof/>
                <w:webHidden/>
              </w:rPr>
              <w:fldChar w:fldCharType="separate"/>
            </w:r>
            <w:r w:rsidR="00DF6F57" w:rsidRPr="003D71BE">
              <w:rPr>
                <w:rFonts w:ascii="Times New Roman" w:hAnsi="Times New Roman"/>
                <w:noProof/>
                <w:webHidden/>
              </w:rPr>
              <w:t>13</w:t>
            </w:r>
            <w:r w:rsidR="00DF6F57" w:rsidRPr="003D71BE">
              <w:rPr>
                <w:rFonts w:ascii="Times New Roman" w:hAnsi="Times New Roman"/>
                <w:noProof/>
                <w:webHidden/>
              </w:rPr>
              <w:fldChar w:fldCharType="end"/>
            </w:r>
          </w:hyperlink>
        </w:p>
        <w:p w14:paraId="6CD81D98" w14:textId="4A4A272E" w:rsidR="00DF6F57" w:rsidRPr="003D71BE" w:rsidRDefault="006D5B54">
          <w:pPr>
            <w:pStyle w:val="21"/>
            <w:tabs>
              <w:tab w:val="left" w:pos="880"/>
            </w:tabs>
            <w:rPr>
              <w:rFonts w:ascii="Times New Roman" w:eastAsiaTheme="minorEastAsia" w:hAnsi="Times New Roman"/>
              <w:noProof/>
              <w:kern w:val="2"/>
              <w:sz w:val="24"/>
              <w:szCs w:val="24"/>
              <w:lang w:val="ru-RU" w:eastAsia="ru-RU"/>
              <w14:ligatures w14:val="standardContextual"/>
            </w:rPr>
          </w:pPr>
          <w:hyperlink w:anchor="_Toc188280919" w:history="1">
            <w:r w:rsidR="00DF6F57" w:rsidRPr="003D71BE">
              <w:rPr>
                <w:rStyle w:val="ae"/>
                <w:rFonts w:ascii="Times New Roman" w:hAnsi="Times New Roman"/>
                <w:i/>
                <w:noProof/>
                <w:color w:val="auto"/>
                <w:lang w:val="ru-RU" w:eastAsia="ru-RU"/>
              </w:rPr>
              <w:t>2.6.</w:t>
            </w:r>
            <w:r w:rsidR="00DF6F57" w:rsidRPr="003D71BE">
              <w:rPr>
                <w:rFonts w:ascii="Times New Roman" w:eastAsiaTheme="minorEastAsia" w:hAnsi="Times New Roman"/>
                <w:noProof/>
                <w:kern w:val="2"/>
                <w:sz w:val="24"/>
                <w:szCs w:val="24"/>
                <w:lang w:val="ru-RU" w:eastAsia="ru-RU"/>
                <w14:ligatures w14:val="standardContextual"/>
              </w:rPr>
              <w:tab/>
            </w:r>
            <w:r w:rsidR="00DF6F57" w:rsidRPr="003D71BE">
              <w:rPr>
                <w:rStyle w:val="ae"/>
                <w:rFonts w:ascii="Times New Roman" w:hAnsi="Times New Roman"/>
                <w:i/>
                <w:noProof/>
                <w:color w:val="auto"/>
                <w:lang w:val="ru-RU" w:eastAsia="ru-RU"/>
              </w:rPr>
              <w:t>Существующие и перспективные затраты тепловой мощности на собственные и хозяйственные нужды источников тепловой энергии</w:t>
            </w:r>
            <w:r w:rsidR="00DF6F57" w:rsidRPr="003D71BE">
              <w:rPr>
                <w:rFonts w:ascii="Times New Roman" w:hAnsi="Times New Roman"/>
                <w:noProof/>
                <w:webHidden/>
              </w:rPr>
              <w:tab/>
            </w:r>
            <w:r w:rsidR="00DF6F57" w:rsidRPr="003D71BE">
              <w:rPr>
                <w:rFonts w:ascii="Times New Roman" w:hAnsi="Times New Roman"/>
                <w:noProof/>
                <w:webHidden/>
              </w:rPr>
              <w:fldChar w:fldCharType="begin"/>
            </w:r>
            <w:r w:rsidR="00DF6F57" w:rsidRPr="003D71BE">
              <w:rPr>
                <w:rFonts w:ascii="Times New Roman" w:hAnsi="Times New Roman"/>
                <w:noProof/>
                <w:webHidden/>
              </w:rPr>
              <w:instrText xml:space="preserve"> PAGEREF _Toc188280919 \h </w:instrText>
            </w:r>
            <w:r w:rsidR="00DF6F57" w:rsidRPr="003D71BE">
              <w:rPr>
                <w:rFonts w:ascii="Times New Roman" w:hAnsi="Times New Roman"/>
                <w:noProof/>
                <w:webHidden/>
              </w:rPr>
            </w:r>
            <w:r w:rsidR="00DF6F57" w:rsidRPr="003D71BE">
              <w:rPr>
                <w:rFonts w:ascii="Times New Roman" w:hAnsi="Times New Roman"/>
                <w:noProof/>
                <w:webHidden/>
              </w:rPr>
              <w:fldChar w:fldCharType="separate"/>
            </w:r>
            <w:r w:rsidR="00DF6F57" w:rsidRPr="003D71BE">
              <w:rPr>
                <w:rFonts w:ascii="Times New Roman" w:hAnsi="Times New Roman"/>
                <w:noProof/>
                <w:webHidden/>
              </w:rPr>
              <w:t>13</w:t>
            </w:r>
            <w:r w:rsidR="00DF6F57" w:rsidRPr="003D71BE">
              <w:rPr>
                <w:rFonts w:ascii="Times New Roman" w:hAnsi="Times New Roman"/>
                <w:noProof/>
                <w:webHidden/>
              </w:rPr>
              <w:fldChar w:fldCharType="end"/>
            </w:r>
          </w:hyperlink>
        </w:p>
        <w:p w14:paraId="39F439B8" w14:textId="5634ABF9" w:rsidR="00DF6F57" w:rsidRPr="003D71BE" w:rsidRDefault="006D5B54">
          <w:pPr>
            <w:pStyle w:val="21"/>
            <w:tabs>
              <w:tab w:val="left" w:pos="880"/>
            </w:tabs>
            <w:rPr>
              <w:rFonts w:ascii="Times New Roman" w:eastAsiaTheme="minorEastAsia" w:hAnsi="Times New Roman"/>
              <w:noProof/>
              <w:kern w:val="2"/>
              <w:sz w:val="24"/>
              <w:szCs w:val="24"/>
              <w:lang w:val="ru-RU" w:eastAsia="ru-RU"/>
              <w14:ligatures w14:val="standardContextual"/>
            </w:rPr>
          </w:pPr>
          <w:hyperlink w:anchor="_Toc188280920" w:history="1">
            <w:r w:rsidR="00DF6F57" w:rsidRPr="003D71BE">
              <w:rPr>
                <w:rStyle w:val="ae"/>
                <w:rFonts w:ascii="Times New Roman" w:hAnsi="Times New Roman"/>
                <w:i/>
                <w:noProof/>
                <w:color w:val="auto"/>
                <w:lang w:val="ru-RU" w:eastAsia="ru-RU"/>
              </w:rPr>
              <w:t>2.7.</w:t>
            </w:r>
            <w:r w:rsidR="00DF6F57" w:rsidRPr="003D71BE">
              <w:rPr>
                <w:rFonts w:ascii="Times New Roman" w:eastAsiaTheme="minorEastAsia" w:hAnsi="Times New Roman"/>
                <w:noProof/>
                <w:kern w:val="2"/>
                <w:sz w:val="24"/>
                <w:szCs w:val="24"/>
                <w:lang w:val="ru-RU" w:eastAsia="ru-RU"/>
                <w14:ligatures w14:val="standardContextual"/>
              </w:rPr>
              <w:tab/>
            </w:r>
            <w:r w:rsidR="00DF6F57" w:rsidRPr="003D71BE">
              <w:rPr>
                <w:rStyle w:val="ae"/>
                <w:rFonts w:ascii="Times New Roman" w:hAnsi="Times New Roman"/>
                <w:i/>
                <w:noProof/>
                <w:color w:val="auto"/>
                <w:lang w:val="ru-RU" w:eastAsia="ru-RU"/>
              </w:rPr>
              <w:t>Значения существующей и перспективной тепловой мощности источников тепловой энергии нетто</w:t>
            </w:r>
            <w:r w:rsidR="00DF6F57" w:rsidRPr="003D71BE">
              <w:rPr>
                <w:rFonts w:ascii="Times New Roman" w:hAnsi="Times New Roman"/>
                <w:noProof/>
                <w:webHidden/>
              </w:rPr>
              <w:tab/>
            </w:r>
            <w:r w:rsidR="00DF6F57" w:rsidRPr="003D71BE">
              <w:rPr>
                <w:rFonts w:ascii="Times New Roman" w:hAnsi="Times New Roman"/>
                <w:noProof/>
                <w:webHidden/>
              </w:rPr>
              <w:fldChar w:fldCharType="begin"/>
            </w:r>
            <w:r w:rsidR="00DF6F57" w:rsidRPr="003D71BE">
              <w:rPr>
                <w:rFonts w:ascii="Times New Roman" w:hAnsi="Times New Roman"/>
                <w:noProof/>
                <w:webHidden/>
              </w:rPr>
              <w:instrText xml:space="preserve"> PAGEREF _Toc188280920 \h </w:instrText>
            </w:r>
            <w:r w:rsidR="00DF6F57" w:rsidRPr="003D71BE">
              <w:rPr>
                <w:rFonts w:ascii="Times New Roman" w:hAnsi="Times New Roman"/>
                <w:noProof/>
                <w:webHidden/>
              </w:rPr>
            </w:r>
            <w:r w:rsidR="00DF6F57" w:rsidRPr="003D71BE">
              <w:rPr>
                <w:rFonts w:ascii="Times New Roman" w:hAnsi="Times New Roman"/>
                <w:noProof/>
                <w:webHidden/>
              </w:rPr>
              <w:fldChar w:fldCharType="separate"/>
            </w:r>
            <w:r w:rsidR="00DF6F57" w:rsidRPr="003D71BE">
              <w:rPr>
                <w:rFonts w:ascii="Times New Roman" w:hAnsi="Times New Roman"/>
                <w:noProof/>
                <w:webHidden/>
              </w:rPr>
              <w:t>13</w:t>
            </w:r>
            <w:r w:rsidR="00DF6F57" w:rsidRPr="003D71BE">
              <w:rPr>
                <w:rFonts w:ascii="Times New Roman" w:hAnsi="Times New Roman"/>
                <w:noProof/>
                <w:webHidden/>
              </w:rPr>
              <w:fldChar w:fldCharType="end"/>
            </w:r>
          </w:hyperlink>
        </w:p>
        <w:p w14:paraId="69571817" w14:textId="58855873" w:rsidR="00DF6F57" w:rsidRPr="003D71BE" w:rsidRDefault="006D5B54">
          <w:pPr>
            <w:pStyle w:val="21"/>
            <w:tabs>
              <w:tab w:val="left" w:pos="880"/>
            </w:tabs>
            <w:rPr>
              <w:rFonts w:ascii="Times New Roman" w:eastAsiaTheme="minorEastAsia" w:hAnsi="Times New Roman"/>
              <w:noProof/>
              <w:kern w:val="2"/>
              <w:sz w:val="24"/>
              <w:szCs w:val="24"/>
              <w:lang w:val="ru-RU" w:eastAsia="ru-RU"/>
              <w14:ligatures w14:val="standardContextual"/>
            </w:rPr>
          </w:pPr>
          <w:hyperlink w:anchor="_Toc188280921" w:history="1">
            <w:r w:rsidR="00DF6F57" w:rsidRPr="003D71BE">
              <w:rPr>
                <w:rStyle w:val="ae"/>
                <w:rFonts w:ascii="Times New Roman" w:hAnsi="Times New Roman"/>
                <w:i/>
                <w:noProof/>
                <w:color w:val="auto"/>
                <w:lang w:val="ru-RU" w:eastAsia="ru-RU"/>
              </w:rPr>
              <w:t>2.8.</w:t>
            </w:r>
            <w:r w:rsidR="00DF6F57" w:rsidRPr="003D71BE">
              <w:rPr>
                <w:rFonts w:ascii="Times New Roman" w:eastAsiaTheme="minorEastAsia" w:hAnsi="Times New Roman"/>
                <w:noProof/>
                <w:kern w:val="2"/>
                <w:sz w:val="24"/>
                <w:szCs w:val="24"/>
                <w:lang w:val="ru-RU" w:eastAsia="ru-RU"/>
                <w14:ligatures w14:val="standardContextual"/>
              </w:rPr>
              <w:tab/>
            </w:r>
            <w:r w:rsidR="00DF6F57" w:rsidRPr="003D71BE">
              <w:rPr>
                <w:rStyle w:val="ae"/>
                <w:rFonts w:ascii="Times New Roman" w:hAnsi="Times New Roman"/>
                <w:i/>
                <w:noProof/>
                <w:color w:val="auto"/>
                <w:lang w:val="ru-RU" w:eastAsia="ru-RU"/>
              </w:rPr>
              <w:t>Значения существующих и перспективных потерь тепловой энергии при ее передаче по тепловым сетям, включая потери тепловой энергии в тепловых сетях теплопередачей через теплоизоляционные конструкции теплопроводов и потери теплоносителя, с указанием затрат теплоносителя на компенсацию этих потерь</w:t>
            </w:r>
            <w:r w:rsidR="00DF6F57" w:rsidRPr="003D71BE">
              <w:rPr>
                <w:rFonts w:ascii="Times New Roman" w:hAnsi="Times New Roman"/>
                <w:noProof/>
                <w:webHidden/>
              </w:rPr>
              <w:tab/>
            </w:r>
            <w:r w:rsidR="00DF6F57" w:rsidRPr="003D71BE">
              <w:rPr>
                <w:rFonts w:ascii="Times New Roman" w:hAnsi="Times New Roman"/>
                <w:noProof/>
                <w:webHidden/>
              </w:rPr>
              <w:fldChar w:fldCharType="begin"/>
            </w:r>
            <w:r w:rsidR="00DF6F57" w:rsidRPr="003D71BE">
              <w:rPr>
                <w:rFonts w:ascii="Times New Roman" w:hAnsi="Times New Roman"/>
                <w:noProof/>
                <w:webHidden/>
              </w:rPr>
              <w:instrText xml:space="preserve"> PAGEREF _Toc188280921 \h </w:instrText>
            </w:r>
            <w:r w:rsidR="00DF6F57" w:rsidRPr="003D71BE">
              <w:rPr>
                <w:rFonts w:ascii="Times New Roman" w:hAnsi="Times New Roman"/>
                <w:noProof/>
                <w:webHidden/>
              </w:rPr>
            </w:r>
            <w:r w:rsidR="00DF6F57" w:rsidRPr="003D71BE">
              <w:rPr>
                <w:rFonts w:ascii="Times New Roman" w:hAnsi="Times New Roman"/>
                <w:noProof/>
                <w:webHidden/>
              </w:rPr>
              <w:fldChar w:fldCharType="separate"/>
            </w:r>
            <w:r w:rsidR="00DF6F57" w:rsidRPr="003D71BE">
              <w:rPr>
                <w:rFonts w:ascii="Times New Roman" w:hAnsi="Times New Roman"/>
                <w:noProof/>
                <w:webHidden/>
              </w:rPr>
              <w:t>13</w:t>
            </w:r>
            <w:r w:rsidR="00DF6F57" w:rsidRPr="003D71BE">
              <w:rPr>
                <w:rFonts w:ascii="Times New Roman" w:hAnsi="Times New Roman"/>
                <w:noProof/>
                <w:webHidden/>
              </w:rPr>
              <w:fldChar w:fldCharType="end"/>
            </w:r>
          </w:hyperlink>
        </w:p>
        <w:p w14:paraId="4D4418CD" w14:textId="4E983D6E" w:rsidR="00DF6F57" w:rsidRPr="003D71BE" w:rsidRDefault="006D5B54">
          <w:pPr>
            <w:pStyle w:val="21"/>
            <w:tabs>
              <w:tab w:val="left" w:pos="880"/>
            </w:tabs>
            <w:rPr>
              <w:rFonts w:ascii="Times New Roman" w:eastAsiaTheme="minorEastAsia" w:hAnsi="Times New Roman"/>
              <w:noProof/>
              <w:kern w:val="2"/>
              <w:sz w:val="24"/>
              <w:szCs w:val="24"/>
              <w:lang w:val="ru-RU" w:eastAsia="ru-RU"/>
              <w14:ligatures w14:val="standardContextual"/>
            </w:rPr>
          </w:pPr>
          <w:hyperlink w:anchor="_Toc188280922" w:history="1">
            <w:r w:rsidR="00DF6F57" w:rsidRPr="003D71BE">
              <w:rPr>
                <w:rStyle w:val="ae"/>
                <w:rFonts w:ascii="Times New Roman" w:hAnsi="Times New Roman"/>
                <w:i/>
                <w:noProof/>
                <w:color w:val="auto"/>
                <w:lang w:val="ru-RU" w:eastAsia="ru-RU"/>
              </w:rPr>
              <w:t>2.9.</w:t>
            </w:r>
            <w:r w:rsidR="00DF6F57" w:rsidRPr="003D71BE">
              <w:rPr>
                <w:rFonts w:ascii="Times New Roman" w:eastAsiaTheme="minorEastAsia" w:hAnsi="Times New Roman"/>
                <w:noProof/>
                <w:kern w:val="2"/>
                <w:sz w:val="24"/>
                <w:szCs w:val="24"/>
                <w:lang w:val="ru-RU" w:eastAsia="ru-RU"/>
                <w14:ligatures w14:val="standardContextual"/>
              </w:rPr>
              <w:tab/>
            </w:r>
            <w:r w:rsidR="00DF6F57" w:rsidRPr="003D71BE">
              <w:rPr>
                <w:rStyle w:val="ae"/>
                <w:rFonts w:ascii="Times New Roman" w:hAnsi="Times New Roman"/>
                <w:i/>
                <w:noProof/>
                <w:color w:val="auto"/>
                <w:lang w:val="ru-RU" w:eastAsia="ru-RU"/>
              </w:rPr>
              <w:t xml:space="preserve">Затраты существующей и перспективной тепловой мощности на хозяйственные нужды </w:t>
            </w:r>
            <w:r w:rsidR="00DF6F57" w:rsidRPr="003D71BE">
              <w:rPr>
                <w:rStyle w:val="ae"/>
                <w:rFonts w:ascii="Times New Roman" w:hAnsi="Times New Roman"/>
                <w:i/>
                <w:noProof/>
                <w:color w:val="auto"/>
                <w:lang w:val="ru-RU" w:eastAsia="ru-RU"/>
              </w:rPr>
              <w:lastRenderedPageBreak/>
              <w:t>теплоснабжающей (теплосетевой) организации в отношении тепловых сетей</w:t>
            </w:r>
            <w:r w:rsidR="00DF6F57" w:rsidRPr="003D71BE">
              <w:rPr>
                <w:rFonts w:ascii="Times New Roman" w:hAnsi="Times New Roman"/>
                <w:noProof/>
                <w:webHidden/>
              </w:rPr>
              <w:tab/>
            </w:r>
            <w:r w:rsidR="00DF6F57" w:rsidRPr="003D71BE">
              <w:rPr>
                <w:rFonts w:ascii="Times New Roman" w:hAnsi="Times New Roman"/>
                <w:noProof/>
                <w:webHidden/>
              </w:rPr>
              <w:fldChar w:fldCharType="begin"/>
            </w:r>
            <w:r w:rsidR="00DF6F57" w:rsidRPr="003D71BE">
              <w:rPr>
                <w:rFonts w:ascii="Times New Roman" w:hAnsi="Times New Roman"/>
                <w:noProof/>
                <w:webHidden/>
              </w:rPr>
              <w:instrText xml:space="preserve"> PAGEREF _Toc188280922 \h </w:instrText>
            </w:r>
            <w:r w:rsidR="00DF6F57" w:rsidRPr="003D71BE">
              <w:rPr>
                <w:rFonts w:ascii="Times New Roman" w:hAnsi="Times New Roman"/>
                <w:noProof/>
                <w:webHidden/>
              </w:rPr>
            </w:r>
            <w:r w:rsidR="00DF6F57" w:rsidRPr="003D71BE">
              <w:rPr>
                <w:rFonts w:ascii="Times New Roman" w:hAnsi="Times New Roman"/>
                <w:noProof/>
                <w:webHidden/>
              </w:rPr>
              <w:fldChar w:fldCharType="separate"/>
            </w:r>
            <w:r w:rsidR="00DF6F57" w:rsidRPr="003D71BE">
              <w:rPr>
                <w:rFonts w:ascii="Times New Roman" w:hAnsi="Times New Roman"/>
                <w:noProof/>
                <w:webHidden/>
              </w:rPr>
              <w:t>14</w:t>
            </w:r>
            <w:r w:rsidR="00DF6F57" w:rsidRPr="003D71BE">
              <w:rPr>
                <w:rFonts w:ascii="Times New Roman" w:hAnsi="Times New Roman"/>
                <w:noProof/>
                <w:webHidden/>
              </w:rPr>
              <w:fldChar w:fldCharType="end"/>
            </w:r>
          </w:hyperlink>
        </w:p>
        <w:p w14:paraId="48784045" w14:textId="2E93F733" w:rsidR="00DF6F57" w:rsidRPr="003D71BE" w:rsidRDefault="006D5B54">
          <w:pPr>
            <w:pStyle w:val="21"/>
            <w:tabs>
              <w:tab w:val="left" w:pos="1100"/>
            </w:tabs>
            <w:rPr>
              <w:rFonts w:ascii="Times New Roman" w:eastAsiaTheme="minorEastAsia" w:hAnsi="Times New Roman"/>
              <w:noProof/>
              <w:kern w:val="2"/>
              <w:sz w:val="24"/>
              <w:szCs w:val="24"/>
              <w:lang w:val="ru-RU" w:eastAsia="ru-RU"/>
              <w14:ligatures w14:val="standardContextual"/>
            </w:rPr>
          </w:pPr>
          <w:hyperlink w:anchor="_Toc188280923" w:history="1">
            <w:r w:rsidR="00DF6F57" w:rsidRPr="003D71BE">
              <w:rPr>
                <w:rStyle w:val="ae"/>
                <w:rFonts w:ascii="Times New Roman" w:hAnsi="Times New Roman"/>
                <w:i/>
                <w:noProof/>
                <w:color w:val="auto"/>
                <w:lang w:val="ru-RU" w:eastAsia="ru-RU"/>
              </w:rPr>
              <w:t>2.10.</w:t>
            </w:r>
            <w:r w:rsidR="00DF6F57" w:rsidRPr="003D71BE">
              <w:rPr>
                <w:rFonts w:ascii="Times New Roman" w:eastAsiaTheme="minorEastAsia" w:hAnsi="Times New Roman"/>
                <w:noProof/>
                <w:kern w:val="2"/>
                <w:sz w:val="24"/>
                <w:szCs w:val="24"/>
                <w:lang w:val="ru-RU" w:eastAsia="ru-RU"/>
                <w14:ligatures w14:val="standardContextual"/>
              </w:rPr>
              <w:tab/>
            </w:r>
            <w:r w:rsidR="00DF6F57" w:rsidRPr="003D71BE">
              <w:rPr>
                <w:rStyle w:val="ae"/>
                <w:rFonts w:ascii="Times New Roman" w:hAnsi="Times New Roman"/>
                <w:i/>
                <w:noProof/>
                <w:color w:val="auto"/>
                <w:lang w:val="ru-RU" w:eastAsia="ru-RU"/>
              </w:rPr>
              <w:t>Значения существующей и перспективной резервной тепловой мощности источников теплоснабжения, в том числе источников тепловой энергии, принадлежащих потребителям, и источников тепловой энергии теплоснабжающих организаций, с выделением аварийного резерва и резерва по договорам на поддержание резервной тепловой мощности</w:t>
            </w:r>
            <w:r w:rsidR="00DF6F57" w:rsidRPr="003D71BE">
              <w:rPr>
                <w:rFonts w:ascii="Times New Roman" w:hAnsi="Times New Roman"/>
                <w:noProof/>
                <w:webHidden/>
              </w:rPr>
              <w:tab/>
            </w:r>
            <w:r w:rsidR="00DF6F57" w:rsidRPr="003D71BE">
              <w:rPr>
                <w:rFonts w:ascii="Times New Roman" w:hAnsi="Times New Roman"/>
                <w:noProof/>
                <w:webHidden/>
              </w:rPr>
              <w:fldChar w:fldCharType="begin"/>
            </w:r>
            <w:r w:rsidR="00DF6F57" w:rsidRPr="003D71BE">
              <w:rPr>
                <w:rFonts w:ascii="Times New Roman" w:hAnsi="Times New Roman"/>
                <w:noProof/>
                <w:webHidden/>
              </w:rPr>
              <w:instrText xml:space="preserve"> PAGEREF _Toc188280923 \h </w:instrText>
            </w:r>
            <w:r w:rsidR="00DF6F57" w:rsidRPr="003D71BE">
              <w:rPr>
                <w:rFonts w:ascii="Times New Roman" w:hAnsi="Times New Roman"/>
                <w:noProof/>
                <w:webHidden/>
              </w:rPr>
            </w:r>
            <w:r w:rsidR="00DF6F57" w:rsidRPr="003D71BE">
              <w:rPr>
                <w:rFonts w:ascii="Times New Roman" w:hAnsi="Times New Roman"/>
                <w:noProof/>
                <w:webHidden/>
              </w:rPr>
              <w:fldChar w:fldCharType="separate"/>
            </w:r>
            <w:r w:rsidR="00DF6F57" w:rsidRPr="003D71BE">
              <w:rPr>
                <w:rFonts w:ascii="Times New Roman" w:hAnsi="Times New Roman"/>
                <w:noProof/>
                <w:webHidden/>
              </w:rPr>
              <w:t>14</w:t>
            </w:r>
            <w:r w:rsidR="00DF6F57" w:rsidRPr="003D71BE">
              <w:rPr>
                <w:rFonts w:ascii="Times New Roman" w:hAnsi="Times New Roman"/>
                <w:noProof/>
                <w:webHidden/>
              </w:rPr>
              <w:fldChar w:fldCharType="end"/>
            </w:r>
          </w:hyperlink>
        </w:p>
        <w:p w14:paraId="48468210" w14:textId="5B756666" w:rsidR="00DF6F57" w:rsidRPr="003D71BE" w:rsidRDefault="006D5B54">
          <w:pPr>
            <w:pStyle w:val="21"/>
            <w:tabs>
              <w:tab w:val="left" w:pos="1100"/>
            </w:tabs>
            <w:rPr>
              <w:rFonts w:ascii="Times New Roman" w:eastAsiaTheme="minorEastAsia" w:hAnsi="Times New Roman"/>
              <w:noProof/>
              <w:kern w:val="2"/>
              <w:sz w:val="24"/>
              <w:szCs w:val="24"/>
              <w:lang w:val="ru-RU" w:eastAsia="ru-RU"/>
              <w14:ligatures w14:val="standardContextual"/>
            </w:rPr>
          </w:pPr>
          <w:hyperlink w:anchor="_Toc188280924" w:history="1">
            <w:r w:rsidR="00DF6F57" w:rsidRPr="003D71BE">
              <w:rPr>
                <w:rStyle w:val="ae"/>
                <w:rFonts w:ascii="Times New Roman" w:hAnsi="Times New Roman"/>
                <w:i/>
                <w:noProof/>
                <w:color w:val="auto"/>
                <w:lang w:val="ru-RU" w:eastAsia="ru-RU"/>
              </w:rPr>
              <w:t>2.11.</w:t>
            </w:r>
            <w:r w:rsidR="00DF6F57" w:rsidRPr="003D71BE">
              <w:rPr>
                <w:rFonts w:ascii="Times New Roman" w:eastAsiaTheme="minorEastAsia" w:hAnsi="Times New Roman"/>
                <w:noProof/>
                <w:kern w:val="2"/>
                <w:sz w:val="24"/>
                <w:szCs w:val="24"/>
                <w:lang w:val="ru-RU" w:eastAsia="ru-RU"/>
                <w14:ligatures w14:val="standardContextual"/>
              </w:rPr>
              <w:tab/>
            </w:r>
            <w:r w:rsidR="00DF6F57" w:rsidRPr="003D71BE">
              <w:rPr>
                <w:rStyle w:val="ae"/>
                <w:rFonts w:ascii="Times New Roman" w:hAnsi="Times New Roman"/>
                <w:i/>
                <w:noProof/>
                <w:color w:val="auto"/>
                <w:lang w:val="ru-RU" w:eastAsia="ru-RU"/>
              </w:rPr>
              <w:t>Значения существующей и перспективной тепловой нагрузки потребителей, устанавливаемые с учетом расчетной тепловой нагрузки</w:t>
            </w:r>
            <w:r w:rsidR="00DF6F57" w:rsidRPr="003D71BE">
              <w:rPr>
                <w:rFonts w:ascii="Times New Roman" w:hAnsi="Times New Roman"/>
                <w:noProof/>
                <w:webHidden/>
              </w:rPr>
              <w:tab/>
            </w:r>
            <w:r w:rsidR="00DF6F57" w:rsidRPr="003D71BE">
              <w:rPr>
                <w:rFonts w:ascii="Times New Roman" w:hAnsi="Times New Roman"/>
                <w:noProof/>
                <w:webHidden/>
              </w:rPr>
              <w:fldChar w:fldCharType="begin"/>
            </w:r>
            <w:r w:rsidR="00DF6F57" w:rsidRPr="003D71BE">
              <w:rPr>
                <w:rFonts w:ascii="Times New Roman" w:hAnsi="Times New Roman"/>
                <w:noProof/>
                <w:webHidden/>
              </w:rPr>
              <w:instrText xml:space="preserve"> PAGEREF _Toc188280924 \h </w:instrText>
            </w:r>
            <w:r w:rsidR="00DF6F57" w:rsidRPr="003D71BE">
              <w:rPr>
                <w:rFonts w:ascii="Times New Roman" w:hAnsi="Times New Roman"/>
                <w:noProof/>
                <w:webHidden/>
              </w:rPr>
            </w:r>
            <w:r w:rsidR="00DF6F57" w:rsidRPr="003D71BE">
              <w:rPr>
                <w:rFonts w:ascii="Times New Roman" w:hAnsi="Times New Roman"/>
                <w:noProof/>
                <w:webHidden/>
              </w:rPr>
              <w:fldChar w:fldCharType="separate"/>
            </w:r>
            <w:r w:rsidR="00DF6F57" w:rsidRPr="003D71BE">
              <w:rPr>
                <w:rFonts w:ascii="Times New Roman" w:hAnsi="Times New Roman"/>
                <w:noProof/>
                <w:webHidden/>
              </w:rPr>
              <w:t>14</w:t>
            </w:r>
            <w:r w:rsidR="00DF6F57" w:rsidRPr="003D71BE">
              <w:rPr>
                <w:rFonts w:ascii="Times New Roman" w:hAnsi="Times New Roman"/>
                <w:noProof/>
                <w:webHidden/>
              </w:rPr>
              <w:fldChar w:fldCharType="end"/>
            </w:r>
          </w:hyperlink>
        </w:p>
        <w:p w14:paraId="53F88856" w14:textId="5224F038" w:rsidR="00DF6F57" w:rsidRPr="003D71BE" w:rsidRDefault="006D5B54">
          <w:pPr>
            <w:pStyle w:val="21"/>
            <w:tabs>
              <w:tab w:val="left" w:pos="1100"/>
            </w:tabs>
            <w:rPr>
              <w:rFonts w:ascii="Times New Roman" w:eastAsiaTheme="minorEastAsia" w:hAnsi="Times New Roman"/>
              <w:noProof/>
              <w:kern w:val="2"/>
              <w:sz w:val="24"/>
              <w:szCs w:val="24"/>
              <w:lang w:val="ru-RU" w:eastAsia="ru-RU"/>
              <w14:ligatures w14:val="standardContextual"/>
            </w:rPr>
          </w:pPr>
          <w:hyperlink w:anchor="_Toc188280925" w:history="1">
            <w:r w:rsidR="00DF6F57" w:rsidRPr="003D71BE">
              <w:rPr>
                <w:rStyle w:val="ae"/>
                <w:rFonts w:ascii="Times New Roman" w:hAnsi="Times New Roman"/>
                <w:i/>
                <w:noProof/>
                <w:color w:val="auto"/>
                <w:lang w:val="ru-RU" w:eastAsia="ru-RU"/>
              </w:rPr>
              <w:t>2.12.</w:t>
            </w:r>
            <w:r w:rsidR="00DF6F57" w:rsidRPr="003D71BE">
              <w:rPr>
                <w:rFonts w:ascii="Times New Roman" w:eastAsiaTheme="minorEastAsia" w:hAnsi="Times New Roman"/>
                <w:noProof/>
                <w:kern w:val="2"/>
                <w:sz w:val="24"/>
                <w:szCs w:val="24"/>
                <w:lang w:val="ru-RU" w:eastAsia="ru-RU"/>
                <w14:ligatures w14:val="standardContextual"/>
              </w:rPr>
              <w:tab/>
            </w:r>
            <w:r w:rsidR="00DF6F57" w:rsidRPr="003D71BE">
              <w:rPr>
                <w:rStyle w:val="ae"/>
                <w:rFonts w:ascii="Times New Roman" w:hAnsi="Times New Roman"/>
                <w:i/>
                <w:noProof/>
                <w:color w:val="auto"/>
                <w:lang w:val="ru-RU" w:eastAsia="ru-RU"/>
              </w:rPr>
              <w:t>Перспективные балансы тепловой мощности источников тепловой энергии и тепловой нагрузки потребителей в случае, если зона действия источника тепловой энергии расположена в границах двух или более поселений, муниципальных округов, город-ских округов либо в границах городского округа (муниципального округа, поселения) и города федерального значения или городских округов (муниципальных округов, поселений) и города федерального значения, с указанием величины тепловой нагрузки для потребителей каждого поселения, муниципального округа, городского округа, города федерального значения</w:t>
            </w:r>
            <w:r w:rsidR="00DF6F57" w:rsidRPr="003D71BE">
              <w:rPr>
                <w:rFonts w:ascii="Times New Roman" w:hAnsi="Times New Roman"/>
                <w:noProof/>
                <w:webHidden/>
              </w:rPr>
              <w:tab/>
            </w:r>
            <w:r w:rsidR="00DF6F57" w:rsidRPr="003D71BE">
              <w:rPr>
                <w:rFonts w:ascii="Times New Roman" w:hAnsi="Times New Roman"/>
                <w:noProof/>
                <w:webHidden/>
              </w:rPr>
              <w:fldChar w:fldCharType="begin"/>
            </w:r>
            <w:r w:rsidR="00DF6F57" w:rsidRPr="003D71BE">
              <w:rPr>
                <w:rFonts w:ascii="Times New Roman" w:hAnsi="Times New Roman"/>
                <w:noProof/>
                <w:webHidden/>
              </w:rPr>
              <w:instrText xml:space="preserve"> PAGEREF _Toc188280925 \h </w:instrText>
            </w:r>
            <w:r w:rsidR="00DF6F57" w:rsidRPr="003D71BE">
              <w:rPr>
                <w:rFonts w:ascii="Times New Roman" w:hAnsi="Times New Roman"/>
                <w:noProof/>
                <w:webHidden/>
              </w:rPr>
            </w:r>
            <w:r w:rsidR="00DF6F57" w:rsidRPr="003D71BE">
              <w:rPr>
                <w:rFonts w:ascii="Times New Roman" w:hAnsi="Times New Roman"/>
                <w:noProof/>
                <w:webHidden/>
              </w:rPr>
              <w:fldChar w:fldCharType="separate"/>
            </w:r>
            <w:r w:rsidR="00DF6F57" w:rsidRPr="003D71BE">
              <w:rPr>
                <w:rFonts w:ascii="Times New Roman" w:hAnsi="Times New Roman"/>
                <w:noProof/>
                <w:webHidden/>
              </w:rPr>
              <w:t>15</w:t>
            </w:r>
            <w:r w:rsidR="00DF6F57" w:rsidRPr="003D71BE">
              <w:rPr>
                <w:rFonts w:ascii="Times New Roman" w:hAnsi="Times New Roman"/>
                <w:noProof/>
                <w:webHidden/>
              </w:rPr>
              <w:fldChar w:fldCharType="end"/>
            </w:r>
          </w:hyperlink>
        </w:p>
        <w:p w14:paraId="009333FF" w14:textId="620616A0" w:rsidR="00DF6F57" w:rsidRPr="003D71BE" w:rsidRDefault="006D5B54">
          <w:pPr>
            <w:pStyle w:val="21"/>
            <w:rPr>
              <w:rFonts w:ascii="Times New Roman" w:eastAsiaTheme="minorEastAsia" w:hAnsi="Times New Roman"/>
              <w:noProof/>
              <w:kern w:val="2"/>
              <w:sz w:val="24"/>
              <w:szCs w:val="24"/>
              <w:lang w:val="ru-RU" w:eastAsia="ru-RU"/>
              <w14:ligatures w14:val="standardContextual"/>
            </w:rPr>
          </w:pPr>
          <w:hyperlink w:anchor="_Toc188280926" w:history="1">
            <w:r w:rsidR="00DF6F57" w:rsidRPr="003D71BE">
              <w:rPr>
                <w:rStyle w:val="ae"/>
                <w:rFonts w:ascii="Times New Roman" w:hAnsi="Times New Roman"/>
                <w:i/>
                <w:noProof/>
                <w:color w:val="auto"/>
                <w:lang w:val="ru-RU" w:eastAsia="ru-RU"/>
              </w:rPr>
              <w:t>2.13. Радиус эффективного теплоснабжения источников тепловой энергии</w:t>
            </w:r>
            <w:r w:rsidR="00DF6F57" w:rsidRPr="003D71BE">
              <w:rPr>
                <w:rFonts w:ascii="Times New Roman" w:hAnsi="Times New Roman"/>
                <w:noProof/>
                <w:webHidden/>
              </w:rPr>
              <w:tab/>
            </w:r>
            <w:r w:rsidR="00DF6F57" w:rsidRPr="003D71BE">
              <w:rPr>
                <w:rFonts w:ascii="Times New Roman" w:hAnsi="Times New Roman"/>
                <w:noProof/>
                <w:webHidden/>
              </w:rPr>
              <w:fldChar w:fldCharType="begin"/>
            </w:r>
            <w:r w:rsidR="00DF6F57" w:rsidRPr="003D71BE">
              <w:rPr>
                <w:rFonts w:ascii="Times New Roman" w:hAnsi="Times New Roman"/>
                <w:noProof/>
                <w:webHidden/>
              </w:rPr>
              <w:instrText xml:space="preserve"> PAGEREF _Toc188280926 \h </w:instrText>
            </w:r>
            <w:r w:rsidR="00DF6F57" w:rsidRPr="003D71BE">
              <w:rPr>
                <w:rFonts w:ascii="Times New Roman" w:hAnsi="Times New Roman"/>
                <w:noProof/>
                <w:webHidden/>
              </w:rPr>
            </w:r>
            <w:r w:rsidR="00DF6F57" w:rsidRPr="003D71BE">
              <w:rPr>
                <w:rFonts w:ascii="Times New Roman" w:hAnsi="Times New Roman"/>
                <w:noProof/>
                <w:webHidden/>
              </w:rPr>
              <w:fldChar w:fldCharType="separate"/>
            </w:r>
            <w:r w:rsidR="00DF6F57" w:rsidRPr="003D71BE">
              <w:rPr>
                <w:rFonts w:ascii="Times New Roman" w:hAnsi="Times New Roman"/>
                <w:noProof/>
                <w:webHidden/>
              </w:rPr>
              <w:t>15</w:t>
            </w:r>
            <w:r w:rsidR="00DF6F57" w:rsidRPr="003D71BE">
              <w:rPr>
                <w:rFonts w:ascii="Times New Roman" w:hAnsi="Times New Roman"/>
                <w:noProof/>
                <w:webHidden/>
              </w:rPr>
              <w:fldChar w:fldCharType="end"/>
            </w:r>
          </w:hyperlink>
        </w:p>
        <w:p w14:paraId="2A3E6E91" w14:textId="4EBC49C0" w:rsidR="00DF6F57" w:rsidRPr="003D71BE" w:rsidRDefault="006D5B54">
          <w:pPr>
            <w:pStyle w:val="11"/>
            <w:rPr>
              <w:rFonts w:ascii="Times New Roman" w:hAnsi="Times New Roman" w:cs="Times New Roman"/>
              <w:noProof/>
              <w:kern w:val="2"/>
              <w:sz w:val="24"/>
              <w:szCs w:val="24"/>
              <w14:ligatures w14:val="standardContextual"/>
            </w:rPr>
          </w:pPr>
          <w:hyperlink w:anchor="_Toc188280927" w:history="1">
            <w:r w:rsidR="00DF6F57" w:rsidRPr="003D71BE">
              <w:rPr>
                <w:rStyle w:val="ae"/>
                <w:rFonts w:ascii="Times New Roman" w:eastAsia="Times New Roman" w:hAnsi="Times New Roman" w:cs="Times New Roman"/>
                <w:noProof/>
                <w:color w:val="auto"/>
              </w:rPr>
              <w:t>Раздел 3 «Существующие и перспективные балансы теплоносителя»</w:t>
            </w:r>
            <w:r w:rsidR="00DF6F57" w:rsidRPr="003D71BE">
              <w:rPr>
                <w:rFonts w:ascii="Times New Roman" w:hAnsi="Times New Roman" w:cs="Times New Roman"/>
                <w:noProof/>
                <w:webHidden/>
              </w:rPr>
              <w:tab/>
            </w:r>
            <w:r w:rsidR="00DF6F57" w:rsidRPr="003D71BE">
              <w:rPr>
                <w:rFonts w:ascii="Times New Roman" w:hAnsi="Times New Roman" w:cs="Times New Roman"/>
                <w:noProof/>
                <w:webHidden/>
              </w:rPr>
              <w:fldChar w:fldCharType="begin"/>
            </w:r>
            <w:r w:rsidR="00DF6F57" w:rsidRPr="003D71BE">
              <w:rPr>
                <w:rFonts w:ascii="Times New Roman" w:hAnsi="Times New Roman" w:cs="Times New Roman"/>
                <w:noProof/>
                <w:webHidden/>
              </w:rPr>
              <w:instrText xml:space="preserve"> PAGEREF _Toc188280927 \h </w:instrText>
            </w:r>
            <w:r w:rsidR="00DF6F57" w:rsidRPr="003D71BE">
              <w:rPr>
                <w:rFonts w:ascii="Times New Roman" w:hAnsi="Times New Roman" w:cs="Times New Roman"/>
                <w:noProof/>
                <w:webHidden/>
              </w:rPr>
            </w:r>
            <w:r w:rsidR="00DF6F57" w:rsidRPr="003D71BE">
              <w:rPr>
                <w:rFonts w:ascii="Times New Roman" w:hAnsi="Times New Roman" w:cs="Times New Roman"/>
                <w:noProof/>
                <w:webHidden/>
              </w:rPr>
              <w:fldChar w:fldCharType="separate"/>
            </w:r>
            <w:r w:rsidR="00DF6F57" w:rsidRPr="003D71BE">
              <w:rPr>
                <w:rFonts w:ascii="Times New Roman" w:hAnsi="Times New Roman" w:cs="Times New Roman"/>
                <w:noProof/>
                <w:webHidden/>
              </w:rPr>
              <w:t>17</w:t>
            </w:r>
            <w:r w:rsidR="00DF6F57" w:rsidRPr="003D71BE">
              <w:rPr>
                <w:rFonts w:ascii="Times New Roman" w:hAnsi="Times New Roman" w:cs="Times New Roman"/>
                <w:noProof/>
                <w:webHidden/>
              </w:rPr>
              <w:fldChar w:fldCharType="end"/>
            </w:r>
          </w:hyperlink>
        </w:p>
        <w:p w14:paraId="38247B9B" w14:textId="63C88013" w:rsidR="00DF6F57" w:rsidRPr="003D71BE" w:rsidRDefault="006D5B54">
          <w:pPr>
            <w:pStyle w:val="21"/>
            <w:tabs>
              <w:tab w:val="left" w:pos="880"/>
            </w:tabs>
            <w:rPr>
              <w:rFonts w:ascii="Times New Roman" w:eastAsiaTheme="minorEastAsia" w:hAnsi="Times New Roman"/>
              <w:noProof/>
              <w:kern w:val="2"/>
              <w:sz w:val="24"/>
              <w:szCs w:val="24"/>
              <w:lang w:val="ru-RU" w:eastAsia="ru-RU"/>
              <w14:ligatures w14:val="standardContextual"/>
            </w:rPr>
          </w:pPr>
          <w:hyperlink w:anchor="_Toc188280928" w:history="1">
            <w:r w:rsidR="00DF6F57" w:rsidRPr="003D71BE">
              <w:rPr>
                <w:rStyle w:val="ae"/>
                <w:rFonts w:ascii="Times New Roman" w:hAnsi="Times New Roman"/>
                <w:i/>
                <w:noProof/>
                <w:color w:val="auto"/>
                <w:lang w:val="ru-RU" w:eastAsia="ru-RU"/>
              </w:rPr>
              <w:t>3.1.</w:t>
            </w:r>
            <w:r w:rsidR="00DF6F57" w:rsidRPr="003D71BE">
              <w:rPr>
                <w:rFonts w:ascii="Times New Roman" w:eastAsiaTheme="minorEastAsia" w:hAnsi="Times New Roman"/>
                <w:noProof/>
                <w:kern w:val="2"/>
                <w:sz w:val="24"/>
                <w:szCs w:val="24"/>
                <w:lang w:val="ru-RU" w:eastAsia="ru-RU"/>
                <w14:ligatures w14:val="standardContextual"/>
              </w:rPr>
              <w:tab/>
            </w:r>
            <w:r w:rsidR="00DF6F57" w:rsidRPr="003D71BE">
              <w:rPr>
                <w:rStyle w:val="ae"/>
                <w:rFonts w:ascii="Times New Roman" w:hAnsi="Times New Roman"/>
                <w:i/>
                <w:noProof/>
                <w:color w:val="auto"/>
                <w:lang w:val="ru-RU" w:eastAsia="ru-RU"/>
              </w:rPr>
              <w:t>Существующие и 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w:t>
            </w:r>
            <w:r w:rsidR="00DF6F57" w:rsidRPr="003D71BE">
              <w:rPr>
                <w:rFonts w:ascii="Times New Roman" w:hAnsi="Times New Roman"/>
                <w:noProof/>
                <w:webHidden/>
              </w:rPr>
              <w:tab/>
            </w:r>
            <w:r w:rsidR="00DF6F57" w:rsidRPr="003D71BE">
              <w:rPr>
                <w:rFonts w:ascii="Times New Roman" w:hAnsi="Times New Roman"/>
                <w:noProof/>
                <w:webHidden/>
              </w:rPr>
              <w:fldChar w:fldCharType="begin"/>
            </w:r>
            <w:r w:rsidR="00DF6F57" w:rsidRPr="003D71BE">
              <w:rPr>
                <w:rFonts w:ascii="Times New Roman" w:hAnsi="Times New Roman"/>
                <w:noProof/>
                <w:webHidden/>
              </w:rPr>
              <w:instrText xml:space="preserve"> PAGEREF _Toc188280928 \h </w:instrText>
            </w:r>
            <w:r w:rsidR="00DF6F57" w:rsidRPr="003D71BE">
              <w:rPr>
                <w:rFonts w:ascii="Times New Roman" w:hAnsi="Times New Roman"/>
                <w:noProof/>
                <w:webHidden/>
              </w:rPr>
            </w:r>
            <w:r w:rsidR="00DF6F57" w:rsidRPr="003D71BE">
              <w:rPr>
                <w:rFonts w:ascii="Times New Roman" w:hAnsi="Times New Roman"/>
                <w:noProof/>
                <w:webHidden/>
              </w:rPr>
              <w:fldChar w:fldCharType="separate"/>
            </w:r>
            <w:r w:rsidR="00DF6F57" w:rsidRPr="003D71BE">
              <w:rPr>
                <w:rFonts w:ascii="Times New Roman" w:hAnsi="Times New Roman"/>
                <w:noProof/>
                <w:webHidden/>
              </w:rPr>
              <w:t>17</w:t>
            </w:r>
            <w:r w:rsidR="00DF6F57" w:rsidRPr="003D71BE">
              <w:rPr>
                <w:rFonts w:ascii="Times New Roman" w:hAnsi="Times New Roman"/>
                <w:noProof/>
                <w:webHidden/>
              </w:rPr>
              <w:fldChar w:fldCharType="end"/>
            </w:r>
          </w:hyperlink>
        </w:p>
        <w:p w14:paraId="6AA6C0DC" w14:textId="4E1D1502" w:rsidR="00DF6F57" w:rsidRPr="003D71BE" w:rsidRDefault="006D5B54">
          <w:pPr>
            <w:pStyle w:val="21"/>
            <w:rPr>
              <w:rFonts w:ascii="Times New Roman" w:eastAsiaTheme="minorEastAsia" w:hAnsi="Times New Roman"/>
              <w:noProof/>
              <w:kern w:val="2"/>
              <w:sz w:val="24"/>
              <w:szCs w:val="24"/>
              <w:lang w:val="ru-RU" w:eastAsia="ru-RU"/>
              <w14:ligatures w14:val="standardContextual"/>
            </w:rPr>
          </w:pPr>
          <w:hyperlink w:anchor="_Toc188280929" w:history="1">
            <w:r w:rsidR="00DF6F57" w:rsidRPr="003D71BE">
              <w:rPr>
                <w:rStyle w:val="ae"/>
                <w:rFonts w:ascii="Times New Roman" w:hAnsi="Times New Roman"/>
                <w:i/>
                <w:noProof/>
                <w:color w:val="auto"/>
                <w:lang w:val="ru-RU" w:eastAsia="ru-RU"/>
              </w:rPr>
              <w:t>3.2. Существующие и перспективные балансы производительности водоподготовительных установок источников тепловой энергии для компенсации потерь теплоносителя в аварийных режимах работы систем теплоснабжения</w:t>
            </w:r>
            <w:r w:rsidR="00DF6F57" w:rsidRPr="003D71BE">
              <w:rPr>
                <w:rFonts w:ascii="Times New Roman" w:hAnsi="Times New Roman"/>
                <w:noProof/>
                <w:webHidden/>
              </w:rPr>
              <w:tab/>
            </w:r>
            <w:r w:rsidR="00DF6F57" w:rsidRPr="003D71BE">
              <w:rPr>
                <w:rFonts w:ascii="Times New Roman" w:hAnsi="Times New Roman"/>
                <w:noProof/>
                <w:webHidden/>
              </w:rPr>
              <w:fldChar w:fldCharType="begin"/>
            </w:r>
            <w:r w:rsidR="00DF6F57" w:rsidRPr="003D71BE">
              <w:rPr>
                <w:rFonts w:ascii="Times New Roman" w:hAnsi="Times New Roman"/>
                <w:noProof/>
                <w:webHidden/>
              </w:rPr>
              <w:instrText xml:space="preserve"> PAGEREF _Toc188280929 \h </w:instrText>
            </w:r>
            <w:r w:rsidR="00DF6F57" w:rsidRPr="003D71BE">
              <w:rPr>
                <w:rFonts w:ascii="Times New Roman" w:hAnsi="Times New Roman"/>
                <w:noProof/>
                <w:webHidden/>
              </w:rPr>
            </w:r>
            <w:r w:rsidR="00DF6F57" w:rsidRPr="003D71BE">
              <w:rPr>
                <w:rFonts w:ascii="Times New Roman" w:hAnsi="Times New Roman"/>
                <w:noProof/>
                <w:webHidden/>
              </w:rPr>
              <w:fldChar w:fldCharType="separate"/>
            </w:r>
            <w:r w:rsidR="00DF6F57" w:rsidRPr="003D71BE">
              <w:rPr>
                <w:rFonts w:ascii="Times New Roman" w:hAnsi="Times New Roman"/>
                <w:noProof/>
                <w:webHidden/>
              </w:rPr>
              <w:t>19</w:t>
            </w:r>
            <w:r w:rsidR="00DF6F57" w:rsidRPr="003D71BE">
              <w:rPr>
                <w:rFonts w:ascii="Times New Roman" w:hAnsi="Times New Roman"/>
                <w:noProof/>
                <w:webHidden/>
              </w:rPr>
              <w:fldChar w:fldCharType="end"/>
            </w:r>
          </w:hyperlink>
        </w:p>
        <w:p w14:paraId="1A41AE76" w14:textId="5874245B" w:rsidR="00DF6F57" w:rsidRPr="003D71BE" w:rsidRDefault="006D5B54">
          <w:pPr>
            <w:pStyle w:val="11"/>
            <w:rPr>
              <w:rFonts w:ascii="Times New Roman" w:hAnsi="Times New Roman" w:cs="Times New Roman"/>
              <w:noProof/>
              <w:kern w:val="2"/>
              <w:sz w:val="24"/>
              <w:szCs w:val="24"/>
              <w14:ligatures w14:val="standardContextual"/>
            </w:rPr>
          </w:pPr>
          <w:hyperlink w:anchor="_Toc188280930" w:history="1">
            <w:r w:rsidR="00DF6F57" w:rsidRPr="003D71BE">
              <w:rPr>
                <w:rStyle w:val="ae"/>
                <w:rFonts w:ascii="Times New Roman" w:eastAsia="Times New Roman" w:hAnsi="Times New Roman" w:cs="Times New Roman"/>
                <w:noProof/>
                <w:color w:val="auto"/>
              </w:rPr>
              <w:t>Раздел 4 «Основные положения мастер-плана развития систем теплоснабжения поселения, муниципального округа, городского округа, города федерального значения»</w:t>
            </w:r>
            <w:r w:rsidR="00DF6F57" w:rsidRPr="003D71BE">
              <w:rPr>
                <w:rFonts w:ascii="Times New Roman" w:hAnsi="Times New Roman" w:cs="Times New Roman"/>
                <w:noProof/>
                <w:webHidden/>
              </w:rPr>
              <w:tab/>
            </w:r>
            <w:r w:rsidR="00DF6F57" w:rsidRPr="003D71BE">
              <w:rPr>
                <w:rFonts w:ascii="Times New Roman" w:hAnsi="Times New Roman" w:cs="Times New Roman"/>
                <w:noProof/>
                <w:webHidden/>
              </w:rPr>
              <w:fldChar w:fldCharType="begin"/>
            </w:r>
            <w:r w:rsidR="00DF6F57" w:rsidRPr="003D71BE">
              <w:rPr>
                <w:rFonts w:ascii="Times New Roman" w:hAnsi="Times New Roman" w:cs="Times New Roman"/>
                <w:noProof/>
                <w:webHidden/>
              </w:rPr>
              <w:instrText xml:space="preserve"> PAGEREF _Toc188280930 \h </w:instrText>
            </w:r>
            <w:r w:rsidR="00DF6F57" w:rsidRPr="003D71BE">
              <w:rPr>
                <w:rFonts w:ascii="Times New Roman" w:hAnsi="Times New Roman" w:cs="Times New Roman"/>
                <w:noProof/>
                <w:webHidden/>
              </w:rPr>
            </w:r>
            <w:r w:rsidR="00DF6F57" w:rsidRPr="003D71BE">
              <w:rPr>
                <w:rFonts w:ascii="Times New Roman" w:hAnsi="Times New Roman" w:cs="Times New Roman"/>
                <w:noProof/>
                <w:webHidden/>
              </w:rPr>
              <w:fldChar w:fldCharType="separate"/>
            </w:r>
            <w:r w:rsidR="00DF6F57" w:rsidRPr="003D71BE">
              <w:rPr>
                <w:rFonts w:ascii="Times New Roman" w:hAnsi="Times New Roman" w:cs="Times New Roman"/>
                <w:noProof/>
                <w:webHidden/>
              </w:rPr>
              <w:t>21</w:t>
            </w:r>
            <w:r w:rsidR="00DF6F57" w:rsidRPr="003D71BE">
              <w:rPr>
                <w:rFonts w:ascii="Times New Roman" w:hAnsi="Times New Roman" w:cs="Times New Roman"/>
                <w:noProof/>
                <w:webHidden/>
              </w:rPr>
              <w:fldChar w:fldCharType="end"/>
            </w:r>
          </w:hyperlink>
        </w:p>
        <w:p w14:paraId="64CEA5FA" w14:textId="5230D29F" w:rsidR="00DF6F57" w:rsidRPr="003D71BE" w:rsidRDefault="006D5B54">
          <w:pPr>
            <w:pStyle w:val="21"/>
            <w:tabs>
              <w:tab w:val="left" w:pos="880"/>
            </w:tabs>
            <w:rPr>
              <w:rFonts w:ascii="Times New Roman" w:eastAsiaTheme="minorEastAsia" w:hAnsi="Times New Roman"/>
              <w:noProof/>
              <w:kern w:val="2"/>
              <w:sz w:val="24"/>
              <w:szCs w:val="24"/>
              <w:lang w:val="ru-RU" w:eastAsia="ru-RU"/>
              <w14:ligatures w14:val="standardContextual"/>
            </w:rPr>
          </w:pPr>
          <w:hyperlink w:anchor="_Toc188280931" w:history="1">
            <w:r w:rsidR="00DF6F57" w:rsidRPr="003D71BE">
              <w:rPr>
                <w:rStyle w:val="ae"/>
                <w:rFonts w:ascii="Times New Roman" w:hAnsi="Times New Roman"/>
                <w:i/>
                <w:noProof/>
                <w:color w:val="auto"/>
                <w:lang w:val="ru-RU" w:eastAsia="ru-RU"/>
              </w:rPr>
              <w:t>4.1.</w:t>
            </w:r>
            <w:r w:rsidR="00DF6F57" w:rsidRPr="003D71BE">
              <w:rPr>
                <w:rFonts w:ascii="Times New Roman" w:eastAsiaTheme="minorEastAsia" w:hAnsi="Times New Roman"/>
                <w:noProof/>
                <w:kern w:val="2"/>
                <w:sz w:val="24"/>
                <w:szCs w:val="24"/>
                <w:lang w:val="ru-RU" w:eastAsia="ru-RU"/>
                <w14:ligatures w14:val="standardContextual"/>
              </w:rPr>
              <w:tab/>
            </w:r>
            <w:r w:rsidR="00DF6F57" w:rsidRPr="003D71BE">
              <w:rPr>
                <w:rStyle w:val="ae"/>
                <w:rFonts w:ascii="Times New Roman" w:hAnsi="Times New Roman"/>
                <w:i/>
                <w:noProof/>
                <w:color w:val="auto"/>
                <w:lang w:val="ru-RU" w:eastAsia="ru-RU"/>
              </w:rPr>
              <w:t>Описание сценариев развития теплоснабжения поселения, муниципального округа, городского округа, города федерального значения</w:t>
            </w:r>
            <w:r w:rsidR="00DF6F57" w:rsidRPr="003D71BE">
              <w:rPr>
                <w:rFonts w:ascii="Times New Roman" w:hAnsi="Times New Roman"/>
                <w:noProof/>
                <w:webHidden/>
              </w:rPr>
              <w:tab/>
            </w:r>
            <w:r w:rsidR="00DF6F57" w:rsidRPr="003D71BE">
              <w:rPr>
                <w:rFonts w:ascii="Times New Roman" w:hAnsi="Times New Roman"/>
                <w:noProof/>
                <w:webHidden/>
              </w:rPr>
              <w:fldChar w:fldCharType="begin"/>
            </w:r>
            <w:r w:rsidR="00DF6F57" w:rsidRPr="003D71BE">
              <w:rPr>
                <w:rFonts w:ascii="Times New Roman" w:hAnsi="Times New Roman"/>
                <w:noProof/>
                <w:webHidden/>
              </w:rPr>
              <w:instrText xml:space="preserve"> PAGEREF _Toc188280931 \h </w:instrText>
            </w:r>
            <w:r w:rsidR="00DF6F57" w:rsidRPr="003D71BE">
              <w:rPr>
                <w:rFonts w:ascii="Times New Roman" w:hAnsi="Times New Roman"/>
                <w:noProof/>
                <w:webHidden/>
              </w:rPr>
            </w:r>
            <w:r w:rsidR="00DF6F57" w:rsidRPr="003D71BE">
              <w:rPr>
                <w:rFonts w:ascii="Times New Roman" w:hAnsi="Times New Roman"/>
                <w:noProof/>
                <w:webHidden/>
              </w:rPr>
              <w:fldChar w:fldCharType="separate"/>
            </w:r>
            <w:r w:rsidR="00DF6F57" w:rsidRPr="003D71BE">
              <w:rPr>
                <w:rFonts w:ascii="Times New Roman" w:hAnsi="Times New Roman"/>
                <w:noProof/>
                <w:webHidden/>
              </w:rPr>
              <w:t>21</w:t>
            </w:r>
            <w:r w:rsidR="00DF6F57" w:rsidRPr="003D71BE">
              <w:rPr>
                <w:rFonts w:ascii="Times New Roman" w:hAnsi="Times New Roman"/>
                <w:noProof/>
                <w:webHidden/>
              </w:rPr>
              <w:fldChar w:fldCharType="end"/>
            </w:r>
          </w:hyperlink>
        </w:p>
        <w:p w14:paraId="66C2621A" w14:textId="6350AB6A" w:rsidR="00DF6F57" w:rsidRPr="003D71BE" w:rsidRDefault="006D5B54">
          <w:pPr>
            <w:pStyle w:val="21"/>
            <w:tabs>
              <w:tab w:val="left" w:pos="880"/>
            </w:tabs>
            <w:rPr>
              <w:rFonts w:ascii="Times New Roman" w:eastAsiaTheme="minorEastAsia" w:hAnsi="Times New Roman"/>
              <w:noProof/>
              <w:kern w:val="2"/>
              <w:sz w:val="24"/>
              <w:szCs w:val="24"/>
              <w:lang w:val="ru-RU" w:eastAsia="ru-RU"/>
              <w14:ligatures w14:val="standardContextual"/>
            </w:rPr>
          </w:pPr>
          <w:hyperlink w:anchor="_Toc188280932" w:history="1">
            <w:r w:rsidR="00DF6F57" w:rsidRPr="003D71BE">
              <w:rPr>
                <w:rStyle w:val="ae"/>
                <w:rFonts w:ascii="Times New Roman" w:hAnsi="Times New Roman"/>
                <w:i/>
                <w:noProof/>
                <w:color w:val="auto"/>
                <w:lang w:val="ru-RU" w:eastAsia="ru-RU"/>
              </w:rPr>
              <w:t>4.2.</w:t>
            </w:r>
            <w:r w:rsidR="00DF6F57" w:rsidRPr="003D71BE">
              <w:rPr>
                <w:rFonts w:ascii="Times New Roman" w:eastAsiaTheme="minorEastAsia" w:hAnsi="Times New Roman"/>
                <w:noProof/>
                <w:kern w:val="2"/>
                <w:sz w:val="24"/>
                <w:szCs w:val="24"/>
                <w:lang w:val="ru-RU" w:eastAsia="ru-RU"/>
                <w14:ligatures w14:val="standardContextual"/>
              </w:rPr>
              <w:tab/>
            </w:r>
            <w:r w:rsidR="00DF6F57" w:rsidRPr="003D71BE">
              <w:rPr>
                <w:rStyle w:val="ae"/>
                <w:rFonts w:ascii="Times New Roman" w:hAnsi="Times New Roman"/>
                <w:i/>
                <w:noProof/>
                <w:color w:val="auto"/>
                <w:lang w:val="ru-RU" w:eastAsia="ru-RU"/>
              </w:rPr>
              <w:t>Обоснование выбора приоритетного сценария развития теплоснабжения поселения, муниципального округа, городского округа, города федерального значения</w:t>
            </w:r>
            <w:r w:rsidR="00DF6F57" w:rsidRPr="003D71BE">
              <w:rPr>
                <w:rFonts w:ascii="Times New Roman" w:hAnsi="Times New Roman"/>
                <w:noProof/>
                <w:webHidden/>
              </w:rPr>
              <w:tab/>
            </w:r>
            <w:r w:rsidR="00DF6F57" w:rsidRPr="003D71BE">
              <w:rPr>
                <w:rFonts w:ascii="Times New Roman" w:hAnsi="Times New Roman"/>
                <w:noProof/>
                <w:webHidden/>
              </w:rPr>
              <w:fldChar w:fldCharType="begin"/>
            </w:r>
            <w:r w:rsidR="00DF6F57" w:rsidRPr="003D71BE">
              <w:rPr>
                <w:rFonts w:ascii="Times New Roman" w:hAnsi="Times New Roman"/>
                <w:noProof/>
                <w:webHidden/>
              </w:rPr>
              <w:instrText xml:space="preserve"> PAGEREF _Toc188280932 \h </w:instrText>
            </w:r>
            <w:r w:rsidR="00DF6F57" w:rsidRPr="003D71BE">
              <w:rPr>
                <w:rFonts w:ascii="Times New Roman" w:hAnsi="Times New Roman"/>
                <w:noProof/>
                <w:webHidden/>
              </w:rPr>
            </w:r>
            <w:r w:rsidR="00DF6F57" w:rsidRPr="003D71BE">
              <w:rPr>
                <w:rFonts w:ascii="Times New Roman" w:hAnsi="Times New Roman"/>
                <w:noProof/>
                <w:webHidden/>
              </w:rPr>
              <w:fldChar w:fldCharType="separate"/>
            </w:r>
            <w:r w:rsidR="00DF6F57" w:rsidRPr="003D71BE">
              <w:rPr>
                <w:rFonts w:ascii="Times New Roman" w:hAnsi="Times New Roman"/>
                <w:noProof/>
                <w:webHidden/>
              </w:rPr>
              <w:t>21</w:t>
            </w:r>
            <w:r w:rsidR="00DF6F57" w:rsidRPr="003D71BE">
              <w:rPr>
                <w:rFonts w:ascii="Times New Roman" w:hAnsi="Times New Roman"/>
                <w:noProof/>
                <w:webHidden/>
              </w:rPr>
              <w:fldChar w:fldCharType="end"/>
            </w:r>
          </w:hyperlink>
        </w:p>
        <w:p w14:paraId="4A3A6A11" w14:textId="3B6974D8" w:rsidR="00DF6F57" w:rsidRPr="003D71BE" w:rsidRDefault="006D5B54">
          <w:pPr>
            <w:pStyle w:val="11"/>
            <w:rPr>
              <w:rFonts w:ascii="Times New Roman" w:hAnsi="Times New Roman" w:cs="Times New Roman"/>
              <w:noProof/>
              <w:kern w:val="2"/>
              <w:sz w:val="24"/>
              <w:szCs w:val="24"/>
              <w14:ligatures w14:val="standardContextual"/>
            </w:rPr>
          </w:pPr>
          <w:hyperlink w:anchor="_Toc188280933" w:history="1">
            <w:r w:rsidR="00DF6F57" w:rsidRPr="003D71BE">
              <w:rPr>
                <w:rStyle w:val="ae"/>
                <w:rFonts w:ascii="Times New Roman" w:eastAsia="Times New Roman" w:hAnsi="Times New Roman" w:cs="Times New Roman"/>
                <w:noProof/>
                <w:color w:val="auto"/>
                <w:lang w:eastAsia="en-US"/>
              </w:rPr>
              <w:t>Раздел 5 «Предложения по строительству, реконструкции и техническому перевооружению источников тепловой энергии»</w:t>
            </w:r>
            <w:r w:rsidR="00DF6F57" w:rsidRPr="003D71BE">
              <w:rPr>
                <w:rFonts w:ascii="Times New Roman" w:hAnsi="Times New Roman" w:cs="Times New Roman"/>
                <w:noProof/>
                <w:webHidden/>
              </w:rPr>
              <w:tab/>
            </w:r>
            <w:r w:rsidR="00DF6F57" w:rsidRPr="003D71BE">
              <w:rPr>
                <w:rFonts w:ascii="Times New Roman" w:hAnsi="Times New Roman" w:cs="Times New Roman"/>
                <w:noProof/>
                <w:webHidden/>
              </w:rPr>
              <w:fldChar w:fldCharType="begin"/>
            </w:r>
            <w:r w:rsidR="00DF6F57" w:rsidRPr="003D71BE">
              <w:rPr>
                <w:rFonts w:ascii="Times New Roman" w:hAnsi="Times New Roman" w:cs="Times New Roman"/>
                <w:noProof/>
                <w:webHidden/>
              </w:rPr>
              <w:instrText xml:space="preserve"> PAGEREF _Toc188280933 \h </w:instrText>
            </w:r>
            <w:r w:rsidR="00DF6F57" w:rsidRPr="003D71BE">
              <w:rPr>
                <w:rFonts w:ascii="Times New Roman" w:hAnsi="Times New Roman" w:cs="Times New Roman"/>
                <w:noProof/>
                <w:webHidden/>
              </w:rPr>
            </w:r>
            <w:r w:rsidR="00DF6F57" w:rsidRPr="003D71BE">
              <w:rPr>
                <w:rFonts w:ascii="Times New Roman" w:hAnsi="Times New Roman" w:cs="Times New Roman"/>
                <w:noProof/>
                <w:webHidden/>
              </w:rPr>
              <w:fldChar w:fldCharType="separate"/>
            </w:r>
            <w:r w:rsidR="00DF6F57" w:rsidRPr="003D71BE">
              <w:rPr>
                <w:rFonts w:ascii="Times New Roman" w:hAnsi="Times New Roman" w:cs="Times New Roman"/>
                <w:noProof/>
                <w:webHidden/>
              </w:rPr>
              <w:t>22</w:t>
            </w:r>
            <w:r w:rsidR="00DF6F57" w:rsidRPr="003D71BE">
              <w:rPr>
                <w:rFonts w:ascii="Times New Roman" w:hAnsi="Times New Roman" w:cs="Times New Roman"/>
                <w:noProof/>
                <w:webHidden/>
              </w:rPr>
              <w:fldChar w:fldCharType="end"/>
            </w:r>
          </w:hyperlink>
        </w:p>
        <w:p w14:paraId="3E03FA39" w14:textId="7D63C73F" w:rsidR="00DF6F57" w:rsidRPr="003D71BE" w:rsidRDefault="006D5B54">
          <w:pPr>
            <w:pStyle w:val="21"/>
            <w:tabs>
              <w:tab w:val="left" w:pos="880"/>
            </w:tabs>
            <w:rPr>
              <w:rFonts w:ascii="Times New Roman" w:eastAsiaTheme="minorEastAsia" w:hAnsi="Times New Roman"/>
              <w:noProof/>
              <w:kern w:val="2"/>
              <w:sz w:val="24"/>
              <w:szCs w:val="24"/>
              <w:lang w:val="ru-RU" w:eastAsia="ru-RU"/>
              <w14:ligatures w14:val="standardContextual"/>
            </w:rPr>
          </w:pPr>
          <w:hyperlink w:anchor="_Toc188280934" w:history="1">
            <w:r w:rsidR="00DF6F57" w:rsidRPr="003D71BE">
              <w:rPr>
                <w:rStyle w:val="ae"/>
                <w:rFonts w:ascii="Times New Roman" w:hAnsi="Times New Roman"/>
                <w:i/>
                <w:noProof/>
                <w:color w:val="auto"/>
                <w:lang w:val="ru-RU" w:eastAsia="ru-RU"/>
              </w:rPr>
              <w:t>5.1.</w:t>
            </w:r>
            <w:r w:rsidR="00DF6F57" w:rsidRPr="003D71BE">
              <w:rPr>
                <w:rFonts w:ascii="Times New Roman" w:eastAsiaTheme="minorEastAsia" w:hAnsi="Times New Roman"/>
                <w:noProof/>
                <w:kern w:val="2"/>
                <w:sz w:val="24"/>
                <w:szCs w:val="24"/>
                <w:lang w:val="ru-RU" w:eastAsia="ru-RU"/>
                <w14:ligatures w14:val="standardContextual"/>
              </w:rPr>
              <w:tab/>
            </w:r>
            <w:r w:rsidR="00DF6F57" w:rsidRPr="003D71BE">
              <w:rPr>
                <w:rStyle w:val="ae"/>
                <w:rFonts w:ascii="Times New Roman" w:hAnsi="Times New Roman"/>
                <w:i/>
                <w:noProof/>
                <w:color w:val="auto"/>
                <w:lang w:val="ru-RU" w:eastAsia="ru-RU"/>
              </w:rPr>
              <w:t>Предложения по строительству источников тепловой энергии, обеспечивающих перспективную тепловую нагрузку на осваиваемых территориях поселения, муни-ципального округа, городского округа, города федерального значения, для которых отсут-ствует возможность и (или) целесообразность передачи тепловой энергии от существующих или реконструируемых источников тепловой энергии, обоснованная расче-тами ценовых (тарифных) последствий для потребителей и радиуса эффективного теплоснабжения</w:t>
            </w:r>
            <w:r w:rsidR="00DF6F57" w:rsidRPr="003D71BE">
              <w:rPr>
                <w:rFonts w:ascii="Times New Roman" w:hAnsi="Times New Roman"/>
                <w:noProof/>
                <w:webHidden/>
              </w:rPr>
              <w:tab/>
            </w:r>
            <w:r w:rsidR="00DF6F57" w:rsidRPr="003D71BE">
              <w:rPr>
                <w:rFonts w:ascii="Times New Roman" w:hAnsi="Times New Roman"/>
                <w:noProof/>
                <w:webHidden/>
              </w:rPr>
              <w:fldChar w:fldCharType="begin"/>
            </w:r>
            <w:r w:rsidR="00DF6F57" w:rsidRPr="003D71BE">
              <w:rPr>
                <w:rFonts w:ascii="Times New Roman" w:hAnsi="Times New Roman"/>
                <w:noProof/>
                <w:webHidden/>
              </w:rPr>
              <w:instrText xml:space="preserve"> PAGEREF _Toc188280934 \h </w:instrText>
            </w:r>
            <w:r w:rsidR="00DF6F57" w:rsidRPr="003D71BE">
              <w:rPr>
                <w:rFonts w:ascii="Times New Roman" w:hAnsi="Times New Roman"/>
                <w:noProof/>
                <w:webHidden/>
              </w:rPr>
            </w:r>
            <w:r w:rsidR="00DF6F57" w:rsidRPr="003D71BE">
              <w:rPr>
                <w:rFonts w:ascii="Times New Roman" w:hAnsi="Times New Roman"/>
                <w:noProof/>
                <w:webHidden/>
              </w:rPr>
              <w:fldChar w:fldCharType="separate"/>
            </w:r>
            <w:r w:rsidR="00DF6F57" w:rsidRPr="003D71BE">
              <w:rPr>
                <w:rFonts w:ascii="Times New Roman" w:hAnsi="Times New Roman"/>
                <w:noProof/>
                <w:webHidden/>
              </w:rPr>
              <w:t>22</w:t>
            </w:r>
            <w:r w:rsidR="00DF6F57" w:rsidRPr="003D71BE">
              <w:rPr>
                <w:rFonts w:ascii="Times New Roman" w:hAnsi="Times New Roman"/>
                <w:noProof/>
                <w:webHidden/>
              </w:rPr>
              <w:fldChar w:fldCharType="end"/>
            </w:r>
          </w:hyperlink>
        </w:p>
        <w:p w14:paraId="39A333B3" w14:textId="355E336C" w:rsidR="00DF6F57" w:rsidRPr="003D71BE" w:rsidRDefault="006D5B54">
          <w:pPr>
            <w:pStyle w:val="21"/>
            <w:tabs>
              <w:tab w:val="left" w:pos="880"/>
            </w:tabs>
            <w:rPr>
              <w:rFonts w:ascii="Times New Roman" w:eastAsiaTheme="minorEastAsia" w:hAnsi="Times New Roman"/>
              <w:noProof/>
              <w:kern w:val="2"/>
              <w:sz w:val="24"/>
              <w:szCs w:val="24"/>
              <w:lang w:val="ru-RU" w:eastAsia="ru-RU"/>
              <w14:ligatures w14:val="standardContextual"/>
            </w:rPr>
          </w:pPr>
          <w:hyperlink w:anchor="_Toc188280935" w:history="1">
            <w:r w:rsidR="00DF6F57" w:rsidRPr="003D71BE">
              <w:rPr>
                <w:rStyle w:val="ae"/>
                <w:rFonts w:ascii="Times New Roman" w:hAnsi="Times New Roman"/>
                <w:i/>
                <w:noProof/>
                <w:color w:val="auto"/>
                <w:lang w:val="ru-RU" w:eastAsia="ru-RU"/>
              </w:rPr>
              <w:t>5.2.</w:t>
            </w:r>
            <w:r w:rsidR="00DF6F57" w:rsidRPr="003D71BE">
              <w:rPr>
                <w:rFonts w:ascii="Times New Roman" w:eastAsiaTheme="minorEastAsia" w:hAnsi="Times New Roman"/>
                <w:noProof/>
                <w:kern w:val="2"/>
                <w:sz w:val="24"/>
                <w:szCs w:val="24"/>
                <w:lang w:val="ru-RU" w:eastAsia="ru-RU"/>
                <w14:ligatures w14:val="standardContextual"/>
              </w:rPr>
              <w:tab/>
            </w:r>
            <w:r w:rsidR="00DF6F57" w:rsidRPr="003D71BE">
              <w:rPr>
                <w:rStyle w:val="ae"/>
                <w:rFonts w:ascii="Times New Roman" w:hAnsi="Times New Roman"/>
                <w:i/>
                <w:noProof/>
                <w:color w:val="auto"/>
                <w:lang w:val="ru-RU" w:eastAsia="ru-RU"/>
              </w:rPr>
              <w:t>Предложения по реконструкции источников тепловой энергии, обеспечивающих перспективную тепловую нагрузку в существующих и расширяемых зонах действия источников тепловой энергии</w:t>
            </w:r>
            <w:r w:rsidR="00DF6F57" w:rsidRPr="003D71BE">
              <w:rPr>
                <w:rFonts w:ascii="Times New Roman" w:hAnsi="Times New Roman"/>
                <w:noProof/>
                <w:webHidden/>
              </w:rPr>
              <w:tab/>
            </w:r>
            <w:r w:rsidR="00DF6F57" w:rsidRPr="003D71BE">
              <w:rPr>
                <w:rFonts w:ascii="Times New Roman" w:hAnsi="Times New Roman"/>
                <w:noProof/>
                <w:webHidden/>
              </w:rPr>
              <w:fldChar w:fldCharType="begin"/>
            </w:r>
            <w:r w:rsidR="00DF6F57" w:rsidRPr="003D71BE">
              <w:rPr>
                <w:rFonts w:ascii="Times New Roman" w:hAnsi="Times New Roman"/>
                <w:noProof/>
                <w:webHidden/>
              </w:rPr>
              <w:instrText xml:space="preserve"> PAGEREF _Toc188280935 \h </w:instrText>
            </w:r>
            <w:r w:rsidR="00DF6F57" w:rsidRPr="003D71BE">
              <w:rPr>
                <w:rFonts w:ascii="Times New Roman" w:hAnsi="Times New Roman"/>
                <w:noProof/>
                <w:webHidden/>
              </w:rPr>
            </w:r>
            <w:r w:rsidR="00DF6F57" w:rsidRPr="003D71BE">
              <w:rPr>
                <w:rFonts w:ascii="Times New Roman" w:hAnsi="Times New Roman"/>
                <w:noProof/>
                <w:webHidden/>
              </w:rPr>
              <w:fldChar w:fldCharType="separate"/>
            </w:r>
            <w:r w:rsidR="00DF6F57" w:rsidRPr="003D71BE">
              <w:rPr>
                <w:rFonts w:ascii="Times New Roman" w:hAnsi="Times New Roman"/>
                <w:noProof/>
                <w:webHidden/>
              </w:rPr>
              <w:t>22</w:t>
            </w:r>
            <w:r w:rsidR="00DF6F57" w:rsidRPr="003D71BE">
              <w:rPr>
                <w:rFonts w:ascii="Times New Roman" w:hAnsi="Times New Roman"/>
                <w:noProof/>
                <w:webHidden/>
              </w:rPr>
              <w:fldChar w:fldCharType="end"/>
            </w:r>
          </w:hyperlink>
        </w:p>
        <w:p w14:paraId="45032F72" w14:textId="3E00C208" w:rsidR="00DF6F57" w:rsidRPr="003D71BE" w:rsidRDefault="006D5B54">
          <w:pPr>
            <w:pStyle w:val="21"/>
            <w:tabs>
              <w:tab w:val="left" w:pos="880"/>
            </w:tabs>
            <w:rPr>
              <w:rFonts w:ascii="Times New Roman" w:eastAsiaTheme="minorEastAsia" w:hAnsi="Times New Roman"/>
              <w:noProof/>
              <w:kern w:val="2"/>
              <w:sz w:val="24"/>
              <w:szCs w:val="24"/>
              <w:lang w:val="ru-RU" w:eastAsia="ru-RU"/>
              <w14:ligatures w14:val="standardContextual"/>
            </w:rPr>
          </w:pPr>
          <w:hyperlink w:anchor="_Toc188280936" w:history="1">
            <w:r w:rsidR="00DF6F57" w:rsidRPr="003D71BE">
              <w:rPr>
                <w:rStyle w:val="ae"/>
                <w:rFonts w:ascii="Times New Roman" w:hAnsi="Times New Roman"/>
                <w:i/>
                <w:noProof/>
                <w:color w:val="auto"/>
                <w:lang w:val="ru-RU" w:eastAsia="ru-RU"/>
              </w:rPr>
              <w:t>5.3.</w:t>
            </w:r>
            <w:r w:rsidR="00DF6F57" w:rsidRPr="003D71BE">
              <w:rPr>
                <w:rFonts w:ascii="Times New Roman" w:eastAsiaTheme="minorEastAsia" w:hAnsi="Times New Roman"/>
                <w:noProof/>
                <w:kern w:val="2"/>
                <w:sz w:val="24"/>
                <w:szCs w:val="24"/>
                <w:lang w:val="ru-RU" w:eastAsia="ru-RU"/>
                <w14:ligatures w14:val="standardContextual"/>
              </w:rPr>
              <w:tab/>
            </w:r>
            <w:r w:rsidR="00DF6F57" w:rsidRPr="003D71BE">
              <w:rPr>
                <w:rStyle w:val="ae"/>
                <w:rFonts w:ascii="Times New Roman" w:hAnsi="Times New Roman"/>
                <w:i/>
                <w:noProof/>
                <w:color w:val="auto"/>
                <w:lang w:val="ru-RU" w:eastAsia="ru-RU"/>
              </w:rPr>
              <w:t>Предложения по техническому перевооружению источников тепловой энергии с целью повышения эффективности работы систем теплоснабжения</w:t>
            </w:r>
            <w:r w:rsidR="00DF6F57" w:rsidRPr="003D71BE">
              <w:rPr>
                <w:rFonts w:ascii="Times New Roman" w:hAnsi="Times New Roman"/>
                <w:noProof/>
                <w:webHidden/>
              </w:rPr>
              <w:tab/>
            </w:r>
            <w:r w:rsidR="00DF6F57" w:rsidRPr="003D71BE">
              <w:rPr>
                <w:rFonts w:ascii="Times New Roman" w:hAnsi="Times New Roman"/>
                <w:noProof/>
                <w:webHidden/>
              </w:rPr>
              <w:fldChar w:fldCharType="begin"/>
            </w:r>
            <w:r w:rsidR="00DF6F57" w:rsidRPr="003D71BE">
              <w:rPr>
                <w:rFonts w:ascii="Times New Roman" w:hAnsi="Times New Roman"/>
                <w:noProof/>
                <w:webHidden/>
              </w:rPr>
              <w:instrText xml:space="preserve"> PAGEREF _Toc188280936 \h </w:instrText>
            </w:r>
            <w:r w:rsidR="00DF6F57" w:rsidRPr="003D71BE">
              <w:rPr>
                <w:rFonts w:ascii="Times New Roman" w:hAnsi="Times New Roman"/>
                <w:noProof/>
                <w:webHidden/>
              </w:rPr>
            </w:r>
            <w:r w:rsidR="00DF6F57" w:rsidRPr="003D71BE">
              <w:rPr>
                <w:rFonts w:ascii="Times New Roman" w:hAnsi="Times New Roman"/>
                <w:noProof/>
                <w:webHidden/>
              </w:rPr>
              <w:fldChar w:fldCharType="separate"/>
            </w:r>
            <w:r w:rsidR="00DF6F57" w:rsidRPr="003D71BE">
              <w:rPr>
                <w:rFonts w:ascii="Times New Roman" w:hAnsi="Times New Roman"/>
                <w:noProof/>
                <w:webHidden/>
              </w:rPr>
              <w:t>22</w:t>
            </w:r>
            <w:r w:rsidR="00DF6F57" w:rsidRPr="003D71BE">
              <w:rPr>
                <w:rFonts w:ascii="Times New Roman" w:hAnsi="Times New Roman"/>
                <w:noProof/>
                <w:webHidden/>
              </w:rPr>
              <w:fldChar w:fldCharType="end"/>
            </w:r>
          </w:hyperlink>
        </w:p>
        <w:p w14:paraId="264004F4" w14:textId="2309927D" w:rsidR="00DF6F57" w:rsidRPr="003D71BE" w:rsidRDefault="006D5B54">
          <w:pPr>
            <w:pStyle w:val="21"/>
            <w:tabs>
              <w:tab w:val="left" w:pos="880"/>
            </w:tabs>
            <w:rPr>
              <w:rFonts w:ascii="Times New Roman" w:eastAsiaTheme="minorEastAsia" w:hAnsi="Times New Roman"/>
              <w:noProof/>
              <w:kern w:val="2"/>
              <w:sz w:val="24"/>
              <w:szCs w:val="24"/>
              <w:lang w:val="ru-RU" w:eastAsia="ru-RU"/>
              <w14:ligatures w14:val="standardContextual"/>
            </w:rPr>
          </w:pPr>
          <w:hyperlink w:anchor="_Toc188280937" w:history="1">
            <w:r w:rsidR="00DF6F57" w:rsidRPr="003D71BE">
              <w:rPr>
                <w:rStyle w:val="ae"/>
                <w:rFonts w:ascii="Times New Roman" w:hAnsi="Times New Roman"/>
                <w:i/>
                <w:noProof/>
                <w:color w:val="auto"/>
                <w:lang w:val="ru-RU" w:eastAsia="ru-RU"/>
              </w:rPr>
              <w:t>5.4.</w:t>
            </w:r>
            <w:r w:rsidR="00DF6F57" w:rsidRPr="003D71BE">
              <w:rPr>
                <w:rFonts w:ascii="Times New Roman" w:eastAsiaTheme="minorEastAsia" w:hAnsi="Times New Roman"/>
                <w:noProof/>
                <w:kern w:val="2"/>
                <w:sz w:val="24"/>
                <w:szCs w:val="24"/>
                <w:lang w:val="ru-RU" w:eastAsia="ru-RU"/>
                <w14:ligatures w14:val="standardContextual"/>
              </w:rPr>
              <w:tab/>
            </w:r>
            <w:r w:rsidR="00DF6F57" w:rsidRPr="003D71BE">
              <w:rPr>
                <w:rStyle w:val="ae"/>
                <w:rFonts w:ascii="Times New Roman" w:hAnsi="Times New Roman"/>
                <w:i/>
                <w:noProof/>
                <w:color w:val="auto"/>
                <w:lang w:val="ru-RU" w:eastAsia="ru-RU"/>
              </w:rPr>
              <w:t>Графики совместной работы источников тепловой энергии, функционирующих в режиме комбинированной выработки электрической и тепловой энергии и котельных</w:t>
            </w:r>
            <w:r w:rsidR="00DF6F57" w:rsidRPr="003D71BE">
              <w:rPr>
                <w:rFonts w:ascii="Times New Roman" w:hAnsi="Times New Roman"/>
                <w:noProof/>
                <w:webHidden/>
              </w:rPr>
              <w:tab/>
            </w:r>
            <w:r w:rsidR="00DF6F57" w:rsidRPr="003D71BE">
              <w:rPr>
                <w:rFonts w:ascii="Times New Roman" w:hAnsi="Times New Roman"/>
                <w:noProof/>
                <w:webHidden/>
              </w:rPr>
              <w:fldChar w:fldCharType="begin"/>
            </w:r>
            <w:r w:rsidR="00DF6F57" w:rsidRPr="003D71BE">
              <w:rPr>
                <w:rFonts w:ascii="Times New Roman" w:hAnsi="Times New Roman"/>
                <w:noProof/>
                <w:webHidden/>
              </w:rPr>
              <w:instrText xml:space="preserve"> PAGEREF _Toc188280937 \h </w:instrText>
            </w:r>
            <w:r w:rsidR="00DF6F57" w:rsidRPr="003D71BE">
              <w:rPr>
                <w:rFonts w:ascii="Times New Roman" w:hAnsi="Times New Roman"/>
                <w:noProof/>
                <w:webHidden/>
              </w:rPr>
            </w:r>
            <w:r w:rsidR="00DF6F57" w:rsidRPr="003D71BE">
              <w:rPr>
                <w:rFonts w:ascii="Times New Roman" w:hAnsi="Times New Roman"/>
                <w:noProof/>
                <w:webHidden/>
              </w:rPr>
              <w:fldChar w:fldCharType="separate"/>
            </w:r>
            <w:r w:rsidR="00DF6F57" w:rsidRPr="003D71BE">
              <w:rPr>
                <w:rFonts w:ascii="Times New Roman" w:hAnsi="Times New Roman"/>
                <w:noProof/>
                <w:webHidden/>
              </w:rPr>
              <w:t>23</w:t>
            </w:r>
            <w:r w:rsidR="00DF6F57" w:rsidRPr="003D71BE">
              <w:rPr>
                <w:rFonts w:ascii="Times New Roman" w:hAnsi="Times New Roman"/>
                <w:noProof/>
                <w:webHidden/>
              </w:rPr>
              <w:fldChar w:fldCharType="end"/>
            </w:r>
          </w:hyperlink>
        </w:p>
        <w:p w14:paraId="010AC4A2" w14:textId="6B65B290" w:rsidR="00DF6F57" w:rsidRPr="003D71BE" w:rsidRDefault="006D5B54">
          <w:pPr>
            <w:pStyle w:val="21"/>
            <w:tabs>
              <w:tab w:val="left" w:pos="880"/>
            </w:tabs>
            <w:rPr>
              <w:rFonts w:ascii="Times New Roman" w:eastAsiaTheme="minorEastAsia" w:hAnsi="Times New Roman"/>
              <w:noProof/>
              <w:kern w:val="2"/>
              <w:sz w:val="24"/>
              <w:szCs w:val="24"/>
              <w:lang w:val="ru-RU" w:eastAsia="ru-RU"/>
              <w14:ligatures w14:val="standardContextual"/>
            </w:rPr>
          </w:pPr>
          <w:hyperlink w:anchor="_Toc188280938" w:history="1">
            <w:r w:rsidR="00DF6F57" w:rsidRPr="003D71BE">
              <w:rPr>
                <w:rStyle w:val="ae"/>
                <w:rFonts w:ascii="Times New Roman" w:hAnsi="Times New Roman"/>
                <w:i/>
                <w:noProof/>
                <w:color w:val="auto"/>
                <w:lang w:val="ru-RU" w:eastAsia="ru-RU"/>
              </w:rPr>
              <w:t>5.5.</w:t>
            </w:r>
            <w:r w:rsidR="00DF6F57" w:rsidRPr="003D71BE">
              <w:rPr>
                <w:rFonts w:ascii="Times New Roman" w:eastAsiaTheme="minorEastAsia" w:hAnsi="Times New Roman"/>
                <w:noProof/>
                <w:kern w:val="2"/>
                <w:sz w:val="24"/>
                <w:szCs w:val="24"/>
                <w:lang w:val="ru-RU" w:eastAsia="ru-RU"/>
                <w14:ligatures w14:val="standardContextual"/>
              </w:rPr>
              <w:tab/>
            </w:r>
            <w:r w:rsidR="00DF6F57" w:rsidRPr="003D71BE">
              <w:rPr>
                <w:rStyle w:val="ae"/>
                <w:rFonts w:ascii="Times New Roman" w:hAnsi="Times New Roman"/>
                <w:i/>
                <w:noProof/>
                <w:color w:val="auto"/>
                <w:lang w:val="ru-RU" w:eastAsia="ru-RU"/>
              </w:rPr>
              <w:t xml:space="preserve">Меры по выводу из эксплуатации, консервации и демонтажу избыточных источников </w:t>
            </w:r>
            <w:r w:rsidR="00DF6F57" w:rsidRPr="003D71BE">
              <w:rPr>
                <w:rStyle w:val="ae"/>
                <w:rFonts w:ascii="Times New Roman" w:hAnsi="Times New Roman"/>
                <w:i/>
                <w:noProof/>
                <w:color w:val="auto"/>
                <w:lang w:val="ru-RU" w:eastAsia="ru-RU"/>
              </w:rPr>
              <w:lastRenderedPageBreak/>
              <w:t>тепловой энергии, а также источников тепловой энергии, выработавших нормативный срок службы, в случае если продление срока службы технически невозможно или экономически нецелесообразно</w:t>
            </w:r>
            <w:r w:rsidR="00DF6F57" w:rsidRPr="003D71BE">
              <w:rPr>
                <w:rFonts w:ascii="Times New Roman" w:hAnsi="Times New Roman"/>
                <w:noProof/>
                <w:webHidden/>
              </w:rPr>
              <w:tab/>
            </w:r>
            <w:r w:rsidR="00DF6F57" w:rsidRPr="003D71BE">
              <w:rPr>
                <w:rFonts w:ascii="Times New Roman" w:hAnsi="Times New Roman"/>
                <w:noProof/>
                <w:webHidden/>
              </w:rPr>
              <w:fldChar w:fldCharType="begin"/>
            </w:r>
            <w:r w:rsidR="00DF6F57" w:rsidRPr="003D71BE">
              <w:rPr>
                <w:rFonts w:ascii="Times New Roman" w:hAnsi="Times New Roman"/>
                <w:noProof/>
                <w:webHidden/>
              </w:rPr>
              <w:instrText xml:space="preserve"> PAGEREF _Toc188280938 \h </w:instrText>
            </w:r>
            <w:r w:rsidR="00DF6F57" w:rsidRPr="003D71BE">
              <w:rPr>
                <w:rFonts w:ascii="Times New Roman" w:hAnsi="Times New Roman"/>
                <w:noProof/>
                <w:webHidden/>
              </w:rPr>
            </w:r>
            <w:r w:rsidR="00DF6F57" w:rsidRPr="003D71BE">
              <w:rPr>
                <w:rFonts w:ascii="Times New Roman" w:hAnsi="Times New Roman"/>
                <w:noProof/>
                <w:webHidden/>
              </w:rPr>
              <w:fldChar w:fldCharType="separate"/>
            </w:r>
            <w:r w:rsidR="00DF6F57" w:rsidRPr="003D71BE">
              <w:rPr>
                <w:rFonts w:ascii="Times New Roman" w:hAnsi="Times New Roman"/>
                <w:noProof/>
                <w:webHidden/>
              </w:rPr>
              <w:t>23</w:t>
            </w:r>
            <w:r w:rsidR="00DF6F57" w:rsidRPr="003D71BE">
              <w:rPr>
                <w:rFonts w:ascii="Times New Roman" w:hAnsi="Times New Roman"/>
                <w:noProof/>
                <w:webHidden/>
              </w:rPr>
              <w:fldChar w:fldCharType="end"/>
            </w:r>
          </w:hyperlink>
        </w:p>
        <w:p w14:paraId="152632FA" w14:textId="36B7B2EA" w:rsidR="00DF6F57" w:rsidRPr="003D71BE" w:rsidRDefault="006D5B54">
          <w:pPr>
            <w:pStyle w:val="21"/>
            <w:tabs>
              <w:tab w:val="left" w:pos="880"/>
            </w:tabs>
            <w:rPr>
              <w:rFonts w:ascii="Times New Roman" w:eastAsiaTheme="minorEastAsia" w:hAnsi="Times New Roman"/>
              <w:noProof/>
              <w:kern w:val="2"/>
              <w:sz w:val="24"/>
              <w:szCs w:val="24"/>
              <w:lang w:val="ru-RU" w:eastAsia="ru-RU"/>
              <w14:ligatures w14:val="standardContextual"/>
            </w:rPr>
          </w:pPr>
          <w:hyperlink w:anchor="_Toc188280939" w:history="1">
            <w:r w:rsidR="00DF6F57" w:rsidRPr="003D71BE">
              <w:rPr>
                <w:rStyle w:val="ae"/>
                <w:rFonts w:ascii="Times New Roman" w:hAnsi="Times New Roman"/>
                <w:i/>
                <w:noProof/>
                <w:color w:val="auto"/>
                <w:lang w:val="ru-RU" w:eastAsia="ru-RU"/>
              </w:rPr>
              <w:t>5.6.</w:t>
            </w:r>
            <w:r w:rsidR="00DF6F57" w:rsidRPr="003D71BE">
              <w:rPr>
                <w:rFonts w:ascii="Times New Roman" w:eastAsiaTheme="minorEastAsia" w:hAnsi="Times New Roman"/>
                <w:noProof/>
                <w:kern w:val="2"/>
                <w:sz w:val="24"/>
                <w:szCs w:val="24"/>
                <w:lang w:val="ru-RU" w:eastAsia="ru-RU"/>
                <w14:ligatures w14:val="standardContextual"/>
              </w:rPr>
              <w:tab/>
            </w:r>
            <w:r w:rsidR="00DF6F57" w:rsidRPr="003D71BE">
              <w:rPr>
                <w:rStyle w:val="ae"/>
                <w:rFonts w:ascii="Times New Roman" w:hAnsi="Times New Roman"/>
                <w:i/>
                <w:noProof/>
                <w:color w:val="auto"/>
                <w:lang w:val="ru-RU" w:eastAsia="ru-RU"/>
              </w:rPr>
              <w:t>Меры по переоборудованию котельных в источники тепловой энергии, функционирующие в режиме комбинированной выработки электрической и тепловой энергии</w:t>
            </w:r>
            <w:r w:rsidR="00DF6F57" w:rsidRPr="003D71BE">
              <w:rPr>
                <w:rFonts w:ascii="Times New Roman" w:hAnsi="Times New Roman"/>
                <w:noProof/>
                <w:webHidden/>
              </w:rPr>
              <w:tab/>
            </w:r>
            <w:r w:rsidR="00DF6F57" w:rsidRPr="003D71BE">
              <w:rPr>
                <w:rFonts w:ascii="Times New Roman" w:hAnsi="Times New Roman"/>
                <w:noProof/>
                <w:webHidden/>
              </w:rPr>
              <w:fldChar w:fldCharType="begin"/>
            </w:r>
            <w:r w:rsidR="00DF6F57" w:rsidRPr="003D71BE">
              <w:rPr>
                <w:rFonts w:ascii="Times New Roman" w:hAnsi="Times New Roman"/>
                <w:noProof/>
                <w:webHidden/>
              </w:rPr>
              <w:instrText xml:space="preserve"> PAGEREF _Toc188280939 \h </w:instrText>
            </w:r>
            <w:r w:rsidR="00DF6F57" w:rsidRPr="003D71BE">
              <w:rPr>
                <w:rFonts w:ascii="Times New Roman" w:hAnsi="Times New Roman"/>
                <w:noProof/>
                <w:webHidden/>
              </w:rPr>
            </w:r>
            <w:r w:rsidR="00DF6F57" w:rsidRPr="003D71BE">
              <w:rPr>
                <w:rFonts w:ascii="Times New Roman" w:hAnsi="Times New Roman"/>
                <w:noProof/>
                <w:webHidden/>
              </w:rPr>
              <w:fldChar w:fldCharType="separate"/>
            </w:r>
            <w:r w:rsidR="00DF6F57" w:rsidRPr="003D71BE">
              <w:rPr>
                <w:rFonts w:ascii="Times New Roman" w:hAnsi="Times New Roman"/>
                <w:noProof/>
                <w:webHidden/>
              </w:rPr>
              <w:t>23</w:t>
            </w:r>
            <w:r w:rsidR="00DF6F57" w:rsidRPr="003D71BE">
              <w:rPr>
                <w:rFonts w:ascii="Times New Roman" w:hAnsi="Times New Roman"/>
                <w:noProof/>
                <w:webHidden/>
              </w:rPr>
              <w:fldChar w:fldCharType="end"/>
            </w:r>
          </w:hyperlink>
        </w:p>
        <w:p w14:paraId="757E562B" w14:textId="662F39DF" w:rsidR="00DF6F57" w:rsidRPr="003D71BE" w:rsidRDefault="006D5B54">
          <w:pPr>
            <w:pStyle w:val="21"/>
            <w:tabs>
              <w:tab w:val="left" w:pos="880"/>
            </w:tabs>
            <w:rPr>
              <w:rFonts w:ascii="Times New Roman" w:eastAsiaTheme="minorEastAsia" w:hAnsi="Times New Roman"/>
              <w:noProof/>
              <w:kern w:val="2"/>
              <w:sz w:val="24"/>
              <w:szCs w:val="24"/>
              <w:lang w:val="ru-RU" w:eastAsia="ru-RU"/>
              <w14:ligatures w14:val="standardContextual"/>
            </w:rPr>
          </w:pPr>
          <w:hyperlink w:anchor="_Toc188280940" w:history="1">
            <w:r w:rsidR="00DF6F57" w:rsidRPr="003D71BE">
              <w:rPr>
                <w:rStyle w:val="ae"/>
                <w:rFonts w:ascii="Times New Roman" w:hAnsi="Times New Roman"/>
                <w:i/>
                <w:noProof/>
                <w:color w:val="auto"/>
                <w:lang w:val="ru-RU" w:eastAsia="ru-RU"/>
              </w:rPr>
              <w:t>5.7.</w:t>
            </w:r>
            <w:r w:rsidR="00DF6F57" w:rsidRPr="003D71BE">
              <w:rPr>
                <w:rFonts w:ascii="Times New Roman" w:eastAsiaTheme="minorEastAsia" w:hAnsi="Times New Roman"/>
                <w:noProof/>
                <w:kern w:val="2"/>
                <w:sz w:val="24"/>
                <w:szCs w:val="24"/>
                <w:lang w:val="ru-RU" w:eastAsia="ru-RU"/>
                <w14:ligatures w14:val="standardContextual"/>
              </w:rPr>
              <w:tab/>
            </w:r>
            <w:r w:rsidR="00DF6F57" w:rsidRPr="003D71BE">
              <w:rPr>
                <w:rStyle w:val="ae"/>
                <w:rFonts w:ascii="Times New Roman" w:hAnsi="Times New Roman"/>
                <w:i/>
                <w:noProof/>
                <w:color w:val="auto"/>
                <w:lang w:val="ru-RU" w:eastAsia="ru-RU"/>
              </w:rPr>
              <w:t>Меры по переводу котельных, размещенных в существующих и расширяемых зонах действия источников тепловой энергии, функционирующих в режиме комбинированной выработки электрической и тепловой энергии, в пиковый режим работы, либо по выводу их из эксплуатации</w:t>
            </w:r>
            <w:r w:rsidR="00DF6F57" w:rsidRPr="003D71BE">
              <w:rPr>
                <w:rFonts w:ascii="Times New Roman" w:hAnsi="Times New Roman"/>
                <w:noProof/>
                <w:webHidden/>
              </w:rPr>
              <w:tab/>
            </w:r>
            <w:r w:rsidR="00DF6F57" w:rsidRPr="003D71BE">
              <w:rPr>
                <w:rFonts w:ascii="Times New Roman" w:hAnsi="Times New Roman"/>
                <w:noProof/>
                <w:webHidden/>
              </w:rPr>
              <w:fldChar w:fldCharType="begin"/>
            </w:r>
            <w:r w:rsidR="00DF6F57" w:rsidRPr="003D71BE">
              <w:rPr>
                <w:rFonts w:ascii="Times New Roman" w:hAnsi="Times New Roman"/>
                <w:noProof/>
                <w:webHidden/>
              </w:rPr>
              <w:instrText xml:space="preserve"> PAGEREF _Toc188280940 \h </w:instrText>
            </w:r>
            <w:r w:rsidR="00DF6F57" w:rsidRPr="003D71BE">
              <w:rPr>
                <w:rFonts w:ascii="Times New Roman" w:hAnsi="Times New Roman"/>
                <w:noProof/>
                <w:webHidden/>
              </w:rPr>
            </w:r>
            <w:r w:rsidR="00DF6F57" w:rsidRPr="003D71BE">
              <w:rPr>
                <w:rFonts w:ascii="Times New Roman" w:hAnsi="Times New Roman"/>
                <w:noProof/>
                <w:webHidden/>
              </w:rPr>
              <w:fldChar w:fldCharType="separate"/>
            </w:r>
            <w:r w:rsidR="00DF6F57" w:rsidRPr="003D71BE">
              <w:rPr>
                <w:rFonts w:ascii="Times New Roman" w:hAnsi="Times New Roman"/>
                <w:noProof/>
                <w:webHidden/>
              </w:rPr>
              <w:t>23</w:t>
            </w:r>
            <w:r w:rsidR="00DF6F57" w:rsidRPr="003D71BE">
              <w:rPr>
                <w:rFonts w:ascii="Times New Roman" w:hAnsi="Times New Roman"/>
                <w:noProof/>
                <w:webHidden/>
              </w:rPr>
              <w:fldChar w:fldCharType="end"/>
            </w:r>
          </w:hyperlink>
        </w:p>
        <w:p w14:paraId="0ABCA18E" w14:textId="0F5D8807" w:rsidR="00DF6F57" w:rsidRPr="003D71BE" w:rsidRDefault="006D5B54">
          <w:pPr>
            <w:pStyle w:val="21"/>
            <w:tabs>
              <w:tab w:val="left" w:pos="880"/>
            </w:tabs>
            <w:rPr>
              <w:rFonts w:ascii="Times New Roman" w:eastAsiaTheme="minorEastAsia" w:hAnsi="Times New Roman"/>
              <w:noProof/>
              <w:kern w:val="2"/>
              <w:sz w:val="24"/>
              <w:szCs w:val="24"/>
              <w:lang w:val="ru-RU" w:eastAsia="ru-RU"/>
              <w14:ligatures w14:val="standardContextual"/>
            </w:rPr>
          </w:pPr>
          <w:hyperlink w:anchor="_Toc188280941" w:history="1">
            <w:r w:rsidR="00DF6F57" w:rsidRPr="003D71BE">
              <w:rPr>
                <w:rStyle w:val="ae"/>
                <w:rFonts w:ascii="Times New Roman" w:hAnsi="Times New Roman"/>
                <w:i/>
                <w:noProof/>
                <w:color w:val="auto"/>
                <w:lang w:val="ru-RU" w:eastAsia="ru-RU"/>
              </w:rPr>
              <w:t>5.8.</w:t>
            </w:r>
            <w:r w:rsidR="00DF6F57" w:rsidRPr="003D71BE">
              <w:rPr>
                <w:rFonts w:ascii="Times New Roman" w:eastAsiaTheme="minorEastAsia" w:hAnsi="Times New Roman"/>
                <w:noProof/>
                <w:kern w:val="2"/>
                <w:sz w:val="24"/>
                <w:szCs w:val="24"/>
                <w:lang w:val="ru-RU" w:eastAsia="ru-RU"/>
                <w14:ligatures w14:val="standardContextual"/>
              </w:rPr>
              <w:tab/>
            </w:r>
            <w:r w:rsidR="00DF6F57" w:rsidRPr="003D71BE">
              <w:rPr>
                <w:rStyle w:val="ae"/>
                <w:rFonts w:ascii="Times New Roman" w:hAnsi="Times New Roman"/>
                <w:i/>
                <w:noProof/>
                <w:color w:val="auto"/>
                <w:lang w:val="ru-RU" w:eastAsia="ru-RU"/>
              </w:rPr>
              <w:t>Температурный график отпуска тепловой энергии для каждого источника тепловой энергии или группы источников тепловой энергии в системе теплоснабжения, работающей на общую тепловую сеть, и оценку затрат при необходимости его изменения</w:t>
            </w:r>
            <w:r w:rsidR="00DF6F57" w:rsidRPr="003D71BE">
              <w:rPr>
                <w:rFonts w:ascii="Times New Roman" w:hAnsi="Times New Roman"/>
                <w:noProof/>
                <w:webHidden/>
              </w:rPr>
              <w:tab/>
            </w:r>
            <w:r w:rsidR="00DF6F57" w:rsidRPr="003D71BE">
              <w:rPr>
                <w:rFonts w:ascii="Times New Roman" w:hAnsi="Times New Roman"/>
                <w:noProof/>
                <w:webHidden/>
              </w:rPr>
              <w:fldChar w:fldCharType="begin"/>
            </w:r>
            <w:r w:rsidR="00DF6F57" w:rsidRPr="003D71BE">
              <w:rPr>
                <w:rFonts w:ascii="Times New Roman" w:hAnsi="Times New Roman"/>
                <w:noProof/>
                <w:webHidden/>
              </w:rPr>
              <w:instrText xml:space="preserve"> PAGEREF _Toc188280941 \h </w:instrText>
            </w:r>
            <w:r w:rsidR="00DF6F57" w:rsidRPr="003D71BE">
              <w:rPr>
                <w:rFonts w:ascii="Times New Roman" w:hAnsi="Times New Roman"/>
                <w:noProof/>
                <w:webHidden/>
              </w:rPr>
            </w:r>
            <w:r w:rsidR="00DF6F57" w:rsidRPr="003D71BE">
              <w:rPr>
                <w:rFonts w:ascii="Times New Roman" w:hAnsi="Times New Roman"/>
                <w:noProof/>
                <w:webHidden/>
              </w:rPr>
              <w:fldChar w:fldCharType="separate"/>
            </w:r>
            <w:r w:rsidR="00DF6F57" w:rsidRPr="003D71BE">
              <w:rPr>
                <w:rFonts w:ascii="Times New Roman" w:hAnsi="Times New Roman"/>
                <w:noProof/>
                <w:webHidden/>
              </w:rPr>
              <w:t>23</w:t>
            </w:r>
            <w:r w:rsidR="00DF6F57" w:rsidRPr="003D71BE">
              <w:rPr>
                <w:rFonts w:ascii="Times New Roman" w:hAnsi="Times New Roman"/>
                <w:noProof/>
                <w:webHidden/>
              </w:rPr>
              <w:fldChar w:fldCharType="end"/>
            </w:r>
          </w:hyperlink>
        </w:p>
        <w:p w14:paraId="018E6C14" w14:textId="27E5277D" w:rsidR="00DF6F57" w:rsidRPr="003D71BE" w:rsidRDefault="006D5B54">
          <w:pPr>
            <w:pStyle w:val="21"/>
            <w:tabs>
              <w:tab w:val="left" w:pos="880"/>
            </w:tabs>
            <w:rPr>
              <w:rFonts w:ascii="Times New Roman" w:eastAsiaTheme="minorEastAsia" w:hAnsi="Times New Roman"/>
              <w:noProof/>
              <w:kern w:val="2"/>
              <w:sz w:val="24"/>
              <w:szCs w:val="24"/>
              <w:lang w:val="ru-RU" w:eastAsia="ru-RU"/>
              <w14:ligatures w14:val="standardContextual"/>
            </w:rPr>
          </w:pPr>
          <w:hyperlink w:anchor="_Toc188280942" w:history="1">
            <w:r w:rsidR="00DF6F57" w:rsidRPr="003D71BE">
              <w:rPr>
                <w:rStyle w:val="ae"/>
                <w:rFonts w:ascii="Times New Roman" w:hAnsi="Times New Roman"/>
                <w:i/>
                <w:noProof/>
                <w:color w:val="auto"/>
                <w:lang w:val="ru-RU" w:eastAsia="ru-RU"/>
              </w:rPr>
              <w:t>5.9.</w:t>
            </w:r>
            <w:r w:rsidR="00DF6F57" w:rsidRPr="003D71BE">
              <w:rPr>
                <w:rFonts w:ascii="Times New Roman" w:eastAsiaTheme="minorEastAsia" w:hAnsi="Times New Roman"/>
                <w:noProof/>
                <w:kern w:val="2"/>
                <w:sz w:val="24"/>
                <w:szCs w:val="24"/>
                <w:lang w:val="ru-RU" w:eastAsia="ru-RU"/>
                <w14:ligatures w14:val="standardContextual"/>
              </w:rPr>
              <w:tab/>
            </w:r>
            <w:r w:rsidR="00DF6F57" w:rsidRPr="003D71BE">
              <w:rPr>
                <w:rStyle w:val="ae"/>
                <w:rFonts w:ascii="Times New Roman" w:hAnsi="Times New Roman"/>
                <w:i/>
                <w:noProof/>
                <w:color w:val="auto"/>
                <w:lang w:val="ru-RU" w:eastAsia="ru-RU"/>
              </w:rPr>
              <w:t>Предложения по перспективной установленной тепловой мощности каждого источника тепловой энергии с предложениями по сроку ввода в эксплуатацию новых мощностей</w:t>
            </w:r>
            <w:r w:rsidR="00DF6F57" w:rsidRPr="003D71BE">
              <w:rPr>
                <w:rFonts w:ascii="Times New Roman" w:hAnsi="Times New Roman"/>
                <w:noProof/>
                <w:webHidden/>
              </w:rPr>
              <w:tab/>
            </w:r>
            <w:r w:rsidR="00DF6F57" w:rsidRPr="003D71BE">
              <w:rPr>
                <w:rFonts w:ascii="Times New Roman" w:hAnsi="Times New Roman"/>
                <w:noProof/>
                <w:webHidden/>
              </w:rPr>
              <w:fldChar w:fldCharType="begin"/>
            </w:r>
            <w:r w:rsidR="00DF6F57" w:rsidRPr="003D71BE">
              <w:rPr>
                <w:rFonts w:ascii="Times New Roman" w:hAnsi="Times New Roman"/>
                <w:noProof/>
                <w:webHidden/>
              </w:rPr>
              <w:instrText xml:space="preserve"> PAGEREF _Toc188280942 \h </w:instrText>
            </w:r>
            <w:r w:rsidR="00DF6F57" w:rsidRPr="003D71BE">
              <w:rPr>
                <w:rFonts w:ascii="Times New Roman" w:hAnsi="Times New Roman"/>
                <w:noProof/>
                <w:webHidden/>
              </w:rPr>
            </w:r>
            <w:r w:rsidR="00DF6F57" w:rsidRPr="003D71BE">
              <w:rPr>
                <w:rFonts w:ascii="Times New Roman" w:hAnsi="Times New Roman"/>
                <w:noProof/>
                <w:webHidden/>
              </w:rPr>
              <w:fldChar w:fldCharType="separate"/>
            </w:r>
            <w:r w:rsidR="00DF6F57" w:rsidRPr="003D71BE">
              <w:rPr>
                <w:rFonts w:ascii="Times New Roman" w:hAnsi="Times New Roman"/>
                <w:noProof/>
                <w:webHidden/>
              </w:rPr>
              <w:t>24</w:t>
            </w:r>
            <w:r w:rsidR="00DF6F57" w:rsidRPr="003D71BE">
              <w:rPr>
                <w:rFonts w:ascii="Times New Roman" w:hAnsi="Times New Roman"/>
                <w:noProof/>
                <w:webHidden/>
              </w:rPr>
              <w:fldChar w:fldCharType="end"/>
            </w:r>
          </w:hyperlink>
        </w:p>
        <w:p w14:paraId="4FD4E42D" w14:textId="3C5D1680" w:rsidR="00DF6F57" w:rsidRPr="003D71BE" w:rsidRDefault="006D5B54">
          <w:pPr>
            <w:pStyle w:val="21"/>
            <w:tabs>
              <w:tab w:val="left" w:pos="1100"/>
            </w:tabs>
            <w:rPr>
              <w:rFonts w:ascii="Times New Roman" w:eastAsiaTheme="minorEastAsia" w:hAnsi="Times New Roman"/>
              <w:noProof/>
              <w:kern w:val="2"/>
              <w:sz w:val="24"/>
              <w:szCs w:val="24"/>
              <w:lang w:val="ru-RU" w:eastAsia="ru-RU"/>
              <w14:ligatures w14:val="standardContextual"/>
            </w:rPr>
          </w:pPr>
          <w:hyperlink w:anchor="_Toc188280943" w:history="1">
            <w:r w:rsidR="00DF6F57" w:rsidRPr="003D71BE">
              <w:rPr>
                <w:rStyle w:val="ae"/>
                <w:rFonts w:ascii="Times New Roman" w:hAnsi="Times New Roman"/>
                <w:i/>
                <w:noProof/>
                <w:color w:val="auto"/>
                <w:lang w:val="ru-RU" w:eastAsia="ru-RU"/>
              </w:rPr>
              <w:t>5.10.</w:t>
            </w:r>
            <w:r w:rsidR="00DF6F57" w:rsidRPr="003D71BE">
              <w:rPr>
                <w:rFonts w:ascii="Times New Roman" w:eastAsiaTheme="minorEastAsia" w:hAnsi="Times New Roman"/>
                <w:noProof/>
                <w:kern w:val="2"/>
                <w:sz w:val="24"/>
                <w:szCs w:val="24"/>
                <w:lang w:val="ru-RU" w:eastAsia="ru-RU"/>
                <w14:ligatures w14:val="standardContextual"/>
              </w:rPr>
              <w:tab/>
            </w:r>
            <w:r w:rsidR="00DF6F57" w:rsidRPr="003D71BE">
              <w:rPr>
                <w:rStyle w:val="ae"/>
                <w:rFonts w:ascii="Times New Roman" w:hAnsi="Times New Roman"/>
                <w:i/>
                <w:noProof/>
                <w:color w:val="auto"/>
                <w:lang w:val="ru-RU" w:eastAsia="ru-RU"/>
              </w:rPr>
              <w:t>Предложения по вводу новых и реконструкции существующих источников тепловой энергии с использованием возобновляемых источников энергии, а также местных видов топлива</w:t>
            </w:r>
            <w:r w:rsidR="00DF6F57" w:rsidRPr="003D71BE">
              <w:rPr>
                <w:rFonts w:ascii="Times New Roman" w:hAnsi="Times New Roman"/>
                <w:noProof/>
                <w:webHidden/>
              </w:rPr>
              <w:tab/>
            </w:r>
            <w:r w:rsidR="00DF6F57" w:rsidRPr="003D71BE">
              <w:rPr>
                <w:rFonts w:ascii="Times New Roman" w:hAnsi="Times New Roman"/>
                <w:noProof/>
                <w:webHidden/>
              </w:rPr>
              <w:fldChar w:fldCharType="begin"/>
            </w:r>
            <w:r w:rsidR="00DF6F57" w:rsidRPr="003D71BE">
              <w:rPr>
                <w:rFonts w:ascii="Times New Roman" w:hAnsi="Times New Roman"/>
                <w:noProof/>
                <w:webHidden/>
              </w:rPr>
              <w:instrText xml:space="preserve"> PAGEREF _Toc188280943 \h </w:instrText>
            </w:r>
            <w:r w:rsidR="00DF6F57" w:rsidRPr="003D71BE">
              <w:rPr>
                <w:rFonts w:ascii="Times New Roman" w:hAnsi="Times New Roman"/>
                <w:noProof/>
                <w:webHidden/>
              </w:rPr>
            </w:r>
            <w:r w:rsidR="00DF6F57" w:rsidRPr="003D71BE">
              <w:rPr>
                <w:rFonts w:ascii="Times New Roman" w:hAnsi="Times New Roman"/>
                <w:noProof/>
                <w:webHidden/>
              </w:rPr>
              <w:fldChar w:fldCharType="separate"/>
            </w:r>
            <w:r w:rsidR="00DF6F57" w:rsidRPr="003D71BE">
              <w:rPr>
                <w:rFonts w:ascii="Times New Roman" w:hAnsi="Times New Roman"/>
                <w:noProof/>
                <w:webHidden/>
              </w:rPr>
              <w:t>24</w:t>
            </w:r>
            <w:r w:rsidR="00DF6F57" w:rsidRPr="003D71BE">
              <w:rPr>
                <w:rFonts w:ascii="Times New Roman" w:hAnsi="Times New Roman"/>
                <w:noProof/>
                <w:webHidden/>
              </w:rPr>
              <w:fldChar w:fldCharType="end"/>
            </w:r>
          </w:hyperlink>
        </w:p>
        <w:p w14:paraId="354272EF" w14:textId="56FE7A15" w:rsidR="00DF6F57" w:rsidRPr="003D71BE" w:rsidRDefault="006D5B54">
          <w:pPr>
            <w:pStyle w:val="21"/>
            <w:rPr>
              <w:rFonts w:ascii="Times New Roman" w:eastAsiaTheme="minorEastAsia" w:hAnsi="Times New Roman"/>
              <w:noProof/>
              <w:kern w:val="2"/>
              <w:sz w:val="24"/>
              <w:szCs w:val="24"/>
              <w:lang w:val="ru-RU" w:eastAsia="ru-RU"/>
              <w14:ligatures w14:val="standardContextual"/>
            </w:rPr>
          </w:pPr>
          <w:hyperlink w:anchor="_Toc188280944" w:history="1">
            <w:r w:rsidR="00DF6F57" w:rsidRPr="003D71BE">
              <w:rPr>
                <w:rStyle w:val="ae"/>
                <w:rFonts w:ascii="Times New Roman" w:hAnsi="Times New Roman"/>
                <w:b/>
                <w:noProof/>
                <w:color w:val="auto"/>
              </w:rPr>
              <w:t>Мероприятия по предотвращению аварийных ситуаций, в том числе при отказе элементов тепловых сетей</w:t>
            </w:r>
            <w:r w:rsidR="00DF6F57" w:rsidRPr="003D71BE">
              <w:rPr>
                <w:rFonts w:ascii="Times New Roman" w:hAnsi="Times New Roman"/>
                <w:noProof/>
                <w:webHidden/>
              </w:rPr>
              <w:tab/>
            </w:r>
            <w:r w:rsidR="00DF6F57" w:rsidRPr="003D71BE">
              <w:rPr>
                <w:rFonts w:ascii="Times New Roman" w:hAnsi="Times New Roman"/>
                <w:noProof/>
                <w:webHidden/>
              </w:rPr>
              <w:fldChar w:fldCharType="begin"/>
            </w:r>
            <w:r w:rsidR="00DF6F57" w:rsidRPr="003D71BE">
              <w:rPr>
                <w:rFonts w:ascii="Times New Roman" w:hAnsi="Times New Roman"/>
                <w:noProof/>
                <w:webHidden/>
              </w:rPr>
              <w:instrText xml:space="preserve"> PAGEREF _Toc188280944 \h </w:instrText>
            </w:r>
            <w:r w:rsidR="00DF6F57" w:rsidRPr="003D71BE">
              <w:rPr>
                <w:rFonts w:ascii="Times New Roman" w:hAnsi="Times New Roman"/>
                <w:noProof/>
                <w:webHidden/>
              </w:rPr>
            </w:r>
            <w:r w:rsidR="00DF6F57" w:rsidRPr="003D71BE">
              <w:rPr>
                <w:rFonts w:ascii="Times New Roman" w:hAnsi="Times New Roman"/>
                <w:noProof/>
                <w:webHidden/>
              </w:rPr>
              <w:fldChar w:fldCharType="separate"/>
            </w:r>
            <w:r w:rsidR="00DF6F57" w:rsidRPr="003D71BE">
              <w:rPr>
                <w:rFonts w:ascii="Times New Roman" w:hAnsi="Times New Roman"/>
                <w:noProof/>
                <w:webHidden/>
              </w:rPr>
              <w:t>24</w:t>
            </w:r>
            <w:r w:rsidR="00DF6F57" w:rsidRPr="003D71BE">
              <w:rPr>
                <w:rFonts w:ascii="Times New Roman" w:hAnsi="Times New Roman"/>
                <w:noProof/>
                <w:webHidden/>
              </w:rPr>
              <w:fldChar w:fldCharType="end"/>
            </w:r>
          </w:hyperlink>
        </w:p>
        <w:p w14:paraId="513FFEEF" w14:textId="3E8926A7" w:rsidR="00DF6F57" w:rsidRPr="003D71BE" w:rsidRDefault="006D5B54">
          <w:pPr>
            <w:pStyle w:val="11"/>
            <w:rPr>
              <w:rFonts w:ascii="Times New Roman" w:hAnsi="Times New Roman" w:cs="Times New Roman"/>
              <w:noProof/>
              <w:kern w:val="2"/>
              <w:sz w:val="24"/>
              <w:szCs w:val="24"/>
              <w14:ligatures w14:val="standardContextual"/>
            </w:rPr>
          </w:pPr>
          <w:hyperlink w:anchor="_Toc188280945" w:history="1">
            <w:r w:rsidR="00DF6F57" w:rsidRPr="003D71BE">
              <w:rPr>
                <w:rStyle w:val="ae"/>
                <w:rFonts w:ascii="Times New Roman" w:eastAsia="Times New Roman" w:hAnsi="Times New Roman" w:cs="Times New Roman"/>
                <w:noProof/>
                <w:color w:val="auto"/>
                <w:lang w:eastAsia="en-US"/>
              </w:rPr>
              <w:t>Раздел 6 «Предложения по строительству и реконструкции тепловых сетей»</w:t>
            </w:r>
            <w:r w:rsidR="00DF6F57" w:rsidRPr="003D71BE">
              <w:rPr>
                <w:rFonts w:ascii="Times New Roman" w:hAnsi="Times New Roman" w:cs="Times New Roman"/>
                <w:noProof/>
                <w:webHidden/>
              </w:rPr>
              <w:tab/>
            </w:r>
            <w:r w:rsidR="00DF6F57" w:rsidRPr="003D71BE">
              <w:rPr>
                <w:rFonts w:ascii="Times New Roman" w:hAnsi="Times New Roman" w:cs="Times New Roman"/>
                <w:noProof/>
                <w:webHidden/>
              </w:rPr>
              <w:fldChar w:fldCharType="begin"/>
            </w:r>
            <w:r w:rsidR="00DF6F57" w:rsidRPr="003D71BE">
              <w:rPr>
                <w:rFonts w:ascii="Times New Roman" w:hAnsi="Times New Roman" w:cs="Times New Roman"/>
                <w:noProof/>
                <w:webHidden/>
              </w:rPr>
              <w:instrText xml:space="preserve"> PAGEREF _Toc188280945 \h </w:instrText>
            </w:r>
            <w:r w:rsidR="00DF6F57" w:rsidRPr="003D71BE">
              <w:rPr>
                <w:rFonts w:ascii="Times New Roman" w:hAnsi="Times New Roman" w:cs="Times New Roman"/>
                <w:noProof/>
                <w:webHidden/>
              </w:rPr>
            </w:r>
            <w:r w:rsidR="00DF6F57" w:rsidRPr="003D71BE">
              <w:rPr>
                <w:rFonts w:ascii="Times New Roman" w:hAnsi="Times New Roman" w:cs="Times New Roman"/>
                <w:noProof/>
                <w:webHidden/>
              </w:rPr>
              <w:fldChar w:fldCharType="separate"/>
            </w:r>
            <w:r w:rsidR="00DF6F57" w:rsidRPr="003D71BE">
              <w:rPr>
                <w:rFonts w:ascii="Times New Roman" w:hAnsi="Times New Roman" w:cs="Times New Roman"/>
                <w:noProof/>
                <w:webHidden/>
              </w:rPr>
              <w:t>25</w:t>
            </w:r>
            <w:r w:rsidR="00DF6F57" w:rsidRPr="003D71BE">
              <w:rPr>
                <w:rFonts w:ascii="Times New Roman" w:hAnsi="Times New Roman" w:cs="Times New Roman"/>
                <w:noProof/>
                <w:webHidden/>
              </w:rPr>
              <w:fldChar w:fldCharType="end"/>
            </w:r>
          </w:hyperlink>
        </w:p>
        <w:p w14:paraId="1F23F4F0" w14:textId="58AF926F" w:rsidR="00DF6F57" w:rsidRPr="003D71BE" w:rsidRDefault="006D5B54">
          <w:pPr>
            <w:pStyle w:val="21"/>
            <w:rPr>
              <w:rFonts w:ascii="Times New Roman" w:eastAsiaTheme="minorEastAsia" w:hAnsi="Times New Roman"/>
              <w:noProof/>
              <w:kern w:val="2"/>
              <w:sz w:val="24"/>
              <w:szCs w:val="24"/>
              <w:lang w:val="ru-RU" w:eastAsia="ru-RU"/>
              <w14:ligatures w14:val="standardContextual"/>
            </w:rPr>
          </w:pPr>
          <w:hyperlink w:anchor="_Toc188280946" w:history="1">
            <w:r w:rsidR="00DF6F57" w:rsidRPr="003D71BE">
              <w:rPr>
                <w:rStyle w:val="ae"/>
                <w:rFonts w:ascii="Times New Roman" w:hAnsi="Times New Roman"/>
                <w:i/>
                <w:noProof/>
                <w:color w:val="auto"/>
                <w:lang w:val="ru-RU"/>
              </w:rPr>
              <w:t>6.1.</w:t>
            </w:r>
            <w:r w:rsidR="00DF6F57" w:rsidRPr="003D71BE">
              <w:rPr>
                <w:rStyle w:val="ae"/>
                <w:rFonts w:ascii="Times New Roman" w:hAnsi="Times New Roman"/>
                <w:i/>
                <w:noProof/>
                <w:color w:val="auto"/>
                <w:lang w:val="ru-RU" w:eastAsia="ru-RU"/>
              </w:rPr>
              <w:t xml:space="preserve"> Предложения по строительству и реконструкции тепловых сетей, обеспечивающих перераспределение тепловой нагрузки из зон с дефицитом располагаемой тепловой мощности источников тепловой энергии в зоны с резервом располагаемой тепловой мощности источников тепловой энергии (использование существующих резервов)</w:t>
            </w:r>
            <w:r w:rsidR="00DF6F57" w:rsidRPr="003D71BE">
              <w:rPr>
                <w:rFonts w:ascii="Times New Roman" w:hAnsi="Times New Roman"/>
                <w:noProof/>
                <w:webHidden/>
              </w:rPr>
              <w:tab/>
            </w:r>
            <w:r w:rsidR="00DF6F57" w:rsidRPr="003D71BE">
              <w:rPr>
                <w:rFonts w:ascii="Times New Roman" w:hAnsi="Times New Roman"/>
                <w:noProof/>
                <w:webHidden/>
              </w:rPr>
              <w:fldChar w:fldCharType="begin"/>
            </w:r>
            <w:r w:rsidR="00DF6F57" w:rsidRPr="003D71BE">
              <w:rPr>
                <w:rFonts w:ascii="Times New Roman" w:hAnsi="Times New Roman"/>
                <w:noProof/>
                <w:webHidden/>
              </w:rPr>
              <w:instrText xml:space="preserve"> PAGEREF _Toc188280946 \h </w:instrText>
            </w:r>
            <w:r w:rsidR="00DF6F57" w:rsidRPr="003D71BE">
              <w:rPr>
                <w:rFonts w:ascii="Times New Roman" w:hAnsi="Times New Roman"/>
                <w:noProof/>
                <w:webHidden/>
              </w:rPr>
            </w:r>
            <w:r w:rsidR="00DF6F57" w:rsidRPr="003D71BE">
              <w:rPr>
                <w:rFonts w:ascii="Times New Roman" w:hAnsi="Times New Roman"/>
                <w:noProof/>
                <w:webHidden/>
              </w:rPr>
              <w:fldChar w:fldCharType="separate"/>
            </w:r>
            <w:r w:rsidR="00DF6F57" w:rsidRPr="003D71BE">
              <w:rPr>
                <w:rFonts w:ascii="Times New Roman" w:hAnsi="Times New Roman"/>
                <w:noProof/>
                <w:webHidden/>
              </w:rPr>
              <w:t>25</w:t>
            </w:r>
            <w:r w:rsidR="00DF6F57" w:rsidRPr="003D71BE">
              <w:rPr>
                <w:rFonts w:ascii="Times New Roman" w:hAnsi="Times New Roman"/>
                <w:noProof/>
                <w:webHidden/>
              </w:rPr>
              <w:fldChar w:fldCharType="end"/>
            </w:r>
          </w:hyperlink>
        </w:p>
        <w:p w14:paraId="4178540F" w14:textId="2327799F" w:rsidR="00DF6F57" w:rsidRPr="003D71BE" w:rsidRDefault="006D5B54">
          <w:pPr>
            <w:pStyle w:val="21"/>
            <w:tabs>
              <w:tab w:val="left" w:pos="880"/>
            </w:tabs>
            <w:rPr>
              <w:rFonts w:ascii="Times New Roman" w:eastAsiaTheme="minorEastAsia" w:hAnsi="Times New Roman"/>
              <w:noProof/>
              <w:kern w:val="2"/>
              <w:sz w:val="24"/>
              <w:szCs w:val="24"/>
              <w:lang w:val="ru-RU" w:eastAsia="ru-RU"/>
              <w14:ligatures w14:val="standardContextual"/>
            </w:rPr>
          </w:pPr>
          <w:hyperlink w:anchor="_Toc188280947" w:history="1">
            <w:r w:rsidR="00DF6F57" w:rsidRPr="003D71BE">
              <w:rPr>
                <w:rStyle w:val="ae"/>
                <w:rFonts w:ascii="Times New Roman" w:hAnsi="Times New Roman"/>
                <w:i/>
                <w:noProof/>
                <w:color w:val="auto"/>
                <w:lang w:val="ru-RU"/>
              </w:rPr>
              <w:t>6.2.</w:t>
            </w:r>
            <w:r w:rsidR="00DF6F57" w:rsidRPr="003D71BE">
              <w:rPr>
                <w:rFonts w:ascii="Times New Roman" w:eastAsiaTheme="minorEastAsia" w:hAnsi="Times New Roman"/>
                <w:noProof/>
                <w:kern w:val="2"/>
                <w:sz w:val="24"/>
                <w:szCs w:val="24"/>
                <w:lang w:val="ru-RU" w:eastAsia="ru-RU"/>
                <w14:ligatures w14:val="standardContextual"/>
              </w:rPr>
              <w:tab/>
            </w:r>
            <w:r w:rsidR="00DF6F57" w:rsidRPr="003D71BE">
              <w:rPr>
                <w:rStyle w:val="ae"/>
                <w:rFonts w:ascii="Times New Roman" w:hAnsi="Times New Roman"/>
                <w:i/>
                <w:noProof/>
                <w:color w:val="auto"/>
                <w:lang w:val="ru-RU"/>
              </w:rPr>
              <w:t>Предложения по строительству и реконструкции тепловых сетей в целях обеспечения условий,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w:t>
            </w:r>
            <w:r w:rsidR="00DF6F57" w:rsidRPr="003D71BE">
              <w:rPr>
                <w:rFonts w:ascii="Times New Roman" w:hAnsi="Times New Roman"/>
                <w:noProof/>
                <w:webHidden/>
              </w:rPr>
              <w:tab/>
            </w:r>
            <w:r w:rsidR="00DF6F57" w:rsidRPr="003D71BE">
              <w:rPr>
                <w:rFonts w:ascii="Times New Roman" w:hAnsi="Times New Roman"/>
                <w:noProof/>
                <w:webHidden/>
              </w:rPr>
              <w:fldChar w:fldCharType="begin"/>
            </w:r>
            <w:r w:rsidR="00DF6F57" w:rsidRPr="003D71BE">
              <w:rPr>
                <w:rFonts w:ascii="Times New Roman" w:hAnsi="Times New Roman"/>
                <w:noProof/>
                <w:webHidden/>
              </w:rPr>
              <w:instrText xml:space="preserve"> PAGEREF _Toc188280947 \h </w:instrText>
            </w:r>
            <w:r w:rsidR="00DF6F57" w:rsidRPr="003D71BE">
              <w:rPr>
                <w:rFonts w:ascii="Times New Roman" w:hAnsi="Times New Roman"/>
                <w:noProof/>
                <w:webHidden/>
              </w:rPr>
            </w:r>
            <w:r w:rsidR="00DF6F57" w:rsidRPr="003D71BE">
              <w:rPr>
                <w:rFonts w:ascii="Times New Roman" w:hAnsi="Times New Roman"/>
                <w:noProof/>
                <w:webHidden/>
              </w:rPr>
              <w:fldChar w:fldCharType="separate"/>
            </w:r>
            <w:r w:rsidR="00DF6F57" w:rsidRPr="003D71BE">
              <w:rPr>
                <w:rFonts w:ascii="Times New Roman" w:hAnsi="Times New Roman"/>
                <w:noProof/>
                <w:webHidden/>
              </w:rPr>
              <w:t>25</w:t>
            </w:r>
            <w:r w:rsidR="00DF6F57" w:rsidRPr="003D71BE">
              <w:rPr>
                <w:rFonts w:ascii="Times New Roman" w:hAnsi="Times New Roman"/>
                <w:noProof/>
                <w:webHidden/>
              </w:rPr>
              <w:fldChar w:fldCharType="end"/>
            </w:r>
          </w:hyperlink>
        </w:p>
        <w:p w14:paraId="403D981E" w14:textId="75ECE78D" w:rsidR="00DF6F57" w:rsidRPr="003D71BE" w:rsidRDefault="006D5B54">
          <w:pPr>
            <w:pStyle w:val="21"/>
            <w:tabs>
              <w:tab w:val="left" w:pos="880"/>
            </w:tabs>
            <w:rPr>
              <w:rFonts w:ascii="Times New Roman" w:eastAsiaTheme="minorEastAsia" w:hAnsi="Times New Roman"/>
              <w:noProof/>
              <w:kern w:val="2"/>
              <w:sz w:val="24"/>
              <w:szCs w:val="24"/>
              <w:lang w:val="ru-RU" w:eastAsia="ru-RU"/>
              <w14:ligatures w14:val="standardContextual"/>
            </w:rPr>
          </w:pPr>
          <w:hyperlink w:anchor="_Toc188280948" w:history="1">
            <w:r w:rsidR="00DF6F57" w:rsidRPr="003D71BE">
              <w:rPr>
                <w:rStyle w:val="ae"/>
                <w:rFonts w:ascii="Times New Roman" w:hAnsi="Times New Roman"/>
                <w:i/>
                <w:noProof/>
                <w:color w:val="auto"/>
                <w:lang w:val="ru-RU"/>
              </w:rPr>
              <w:t>6.3.</w:t>
            </w:r>
            <w:r w:rsidR="00DF6F57" w:rsidRPr="003D71BE">
              <w:rPr>
                <w:rFonts w:ascii="Times New Roman" w:eastAsiaTheme="minorEastAsia" w:hAnsi="Times New Roman"/>
                <w:noProof/>
                <w:kern w:val="2"/>
                <w:sz w:val="24"/>
                <w:szCs w:val="24"/>
                <w:lang w:val="ru-RU" w:eastAsia="ru-RU"/>
                <w14:ligatures w14:val="standardContextual"/>
              </w:rPr>
              <w:tab/>
            </w:r>
            <w:r w:rsidR="00DF6F57" w:rsidRPr="003D71BE">
              <w:rPr>
                <w:rStyle w:val="ae"/>
                <w:rFonts w:ascii="Times New Roman" w:hAnsi="Times New Roman"/>
                <w:i/>
                <w:noProof/>
                <w:color w:val="auto"/>
                <w:lang w:val="ru-RU"/>
              </w:rPr>
              <w:t>Предложения по строительству, реконструкции и (или) модернизации тепловых сетей для обеспечения перспективных приростов тепловой нагрузки в осваиваемых районах поселения, муниципального округа, городского округа, города федерального значения под жилищную, комплексную или производственную застройку</w:t>
            </w:r>
            <w:r w:rsidR="00DF6F57" w:rsidRPr="003D71BE">
              <w:rPr>
                <w:rFonts w:ascii="Times New Roman" w:hAnsi="Times New Roman"/>
                <w:noProof/>
                <w:webHidden/>
              </w:rPr>
              <w:tab/>
            </w:r>
            <w:r w:rsidR="00DF6F57" w:rsidRPr="003D71BE">
              <w:rPr>
                <w:rFonts w:ascii="Times New Roman" w:hAnsi="Times New Roman"/>
                <w:noProof/>
                <w:webHidden/>
              </w:rPr>
              <w:fldChar w:fldCharType="begin"/>
            </w:r>
            <w:r w:rsidR="00DF6F57" w:rsidRPr="003D71BE">
              <w:rPr>
                <w:rFonts w:ascii="Times New Roman" w:hAnsi="Times New Roman"/>
                <w:noProof/>
                <w:webHidden/>
              </w:rPr>
              <w:instrText xml:space="preserve"> PAGEREF _Toc188280948 \h </w:instrText>
            </w:r>
            <w:r w:rsidR="00DF6F57" w:rsidRPr="003D71BE">
              <w:rPr>
                <w:rFonts w:ascii="Times New Roman" w:hAnsi="Times New Roman"/>
                <w:noProof/>
                <w:webHidden/>
              </w:rPr>
            </w:r>
            <w:r w:rsidR="00DF6F57" w:rsidRPr="003D71BE">
              <w:rPr>
                <w:rFonts w:ascii="Times New Roman" w:hAnsi="Times New Roman"/>
                <w:noProof/>
                <w:webHidden/>
              </w:rPr>
              <w:fldChar w:fldCharType="separate"/>
            </w:r>
            <w:r w:rsidR="00DF6F57" w:rsidRPr="003D71BE">
              <w:rPr>
                <w:rFonts w:ascii="Times New Roman" w:hAnsi="Times New Roman"/>
                <w:noProof/>
                <w:webHidden/>
              </w:rPr>
              <w:t>25</w:t>
            </w:r>
            <w:r w:rsidR="00DF6F57" w:rsidRPr="003D71BE">
              <w:rPr>
                <w:rFonts w:ascii="Times New Roman" w:hAnsi="Times New Roman"/>
                <w:noProof/>
                <w:webHidden/>
              </w:rPr>
              <w:fldChar w:fldCharType="end"/>
            </w:r>
          </w:hyperlink>
        </w:p>
        <w:p w14:paraId="16019A7B" w14:textId="5C127F0E" w:rsidR="00DF6F57" w:rsidRPr="003D71BE" w:rsidRDefault="006D5B54">
          <w:pPr>
            <w:pStyle w:val="21"/>
            <w:tabs>
              <w:tab w:val="left" w:pos="880"/>
            </w:tabs>
            <w:rPr>
              <w:rFonts w:ascii="Times New Roman" w:eastAsiaTheme="minorEastAsia" w:hAnsi="Times New Roman"/>
              <w:noProof/>
              <w:kern w:val="2"/>
              <w:sz w:val="24"/>
              <w:szCs w:val="24"/>
              <w:lang w:val="ru-RU" w:eastAsia="ru-RU"/>
              <w14:ligatures w14:val="standardContextual"/>
            </w:rPr>
          </w:pPr>
          <w:hyperlink w:anchor="_Toc188280949" w:history="1">
            <w:r w:rsidR="00DF6F57" w:rsidRPr="003D71BE">
              <w:rPr>
                <w:rStyle w:val="ae"/>
                <w:rFonts w:ascii="Times New Roman" w:hAnsi="Times New Roman"/>
                <w:i/>
                <w:noProof/>
                <w:color w:val="auto"/>
                <w:lang w:val="ru-RU"/>
              </w:rPr>
              <w:t>6.4.</w:t>
            </w:r>
            <w:r w:rsidR="00DF6F57" w:rsidRPr="003D71BE">
              <w:rPr>
                <w:rFonts w:ascii="Times New Roman" w:eastAsiaTheme="minorEastAsia" w:hAnsi="Times New Roman"/>
                <w:noProof/>
                <w:kern w:val="2"/>
                <w:sz w:val="24"/>
                <w:szCs w:val="24"/>
                <w:lang w:val="ru-RU" w:eastAsia="ru-RU"/>
                <w14:ligatures w14:val="standardContextual"/>
              </w:rPr>
              <w:tab/>
            </w:r>
            <w:r w:rsidR="00DF6F57" w:rsidRPr="003D71BE">
              <w:rPr>
                <w:rStyle w:val="ae"/>
                <w:rFonts w:ascii="Times New Roman" w:hAnsi="Times New Roman"/>
                <w:i/>
                <w:noProof/>
                <w:color w:val="auto"/>
                <w:lang w:val="ru-RU"/>
              </w:rPr>
              <w:t>Предложения по строительству и реконструкции тепловых сетей для повышения эффективности функционирования системы теплоснабжения, в том числе за счет перевода котельных в пиковый режим работы или ликвидации котельных</w:t>
            </w:r>
            <w:r w:rsidR="00DF6F57" w:rsidRPr="003D71BE">
              <w:rPr>
                <w:rFonts w:ascii="Times New Roman" w:hAnsi="Times New Roman"/>
                <w:noProof/>
                <w:webHidden/>
              </w:rPr>
              <w:tab/>
            </w:r>
            <w:r w:rsidR="00DF6F57" w:rsidRPr="003D71BE">
              <w:rPr>
                <w:rFonts w:ascii="Times New Roman" w:hAnsi="Times New Roman"/>
                <w:noProof/>
                <w:webHidden/>
              </w:rPr>
              <w:fldChar w:fldCharType="begin"/>
            </w:r>
            <w:r w:rsidR="00DF6F57" w:rsidRPr="003D71BE">
              <w:rPr>
                <w:rFonts w:ascii="Times New Roman" w:hAnsi="Times New Roman"/>
                <w:noProof/>
                <w:webHidden/>
              </w:rPr>
              <w:instrText xml:space="preserve"> PAGEREF _Toc188280949 \h </w:instrText>
            </w:r>
            <w:r w:rsidR="00DF6F57" w:rsidRPr="003D71BE">
              <w:rPr>
                <w:rFonts w:ascii="Times New Roman" w:hAnsi="Times New Roman"/>
                <w:noProof/>
                <w:webHidden/>
              </w:rPr>
            </w:r>
            <w:r w:rsidR="00DF6F57" w:rsidRPr="003D71BE">
              <w:rPr>
                <w:rFonts w:ascii="Times New Roman" w:hAnsi="Times New Roman"/>
                <w:noProof/>
                <w:webHidden/>
              </w:rPr>
              <w:fldChar w:fldCharType="separate"/>
            </w:r>
            <w:r w:rsidR="00DF6F57" w:rsidRPr="003D71BE">
              <w:rPr>
                <w:rFonts w:ascii="Times New Roman" w:hAnsi="Times New Roman"/>
                <w:noProof/>
                <w:webHidden/>
              </w:rPr>
              <w:t>25</w:t>
            </w:r>
            <w:r w:rsidR="00DF6F57" w:rsidRPr="003D71BE">
              <w:rPr>
                <w:rFonts w:ascii="Times New Roman" w:hAnsi="Times New Roman"/>
                <w:noProof/>
                <w:webHidden/>
              </w:rPr>
              <w:fldChar w:fldCharType="end"/>
            </w:r>
          </w:hyperlink>
        </w:p>
        <w:p w14:paraId="56902385" w14:textId="32E0BF3F" w:rsidR="00DF6F57" w:rsidRPr="003D71BE" w:rsidRDefault="006D5B54">
          <w:pPr>
            <w:pStyle w:val="21"/>
            <w:tabs>
              <w:tab w:val="left" w:pos="880"/>
            </w:tabs>
            <w:rPr>
              <w:rFonts w:ascii="Times New Roman" w:eastAsiaTheme="minorEastAsia" w:hAnsi="Times New Roman"/>
              <w:noProof/>
              <w:kern w:val="2"/>
              <w:sz w:val="24"/>
              <w:szCs w:val="24"/>
              <w:lang w:val="ru-RU" w:eastAsia="ru-RU"/>
              <w14:ligatures w14:val="standardContextual"/>
            </w:rPr>
          </w:pPr>
          <w:hyperlink w:anchor="_Toc188280950" w:history="1">
            <w:r w:rsidR="00DF6F57" w:rsidRPr="003D71BE">
              <w:rPr>
                <w:rStyle w:val="ae"/>
                <w:rFonts w:ascii="Times New Roman" w:hAnsi="Times New Roman"/>
                <w:i/>
                <w:noProof/>
                <w:color w:val="auto"/>
                <w:lang w:val="ru-RU"/>
              </w:rPr>
              <w:t>6.5.</w:t>
            </w:r>
            <w:r w:rsidR="00DF6F57" w:rsidRPr="003D71BE">
              <w:rPr>
                <w:rFonts w:ascii="Times New Roman" w:eastAsiaTheme="minorEastAsia" w:hAnsi="Times New Roman"/>
                <w:noProof/>
                <w:kern w:val="2"/>
                <w:sz w:val="24"/>
                <w:szCs w:val="24"/>
                <w:lang w:val="ru-RU" w:eastAsia="ru-RU"/>
                <w14:ligatures w14:val="standardContextual"/>
              </w:rPr>
              <w:tab/>
            </w:r>
            <w:r w:rsidR="00DF6F57" w:rsidRPr="003D71BE">
              <w:rPr>
                <w:rStyle w:val="ae"/>
                <w:rFonts w:ascii="Times New Roman" w:hAnsi="Times New Roman"/>
                <w:i/>
                <w:noProof/>
                <w:color w:val="auto"/>
                <w:lang w:val="ru-RU"/>
              </w:rPr>
              <w:t>Предложения по строительству и реконструкции тепловых сетей для обеспечения нормативной надежности потребителей</w:t>
            </w:r>
            <w:r w:rsidR="00DF6F57" w:rsidRPr="003D71BE">
              <w:rPr>
                <w:rFonts w:ascii="Times New Roman" w:hAnsi="Times New Roman"/>
                <w:noProof/>
                <w:webHidden/>
              </w:rPr>
              <w:tab/>
            </w:r>
            <w:r w:rsidR="00DF6F57" w:rsidRPr="003D71BE">
              <w:rPr>
                <w:rFonts w:ascii="Times New Roman" w:hAnsi="Times New Roman"/>
                <w:noProof/>
                <w:webHidden/>
              </w:rPr>
              <w:fldChar w:fldCharType="begin"/>
            </w:r>
            <w:r w:rsidR="00DF6F57" w:rsidRPr="003D71BE">
              <w:rPr>
                <w:rFonts w:ascii="Times New Roman" w:hAnsi="Times New Roman"/>
                <w:noProof/>
                <w:webHidden/>
              </w:rPr>
              <w:instrText xml:space="preserve"> PAGEREF _Toc188280950 \h </w:instrText>
            </w:r>
            <w:r w:rsidR="00DF6F57" w:rsidRPr="003D71BE">
              <w:rPr>
                <w:rFonts w:ascii="Times New Roman" w:hAnsi="Times New Roman"/>
                <w:noProof/>
                <w:webHidden/>
              </w:rPr>
            </w:r>
            <w:r w:rsidR="00DF6F57" w:rsidRPr="003D71BE">
              <w:rPr>
                <w:rFonts w:ascii="Times New Roman" w:hAnsi="Times New Roman"/>
                <w:noProof/>
                <w:webHidden/>
              </w:rPr>
              <w:fldChar w:fldCharType="separate"/>
            </w:r>
            <w:r w:rsidR="00DF6F57" w:rsidRPr="003D71BE">
              <w:rPr>
                <w:rFonts w:ascii="Times New Roman" w:hAnsi="Times New Roman"/>
                <w:noProof/>
                <w:webHidden/>
              </w:rPr>
              <w:t>25</w:t>
            </w:r>
            <w:r w:rsidR="00DF6F57" w:rsidRPr="003D71BE">
              <w:rPr>
                <w:rFonts w:ascii="Times New Roman" w:hAnsi="Times New Roman"/>
                <w:noProof/>
                <w:webHidden/>
              </w:rPr>
              <w:fldChar w:fldCharType="end"/>
            </w:r>
          </w:hyperlink>
        </w:p>
        <w:p w14:paraId="72AF800D" w14:textId="7F63A454" w:rsidR="00DF6F57" w:rsidRPr="003D71BE" w:rsidRDefault="006D5B54">
          <w:pPr>
            <w:pStyle w:val="21"/>
            <w:rPr>
              <w:rFonts w:ascii="Times New Roman" w:eastAsiaTheme="minorEastAsia" w:hAnsi="Times New Roman"/>
              <w:noProof/>
              <w:kern w:val="2"/>
              <w:sz w:val="24"/>
              <w:szCs w:val="24"/>
              <w:lang w:val="ru-RU" w:eastAsia="ru-RU"/>
              <w14:ligatures w14:val="standardContextual"/>
            </w:rPr>
          </w:pPr>
          <w:hyperlink w:anchor="_Toc188280951" w:history="1">
            <w:r w:rsidR="00DF6F57" w:rsidRPr="003D71BE">
              <w:rPr>
                <w:rStyle w:val="ae"/>
                <w:rFonts w:ascii="Times New Roman" w:hAnsi="Times New Roman"/>
                <w:i/>
                <w:noProof/>
                <w:color w:val="auto"/>
                <w:lang w:val="ru-RU"/>
              </w:rPr>
              <w:t>6.6. Предложения по реконструкции и (или) модернизации тепловых сетей с увеличением диаметра трубопроводов для обеспечения перспективных приростов тепловой нагрузки.</w:t>
            </w:r>
            <w:r w:rsidR="00DF6F57" w:rsidRPr="003D71BE">
              <w:rPr>
                <w:rFonts w:ascii="Times New Roman" w:hAnsi="Times New Roman"/>
                <w:noProof/>
                <w:webHidden/>
              </w:rPr>
              <w:tab/>
            </w:r>
            <w:r w:rsidR="00DF6F57" w:rsidRPr="003D71BE">
              <w:rPr>
                <w:rFonts w:ascii="Times New Roman" w:hAnsi="Times New Roman"/>
                <w:noProof/>
                <w:webHidden/>
              </w:rPr>
              <w:fldChar w:fldCharType="begin"/>
            </w:r>
            <w:r w:rsidR="00DF6F57" w:rsidRPr="003D71BE">
              <w:rPr>
                <w:rFonts w:ascii="Times New Roman" w:hAnsi="Times New Roman"/>
                <w:noProof/>
                <w:webHidden/>
              </w:rPr>
              <w:instrText xml:space="preserve"> PAGEREF _Toc188280951 \h </w:instrText>
            </w:r>
            <w:r w:rsidR="00DF6F57" w:rsidRPr="003D71BE">
              <w:rPr>
                <w:rFonts w:ascii="Times New Roman" w:hAnsi="Times New Roman"/>
                <w:noProof/>
                <w:webHidden/>
              </w:rPr>
            </w:r>
            <w:r w:rsidR="00DF6F57" w:rsidRPr="003D71BE">
              <w:rPr>
                <w:rFonts w:ascii="Times New Roman" w:hAnsi="Times New Roman"/>
                <w:noProof/>
                <w:webHidden/>
              </w:rPr>
              <w:fldChar w:fldCharType="separate"/>
            </w:r>
            <w:r w:rsidR="00DF6F57" w:rsidRPr="003D71BE">
              <w:rPr>
                <w:rFonts w:ascii="Times New Roman" w:hAnsi="Times New Roman"/>
                <w:noProof/>
                <w:webHidden/>
              </w:rPr>
              <w:t>26</w:t>
            </w:r>
            <w:r w:rsidR="00DF6F57" w:rsidRPr="003D71BE">
              <w:rPr>
                <w:rFonts w:ascii="Times New Roman" w:hAnsi="Times New Roman"/>
                <w:noProof/>
                <w:webHidden/>
              </w:rPr>
              <w:fldChar w:fldCharType="end"/>
            </w:r>
          </w:hyperlink>
        </w:p>
        <w:p w14:paraId="51D071A7" w14:textId="4A5441ED" w:rsidR="00DF6F57" w:rsidRPr="003D71BE" w:rsidRDefault="006D5B54">
          <w:pPr>
            <w:pStyle w:val="21"/>
            <w:rPr>
              <w:rFonts w:ascii="Times New Roman" w:eastAsiaTheme="minorEastAsia" w:hAnsi="Times New Roman"/>
              <w:noProof/>
              <w:kern w:val="2"/>
              <w:sz w:val="24"/>
              <w:szCs w:val="24"/>
              <w:lang w:val="ru-RU" w:eastAsia="ru-RU"/>
              <w14:ligatures w14:val="standardContextual"/>
            </w:rPr>
          </w:pPr>
          <w:hyperlink w:anchor="_Toc188280952" w:history="1">
            <w:r w:rsidR="00DF6F57" w:rsidRPr="003D71BE">
              <w:rPr>
                <w:rStyle w:val="ae"/>
                <w:rFonts w:ascii="Times New Roman" w:hAnsi="Times New Roman"/>
                <w:i/>
                <w:noProof/>
                <w:color w:val="auto"/>
                <w:lang w:val="ru-RU"/>
              </w:rPr>
              <w:t>6.7. Предложения по реконструкции и (или) модернизации тепловых сетей, подлежащих замене в связи с исчерпанием эксплуатационного ресурса.</w:t>
            </w:r>
            <w:r w:rsidR="00DF6F57" w:rsidRPr="003D71BE">
              <w:rPr>
                <w:rFonts w:ascii="Times New Roman" w:hAnsi="Times New Roman"/>
                <w:noProof/>
                <w:webHidden/>
              </w:rPr>
              <w:tab/>
            </w:r>
            <w:r w:rsidR="00DF6F57" w:rsidRPr="003D71BE">
              <w:rPr>
                <w:rFonts w:ascii="Times New Roman" w:hAnsi="Times New Roman"/>
                <w:noProof/>
                <w:webHidden/>
              </w:rPr>
              <w:fldChar w:fldCharType="begin"/>
            </w:r>
            <w:r w:rsidR="00DF6F57" w:rsidRPr="003D71BE">
              <w:rPr>
                <w:rFonts w:ascii="Times New Roman" w:hAnsi="Times New Roman"/>
                <w:noProof/>
                <w:webHidden/>
              </w:rPr>
              <w:instrText xml:space="preserve"> PAGEREF _Toc188280952 \h </w:instrText>
            </w:r>
            <w:r w:rsidR="00DF6F57" w:rsidRPr="003D71BE">
              <w:rPr>
                <w:rFonts w:ascii="Times New Roman" w:hAnsi="Times New Roman"/>
                <w:noProof/>
                <w:webHidden/>
              </w:rPr>
            </w:r>
            <w:r w:rsidR="00DF6F57" w:rsidRPr="003D71BE">
              <w:rPr>
                <w:rFonts w:ascii="Times New Roman" w:hAnsi="Times New Roman"/>
                <w:noProof/>
                <w:webHidden/>
              </w:rPr>
              <w:fldChar w:fldCharType="separate"/>
            </w:r>
            <w:r w:rsidR="00DF6F57" w:rsidRPr="003D71BE">
              <w:rPr>
                <w:rFonts w:ascii="Times New Roman" w:hAnsi="Times New Roman"/>
                <w:noProof/>
                <w:webHidden/>
              </w:rPr>
              <w:t>26</w:t>
            </w:r>
            <w:r w:rsidR="00DF6F57" w:rsidRPr="003D71BE">
              <w:rPr>
                <w:rFonts w:ascii="Times New Roman" w:hAnsi="Times New Roman"/>
                <w:noProof/>
                <w:webHidden/>
              </w:rPr>
              <w:fldChar w:fldCharType="end"/>
            </w:r>
          </w:hyperlink>
        </w:p>
        <w:p w14:paraId="44A4E21E" w14:textId="62197B28" w:rsidR="00DF6F57" w:rsidRPr="003D71BE" w:rsidRDefault="006D5B54">
          <w:pPr>
            <w:pStyle w:val="21"/>
            <w:rPr>
              <w:rFonts w:ascii="Times New Roman" w:eastAsiaTheme="minorEastAsia" w:hAnsi="Times New Roman"/>
              <w:noProof/>
              <w:kern w:val="2"/>
              <w:sz w:val="24"/>
              <w:szCs w:val="24"/>
              <w:lang w:val="ru-RU" w:eastAsia="ru-RU"/>
              <w14:ligatures w14:val="standardContextual"/>
            </w:rPr>
          </w:pPr>
          <w:hyperlink w:anchor="_Toc188280953" w:history="1">
            <w:r w:rsidR="00DF6F57" w:rsidRPr="003D71BE">
              <w:rPr>
                <w:rStyle w:val="ae"/>
                <w:rFonts w:ascii="Times New Roman" w:hAnsi="Times New Roman"/>
                <w:i/>
                <w:noProof/>
                <w:color w:val="auto"/>
                <w:lang w:val="ru-RU"/>
              </w:rPr>
              <w:t>6.8. Предложения по строительству, реконструкции и (или) модернизации насосных станций.</w:t>
            </w:r>
            <w:r w:rsidR="00DF6F57" w:rsidRPr="003D71BE">
              <w:rPr>
                <w:rFonts w:ascii="Times New Roman" w:hAnsi="Times New Roman"/>
                <w:noProof/>
                <w:webHidden/>
              </w:rPr>
              <w:tab/>
            </w:r>
            <w:r w:rsidR="00DF6F57" w:rsidRPr="003D71BE">
              <w:rPr>
                <w:rFonts w:ascii="Times New Roman" w:hAnsi="Times New Roman"/>
                <w:noProof/>
                <w:webHidden/>
              </w:rPr>
              <w:fldChar w:fldCharType="begin"/>
            </w:r>
            <w:r w:rsidR="00DF6F57" w:rsidRPr="003D71BE">
              <w:rPr>
                <w:rFonts w:ascii="Times New Roman" w:hAnsi="Times New Roman"/>
                <w:noProof/>
                <w:webHidden/>
              </w:rPr>
              <w:instrText xml:space="preserve"> PAGEREF _Toc188280953 \h </w:instrText>
            </w:r>
            <w:r w:rsidR="00DF6F57" w:rsidRPr="003D71BE">
              <w:rPr>
                <w:rFonts w:ascii="Times New Roman" w:hAnsi="Times New Roman"/>
                <w:noProof/>
                <w:webHidden/>
              </w:rPr>
            </w:r>
            <w:r w:rsidR="00DF6F57" w:rsidRPr="003D71BE">
              <w:rPr>
                <w:rFonts w:ascii="Times New Roman" w:hAnsi="Times New Roman"/>
                <w:noProof/>
                <w:webHidden/>
              </w:rPr>
              <w:fldChar w:fldCharType="separate"/>
            </w:r>
            <w:r w:rsidR="00DF6F57" w:rsidRPr="003D71BE">
              <w:rPr>
                <w:rFonts w:ascii="Times New Roman" w:hAnsi="Times New Roman"/>
                <w:noProof/>
                <w:webHidden/>
              </w:rPr>
              <w:t>26</w:t>
            </w:r>
            <w:r w:rsidR="00DF6F57" w:rsidRPr="003D71BE">
              <w:rPr>
                <w:rFonts w:ascii="Times New Roman" w:hAnsi="Times New Roman"/>
                <w:noProof/>
                <w:webHidden/>
              </w:rPr>
              <w:fldChar w:fldCharType="end"/>
            </w:r>
          </w:hyperlink>
        </w:p>
        <w:p w14:paraId="0483798F" w14:textId="127773A4" w:rsidR="00DF6F57" w:rsidRPr="003D71BE" w:rsidRDefault="006D5B54">
          <w:pPr>
            <w:pStyle w:val="21"/>
            <w:rPr>
              <w:rFonts w:ascii="Times New Roman" w:eastAsiaTheme="minorEastAsia" w:hAnsi="Times New Roman"/>
              <w:noProof/>
              <w:kern w:val="2"/>
              <w:sz w:val="24"/>
              <w:szCs w:val="24"/>
              <w:lang w:val="ru-RU" w:eastAsia="ru-RU"/>
              <w14:ligatures w14:val="standardContextual"/>
            </w:rPr>
          </w:pPr>
          <w:hyperlink w:anchor="_Toc188280954" w:history="1">
            <w:r w:rsidR="00DF6F57" w:rsidRPr="003D71BE">
              <w:rPr>
                <w:rStyle w:val="ae"/>
                <w:rFonts w:ascii="Times New Roman" w:hAnsi="Times New Roman"/>
                <w:b/>
                <w:noProof/>
                <w:color w:val="auto"/>
              </w:rPr>
              <w:t>Мероприятия по предотвращению аварийных ситуаций, в том числе при отказе элементов тепловых сетей</w:t>
            </w:r>
            <w:r w:rsidR="00DF6F57" w:rsidRPr="003D71BE">
              <w:rPr>
                <w:rFonts w:ascii="Times New Roman" w:hAnsi="Times New Roman"/>
                <w:noProof/>
                <w:webHidden/>
              </w:rPr>
              <w:tab/>
            </w:r>
            <w:r w:rsidR="00DF6F57" w:rsidRPr="003D71BE">
              <w:rPr>
                <w:rFonts w:ascii="Times New Roman" w:hAnsi="Times New Roman"/>
                <w:noProof/>
                <w:webHidden/>
              </w:rPr>
              <w:fldChar w:fldCharType="begin"/>
            </w:r>
            <w:r w:rsidR="00DF6F57" w:rsidRPr="003D71BE">
              <w:rPr>
                <w:rFonts w:ascii="Times New Roman" w:hAnsi="Times New Roman"/>
                <w:noProof/>
                <w:webHidden/>
              </w:rPr>
              <w:instrText xml:space="preserve"> PAGEREF _Toc188280954 \h </w:instrText>
            </w:r>
            <w:r w:rsidR="00DF6F57" w:rsidRPr="003D71BE">
              <w:rPr>
                <w:rFonts w:ascii="Times New Roman" w:hAnsi="Times New Roman"/>
                <w:noProof/>
                <w:webHidden/>
              </w:rPr>
            </w:r>
            <w:r w:rsidR="00DF6F57" w:rsidRPr="003D71BE">
              <w:rPr>
                <w:rFonts w:ascii="Times New Roman" w:hAnsi="Times New Roman"/>
                <w:noProof/>
                <w:webHidden/>
              </w:rPr>
              <w:fldChar w:fldCharType="separate"/>
            </w:r>
            <w:r w:rsidR="00DF6F57" w:rsidRPr="003D71BE">
              <w:rPr>
                <w:rFonts w:ascii="Times New Roman" w:hAnsi="Times New Roman"/>
                <w:noProof/>
                <w:webHidden/>
              </w:rPr>
              <w:t>26</w:t>
            </w:r>
            <w:r w:rsidR="00DF6F57" w:rsidRPr="003D71BE">
              <w:rPr>
                <w:rFonts w:ascii="Times New Roman" w:hAnsi="Times New Roman"/>
                <w:noProof/>
                <w:webHidden/>
              </w:rPr>
              <w:fldChar w:fldCharType="end"/>
            </w:r>
          </w:hyperlink>
        </w:p>
        <w:p w14:paraId="42DB2290" w14:textId="09AE31AF" w:rsidR="00DF6F57" w:rsidRPr="003D71BE" w:rsidRDefault="006D5B54">
          <w:pPr>
            <w:pStyle w:val="11"/>
            <w:rPr>
              <w:rFonts w:ascii="Times New Roman" w:hAnsi="Times New Roman" w:cs="Times New Roman"/>
              <w:noProof/>
              <w:kern w:val="2"/>
              <w:sz w:val="24"/>
              <w:szCs w:val="24"/>
              <w14:ligatures w14:val="standardContextual"/>
            </w:rPr>
          </w:pPr>
          <w:hyperlink w:anchor="_Toc188280955" w:history="1">
            <w:r w:rsidR="00DF6F57" w:rsidRPr="003D71BE">
              <w:rPr>
                <w:rStyle w:val="ae"/>
                <w:rFonts w:ascii="Times New Roman" w:eastAsia="Times New Roman" w:hAnsi="Times New Roman" w:cs="Times New Roman"/>
                <w:noProof/>
                <w:color w:val="auto"/>
                <w:lang w:eastAsia="en-US"/>
              </w:rPr>
              <w:t>Раздел 7 «Предложения по переводу открытых систем теплоснабжения (горячего водоснабжения) в закрытые системы горячего водоснабжения»</w:t>
            </w:r>
            <w:r w:rsidR="00DF6F57" w:rsidRPr="003D71BE">
              <w:rPr>
                <w:rFonts w:ascii="Times New Roman" w:hAnsi="Times New Roman" w:cs="Times New Roman"/>
                <w:noProof/>
                <w:webHidden/>
              </w:rPr>
              <w:tab/>
            </w:r>
            <w:r w:rsidR="00DF6F57" w:rsidRPr="003D71BE">
              <w:rPr>
                <w:rFonts w:ascii="Times New Roman" w:hAnsi="Times New Roman" w:cs="Times New Roman"/>
                <w:noProof/>
                <w:webHidden/>
              </w:rPr>
              <w:fldChar w:fldCharType="begin"/>
            </w:r>
            <w:r w:rsidR="00DF6F57" w:rsidRPr="003D71BE">
              <w:rPr>
                <w:rFonts w:ascii="Times New Roman" w:hAnsi="Times New Roman" w:cs="Times New Roman"/>
                <w:noProof/>
                <w:webHidden/>
              </w:rPr>
              <w:instrText xml:space="preserve"> PAGEREF _Toc188280955 \h </w:instrText>
            </w:r>
            <w:r w:rsidR="00DF6F57" w:rsidRPr="003D71BE">
              <w:rPr>
                <w:rFonts w:ascii="Times New Roman" w:hAnsi="Times New Roman" w:cs="Times New Roman"/>
                <w:noProof/>
                <w:webHidden/>
              </w:rPr>
            </w:r>
            <w:r w:rsidR="00DF6F57" w:rsidRPr="003D71BE">
              <w:rPr>
                <w:rFonts w:ascii="Times New Roman" w:hAnsi="Times New Roman" w:cs="Times New Roman"/>
                <w:noProof/>
                <w:webHidden/>
              </w:rPr>
              <w:fldChar w:fldCharType="separate"/>
            </w:r>
            <w:r w:rsidR="00DF6F57" w:rsidRPr="003D71BE">
              <w:rPr>
                <w:rFonts w:ascii="Times New Roman" w:hAnsi="Times New Roman" w:cs="Times New Roman"/>
                <w:noProof/>
                <w:webHidden/>
              </w:rPr>
              <w:t>27</w:t>
            </w:r>
            <w:r w:rsidR="00DF6F57" w:rsidRPr="003D71BE">
              <w:rPr>
                <w:rFonts w:ascii="Times New Roman" w:hAnsi="Times New Roman" w:cs="Times New Roman"/>
                <w:noProof/>
                <w:webHidden/>
              </w:rPr>
              <w:fldChar w:fldCharType="end"/>
            </w:r>
          </w:hyperlink>
        </w:p>
        <w:p w14:paraId="6BC9D051" w14:textId="68EEE3FC" w:rsidR="00DF6F57" w:rsidRPr="003D71BE" w:rsidRDefault="006D5B54">
          <w:pPr>
            <w:pStyle w:val="21"/>
            <w:tabs>
              <w:tab w:val="left" w:pos="880"/>
            </w:tabs>
            <w:rPr>
              <w:rFonts w:ascii="Times New Roman" w:eastAsiaTheme="minorEastAsia" w:hAnsi="Times New Roman"/>
              <w:noProof/>
              <w:kern w:val="2"/>
              <w:sz w:val="24"/>
              <w:szCs w:val="24"/>
              <w:lang w:val="ru-RU" w:eastAsia="ru-RU"/>
              <w14:ligatures w14:val="standardContextual"/>
            </w:rPr>
          </w:pPr>
          <w:hyperlink w:anchor="_Toc188280956" w:history="1">
            <w:r w:rsidR="00DF6F57" w:rsidRPr="003D71BE">
              <w:rPr>
                <w:rStyle w:val="ae"/>
                <w:rFonts w:ascii="Times New Roman" w:hAnsi="Times New Roman"/>
                <w:i/>
                <w:noProof/>
                <w:color w:val="auto"/>
                <w:lang w:val="ru-RU" w:eastAsia="ru-RU"/>
              </w:rPr>
              <w:t>7.1.</w:t>
            </w:r>
            <w:r w:rsidR="00DF6F57" w:rsidRPr="003D71BE">
              <w:rPr>
                <w:rFonts w:ascii="Times New Roman" w:eastAsiaTheme="minorEastAsia" w:hAnsi="Times New Roman"/>
                <w:noProof/>
                <w:kern w:val="2"/>
                <w:sz w:val="24"/>
                <w:szCs w:val="24"/>
                <w:lang w:val="ru-RU" w:eastAsia="ru-RU"/>
                <w14:ligatures w14:val="standardContextual"/>
              </w:rPr>
              <w:tab/>
            </w:r>
            <w:r w:rsidR="00DF6F57" w:rsidRPr="003D71BE">
              <w:rPr>
                <w:rStyle w:val="ae"/>
                <w:rFonts w:ascii="Times New Roman" w:hAnsi="Times New Roman"/>
                <w:i/>
                <w:noProof/>
                <w:color w:val="auto"/>
                <w:lang w:val="ru-RU" w:eastAsia="ru-RU"/>
              </w:rPr>
              <w:t>Предложения по переводу существующих открытых систем теплоснабжения (горячего водоснабжения) в закрытые системы горячего водоснабжения, для осуществления которого необходимо строительство индивидуальных и (или) центральных тепловых пунктов при наличии у потребителей внутридомовых систем горячего водоснабжения</w:t>
            </w:r>
            <w:r w:rsidR="00DF6F57" w:rsidRPr="003D71BE">
              <w:rPr>
                <w:rFonts w:ascii="Times New Roman" w:hAnsi="Times New Roman"/>
                <w:noProof/>
                <w:webHidden/>
              </w:rPr>
              <w:tab/>
            </w:r>
            <w:r w:rsidR="00DF6F57" w:rsidRPr="003D71BE">
              <w:rPr>
                <w:rFonts w:ascii="Times New Roman" w:hAnsi="Times New Roman"/>
                <w:noProof/>
                <w:webHidden/>
              </w:rPr>
              <w:fldChar w:fldCharType="begin"/>
            </w:r>
            <w:r w:rsidR="00DF6F57" w:rsidRPr="003D71BE">
              <w:rPr>
                <w:rFonts w:ascii="Times New Roman" w:hAnsi="Times New Roman"/>
                <w:noProof/>
                <w:webHidden/>
              </w:rPr>
              <w:instrText xml:space="preserve"> PAGEREF _Toc188280956 \h </w:instrText>
            </w:r>
            <w:r w:rsidR="00DF6F57" w:rsidRPr="003D71BE">
              <w:rPr>
                <w:rFonts w:ascii="Times New Roman" w:hAnsi="Times New Roman"/>
                <w:noProof/>
                <w:webHidden/>
              </w:rPr>
            </w:r>
            <w:r w:rsidR="00DF6F57" w:rsidRPr="003D71BE">
              <w:rPr>
                <w:rFonts w:ascii="Times New Roman" w:hAnsi="Times New Roman"/>
                <w:noProof/>
                <w:webHidden/>
              </w:rPr>
              <w:fldChar w:fldCharType="separate"/>
            </w:r>
            <w:r w:rsidR="00DF6F57" w:rsidRPr="003D71BE">
              <w:rPr>
                <w:rFonts w:ascii="Times New Roman" w:hAnsi="Times New Roman"/>
                <w:noProof/>
                <w:webHidden/>
              </w:rPr>
              <w:t>27</w:t>
            </w:r>
            <w:r w:rsidR="00DF6F57" w:rsidRPr="003D71BE">
              <w:rPr>
                <w:rFonts w:ascii="Times New Roman" w:hAnsi="Times New Roman"/>
                <w:noProof/>
                <w:webHidden/>
              </w:rPr>
              <w:fldChar w:fldCharType="end"/>
            </w:r>
          </w:hyperlink>
        </w:p>
        <w:p w14:paraId="3849A3BE" w14:textId="2F041A64" w:rsidR="00DF6F57" w:rsidRPr="003D71BE" w:rsidRDefault="006D5B54">
          <w:pPr>
            <w:pStyle w:val="21"/>
            <w:tabs>
              <w:tab w:val="left" w:pos="880"/>
            </w:tabs>
            <w:rPr>
              <w:rFonts w:ascii="Times New Roman" w:eastAsiaTheme="minorEastAsia" w:hAnsi="Times New Roman"/>
              <w:noProof/>
              <w:kern w:val="2"/>
              <w:sz w:val="24"/>
              <w:szCs w:val="24"/>
              <w:lang w:val="ru-RU" w:eastAsia="ru-RU"/>
              <w14:ligatures w14:val="standardContextual"/>
            </w:rPr>
          </w:pPr>
          <w:hyperlink w:anchor="_Toc188280957" w:history="1">
            <w:r w:rsidR="00DF6F57" w:rsidRPr="003D71BE">
              <w:rPr>
                <w:rStyle w:val="ae"/>
                <w:rFonts w:ascii="Times New Roman" w:hAnsi="Times New Roman"/>
                <w:i/>
                <w:noProof/>
                <w:color w:val="auto"/>
                <w:lang w:val="ru-RU" w:eastAsia="ru-RU"/>
              </w:rPr>
              <w:t>7.2.</w:t>
            </w:r>
            <w:r w:rsidR="00DF6F57" w:rsidRPr="003D71BE">
              <w:rPr>
                <w:rFonts w:ascii="Times New Roman" w:eastAsiaTheme="minorEastAsia" w:hAnsi="Times New Roman"/>
                <w:noProof/>
                <w:kern w:val="2"/>
                <w:sz w:val="24"/>
                <w:szCs w:val="24"/>
                <w:lang w:val="ru-RU" w:eastAsia="ru-RU"/>
                <w14:ligatures w14:val="standardContextual"/>
              </w:rPr>
              <w:tab/>
            </w:r>
            <w:r w:rsidR="00DF6F57" w:rsidRPr="003D71BE">
              <w:rPr>
                <w:rStyle w:val="ae"/>
                <w:rFonts w:ascii="Times New Roman" w:hAnsi="Times New Roman"/>
                <w:i/>
                <w:noProof/>
                <w:color w:val="auto"/>
                <w:lang w:val="ru-RU" w:eastAsia="ru-RU"/>
              </w:rPr>
              <w:t>Предложения по переводу существующих открытых систем теплоснабжения (горячего водоснабжения) в закрытые системы горячего водоснабжения, для осуществления которого отсутствует необходимость строительства индивидуальных и (или) центральных тепловых пунктов по причине отсутствия у потребителей внутридомовых систем горячего водоснабжения</w:t>
            </w:r>
            <w:r w:rsidR="00DF6F57" w:rsidRPr="003D71BE">
              <w:rPr>
                <w:rFonts w:ascii="Times New Roman" w:hAnsi="Times New Roman"/>
                <w:noProof/>
                <w:webHidden/>
              </w:rPr>
              <w:tab/>
            </w:r>
            <w:r w:rsidR="00DF6F57" w:rsidRPr="003D71BE">
              <w:rPr>
                <w:rFonts w:ascii="Times New Roman" w:hAnsi="Times New Roman"/>
                <w:noProof/>
                <w:webHidden/>
              </w:rPr>
              <w:fldChar w:fldCharType="begin"/>
            </w:r>
            <w:r w:rsidR="00DF6F57" w:rsidRPr="003D71BE">
              <w:rPr>
                <w:rFonts w:ascii="Times New Roman" w:hAnsi="Times New Roman"/>
                <w:noProof/>
                <w:webHidden/>
              </w:rPr>
              <w:instrText xml:space="preserve"> PAGEREF _Toc188280957 \h </w:instrText>
            </w:r>
            <w:r w:rsidR="00DF6F57" w:rsidRPr="003D71BE">
              <w:rPr>
                <w:rFonts w:ascii="Times New Roman" w:hAnsi="Times New Roman"/>
                <w:noProof/>
                <w:webHidden/>
              </w:rPr>
            </w:r>
            <w:r w:rsidR="00DF6F57" w:rsidRPr="003D71BE">
              <w:rPr>
                <w:rFonts w:ascii="Times New Roman" w:hAnsi="Times New Roman"/>
                <w:noProof/>
                <w:webHidden/>
              </w:rPr>
              <w:fldChar w:fldCharType="separate"/>
            </w:r>
            <w:r w:rsidR="00DF6F57" w:rsidRPr="003D71BE">
              <w:rPr>
                <w:rFonts w:ascii="Times New Roman" w:hAnsi="Times New Roman"/>
                <w:noProof/>
                <w:webHidden/>
              </w:rPr>
              <w:t>27</w:t>
            </w:r>
            <w:r w:rsidR="00DF6F57" w:rsidRPr="003D71BE">
              <w:rPr>
                <w:rFonts w:ascii="Times New Roman" w:hAnsi="Times New Roman"/>
                <w:noProof/>
                <w:webHidden/>
              </w:rPr>
              <w:fldChar w:fldCharType="end"/>
            </w:r>
          </w:hyperlink>
        </w:p>
        <w:p w14:paraId="7C1B94A6" w14:textId="277D8BCD" w:rsidR="00DF6F57" w:rsidRPr="003D71BE" w:rsidRDefault="006D5B54">
          <w:pPr>
            <w:pStyle w:val="11"/>
            <w:rPr>
              <w:rFonts w:ascii="Times New Roman" w:hAnsi="Times New Roman" w:cs="Times New Roman"/>
              <w:noProof/>
              <w:kern w:val="2"/>
              <w:sz w:val="24"/>
              <w:szCs w:val="24"/>
              <w14:ligatures w14:val="standardContextual"/>
            </w:rPr>
          </w:pPr>
          <w:hyperlink w:anchor="_Toc188280958" w:history="1">
            <w:r w:rsidR="00DF6F57" w:rsidRPr="003D71BE">
              <w:rPr>
                <w:rStyle w:val="ae"/>
                <w:rFonts w:ascii="Times New Roman" w:eastAsia="Times New Roman" w:hAnsi="Times New Roman" w:cs="Times New Roman"/>
                <w:noProof/>
                <w:color w:val="auto"/>
                <w:lang w:eastAsia="en-US"/>
              </w:rPr>
              <w:t>Раздел 8 «Перспективные топливные балансы»</w:t>
            </w:r>
            <w:r w:rsidR="00DF6F57" w:rsidRPr="003D71BE">
              <w:rPr>
                <w:rFonts w:ascii="Times New Roman" w:hAnsi="Times New Roman" w:cs="Times New Roman"/>
                <w:noProof/>
                <w:webHidden/>
              </w:rPr>
              <w:tab/>
            </w:r>
            <w:r w:rsidR="00DF6F57" w:rsidRPr="003D71BE">
              <w:rPr>
                <w:rFonts w:ascii="Times New Roman" w:hAnsi="Times New Roman" w:cs="Times New Roman"/>
                <w:noProof/>
                <w:webHidden/>
              </w:rPr>
              <w:fldChar w:fldCharType="begin"/>
            </w:r>
            <w:r w:rsidR="00DF6F57" w:rsidRPr="003D71BE">
              <w:rPr>
                <w:rFonts w:ascii="Times New Roman" w:hAnsi="Times New Roman" w:cs="Times New Roman"/>
                <w:noProof/>
                <w:webHidden/>
              </w:rPr>
              <w:instrText xml:space="preserve"> PAGEREF _Toc188280958 \h </w:instrText>
            </w:r>
            <w:r w:rsidR="00DF6F57" w:rsidRPr="003D71BE">
              <w:rPr>
                <w:rFonts w:ascii="Times New Roman" w:hAnsi="Times New Roman" w:cs="Times New Roman"/>
                <w:noProof/>
                <w:webHidden/>
              </w:rPr>
            </w:r>
            <w:r w:rsidR="00DF6F57" w:rsidRPr="003D71BE">
              <w:rPr>
                <w:rFonts w:ascii="Times New Roman" w:hAnsi="Times New Roman" w:cs="Times New Roman"/>
                <w:noProof/>
                <w:webHidden/>
              </w:rPr>
              <w:fldChar w:fldCharType="separate"/>
            </w:r>
            <w:r w:rsidR="00DF6F57" w:rsidRPr="003D71BE">
              <w:rPr>
                <w:rFonts w:ascii="Times New Roman" w:hAnsi="Times New Roman" w:cs="Times New Roman"/>
                <w:noProof/>
                <w:webHidden/>
              </w:rPr>
              <w:t>28</w:t>
            </w:r>
            <w:r w:rsidR="00DF6F57" w:rsidRPr="003D71BE">
              <w:rPr>
                <w:rFonts w:ascii="Times New Roman" w:hAnsi="Times New Roman" w:cs="Times New Roman"/>
                <w:noProof/>
                <w:webHidden/>
              </w:rPr>
              <w:fldChar w:fldCharType="end"/>
            </w:r>
          </w:hyperlink>
        </w:p>
        <w:p w14:paraId="4922A255" w14:textId="51E1967D" w:rsidR="00DF6F57" w:rsidRPr="003D71BE" w:rsidRDefault="006D5B54">
          <w:pPr>
            <w:pStyle w:val="21"/>
            <w:tabs>
              <w:tab w:val="left" w:pos="880"/>
            </w:tabs>
            <w:rPr>
              <w:rFonts w:ascii="Times New Roman" w:eastAsiaTheme="minorEastAsia" w:hAnsi="Times New Roman"/>
              <w:noProof/>
              <w:kern w:val="2"/>
              <w:sz w:val="24"/>
              <w:szCs w:val="24"/>
              <w:lang w:val="ru-RU" w:eastAsia="ru-RU"/>
              <w14:ligatures w14:val="standardContextual"/>
            </w:rPr>
          </w:pPr>
          <w:hyperlink w:anchor="_Toc188280959" w:history="1">
            <w:r w:rsidR="00DF6F57" w:rsidRPr="003D71BE">
              <w:rPr>
                <w:rStyle w:val="ae"/>
                <w:rFonts w:ascii="Times New Roman" w:hAnsi="Times New Roman"/>
                <w:i/>
                <w:noProof/>
                <w:color w:val="auto"/>
                <w:lang w:val="ru-RU" w:eastAsia="ru-RU"/>
              </w:rPr>
              <w:t>8.1.</w:t>
            </w:r>
            <w:r w:rsidR="00DF6F57" w:rsidRPr="003D71BE">
              <w:rPr>
                <w:rFonts w:ascii="Times New Roman" w:eastAsiaTheme="minorEastAsia" w:hAnsi="Times New Roman"/>
                <w:noProof/>
                <w:kern w:val="2"/>
                <w:sz w:val="24"/>
                <w:szCs w:val="24"/>
                <w:lang w:val="ru-RU" w:eastAsia="ru-RU"/>
                <w14:ligatures w14:val="standardContextual"/>
              </w:rPr>
              <w:tab/>
            </w:r>
            <w:r w:rsidR="00DF6F57" w:rsidRPr="003D71BE">
              <w:rPr>
                <w:rStyle w:val="ae"/>
                <w:rFonts w:ascii="Times New Roman" w:hAnsi="Times New Roman"/>
                <w:i/>
                <w:noProof/>
                <w:color w:val="auto"/>
                <w:lang w:val="ru-RU" w:eastAsia="ru-RU"/>
              </w:rPr>
              <w:t>Перспективные топливные балансы для каждого источника тепловой энергии по видам основного, резервного и аварийного топлива на каждом этапе</w:t>
            </w:r>
            <w:r w:rsidR="00DF6F57" w:rsidRPr="003D71BE">
              <w:rPr>
                <w:rFonts w:ascii="Times New Roman" w:hAnsi="Times New Roman"/>
                <w:noProof/>
                <w:webHidden/>
              </w:rPr>
              <w:tab/>
            </w:r>
            <w:r w:rsidR="00DF6F57" w:rsidRPr="003D71BE">
              <w:rPr>
                <w:rFonts w:ascii="Times New Roman" w:hAnsi="Times New Roman"/>
                <w:noProof/>
                <w:webHidden/>
              </w:rPr>
              <w:fldChar w:fldCharType="begin"/>
            </w:r>
            <w:r w:rsidR="00DF6F57" w:rsidRPr="003D71BE">
              <w:rPr>
                <w:rFonts w:ascii="Times New Roman" w:hAnsi="Times New Roman"/>
                <w:noProof/>
                <w:webHidden/>
              </w:rPr>
              <w:instrText xml:space="preserve"> PAGEREF _Toc188280959 \h </w:instrText>
            </w:r>
            <w:r w:rsidR="00DF6F57" w:rsidRPr="003D71BE">
              <w:rPr>
                <w:rFonts w:ascii="Times New Roman" w:hAnsi="Times New Roman"/>
                <w:noProof/>
                <w:webHidden/>
              </w:rPr>
            </w:r>
            <w:r w:rsidR="00DF6F57" w:rsidRPr="003D71BE">
              <w:rPr>
                <w:rFonts w:ascii="Times New Roman" w:hAnsi="Times New Roman"/>
                <w:noProof/>
                <w:webHidden/>
              </w:rPr>
              <w:fldChar w:fldCharType="separate"/>
            </w:r>
            <w:r w:rsidR="00DF6F57" w:rsidRPr="003D71BE">
              <w:rPr>
                <w:rFonts w:ascii="Times New Roman" w:hAnsi="Times New Roman"/>
                <w:noProof/>
                <w:webHidden/>
              </w:rPr>
              <w:t>28</w:t>
            </w:r>
            <w:r w:rsidR="00DF6F57" w:rsidRPr="003D71BE">
              <w:rPr>
                <w:rFonts w:ascii="Times New Roman" w:hAnsi="Times New Roman"/>
                <w:noProof/>
                <w:webHidden/>
              </w:rPr>
              <w:fldChar w:fldCharType="end"/>
            </w:r>
          </w:hyperlink>
        </w:p>
        <w:p w14:paraId="50BA84CC" w14:textId="1B720E26" w:rsidR="00DF6F57" w:rsidRPr="003D71BE" w:rsidRDefault="006D5B54">
          <w:pPr>
            <w:pStyle w:val="21"/>
            <w:tabs>
              <w:tab w:val="left" w:pos="880"/>
            </w:tabs>
            <w:rPr>
              <w:rFonts w:ascii="Times New Roman" w:eastAsiaTheme="minorEastAsia" w:hAnsi="Times New Roman"/>
              <w:noProof/>
              <w:kern w:val="2"/>
              <w:sz w:val="24"/>
              <w:szCs w:val="24"/>
              <w:lang w:val="ru-RU" w:eastAsia="ru-RU"/>
              <w14:ligatures w14:val="standardContextual"/>
            </w:rPr>
          </w:pPr>
          <w:hyperlink w:anchor="_Toc188280960" w:history="1">
            <w:r w:rsidR="00DF6F57" w:rsidRPr="003D71BE">
              <w:rPr>
                <w:rStyle w:val="ae"/>
                <w:rFonts w:ascii="Times New Roman" w:hAnsi="Times New Roman"/>
                <w:i/>
                <w:noProof/>
                <w:color w:val="auto"/>
                <w:lang w:val="ru-RU" w:eastAsia="ru-RU"/>
              </w:rPr>
              <w:t>8.2.</w:t>
            </w:r>
            <w:r w:rsidR="00DF6F57" w:rsidRPr="003D71BE">
              <w:rPr>
                <w:rFonts w:ascii="Times New Roman" w:eastAsiaTheme="minorEastAsia" w:hAnsi="Times New Roman"/>
                <w:noProof/>
                <w:kern w:val="2"/>
                <w:sz w:val="24"/>
                <w:szCs w:val="24"/>
                <w:lang w:val="ru-RU" w:eastAsia="ru-RU"/>
                <w14:ligatures w14:val="standardContextual"/>
              </w:rPr>
              <w:tab/>
            </w:r>
            <w:r w:rsidR="00DF6F57" w:rsidRPr="003D71BE">
              <w:rPr>
                <w:rStyle w:val="ae"/>
                <w:rFonts w:ascii="Times New Roman" w:hAnsi="Times New Roman"/>
                <w:i/>
                <w:noProof/>
                <w:color w:val="auto"/>
                <w:lang w:val="ru-RU" w:eastAsia="ru-RU"/>
              </w:rPr>
              <w:t>Потребляемые источником тепловой энергии виды топлива, включая местные виды топлива, а также используемые возобновляемые источники энергии</w:t>
            </w:r>
            <w:r w:rsidR="00DF6F57" w:rsidRPr="003D71BE">
              <w:rPr>
                <w:rFonts w:ascii="Times New Roman" w:hAnsi="Times New Roman"/>
                <w:noProof/>
                <w:webHidden/>
              </w:rPr>
              <w:tab/>
            </w:r>
            <w:r w:rsidR="00DF6F57" w:rsidRPr="003D71BE">
              <w:rPr>
                <w:rFonts w:ascii="Times New Roman" w:hAnsi="Times New Roman"/>
                <w:noProof/>
                <w:webHidden/>
              </w:rPr>
              <w:fldChar w:fldCharType="begin"/>
            </w:r>
            <w:r w:rsidR="00DF6F57" w:rsidRPr="003D71BE">
              <w:rPr>
                <w:rFonts w:ascii="Times New Roman" w:hAnsi="Times New Roman"/>
                <w:noProof/>
                <w:webHidden/>
              </w:rPr>
              <w:instrText xml:space="preserve"> PAGEREF _Toc188280960 \h </w:instrText>
            </w:r>
            <w:r w:rsidR="00DF6F57" w:rsidRPr="003D71BE">
              <w:rPr>
                <w:rFonts w:ascii="Times New Roman" w:hAnsi="Times New Roman"/>
                <w:noProof/>
                <w:webHidden/>
              </w:rPr>
            </w:r>
            <w:r w:rsidR="00DF6F57" w:rsidRPr="003D71BE">
              <w:rPr>
                <w:rFonts w:ascii="Times New Roman" w:hAnsi="Times New Roman"/>
                <w:noProof/>
                <w:webHidden/>
              </w:rPr>
              <w:fldChar w:fldCharType="separate"/>
            </w:r>
            <w:r w:rsidR="00DF6F57" w:rsidRPr="003D71BE">
              <w:rPr>
                <w:rFonts w:ascii="Times New Roman" w:hAnsi="Times New Roman"/>
                <w:noProof/>
                <w:webHidden/>
              </w:rPr>
              <w:t>30</w:t>
            </w:r>
            <w:r w:rsidR="00DF6F57" w:rsidRPr="003D71BE">
              <w:rPr>
                <w:rFonts w:ascii="Times New Roman" w:hAnsi="Times New Roman"/>
                <w:noProof/>
                <w:webHidden/>
              </w:rPr>
              <w:fldChar w:fldCharType="end"/>
            </w:r>
          </w:hyperlink>
        </w:p>
        <w:p w14:paraId="1E8571DC" w14:textId="6BE64F73" w:rsidR="00DF6F57" w:rsidRPr="003D71BE" w:rsidRDefault="006D5B54">
          <w:pPr>
            <w:pStyle w:val="21"/>
            <w:tabs>
              <w:tab w:val="left" w:pos="880"/>
            </w:tabs>
            <w:rPr>
              <w:rFonts w:ascii="Times New Roman" w:eastAsiaTheme="minorEastAsia" w:hAnsi="Times New Roman"/>
              <w:noProof/>
              <w:kern w:val="2"/>
              <w:sz w:val="24"/>
              <w:szCs w:val="24"/>
              <w:lang w:val="ru-RU" w:eastAsia="ru-RU"/>
              <w14:ligatures w14:val="standardContextual"/>
            </w:rPr>
          </w:pPr>
          <w:hyperlink w:anchor="_Toc188280961" w:history="1">
            <w:r w:rsidR="00DF6F57" w:rsidRPr="003D71BE">
              <w:rPr>
                <w:rStyle w:val="ae"/>
                <w:rFonts w:ascii="Times New Roman" w:hAnsi="Times New Roman"/>
                <w:i/>
                <w:noProof/>
                <w:color w:val="auto"/>
                <w:lang w:val="ru-RU" w:eastAsia="ru-RU"/>
              </w:rPr>
              <w:t>8.3.</w:t>
            </w:r>
            <w:r w:rsidR="00DF6F57" w:rsidRPr="003D71BE">
              <w:rPr>
                <w:rFonts w:ascii="Times New Roman" w:eastAsiaTheme="minorEastAsia" w:hAnsi="Times New Roman"/>
                <w:noProof/>
                <w:kern w:val="2"/>
                <w:sz w:val="24"/>
                <w:szCs w:val="24"/>
                <w:lang w:val="ru-RU" w:eastAsia="ru-RU"/>
                <w14:ligatures w14:val="standardContextual"/>
              </w:rPr>
              <w:tab/>
            </w:r>
            <w:r w:rsidR="00DF6F57" w:rsidRPr="003D71BE">
              <w:rPr>
                <w:rStyle w:val="ae"/>
                <w:rFonts w:ascii="Times New Roman" w:hAnsi="Times New Roman"/>
                <w:i/>
                <w:noProof/>
                <w:color w:val="auto"/>
                <w:lang w:val="ru-RU" w:eastAsia="ru-RU"/>
              </w:rPr>
              <w:t>Виды топлива (в случае, если топливом является уголь, - вид ископаемого угля в соответствии с Межгосударственным стандартом ГОСТ 25543-2013 "Угли бурые, каменные и антрациты. Классификация по генетическим и технологическим парамет-рам"), их долю и значение низшей теплоты сгорания топлива, используемые для про-изводства тепловой энергии по каждой системе теплоснабжения</w:t>
            </w:r>
            <w:r w:rsidR="00DF6F57" w:rsidRPr="003D71BE">
              <w:rPr>
                <w:rFonts w:ascii="Times New Roman" w:hAnsi="Times New Roman"/>
                <w:noProof/>
                <w:webHidden/>
              </w:rPr>
              <w:tab/>
            </w:r>
            <w:r w:rsidR="00DF6F57" w:rsidRPr="003D71BE">
              <w:rPr>
                <w:rFonts w:ascii="Times New Roman" w:hAnsi="Times New Roman"/>
                <w:noProof/>
                <w:webHidden/>
              </w:rPr>
              <w:fldChar w:fldCharType="begin"/>
            </w:r>
            <w:r w:rsidR="00DF6F57" w:rsidRPr="003D71BE">
              <w:rPr>
                <w:rFonts w:ascii="Times New Roman" w:hAnsi="Times New Roman"/>
                <w:noProof/>
                <w:webHidden/>
              </w:rPr>
              <w:instrText xml:space="preserve"> PAGEREF _Toc188280961 \h </w:instrText>
            </w:r>
            <w:r w:rsidR="00DF6F57" w:rsidRPr="003D71BE">
              <w:rPr>
                <w:rFonts w:ascii="Times New Roman" w:hAnsi="Times New Roman"/>
                <w:noProof/>
                <w:webHidden/>
              </w:rPr>
            </w:r>
            <w:r w:rsidR="00DF6F57" w:rsidRPr="003D71BE">
              <w:rPr>
                <w:rFonts w:ascii="Times New Roman" w:hAnsi="Times New Roman"/>
                <w:noProof/>
                <w:webHidden/>
              </w:rPr>
              <w:fldChar w:fldCharType="separate"/>
            </w:r>
            <w:r w:rsidR="00DF6F57" w:rsidRPr="003D71BE">
              <w:rPr>
                <w:rFonts w:ascii="Times New Roman" w:hAnsi="Times New Roman"/>
                <w:noProof/>
                <w:webHidden/>
              </w:rPr>
              <w:t>30</w:t>
            </w:r>
            <w:r w:rsidR="00DF6F57" w:rsidRPr="003D71BE">
              <w:rPr>
                <w:rFonts w:ascii="Times New Roman" w:hAnsi="Times New Roman"/>
                <w:noProof/>
                <w:webHidden/>
              </w:rPr>
              <w:fldChar w:fldCharType="end"/>
            </w:r>
          </w:hyperlink>
        </w:p>
        <w:p w14:paraId="006DC00B" w14:textId="2D547642" w:rsidR="00DF6F57" w:rsidRPr="003D71BE" w:rsidRDefault="006D5B54">
          <w:pPr>
            <w:pStyle w:val="21"/>
            <w:tabs>
              <w:tab w:val="left" w:pos="880"/>
            </w:tabs>
            <w:rPr>
              <w:rFonts w:ascii="Times New Roman" w:eastAsiaTheme="minorEastAsia" w:hAnsi="Times New Roman"/>
              <w:noProof/>
              <w:kern w:val="2"/>
              <w:sz w:val="24"/>
              <w:szCs w:val="24"/>
              <w:lang w:val="ru-RU" w:eastAsia="ru-RU"/>
              <w14:ligatures w14:val="standardContextual"/>
            </w:rPr>
          </w:pPr>
          <w:hyperlink w:anchor="_Toc188280962" w:history="1">
            <w:r w:rsidR="00DF6F57" w:rsidRPr="003D71BE">
              <w:rPr>
                <w:rStyle w:val="ae"/>
                <w:rFonts w:ascii="Times New Roman" w:hAnsi="Times New Roman"/>
                <w:i/>
                <w:noProof/>
                <w:color w:val="auto"/>
                <w:lang w:val="ru-RU" w:eastAsia="ru-RU"/>
              </w:rPr>
              <w:t>8.4.</w:t>
            </w:r>
            <w:r w:rsidR="00DF6F57" w:rsidRPr="003D71BE">
              <w:rPr>
                <w:rFonts w:ascii="Times New Roman" w:eastAsiaTheme="minorEastAsia" w:hAnsi="Times New Roman"/>
                <w:noProof/>
                <w:kern w:val="2"/>
                <w:sz w:val="24"/>
                <w:szCs w:val="24"/>
                <w:lang w:val="ru-RU" w:eastAsia="ru-RU"/>
                <w14:ligatures w14:val="standardContextual"/>
              </w:rPr>
              <w:tab/>
            </w:r>
            <w:r w:rsidR="00DF6F57" w:rsidRPr="003D71BE">
              <w:rPr>
                <w:rStyle w:val="ae"/>
                <w:rFonts w:ascii="Times New Roman" w:hAnsi="Times New Roman"/>
                <w:i/>
                <w:noProof/>
                <w:color w:val="auto"/>
                <w:lang w:val="ru-RU" w:eastAsia="ru-RU"/>
              </w:rPr>
              <w:t>Преобладающий в поселении, муниципальном округе, городском округе вид топлива, определяемый по совокупности всех систем теплоснабжения, находящихся в соответствующем поселении</w:t>
            </w:r>
            <w:r w:rsidR="00DF6F57" w:rsidRPr="003D71BE">
              <w:rPr>
                <w:rFonts w:ascii="Times New Roman" w:hAnsi="Times New Roman"/>
                <w:noProof/>
                <w:webHidden/>
              </w:rPr>
              <w:tab/>
            </w:r>
            <w:r w:rsidR="00DF6F57" w:rsidRPr="003D71BE">
              <w:rPr>
                <w:rFonts w:ascii="Times New Roman" w:hAnsi="Times New Roman"/>
                <w:noProof/>
                <w:webHidden/>
              </w:rPr>
              <w:fldChar w:fldCharType="begin"/>
            </w:r>
            <w:r w:rsidR="00DF6F57" w:rsidRPr="003D71BE">
              <w:rPr>
                <w:rFonts w:ascii="Times New Roman" w:hAnsi="Times New Roman"/>
                <w:noProof/>
                <w:webHidden/>
              </w:rPr>
              <w:instrText xml:space="preserve"> PAGEREF _Toc188280962 \h </w:instrText>
            </w:r>
            <w:r w:rsidR="00DF6F57" w:rsidRPr="003D71BE">
              <w:rPr>
                <w:rFonts w:ascii="Times New Roman" w:hAnsi="Times New Roman"/>
                <w:noProof/>
                <w:webHidden/>
              </w:rPr>
            </w:r>
            <w:r w:rsidR="00DF6F57" w:rsidRPr="003D71BE">
              <w:rPr>
                <w:rFonts w:ascii="Times New Roman" w:hAnsi="Times New Roman"/>
                <w:noProof/>
                <w:webHidden/>
              </w:rPr>
              <w:fldChar w:fldCharType="separate"/>
            </w:r>
            <w:r w:rsidR="00DF6F57" w:rsidRPr="003D71BE">
              <w:rPr>
                <w:rFonts w:ascii="Times New Roman" w:hAnsi="Times New Roman"/>
                <w:noProof/>
                <w:webHidden/>
              </w:rPr>
              <w:t>30</w:t>
            </w:r>
            <w:r w:rsidR="00DF6F57" w:rsidRPr="003D71BE">
              <w:rPr>
                <w:rFonts w:ascii="Times New Roman" w:hAnsi="Times New Roman"/>
                <w:noProof/>
                <w:webHidden/>
              </w:rPr>
              <w:fldChar w:fldCharType="end"/>
            </w:r>
          </w:hyperlink>
        </w:p>
        <w:p w14:paraId="0D6D258A" w14:textId="1ACC98A2" w:rsidR="00DF6F57" w:rsidRPr="003D71BE" w:rsidRDefault="006D5B54">
          <w:pPr>
            <w:pStyle w:val="21"/>
            <w:tabs>
              <w:tab w:val="left" w:pos="880"/>
            </w:tabs>
            <w:rPr>
              <w:rFonts w:ascii="Times New Roman" w:eastAsiaTheme="minorEastAsia" w:hAnsi="Times New Roman"/>
              <w:noProof/>
              <w:kern w:val="2"/>
              <w:sz w:val="24"/>
              <w:szCs w:val="24"/>
              <w:lang w:val="ru-RU" w:eastAsia="ru-RU"/>
              <w14:ligatures w14:val="standardContextual"/>
            </w:rPr>
          </w:pPr>
          <w:hyperlink w:anchor="_Toc188280963" w:history="1">
            <w:r w:rsidR="00DF6F57" w:rsidRPr="003D71BE">
              <w:rPr>
                <w:rStyle w:val="ae"/>
                <w:rFonts w:ascii="Times New Roman" w:hAnsi="Times New Roman"/>
                <w:i/>
                <w:noProof/>
                <w:color w:val="auto"/>
                <w:lang w:val="ru-RU" w:eastAsia="ru-RU"/>
              </w:rPr>
              <w:t>8.5.</w:t>
            </w:r>
            <w:r w:rsidR="00DF6F57" w:rsidRPr="003D71BE">
              <w:rPr>
                <w:rFonts w:ascii="Times New Roman" w:eastAsiaTheme="minorEastAsia" w:hAnsi="Times New Roman"/>
                <w:noProof/>
                <w:kern w:val="2"/>
                <w:sz w:val="24"/>
                <w:szCs w:val="24"/>
                <w:lang w:val="ru-RU" w:eastAsia="ru-RU"/>
                <w14:ligatures w14:val="standardContextual"/>
              </w:rPr>
              <w:tab/>
            </w:r>
            <w:r w:rsidR="00DF6F57" w:rsidRPr="003D71BE">
              <w:rPr>
                <w:rStyle w:val="ae"/>
                <w:rFonts w:ascii="Times New Roman" w:hAnsi="Times New Roman"/>
                <w:i/>
                <w:noProof/>
                <w:color w:val="auto"/>
                <w:lang w:val="ru-RU" w:eastAsia="ru-RU"/>
              </w:rPr>
              <w:t>Приоритетное направление развития топливного баланса поселения</w:t>
            </w:r>
            <w:r w:rsidR="00DF6F57" w:rsidRPr="003D71BE">
              <w:rPr>
                <w:rFonts w:ascii="Times New Roman" w:hAnsi="Times New Roman"/>
                <w:noProof/>
                <w:webHidden/>
              </w:rPr>
              <w:tab/>
            </w:r>
            <w:r w:rsidR="00DF6F57" w:rsidRPr="003D71BE">
              <w:rPr>
                <w:rFonts w:ascii="Times New Roman" w:hAnsi="Times New Roman"/>
                <w:noProof/>
                <w:webHidden/>
              </w:rPr>
              <w:fldChar w:fldCharType="begin"/>
            </w:r>
            <w:r w:rsidR="00DF6F57" w:rsidRPr="003D71BE">
              <w:rPr>
                <w:rFonts w:ascii="Times New Roman" w:hAnsi="Times New Roman"/>
                <w:noProof/>
                <w:webHidden/>
              </w:rPr>
              <w:instrText xml:space="preserve"> PAGEREF _Toc188280963 \h </w:instrText>
            </w:r>
            <w:r w:rsidR="00DF6F57" w:rsidRPr="003D71BE">
              <w:rPr>
                <w:rFonts w:ascii="Times New Roman" w:hAnsi="Times New Roman"/>
                <w:noProof/>
                <w:webHidden/>
              </w:rPr>
            </w:r>
            <w:r w:rsidR="00DF6F57" w:rsidRPr="003D71BE">
              <w:rPr>
                <w:rFonts w:ascii="Times New Roman" w:hAnsi="Times New Roman"/>
                <w:noProof/>
                <w:webHidden/>
              </w:rPr>
              <w:fldChar w:fldCharType="separate"/>
            </w:r>
            <w:r w:rsidR="00DF6F57" w:rsidRPr="003D71BE">
              <w:rPr>
                <w:rFonts w:ascii="Times New Roman" w:hAnsi="Times New Roman"/>
                <w:noProof/>
                <w:webHidden/>
              </w:rPr>
              <w:t>30</w:t>
            </w:r>
            <w:r w:rsidR="00DF6F57" w:rsidRPr="003D71BE">
              <w:rPr>
                <w:rFonts w:ascii="Times New Roman" w:hAnsi="Times New Roman"/>
                <w:noProof/>
                <w:webHidden/>
              </w:rPr>
              <w:fldChar w:fldCharType="end"/>
            </w:r>
          </w:hyperlink>
        </w:p>
        <w:p w14:paraId="2F45D3CF" w14:textId="54CB1E23" w:rsidR="00DF6F57" w:rsidRPr="003D71BE" w:rsidRDefault="006D5B54">
          <w:pPr>
            <w:pStyle w:val="11"/>
            <w:rPr>
              <w:rFonts w:ascii="Times New Roman" w:hAnsi="Times New Roman" w:cs="Times New Roman"/>
              <w:noProof/>
              <w:kern w:val="2"/>
              <w:sz w:val="24"/>
              <w:szCs w:val="24"/>
              <w14:ligatures w14:val="standardContextual"/>
            </w:rPr>
          </w:pPr>
          <w:hyperlink w:anchor="_Toc188280964" w:history="1">
            <w:r w:rsidR="00DF6F57" w:rsidRPr="003D71BE">
              <w:rPr>
                <w:rStyle w:val="ae"/>
                <w:rFonts w:ascii="Times New Roman" w:eastAsia="Times New Roman" w:hAnsi="Times New Roman" w:cs="Times New Roman"/>
                <w:noProof/>
                <w:color w:val="auto"/>
                <w:lang w:eastAsia="en-US"/>
              </w:rPr>
              <w:t>Раздел 9 «Инвестиции в строительство, реконструкцию и техническое перевооружение»</w:t>
            </w:r>
            <w:r w:rsidR="00DF6F57" w:rsidRPr="003D71BE">
              <w:rPr>
                <w:rFonts w:ascii="Times New Roman" w:hAnsi="Times New Roman" w:cs="Times New Roman"/>
                <w:noProof/>
                <w:webHidden/>
              </w:rPr>
              <w:tab/>
            </w:r>
            <w:r w:rsidR="00DF6F57" w:rsidRPr="003D71BE">
              <w:rPr>
                <w:rFonts w:ascii="Times New Roman" w:hAnsi="Times New Roman" w:cs="Times New Roman"/>
                <w:noProof/>
                <w:webHidden/>
              </w:rPr>
              <w:fldChar w:fldCharType="begin"/>
            </w:r>
            <w:r w:rsidR="00DF6F57" w:rsidRPr="003D71BE">
              <w:rPr>
                <w:rFonts w:ascii="Times New Roman" w:hAnsi="Times New Roman" w:cs="Times New Roman"/>
                <w:noProof/>
                <w:webHidden/>
              </w:rPr>
              <w:instrText xml:space="preserve"> PAGEREF _Toc188280964 \h </w:instrText>
            </w:r>
            <w:r w:rsidR="00DF6F57" w:rsidRPr="003D71BE">
              <w:rPr>
                <w:rFonts w:ascii="Times New Roman" w:hAnsi="Times New Roman" w:cs="Times New Roman"/>
                <w:noProof/>
                <w:webHidden/>
              </w:rPr>
            </w:r>
            <w:r w:rsidR="00DF6F57" w:rsidRPr="003D71BE">
              <w:rPr>
                <w:rFonts w:ascii="Times New Roman" w:hAnsi="Times New Roman" w:cs="Times New Roman"/>
                <w:noProof/>
                <w:webHidden/>
              </w:rPr>
              <w:fldChar w:fldCharType="separate"/>
            </w:r>
            <w:r w:rsidR="00DF6F57" w:rsidRPr="003D71BE">
              <w:rPr>
                <w:rFonts w:ascii="Times New Roman" w:hAnsi="Times New Roman" w:cs="Times New Roman"/>
                <w:noProof/>
                <w:webHidden/>
              </w:rPr>
              <w:t>31</w:t>
            </w:r>
            <w:r w:rsidR="00DF6F57" w:rsidRPr="003D71BE">
              <w:rPr>
                <w:rFonts w:ascii="Times New Roman" w:hAnsi="Times New Roman" w:cs="Times New Roman"/>
                <w:noProof/>
                <w:webHidden/>
              </w:rPr>
              <w:fldChar w:fldCharType="end"/>
            </w:r>
          </w:hyperlink>
        </w:p>
        <w:p w14:paraId="24DB85C7" w14:textId="7A7B83C8" w:rsidR="00DF6F57" w:rsidRPr="003D71BE" w:rsidRDefault="006D5B54">
          <w:pPr>
            <w:pStyle w:val="11"/>
            <w:rPr>
              <w:rFonts w:ascii="Times New Roman" w:hAnsi="Times New Roman" w:cs="Times New Roman"/>
              <w:noProof/>
              <w:kern w:val="2"/>
              <w:sz w:val="24"/>
              <w:szCs w:val="24"/>
              <w14:ligatures w14:val="standardContextual"/>
            </w:rPr>
          </w:pPr>
          <w:hyperlink w:anchor="_Toc188280965" w:history="1">
            <w:r w:rsidR="00DF6F57" w:rsidRPr="003D71BE">
              <w:rPr>
                <w:rStyle w:val="ae"/>
                <w:rFonts w:ascii="Times New Roman" w:eastAsia="Times New Roman" w:hAnsi="Times New Roman" w:cs="Times New Roman"/>
                <w:noProof/>
                <w:color w:val="auto"/>
                <w:lang w:eastAsia="en-US"/>
              </w:rPr>
              <w:t>Раздел 10 «Решение об определении единой теплоснабжающей организации (организаций)»</w:t>
            </w:r>
            <w:r w:rsidR="00DF6F57" w:rsidRPr="003D71BE">
              <w:rPr>
                <w:rFonts w:ascii="Times New Roman" w:hAnsi="Times New Roman" w:cs="Times New Roman"/>
                <w:noProof/>
                <w:webHidden/>
              </w:rPr>
              <w:tab/>
            </w:r>
            <w:r w:rsidR="00DF6F57" w:rsidRPr="003D71BE">
              <w:rPr>
                <w:rFonts w:ascii="Times New Roman" w:hAnsi="Times New Roman" w:cs="Times New Roman"/>
                <w:noProof/>
                <w:webHidden/>
              </w:rPr>
              <w:fldChar w:fldCharType="begin"/>
            </w:r>
            <w:r w:rsidR="00DF6F57" w:rsidRPr="003D71BE">
              <w:rPr>
                <w:rFonts w:ascii="Times New Roman" w:hAnsi="Times New Roman" w:cs="Times New Roman"/>
                <w:noProof/>
                <w:webHidden/>
              </w:rPr>
              <w:instrText xml:space="preserve"> PAGEREF _Toc188280965 \h </w:instrText>
            </w:r>
            <w:r w:rsidR="00DF6F57" w:rsidRPr="003D71BE">
              <w:rPr>
                <w:rFonts w:ascii="Times New Roman" w:hAnsi="Times New Roman" w:cs="Times New Roman"/>
                <w:noProof/>
                <w:webHidden/>
              </w:rPr>
            </w:r>
            <w:r w:rsidR="00DF6F57" w:rsidRPr="003D71BE">
              <w:rPr>
                <w:rFonts w:ascii="Times New Roman" w:hAnsi="Times New Roman" w:cs="Times New Roman"/>
                <w:noProof/>
                <w:webHidden/>
              </w:rPr>
              <w:fldChar w:fldCharType="separate"/>
            </w:r>
            <w:r w:rsidR="00DF6F57" w:rsidRPr="003D71BE">
              <w:rPr>
                <w:rFonts w:ascii="Times New Roman" w:hAnsi="Times New Roman" w:cs="Times New Roman"/>
                <w:noProof/>
                <w:webHidden/>
              </w:rPr>
              <w:t>34</w:t>
            </w:r>
            <w:r w:rsidR="00DF6F57" w:rsidRPr="003D71BE">
              <w:rPr>
                <w:rFonts w:ascii="Times New Roman" w:hAnsi="Times New Roman" w:cs="Times New Roman"/>
                <w:noProof/>
                <w:webHidden/>
              </w:rPr>
              <w:fldChar w:fldCharType="end"/>
            </w:r>
          </w:hyperlink>
        </w:p>
        <w:p w14:paraId="14A7EFC3" w14:textId="22EE8867" w:rsidR="00DF6F57" w:rsidRPr="003D71BE" w:rsidRDefault="006D5B54">
          <w:pPr>
            <w:pStyle w:val="21"/>
            <w:tabs>
              <w:tab w:val="left" w:pos="1100"/>
            </w:tabs>
            <w:rPr>
              <w:rFonts w:ascii="Times New Roman" w:eastAsiaTheme="minorEastAsia" w:hAnsi="Times New Roman"/>
              <w:noProof/>
              <w:kern w:val="2"/>
              <w:sz w:val="24"/>
              <w:szCs w:val="24"/>
              <w:lang w:val="ru-RU" w:eastAsia="ru-RU"/>
              <w14:ligatures w14:val="standardContextual"/>
            </w:rPr>
          </w:pPr>
          <w:hyperlink w:anchor="_Toc188280966" w:history="1">
            <w:r w:rsidR="00DF6F57" w:rsidRPr="003D71BE">
              <w:rPr>
                <w:rStyle w:val="ae"/>
                <w:rFonts w:ascii="Times New Roman" w:hAnsi="Times New Roman"/>
                <w:i/>
                <w:noProof/>
                <w:color w:val="auto"/>
                <w:lang w:val="ru-RU" w:eastAsia="ru-RU"/>
              </w:rPr>
              <w:t>10.1.</w:t>
            </w:r>
            <w:r w:rsidR="00DF6F57" w:rsidRPr="003D71BE">
              <w:rPr>
                <w:rFonts w:ascii="Times New Roman" w:eastAsiaTheme="minorEastAsia" w:hAnsi="Times New Roman"/>
                <w:noProof/>
                <w:kern w:val="2"/>
                <w:sz w:val="24"/>
                <w:szCs w:val="24"/>
                <w:lang w:val="ru-RU" w:eastAsia="ru-RU"/>
                <w14:ligatures w14:val="standardContextual"/>
              </w:rPr>
              <w:tab/>
            </w:r>
            <w:r w:rsidR="00DF6F57" w:rsidRPr="003D71BE">
              <w:rPr>
                <w:rStyle w:val="ae"/>
                <w:rFonts w:ascii="Times New Roman" w:hAnsi="Times New Roman"/>
                <w:i/>
                <w:noProof/>
                <w:color w:val="auto"/>
                <w:lang w:val="ru-RU" w:eastAsia="ru-RU"/>
              </w:rPr>
              <w:t>Решение об определении единой теплоснабжающей организации (организаций)</w:t>
            </w:r>
            <w:r w:rsidR="00DF6F57" w:rsidRPr="003D71BE">
              <w:rPr>
                <w:rFonts w:ascii="Times New Roman" w:hAnsi="Times New Roman"/>
                <w:noProof/>
                <w:webHidden/>
              </w:rPr>
              <w:tab/>
            </w:r>
            <w:r w:rsidR="00DF6F57" w:rsidRPr="003D71BE">
              <w:rPr>
                <w:rFonts w:ascii="Times New Roman" w:hAnsi="Times New Roman"/>
                <w:noProof/>
                <w:webHidden/>
              </w:rPr>
              <w:fldChar w:fldCharType="begin"/>
            </w:r>
            <w:r w:rsidR="00DF6F57" w:rsidRPr="003D71BE">
              <w:rPr>
                <w:rFonts w:ascii="Times New Roman" w:hAnsi="Times New Roman"/>
                <w:noProof/>
                <w:webHidden/>
              </w:rPr>
              <w:instrText xml:space="preserve"> PAGEREF _Toc188280966 \h </w:instrText>
            </w:r>
            <w:r w:rsidR="00DF6F57" w:rsidRPr="003D71BE">
              <w:rPr>
                <w:rFonts w:ascii="Times New Roman" w:hAnsi="Times New Roman"/>
                <w:noProof/>
                <w:webHidden/>
              </w:rPr>
            </w:r>
            <w:r w:rsidR="00DF6F57" w:rsidRPr="003D71BE">
              <w:rPr>
                <w:rFonts w:ascii="Times New Roman" w:hAnsi="Times New Roman"/>
                <w:noProof/>
                <w:webHidden/>
              </w:rPr>
              <w:fldChar w:fldCharType="separate"/>
            </w:r>
            <w:r w:rsidR="00DF6F57" w:rsidRPr="003D71BE">
              <w:rPr>
                <w:rFonts w:ascii="Times New Roman" w:hAnsi="Times New Roman"/>
                <w:noProof/>
                <w:webHidden/>
              </w:rPr>
              <w:t>34</w:t>
            </w:r>
            <w:r w:rsidR="00DF6F57" w:rsidRPr="003D71BE">
              <w:rPr>
                <w:rFonts w:ascii="Times New Roman" w:hAnsi="Times New Roman"/>
                <w:noProof/>
                <w:webHidden/>
              </w:rPr>
              <w:fldChar w:fldCharType="end"/>
            </w:r>
          </w:hyperlink>
        </w:p>
        <w:p w14:paraId="09A5BA1D" w14:textId="1A779451" w:rsidR="00DF6F57" w:rsidRPr="003D71BE" w:rsidRDefault="006D5B54">
          <w:pPr>
            <w:pStyle w:val="21"/>
            <w:tabs>
              <w:tab w:val="left" w:pos="1100"/>
            </w:tabs>
            <w:rPr>
              <w:rFonts w:ascii="Times New Roman" w:eastAsiaTheme="minorEastAsia" w:hAnsi="Times New Roman"/>
              <w:noProof/>
              <w:kern w:val="2"/>
              <w:sz w:val="24"/>
              <w:szCs w:val="24"/>
              <w:lang w:val="ru-RU" w:eastAsia="ru-RU"/>
              <w14:ligatures w14:val="standardContextual"/>
            </w:rPr>
          </w:pPr>
          <w:hyperlink w:anchor="_Toc188280967" w:history="1">
            <w:r w:rsidR="00DF6F57" w:rsidRPr="003D71BE">
              <w:rPr>
                <w:rStyle w:val="ae"/>
                <w:rFonts w:ascii="Times New Roman" w:hAnsi="Times New Roman"/>
                <w:i/>
                <w:noProof/>
                <w:color w:val="auto"/>
                <w:lang w:val="ru-RU" w:eastAsia="ru-RU"/>
              </w:rPr>
              <w:t>10.2.</w:t>
            </w:r>
            <w:r w:rsidR="00DF6F57" w:rsidRPr="003D71BE">
              <w:rPr>
                <w:rFonts w:ascii="Times New Roman" w:eastAsiaTheme="minorEastAsia" w:hAnsi="Times New Roman"/>
                <w:noProof/>
                <w:kern w:val="2"/>
                <w:sz w:val="24"/>
                <w:szCs w:val="24"/>
                <w:lang w:val="ru-RU" w:eastAsia="ru-RU"/>
                <w14:ligatures w14:val="standardContextual"/>
              </w:rPr>
              <w:tab/>
            </w:r>
            <w:r w:rsidR="00DF6F57" w:rsidRPr="003D71BE">
              <w:rPr>
                <w:rStyle w:val="ae"/>
                <w:rFonts w:ascii="Times New Roman" w:hAnsi="Times New Roman"/>
                <w:i/>
                <w:noProof/>
                <w:color w:val="auto"/>
                <w:lang w:val="ru-RU" w:eastAsia="ru-RU"/>
              </w:rPr>
              <w:t>Реестр зон деятельности единой теплоснабжающей организации (организаций)</w:t>
            </w:r>
            <w:r w:rsidR="00DF6F57" w:rsidRPr="003D71BE">
              <w:rPr>
                <w:rFonts w:ascii="Times New Roman" w:hAnsi="Times New Roman"/>
                <w:noProof/>
                <w:webHidden/>
              </w:rPr>
              <w:tab/>
            </w:r>
            <w:r w:rsidR="00DF6F57" w:rsidRPr="003D71BE">
              <w:rPr>
                <w:rFonts w:ascii="Times New Roman" w:hAnsi="Times New Roman"/>
                <w:noProof/>
                <w:webHidden/>
              </w:rPr>
              <w:fldChar w:fldCharType="begin"/>
            </w:r>
            <w:r w:rsidR="00DF6F57" w:rsidRPr="003D71BE">
              <w:rPr>
                <w:rFonts w:ascii="Times New Roman" w:hAnsi="Times New Roman"/>
                <w:noProof/>
                <w:webHidden/>
              </w:rPr>
              <w:instrText xml:space="preserve"> PAGEREF _Toc188280967 \h </w:instrText>
            </w:r>
            <w:r w:rsidR="00DF6F57" w:rsidRPr="003D71BE">
              <w:rPr>
                <w:rFonts w:ascii="Times New Roman" w:hAnsi="Times New Roman"/>
                <w:noProof/>
                <w:webHidden/>
              </w:rPr>
            </w:r>
            <w:r w:rsidR="00DF6F57" w:rsidRPr="003D71BE">
              <w:rPr>
                <w:rFonts w:ascii="Times New Roman" w:hAnsi="Times New Roman"/>
                <w:noProof/>
                <w:webHidden/>
              </w:rPr>
              <w:fldChar w:fldCharType="separate"/>
            </w:r>
            <w:r w:rsidR="00DF6F57" w:rsidRPr="003D71BE">
              <w:rPr>
                <w:rFonts w:ascii="Times New Roman" w:hAnsi="Times New Roman"/>
                <w:noProof/>
                <w:webHidden/>
              </w:rPr>
              <w:t>35</w:t>
            </w:r>
            <w:r w:rsidR="00DF6F57" w:rsidRPr="003D71BE">
              <w:rPr>
                <w:rFonts w:ascii="Times New Roman" w:hAnsi="Times New Roman"/>
                <w:noProof/>
                <w:webHidden/>
              </w:rPr>
              <w:fldChar w:fldCharType="end"/>
            </w:r>
          </w:hyperlink>
        </w:p>
        <w:p w14:paraId="35E19116" w14:textId="2C47CD67" w:rsidR="00DF6F57" w:rsidRPr="003D71BE" w:rsidRDefault="006D5B54">
          <w:pPr>
            <w:pStyle w:val="21"/>
            <w:tabs>
              <w:tab w:val="left" w:pos="1100"/>
            </w:tabs>
            <w:rPr>
              <w:rFonts w:ascii="Times New Roman" w:eastAsiaTheme="minorEastAsia" w:hAnsi="Times New Roman"/>
              <w:noProof/>
              <w:kern w:val="2"/>
              <w:sz w:val="24"/>
              <w:szCs w:val="24"/>
              <w:lang w:val="ru-RU" w:eastAsia="ru-RU"/>
              <w14:ligatures w14:val="standardContextual"/>
            </w:rPr>
          </w:pPr>
          <w:hyperlink w:anchor="_Toc188280968" w:history="1">
            <w:r w:rsidR="00DF6F57" w:rsidRPr="003D71BE">
              <w:rPr>
                <w:rStyle w:val="ae"/>
                <w:rFonts w:ascii="Times New Roman" w:hAnsi="Times New Roman"/>
                <w:i/>
                <w:noProof/>
                <w:color w:val="auto"/>
                <w:lang w:val="ru-RU" w:eastAsia="ru-RU"/>
              </w:rPr>
              <w:t>10.3.</w:t>
            </w:r>
            <w:r w:rsidR="00DF6F57" w:rsidRPr="003D71BE">
              <w:rPr>
                <w:rFonts w:ascii="Times New Roman" w:eastAsiaTheme="minorEastAsia" w:hAnsi="Times New Roman"/>
                <w:noProof/>
                <w:kern w:val="2"/>
                <w:sz w:val="24"/>
                <w:szCs w:val="24"/>
                <w:lang w:val="ru-RU" w:eastAsia="ru-RU"/>
                <w14:ligatures w14:val="standardContextual"/>
              </w:rPr>
              <w:tab/>
            </w:r>
            <w:r w:rsidR="00DF6F57" w:rsidRPr="003D71BE">
              <w:rPr>
                <w:rStyle w:val="ae"/>
                <w:rFonts w:ascii="Times New Roman" w:hAnsi="Times New Roman"/>
                <w:i/>
                <w:noProof/>
                <w:color w:val="auto"/>
                <w:lang w:val="ru-RU" w:eastAsia="ru-RU"/>
              </w:rPr>
              <w:t>Основания, в том числе критерии, в соответствии с которыми теплоснабжающая организация определена единой теплоснабжающей организацией</w:t>
            </w:r>
            <w:r w:rsidR="00DF6F57" w:rsidRPr="003D71BE">
              <w:rPr>
                <w:rFonts w:ascii="Times New Roman" w:hAnsi="Times New Roman"/>
                <w:noProof/>
                <w:webHidden/>
              </w:rPr>
              <w:tab/>
            </w:r>
            <w:r w:rsidR="00DF6F57" w:rsidRPr="003D71BE">
              <w:rPr>
                <w:rFonts w:ascii="Times New Roman" w:hAnsi="Times New Roman"/>
                <w:noProof/>
                <w:webHidden/>
              </w:rPr>
              <w:fldChar w:fldCharType="begin"/>
            </w:r>
            <w:r w:rsidR="00DF6F57" w:rsidRPr="003D71BE">
              <w:rPr>
                <w:rFonts w:ascii="Times New Roman" w:hAnsi="Times New Roman"/>
                <w:noProof/>
                <w:webHidden/>
              </w:rPr>
              <w:instrText xml:space="preserve"> PAGEREF _Toc188280968 \h </w:instrText>
            </w:r>
            <w:r w:rsidR="00DF6F57" w:rsidRPr="003D71BE">
              <w:rPr>
                <w:rFonts w:ascii="Times New Roman" w:hAnsi="Times New Roman"/>
                <w:noProof/>
                <w:webHidden/>
              </w:rPr>
            </w:r>
            <w:r w:rsidR="00DF6F57" w:rsidRPr="003D71BE">
              <w:rPr>
                <w:rFonts w:ascii="Times New Roman" w:hAnsi="Times New Roman"/>
                <w:noProof/>
                <w:webHidden/>
              </w:rPr>
              <w:fldChar w:fldCharType="separate"/>
            </w:r>
            <w:r w:rsidR="00DF6F57" w:rsidRPr="003D71BE">
              <w:rPr>
                <w:rFonts w:ascii="Times New Roman" w:hAnsi="Times New Roman"/>
                <w:noProof/>
                <w:webHidden/>
              </w:rPr>
              <w:t>35</w:t>
            </w:r>
            <w:r w:rsidR="00DF6F57" w:rsidRPr="003D71BE">
              <w:rPr>
                <w:rFonts w:ascii="Times New Roman" w:hAnsi="Times New Roman"/>
                <w:noProof/>
                <w:webHidden/>
              </w:rPr>
              <w:fldChar w:fldCharType="end"/>
            </w:r>
          </w:hyperlink>
        </w:p>
        <w:p w14:paraId="2987D112" w14:textId="61F2CDDD" w:rsidR="00DF6F57" w:rsidRPr="003D71BE" w:rsidRDefault="006D5B54">
          <w:pPr>
            <w:pStyle w:val="21"/>
            <w:tabs>
              <w:tab w:val="left" w:pos="1100"/>
            </w:tabs>
            <w:rPr>
              <w:rFonts w:ascii="Times New Roman" w:eastAsiaTheme="minorEastAsia" w:hAnsi="Times New Roman"/>
              <w:noProof/>
              <w:kern w:val="2"/>
              <w:sz w:val="24"/>
              <w:szCs w:val="24"/>
              <w:lang w:val="ru-RU" w:eastAsia="ru-RU"/>
              <w14:ligatures w14:val="standardContextual"/>
            </w:rPr>
          </w:pPr>
          <w:hyperlink w:anchor="_Toc188280969" w:history="1">
            <w:r w:rsidR="00DF6F57" w:rsidRPr="003D71BE">
              <w:rPr>
                <w:rStyle w:val="ae"/>
                <w:rFonts w:ascii="Times New Roman" w:hAnsi="Times New Roman"/>
                <w:i/>
                <w:noProof/>
                <w:color w:val="auto"/>
                <w:lang w:val="ru-RU" w:eastAsia="ru-RU"/>
              </w:rPr>
              <w:t>10.4.</w:t>
            </w:r>
            <w:r w:rsidR="00DF6F57" w:rsidRPr="003D71BE">
              <w:rPr>
                <w:rFonts w:ascii="Times New Roman" w:eastAsiaTheme="minorEastAsia" w:hAnsi="Times New Roman"/>
                <w:noProof/>
                <w:kern w:val="2"/>
                <w:sz w:val="24"/>
                <w:szCs w:val="24"/>
                <w:lang w:val="ru-RU" w:eastAsia="ru-RU"/>
                <w14:ligatures w14:val="standardContextual"/>
              </w:rPr>
              <w:tab/>
            </w:r>
            <w:r w:rsidR="00DF6F57" w:rsidRPr="003D71BE">
              <w:rPr>
                <w:rStyle w:val="ae"/>
                <w:rFonts w:ascii="Times New Roman" w:hAnsi="Times New Roman"/>
                <w:i/>
                <w:noProof/>
                <w:color w:val="auto"/>
                <w:lang w:val="ru-RU" w:eastAsia="ru-RU"/>
              </w:rPr>
              <w:t>Информация о поданных теплоснабжающими организациями заявках на присвоение статуса единой теплоснабжающей организации</w:t>
            </w:r>
            <w:r w:rsidR="00DF6F57" w:rsidRPr="003D71BE">
              <w:rPr>
                <w:rFonts w:ascii="Times New Roman" w:hAnsi="Times New Roman"/>
                <w:noProof/>
                <w:webHidden/>
              </w:rPr>
              <w:tab/>
            </w:r>
            <w:r w:rsidR="00DF6F57" w:rsidRPr="003D71BE">
              <w:rPr>
                <w:rFonts w:ascii="Times New Roman" w:hAnsi="Times New Roman"/>
                <w:noProof/>
                <w:webHidden/>
              </w:rPr>
              <w:fldChar w:fldCharType="begin"/>
            </w:r>
            <w:r w:rsidR="00DF6F57" w:rsidRPr="003D71BE">
              <w:rPr>
                <w:rFonts w:ascii="Times New Roman" w:hAnsi="Times New Roman"/>
                <w:noProof/>
                <w:webHidden/>
              </w:rPr>
              <w:instrText xml:space="preserve"> PAGEREF _Toc188280969 \h </w:instrText>
            </w:r>
            <w:r w:rsidR="00DF6F57" w:rsidRPr="003D71BE">
              <w:rPr>
                <w:rFonts w:ascii="Times New Roman" w:hAnsi="Times New Roman"/>
                <w:noProof/>
                <w:webHidden/>
              </w:rPr>
            </w:r>
            <w:r w:rsidR="00DF6F57" w:rsidRPr="003D71BE">
              <w:rPr>
                <w:rFonts w:ascii="Times New Roman" w:hAnsi="Times New Roman"/>
                <w:noProof/>
                <w:webHidden/>
              </w:rPr>
              <w:fldChar w:fldCharType="separate"/>
            </w:r>
            <w:r w:rsidR="00DF6F57" w:rsidRPr="003D71BE">
              <w:rPr>
                <w:rFonts w:ascii="Times New Roman" w:hAnsi="Times New Roman"/>
                <w:noProof/>
                <w:webHidden/>
              </w:rPr>
              <w:t>35</w:t>
            </w:r>
            <w:r w:rsidR="00DF6F57" w:rsidRPr="003D71BE">
              <w:rPr>
                <w:rFonts w:ascii="Times New Roman" w:hAnsi="Times New Roman"/>
                <w:noProof/>
                <w:webHidden/>
              </w:rPr>
              <w:fldChar w:fldCharType="end"/>
            </w:r>
          </w:hyperlink>
        </w:p>
        <w:p w14:paraId="5A6C7A0D" w14:textId="4031AFD2" w:rsidR="00DF6F57" w:rsidRPr="003D71BE" w:rsidRDefault="006D5B54">
          <w:pPr>
            <w:pStyle w:val="21"/>
            <w:tabs>
              <w:tab w:val="left" w:pos="1100"/>
            </w:tabs>
            <w:rPr>
              <w:rFonts w:ascii="Times New Roman" w:eastAsiaTheme="minorEastAsia" w:hAnsi="Times New Roman"/>
              <w:noProof/>
              <w:kern w:val="2"/>
              <w:sz w:val="24"/>
              <w:szCs w:val="24"/>
              <w:lang w:val="ru-RU" w:eastAsia="ru-RU"/>
              <w14:ligatures w14:val="standardContextual"/>
            </w:rPr>
          </w:pPr>
          <w:hyperlink w:anchor="_Toc188280970" w:history="1">
            <w:r w:rsidR="00DF6F57" w:rsidRPr="003D71BE">
              <w:rPr>
                <w:rStyle w:val="ae"/>
                <w:rFonts w:ascii="Times New Roman" w:hAnsi="Times New Roman"/>
                <w:i/>
                <w:noProof/>
                <w:color w:val="auto"/>
                <w:lang w:val="ru-RU" w:eastAsia="ru-RU"/>
              </w:rPr>
              <w:t>10.5.</w:t>
            </w:r>
            <w:r w:rsidR="00DF6F57" w:rsidRPr="003D71BE">
              <w:rPr>
                <w:rFonts w:ascii="Times New Roman" w:eastAsiaTheme="minorEastAsia" w:hAnsi="Times New Roman"/>
                <w:noProof/>
                <w:kern w:val="2"/>
                <w:sz w:val="24"/>
                <w:szCs w:val="24"/>
                <w:lang w:val="ru-RU" w:eastAsia="ru-RU"/>
                <w14:ligatures w14:val="standardContextual"/>
              </w:rPr>
              <w:tab/>
            </w:r>
            <w:r w:rsidR="00DF6F57" w:rsidRPr="003D71BE">
              <w:rPr>
                <w:rStyle w:val="ae"/>
                <w:rFonts w:ascii="Times New Roman" w:hAnsi="Times New Roman"/>
                <w:i/>
                <w:noProof/>
                <w:color w:val="auto"/>
                <w:lang w:val="ru-RU" w:eastAsia="ru-RU"/>
              </w:rPr>
              <w:t>Реестр систем теплоснабжения, содержащий перечень теплоснабжающих организаций, действующих в каждой системе теплоснабжения, расположенных в границах поселения, муниципального округа, городского округа, города федерального значения</w:t>
            </w:r>
            <w:r w:rsidR="00DF6F57" w:rsidRPr="003D71BE">
              <w:rPr>
                <w:rFonts w:ascii="Times New Roman" w:hAnsi="Times New Roman"/>
                <w:noProof/>
                <w:webHidden/>
              </w:rPr>
              <w:tab/>
            </w:r>
            <w:r w:rsidR="00DF6F57" w:rsidRPr="003D71BE">
              <w:rPr>
                <w:rFonts w:ascii="Times New Roman" w:hAnsi="Times New Roman"/>
                <w:noProof/>
                <w:webHidden/>
              </w:rPr>
              <w:fldChar w:fldCharType="begin"/>
            </w:r>
            <w:r w:rsidR="00DF6F57" w:rsidRPr="003D71BE">
              <w:rPr>
                <w:rFonts w:ascii="Times New Roman" w:hAnsi="Times New Roman"/>
                <w:noProof/>
                <w:webHidden/>
              </w:rPr>
              <w:instrText xml:space="preserve"> PAGEREF _Toc188280970 \h </w:instrText>
            </w:r>
            <w:r w:rsidR="00DF6F57" w:rsidRPr="003D71BE">
              <w:rPr>
                <w:rFonts w:ascii="Times New Roman" w:hAnsi="Times New Roman"/>
                <w:noProof/>
                <w:webHidden/>
              </w:rPr>
            </w:r>
            <w:r w:rsidR="00DF6F57" w:rsidRPr="003D71BE">
              <w:rPr>
                <w:rFonts w:ascii="Times New Roman" w:hAnsi="Times New Roman"/>
                <w:noProof/>
                <w:webHidden/>
              </w:rPr>
              <w:fldChar w:fldCharType="separate"/>
            </w:r>
            <w:r w:rsidR="00DF6F57" w:rsidRPr="003D71BE">
              <w:rPr>
                <w:rFonts w:ascii="Times New Roman" w:hAnsi="Times New Roman"/>
                <w:noProof/>
                <w:webHidden/>
              </w:rPr>
              <w:t>36</w:t>
            </w:r>
            <w:r w:rsidR="00DF6F57" w:rsidRPr="003D71BE">
              <w:rPr>
                <w:rFonts w:ascii="Times New Roman" w:hAnsi="Times New Roman"/>
                <w:noProof/>
                <w:webHidden/>
              </w:rPr>
              <w:fldChar w:fldCharType="end"/>
            </w:r>
          </w:hyperlink>
        </w:p>
        <w:p w14:paraId="0E932EC0" w14:textId="4A1E01AF" w:rsidR="00DF6F57" w:rsidRPr="003D71BE" w:rsidRDefault="006D5B54">
          <w:pPr>
            <w:pStyle w:val="11"/>
            <w:rPr>
              <w:rFonts w:ascii="Times New Roman" w:hAnsi="Times New Roman" w:cs="Times New Roman"/>
              <w:noProof/>
              <w:kern w:val="2"/>
              <w:sz w:val="24"/>
              <w:szCs w:val="24"/>
              <w14:ligatures w14:val="standardContextual"/>
            </w:rPr>
          </w:pPr>
          <w:hyperlink w:anchor="_Toc188280971" w:history="1">
            <w:r w:rsidR="00DF6F57" w:rsidRPr="003D71BE">
              <w:rPr>
                <w:rStyle w:val="ae"/>
                <w:rFonts w:ascii="Times New Roman" w:eastAsia="Times New Roman" w:hAnsi="Times New Roman" w:cs="Times New Roman"/>
                <w:noProof/>
                <w:color w:val="auto"/>
                <w:lang w:eastAsia="en-US"/>
              </w:rPr>
              <w:t>Раздел 11 «Решения о распределении тепловой нагрузки между источниками тепловой энергии»</w:t>
            </w:r>
            <w:r w:rsidR="00DF6F57" w:rsidRPr="003D71BE">
              <w:rPr>
                <w:rFonts w:ascii="Times New Roman" w:hAnsi="Times New Roman" w:cs="Times New Roman"/>
                <w:noProof/>
                <w:webHidden/>
              </w:rPr>
              <w:tab/>
            </w:r>
            <w:r w:rsidR="00DF6F57" w:rsidRPr="003D71BE">
              <w:rPr>
                <w:rFonts w:ascii="Times New Roman" w:hAnsi="Times New Roman" w:cs="Times New Roman"/>
                <w:noProof/>
                <w:webHidden/>
              </w:rPr>
              <w:fldChar w:fldCharType="begin"/>
            </w:r>
            <w:r w:rsidR="00DF6F57" w:rsidRPr="003D71BE">
              <w:rPr>
                <w:rFonts w:ascii="Times New Roman" w:hAnsi="Times New Roman" w:cs="Times New Roman"/>
                <w:noProof/>
                <w:webHidden/>
              </w:rPr>
              <w:instrText xml:space="preserve"> PAGEREF _Toc188280971 \h </w:instrText>
            </w:r>
            <w:r w:rsidR="00DF6F57" w:rsidRPr="003D71BE">
              <w:rPr>
                <w:rFonts w:ascii="Times New Roman" w:hAnsi="Times New Roman" w:cs="Times New Roman"/>
                <w:noProof/>
                <w:webHidden/>
              </w:rPr>
            </w:r>
            <w:r w:rsidR="00DF6F57" w:rsidRPr="003D71BE">
              <w:rPr>
                <w:rFonts w:ascii="Times New Roman" w:hAnsi="Times New Roman" w:cs="Times New Roman"/>
                <w:noProof/>
                <w:webHidden/>
              </w:rPr>
              <w:fldChar w:fldCharType="separate"/>
            </w:r>
            <w:r w:rsidR="00DF6F57" w:rsidRPr="003D71BE">
              <w:rPr>
                <w:rFonts w:ascii="Times New Roman" w:hAnsi="Times New Roman" w:cs="Times New Roman"/>
                <w:noProof/>
                <w:webHidden/>
              </w:rPr>
              <w:t>37</w:t>
            </w:r>
            <w:r w:rsidR="00DF6F57" w:rsidRPr="003D71BE">
              <w:rPr>
                <w:rFonts w:ascii="Times New Roman" w:hAnsi="Times New Roman" w:cs="Times New Roman"/>
                <w:noProof/>
                <w:webHidden/>
              </w:rPr>
              <w:fldChar w:fldCharType="end"/>
            </w:r>
          </w:hyperlink>
        </w:p>
        <w:p w14:paraId="3F75300D" w14:textId="740979AB" w:rsidR="00DF6F57" w:rsidRPr="003D71BE" w:rsidRDefault="006D5B54">
          <w:pPr>
            <w:pStyle w:val="11"/>
            <w:rPr>
              <w:rFonts w:ascii="Times New Roman" w:hAnsi="Times New Roman" w:cs="Times New Roman"/>
              <w:noProof/>
              <w:kern w:val="2"/>
              <w:sz w:val="24"/>
              <w:szCs w:val="24"/>
              <w14:ligatures w14:val="standardContextual"/>
            </w:rPr>
          </w:pPr>
          <w:hyperlink w:anchor="_Toc188280972" w:history="1">
            <w:r w:rsidR="00DF6F57" w:rsidRPr="003D71BE">
              <w:rPr>
                <w:rStyle w:val="ae"/>
                <w:rFonts w:ascii="Times New Roman" w:eastAsia="Times New Roman" w:hAnsi="Times New Roman" w:cs="Times New Roman"/>
                <w:noProof/>
                <w:color w:val="auto"/>
                <w:lang w:eastAsia="en-US"/>
              </w:rPr>
              <w:t>Раздел 12 «Решения по бесхозяйным тепловым сетям»</w:t>
            </w:r>
            <w:r w:rsidR="00DF6F57" w:rsidRPr="003D71BE">
              <w:rPr>
                <w:rFonts w:ascii="Times New Roman" w:hAnsi="Times New Roman" w:cs="Times New Roman"/>
                <w:noProof/>
                <w:webHidden/>
              </w:rPr>
              <w:tab/>
            </w:r>
            <w:r w:rsidR="00DF6F57" w:rsidRPr="003D71BE">
              <w:rPr>
                <w:rFonts w:ascii="Times New Roman" w:hAnsi="Times New Roman" w:cs="Times New Roman"/>
                <w:noProof/>
                <w:webHidden/>
              </w:rPr>
              <w:fldChar w:fldCharType="begin"/>
            </w:r>
            <w:r w:rsidR="00DF6F57" w:rsidRPr="003D71BE">
              <w:rPr>
                <w:rFonts w:ascii="Times New Roman" w:hAnsi="Times New Roman" w:cs="Times New Roman"/>
                <w:noProof/>
                <w:webHidden/>
              </w:rPr>
              <w:instrText xml:space="preserve"> PAGEREF _Toc188280972 \h </w:instrText>
            </w:r>
            <w:r w:rsidR="00DF6F57" w:rsidRPr="003D71BE">
              <w:rPr>
                <w:rFonts w:ascii="Times New Roman" w:hAnsi="Times New Roman" w:cs="Times New Roman"/>
                <w:noProof/>
                <w:webHidden/>
              </w:rPr>
            </w:r>
            <w:r w:rsidR="00DF6F57" w:rsidRPr="003D71BE">
              <w:rPr>
                <w:rFonts w:ascii="Times New Roman" w:hAnsi="Times New Roman" w:cs="Times New Roman"/>
                <w:noProof/>
                <w:webHidden/>
              </w:rPr>
              <w:fldChar w:fldCharType="separate"/>
            </w:r>
            <w:r w:rsidR="00DF6F57" w:rsidRPr="003D71BE">
              <w:rPr>
                <w:rFonts w:ascii="Times New Roman" w:hAnsi="Times New Roman" w:cs="Times New Roman"/>
                <w:noProof/>
                <w:webHidden/>
              </w:rPr>
              <w:t>37</w:t>
            </w:r>
            <w:r w:rsidR="00DF6F57" w:rsidRPr="003D71BE">
              <w:rPr>
                <w:rFonts w:ascii="Times New Roman" w:hAnsi="Times New Roman" w:cs="Times New Roman"/>
                <w:noProof/>
                <w:webHidden/>
              </w:rPr>
              <w:fldChar w:fldCharType="end"/>
            </w:r>
          </w:hyperlink>
        </w:p>
        <w:p w14:paraId="0DC13453" w14:textId="5C541A3C" w:rsidR="00DF6F57" w:rsidRPr="003D71BE" w:rsidRDefault="006D5B54">
          <w:pPr>
            <w:pStyle w:val="11"/>
            <w:rPr>
              <w:rFonts w:ascii="Times New Roman" w:hAnsi="Times New Roman" w:cs="Times New Roman"/>
              <w:noProof/>
              <w:kern w:val="2"/>
              <w:sz w:val="24"/>
              <w:szCs w:val="24"/>
              <w14:ligatures w14:val="standardContextual"/>
            </w:rPr>
          </w:pPr>
          <w:hyperlink w:anchor="_Toc188280973" w:history="1">
            <w:r w:rsidR="00DF6F57" w:rsidRPr="003D71BE">
              <w:rPr>
                <w:rStyle w:val="ae"/>
                <w:rFonts w:ascii="Times New Roman" w:eastAsia="Times New Roman" w:hAnsi="Times New Roman" w:cs="Times New Roman"/>
                <w:noProof/>
                <w:color w:val="auto"/>
                <w:lang w:eastAsia="en-US"/>
              </w:rPr>
              <w:t>Раздел 13 «Синхронизация схемы теплоснабжения со схемой газоснабжения и газификации субъекта Российской Федерации и (или) поселения, схемой и программой развития электроэнергетических систем России, а также со схемой водоснабжения и водоотведения поселения, муниципального округа, городского округа, города федерального значе-ния»</w:t>
            </w:r>
            <w:r w:rsidR="00DF6F57" w:rsidRPr="003D71BE">
              <w:rPr>
                <w:rFonts w:ascii="Times New Roman" w:hAnsi="Times New Roman" w:cs="Times New Roman"/>
                <w:noProof/>
                <w:webHidden/>
              </w:rPr>
              <w:tab/>
            </w:r>
            <w:r w:rsidR="00DF6F57" w:rsidRPr="003D71BE">
              <w:rPr>
                <w:rFonts w:ascii="Times New Roman" w:hAnsi="Times New Roman" w:cs="Times New Roman"/>
                <w:noProof/>
                <w:webHidden/>
              </w:rPr>
              <w:fldChar w:fldCharType="begin"/>
            </w:r>
            <w:r w:rsidR="00DF6F57" w:rsidRPr="003D71BE">
              <w:rPr>
                <w:rFonts w:ascii="Times New Roman" w:hAnsi="Times New Roman" w:cs="Times New Roman"/>
                <w:noProof/>
                <w:webHidden/>
              </w:rPr>
              <w:instrText xml:space="preserve"> PAGEREF _Toc188280973 \h </w:instrText>
            </w:r>
            <w:r w:rsidR="00DF6F57" w:rsidRPr="003D71BE">
              <w:rPr>
                <w:rFonts w:ascii="Times New Roman" w:hAnsi="Times New Roman" w:cs="Times New Roman"/>
                <w:noProof/>
                <w:webHidden/>
              </w:rPr>
            </w:r>
            <w:r w:rsidR="00DF6F57" w:rsidRPr="003D71BE">
              <w:rPr>
                <w:rFonts w:ascii="Times New Roman" w:hAnsi="Times New Roman" w:cs="Times New Roman"/>
                <w:noProof/>
                <w:webHidden/>
              </w:rPr>
              <w:fldChar w:fldCharType="separate"/>
            </w:r>
            <w:r w:rsidR="00DF6F57" w:rsidRPr="003D71BE">
              <w:rPr>
                <w:rFonts w:ascii="Times New Roman" w:hAnsi="Times New Roman" w:cs="Times New Roman"/>
                <w:noProof/>
                <w:webHidden/>
              </w:rPr>
              <w:t>37</w:t>
            </w:r>
            <w:r w:rsidR="00DF6F57" w:rsidRPr="003D71BE">
              <w:rPr>
                <w:rFonts w:ascii="Times New Roman" w:hAnsi="Times New Roman" w:cs="Times New Roman"/>
                <w:noProof/>
                <w:webHidden/>
              </w:rPr>
              <w:fldChar w:fldCharType="end"/>
            </w:r>
          </w:hyperlink>
        </w:p>
        <w:p w14:paraId="48010036" w14:textId="646B18D6" w:rsidR="00DF6F57" w:rsidRPr="003D71BE" w:rsidRDefault="006D5B54">
          <w:pPr>
            <w:pStyle w:val="21"/>
            <w:tabs>
              <w:tab w:val="left" w:pos="1100"/>
            </w:tabs>
            <w:rPr>
              <w:rFonts w:ascii="Times New Roman" w:eastAsiaTheme="minorEastAsia" w:hAnsi="Times New Roman"/>
              <w:noProof/>
              <w:kern w:val="2"/>
              <w:sz w:val="24"/>
              <w:szCs w:val="24"/>
              <w:lang w:val="ru-RU" w:eastAsia="ru-RU"/>
              <w14:ligatures w14:val="standardContextual"/>
            </w:rPr>
          </w:pPr>
          <w:hyperlink w:anchor="_Toc188280974" w:history="1">
            <w:r w:rsidR="00DF6F57" w:rsidRPr="003D71BE">
              <w:rPr>
                <w:rStyle w:val="ae"/>
                <w:rFonts w:ascii="Times New Roman" w:hAnsi="Times New Roman"/>
                <w:i/>
                <w:noProof/>
                <w:color w:val="auto"/>
                <w:lang w:val="ru-RU" w:eastAsia="ru-RU"/>
              </w:rPr>
              <w:t>13.1.</w:t>
            </w:r>
            <w:r w:rsidR="00DF6F57" w:rsidRPr="003D71BE">
              <w:rPr>
                <w:rFonts w:ascii="Times New Roman" w:eastAsiaTheme="minorEastAsia" w:hAnsi="Times New Roman"/>
                <w:noProof/>
                <w:kern w:val="2"/>
                <w:sz w:val="24"/>
                <w:szCs w:val="24"/>
                <w:lang w:val="ru-RU" w:eastAsia="ru-RU"/>
                <w14:ligatures w14:val="standardContextual"/>
              </w:rPr>
              <w:tab/>
            </w:r>
            <w:r w:rsidR="00DF6F57" w:rsidRPr="003D71BE">
              <w:rPr>
                <w:rStyle w:val="ae"/>
                <w:rFonts w:ascii="Times New Roman" w:hAnsi="Times New Roman"/>
                <w:i/>
                <w:noProof/>
                <w:color w:val="auto"/>
                <w:lang w:val="ru-RU" w:eastAsia="ru-RU"/>
              </w:rPr>
              <w:t>Описание решений (на основе утвержденной региональной (межрегиональной) программы газификации жилищно-коммунального хозяйства, промышленных и иных организаций) о развитии соответствующей системы газоснабжения в части обеспечения топливом источников тепловой энергии</w:t>
            </w:r>
            <w:r w:rsidR="00DF6F57" w:rsidRPr="003D71BE">
              <w:rPr>
                <w:rFonts w:ascii="Times New Roman" w:hAnsi="Times New Roman"/>
                <w:noProof/>
                <w:webHidden/>
              </w:rPr>
              <w:tab/>
            </w:r>
            <w:r w:rsidR="00DF6F57" w:rsidRPr="003D71BE">
              <w:rPr>
                <w:rFonts w:ascii="Times New Roman" w:hAnsi="Times New Roman"/>
                <w:noProof/>
                <w:webHidden/>
              </w:rPr>
              <w:fldChar w:fldCharType="begin"/>
            </w:r>
            <w:r w:rsidR="00DF6F57" w:rsidRPr="003D71BE">
              <w:rPr>
                <w:rFonts w:ascii="Times New Roman" w:hAnsi="Times New Roman"/>
                <w:noProof/>
                <w:webHidden/>
              </w:rPr>
              <w:instrText xml:space="preserve"> PAGEREF _Toc188280974 \h </w:instrText>
            </w:r>
            <w:r w:rsidR="00DF6F57" w:rsidRPr="003D71BE">
              <w:rPr>
                <w:rFonts w:ascii="Times New Roman" w:hAnsi="Times New Roman"/>
                <w:noProof/>
                <w:webHidden/>
              </w:rPr>
            </w:r>
            <w:r w:rsidR="00DF6F57" w:rsidRPr="003D71BE">
              <w:rPr>
                <w:rFonts w:ascii="Times New Roman" w:hAnsi="Times New Roman"/>
                <w:noProof/>
                <w:webHidden/>
              </w:rPr>
              <w:fldChar w:fldCharType="separate"/>
            </w:r>
            <w:r w:rsidR="00DF6F57" w:rsidRPr="003D71BE">
              <w:rPr>
                <w:rFonts w:ascii="Times New Roman" w:hAnsi="Times New Roman"/>
                <w:noProof/>
                <w:webHidden/>
              </w:rPr>
              <w:t>37</w:t>
            </w:r>
            <w:r w:rsidR="00DF6F57" w:rsidRPr="003D71BE">
              <w:rPr>
                <w:rFonts w:ascii="Times New Roman" w:hAnsi="Times New Roman"/>
                <w:noProof/>
                <w:webHidden/>
              </w:rPr>
              <w:fldChar w:fldCharType="end"/>
            </w:r>
          </w:hyperlink>
        </w:p>
        <w:p w14:paraId="6971E9F6" w14:textId="4C447CBD" w:rsidR="00DF6F57" w:rsidRPr="003D71BE" w:rsidRDefault="006D5B54">
          <w:pPr>
            <w:pStyle w:val="21"/>
            <w:tabs>
              <w:tab w:val="left" w:pos="1100"/>
            </w:tabs>
            <w:rPr>
              <w:rFonts w:ascii="Times New Roman" w:eastAsiaTheme="minorEastAsia" w:hAnsi="Times New Roman"/>
              <w:noProof/>
              <w:kern w:val="2"/>
              <w:sz w:val="24"/>
              <w:szCs w:val="24"/>
              <w:lang w:val="ru-RU" w:eastAsia="ru-RU"/>
              <w14:ligatures w14:val="standardContextual"/>
            </w:rPr>
          </w:pPr>
          <w:hyperlink w:anchor="_Toc188280975" w:history="1">
            <w:r w:rsidR="00DF6F57" w:rsidRPr="003D71BE">
              <w:rPr>
                <w:rStyle w:val="ae"/>
                <w:rFonts w:ascii="Times New Roman" w:hAnsi="Times New Roman"/>
                <w:i/>
                <w:noProof/>
                <w:color w:val="auto"/>
                <w:lang w:val="ru-RU" w:eastAsia="ru-RU"/>
              </w:rPr>
              <w:t>13.2.</w:t>
            </w:r>
            <w:r w:rsidR="00DF6F57" w:rsidRPr="003D71BE">
              <w:rPr>
                <w:rFonts w:ascii="Times New Roman" w:eastAsiaTheme="minorEastAsia" w:hAnsi="Times New Roman"/>
                <w:noProof/>
                <w:kern w:val="2"/>
                <w:sz w:val="24"/>
                <w:szCs w:val="24"/>
                <w:lang w:val="ru-RU" w:eastAsia="ru-RU"/>
                <w14:ligatures w14:val="standardContextual"/>
              </w:rPr>
              <w:tab/>
            </w:r>
            <w:r w:rsidR="00DF6F57" w:rsidRPr="003D71BE">
              <w:rPr>
                <w:rStyle w:val="ae"/>
                <w:rFonts w:ascii="Times New Roman" w:hAnsi="Times New Roman"/>
                <w:i/>
                <w:noProof/>
                <w:color w:val="auto"/>
                <w:lang w:val="ru-RU" w:eastAsia="ru-RU"/>
              </w:rPr>
              <w:t>Описание проблем организации газоснабжения источников тепловой энергии</w:t>
            </w:r>
            <w:r w:rsidR="00DF6F57" w:rsidRPr="003D71BE">
              <w:rPr>
                <w:rFonts w:ascii="Times New Roman" w:hAnsi="Times New Roman"/>
                <w:noProof/>
                <w:webHidden/>
              </w:rPr>
              <w:tab/>
            </w:r>
            <w:r w:rsidR="00DF6F57" w:rsidRPr="003D71BE">
              <w:rPr>
                <w:rFonts w:ascii="Times New Roman" w:hAnsi="Times New Roman"/>
                <w:noProof/>
                <w:webHidden/>
              </w:rPr>
              <w:fldChar w:fldCharType="begin"/>
            </w:r>
            <w:r w:rsidR="00DF6F57" w:rsidRPr="003D71BE">
              <w:rPr>
                <w:rFonts w:ascii="Times New Roman" w:hAnsi="Times New Roman"/>
                <w:noProof/>
                <w:webHidden/>
              </w:rPr>
              <w:instrText xml:space="preserve"> PAGEREF _Toc188280975 \h </w:instrText>
            </w:r>
            <w:r w:rsidR="00DF6F57" w:rsidRPr="003D71BE">
              <w:rPr>
                <w:rFonts w:ascii="Times New Roman" w:hAnsi="Times New Roman"/>
                <w:noProof/>
                <w:webHidden/>
              </w:rPr>
            </w:r>
            <w:r w:rsidR="00DF6F57" w:rsidRPr="003D71BE">
              <w:rPr>
                <w:rFonts w:ascii="Times New Roman" w:hAnsi="Times New Roman"/>
                <w:noProof/>
                <w:webHidden/>
              </w:rPr>
              <w:fldChar w:fldCharType="separate"/>
            </w:r>
            <w:r w:rsidR="00DF6F57" w:rsidRPr="003D71BE">
              <w:rPr>
                <w:rFonts w:ascii="Times New Roman" w:hAnsi="Times New Roman"/>
                <w:noProof/>
                <w:webHidden/>
              </w:rPr>
              <w:t>37</w:t>
            </w:r>
            <w:r w:rsidR="00DF6F57" w:rsidRPr="003D71BE">
              <w:rPr>
                <w:rFonts w:ascii="Times New Roman" w:hAnsi="Times New Roman"/>
                <w:noProof/>
                <w:webHidden/>
              </w:rPr>
              <w:fldChar w:fldCharType="end"/>
            </w:r>
          </w:hyperlink>
        </w:p>
        <w:p w14:paraId="5229741C" w14:textId="0247E00A" w:rsidR="00DF6F57" w:rsidRPr="003D71BE" w:rsidRDefault="006D5B54">
          <w:pPr>
            <w:pStyle w:val="21"/>
            <w:tabs>
              <w:tab w:val="left" w:pos="1100"/>
            </w:tabs>
            <w:rPr>
              <w:rFonts w:ascii="Times New Roman" w:eastAsiaTheme="minorEastAsia" w:hAnsi="Times New Roman"/>
              <w:noProof/>
              <w:kern w:val="2"/>
              <w:sz w:val="24"/>
              <w:szCs w:val="24"/>
              <w:lang w:val="ru-RU" w:eastAsia="ru-RU"/>
              <w14:ligatures w14:val="standardContextual"/>
            </w:rPr>
          </w:pPr>
          <w:hyperlink w:anchor="_Toc188280976" w:history="1">
            <w:r w:rsidR="00DF6F57" w:rsidRPr="003D71BE">
              <w:rPr>
                <w:rStyle w:val="ae"/>
                <w:rFonts w:ascii="Times New Roman" w:hAnsi="Times New Roman"/>
                <w:i/>
                <w:noProof/>
                <w:color w:val="auto"/>
                <w:lang w:val="ru-RU" w:eastAsia="ru-RU"/>
              </w:rPr>
              <w:t>13.3.</w:t>
            </w:r>
            <w:r w:rsidR="00DF6F57" w:rsidRPr="003D71BE">
              <w:rPr>
                <w:rFonts w:ascii="Times New Roman" w:eastAsiaTheme="minorEastAsia" w:hAnsi="Times New Roman"/>
                <w:noProof/>
                <w:kern w:val="2"/>
                <w:sz w:val="24"/>
                <w:szCs w:val="24"/>
                <w:lang w:val="ru-RU" w:eastAsia="ru-RU"/>
                <w14:ligatures w14:val="standardContextual"/>
              </w:rPr>
              <w:tab/>
            </w:r>
            <w:r w:rsidR="00DF6F57" w:rsidRPr="003D71BE">
              <w:rPr>
                <w:rStyle w:val="ae"/>
                <w:rFonts w:ascii="Times New Roman" w:hAnsi="Times New Roman"/>
                <w:i/>
                <w:noProof/>
                <w:color w:val="auto"/>
                <w:lang w:val="ru-RU" w:eastAsia="ru-RU"/>
              </w:rPr>
              <w:t>Предложения по корректировке утвержденной (разработке) региональной (межрегиональной) программы газификации жилищно-коммунального хозяйства, промышленных и иных организаций для обеспечения согласованности такой программы с указанными в схеме теплоснабжения решениями о развитии источников тепловой энергии и систем теплоснабжения</w:t>
            </w:r>
            <w:r w:rsidR="00DF6F57" w:rsidRPr="003D71BE">
              <w:rPr>
                <w:rFonts w:ascii="Times New Roman" w:hAnsi="Times New Roman"/>
                <w:noProof/>
                <w:webHidden/>
              </w:rPr>
              <w:tab/>
            </w:r>
            <w:r w:rsidR="00DF6F57" w:rsidRPr="003D71BE">
              <w:rPr>
                <w:rFonts w:ascii="Times New Roman" w:hAnsi="Times New Roman"/>
                <w:noProof/>
                <w:webHidden/>
              </w:rPr>
              <w:fldChar w:fldCharType="begin"/>
            </w:r>
            <w:r w:rsidR="00DF6F57" w:rsidRPr="003D71BE">
              <w:rPr>
                <w:rFonts w:ascii="Times New Roman" w:hAnsi="Times New Roman"/>
                <w:noProof/>
                <w:webHidden/>
              </w:rPr>
              <w:instrText xml:space="preserve"> PAGEREF _Toc188280976 \h </w:instrText>
            </w:r>
            <w:r w:rsidR="00DF6F57" w:rsidRPr="003D71BE">
              <w:rPr>
                <w:rFonts w:ascii="Times New Roman" w:hAnsi="Times New Roman"/>
                <w:noProof/>
                <w:webHidden/>
              </w:rPr>
            </w:r>
            <w:r w:rsidR="00DF6F57" w:rsidRPr="003D71BE">
              <w:rPr>
                <w:rFonts w:ascii="Times New Roman" w:hAnsi="Times New Roman"/>
                <w:noProof/>
                <w:webHidden/>
              </w:rPr>
              <w:fldChar w:fldCharType="separate"/>
            </w:r>
            <w:r w:rsidR="00DF6F57" w:rsidRPr="003D71BE">
              <w:rPr>
                <w:rFonts w:ascii="Times New Roman" w:hAnsi="Times New Roman"/>
                <w:noProof/>
                <w:webHidden/>
              </w:rPr>
              <w:t>38</w:t>
            </w:r>
            <w:r w:rsidR="00DF6F57" w:rsidRPr="003D71BE">
              <w:rPr>
                <w:rFonts w:ascii="Times New Roman" w:hAnsi="Times New Roman"/>
                <w:noProof/>
                <w:webHidden/>
              </w:rPr>
              <w:fldChar w:fldCharType="end"/>
            </w:r>
          </w:hyperlink>
        </w:p>
        <w:p w14:paraId="1B5825AC" w14:textId="02543D19" w:rsidR="00DF6F57" w:rsidRPr="003D71BE" w:rsidRDefault="006D5B54">
          <w:pPr>
            <w:pStyle w:val="21"/>
            <w:tabs>
              <w:tab w:val="left" w:pos="1100"/>
            </w:tabs>
            <w:rPr>
              <w:rFonts w:ascii="Times New Roman" w:eastAsiaTheme="minorEastAsia" w:hAnsi="Times New Roman"/>
              <w:noProof/>
              <w:kern w:val="2"/>
              <w:sz w:val="24"/>
              <w:szCs w:val="24"/>
              <w:lang w:val="ru-RU" w:eastAsia="ru-RU"/>
              <w14:ligatures w14:val="standardContextual"/>
            </w:rPr>
          </w:pPr>
          <w:hyperlink w:anchor="_Toc188280977" w:history="1">
            <w:r w:rsidR="00DF6F57" w:rsidRPr="003D71BE">
              <w:rPr>
                <w:rStyle w:val="ae"/>
                <w:rFonts w:ascii="Times New Roman" w:hAnsi="Times New Roman"/>
                <w:i/>
                <w:noProof/>
                <w:color w:val="auto"/>
                <w:lang w:val="ru-RU" w:eastAsia="ru-RU"/>
              </w:rPr>
              <w:t>13.4.</w:t>
            </w:r>
            <w:r w:rsidR="00DF6F57" w:rsidRPr="003D71BE">
              <w:rPr>
                <w:rFonts w:ascii="Times New Roman" w:eastAsiaTheme="minorEastAsia" w:hAnsi="Times New Roman"/>
                <w:noProof/>
                <w:kern w:val="2"/>
                <w:sz w:val="24"/>
                <w:szCs w:val="24"/>
                <w:lang w:val="ru-RU" w:eastAsia="ru-RU"/>
                <w14:ligatures w14:val="standardContextual"/>
              </w:rPr>
              <w:tab/>
            </w:r>
            <w:r w:rsidR="00DF6F57" w:rsidRPr="003D71BE">
              <w:rPr>
                <w:rStyle w:val="ae"/>
                <w:rFonts w:ascii="Times New Roman" w:hAnsi="Times New Roman"/>
                <w:i/>
                <w:noProof/>
                <w:color w:val="auto"/>
                <w:lang w:val="ru-RU" w:eastAsia="ru-RU"/>
              </w:rPr>
              <w:t>Описание решений (вырабатываемых с учетом положений утвержденной схемы и программы развития Единой энергетической системы России) о строительстве, реконструкции, техническом перевооружении, выводе из эксплуатации источников тепловой энергии и генерирующих объектов, включая входящее в их состав оборудование, функционирующих в режиме комбинированной выработки электрической и тепловой энергии, в части перспективных балансов тепловой мощности в схемах теплоснабжения</w:t>
            </w:r>
            <w:r w:rsidR="00DF6F57" w:rsidRPr="003D71BE">
              <w:rPr>
                <w:rFonts w:ascii="Times New Roman" w:hAnsi="Times New Roman"/>
                <w:noProof/>
                <w:webHidden/>
              </w:rPr>
              <w:tab/>
            </w:r>
            <w:r w:rsidR="00DF6F57" w:rsidRPr="003D71BE">
              <w:rPr>
                <w:rFonts w:ascii="Times New Roman" w:hAnsi="Times New Roman"/>
                <w:noProof/>
                <w:webHidden/>
              </w:rPr>
              <w:fldChar w:fldCharType="begin"/>
            </w:r>
            <w:r w:rsidR="00DF6F57" w:rsidRPr="003D71BE">
              <w:rPr>
                <w:rFonts w:ascii="Times New Roman" w:hAnsi="Times New Roman"/>
                <w:noProof/>
                <w:webHidden/>
              </w:rPr>
              <w:instrText xml:space="preserve"> PAGEREF _Toc188280977 \h </w:instrText>
            </w:r>
            <w:r w:rsidR="00DF6F57" w:rsidRPr="003D71BE">
              <w:rPr>
                <w:rFonts w:ascii="Times New Roman" w:hAnsi="Times New Roman"/>
                <w:noProof/>
                <w:webHidden/>
              </w:rPr>
            </w:r>
            <w:r w:rsidR="00DF6F57" w:rsidRPr="003D71BE">
              <w:rPr>
                <w:rFonts w:ascii="Times New Roman" w:hAnsi="Times New Roman"/>
                <w:noProof/>
                <w:webHidden/>
              </w:rPr>
              <w:fldChar w:fldCharType="separate"/>
            </w:r>
            <w:r w:rsidR="00DF6F57" w:rsidRPr="003D71BE">
              <w:rPr>
                <w:rFonts w:ascii="Times New Roman" w:hAnsi="Times New Roman"/>
                <w:noProof/>
                <w:webHidden/>
              </w:rPr>
              <w:t>38</w:t>
            </w:r>
            <w:r w:rsidR="00DF6F57" w:rsidRPr="003D71BE">
              <w:rPr>
                <w:rFonts w:ascii="Times New Roman" w:hAnsi="Times New Roman"/>
                <w:noProof/>
                <w:webHidden/>
              </w:rPr>
              <w:fldChar w:fldCharType="end"/>
            </w:r>
          </w:hyperlink>
        </w:p>
        <w:p w14:paraId="1FAA069C" w14:textId="04D61584" w:rsidR="00DF6F57" w:rsidRPr="003D71BE" w:rsidRDefault="006D5B54">
          <w:pPr>
            <w:pStyle w:val="21"/>
            <w:tabs>
              <w:tab w:val="left" w:pos="1100"/>
            </w:tabs>
            <w:rPr>
              <w:rFonts w:ascii="Times New Roman" w:eastAsiaTheme="minorEastAsia" w:hAnsi="Times New Roman"/>
              <w:noProof/>
              <w:kern w:val="2"/>
              <w:sz w:val="24"/>
              <w:szCs w:val="24"/>
              <w:lang w:val="ru-RU" w:eastAsia="ru-RU"/>
              <w14:ligatures w14:val="standardContextual"/>
            </w:rPr>
          </w:pPr>
          <w:hyperlink w:anchor="_Toc188280978" w:history="1">
            <w:r w:rsidR="00DF6F57" w:rsidRPr="003D71BE">
              <w:rPr>
                <w:rStyle w:val="ae"/>
                <w:rFonts w:ascii="Times New Roman" w:hAnsi="Times New Roman"/>
                <w:i/>
                <w:noProof/>
                <w:color w:val="auto"/>
                <w:lang w:val="ru-RU" w:eastAsia="ru-RU"/>
              </w:rPr>
              <w:t>13.5.</w:t>
            </w:r>
            <w:r w:rsidR="00DF6F57" w:rsidRPr="003D71BE">
              <w:rPr>
                <w:rFonts w:ascii="Times New Roman" w:eastAsiaTheme="minorEastAsia" w:hAnsi="Times New Roman"/>
                <w:noProof/>
                <w:kern w:val="2"/>
                <w:sz w:val="24"/>
                <w:szCs w:val="24"/>
                <w:lang w:val="ru-RU" w:eastAsia="ru-RU"/>
                <w14:ligatures w14:val="standardContextual"/>
              </w:rPr>
              <w:tab/>
            </w:r>
            <w:r w:rsidR="00DF6F57" w:rsidRPr="003D71BE">
              <w:rPr>
                <w:rStyle w:val="ae"/>
                <w:rFonts w:ascii="Times New Roman" w:hAnsi="Times New Roman"/>
                <w:i/>
                <w:noProof/>
                <w:color w:val="auto"/>
                <w:lang w:val="ru-RU" w:eastAsia="ru-RU"/>
              </w:rPr>
              <w:t>Предложения по строительству генерирующих объектов, функционирующих в режиме комбинированной выработки электрической и тепловой энергии, указанных в схеме теплоснабжения, для их учета при разработке схемы и программы перспективного развития электроэнергетики субъекта Российской Федерации, схемы и программы развития Единой энергетической системы России, содержащие в том числе описание участия указанных объектов в перспективных балансах тепловой мощности и энергии</w:t>
            </w:r>
            <w:r w:rsidR="00DF6F57" w:rsidRPr="003D71BE">
              <w:rPr>
                <w:rFonts w:ascii="Times New Roman" w:hAnsi="Times New Roman"/>
                <w:noProof/>
                <w:webHidden/>
              </w:rPr>
              <w:tab/>
            </w:r>
            <w:r w:rsidR="00DF6F57" w:rsidRPr="003D71BE">
              <w:rPr>
                <w:rFonts w:ascii="Times New Roman" w:hAnsi="Times New Roman"/>
                <w:noProof/>
                <w:webHidden/>
              </w:rPr>
              <w:fldChar w:fldCharType="begin"/>
            </w:r>
            <w:r w:rsidR="00DF6F57" w:rsidRPr="003D71BE">
              <w:rPr>
                <w:rFonts w:ascii="Times New Roman" w:hAnsi="Times New Roman"/>
                <w:noProof/>
                <w:webHidden/>
              </w:rPr>
              <w:instrText xml:space="preserve"> PAGEREF _Toc188280978 \h </w:instrText>
            </w:r>
            <w:r w:rsidR="00DF6F57" w:rsidRPr="003D71BE">
              <w:rPr>
                <w:rFonts w:ascii="Times New Roman" w:hAnsi="Times New Roman"/>
                <w:noProof/>
                <w:webHidden/>
              </w:rPr>
            </w:r>
            <w:r w:rsidR="00DF6F57" w:rsidRPr="003D71BE">
              <w:rPr>
                <w:rFonts w:ascii="Times New Roman" w:hAnsi="Times New Roman"/>
                <w:noProof/>
                <w:webHidden/>
              </w:rPr>
              <w:fldChar w:fldCharType="separate"/>
            </w:r>
            <w:r w:rsidR="00DF6F57" w:rsidRPr="003D71BE">
              <w:rPr>
                <w:rFonts w:ascii="Times New Roman" w:hAnsi="Times New Roman"/>
                <w:noProof/>
                <w:webHidden/>
              </w:rPr>
              <w:t>38</w:t>
            </w:r>
            <w:r w:rsidR="00DF6F57" w:rsidRPr="003D71BE">
              <w:rPr>
                <w:rFonts w:ascii="Times New Roman" w:hAnsi="Times New Roman"/>
                <w:noProof/>
                <w:webHidden/>
              </w:rPr>
              <w:fldChar w:fldCharType="end"/>
            </w:r>
          </w:hyperlink>
        </w:p>
        <w:p w14:paraId="58CC6151" w14:textId="21A45C3A" w:rsidR="00DF6F57" w:rsidRPr="003D71BE" w:rsidRDefault="006D5B54">
          <w:pPr>
            <w:pStyle w:val="21"/>
            <w:tabs>
              <w:tab w:val="left" w:pos="1100"/>
            </w:tabs>
            <w:rPr>
              <w:rFonts w:ascii="Times New Roman" w:eastAsiaTheme="minorEastAsia" w:hAnsi="Times New Roman"/>
              <w:noProof/>
              <w:kern w:val="2"/>
              <w:sz w:val="24"/>
              <w:szCs w:val="24"/>
              <w:lang w:val="ru-RU" w:eastAsia="ru-RU"/>
              <w14:ligatures w14:val="standardContextual"/>
            </w:rPr>
          </w:pPr>
          <w:hyperlink w:anchor="_Toc188280979" w:history="1">
            <w:r w:rsidR="00DF6F57" w:rsidRPr="003D71BE">
              <w:rPr>
                <w:rStyle w:val="ae"/>
                <w:rFonts w:ascii="Times New Roman" w:hAnsi="Times New Roman"/>
                <w:i/>
                <w:noProof/>
                <w:color w:val="auto"/>
                <w:lang w:val="ru-RU" w:eastAsia="ru-RU"/>
              </w:rPr>
              <w:t>13.6.</w:t>
            </w:r>
            <w:r w:rsidR="00DF6F57" w:rsidRPr="003D71BE">
              <w:rPr>
                <w:rFonts w:ascii="Times New Roman" w:eastAsiaTheme="minorEastAsia" w:hAnsi="Times New Roman"/>
                <w:noProof/>
                <w:kern w:val="2"/>
                <w:sz w:val="24"/>
                <w:szCs w:val="24"/>
                <w:lang w:val="ru-RU" w:eastAsia="ru-RU"/>
                <w14:ligatures w14:val="standardContextual"/>
              </w:rPr>
              <w:tab/>
            </w:r>
            <w:r w:rsidR="00DF6F57" w:rsidRPr="003D71BE">
              <w:rPr>
                <w:rStyle w:val="ae"/>
                <w:rFonts w:ascii="Times New Roman" w:hAnsi="Times New Roman"/>
                <w:i/>
                <w:noProof/>
                <w:color w:val="auto"/>
                <w:lang w:val="ru-RU" w:eastAsia="ru-RU"/>
              </w:rPr>
              <w:t>Описание решений (вырабатываемых с учетом положений утвержденной схемы водоснабжения поселения, муниципального округа, городского округа, города федерального значения, утвержденной единой схемы водоснабжения и водоотведения Республики Крым) о развитии соответствующей системы водоснабжения в части, относящейся к системам теплоснабжения</w:t>
            </w:r>
            <w:r w:rsidR="00DF6F57" w:rsidRPr="003D71BE">
              <w:rPr>
                <w:rFonts w:ascii="Times New Roman" w:hAnsi="Times New Roman"/>
                <w:noProof/>
                <w:webHidden/>
              </w:rPr>
              <w:tab/>
            </w:r>
            <w:r w:rsidR="00DF6F57" w:rsidRPr="003D71BE">
              <w:rPr>
                <w:rFonts w:ascii="Times New Roman" w:hAnsi="Times New Roman"/>
                <w:noProof/>
                <w:webHidden/>
              </w:rPr>
              <w:fldChar w:fldCharType="begin"/>
            </w:r>
            <w:r w:rsidR="00DF6F57" w:rsidRPr="003D71BE">
              <w:rPr>
                <w:rFonts w:ascii="Times New Roman" w:hAnsi="Times New Roman"/>
                <w:noProof/>
                <w:webHidden/>
              </w:rPr>
              <w:instrText xml:space="preserve"> PAGEREF _Toc188280979 \h </w:instrText>
            </w:r>
            <w:r w:rsidR="00DF6F57" w:rsidRPr="003D71BE">
              <w:rPr>
                <w:rFonts w:ascii="Times New Roman" w:hAnsi="Times New Roman"/>
                <w:noProof/>
                <w:webHidden/>
              </w:rPr>
            </w:r>
            <w:r w:rsidR="00DF6F57" w:rsidRPr="003D71BE">
              <w:rPr>
                <w:rFonts w:ascii="Times New Roman" w:hAnsi="Times New Roman"/>
                <w:noProof/>
                <w:webHidden/>
              </w:rPr>
              <w:fldChar w:fldCharType="separate"/>
            </w:r>
            <w:r w:rsidR="00DF6F57" w:rsidRPr="003D71BE">
              <w:rPr>
                <w:rFonts w:ascii="Times New Roman" w:hAnsi="Times New Roman"/>
                <w:noProof/>
                <w:webHidden/>
              </w:rPr>
              <w:t>39</w:t>
            </w:r>
            <w:r w:rsidR="00DF6F57" w:rsidRPr="003D71BE">
              <w:rPr>
                <w:rFonts w:ascii="Times New Roman" w:hAnsi="Times New Roman"/>
                <w:noProof/>
                <w:webHidden/>
              </w:rPr>
              <w:fldChar w:fldCharType="end"/>
            </w:r>
          </w:hyperlink>
        </w:p>
        <w:p w14:paraId="33BE47AE" w14:textId="6F36B4AE" w:rsidR="00DF6F57" w:rsidRPr="003D71BE" w:rsidRDefault="006D5B54">
          <w:pPr>
            <w:pStyle w:val="21"/>
            <w:tabs>
              <w:tab w:val="left" w:pos="1100"/>
            </w:tabs>
            <w:rPr>
              <w:rFonts w:ascii="Times New Roman" w:eastAsiaTheme="minorEastAsia" w:hAnsi="Times New Roman"/>
              <w:noProof/>
              <w:kern w:val="2"/>
              <w:sz w:val="24"/>
              <w:szCs w:val="24"/>
              <w:lang w:val="ru-RU" w:eastAsia="ru-RU"/>
              <w14:ligatures w14:val="standardContextual"/>
            </w:rPr>
          </w:pPr>
          <w:hyperlink w:anchor="_Toc188280980" w:history="1">
            <w:r w:rsidR="00DF6F57" w:rsidRPr="003D71BE">
              <w:rPr>
                <w:rStyle w:val="ae"/>
                <w:rFonts w:ascii="Times New Roman" w:hAnsi="Times New Roman"/>
                <w:i/>
                <w:noProof/>
                <w:color w:val="auto"/>
                <w:lang w:val="ru-RU" w:eastAsia="ru-RU"/>
              </w:rPr>
              <w:t>13.7.</w:t>
            </w:r>
            <w:r w:rsidR="00DF6F57" w:rsidRPr="003D71BE">
              <w:rPr>
                <w:rFonts w:ascii="Times New Roman" w:eastAsiaTheme="minorEastAsia" w:hAnsi="Times New Roman"/>
                <w:noProof/>
                <w:kern w:val="2"/>
                <w:sz w:val="24"/>
                <w:szCs w:val="24"/>
                <w:lang w:val="ru-RU" w:eastAsia="ru-RU"/>
                <w14:ligatures w14:val="standardContextual"/>
              </w:rPr>
              <w:tab/>
            </w:r>
            <w:r w:rsidR="00DF6F57" w:rsidRPr="003D71BE">
              <w:rPr>
                <w:rStyle w:val="ae"/>
                <w:rFonts w:ascii="Times New Roman" w:hAnsi="Times New Roman"/>
                <w:i/>
                <w:noProof/>
                <w:color w:val="auto"/>
                <w:lang w:val="ru-RU" w:eastAsia="ru-RU"/>
              </w:rPr>
              <w:t>Предложения по корректировке утвержденной (разработке) схемы водоснабжения поселения, муниципального округа, городского округа, города федерального значения, единой схемы водоснабжения и водоотведения Республики Крым для обеспечения согласованности такой схемы и указанных в схеме теплоснабжения решений о развитии источников тепловой энергии и систем теплоснабжения</w:t>
            </w:r>
            <w:r w:rsidR="00DF6F57" w:rsidRPr="003D71BE">
              <w:rPr>
                <w:rFonts w:ascii="Times New Roman" w:hAnsi="Times New Roman"/>
                <w:noProof/>
                <w:webHidden/>
              </w:rPr>
              <w:tab/>
            </w:r>
            <w:r w:rsidR="00DF6F57" w:rsidRPr="003D71BE">
              <w:rPr>
                <w:rFonts w:ascii="Times New Roman" w:hAnsi="Times New Roman"/>
                <w:noProof/>
                <w:webHidden/>
              </w:rPr>
              <w:fldChar w:fldCharType="begin"/>
            </w:r>
            <w:r w:rsidR="00DF6F57" w:rsidRPr="003D71BE">
              <w:rPr>
                <w:rFonts w:ascii="Times New Roman" w:hAnsi="Times New Roman"/>
                <w:noProof/>
                <w:webHidden/>
              </w:rPr>
              <w:instrText xml:space="preserve"> PAGEREF _Toc188280980 \h </w:instrText>
            </w:r>
            <w:r w:rsidR="00DF6F57" w:rsidRPr="003D71BE">
              <w:rPr>
                <w:rFonts w:ascii="Times New Roman" w:hAnsi="Times New Roman"/>
                <w:noProof/>
                <w:webHidden/>
              </w:rPr>
            </w:r>
            <w:r w:rsidR="00DF6F57" w:rsidRPr="003D71BE">
              <w:rPr>
                <w:rFonts w:ascii="Times New Roman" w:hAnsi="Times New Roman"/>
                <w:noProof/>
                <w:webHidden/>
              </w:rPr>
              <w:fldChar w:fldCharType="separate"/>
            </w:r>
            <w:r w:rsidR="00DF6F57" w:rsidRPr="003D71BE">
              <w:rPr>
                <w:rFonts w:ascii="Times New Roman" w:hAnsi="Times New Roman"/>
                <w:noProof/>
                <w:webHidden/>
              </w:rPr>
              <w:t>39</w:t>
            </w:r>
            <w:r w:rsidR="00DF6F57" w:rsidRPr="003D71BE">
              <w:rPr>
                <w:rFonts w:ascii="Times New Roman" w:hAnsi="Times New Roman"/>
                <w:noProof/>
                <w:webHidden/>
              </w:rPr>
              <w:fldChar w:fldCharType="end"/>
            </w:r>
          </w:hyperlink>
        </w:p>
        <w:p w14:paraId="25D09D3A" w14:textId="6597616C" w:rsidR="00DF6F57" w:rsidRPr="003D71BE" w:rsidRDefault="006D5B54">
          <w:pPr>
            <w:pStyle w:val="11"/>
            <w:rPr>
              <w:rFonts w:ascii="Times New Roman" w:hAnsi="Times New Roman" w:cs="Times New Roman"/>
              <w:noProof/>
              <w:kern w:val="2"/>
              <w:sz w:val="24"/>
              <w:szCs w:val="24"/>
              <w14:ligatures w14:val="standardContextual"/>
            </w:rPr>
          </w:pPr>
          <w:hyperlink w:anchor="_Toc188280981" w:history="1">
            <w:r w:rsidR="00DF6F57" w:rsidRPr="003D71BE">
              <w:rPr>
                <w:rStyle w:val="ae"/>
                <w:rFonts w:ascii="Times New Roman" w:eastAsia="Times New Roman" w:hAnsi="Times New Roman" w:cs="Times New Roman"/>
                <w:noProof/>
                <w:color w:val="auto"/>
                <w:lang w:eastAsia="en-US"/>
              </w:rPr>
              <w:t>Раздел 14 «Индикаторы развития систем теплоснабжения поселения, муниципального округа, городского округа, города федерального значения»</w:t>
            </w:r>
            <w:r w:rsidR="00DF6F57" w:rsidRPr="003D71BE">
              <w:rPr>
                <w:rFonts w:ascii="Times New Roman" w:hAnsi="Times New Roman" w:cs="Times New Roman"/>
                <w:noProof/>
                <w:webHidden/>
              </w:rPr>
              <w:tab/>
            </w:r>
            <w:r w:rsidR="00DF6F57" w:rsidRPr="003D71BE">
              <w:rPr>
                <w:rFonts w:ascii="Times New Roman" w:hAnsi="Times New Roman" w:cs="Times New Roman"/>
                <w:noProof/>
                <w:webHidden/>
              </w:rPr>
              <w:fldChar w:fldCharType="begin"/>
            </w:r>
            <w:r w:rsidR="00DF6F57" w:rsidRPr="003D71BE">
              <w:rPr>
                <w:rFonts w:ascii="Times New Roman" w:hAnsi="Times New Roman" w:cs="Times New Roman"/>
                <w:noProof/>
                <w:webHidden/>
              </w:rPr>
              <w:instrText xml:space="preserve"> PAGEREF _Toc188280981 \h </w:instrText>
            </w:r>
            <w:r w:rsidR="00DF6F57" w:rsidRPr="003D71BE">
              <w:rPr>
                <w:rFonts w:ascii="Times New Roman" w:hAnsi="Times New Roman" w:cs="Times New Roman"/>
                <w:noProof/>
                <w:webHidden/>
              </w:rPr>
            </w:r>
            <w:r w:rsidR="00DF6F57" w:rsidRPr="003D71BE">
              <w:rPr>
                <w:rFonts w:ascii="Times New Roman" w:hAnsi="Times New Roman" w:cs="Times New Roman"/>
                <w:noProof/>
                <w:webHidden/>
              </w:rPr>
              <w:fldChar w:fldCharType="separate"/>
            </w:r>
            <w:r w:rsidR="00DF6F57" w:rsidRPr="003D71BE">
              <w:rPr>
                <w:rFonts w:ascii="Times New Roman" w:hAnsi="Times New Roman" w:cs="Times New Roman"/>
                <w:noProof/>
                <w:webHidden/>
              </w:rPr>
              <w:t>40</w:t>
            </w:r>
            <w:r w:rsidR="00DF6F57" w:rsidRPr="003D71BE">
              <w:rPr>
                <w:rFonts w:ascii="Times New Roman" w:hAnsi="Times New Roman" w:cs="Times New Roman"/>
                <w:noProof/>
                <w:webHidden/>
              </w:rPr>
              <w:fldChar w:fldCharType="end"/>
            </w:r>
          </w:hyperlink>
        </w:p>
        <w:p w14:paraId="4F2C8AB1" w14:textId="151A1D66" w:rsidR="00DF6F57" w:rsidRPr="003D71BE" w:rsidRDefault="006D5B54">
          <w:pPr>
            <w:pStyle w:val="11"/>
            <w:rPr>
              <w:rFonts w:ascii="Times New Roman" w:hAnsi="Times New Roman" w:cs="Times New Roman"/>
              <w:noProof/>
              <w:kern w:val="2"/>
              <w:sz w:val="24"/>
              <w:szCs w:val="24"/>
              <w14:ligatures w14:val="standardContextual"/>
            </w:rPr>
          </w:pPr>
          <w:hyperlink w:anchor="_Toc188280982" w:history="1">
            <w:r w:rsidR="00DF6F57" w:rsidRPr="003D71BE">
              <w:rPr>
                <w:rStyle w:val="ae"/>
                <w:rFonts w:ascii="Times New Roman" w:eastAsia="Times New Roman" w:hAnsi="Times New Roman" w:cs="Times New Roman"/>
                <w:noProof/>
                <w:color w:val="auto"/>
                <w:lang w:eastAsia="en-US"/>
              </w:rPr>
              <w:t>Раздел 15 «Ценовые (тарифные) последствия»</w:t>
            </w:r>
            <w:r w:rsidR="00DF6F57" w:rsidRPr="003D71BE">
              <w:rPr>
                <w:rFonts w:ascii="Times New Roman" w:hAnsi="Times New Roman" w:cs="Times New Roman"/>
                <w:noProof/>
                <w:webHidden/>
              </w:rPr>
              <w:tab/>
            </w:r>
            <w:r w:rsidR="00DF6F57" w:rsidRPr="003D71BE">
              <w:rPr>
                <w:rFonts w:ascii="Times New Roman" w:hAnsi="Times New Roman" w:cs="Times New Roman"/>
                <w:noProof/>
                <w:webHidden/>
              </w:rPr>
              <w:fldChar w:fldCharType="begin"/>
            </w:r>
            <w:r w:rsidR="00DF6F57" w:rsidRPr="003D71BE">
              <w:rPr>
                <w:rFonts w:ascii="Times New Roman" w:hAnsi="Times New Roman" w:cs="Times New Roman"/>
                <w:noProof/>
                <w:webHidden/>
              </w:rPr>
              <w:instrText xml:space="preserve"> PAGEREF _Toc188280982 \h </w:instrText>
            </w:r>
            <w:r w:rsidR="00DF6F57" w:rsidRPr="003D71BE">
              <w:rPr>
                <w:rFonts w:ascii="Times New Roman" w:hAnsi="Times New Roman" w:cs="Times New Roman"/>
                <w:noProof/>
                <w:webHidden/>
              </w:rPr>
            </w:r>
            <w:r w:rsidR="00DF6F57" w:rsidRPr="003D71BE">
              <w:rPr>
                <w:rFonts w:ascii="Times New Roman" w:hAnsi="Times New Roman" w:cs="Times New Roman"/>
                <w:noProof/>
                <w:webHidden/>
              </w:rPr>
              <w:fldChar w:fldCharType="separate"/>
            </w:r>
            <w:r w:rsidR="00DF6F57" w:rsidRPr="003D71BE">
              <w:rPr>
                <w:rFonts w:ascii="Times New Roman" w:hAnsi="Times New Roman" w:cs="Times New Roman"/>
                <w:noProof/>
                <w:webHidden/>
              </w:rPr>
              <w:t>41</w:t>
            </w:r>
            <w:r w:rsidR="00DF6F57" w:rsidRPr="003D71BE">
              <w:rPr>
                <w:rFonts w:ascii="Times New Roman" w:hAnsi="Times New Roman" w:cs="Times New Roman"/>
                <w:noProof/>
                <w:webHidden/>
              </w:rPr>
              <w:fldChar w:fldCharType="end"/>
            </w:r>
          </w:hyperlink>
        </w:p>
        <w:p w14:paraId="0B446A69" w14:textId="7DEDBCFC" w:rsidR="00562B3B" w:rsidRPr="003D71BE" w:rsidRDefault="001D4970" w:rsidP="00227E05">
          <w:pPr>
            <w:spacing w:line="360" w:lineRule="auto"/>
            <w:ind w:firstLine="706"/>
            <w:jc w:val="both"/>
          </w:pPr>
          <w:r w:rsidRPr="003D71BE">
            <w:fldChar w:fldCharType="end"/>
          </w:r>
        </w:p>
      </w:sdtContent>
    </w:sdt>
    <w:p w14:paraId="5AB2E8DA" w14:textId="77777777" w:rsidR="00227E05" w:rsidRPr="003D71BE" w:rsidRDefault="00227E05">
      <w:r w:rsidRPr="003D71BE">
        <w:br w:type="page"/>
      </w:r>
    </w:p>
    <w:p w14:paraId="1C9BE191" w14:textId="77777777" w:rsidR="00227E05" w:rsidRPr="003D71BE" w:rsidRDefault="00227E05" w:rsidP="0016238E">
      <w:pPr>
        <w:keepNext/>
        <w:keepLines/>
        <w:spacing w:before="240" w:line="360" w:lineRule="auto"/>
        <w:jc w:val="center"/>
        <w:outlineLvl w:val="0"/>
        <w:rPr>
          <w:b/>
          <w:kern w:val="28"/>
        </w:rPr>
      </w:pPr>
      <w:bookmarkStart w:id="3" w:name="_Toc439877292"/>
      <w:bookmarkStart w:id="4" w:name="_Toc188280906"/>
      <w:r w:rsidRPr="003D71BE">
        <w:rPr>
          <w:b/>
          <w:kern w:val="28"/>
        </w:rPr>
        <w:lastRenderedPageBreak/>
        <w:t>Введение</w:t>
      </w:r>
      <w:bookmarkEnd w:id="3"/>
      <w:bookmarkEnd w:id="4"/>
      <w:r w:rsidRPr="003D71BE">
        <w:rPr>
          <w:b/>
          <w:kern w:val="28"/>
        </w:rPr>
        <w:t xml:space="preserve"> </w:t>
      </w:r>
    </w:p>
    <w:p w14:paraId="58809609" w14:textId="31B7CB12" w:rsidR="00517DE0" w:rsidRPr="003D71BE" w:rsidRDefault="00517DE0" w:rsidP="00517DE0">
      <w:pPr>
        <w:spacing w:line="360" w:lineRule="auto"/>
        <w:ind w:firstLine="709"/>
        <w:jc w:val="both"/>
      </w:pPr>
      <w:r w:rsidRPr="003D71BE">
        <w:t>Актуализация схемы теплоснабжения сельского поселения «</w:t>
      </w:r>
      <w:r w:rsidR="00B66B1C" w:rsidRPr="003D71BE">
        <w:t>Село Корекозево</w:t>
      </w:r>
      <w:r w:rsidRPr="003D71BE">
        <w:t>» муниципального района «Перемышльский район» Калужской области на период до 2040 года (далее – Схема теплоснабжения) выполнена во исполнение требований Федерального Закона от 27.07.2010 г. № 190-ФЗ «О теплоснабжении», устанавливающего статус схемы теплоснабжения как документа, содержащего предпроектные материалы по обоснованию эффективного и безопасного функционирования системы теплоснабжения, ее развития с учетом правового регулирования в области энергосбережения и повышения энергетической эффективности.</w:t>
      </w:r>
    </w:p>
    <w:p w14:paraId="5808B4C7" w14:textId="77777777" w:rsidR="00517DE0" w:rsidRPr="003D71BE" w:rsidRDefault="00517DE0" w:rsidP="00517DE0">
      <w:pPr>
        <w:spacing w:line="360" w:lineRule="auto"/>
        <w:ind w:firstLine="709"/>
        <w:jc w:val="both"/>
      </w:pPr>
      <w:r w:rsidRPr="003D71BE">
        <w:t>Схема теплоснабжения разработана на период до 2040 года.</w:t>
      </w:r>
    </w:p>
    <w:p w14:paraId="610C2A81" w14:textId="77777777" w:rsidR="00517DE0" w:rsidRPr="003D71BE" w:rsidRDefault="00517DE0" w:rsidP="00517DE0">
      <w:pPr>
        <w:spacing w:line="360" w:lineRule="auto"/>
        <w:ind w:firstLine="709"/>
        <w:jc w:val="both"/>
      </w:pPr>
      <w:r w:rsidRPr="003D71BE">
        <w:t>Целью разработки Схемы теплоснабжения является удовлетворение спроса на тепловую энергию (мощность) и теплоноситель, обеспечение надежного теплоснабжения наиболее экономичным способом при минимальном воздействии на окружающую среду, а также экономическое стимулирование развития систем теплоснабжения и внедрение энергосберегающих технологий.</w:t>
      </w:r>
    </w:p>
    <w:p w14:paraId="2AC78C81" w14:textId="77777777" w:rsidR="00517DE0" w:rsidRPr="003D71BE" w:rsidRDefault="00517DE0" w:rsidP="00517DE0">
      <w:pPr>
        <w:spacing w:line="360" w:lineRule="auto"/>
        <w:ind w:firstLine="709"/>
        <w:jc w:val="both"/>
      </w:pPr>
      <w:r w:rsidRPr="003D71BE">
        <w:t>Основанием для разработки Схемы теплоснабжения являются:</w:t>
      </w:r>
    </w:p>
    <w:p w14:paraId="4465EB15" w14:textId="77777777" w:rsidR="00517DE0" w:rsidRPr="003D71BE" w:rsidRDefault="00517DE0" w:rsidP="00517DE0">
      <w:pPr>
        <w:numPr>
          <w:ilvl w:val="0"/>
          <w:numId w:val="5"/>
        </w:numPr>
        <w:spacing w:after="120" w:line="360" w:lineRule="auto"/>
        <w:ind w:left="709"/>
        <w:contextualSpacing/>
        <w:jc w:val="both"/>
        <w:rPr>
          <w:rFonts w:eastAsia="Calibri"/>
          <w:lang w:eastAsia="en-US"/>
        </w:rPr>
      </w:pPr>
      <w:r w:rsidRPr="003D71BE">
        <w:rPr>
          <w:rFonts w:eastAsia="Calibri"/>
          <w:lang w:eastAsia="en-US"/>
        </w:rPr>
        <w:t>Федеральный закон от 27.07.2010 года N 190-ФЗ «О теплоснабжении»;</w:t>
      </w:r>
    </w:p>
    <w:p w14:paraId="14F863A4" w14:textId="77777777" w:rsidR="00517DE0" w:rsidRPr="003D71BE" w:rsidRDefault="00517DE0" w:rsidP="00517DE0">
      <w:pPr>
        <w:numPr>
          <w:ilvl w:val="0"/>
          <w:numId w:val="5"/>
        </w:numPr>
        <w:spacing w:after="120" w:line="360" w:lineRule="auto"/>
        <w:ind w:left="709"/>
        <w:contextualSpacing/>
        <w:jc w:val="both"/>
        <w:rPr>
          <w:rFonts w:eastAsia="Calibri"/>
          <w:lang w:eastAsia="en-US"/>
        </w:rPr>
      </w:pPr>
      <w:r w:rsidRPr="003D71BE">
        <w:rPr>
          <w:rFonts w:eastAsia="Calibri"/>
          <w:lang w:eastAsia="en-US"/>
        </w:rPr>
        <w:t>Федеральный закон от 23.11.2009 № 261-ФЗ «Об энергосбережении и о повышении энергетической эффективности, и о внесении изменений в отдельные законодательные акты Российской Федерации»;</w:t>
      </w:r>
    </w:p>
    <w:p w14:paraId="18134A58" w14:textId="77777777" w:rsidR="00517DE0" w:rsidRPr="003D71BE" w:rsidRDefault="00517DE0" w:rsidP="00517DE0">
      <w:pPr>
        <w:numPr>
          <w:ilvl w:val="0"/>
          <w:numId w:val="5"/>
        </w:numPr>
        <w:spacing w:after="120" w:line="360" w:lineRule="auto"/>
        <w:ind w:left="709"/>
        <w:contextualSpacing/>
        <w:jc w:val="both"/>
        <w:rPr>
          <w:rFonts w:eastAsia="Calibri"/>
          <w:lang w:eastAsia="en-US"/>
        </w:rPr>
      </w:pPr>
      <w:r w:rsidRPr="003D71BE">
        <w:rPr>
          <w:rFonts w:eastAsia="Calibri"/>
          <w:lang w:eastAsia="en-US"/>
        </w:rPr>
        <w:t>Постановления Правительства Российской Федерации от 22.02.2012 года N 154 «О требованиях к схемам теплоснабжения, порядку их разработки и утверждения»;</w:t>
      </w:r>
    </w:p>
    <w:p w14:paraId="3717DB8D" w14:textId="77777777" w:rsidR="00517DE0" w:rsidRPr="003D71BE" w:rsidRDefault="00517DE0" w:rsidP="00517DE0">
      <w:pPr>
        <w:numPr>
          <w:ilvl w:val="0"/>
          <w:numId w:val="5"/>
        </w:numPr>
        <w:spacing w:after="120" w:line="360" w:lineRule="auto"/>
        <w:ind w:left="709"/>
        <w:contextualSpacing/>
        <w:jc w:val="both"/>
        <w:rPr>
          <w:rFonts w:eastAsia="Calibri"/>
          <w:lang w:eastAsia="en-US"/>
        </w:rPr>
      </w:pPr>
      <w:r w:rsidRPr="003D71BE">
        <w:rPr>
          <w:rFonts w:eastAsia="Calibri"/>
          <w:lang w:eastAsia="en-US"/>
        </w:rPr>
        <w:t>Приказ Министерства энергетики РФ от 5 марта 2019 г. N 212 «Об утверждении Методических указаний по разработке схем теплоснабжения».</w:t>
      </w:r>
    </w:p>
    <w:p w14:paraId="56B425F1" w14:textId="6E09F628" w:rsidR="00076585" w:rsidRPr="003D71BE" w:rsidRDefault="00517DE0" w:rsidP="00BB5267">
      <w:pPr>
        <w:numPr>
          <w:ilvl w:val="0"/>
          <w:numId w:val="5"/>
        </w:numPr>
        <w:spacing w:after="120" w:line="360" w:lineRule="auto"/>
        <w:ind w:left="709"/>
        <w:contextualSpacing/>
        <w:jc w:val="both"/>
        <w:rPr>
          <w:rFonts w:eastAsia="Calibri"/>
          <w:lang w:eastAsia="en-US"/>
        </w:rPr>
        <w:sectPr w:rsidR="00076585" w:rsidRPr="003D71BE" w:rsidSect="00227E05">
          <w:headerReference w:type="default" r:id="rId8"/>
          <w:footerReference w:type="default" r:id="rId9"/>
          <w:pgSz w:w="11920" w:h="16840"/>
          <w:pgMar w:top="1021" w:right="680" w:bottom="1247" w:left="1588" w:header="567" w:footer="567" w:gutter="0"/>
          <w:pgNumType w:start="2" w:chapStyle="1"/>
          <w:cols w:space="720"/>
          <w:docGrid w:linePitch="299"/>
        </w:sectPr>
      </w:pPr>
      <w:r w:rsidRPr="003D71BE">
        <w:rPr>
          <w:rFonts w:eastAsia="Calibri"/>
          <w:lang w:eastAsia="en-US"/>
        </w:rPr>
        <w:t>Генеральный план сельского поселения «</w:t>
      </w:r>
      <w:r w:rsidR="00B66B1C" w:rsidRPr="003D71BE">
        <w:rPr>
          <w:rFonts w:eastAsia="Calibri"/>
          <w:lang w:eastAsia="en-US"/>
        </w:rPr>
        <w:t>Село Корекозево</w:t>
      </w:r>
      <w:r w:rsidRPr="003D71BE">
        <w:rPr>
          <w:rFonts w:eastAsia="Calibri"/>
          <w:lang w:eastAsia="en-US"/>
        </w:rPr>
        <w:t>» муниципального района «Перемышльский район» Калужской области.</w:t>
      </w:r>
    </w:p>
    <w:p w14:paraId="58207F3E" w14:textId="77777777" w:rsidR="004121A4" w:rsidRPr="003D71BE" w:rsidRDefault="004121A4" w:rsidP="00227E05">
      <w:pPr>
        <w:pStyle w:val="aff1"/>
        <w:rPr>
          <w:rFonts w:ascii="Times New Roman" w:eastAsia="Times New Roman" w:hAnsi="Times New Roman" w:cs="Times New Roman"/>
          <w:color w:val="auto"/>
          <w:sz w:val="24"/>
          <w:szCs w:val="24"/>
        </w:rPr>
      </w:pPr>
      <w:bookmarkStart w:id="5" w:name="_Toc188280907"/>
      <w:r w:rsidRPr="003D71BE">
        <w:rPr>
          <w:rFonts w:ascii="Times New Roman" w:eastAsia="Times New Roman" w:hAnsi="Times New Roman" w:cs="Times New Roman"/>
          <w:color w:val="auto"/>
          <w:sz w:val="24"/>
          <w:szCs w:val="24"/>
        </w:rPr>
        <w:lastRenderedPageBreak/>
        <w:t>Утверждаемая часть</w:t>
      </w:r>
      <w:bookmarkEnd w:id="5"/>
    </w:p>
    <w:p w14:paraId="71BE4E8E" w14:textId="0FCEEFC6" w:rsidR="00F25F12" w:rsidRPr="003D71BE" w:rsidRDefault="00F25F12" w:rsidP="00076585">
      <w:pPr>
        <w:pStyle w:val="1"/>
        <w:spacing w:before="240" w:after="240"/>
        <w:ind w:firstLine="709"/>
        <w:rPr>
          <w:rFonts w:ascii="Times New Roman" w:eastAsia="Times New Roman" w:hAnsi="Times New Roman" w:cs="Times New Roman"/>
          <w:color w:val="auto"/>
          <w:sz w:val="24"/>
          <w:szCs w:val="24"/>
        </w:rPr>
      </w:pPr>
      <w:bookmarkStart w:id="6" w:name="_Toc188280908"/>
      <w:r w:rsidRPr="003D71BE">
        <w:rPr>
          <w:rFonts w:ascii="Times New Roman" w:eastAsia="Times New Roman" w:hAnsi="Times New Roman" w:cs="Times New Roman"/>
          <w:color w:val="auto"/>
          <w:sz w:val="24"/>
          <w:szCs w:val="24"/>
        </w:rPr>
        <w:t>Раз</w:t>
      </w:r>
      <w:r w:rsidRPr="003D71BE">
        <w:rPr>
          <w:rFonts w:ascii="Times New Roman" w:eastAsia="Times New Roman" w:hAnsi="Times New Roman" w:cs="Times New Roman"/>
          <w:color w:val="auto"/>
          <w:spacing w:val="-5"/>
          <w:sz w:val="24"/>
          <w:szCs w:val="24"/>
        </w:rPr>
        <w:t>д</w:t>
      </w:r>
      <w:r w:rsidR="00D81070" w:rsidRPr="003D71BE">
        <w:rPr>
          <w:rFonts w:ascii="Times New Roman" w:eastAsia="Times New Roman" w:hAnsi="Times New Roman" w:cs="Times New Roman"/>
          <w:color w:val="auto"/>
          <w:sz w:val="24"/>
          <w:szCs w:val="24"/>
        </w:rPr>
        <w:t>ел</w:t>
      </w:r>
      <w:r w:rsidR="00076585" w:rsidRPr="003D71BE">
        <w:rPr>
          <w:rFonts w:ascii="Times New Roman" w:eastAsia="Times New Roman" w:hAnsi="Times New Roman" w:cs="Times New Roman"/>
          <w:color w:val="auto"/>
          <w:sz w:val="24"/>
          <w:szCs w:val="24"/>
        </w:rPr>
        <w:t xml:space="preserve"> </w:t>
      </w:r>
      <w:r w:rsidRPr="003D71BE">
        <w:rPr>
          <w:rFonts w:ascii="Times New Roman" w:eastAsia="Times New Roman" w:hAnsi="Times New Roman" w:cs="Times New Roman"/>
          <w:color w:val="auto"/>
          <w:sz w:val="24"/>
          <w:szCs w:val="24"/>
        </w:rPr>
        <w:t>1</w:t>
      </w:r>
      <w:r w:rsidR="00076585" w:rsidRPr="003D71BE">
        <w:rPr>
          <w:rFonts w:ascii="Times New Roman" w:eastAsia="Times New Roman" w:hAnsi="Times New Roman" w:cs="Times New Roman"/>
          <w:color w:val="auto"/>
          <w:sz w:val="24"/>
          <w:szCs w:val="24"/>
        </w:rPr>
        <w:t xml:space="preserve"> </w:t>
      </w:r>
      <w:r w:rsidRPr="003D71BE">
        <w:rPr>
          <w:rFonts w:ascii="Times New Roman" w:eastAsia="Times New Roman" w:hAnsi="Times New Roman" w:cs="Times New Roman"/>
          <w:color w:val="auto"/>
          <w:spacing w:val="4"/>
          <w:sz w:val="24"/>
          <w:szCs w:val="24"/>
        </w:rPr>
        <w:t>«</w:t>
      </w:r>
      <w:bookmarkStart w:id="7" w:name="_Hlk66472799"/>
      <w:r w:rsidR="00DE767D" w:rsidRPr="003D71BE">
        <w:rPr>
          <w:rFonts w:ascii="Times New Roman" w:eastAsia="Times New Roman" w:hAnsi="Times New Roman" w:cs="Times New Roman"/>
          <w:color w:val="auto"/>
          <w:spacing w:val="4"/>
          <w:sz w:val="24"/>
          <w:szCs w:val="24"/>
        </w:rPr>
        <w:t>Показатели существующего и перспективного спроса на тепловую энергию (мощность) и теплоноситель в установленных границах территории поселения, муниципального округа, городского округа, города федерального значения</w:t>
      </w:r>
      <w:bookmarkEnd w:id="7"/>
      <w:r w:rsidRPr="003D71BE">
        <w:rPr>
          <w:rFonts w:ascii="Times New Roman" w:eastAsia="Times New Roman" w:hAnsi="Times New Roman" w:cs="Times New Roman"/>
          <w:color w:val="auto"/>
          <w:sz w:val="24"/>
          <w:szCs w:val="24"/>
        </w:rPr>
        <w:t>»</w:t>
      </w:r>
      <w:bookmarkEnd w:id="6"/>
    </w:p>
    <w:p w14:paraId="08B4F38D" w14:textId="76DD8F59" w:rsidR="00F25F12" w:rsidRPr="003D71BE" w:rsidRDefault="00F25F12" w:rsidP="00C23D7B">
      <w:pPr>
        <w:spacing w:line="360" w:lineRule="auto"/>
        <w:ind w:firstLine="706"/>
        <w:jc w:val="both"/>
      </w:pPr>
      <w:r w:rsidRPr="003D71BE">
        <w:t xml:space="preserve">К перспективному спросу на тепловую мощность и тепловую энергию для целей разработки схемы теплоснабжения относятся потребности всех объектов капитального строительства, расположенных к моменту начала ее разработки и предполагаемых к строительству на территории </w:t>
      </w:r>
      <w:r w:rsidR="00463B22" w:rsidRPr="003D71BE">
        <w:rPr>
          <w:lang w:eastAsia="en-US"/>
        </w:rPr>
        <w:t>сельского</w:t>
      </w:r>
      <w:r w:rsidR="00565ECD" w:rsidRPr="003D71BE">
        <w:rPr>
          <w:lang w:eastAsia="en-US"/>
        </w:rPr>
        <w:t xml:space="preserve"> поселения </w:t>
      </w:r>
      <w:r w:rsidR="00896F36" w:rsidRPr="003D71BE">
        <w:rPr>
          <w:lang w:eastAsia="en-US"/>
        </w:rPr>
        <w:t>«</w:t>
      </w:r>
      <w:r w:rsidR="00B66B1C" w:rsidRPr="003D71BE">
        <w:rPr>
          <w:lang w:eastAsia="en-US"/>
        </w:rPr>
        <w:t>Село Корекозево</w:t>
      </w:r>
      <w:r w:rsidR="00896F36" w:rsidRPr="003D71BE">
        <w:rPr>
          <w:lang w:eastAsia="en-US"/>
        </w:rPr>
        <w:t>»</w:t>
      </w:r>
      <w:r w:rsidR="00463E3C" w:rsidRPr="003D71BE">
        <w:rPr>
          <w:lang w:eastAsia="en-US"/>
        </w:rPr>
        <w:t xml:space="preserve"> </w:t>
      </w:r>
      <w:r w:rsidR="00BB7C13" w:rsidRPr="003D71BE">
        <w:rPr>
          <w:lang w:eastAsia="en-US"/>
        </w:rPr>
        <w:t>в</w:t>
      </w:r>
      <w:r w:rsidRPr="003D71BE">
        <w:t xml:space="preserve"> тепловой мощности и тепловой энергии, в том числе на цели отопления, вентиляции</w:t>
      </w:r>
      <w:r w:rsidR="009B6118" w:rsidRPr="003D71BE">
        <w:t xml:space="preserve"> и горячего водоснабжения.</w:t>
      </w:r>
    </w:p>
    <w:p w14:paraId="472CEE5C" w14:textId="733963C2" w:rsidR="006438E1" w:rsidRPr="003D71BE" w:rsidRDefault="006438E1" w:rsidP="006438E1">
      <w:pPr>
        <w:pStyle w:val="2"/>
        <w:spacing w:line="360" w:lineRule="auto"/>
        <w:ind w:left="0" w:firstLine="851"/>
        <w:rPr>
          <w:rFonts w:ascii="Times New Roman" w:hAnsi="Times New Roman"/>
          <w:b w:val="0"/>
          <w:i/>
          <w:color w:val="auto"/>
          <w:sz w:val="24"/>
          <w:szCs w:val="24"/>
          <w:lang w:val="ru-RU" w:eastAsia="ru-RU"/>
        </w:rPr>
      </w:pPr>
      <w:bookmarkStart w:id="8" w:name="_Toc525894687"/>
      <w:bookmarkStart w:id="9" w:name="_Toc535417850"/>
      <w:bookmarkStart w:id="10" w:name="_Toc8577814"/>
      <w:bookmarkStart w:id="11" w:name="_Toc50056882"/>
      <w:bookmarkStart w:id="12" w:name="_Toc188280909"/>
      <w:r w:rsidRPr="003D71BE">
        <w:rPr>
          <w:rFonts w:ascii="Times New Roman" w:hAnsi="Times New Roman"/>
          <w:i/>
          <w:color w:val="auto"/>
          <w:sz w:val="24"/>
          <w:szCs w:val="24"/>
          <w:lang w:val="ru-RU" w:eastAsia="ru-RU"/>
        </w:rPr>
        <w:t>1.1.</w:t>
      </w:r>
      <w:r w:rsidRPr="003D71BE">
        <w:rPr>
          <w:rFonts w:ascii="Times New Roman" w:hAnsi="Times New Roman"/>
          <w:i/>
          <w:color w:val="auto"/>
          <w:sz w:val="24"/>
          <w:szCs w:val="24"/>
          <w:lang w:val="ru-RU" w:eastAsia="ru-RU"/>
        </w:rPr>
        <w:tab/>
      </w:r>
      <w:bookmarkEnd w:id="8"/>
      <w:r w:rsidRPr="003D71BE">
        <w:rPr>
          <w:rFonts w:ascii="Times New Roman" w:hAnsi="Times New Roman"/>
          <w:i/>
          <w:color w:val="auto"/>
          <w:sz w:val="24"/>
          <w:szCs w:val="24"/>
          <w:lang w:val="ru-RU" w:eastAsia="ru-RU"/>
        </w:rPr>
        <w:t>Величины существующей отапливаемой площади строительных фондов и приросты отапливаемой площади строительных фондов по расчетным элементам территориального деления с разделением объектов строительства на многоквартирные дома, индивидуальные жилые дома, общественные здания и производственные здания промышленных предприятий по этапам - на каждый год первого 5-летнего периода и на последующие 5-летние периоды (далее - этапы)</w:t>
      </w:r>
      <w:bookmarkEnd w:id="9"/>
      <w:bookmarkEnd w:id="10"/>
      <w:bookmarkEnd w:id="11"/>
      <w:bookmarkEnd w:id="12"/>
    </w:p>
    <w:p w14:paraId="7E0F502A" w14:textId="77777777" w:rsidR="00DE767D" w:rsidRPr="003D71BE" w:rsidRDefault="00DE767D" w:rsidP="00DE767D">
      <w:pPr>
        <w:spacing w:line="360" w:lineRule="auto"/>
        <w:ind w:right="46" w:firstLine="709"/>
        <w:jc w:val="both"/>
        <w:rPr>
          <w:lang w:eastAsia="en-US"/>
        </w:rPr>
      </w:pPr>
      <w:bookmarkStart w:id="13" w:name="_Hlk188276276"/>
      <w:r w:rsidRPr="003D71BE">
        <w:rPr>
          <w:lang w:eastAsia="en-US"/>
        </w:rPr>
        <w:t>Данные базового уровня потребления тепла на цели теплоснабжения представлены в таблице 2.1.</w:t>
      </w:r>
    </w:p>
    <w:p w14:paraId="2C8364C1" w14:textId="77777777" w:rsidR="00DE767D" w:rsidRPr="003D71BE" w:rsidRDefault="00DE767D" w:rsidP="00DE767D">
      <w:pPr>
        <w:ind w:firstLine="709"/>
        <w:jc w:val="center"/>
        <w:rPr>
          <w:b/>
          <w:iCs/>
        </w:rPr>
      </w:pPr>
      <w:bookmarkStart w:id="14" w:name="_Ref19656704"/>
      <w:r w:rsidRPr="003D71BE">
        <w:rPr>
          <w:b/>
          <w:iCs/>
        </w:rPr>
        <w:t>Таблица</w:t>
      </w:r>
      <w:bookmarkEnd w:id="14"/>
      <w:r w:rsidRPr="003D71BE">
        <w:rPr>
          <w:b/>
          <w:iCs/>
        </w:rPr>
        <w:t xml:space="preserve"> 2.1 – Данные базового уровня потребления тепла на цели теплоснабжения</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674"/>
        <w:gridCol w:w="5090"/>
        <w:gridCol w:w="1779"/>
        <w:gridCol w:w="2086"/>
      </w:tblGrid>
      <w:tr w:rsidR="003D71BE" w:rsidRPr="003D71BE" w14:paraId="0C72BE34" w14:textId="77777777" w:rsidTr="00733C14">
        <w:trPr>
          <w:trHeight w:val="23"/>
          <w:tblHeader/>
          <w:jc w:val="center"/>
        </w:trPr>
        <w:tc>
          <w:tcPr>
            <w:tcW w:w="350" w:type="pct"/>
            <w:shd w:val="clear" w:color="auto" w:fill="auto"/>
            <w:vAlign w:val="center"/>
            <w:hideMark/>
          </w:tcPr>
          <w:bookmarkEnd w:id="13"/>
          <w:p w14:paraId="26F625AA" w14:textId="77777777" w:rsidR="00DE767D" w:rsidRPr="003D71BE" w:rsidRDefault="00DE767D" w:rsidP="00A226F9">
            <w:pPr>
              <w:jc w:val="center"/>
              <w:rPr>
                <w:b/>
                <w:sz w:val="22"/>
              </w:rPr>
            </w:pPr>
            <w:r w:rsidRPr="003D71BE">
              <w:rPr>
                <w:b/>
                <w:sz w:val="22"/>
              </w:rPr>
              <w:t>№ п/п</w:t>
            </w:r>
          </w:p>
        </w:tc>
        <w:tc>
          <w:tcPr>
            <w:tcW w:w="2643" w:type="pct"/>
            <w:shd w:val="clear" w:color="auto" w:fill="auto"/>
            <w:vAlign w:val="center"/>
            <w:hideMark/>
          </w:tcPr>
          <w:p w14:paraId="4C0FBA1B" w14:textId="77777777" w:rsidR="00DE767D" w:rsidRPr="003D71BE" w:rsidRDefault="00DE767D" w:rsidP="00A226F9">
            <w:pPr>
              <w:jc w:val="center"/>
              <w:rPr>
                <w:b/>
                <w:sz w:val="22"/>
              </w:rPr>
            </w:pPr>
            <w:r w:rsidRPr="003D71BE">
              <w:rPr>
                <w:b/>
                <w:sz w:val="22"/>
              </w:rPr>
              <w:t>Наименование котельной</w:t>
            </w:r>
          </w:p>
        </w:tc>
        <w:tc>
          <w:tcPr>
            <w:tcW w:w="924" w:type="pct"/>
            <w:shd w:val="clear" w:color="auto" w:fill="auto"/>
            <w:vAlign w:val="center"/>
            <w:hideMark/>
          </w:tcPr>
          <w:p w14:paraId="1263855D" w14:textId="77777777" w:rsidR="00DE767D" w:rsidRPr="003D71BE" w:rsidRDefault="00DE767D" w:rsidP="00A226F9">
            <w:pPr>
              <w:jc w:val="center"/>
              <w:rPr>
                <w:b/>
                <w:sz w:val="22"/>
              </w:rPr>
            </w:pPr>
            <w:r w:rsidRPr="003D71BE">
              <w:rPr>
                <w:b/>
                <w:sz w:val="22"/>
              </w:rPr>
              <w:t>Тепловая нагрузка, Гкал/ч</w:t>
            </w:r>
          </w:p>
        </w:tc>
        <w:tc>
          <w:tcPr>
            <w:tcW w:w="1083" w:type="pct"/>
            <w:shd w:val="clear" w:color="auto" w:fill="auto"/>
            <w:vAlign w:val="center"/>
            <w:hideMark/>
          </w:tcPr>
          <w:p w14:paraId="0EFFF550" w14:textId="77777777" w:rsidR="00DE767D" w:rsidRPr="003D71BE" w:rsidRDefault="00DE767D" w:rsidP="00A226F9">
            <w:pPr>
              <w:jc w:val="center"/>
              <w:rPr>
                <w:b/>
                <w:sz w:val="22"/>
              </w:rPr>
            </w:pPr>
            <w:r w:rsidRPr="003D71BE">
              <w:rPr>
                <w:b/>
                <w:sz w:val="22"/>
              </w:rPr>
              <w:t>Потребление тепловой энергии за год (полезный отпуск тепловой энергии за 2023 год), Гкал</w:t>
            </w:r>
          </w:p>
        </w:tc>
      </w:tr>
      <w:tr w:rsidR="003D71BE" w:rsidRPr="003D71BE" w14:paraId="1F39D4F4" w14:textId="77777777" w:rsidTr="00733C14">
        <w:trPr>
          <w:trHeight w:val="23"/>
          <w:jc w:val="center"/>
        </w:trPr>
        <w:tc>
          <w:tcPr>
            <w:tcW w:w="350" w:type="pct"/>
            <w:shd w:val="clear" w:color="auto" w:fill="auto"/>
            <w:vAlign w:val="center"/>
            <w:hideMark/>
          </w:tcPr>
          <w:p w14:paraId="28F796F3" w14:textId="77777777" w:rsidR="00DE767D" w:rsidRPr="003D71BE" w:rsidRDefault="00DE767D" w:rsidP="00A226F9">
            <w:pPr>
              <w:jc w:val="center"/>
              <w:rPr>
                <w:sz w:val="22"/>
              </w:rPr>
            </w:pPr>
            <w:r w:rsidRPr="003D71BE">
              <w:rPr>
                <w:sz w:val="22"/>
              </w:rPr>
              <w:t>1</w:t>
            </w:r>
          </w:p>
        </w:tc>
        <w:tc>
          <w:tcPr>
            <w:tcW w:w="2643" w:type="pct"/>
            <w:shd w:val="clear" w:color="auto" w:fill="auto"/>
            <w:vAlign w:val="center"/>
            <w:hideMark/>
          </w:tcPr>
          <w:p w14:paraId="3D66BBBF" w14:textId="77777777" w:rsidR="00DE767D" w:rsidRPr="003D71BE" w:rsidRDefault="00DE767D" w:rsidP="00A226F9">
            <w:pPr>
              <w:rPr>
                <w:sz w:val="22"/>
              </w:rPr>
            </w:pPr>
            <w:r w:rsidRPr="003D71BE">
              <w:rPr>
                <w:sz w:val="22"/>
              </w:rPr>
              <w:t>Котельная с. Корекозево</w:t>
            </w:r>
          </w:p>
        </w:tc>
        <w:tc>
          <w:tcPr>
            <w:tcW w:w="924" w:type="pct"/>
            <w:shd w:val="clear" w:color="auto" w:fill="auto"/>
            <w:vAlign w:val="center"/>
            <w:hideMark/>
          </w:tcPr>
          <w:p w14:paraId="293D7591" w14:textId="77777777" w:rsidR="00DE767D" w:rsidRPr="003D71BE" w:rsidRDefault="00DE767D" w:rsidP="00A226F9">
            <w:pPr>
              <w:jc w:val="center"/>
              <w:rPr>
                <w:sz w:val="22"/>
              </w:rPr>
            </w:pPr>
            <w:r w:rsidRPr="003D71BE">
              <w:rPr>
                <w:sz w:val="22"/>
              </w:rPr>
              <w:t>0,292</w:t>
            </w:r>
          </w:p>
        </w:tc>
        <w:tc>
          <w:tcPr>
            <w:tcW w:w="1083" w:type="pct"/>
            <w:shd w:val="clear" w:color="auto" w:fill="auto"/>
            <w:vAlign w:val="center"/>
            <w:hideMark/>
          </w:tcPr>
          <w:p w14:paraId="35D3F3B9" w14:textId="77777777" w:rsidR="00DE767D" w:rsidRPr="003D71BE" w:rsidRDefault="00DE767D" w:rsidP="00A226F9">
            <w:pPr>
              <w:jc w:val="center"/>
              <w:rPr>
                <w:sz w:val="22"/>
              </w:rPr>
            </w:pPr>
            <w:r w:rsidRPr="003D71BE">
              <w:rPr>
                <w:sz w:val="22"/>
              </w:rPr>
              <w:t>680,6</w:t>
            </w:r>
          </w:p>
        </w:tc>
      </w:tr>
      <w:tr w:rsidR="00DE767D" w:rsidRPr="003D71BE" w14:paraId="4709DC7A" w14:textId="77777777" w:rsidTr="00733C14">
        <w:trPr>
          <w:trHeight w:val="23"/>
          <w:jc w:val="center"/>
        </w:trPr>
        <w:tc>
          <w:tcPr>
            <w:tcW w:w="350" w:type="pct"/>
            <w:shd w:val="clear" w:color="auto" w:fill="auto"/>
            <w:vAlign w:val="center"/>
            <w:hideMark/>
          </w:tcPr>
          <w:p w14:paraId="08AB58D4" w14:textId="77777777" w:rsidR="00DE767D" w:rsidRPr="003D71BE" w:rsidRDefault="00DE767D" w:rsidP="00A226F9">
            <w:pPr>
              <w:jc w:val="center"/>
              <w:rPr>
                <w:sz w:val="22"/>
              </w:rPr>
            </w:pPr>
            <w:r w:rsidRPr="003D71BE">
              <w:rPr>
                <w:sz w:val="22"/>
              </w:rPr>
              <w:t>1</w:t>
            </w:r>
          </w:p>
        </w:tc>
        <w:tc>
          <w:tcPr>
            <w:tcW w:w="2643" w:type="pct"/>
            <w:shd w:val="clear" w:color="auto" w:fill="auto"/>
            <w:vAlign w:val="center"/>
            <w:hideMark/>
          </w:tcPr>
          <w:p w14:paraId="307B7BBB" w14:textId="77777777" w:rsidR="00DE767D" w:rsidRPr="003D71BE" w:rsidRDefault="00DE767D" w:rsidP="00A226F9">
            <w:pPr>
              <w:rPr>
                <w:sz w:val="22"/>
              </w:rPr>
            </w:pPr>
            <w:r w:rsidRPr="003D71BE">
              <w:rPr>
                <w:sz w:val="22"/>
              </w:rPr>
              <w:t>Котельная ГАУЗ Калужской области "Калужский санаторий "Звездный"</w:t>
            </w:r>
          </w:p>
        </w:tc>
        <w:tc>
          <w:tcPr>
            <w:tcW w:w="924" w:type="pct"/>
            <w:shd w:val="clear" w:color="auto" w:fill="auto"/>
            <w:vAlign w:val="center"/>
            <w:hideMark/>
          </w:tcPr>
          <w:p w14:paraId="0C46900D" w14:textId="77777777" w:rsidR="00DE767D" w:rsidRPr="003D71BE" w:rsidRDefault="00DE767D" w:rsidP="00A226F9">
            <w:pPr>
              <w:jc w:val="center"/>
              <w:rPr>
                <w:sz w:val="22"/>
              </w:rPr>
            </w:pPr>
            <w:r w:rsidRPr="003D71BE">
              <w:rPr>
                <w:sz w:val="22"/>
              </w:rPr>
              <w:t>1,432</w:t>
            </w:r>
          </w:p>
        </w:tc>
        <w:tc>
          <w:tcPr>
            <w:tcW w:w="1083" w:type="pct"/>
            <w:shd w:val="clear" w:color="auto" w:fill="auto"/>
            <w:vAlign w:val="center"/>
            <w:hideMark/>
          </w:tcPr>
          <w:p w14:paraId="0A10F168" w14:textId="77777777" w:rsidR="00DE767D" w:rsidRPr="003D71BE" w:rsidRDefault="00DE767D" w:rsidP="00A226F9">
            <w:pPr>
              <w:jc w:val="center"/>
              <w:rPr>
                <w:sz w:val="22"/>
              </w:rPr>
            </w:pPr>
            <w:r w:rsidRPr="003D71BE">
              <w:rPr>
                <w:sz w:val="22"/>
              </w:rPr>
              <w:t>3521</w:t>
            </w:r>
          </w:p>
        </w:tc>
      </w:tr>
    </w:tbl>
    <w:p w14:paraId="5C07B4BC" w14:textId="77777777" w:rsidR="00DE767D" w:rsidRPr="003D71BE" w:rsidRDefault="00DE767D" w:rsidP="00A6673F">
      <w:pPr>
        <w:spacing w:line="360" w:lineRule="auto"/>
        <w:ind w:right="46" w:firstLine="709"/>
        <w:jc w:val="both"/>
      </w:pPr>
    </w:p>
    <w:p w14:paraId="6A290EBA" w14:textId="728A7984" w:rsidR="00A774BC" w:rsidRPr="003D71BE" w:rsidRDefault="00A774BC" w:rsidP="00A774BC">
      <w:pPr>
        <w:spacing w:line="360" w:lineRule="auto"/>
        <w:ind w:right="46" w:firstLine="709"/>
        <w:jc w:val="both"/>
        <w:rPr>
          <w:lang w:eastAsia="en-US"/>
        </w:rPr>
      </w:pPr>
      <w:bookmarkStart w:id="15" w:name="_Hlk34382618"/>
      <w:r w:rsidRPr="003D71BE">
        <w:rPr>
          <w:lang w:eastAsia="en-US"/>
        </w:rPr>
        <w:t>Прогноз приростов потребления тепловой энергии на 2040 г. сельского поселения «</w:t>
      </w:r>
      <w:r w:rsidR="00B66B1C" w:rsidRPr="003D71BE">
        <w:rPr>
          <w:lang w:eastAsia="en-US"/>
        </w:rPr>
        <w:t>Село Корекозево</w:t>
      </w:r>
      <w:r w:rsidRPr="003D71BE">
        <w:rPr>
          <w:lang w:eastAsia="en-US"/>
        </w:rPr>
        <w:t>» составляет 0 Гкал/час.</w:t>
      </w:r>
      <w:bookmarkEnd w:id="15"/>
    </w:p>
    <w:p w14:paraId="64986F4B" w14:textId="48082E6C" w:rsidR="006438E1" w:rsidRPr="003D71BE" w:rsidRDefault="006438E1" w:rsidP="006438E1">
      <w:pPr>
        <w:pStyle w:val="2"/>
        <w:spacing w:line="360" w:lineRule="auto"/>
        <w:ind w:left="0" w:firstLine="851"/>
        <w:rPr>
          <w:rFonts w:ascii="Times New Roman" w:hAnsi="Times New Roman"/>
          <w:i/>
          <w:color w:val="auto"/>
          <w:sz w:val="24"/>
          <w:szCs w:val="24"/>
          <w:lang w:val="ru-RU" w:eastAsia="ru-RU"/>
        </w:rPr>
      </w:pPr>
      <w:bookmarkStart w:id="16" w:name="_Toc188280910"/>
      <w:r w:rsidRPr="003D71BE">
        <w:rPr>
          <w:rFonts w:ascii="Times New Roman" w:hAnsi="Times New Roman"/>
          <w:i/>
          <w:color w:val="auto"/>
          <w:sz w:val="24"/>
          <w:szCs w:val="24"/>
          <w:lang w:val="ru-RU" w:eastAsia="ru-RU"/>
        </w:rPr>
        <w:t>1.2. Существующие и перспективные объемы потребления тепловой энергии (мощности) и теплоносителя с разделением по видам теплопотребления в каждом расчетном элементе территориального деления на каждом этапе</w:t>
      </w:r>
      <w:bookmarkEnd w:id="16"/>
    </w:p>
    <w:p w14:paraId="0D22D741" w14:textId="77777777" w:rsidR="00A774BC" w:rsidRPr="003D71BE" w:rsidRDefault="00A774BC" w:rsidP="00A774BC">
      <w:pPr>
        <w:spacing w:after="120" w:line="360" w:lineRule="auto"/>
        <w:ind w:firstLine="709"/>
        <w:jc w:val="both"/>
        <w:rPr>
          <w:rFonts w:eastAsia="Calibri"/>
          <w:lang w:eastAsia="en-US"/>
        </w:rPr>
      </w:pPr>
      <w:r w:rsidRPr="003D71BE">
        <w:rPr>
          <w:rFonts w:eastAsia="Calibri"/>
          <w:lang w:eastAsia="en-US"/>
        </w:rPr>
        <w:t>Приросты объемов потребления тепловой энергии (мощности) и теплоносителя в расчетных элементах территориального деления и в зонах действия индивидуального теплоснабжения отсутствуют.</w:t>
      </w:r>
    </w:p>
    <w:p w14:paraId="650646DB" w14:textId="79B271B7" w:rsidR="006438E1" w:rsidRPr="003D71BE" w:rsidRDefault="006438E1" w:rsidP="006438E1">
      <w:pPr>
        <w:pStyle w:val="2"/>
        <w:spacing w:line="360" w:lineRule="auto"/>
        <w:ind w:left="0" w:firstLine="851"/>
        <w:rPr>
          <w:rFonts w:ascii="Times New Roman" w:hAnsi="Times New Roman"/>
          <w:i/>
          <w:color w:val="auto"/>
          <w:sz w:val="24"/>
          <w:szCs w:val="24"/>
          <w:lang w:val="ru-RU" w:eastAsia="ru-RU"/>
        </w:rPr>
      </w:pPr>
      <w:bookmarkStart w:id="17" w:name="_Toc188280911"/>
      <w:r w:rsidRPr="003D71BE">
        <w:rPr>
          <w:rFonts w:ascii="Times New Roman" w:hAnsi="Times New Roman"/>
          <w:i/>
          <w:color w:val="auto"/>
          <w:sz w:val="24"/>
          <w:szCs w:val="24"/>
          <w:lang w:val="ru-RU" w:eastAsia="ru-RU"/>
        </w:rPr>
        <w:lastRenderedPageBreak/>
        <w:t>1.3. Существующие и перспективные объемы потребления тепловой энергии (мощности) и теплоносителя объектами, расположенными в производственных зонах, на каждом этапе</w:t>
      </w:r>
      <w:bookmarkEnd w:id="17"/>
    </w:p>
    <w:p w14:paraId="2FB4CA00" w14:textId="77777777" w:rsidR="007C4BC9" w:rsidRPr="003D71BE" w:rsidRDefault="007C4BC9" w:rsidP="007C4BC9">
      <w:pPr>
        <w:pStyle w:val="afff1"/>
        <w:rPr>
          <w:rFonts w:cs="Times New Roman"/>
        </w:rPr>
      </w:pPr>
      <w:r w:rsidRPr="003D71BE">
        <w:rPr>
          <w:rFonts w:cs="Times New Roman"/>
        </w:rPr>
        <w:t>Приросты объемов потребления тепловой энергии на территории сельского поселения в производственных зонах отсутствуют.</w:t>
      </w:r>
    </w:p>
    <w:p w14:paraId="176D85EF" w14:textId="75E1B734" w:rsidR="00DE767D" w:rsidRPr="003D71BE" w:rsidRDefault="00DE767D" w:rsidP="00DE767D">
      <w:pPr>
        <w:pStyle w:val="2"/>
        <w:spacing w:line="360" w:lineRule="auto"/>
        <w:ind w:left="0" w:firstLine="851"/>
        <w:rPr>
          <w:rFonts w:ascii="Times New Roman" w:hAnsi="Times New Roman"/>
          <w:i/>
          <w:color w:val="auto"/>
          <w:sz w:val="24"/>
          <w:szCs w:val="24"/>
          <w:lang w:val="ru-RU" w:eastAsia="ru-RU"/>
        </w:rPr>
      </w:pPr>
      <w:bookmarkStart w:id="18" w:name="_Toc188270276"/>
      <w:bookmarkStart w:id="19" w:name="_Toc188280912"/>
      <w:bookmarkStart w:id="20" w:name="_Hlk188276370"/>
      <w:r w:rsidRPr="003D71BE">
        <w:rPr>
          <w:rFonts w:ascii="Times New Roman" w:hAnsi="Times New Roman"/>
          <w:i/>
          <w:color w:val="auto"/>
          <w:sz w:val="24"/>
          <w:szCs w:val="24"/>
          <w:lang w:val="ru-RU" w:eastAsia="ru-RU"/>
        </w:rPr>
        <w:t>1.4. Существующие и перспективные величины средневзвешенной плотности тепловой нагрузки в каждом расчетном элементе территориального деления, зоне действия каждого источника тепловой энергии, каждой системе теплоснабжения и по поселению, муниципальному округу, городскому округу, городу федерального значения</w:t>
      </w:r>
      <w:bookmarkEnd w:id="18"/>
      <w:bookmarkEnd w:id="19"/>
    </w:p>
    <w:bookmarkEnd w:id="20"/>
    <w:p w14:paraId="314792A7" w14:textId="77777777" w:rsidR="000C1AF7" w:rsidRPr="003D71BE" w:rsidRDefault="000C1AF7" w:rsidP="000C1AF7">
      <w:pPr>
        <w:pStyle w:val="afff1"/>
        <w:rPr>
          <w:rFonts w:cs="Times New Roman"/>
        </w:rPr>
      </w:pPr>
      <w:r w:rsidRPr="003D71BE">
        <w:rPr>
          <w:rFonts w:cs="Times New Roman"/>
        </w:rPr>
        <w:t>Существующие и перспективные величины средневзвешенной плотности тепловой нагрузки приведены в таблице 2.2.</w:t>
      </w:r>
    </w:p>
    <w:p w14:paraId="0B1B873B" w14:textId="27198CB3" w:rsidR="008D2B33" w:rsidRPr="003D71BE" w:rsidRDefault="008D2B33" w:rsidP="008D2B33">
      <w:pPr>
        <w:pStyle w:val="afff1"/>
        <w:rPr>
          <w:rFonts w:cs="Times New Roman"/>
        </w:rPr>
      </w:pPr>
    </w:p>
    <w:p w14:paraId="6F846AC6" w14:textId="77777777" w:rsidR="006438E1" w:rsidRPr="003D71BE" w:rsidRDefault="006438E1">
      <w:pPr>
        <w:spacing w:after="200" w:line="276" w:lineRule="auto"/>
      </w:pPr>
      <w:r w:rsidRPr="003D71BE">
        <w:br w:type="page"/>
      </w:r>
    </w:p>
    <w:p w14:paraId="4A1D3BC7" w14:textId="35412A52" w:rsidR="00F25F12" w:rsidRPr="003D71BE" w:rsidRDefault="00F25F12" w:rsidP="0055669F">
      <w:pPr>
        <w:pStyle w:val="1"/>
        <w:ind w:firstLine="706"/>
        <w:rPr>
          <w:rFonts w:ascii="Times New Roman" w:eastAsia="Times New Roman" w:hAnsi="Times New Roman" w:cs="Times New Roman"/>
          <w:color w:val="auto"/>
          <w:sz w:val="24"/>
          <w:szCs w:val="24"/>
        </w:rPr>
      </w:pPr>
      <w:bookmarkStart w:id="21" w:name="_Toc188280913"/>
      <w:r w:rsidRPr="003D71BE">
        <w:rPr>
          <w:rFonts w:ascii="Times New Roman" w:eastAsia="Times New Roman" w:hAnsi="Times New Roman" w:cs="Times New Roman"/>
          <w:color w:val="auto"/>
          <w:sz w:val="24"/>
          <w:szCs w:val="24"/>
        </w:rPr>
        <w:lastRenderedPageBreak/>
        <w:t>Ра</w:t>
      </w:r>
      <w:r w:rsidRPr="003D71BE">
        <w:rPr>
          <w:rFonts w:ascii="Times New Roman" w:eastAsia="Times New Roman" w:hAnsi="Times New Roman" w:cs="Times New Roman"/>
          <w:color w:val="auto"/>
          <w:spacing w:val="-4"/>
          <w:sz w:val="24"/>
          <w:szCs w:val="24"/>
        </w:rPr>
        <w:t>з</w:t>
      </w:r>
      <w:r w:rsidRPr="003D71BE">
        <w:rPr>
          <w:rFonts w:ascii="Times New Roman" w:eastAsia="Times New Roman" w:hAnsi="Times New Roman" w:cs="Times New Roman"/>
          <w:color w:val="auto"/>
          <w:sz w:val="24"/>
          <w:szCs w:val="24"/>
        </w:rPr>
        <w:t>дел</w:t>
      </w:r>
      <w:r w:rsidR="00D81070" w:rsidRPr="003D71BE">
        <w:rPr>
          <w:rFonts w:ascii="Times New Roman" w:eastAsia="Times New Roman" w:hAnsi="Times New Roman" w:cs="Times New Roman"/>
          <w:color w:val="auto"/>
          <w:spacing w:val="7"/>
          <w:sz w:val="24"/>
          <w:szCs w:val="24"/>
        </w:rPr>
        <w:t> </w:t>
      </w:r>
      <w:r w:rsidRPr="003D71BE">
        <w:rPr>
          <w:rFonts w:ascii="Times New Roman" w:eastAsia="Times New Roman" w:hAnsi="Times New Roman" w:cs="Times New Roman"/>
          <w:color w:val="auto"/>
          <w:sz w:val="24"/>
          <w:szCs w:val="24"/>
        </w:rPr>
        <w:t>2</w:t>
      </w:r>
      <w:r w:rsidR="00D81070" w:rsidRPr="003D71BE">
        <w:rPr>
          <w:rFonts w:ascii="Times New Roman" w:eastAsia="Times New Roman" w:hAnsi="Times New Roman" w:cs="Times New Roman"/>
          <w:color w:val="auto"/>
          <w:sz w:val="24"/>
          <w:szCs w:val="24"/>
        </w:rPr>
        <w:t> </w:t>
      </w:r>
      <w:r w:rsidR="00EE5F35" w:rsidRPr="003D71BE">
        <w:rPr>
          <w:rFonts w:ascii="Times New Roman" w:eastAsia="Times New Roman" w:hAnsi="Times New Roman" w:cs="Times New Roman"/>
          <w:color w:val="auto"/>
          <w:spacing w:val="13"/>
          <w:sz w:val="24"/>
          <w:szCs w:val="24"/>
        </w:rPr>
        <w:t>«</w:t>
      </w:r>
      <w:r w:rsidR="006438E1" w:rsidRPr="003D71BE">
        <w:rPr>
          <w:rFonts w:ascii="Times New Roman" w:eastAsia="Times New Roman" w:hAnsi="Times New Roman" w:cs="Times New Roman"/>
          <w:color w:val="auto"/>
          <w:sz w:val="24"/>
          <w:szCs w:val="24"/>
        </w:rPr>
        <w:t>Существующие и перспективные балансы тепловой мощности источников тепловой энергии и тепловой нагрузки потребителей</w:t>
      </w:r>
      <w:r w:rsidR="00EE5F35" w:rsidRPr="003D71BE">
        <w:rPr>
          <w:rFonts w:ascii="Times New Roman" w:eastAsia="Times New Roman" w:hAnsi="Times New Roman" w:cs="Times New Roman"/>
          <w:color w:val="auto"/>
          <w:sz w:val="24"/>
          <w:szCs w:val="24"/>
        </w:rPr>
        <w:t>»</w:t>
      </w:r>
      <w:bookmarkEnd w:id="21"/>
    </w:p>
    <w:p w14:paraId="5E8B1CD8" w14:textId="77777777" w:rsidR="00F25F12" w:rsidRPr="003D71BE" w:rsidRDefault="00F25F12" w:rsidP="00C23D7B">
      <w:pPr>
        <w:spacing w:before="13" w:line="260" w:lineRule="exact"/>
        <w:ind w:firstLine="706"/>
        <w:rPr>
          <w:highlight w:val="yellow"/>
        </w:rPr>
      </w:pPr>
    </w:p>
    <w:p w14:paraId="5ED29F5C" w14:textId="77777777" w:rsidR="006438E1" w:rsidRPr="003D71BE" w:rsidRDefault="006438E1" w:rsidP="006438E1">
      <w:pPr>
        <w:pStyle w:val="2"/>
        <w:tabs>
          <w:tab w:val="left" w:pos="1134"/>
        </w:tabs>
        <w:spacing w:line="360" w:lineRule="auto"/>
        <w:ind w:left="0" w:firstLine="851"/>
        <w:rPr>
          <w:rFonts w:ascii="Times New Roman" w:hAnsi="Times New Roman"/>
          <w:b w:val="0"/>
          <w:i/>
          <w:color w:val="auto"/>
          <w:sz w:val="24"/>
          <w:szCs w:val="24"/>
          <w:lang w:val="ru-RU" w:eastAsia="ru-RU"/>
        </w:rPr>
      </w:pPr>
      <w:bookmarkStart w:id="22" w:name="_Toc525894691"/>
      <w:bookmarkStart w:id="23" w:name="_Toc535417854"/>
      <w:bookmarkStart w:id="24" w:name="_Toc8577818"/>
      <w:bookmarkStart w:id="25" w:name="_Toc50056886"/>
      <w:bookmarkStart w:id="26" w:name="_Toc188280914"/>
      <w:r w:rsidRPr="003D71BE">
        <w:rPr>
          <w:rFonts w:ascii="Times New Roman" w:hAnsi="Times New Roman"/>
          <w:i/>
          <w:color w:val="auto"/>
          <w:sz w:val="24"/>
          <w:szCs w:val="24"/>
          <w:lang w:val="ru-RU" w:eastAsia="ru-RU"/>
        </w:rPr>
        <w:t>2.1.</w:t>
      </w:r>
      <w:r w:rsidRPr="003D71BE">
        <w:rPr>
          <w:rFonts w:ascii="Times New Roman" w:hAnsi="Times New Roman"/>
          <w:i/>
          <w:color w:val="auto"/>
          <w:sz w:val="24"/>
          <w:szCs w:val="24"/>
          <w:lang w:val="ru-RU" w:eastAsia="ru-RU"/>
        </w:rPr>
        <w:tab/>
      </w:r>
      <w:bookmarkEnd w:id="22"/>
      <w:r w:rsidRPr="003D71BE">
        <w:rPr>
          <w:rFonts w:ascii="Times New Roman" w:hAnsi="Times New Roman"/>
          <w:i/>
          <w:color w:val="auto"/>
          <w:sz w:val="24"/>
          <w:szCs w:val="24"/>
          <w:lang w:val="ru-RU" w:eastAsia="ru-RU"/>
        </w:rPr>
        <w:t>Описание существующих и перспективных зон действия систем теплоснабжения и источников тепловой энергии</w:t>
      </w:r>
      <w:bookmarkEnd w:id="23"/>
      <w:bookmarkEnd w:id="24"/>
      <w:bookmarkEnd w:id="25"/>
      <w:bookmarkEnd w:id="26"/>
    </w:p>
    <w:p w14:paraId="7172A683" w14:textId="77777777" w:rsidR="00DE767D" w:rsidRPr="003D71BE" w:rsidRDefault="00DE767D" w:rsidP="00DE767D">
      <w:pPr>
        <w:spacing w:line="360" w:lineRule="auto"/>
        <w:ind w:firstLine="709"/>
        <w:jc w:val="both"/>
      </w:pPr>
      <w:bookmarkStart w:id="27" w:name="_Hlk188276382"/>
      <w:bookmarkStart w:id="28" w:name="sub_166"/>
      <w:r w:rsidRPr="003D71BE">
        <w:t>Зона действия системы теплоснабжения - территория поселения, муниципального округа, городского округа, города федерального значения или ее часть, границы которой устанавливаются по наиболее удаленным точкам подключения потребителей к тепловым сетям, входящим в систему теплоснабжения.</w:t>
      </w:r>
    </w:p>
    <w:p w14:paraId="566AF6E9" w14:textId="77777777" w:rsidR="00DE767D" w:rsidRPr="003D71BE" w:rsidRDefault="00DE767D" w:rsidP="00DE767D">
      <w:pPr>
        <w:spacing w:line="360" w:lineRule="auto"/>
        <w:ind w:firstLine="709"/>
        <w:jc w:val="both"/>
      </w:pPr>
      <w:r w:rsidRPr="003D71BE">
        <w:t>Зона действия источника тепловой энергии - территория поселения, муниципального округа, городского округа, города федерального значения или ее часть, границы которой устанавливаются закрытыми секционирующими задвижками тепловой сети системы теплоснабжения.</w:t>
      </w:r>
    </w:p>
    <w:p w14:paraId="2C7FC770" w14:textId="77777777" w:rsidR="00CF248B" w:rsidRPr="003D71BE" w:rsidRDefault="00CF248B" w:rsidP="00CF248B">
      <w:pPr>
        <w:spacing w:line="360" w:lineRule="auto"/>
        <w:ind w:firstLine="709"/>
        <w:jc w:val="both"/>
        <w:rPr>
          <w:rFonts w:eastAsia="Calibri"/>
          <w:lang w:eastAsia="en-US"/>
        </w:rPr>
      </w:pPr>
      <w:bookmarkStart w:id="29" w:name="_Toc525894692"/>
      <w:bookmarkStart w:id="30" w:name="_Toc535417855"/>
      <w:bookmarkStart w:id="31" w:name="_Toc8577819"/>
      <w:bookmarkStart w:id="32" w:name="_Toc50056887"/>
      <w:bookmarkEnd w:id="27"/>
      <w:bookmarkEnd w:id="28"/>
      <w:r w:rsidRPr="003D71BE">
        <w:rPr>
          <w:rFonts w:eastAsia="Calibri"/>
          <w:lang w:eastAsia="en-US"/>
        </w:rPr>
        <w:t xml:space="preserve">На территории сельского поселения «Село Корекозево» эксплуатируется </w:t>
      </w:r>
      <w:r w:rsidRPr="003D71BE">
        <w:t>2</w:t>
      </w:r>
      <w:r w:rsidRPr="003D71BE">
        <w:rPr>
          <w:rFonts w:eastAsia="Calibri"/>
          <w:lang w:eastAsia="en-US"/>
        </w:rPr>
        <w:t xml:space="preserve"> </w:t>
      </w:r>
      <w:r w:rsidRPr="003D71BE">
        <w:t>котельных</w:t>
      </w:r>
      <w:r w:rsidRPr="003D71BE">
        <w:rPr>
          <w:rFonts w:eastAsia="Calibri"/>
          <w:lang w:eastAsia="en-US"/>
        </w:rPr>
        <w:t xml:space="preserve">, тепловой мощностью - </w:t>
      </w:r>
      <w:r w:rsidRPr="003D71BE">
        <w:t>5,42</w:t>
      </w:r>
      <w:r w:rsidRPr="003D71BE">
        <w:rPr>
          <w:rFonts w:eastAsia="Calibri"/>
          <w:lang w:eastAsia="en-US"/>
        </w:rPr>
        <w:t xml:space="preserve"> Гкал/ч.</w:t>
      </w:r>
    </w:p>
    <w:p w14:paraId="6C562617" w14:textId="6B697E20" w:rsidR="00914685" w:rsidRPr="003D71BE" w:rsidRDefault="00914685" w:rsidP="00914685">
      <w:pPr>
        <w:spacing w:line="360" w:lineRule="auto"/>
        <w:ind w:firstLine="709"/>
        <w:jc w:val="both"/>
      </w:pPr>
      <w:r w:rsidRPr="003D71BE">
        <w:t>Котельн</w:t>
      </w:r>
      <w:r w:rsidR="004A3C05" w:rsidRPr="003D71BE">
        <w:t>ые</w:t>
      </w:r>
      <w:r w:rsidRPr="003D71BE">
        <w:t xml:space="preserve"> работа</w:t>
      </w:r>
      <w:r w:rsidR="004A3C05" w:rsidRPr="003D71BE">
        <w:t>ю</w:t>
      </w:r>
      <w:r w:rsidR="00912FC2" w:rsidRPr="003D71BE">
        <w:t>т</w:t>
      </w:r>
      <w:r w:rsidRPr="003D71BE">
        <w:t xml:space="preserve"> локально, на собственную зону теплоснабжения, обеспечивая теплом жилые и общественные и промышленные здания. </w:t>
      </w:r>
    </w:p>
    <w:p w14:paraId="0F8D47C2" w14:textId="77777777" w:rsidR="006438E1" w:rsidRPr="003D71BE" w:rsidRDefault="006438E1" w:rsidP="006438E1">
      <w:pPr>
        <w:pStyle w:val="2"/>
        <w:tabs>
          <w:tab w:val="left" w:pos="1134"/>
        </w:tabs>
        <w:spacing w:line="360" w:lineRule="auto"/>
        <w:ind w:left="0" w:firstLine="851"/>
        <w:rPr>
          <w:rFonts w:ascii="Times New Roman" w:hAnsi="Times New Roman"/>
          <w:b w:val="0"/>
          <w:i/>
          <w:color w:val="auto"/>
          <w:sz w:val="24"/>
          <w:szCs w:val="24"/>
          <w:lang w:val="ru-RU" w:eastAsia="ru-RU"/>
        </w:rPr>
      </w:pPr>
      <w:bookmarkStart w:id="33" w:name="_Toc188280915"/>
      <w:r w:rsidRPr="003D71BE">
        <w:rPr>
          <w:rFonts w:ascii="Times New Roman" w:hAnsi="Times New Roman"/>
          <w:i/>
          <w:color w:val="auto"/>
          <w:sz w:val="24"/>
          <w:szCs w:val="24"/>
          <w:lang w:val="ru-RU" w:eastAsia="ru-RU"/>
        </w:rPr>
        <w:t>2.2.</w:t>
      </w:r>
      <w:r w:rsidRPr="003D71BE">
        <w:rPr>
          <w:rFonts w:ascii="Times New Roman" w:hAnsi="Times New Roman"/>
          <w:i/>
          <w:color w:val="auto"/>
          <w:sz w:val="24"/>
          <w:szCs w:val="24"/>
          <w:lang w:val="ru-RU" w:eastAsia="ru-RU"/>
        </w:rPr>
        <w:tab/>
      </w:r>
      <w:bookmarkEnd w:id="29"/>
      <w:r w:rsidRPr="003D71BE">
        <w:rPr>
          <w:rFonts w:ascii="Times New Roman" w:hAnsi="Times New Roman"/>
          <w:i/>
          <w:color w:val="auto"/>
          <w:sz w:val="24"/>
          <w:szCs w:val="24"/>
          <w:lang w:val="ru-RU" w:eastAsia="ru-RU"/>
        </w:rPr>
        <w:t>Описание существующих и перспективных зон действия индивидуальных источников тепловой энергии</w:t>
      </w:r>
      <w:bookmarkEnd w:id="30"/>
      <w:bookmarkEnd w:id="31"/>
      <w:bookmarkEnd w:id="32"/>
      <w:bookmarkEnd w:id="33"/>
    </w:p>
    <w:p w14:paraId="27D86C42" w14:textId="77777777" w:rsidR="00912FC2" w:rsidRPr="003D71BE" w:rsidRDefault="00912FC2" w:rsidP="00912FC2">
      <w:pPr>
        <w:spacing w:line="360" w:lineRule="auto"/>
        <w:ind w:firstLine="709"/>
        <w:jc w:val="both"/>
        <w:rPr>
          <w:rFonts w:eastAsia="Calibri"/>
          <w:lang w:eastAsia="en-US"/>
        </w:rPr>
      </w:pPr>
      <w:bookmarkStart w:id="34" w:name="_Toc525894693"/>
      <w:bookmarkStart w:id="35" w:name="_Toc535417856"/>
      <w:bookmarkStart w:id="36" w:name="_Toc8577820"/>
      <w:bookmarkStart w:id="37" w:name="_Toc50056888"/>
      <w:r w:rsidRPr="003D71BE">
        <w:rPr>
          <w:rFonts w:eastAsia="Calibri"/>
          <w:lang w:eastAsia="en-US"/>
        </w:rPr>
        <w:t>Зоны действия индивидуального теплоснабжения расположены на территориях, неохваченных централизованным теплоснабжением.</w:t>
      </w:r>
    </w:p>
    <w:p w14:paraId="34BDD88C" w14:textId="77777777" w:rsidR="00912FC2" w:rsidRPr="003D71BE" w:rsidRDefault="00912FC2" w:rsidP="00912FC2">
      <w:pPr>
        <w:spacing w:line="360" w:lineRule="auto"/>
        <w:ind w:firstLine="709"/>
        <w:jc w:val="both"/>
        <w:rPr>
          <w:rFonts w:eastAsia="Calibri"/>
          <w:lang w:eastAsia="en-US"/>
        </w:rPr>
      </w:pPr>
      <w:r w:rsidRPr="003D71BE">
        <w:rPr>
          <w:rFonts w:eastAsia="Calibri"/>
          <w:lang w:eastAsia="en-US"/>
        </w:rPr>
        <w:t>Данная застройка, в основном, представлена домами одно-, двухквартирного и коттеджного типа. Эти здания не присоединены к централизованным системам теплоснабжения. Теплоснабжение указанных потребителей осуществляется от индивидуальных газовых котлов, печного отопления и электрокотлов.</w:t>
      </w:r>
    </w:p>
    <w:p w14:paraId="51FAAD19" w14:textId="77777777" w:rsidR="004A6AAC" w:rsidRPr="003D71BE" w:rsidRDefault="004A6AAC" w:rsidP="004A6AAC">
      <w:pPr>
        <w:pStyle w:val="2"/>
        <w:tabs>
          <w:tab w:val="left" w:pos="1134"/>
        </w:tabs>
        <w:spacing w:line="360" w:lineRule="auto"/>
        <w:ind w:left="0" w:firstLine="851"/>
        <w:rPr>
          <w:rFonts w:ascii="Times New Roman" w:hAnsi="Times New Roman"/>
          <w:b w:val="0"/>
          <w:i/>
          <w:color w:val="auto"/>
          <w:sz w:val="24"/>
          <w:szCs w:val="24"/>
          <w:lang w:val="ru-RU" w:eastAsia="ru-RU"/>
        </w:rPr>
      </w:pPr>
      <w:bookmarkStart w:id="38" w:name="_Toc188280916"/>
      <w:r w:rsidRPr="003D71BE">
        <w:rPr>
          <w:rFonts w:ascii="Times New Roman" w:hAnsi="Times New Roman"/>
          <w:i/>
          <w:color w:val="auto"/>
          <w:sz w:val="24"/>
          <w:szCs w:val="24"/>
          <w:lang w:val="ru-RU" w:eastAsia="ru-RU"/>
        </w:rPr>
        <w:t>2.3.</w:t>
      </w:r>
      <w:r w:rsidRPr="003D71BE">
        <w:rPr>
          <w:rFonts w:ascii="Times New Roman" w:hAnsi="Times New Roman"/>
          <w:i/>
          <w:color w:val="auto"/>
          <w:sz w:val="24"/>
          <w:szCs w:val="24"/>
          <w:lang w:val="ru-RU" w:eastAsia="ru-RU"/>
        </w:rPr>
        <w:tab/>
        <w:t>Существующие и перспективные балансы тепловой мощности и тепловой нагрузки в зонах действия источников тепловой энергии, в том числе работающих на единую тепловую сеть, на каждом этапе</w:t>
      </w:r>
      <w:bookmarkEnd w:id="34"/>
      <w:bookmarkEnd w:id="35"/>
      <w:bookmarkEnd w:id="36"/>
      <w:bookmarkEnd w:id="37"/>
      <w:bookmarkEnd w:id="38"/>
    </w:p>
    <w:p w14:paraId="2EBBEC36" w14:textId="219612D9" w:rsidR="00010D1C" w:rsidRPr="003D71BE" w:rsidRDefault="00010D1C" w:rsidP="00010D1C">
      <w:pPr>
        <w:widowControl w:val="0"/>
        <w:spacing w:line="360" w:lineRule="auto"/>
        <w:ind w:firstLine="567"/>
        <w:jc w:val="both"/>
        <w:sectPr w:rsidR="00010D1C" w:rsidRPr="003D71BE" w:rsidSect="003524FC">
          <w:pgSz w:w="11907" w:h="16840" w:code="9"/>
          <w:pgMar w:top="1134" w:right="680" w:bottom="1247" w:left="1588" w:header="567" w:footer="567" w:gutter="0"/>
          <w:cols w:space="720"/>
          <w:docGrid w:linePitch="299"/>
        </w:sectPr>
      </w:pPr>
      <w:r w:rsidRPr="003D71BE">
        <w:rPr>
          <w:rFonts w:eastAsia="Calibri"/>
        </w:rPr>
        <w:t xml:space="preserve">Балансы тепловой энергии (мощности) и перспективной тепловой нагрузки, в каждой из выделенных зон действия источников тепловой энергии, с определением резервов (дефицитов) существующей, располагаемой тепловой мощности источников тепловой энергии, представлены в таблице </w:t>
      </w:r>
      <w:r w:rsidRPr="003D71BE">
        <w:t>2.</w:t>
      </w:r>
      <w:r w:rsidR="00DE767D" w:rsidRPr="003D71BE">
        <w:t>2</w:t>
      </w:r>
      <w:r w:rsidRPr="003D71BE">
        <w:t>.</w:t>
      </w:r>
    </w:p>
    <w:p w14:paraId="7426C607" w14:textId="155DC502" w:rsidR="004A6AAC" w:rsidRPr="003D71BE" w:rsidRDefault="004A6AAC" w:rsidP="009011E5">
      <w:pPr>
        <w:widowControl w:val="0"/>
        <w:ind w:right="-23"/>
        <w:jc w:val="center"/>
        <w:rPr>
          <w:b/>
          <w:bCs/>
          <w:position w:val="-1"/>
          <w:lang w:eastAsia="en-US"/>
        </w:rPr>
      </w:pPr>
      <w:r w:rsidRPr="003D71BE">
        <w:rPr>
          <w:b/>
          <w:bCs/>
          <w:lang w:eastAsia="en-US"/>
        </w:rPr>
        <w:lastRenderedPageBreak/>
        <w:t>Таблица 2.</w:t>
      </w:r>
      <w:r w:rsidR="00DE767D" w:rsidRPr="003D71BE">
        <w:rPr>
          <w:b/>
          <w:bCs/>
          <w:lang w:eastAsia="en-US"/>
        </w:rPr>
        <w:t>2</w:t>
      </w:r>
      <w:r w:rsidRPr="003D71BE">
        <w:rPr>
          <w:b/>
          <w:bCs/>
          <w:lang w:eastAsia="en-US"/>
        </w:rPr>
        <w:t xml:space="preserve"> – </w:t>
      </w:r>
      <w:r w:rsidRPr="003D71BE">
        <w:rPr>
          <w:b/>
          <w:bCs/>
          <w:position w:val="-1"/>
          <w:lang w:eastAsia="en-US"/>
        </w:rPr>
        <w:t>Балансы тепловой мощности и присоединенной тепловой нагрузки, Гкал/ч</w:t>
      </w:r>
    </w:p>
    <w:tbl>
      <w:tblPr>
        <w:tblW w:w="501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3152"/>
        <w:gridCol w:w="830"/>
        <w:gridCol w:w="829"/>
        <w:gridCol w:w="829"/>
        <w:gridCol w:w="829"/>
        <w:gridCol w:w="829"/>
        <w:gridCol w:w="829"/>
        <w:gridCol w:w="829"/>
        <w:gridCol w:w="829"/>
        <w:gridCol w:w="829"/>
        <w:gridCol w:w="829"/>
        <w:gridCol w:w="736"/>
        <w:gridCol w:w="736"/>
        <w:gridCol w:w="736"/>
        <w:gridCol w:w="844"/>
      </w:tblGrid>
      <w:tr w:rsidR="003D71BE" w:rsidRPr="003D71BE" w14:paraId="1692AFAC" w14:textId="77777777" w:rsidTr="000C1AF7">
        <w:trPr>
          <w:trHeight w:val="23"/>
          <w:tblHeader/>
          <w:jc w:val="center"/>
        </w:trPr>
        <w:tc>
          <w:tcPr>
            <w:tcW w:w="1087" w:type="pct"/>
            <w:shd w:val="clear" w:color="auto" w:fill="auto"/>
            <w:vAlign w:val="center"/>
            <w:hideMark/>
          </w:tcPr>
          <w:p w14:paraId="3396342A" w14:textId="77777777" w:rsidR="00DE767D" w:rsidRPr="003D71BE" w:rsidRDefault="00DE767D" w:rsidP="00A226F9">
            <w:pPr>
              <w:jc w:val="center"/>
              <w:rPr>
                <w:b/>
                <w:bCs/>
                <w:sz w:val="20"/>
                <w:szCs w:val="20"/>
              </w:rPr>
            </w:pPr>
            <w:bookmarkStart w:id="39" w:name="_Toc535417857"/>
            <w:bookmarkStart w:id="40" w:name="_Toc8577821"/>
            <w:bookmarkStart w:id="41" w:name="_Toc50056889"/>
            <w:r w:rsidRPr="003D71BE">
              <w:rPr>
                <w:b/>
                <w:bCs/>
                <w:sz w:val="20"/>
                <w:szCs w:val="20"/>
              </w:rPr>
              <w:t>Наименование показателя</w:t>
            </w:r>
          </w:p>
        </w:tc>
        <w:tc>
          <w:tcPr>
            <w:tcW w:w="286" w:type="pct"/>
            <w:shd w:val="clear" w:color="auto" w:fill="auto"/>
            <w:vAlign w:val="center"/>
            <w:hideMark/>
          </w:tcPr>
          <w:p w14:paraId="245BF34B" w14:textId="77777777" w:rsidR="00DE767D" w:rsidRPr="003D71BE" w:rsidRDefault="00DE767D" w:rsidP="00A226F9">
            <w:pPr>
              <w:jc w:val="center"/>
              <w:rPr>
                <w:b/>
                <w:bCs/>
                <w:sz w:val="20"/>
                <w:szCs w:val="20"/>
              </w:rPr>
            </w:pPr>
            <w:r w:rsidRPr="003D71BE">
              <w:rPr>
                <w:b/>
                <w:bCs/>
                <w:sz w:val="20"/>
                <w:szCs w:val="20"/>
              </w:rPr>
              <w:t>2023</w:t>
            </w:r>
          </w:p>
        </w:tc>
        <w:tc>
          <w:tcPr>
            <w:tcW w:w="286" w:type="pct"/>
            <w:shd w:val="clear" w:color="auto" w:fill="auto"/>
            <w:vAlign w:val="center"/>
            <w:hideMark/>
          </w:tcPr>
          <w:p w14:paraId="76915B62" w14:textId="77777777" w:rsidR="00DE767D" w:rsidRPr="003D71BE" w:rsidRDefault="00DE767D" w:rsidP="00A226F9">
            <w:pPr>
              <w:jc w:val="center"/>
              <w:rPr>
                <w:b/>
                <w:bCs/>
                <w:sz w:val="20"/>
                <w:szCs w:val="20"/>
              </w:rPr>
            </w:pPr>
            <w:r w:rsidRPr="003D71BE">
              <w:rPr>
                <w:b/>
                <w:bCs/>
                <w:sz w:val="20"/>
                <w:szCs w:val="20"/>
              </w:rPr>
              <w:t>2024</w:t>
            </w:r>
          </w:p>
        </w:tc>
        <w:tc>
          <w:tcPr>
            <w:tcW w:w="286" w:type="pct"/>
            <w:shd w:val="clear" w:color="auto" w:fill="auto"/>
            <w:vAlign w:val="center"/>
            <w:hideMark/>
          </w:tcPr>
          <w:p w14:paraId="416BC852" w14:textId="77777777" w:rsidR="00DE767D" w:rsidRPr="003D71BE" w:rsidRDefault="00DE767D" w:rsidP="00A226F9">
            <w:pPr>
              <w:jc w:val="center"/>
              <w:rPr>
                <w:b/>
                <w:bCs/>
                <w:sz w:val="20"/>
                <w:szCs w:val="20"/>
              </w:rPr>
            </w:pPr>
            <w:r w:rsidRPr="003D71BE">
              <w:rPr>
                <w:b/>
                <w:bCs/>
                <w:sz w:val="20"/>
                <w:szCs w:val="20"/>
              </w:rPr>
              <w:t>2025</w:t>
            </w:r>
          </w:p>
        </w:tc>
        <w:tc>
          <w:tcPr>
            <w:tcW w:w="286" w:type="pct"/>
            <w:shd w:val="clear" w:color="auto" w:fill="auto"/>
            <w:vAlign w:val="center"/>
            <w:hideMark/>
          </w:tcPr>
          <w:p w14:paraId="5EF0C63B" w14:textId="77777777" w:rsidR="00DE767D" w:rsidRPr="003D71BE" w:rsidRDefault="00DE767D" w:rsidP="00A226F9">
            <w:pPr>
              <w:jc w:val="center"/>
              <w:rPr>
                <w:b/>
                <w:bCs/>
                <w:sz w:val="20"/>
                <w:szCs w:val="20"/>
              </w:rPr>
            </w:pPr>
            <w:r w:rsidRPr="003D71BE">
              <w:rPr>
                <w:b/>
                <w:bCs/>
                <w:sz w:val="20"/>
                <w:szCs w:val="20"/>
              </w:rPr>
              <w:t>2026</w:t>
            </w:r>
          </w:p>
        </w:tc>
        <w:tc>
          <w:tcPr>
            <w:tcW w:w="286" w:type="pct"/>
            <w:shd w:val="clear" w:color="auto" w:fill="auto"/>
            <w:vAlign w:val="center"/>
            <w:hideMark/>
          </w:tcPr>
          <w:p w14:paraId="55F1BA78" w14:textId="77777777" w:rsidR="00DE767D" w:rsidRPr="003D71BE" w:rsidRDefault="00DE767D" w:rsidP="00A226F9">
            <w:pPr>
              <w:jc w:val="center"/>
              <w:rPr>
                <w:b/>
                <w:bCs/>
                <w:sz w:val="20"/>
                <w:szCs w:val="20"/>
              </w:rPr>
            </w:pPr>
            <w:r w:rsidRPr="003D71BE">
              <w:rPr>
                <w:b/>
                <w:bCs/>
                <w:sz w:val="20"/>
                <w:szCs w:val="20"/>
              </w:rPr>
              <w:t>2027</w:t>
            </w:r>
          </w:p>
        </w:tc>
        <w:tc>
          <w:tcPr>
            <w:tcW w:w="286" w:type="pct"/>
            <w:shd w:val="clear" w:color="auto" w:fill="auto"/>
            <w:vAlign w:val="center"/>
            <w:hideMark/>
          </w:tcPr>
          <w:p w14:paraId="358B8328" w14:textId="77777777" w:rsidR="00DE767D" w:rsidRPr="003D71BE" w:rsidRDefault="00DE767D" w:rsidP="00A226F9">
            <w:pPr>
              <w:jc w:val="center"/>
              <w:rPr>
                <w:b/>
                <w:bCs/>
                <w:sz w:val="20"/>
                <w:szCs w:val="20"/>
              </w:rPr>
            </w:pPr>
            <w:r w:rsidRPr="003D71BE">
              <w:rPr>
                <w:b/>
                <w:bCs/>
                <w:sz w:val="20"/>
                <w:szCs w:val="20"/>
              </w:rPr>
              <w:t>2028</w:t>
            </w:r>
          </w:p>
        </w:tc>
        <w:tc>
          <w:tcPr>
            <w:tcW w:w="286" w:type="pct"/>
            <w:shd w:val="clear" w:color="auto" w:fill="auto"/>
            <w:vAlign w:val="center"/>
            <w:hideMark/>
          </w:tcPr>
          <w:p w14:paraId="44336F25" w14:textId="77777777" w:rsidR="00DE767D" w:rsidRPr="003D71BE" w:rsidRDefault="00DE767D" w:rsidP="00A226F9">
            <w:pPr>
              <w:jc w:val="center"/>
              <w:rPr>
                <w:b/>
                <w:bCs/>
                <w:sz w:val="20"/>
                <w:szCs w:val="20"/>
              </w:rPr>
            </w:pPr>
            <w:r w:rsidRPr="003D71BE">
              <w:rPr>
                <w:b/>
                <w:bCs/>
                <w:sz w:val="20"/>
                <w:szCs w:val="20"/>
              </w:rPr>
              <w:t>2029</w:t>
            </w:r>
          </w:p>
        </w:tc>
        <w:tc>
          <w:tcPr>
            <w:tcW w:w="286" w:type="pct"/>
            <w:shd w:val="clear" w:color="auto" w:fill="auto"/>
            <w:vAlign w:val="center"/>
            <w:hideMark/>
          </w:tcPr>
          <w:p w14:paraId="043BC193" w14:textId="77777777" w:rsidR="00DE767D" w:rsidRPr="003D71BE" w:rsidRDefault="00DE767D" w:rsidP="00A226F9">
            <w:pPr>
              <w:jc w:val="center"/>
              <w:rPr>
                <w:b/>
                <w:bCs/>
                <w:sz w:val="20"/>
                <w:szCs w:val="20"/>
              </w:rPr>
            </w:pPr>
            <w:r w:rsidRPr="003D71BE">
              <w:rPr>
                <w:b/>
                <w:bCs/>
                <w:sz w:val="20"/>
                <w:szCs w:val="20"/>
              </w:rPr>
              <w:t>2030</w:t>
            </w:r>
          </w:p>
        </w:tc>
        <w:tc>
          <w:tcPr>
            <w:tcW w:w="286" w:type="pct"/>
            <w:shd w:val="clear" w:color="auto" w:fill="auto"/>
            <w:vAlign w:val="center"/>
            <w:hideMark/>
          </w:tcPr>
          <w:p w14:paraId="037DE3CC" w14:textId="77777777" w:rsidR="00DE767D" w:rsidRPr="003D71BE" w:rsidRDefault="00DE767D" w:rsidP="00A226F9">
            <w:pPr>
              <w:jc w:val="center"/>
              <w:rPr>
                <w:b/>
                <w:bCs/>
                <w:sz w:val="20"/>
                <w:szCs w:val="20"/>
              </w:rPr>
            </w:pPr>
            <w:r w:rsidRPr="003D71BE">
              <w:rPr>
                <w:b/>
                <w:bCs/>
                <w:sz w:val="20"/>
                <w:szCs w:val="20"/>
              </w:rPr>
              <w:t>2031</w:t>
            </w:r>
          </w:p>
        </w:tc>
        <w:tc>
          <w:tcPr>
            <w:tcW w:w="286" w:type="pct"/>
            <w:shd w:val="clear" w:color="auto" w:fill="auto"/>
            <w:vAlign w:val="center"/>
            <w:hideMark/>
          </w:tcPr>
          <w:p w14:paraId="0F98AFDA" w14:textId="77777777" w:rsidR="00DE767D" w:rsidRPr="003D71BE" w:rsidRDefault="00DE767D" w:rsidP="00A226F9">
            <w:pPr>
              <w:jc w:val="center"/>
              <w:rPr>
                <w:b/>
                <w:bCs/>
                <w:sz w:val="20"/>
                <w:szCs w:val="20"/>
              </w:rPr>
            </w:pPr>
            <w:r w:rsidRPr="003D71BE">
              <w:rPr>
                <w:b/>
                <w:bCs/>
                <w:sz w:val="20"/>
                <w:szCs w:val="20"/>
              </w:rPr>
              <w:t>2032</w:t>
            </w:r>
          </w:p>
        </w:tc>
        <w:tc>
          <w:tcPr>
            <w:tcW w:w="254" w:type="pct"/>
            <w:shd w:val="clear" w:color="auto" w:fill="auto"/>
            <w:vAlign w:val="center"/>
            <w:hideMark/>
          </w:tcPr>
          <w:p w14:paraId="6F9EEE26" w14:textId="77777777" w:rsidR="00DE767D" w:rsidRPr="003D71BE" w:rsidRDefault="00DE767D" w:rsidP="00A226F9">
            <w:pPr>
              <w:jc w:val="center"/>
              <w:rPr>
                <w:b/>
                <w:bCs/>
                <w:sz w:val="20"/>
                <w:szCs w:val="20"/>
              </w:rPr>
            </w:pPr>
            <w:r w:rsidRPr="003D71BE">
              <w:rPr>
                <w:b/>
                <w:bCs/>
                <w:sz w:val="20"/>
                <w:szCs w:val="20"/>
              </w:rPr>
              <w:t>2033</w:t>
            </w:r>
          </w:p>
        </w:tc>
        <w:tc>
          <w:tcPr>
            <w:tcW w:w="254" w:type="pct"/>
            <w:shd w:val="clear" w:color="auto" w:fill="auto"/>
            <w:vAlign w:val="center"/>
            <w:hideMark/>
          </w:tcPr>
          <w:p w14:paraId="3F230B3C" w14:textId="77777777" w:rsidR="00DE767D" w:rsidRPr="003D71BE" w:rsidRDefault="00DE767D" w:rsidP="00A226F9">
            <w:pPr>
              <w:jc w:val="center"/>
              <w:rPr>
                <w:b/>
                <w:bCs/>
                <w:sz w:val="20"/>
                <w:szCs w:val="20"/>
              </w:rPr>
            </w:pPr>
            <w:r w:rsidRPr="003D71BE">
              <w:rPr>
                <w:b/>
                <w:bCs/>
                <w:sz w:val="20"/>
                <w:szCs w:val="20"/>
              </w:rPr>
              <w:t>2034</w:t>
            </w:r>
          </w:p>
        </w:tc>
        <w:tc>
          <w:tcPr>
            <w:tcW w:w="254" w:type="pct"/>
            <w:shd w:val="clear" w:color="auto" w:fill="auto"/>
            <w:vAlign w:val="center"/>
            <w:hideMark/>
          </w:tcPr>
          <w:p w14:paraId="3E72D823" w14:textId="77777777" w:rsidR="00DE767D" w:rsidRPr="003D71BE" w:rsidRDefault="00DE767D" w:rsidP="00A226F9">
            <w:pPr>
              <w:jc w:val="center"/>
              <w:rPr>
                <w:b/>
                <w:bCs/>
                <w:sz w:val="20"/>
                <w:szCs w:val="20"/>
              </w:rPr>
            </w:pPr>
            <w:r w:rsidRPr="003D71BE">
              <w:rPr>
                <w:b/>
                <w:bCs/>
                <w:sz w:val="20"/>
                <w:szCs w:val="20"/>
              </w:rPr>
              <w:t>2035</w:t>
            </w:r>
          </w:p>
        </w:tc>
        <w:tc>
          <w:tcPr>
            <w:tcW w:w="291" w:type="pct"/>
            <w:shd w:val="clear" w:color="auto" w:fill="auto"/>
            <w:vAlign w:val="center"/>
            <w:hideMark/>
          </w:tcPr>
          <w:p w14:paraId="56DA7A4D" w14:textId="77777777" w:rsidR="00DE767D" w:rsidRPr="003D71BE" w:rsidRDefault="00DE767D" w:rsidP="00A226F9">
            <w:pPr>
              <w:jc w:val="center"/>
              <w:rPr>
                <w:b/>
                <w:bCs/>
                <w:sz w:val="20"/>
                <w:szCs w:val="20"/>
              </w:rPr>
            </w:pPr>
            <w:r w:rsidRPr="003D71BE">
              <w:rPr>
                <w:b/>
                <w:bCs/>
                <w:sz w:val="20"/>
                <w:szCs w:val="20"/>
              </w:rPr>
              <w:t>2036-2040</w:t>
            </w:r>
          </w:p>
        </w:tc>
      </w:tr>
      <w:tr w:rsidR="003D71BE" w:rsidRPr="003D71BE" w14:paraId="42E1F227" w14:textId="77777777" w:rsidTr="00A226F9">
        <w:trPr>
          <w:trHeight w:val="23"/>
          <w:jc w:val="center"/>
        </w:trPr>
        <w:tc>
          <w:tcPr>
            <w:tcW w:w="5000" w:type="pct"/>
            <w:gridSpan w:val="15"/>
            <w:shd w:val="clear" w:color="auto" w:fill="auto"/>
            <w:vAlign w:val="center"/>
            <w:hideMark/>
          </w:tcPr>
          <w:p w14:paraId="146A08D8" w14:textId="77777777" w:rsidR="00DE767D" w:rsidRPr="003D71BE" w:rsidRDefault="00DE767D" w:rsidP="00A226F9">
            <w:pPr>
              <w:jc w:val="center"/>
              <w:rPr>
                <w:b/>
                <w:bCs/>
                <w:i/>
                <w:iCs/>
                <w:sz w:val="20"/>
                <w:szCs w:val="20"/>
                <w:u w:val="single"/>
              </w:rPr>
            </w:pPr>
            <w:r w:rsidRPr="003D71BE">
              <w:rPr>
                <w:b/>
                <w:bCs/>
                <w:i/>
                <w:iCs/>
                <w:sz w:val="20"/>
                <w:szCs w:val="20"/>
                <w:u w:val="single"/>
              </w:rPr>
              <w:t>Котельная с. Корекозево</w:t>
            </w:r>
          </w:p>
        </w:tc>
      </w:tr>
      <w:tr w:rsidR="003D71BE" w:rsidRPr="003D71BE" w14:paraId="42696EFE" w14:textId="77777777" w:rsidTr="000C1AF7">
        <w:trPr>
          <w:trHeight w:val="23"/>
          <w:jc w:val="center"/>
        </w:trPr>
        <w:tc>
          <w:tcPr>
            <w:tcW w:w="1087" w:type="pct"/>
            <w:shd w:val="clear" w:color="auto" w:fill="auto"/>
            <w:vAlign w:val="center"/>
            <w:hideMark/>
          </w:tcPr>
          <w:p w14:paraId="71139808" w14:textId="77777777" w:rsidR="00DE767D" w:rsidRPr="003D71BE" w:rsidRDefault="00DE767D" w:rsidP="00A226F9">
            <w:pPr>
              <w:rPr>
                <w:sz w:val="20"/>
                <w:szCs w:val="20"/>
              </w:rPr>
            </w:pPr>
            <w:r w:rsidRPr="003D71BE">
              <w:rPr>
                <w:sz w:val="20"/>
                <w:szCs w:val="20"/>
              </w:rPr>
              <w:t>Установленная тепловая мощность, в том числе:</w:t>
            </w:r>
          </w:p>
        </w:tc>
        <w:tc>
          <w:tcPr>
            <w:tcW w:w="286" w:type="pct"/>
            <w:shd w:val="clear" w:color="auto" w:fill="auto"/>
            <w:noWrap/>
            <w:vAlign w:val="center"/>
            <w:hideMark/>
          </w:tcPr>
          <w:p w14:paraId="17BC7141" w14:textId="77777777" w:rsidR="00DE767D" w:rsidRPr="003D71BE" w:rsidRDefault="00DE767D" w:rsidP="00A226F9">
            <w:pPr>
              <w:jc w:val="center"/>
              <w:rPr>
                <w:sz w:val="20"/>
                <w:szCs w:val="20"/>
              </w:rPr>
            </w:pPr>
            <w:r w:rsidRPr="003D71BE">
              <w:rPr>
                <w:sz w:val="20"/>
                <w:szCs w:val="20"/>
              </w:rPr>
              <w:t>1,120</w:t>
            </w:r>
          </w:p>
        </w:tc>
        <w:tc>
          <w:tcPr>
            <w:tcW w:w="286" w:type="pct"/>
            <w:shd w:val="clear" w:color="auto" w:fill="auto"/>
            <w:noWrap/>
            <w:vAlign w:val="center"/>
            <w:hideMark/>
          </w:tcPr>
          <w:p w14:paraId="33519851" w14:textId="77777777" w:rsidR="00DE767D" w:rsidRPr="003D71BE" w:rsidRDefault="00DE767D" w:rsidP="00A226F9">
            <w:pPr>
              <w:jc w:val="center"/>
              <w:rPr>
                <w:sz w:val="20"/>
                <w:szCs w:val="20"/>
              </w:rPr>
            </w:pPr>
            <w:r w:rsidRPr="003D71BE">
              <w:rPr>
                <w:sz w:val="20"/>
                <w:szCs w:val="20"/>
              </w:rPr>
              <w:t>1,120</w:t>
            </w:r>
          </w:p>
        </w:tc>
        <w:tc>
          <w:tcPr>
            <w:tcW w:w="286" w:type="pct"/>
            <w:shd w:val="clear" w:color="auto" w:fill="auto"/>
            <w:noWrap/>
            <w:vAlign w:val="center"/>
            <w:hideMark/>
          </w:tcPr>
          <w:p w14:paraId="5C4D1CC3" w14:textId="77777777" w:rsidR="00DE767D" w:rsidRPr="003D71BE" w:rsidRDefault="00DE767D" w:rsidP="00A226F9">
            <w:pPr>
              <w:jc w:val="center"/>
              <w:rPr>
                <w:sz w:val="20"/>
                <w:szCs w:val="20"/>
              </w:rPr>
            </w:pPr>
            <w:r w:rsidRPr="003D71BE">
              <w:rPr>
                <w:sz w:val="20"/>
                <w:szCs w:val="20"/>
              </w:rPr>
              <w:t>1,120</w:t>
            </w:r>
          </w:p>
        </w:tc>
        <w:tc>
          <w:tcPr>
            <w:tcW w:w="286" w:type="pct"/>
            <w:shd w:val="clear" w:color="auto" w:fill="auto"/>
            <w:noWrap/>
            <w:vAlign w:val="center"/>
            <w:hideMark/>
          </w:tcPr>
          <w:p w14:paraId="15554DAB" w14:textId="77777777" w:rsidR="00DE767D" w:rsidRPr="003D71BE" w:rsidRDefault="00DE767D" w:rsidP="00A226F9">
            <w:pPr>
              <w:jc w:val="center"/>
              <w:rPr>
                <w:sz w:val="20"/>
                <w:szCs w:val="20"/>
              </w:rPr>
            </w:pPr>
            <w:r w:rsidRPr="003D71BE">
              <w:rPr>
                <w:sz w:val="20"/>
                <w:szCs w:val="20"/>
              </w:rPr>
              <w:t>1,120</w:t>
            </w:r>
          </w:p>
        </w:tc>
        <w:tc>
          <w:tcPr>
            <w:tcW w:w="286" w:type="pct"/>
            <w:shd w:val="clear" w:color="auto" w:fill="auto"/>
            <w:noWrap/>
            <w:vAlign w:val="center"/>
            <w:hideMark/>
          </w:tcPr>
          <w:p w14:paraId="04915106" w14:textId="77777777" w:rsidR="00DE767D" w:rsidRPr="003D71BE" w:rsidRDefault="00DE767D" w:rsidP="00A226F9">
            <w:pPr>
              <w:jc w:val="center"/>
              <w:rPr>
                <w:sz w:val="20"/>
                <w:szCs w:val="20"/>
              </w:rPr>
            </w:pPr>
            <w:r w:rsidRPr="003D71BE">
              <w:rPr>
                <w:sz w:val="20"/>
                <w:szCs w:val="20"/>
              </w:rPr>
              <w:t>1,120</w:t>
            </w:r>
          </w:p>
        </w:tc>
        <w:tc>
          <w:tcPr>
            <w:tcW w:w="286" w:type="pct"/>
            <w:shd w:val="clear" w:color="auto" w:fill="auto"/>
            <w:noWrap/>
            <w:vAlign w:val="center"/>
            <w:hideMark/>
          </w:tcPr>
          <w:p w14:paraId="55DDF39F" w14:textId="77777777" w:rsidR="00DE767D" w:rsidRPr="003D71BE" w:rsidRDefault="00DE767D" w:rsidP="00A226F9">
            <w:pPr>
              <w:jc w:val="center"/>
              <w:rPr>
                <w:sz w:val="20"/>
                <w:szCs w:val="20"/>
              </w:rPr>
            </w:pPr>
            <w:r w:rsidRPr="003D71BE">
              <w:rPr>
                <w:sz w:val="20"/>
                <w:szCs w:val="20"/>
              </w:rPr>
              <w:t>1,120</w:t>
            </w:r>
          </w:p>
        </w:tc>
        <w:tc>
          <w:tcPr>
            <w:tcW w:w="286" w:type="pct"/>
            <w:shd w:val="clear" w:color="auto" w:fill="auto"/>
            <w:noWrap/>
            <w:vAlign w:val="center"/>
            <w:hideMark/>
          </w:tcPr>
          <w:p w14:paraId="3ED80D8D" w14:textId="77777777" w:rsidR="00DE767D" w:rsidRPr="003D71BE" w:rsidRDefault="00DE767D" w:rsidP="00A226F9">
            <w:pPr>
              <w:jc w:val="center"/>
              <w:rPr>
                <w:sz w:val="20"/>
                <w:szCs w:val="20"/>
              </w:rPr>
            </w:pPr>
            <w:r w:rsidRPr="003D71BE">
              <w:rPr>
                <w:sz w:val="20"/>
                <w:szCs w:val="20"/>
              </w:rPr>
              <w:t>1,120</w:t>
            </w:r>
          </w:p>
        </w:tc>
        <w:tc>
          <w:tcPr>
            <w:tcW w:w="286" w:type="pct"/>
            <w:shd w:val="clear" w:color="auto" w:fill="auto"/>
            <w:noWrap/>
            <w:vAlign w:val="center"/>
            <w:hideMark/>
          </w:tcPr>
          <w:p w14:paraId="018CBE8E" w14:textId="77777777" w:rsidR="00DE767D" w:rsidRPr="003D71BE" w:rsidRDefault="00DE767D" w:rsidP="00A226F9">
            <w:pPr>
              <w:jc w:val="center"/>
              <w:rPr>
                <w:sz w:val="20"/>
                <w:szCs w:val="20"/>
              </w:rPr>
            </w:pPr>
            <w:r w:rsidRPr="003D71BE">
              <w:rPr>
                <w:sz w:val="20"/>
                <w:szCs w:val="20"/>
              </w:rPr>
              <w:t>1,120</w:t>
            </w:r>
          </w:p>
        </w:tc>
        <w:tc>
          <w:tcPr>
            <w:tcW w:w="286" w:type="pct"/>
            <w:shd w:val="clear" w:color="auto" w:fill="auto"/>
            <w:noWrap/>
            <w:vAlign w:val="center"/>
            <w:hideMark/>
          </w:tcPr>
          <w:p w14:paraId="0F770962" w14:textId="77777777" w:rsidR="00DE767D" w:rsidRPr="003D71BE" w:rsidRDefault="00DE767D" w:rsidP="00A226F9">
            <w:pPr>
              <w:jc w:val="center"/>
              <w:rPr>
                <w:sz w:val="20"/>
                <w:szCs w:val="20"/>
              </w:rPr>
            </w:pPr>
            <w:r w:rsidRPr="003D71BE">
              <w:rPr>
                <w:sz w:val="20"/>
                <w:szCs w:val="20"/>
              </w:rPr>
              <w:t>1,120</w:t>
            </w:r>
          </w:p>
        </w:tc>
        <w:tc>
          <w:tcPr>
            <w:tcW w:w="286" w:type="pct"/>
            <w:shd w:val="clear" w:color="auto" w:fill="auto"/>
            <w:noWrap/>
            <w:vAlign w:val="center"/>
            <w:hideMark/>
          </w:tcPr>
          <w:p w14:paraId="64AFA621" w14:textId="77777777" w:rsidR="00DE767D" w:rsidRPr="003D71BE" w:rsidRDefault="00DE767D" w:rsidP="00A226F9">
            <w:pPr>
              <w:jc w:val="center"/>
              <w:rPr>
                <w:sz w:val="20"/>
                <w:szCs w:val="20"/>
              </w:rPr>
            </w:pPr>
            <w:r w:rsidRPr="003D71BE">
              <w:rPr>
                <w:sz w:val="20"/>
                <w:szCs w:val="20"/>
              </w:rPr>
              <w:t>1,120</w:t>
            </w:r>
          </w:p>
        </w:tc>
        <w:tc>
          <w:tcPr>
            <w:tcW w:w="254" w:type="pct"/>
            <w:shd w:val="clear" w:color="auto" w:fill="auto"/>
            <w:noWrap/>
            <w:vAlign w:val="center"/>
            <w:hideMark/>
          </w:tcPr>
          <w:p w14:paraId="418527CD" w14:textId="77777777" w:rsidR="00DE767D" w:rsidRPr="003D71BE" w:rsidRDefault="00DE767D" w:rsidP="00A226F9">
            <w:pPr>
              <w:jc w:val="center"/>
              <w:rPr>
                <w:sz w:val="20"/>
                <w:szCs w:val="20"/>
              </w:rPr>
            </w:pPr>
            <w:r w:rsidRPr="003D71BE">
              <w:rPr>
                <w:sz w:val="20"/>
                <w:szCs w:val="20"/>
              </w:rPr>
              <w:t>1,120</w:t>
            </w:r>
          </w:p>
        </w:tc>
        <w:tc>
          <w:tcPr>
            <w:tcW w:w="254" w:type="pct"/>
            <w:shd w:val="clear" w:color="auto" w:fill="auto"/>
            <w:noWrap/>
            <w:vAlign w:val="center"/>
            <w:hideMark/>
          </w:tcPr>
          <w:p w14:paraId="2C54C388" w14:textId="77777777" w:rsidR="00DE767D" w:rsidRPr="003D71BE" w:rsidRDefault="00DE767D" w:rsidP="00A226F9">
            <w:pPr>
              <w:jc w:val="center"/>
              <w:rPr>
                <w:sz w:val="20"/>
                <w:szCs w:val="20"/>
              </w:rPr>
            </w:pPr>
            <w:r w:rsidRPr="003D71BE">
              <w:rPr>
                <w:sz w:val="20"/>
                <w:szCs w:val="20"/>
              </w:rPr>
              <w:t>1,120</w:t>
            </w:r>
          </w:p>
        </w:tc>
        <w:tc>
          <w:tcPr>
            <w:tcW w:w="254" w:type="pct"/>
            <w:shd w:val="clear" w:color="auto" w:fill="auto"/>
            <w:noWrap/>
            <w:vAlign w:val="center"/>
            <w:hideMark/>
          </w:tcPr>
          <w:p w14:paraId="4ADE0D00" w14:textId="77777777" w:rsidR="00DE767D" w:rsidRPr="003D71BE" w:rsidRDefault="00DE767D" w:rsidP="00A226F9">
            <w:pPr>
              <w:jc w:val="center"/>
              <w:rPr>
                <w:sz w:val="20"/>
                <w:szCs w:val="20"/>
              </w:rPr>
            </w:pPr>
            <w:r w:rsidRPr="003D71BE">
              <w:rPr>
                <w:sz w:val="20"/>
                <w:szCs w:val="20"/>
              </w:rPr>
              <w:t>1,120</w:t>
            </w:r>
          </w:p>
        </w:tc>
        <w:tc>
          <w:tcPr>
            <w:tcW w:w="291" w:type="pct"/>
            <w:shd w:val="clear" w:color="auto" w:fill="auto"/>
            <w:noWrap/>
            <w:vAlign w:val="center"/>
            <w:hideMark/>
          </w:tcPr>
          <w:p w14:paraId="43A5959D" w14:textId="77777777" w:rsidR="00DE767D" w:rsidRPr="003D71BE" w:rsidRDefault="00DE767D" w:rsidP="00A226F9">
            <w:pPr>
              <w:jc w:val="center"/>
              <w:rPr>
                <w:sz w:val="20"/>
                <w:szCs w:val="20"/>
              </w:rPr>
            </w:pPr>
            <w:r w:rsidRPr="003D71BE">
              <w:rPr>
                <w:sz w:val="20"/>
                <w:szCs w:val="20"/>
              </w:rPr>
              <w:t>1,120</w:t>
            </w:r>
          </w:p>
        </w:tc>
      </w:tr>
      <w:tr w:rsidR="003D71BE" w:rsidRPr="003D71BE" w14:paraId="0D1AFE04" w14:textId="77777777" w:rsidTr="000C1AF7">
        <w:trPr>
          <w:trHeight w:val="23"/>
          <w:jc w:val="center"/>
        </w:trPr>
        <w:tc>
          <w:tcPr>
            <w:tcW w:w="1087" w:type="pct"/>
            <w:shd w:val="clear" w:color="auto" w:fill="auto"/>
            <w:vAlign w:val="center"/>
            <w:hideMark/>
          </w:tcPr>
          <w:p w14:paraId="61D3E0A3" w14:textId="77777777" w:rsidR="00DE767D" w:rsidRPr="003D71BE" w:rsidRDefault="00DE767D" w:rsidP="00A226F9">
            <w:pPr>
              <w:rPr>
                <w:sz w:val="20"/>
                <w:szCs w:val="20"/>
              </w:rPr>
            </w:pPr>
            <w:r w:rsidRPr="003D71BE">
              <w:rPr>
                <w:sz w:val="20"/>
                <w:szCs w:val="20"/>
              </w:rPr>
              <w:t>Располагаемая тепловая мощность</w:t>
            </w:r>
          </w:p>
        </w:tc>
        <w:tc>
          <w:tcPr>
            <w:tcW w:w="286" w:type="pct"/>
            <w:shd w:val="clear" w:color="auto" w:fill="auto"/>
            <w:noWrap/>
            <w:vAlign w:val="center"/>
            <w:hideMark/>
          </w:tcPr>
          <w:p w14:paraId="185DA94E" w14:textId="77777777" w:rsidR="00DE767D" w:rsidRPr="003D71BE" w:rsidRDefault="00DE767D" w:rsidP="00A226F9">
            <w:pPr>
              <w:jc w:val="center"/>
              <w:rPr>
                <w:sz w:val="20"/>
                <w:szCs w:val="20"/>
              </w:rPr>
            </w:pPr>
            <w:r w:rsidRPr="003D71BE">
              <w:rPr>
                <w:sz w:val="20"/>
                <w:szCs w:val="20"/>
              </w:rPr>
              <w:t>1,120</w:t>
            </w:r>
          </w:p>
        </w:tc>
        <w:tc>
          <w:tcPr>
            <w:tcW w:w="286" w:type="pct"/>
            <w:shd w:val="clear" w:color="auto" w:fill="auto"/>
            <w:noWrap/>
            <w:vAlign w:val="center"/>
            <w:hideMark/>
          </w:tcPr>
          <w:p w14:paraId="5C34D1E0" w14:textId="77777777" w:rsidR="00DE767D" w:rsidRPr="003D71BE" w:rsidRDefault="00DE767D" w:rsidP="00A226F9">
            <w:pPr>
              <w:jc w:val="center"/>
              <w:rPr>
                <w:sz w:val="20"/>
                <w:szCs w:val="20"/>
              </w:rPr>
            </w:pPr>
            <w:r w:rsidRPr="003D71BE">
              <w:rPr>
                <w:sz w:val="20"/>
                <w:szCs w:val="20"/>
              </w:rPr>
              <w:t>1,120</w:t>
            </w:r>
          </w:p>
        </w:tc>
        <w:tc>
          <w:tcPr>
            <w:tcW w:w="286" w:type="pct"/>
            <w:shd w:val="clear" w:color="auto" w:fill="auto"/>
            <w:noWrap/>
            <w:vAlign w:val="center"/>
            <w:hideMark/>
          </w:tcPr>
          <w:p w14:paraId="71647595" w14:textId="77777777" w:rsidR="00DE767D" w:rsidRPr="003D71BE" w:rsidRDefault="00DE767D" w:rsidP="00A226F9">
            <w:pPr>
              <w:jc w:val="center"/>
              <w:rPr>
                <w:sz w:val="20"/>
                <w:szCs w:val="20"/>
              </w:rPr>
            </w:pPr>
            <w:r w:rsidRPr="003D71BE">
              <w:rPr>
                <w:sz w:val="20"/>
                <w:szCs w:val="20"/>
              </w:rPr>
              <w:t>1,120</w:t>
            </w:r>
          </w:p>
        </w:tc>
        <w:tc>
          <w:tcPr>
            <w:tcW w:w="286" w:type="pct"/>
            <w:shd w:val="clear" w:color="auto" w:fill="auto"/>
            <w:noWrap/>
            <w:vAlign w:val="center"/>
            <w:hideMark/>
          </w:tcPr>
          <w:p w14:paraId="35FFD4F5" w14:textId="77777777" w:rsidR="00DE767D" w:rsidRPr="003D71BE" w:rsidRDefault="00DE767D" w:rsidP="00A226F9">
            <w:pPr>
              <w:jc w:val="center"/>
              <w:rPr>
                <w:sz w:val="20"/>
                <w:szCs w:val="20"/>
              </w:rPr>
            </w:pPr>
            <w:r w:rsidRPr="003D71BE">
              <w:rPr>
                <w:sz w:val="20"/>
                <w:szCs w:val="20"/>
              </w:rPr>
              <w:t>1,120</w:t>
            </w:r>
          </w:p>
        </w:tc>
        <w:tc>
          <w:tcPr>
            <w:tcW w:w="286" w:type="pct"/>
            <w:shd w:val="clear" w:color="auto" w:fill="auto"/>
            <w:noWrap/>
            <w:vAlign w:val="center"/>
            <w:hideMark/>
          </w:tcPr>
          <w:p w14:paraId="32999059" w14:textId="77777777" w:rsidR="00DE767D" w:rsidRPr="003D71BE" w:rsidRDefault="00DE767D" w:rsidP="00A226F9">
            <w:pPr>
              <w:jc w:val="center"/>
              <w:rPr>
                <w:sz w:val="20"/>
                <w:szCs w:val="20"/>
              </w:rPr>
            </w:pPr>
            <w:r w:rsidRPr="003D71BE">
              <w:rPr>
                <w:sz w:val="20"/>
                <w:szCs w:val="20"/>
              </w:rPr>
              <w:t>1,120</w:t>
            </w:r>
          </w:p>
        </w:tc>
        <w:tc>
          <w:tcPr>
            <w:tcW w:w="286" w:type="pct"/>
            <w:shd w:val="clear" w:color="auto" w:fill="auto"/>
            <w:noWrap/>
            <w:vAlign w:val="center"/>
            <w:hideMark/>
          </w:tcPr>
          <w:p w14:paraId="48437BE6" w14:textId="77777777" w:rsidR="00DE767D" w:rsidRPr="003D71BE" w:rsidRDefault="00DE767D" w:rsidP="00A226F9">
            <w:pPr>
              <w:jc w:val="center"/>
              <w:rPr>
                <w:sz w:val="20"/>
                <w:szCs w:val="20"/>
              </w:rPr>
            </w:pPr>
            <w:r w:rsidRPr="003D71BE">
              <w:rPr>
                <w:sz w:val="20"/>
                <w:szCs w:val="20"/>
              </w:rPr>
              <w:t>1,120</w:t>
            </w:r>
          </w:p>
        </w:tc>
        <w:tc>
          <w:tcPr>
            <w:tcW w:w="286" w:type="pct"/>
            <w:shd w:val="clear" w:color="auto" w:fill="auto"/>
            <w:noWrap/>
            <w:vAlign w:val="center"/>
            <w:hideMark/>
          </w:tcPr>
          <w:p w14:paraId="5FF51107" w14:textId="77777777" w:rsidR="00DE767D" w:rsidRPr="003D71BE" w:rsidRDefault="00DE767D" w:rsidP="00A226F9">
            <w:pPr>
              <w:jc w:val="center"/>
              <w:rPr>
                <w:sz w:val="20"/>
                <w:szCs w:val="20"/>
              </w:rPr>
            </w:pPr>
            <w:r w:rsidRPr="003D71BE">
              <w:rPr>
                <w:sz w:val="20"/>
                <w:szCs w:val="20"/>
              </w:rPr>
              <w:t>1,120</w:t>
            </w:r>
          </w:p>
        </w:tc>
        <w:tc>
          <w:tcPr>
            <w:tcW w:w="286" w:type="pct"/>
            <w:shd w:val="clear" w:color="auto" w:fill="auto"/>
            <w:noWrap/>
            <w:vAlign w:val="center"/>
            <w:hideMark/>
          </w:tcPr>
          <w:p w14:paraId="579B17A7" w14:textId="77777777" w:rsidR="00DE767D" w:rsidRPr="003D71BE" w:rsidRDefault="00DE767D" w:rsidP="00A226F9">
            <w:pPr>
              <w:jc w:val="center"/>
              <w:rPr>
                <w:sz w:val="20"/>
                <w:szCs w:val="20"/>
              </w:rPr>
            </w:pPr>
            <w:r w:rsidRPr="003D71BE">
              <w:rPr>
                <w:sz w:val="20"/>
                <w:szCs w:val="20"/>
              </w:rPr>
              <w:t>1,120</w:t>
            </w:r>
          </w:p>
        </w:tc>
        <w:tc>
          <w:tcPr>
            <w:tcW w:w="286" w:type="pct"/>
            <w:shd w:val="clear" w:color="auto" w:fill="auto"/>
            <w:noWrap/>
            <w:vAlign w:val="center"/>
            <w:hideMark/>
          </w:tcPr>
          <w:p w14:paraId="73E740E6" w14:textId="77777777" w:rsidR="00DE767D" w:rsidRPr="003D71BE" w:rsidRDefault="00DE767D" w:rsidP="00A226F9">
            <w:pPr>
              <w:jc w:val="center"/>
              <w:rPr>
                <w:sz w:val="20"/>
                <w:szCs w:val="20"/>
              </w:rPr>
            </w:pPr>
            <w:r w:rsidRPr="003D71BE">
              <w:rPr>
                <w:sz w:val="20"/>
                <w:szCs w:val="20"/>
              </w:rPr>
              <w:t>1,120</w:t>
            </w:r>
          </w:p>
        </w:tc>
        <w:tc>
          <w:tcPr>
            <w:tcW w:w="286" w:type="pct"/>
            <w:shd w:val="clear" w:color="auto" w:fill="auto"/>
            <w:noWrap/>
            <w:vAlign w:val="center"/>
            <w:hideMark/>
          </w:tcPr>
          <w:p w14:paraId="09B1B297" w14:textId="77777777" w:rsidR="00DE767D" w:rsidRPr="003D71BE" w:rsidRDefault="00DE767D" w:rsidP="00A226F9">
            <w:pPr>
              <w:jc w:val="center"/>
              <w:rPr>
                <w:sz w:val="20"/>
                <w:szCs w:val="20"/>
              </w:rPr>
            </w:pPr>
            <w:r w:rsidRPr="003D71BE">
              <w:rPr>
                <w:sz w:val="20"/>
                <w:szCs w:val="20"/>
              </w:rPr>
              <w:t>1,120</w:t>
            </w:r>
          </w:p>
        </w:tc>
        <w:tc>
          <w:tcPr>
            <w:tcW w:w="254" w:type="pct"/>
            <w:shd w:val="clear" w:color="auto" w:fill="auto"/>
            <w:noWrap/>
            <w:vAlign w:val="center"/>
            <w:hideMark/>
          </w:tcPr>
          <w:p w14:paraId="011D083A" w14:textId="77777777" w:rsidR="00DE767D" w:rsidRPr="003D71BE" w:rsidRDefault="00DE767D" w:rsidP="00A226F9">
            <w:pPr>
              <w:jc w:val="center"/>
              <w:rPr>
                <w:sz w:val="20"/>
                <w:szCs w:val="20"/>
              </w:rPr>
            </w:pPr>
            <w:r w:rsidRPr="003D71BE">
              <w:rPr>
                <w:sz w:val="20"/>
                <w:szCs w:val="20"/>
              </w:rPr>
              <w:t>1,120</w:t>
            </w:r>
          </w:p>
        </w:tc>
        <w:tc>
          <w:tcPr>
            <w:tcW w:w="254" w:type="pct"/>
            <w:shd w:val="clear" w:color="auto" w:fill="auto"/>
            <w:noWrap/>
            <w:vAlign w:val="center"/>
            <w:hideMark/>
          </w:tcPr>
          <w:p w14:paraId="51D1437B" w14:textId="77777777" w:rsidR="00DE767D" w:rsidRPr="003D71BE" w:rsidRDefault="00DE767D" w:rsidP="00A226F9">
            <w:pPr>
              <w:jc w:val="center"/>
              <w:rPr>
                <w:sz w:val="20"/>
                <w:szCs w:val="20"/>
              </w:rPr>
            </w:pPr>
            <w:r w:rsidRPr="003D71BE">
              <w:rPr>
                <w:sz w:val="20"/>
                <w:szCs w:val="20"/>
              </w:rPr>
              <w:t>1,120</w:t>
            </w:r>
          </w:p>
        </w:tc>
        <w:tc>
          <w:tcPr>
            <w:tcW w:w="254" w:type="pct"/>
            <w:shd w:val="clear" w:color="auto" w:fill="auto"/>
            <w:noWrap/>
            <w:vAlign w:val="center"/>
            <w:hideMark/>
          </w:tcPr>
          <w:p w14:paraId="6416982E" w14:textId="77777777" w:rsidR="00DE767D" w:rsidRPr="003D71BE" w:rsidRDefault="00DE767D" w:rsidP="00A226F9">
            <w:pPr>
              <w:jc w:val="center"/>
              <w:rPr>
                <w:sz w:val="20"/>
                <w:szCs w:val="20"/>
              </w:rPr>
            </w:pPr>
            <w:r w:rsidRPr="003D71BE">
              <w:rPr>
                <w:sz w:val="20"/>
                <w:szCs w:val="20"/>
              </w:rPr>
              <w:t>1,120</w:t>
            </w:r>
          </w:p>
        </w:tc>
        <w:tc>
          <w:tcPr>
            <w:tcW w:w="291" w:type="pct"/>
            <w:shd w:val="clear" w:color="auto" w:fill="auto"/>
            <w:noWrap/>
            <w:vAlign w:val="center"/>
            <w:hideMark/>
          </w:tcPr>
          <w:p w14:paraId="51D9017D" w14:textId="77777777" w:rsidR="00DE767D" w:rsidRPr="003D71BE" w:rsidRDefault="00DE767D" w:rsidP="00A226F9">
            <w:pPr>
              <w:jc w:val="center"/>
              <w:rPr>
                <w:sz w:val="20"/>
                <w:szCs w:val="20"/>
              </w:rPr>
            </w:pPr>
            <w:r w:rsidRPr="003D71BE">
              <w:rPr>
                <w:sz w:val="20"/>
                <w:szCs w:val="20"/>
              </w:rPr>
              <w:t>1,120</w:t>
            </w:r>
          </w:p>
        </w:tc>
      </w:tr>
      <w:tr w:rsidR="003D71BE" w:rsidRPr="003D71BE" w14:paraId="22C61D06" w14:textId="77777777" w:rsidTr="000C1AF7">
        <w:trPr>
          <w:trHeight w:val="23"/>
          <w:jc w:val="center"/>
        </w:trPr>
        <w:tc>
          <w:tcPr>
            <w:tcW w:w="1087" w:type="pct"/>
            <w:shd w:val="clear" w:color="auto" w:fill="auto"/>
            <w:vAlign w:val="center"/>
            <w:hideMark/>
          </w:tcPr>
          <w:p w14:paraId="5F8F9E9E" w14:textId="77777777" w:rsidR="00DE767D" w:rsidRPr="003D71BE" w:rsidRDefault="00DE767D" w:rsidP="00A226F9">
            <w:pPr>
              <w:rPr>
                <w:sz w:val="20"/>
                <w:szCs w:val="20"/>
              </w:rPr>
            </w:pPr>
            <w:r w:rsidRPr="003D71BE">
              <w:rPr>
                <w:sz w:val="20"/>
                <w:szCs w:val="20"/>
              </w:rPr>
              <w:t>Затраты тепла на собственные нужды в горячей воде</w:t>
            </w:r>
          </w:p>
        </w:tc>
        <w:tc>
          <w:tcPr>
            <w:tcW w:w="286" w:type="pct"/>
            <w:shd w:val="clear" w:color="auto" w:fill="auto"/>
            <w:noWrap/>
            <w:vAlign w:val="center"/>
            <w:hideMark/>
          </w:tcPr>
          <w:p w14:paraId="23C4F1F6" w14:textId="77777777" w:rsidR="00DE767D" w:rsidRPr="003D71BE" w:rsidRDefault="00DE767D" w:rsidP="00A226F9">
            <w:pPr>
              <w:jc w:val="center"/>
              <w:rPr>
                <w:sz w:val="20"/>
                <w:szCs w:val="20"/>
              </w:rPr>
            </w:pPr>
            <w:r w:rsidRPr="003D71BE">
              <w:rPr>
                <w:sz w:val="20"/>
                <w:szCs w:val="20"/>
              </w:rPr>
              <w:t>0,006</w:t>
            </w:r>
          </w:p>
        </w:tc>
        <w:tc>
          <w:tcPr>
            <w:tcW w:w="286" w:type="pct"/>
            <w:shd w:val="clear" w:color="auto" w:fill="auto"/>
            <w:noWrap/>
            <w:vAlign w:val="center"/>
            <w:hideMark/>
          </w:tcPr>
          <w:p w14:paraId="558326AF" w14:textId="77777777" w:rsidR="00DE767D" w:rsidRPr="003D71BE" w:rsidRDefault="00DE767D" w:rsidP="00A226F9">
            <w:pPr>
              <w:jc w:val="center"/>
              <w:rPr>
                <w:sz w:val="20"/>
                <w:szCs w:val="20"/>
              </w:rPr>
            </w:pPr>
            <w:r w:rsidRPr="003D71BE">
              <w:rPr>
                <w:sz w:val="20"/>
                <w:szCs w:val="20"/>
              </w:rPr>
              <w:t>0,006</w:t>
            </w:r>
          </w:p>
        </w:tc>
        <w:tc>
          <w:tcPr>
            <w:tcW w:w="286" w:type="pct"/>
            <w:shd w:val="clear" w:color="auto" w:fill="auto"/>
            <w:noWrap/>
            <w:vAlign w:val="center"/>
            <w:hideMark/>
          </w:tcPr>
          <w:p w14:paraId="236FE9E2" w14:textId="77777777" w:rsidR="00DE767D" w:rsidRPr="003D71BE" w:rsidRDefault="00DE767D" w:rsidP="00A226F9">
            <w:pPr>
              <w:jc w:val="center"/>
              <w:rPr>
                <w:sz w:val="20"/>
                <w:szCs w:val="20"/>
              </w:rPr>
            </w:pPr>
            <w:r w:rsidRPr="003D71BE">
              <w:rPr>
                <w:sz w:val="20"/>
                <w:szCs w:val="20"/>
              </w:rPr>
              <w:t>0,006</w:t>
            </w:r>
          </w:p>
        </w:tc>
        <w:tc>
          <w:tcPr>
            <w:tcW w:w="286" w:type="pct"/>
            <w:shd w:val="clear" w:color="auto" w:fill="auto"/>
            <w:noWrap/>
            <w:vAlign w:val="center"/>
            <w:hideMark/>
          </w:tcPr>
          <w:p w14:paraId="176C4292" w14:textId="77777777" w:rsidR="00DE767D" w:rsidRPr="003D71BE" w:rsidRDefault="00DE767D" w:rsidP="00A226F9">
            <w:pPr>
              <w:jc w:val="center"/>
              <w:rPr>
                <w:sz w:val="20"/>
                <w:szCs w:val="20"/>
              </w:rPr>
            </w:pPr>
            <w:r w:rsidRPr="003D71BE">
              <w:rPr>
                <w:sz w:val="20"/>
                <w:szCs w:val="20"/>
              </w:rPr>
              <w:t>0,006</w:t>
            </w:r>
          </w:p>
        </w:tc>
        <w:tc>
          <w:tcPr>
            <w:tcW w:w="286" w:type="pct"/>
            <w:shd w:val="clear" w:color="auto" w:fill="auto"/>
            <w:noWrap/>
            <w:vAlign w:val="center"/>
            <w:hideMark/>
          </w:tcPr>
          <w:p w14:paraId="2F4288BF" w14:textId="77777777" w:rsidR="00DE767D" w:rsidRPr="003D71BE" w:rsidRDefault="00DE767D" w:rsidP="00A226F9">
            <w:pPr>
              <w:jc w:val="center"/>
              <w:rPr>
                <w:sz w:val="20"/>
                <w:szCs w:val="20"/>
              </w:rPr>
            </w:pPr>
            <w:r w:rsidRPr="003D71BE">
              <w:rPr>
                <w:sz w:val="20"/>
                <w:szCs w:val="20"/>
              </w:rPr>
              <w:t>0,006</w:t>
            </w:r>
          </w:p>
        </w:tc>
        <w:tc>
          <w:tcPr>
            <w:tcW w:w="286" w:type="pct"/>
            <w:shd w:val="clear" w:color="auto" w:fill="auto"/>
            <w:noWrap/>
            <w:vAlign w:val="center"/>
            <w:hideMark/>
          </w:tcPr>
          <w:p w14:paraId="2684D996" w14:textId="77777777" w:rsidR="00DE767D" w:rsidRPr="003D71BE" w:rsidRDefault="00DE767D" w:rsidP="00A226F9">
            <w:pPr>
              <w:jc w:val="center"/>
              <w:rPr>
                <w:sz w:val="20"/>
                <w:szCs w:val="20"/>
              </w:rPr>
            </w:pPr>
            <w:r w:rsidRPr="003D71BE">
              <w:rPr>
                <w:sz w:val="20"/>
                <w:szCs w:val="20"/>
              </w:rPr>
              <w:t>0,006</w:t>
            </w:r>
          </w:p>
        </w:tc>
        <w:tc>
          <w:tcPr>
            <w:tcW w:w="286" w:type="pct"/>
            <w:shd w:val="clear" w:color="auto" w:fill="auto"/>
            <w:noWrap/>
            <w:vAlign w:val="center"/>
            <w:hideMark/>
          </w:tcPr>
          <w:p w14:paraId="519C0CEF" w14:textId="77777777" w:rsidR="00DE767D" w:rsidRPr="003D71BE" w:rsidRDefault="00DE767D" w:rsidP="00A226F9">
            <w:pPr>
              <w:jc w:val="center"/>
              <w:rPr>
                <w:sz w:val="20"/>
                <w:szCs w:val="20"/>
              </w:rPr>
            </w:pPr>
            <w:r w:rsidRPr="003D71BE">
              <w:rPr>
                <w:sz w:val="20"/>
                <w:szCs w:val="20"/>
              </w:rPr>
              <w:t>0,006</w:t>
            </w:r>
          </w:p>
        </w:tc>
        <w:tc>
          <w:tcPr>
            <w:tcW w:w="286" w:type="pct"/>
            <w:shd w:val="clear" w:color="auto" w:fill="auto"/>
            <w:noWrap/>
            <w:vAlign w:val="center"/>
            <w:hideMark/>
          </w:tcPr>
          <w:p w14:paraId="6AA90490" w14:textId="77777777" w:rsidR="00DE767D" w:rsidRPr="003D71BE" w:rsidRDefault="00DE767D" w:rsidP="00A226F9">
            <w:pPr>
              <w:jc w:val="center"/>
              <w:rPr>
                <w:sz w:val="20"/>
                <w:szCs w:val="20"/>
              </w:rPr>
            </w:pPr>
            <w:r w:rsidRPr="003D71BE">
              <w:rPr>
                <w:sz w:val="20"/>
                <w:szCs w:val="20"/>
              </w:rPr>
              <w:t>0,006</w:t>
            </w:r>
          </w:p>
        </w:tc>
        <w:tc>
          <w:tcPr>
            <w:tcW w:w="286" w:type="pct"/>
            <w:shd w:val="clear" w:color="auto" w:fill="auto"/>
            <w:noWrap/>
            <w:vAlign w:val="center"/>
            <w:hideMark/>
          </w:tcPr>
          <w:p w14:paraId="7120FD0C" w14:textId="77777777" w:rsidR="00DE767D" w:rsidRPr="003D71BE" w:rsidRDefault="00DE767D" w:rsidP="00A226F9">
            <w:pPr>
              <w:jc w:val="center"/>
              <w:rPr>
                <w:sz w:val="20"/>
                <w:szCs w:val="20"/>
              </w:rPr>
            </w:pPr>
            <w:r w:rsidRPr="003D71BE">
              <w:rPr>
                <w:sz w:val="20"/>
                <w:szCs w:val="20"/>
              </w:rPr>
              <w:t>0,006</w:t>
            </w:r>
          </w:p>
        </w:tc>
        <w:tc>
          <w:tcPr>
            <w:tcW w:w="286" w:type="pct"/>
            <w:shd w:val="clear" w:color="auto" w:fill="auto"/>
            <w:noWrap/>
            <w:vAlign w:val="center"/>
            <w:hideMark/>
          </w:tcPr>
          <w:p w14:paraId="1998B56A" w14:textId="77777777" w:rsidR="00DE767D" w:rsidRPr="003D71BE" w:rsidRDefault="00DE767D" w:rsidP="00A226F9">
            <w:pPr>
              <w:jc w:val="center"/>
              <w:rPr>
                <w:sz w:val="20"/>
                <w:szCs w:val="20"/>
              </w:rPr>
            </w:pPr>
            <w:r w:rsidRPr="003D71BE">
              <w:rPr>
                <w:sz w:val="20"/>
                <w:szCs w:val="20"/>
              </w:rPr>
              <w:t>0,006</w:t>
            </w:r>
          </w:p>
        </w:tc>
        <w:tc>
          <w:tcPr>
            <w:tcW w:w="254" w:type="pct"/>
            <w:shd w:val="clear" w:color="auto" w:fill="auto"/>
            <w:noWrap/>
            <w:vAlign w:val="center"/>
            <w:hideMark/>
          </w:tcPr>
          <w:p w14:paraId="12746752" w14:textId="77777777" w:rsidR="00DE767D" w:rsidRPr="003D71BE" w:rsidRDefault="00DE767D" w:rsidP="00A226F9">
            <w:pPr>
              <w:jc w:val="center"/>
              <w:rPr>
                <w:sz w:val="20"/>
                <w:szCs w:val="20"/>
              </w:rPr>
            </w:pPr>
            <w:r w:rsidRPr="003D71BE">
              <w:rPr>
                <w:sz w:val="20"/>
                <w:szCs w:val="20"/>
              </w:rPr>
              <w:t>0,006</w:t>
            </w:r>
          </w:p>
        </w:tc>
        <w:tc>
          <w:tcPr>
            <w:tcW w:w="254" w:type="pct"/>
            <w:shd w:val="clear" w:color="auto" w:fill="auto"/>
            <w:noWrap/>
            <w:vAlign w:val="center"/>
            <w:hideMark/>
          </w:tcPr>
          <w:p w14:paraId="16AC7707" w14:textId="77777777" w:rsidR="00DE767D" w:rsidRPr="003D71BE" w:rsidRDefault="00DE767D" w:rsidP="00A226F9">
            <w:pPr>
              <w:jc w:val="center"/>
              <w:rPr>
                <w:sz w:val="20"/>
                <w:szCs w:val="20"/>
              </w:rPr>
            </w:pPr>
            <w:r w:rsidRPr="003D71BE">
              <w:rPr>
                <w:sz w:val="20"/>
                <w:szCs w:val="20"/>
              </w:rPr>
              <w:t>0,006</w:t>
            </w:r>
          </w:p>
        </w:tc>
        <w:tc>
          <w:tcPr>
            <w:tcW w:w="254" w:type="pct"/>
            <w:shd w:val="clear" w:color="auto" w:fill="auto"/>
            <w:noWrap/>
            <w:vAlign w:val="center"/>
            <w:hideMark/>
          </w:tcPr>
          <w:p w14:paraId="715F10E5" w14:textId="77777777" w:rsidR="00DE767D" w:rsidRPr="003D71BE" w:rsidRDefault="00DE767D" w:rsidP="00A226F9">
            <w:pPr>
              <w:jc w:val="center"/>
              <w:rPr>
                <w:sz w:val="20"/>
                <w:szCs w:val="20"/>
              </w:rPr>
            </w:pPr>
            <w:r w:rsidRPr="003D71BE">
              <w:rPr>
                <w:sz w:val="20"/>
                <w:szCs w:val="20"/>
              </w:rPr>
              <w:t>0,006</w:t>
            </w:r>
          </w:p>
        </w:tc>
        <w:tc>
          <w:tcPr>
            <w:tcW w:w="291" w:type="pct"/>
            <w:shd w:val="clear" w:color="auto" w:fill="auto"/>
            <w:noWrap/>
            <w:vAlign w:val="center"/>
            <w:hideMark/>
          </w:tcPr>
          <w:p w14:paraId="67181AB9" w14:textId="77777777" w:rsidR="00DE767D" w:rsidRPr="003D71BE" w:rsidRDefault="00DE767D" w:rsidP="00A226F9">
            <w:pPr>
              <w:jc w:val="center"/>
              <w:rPr>
                <w:sz w:val="20"/>
                <w:szCs w:val="20"/>
              </w:rPr>
            </w:pPr>
            <w:r w:rsidRPr="003D71BE">
              <w:rPr>
                <w:sz w:val="20"/>
                <w:szCs w:val="20"/>
              </w:rPr>
              <w:t>0,006</w:t>
            </w:r>
          </w:p>
        </w:tc>
      </w:tr>
      <w:tr w:rsidR="003D71BE" w:rsidRPr="003D71BE" w14:paraId="1D2C8525" w14:textId="77777777" w:rsidTr="000C1AF7">
        <w:trPr>
          <w:trHeight w:val="23"/>
          <w:jc w:val="center"/>
        </w:trPr>
        <w:tc>
          <w:tcPr>
            <w:tcW w:w="1087" w:type="pct"/>
            <w:shd w:val="clear" w:color="auto" w:fill="auto"/>
            <w:vAlign w:val="center"/>
            <w:hideMark/>
          </w:tcPr>
          <w:p w14:paraId="255445A6" w14:textId="77777777" w:rsidR="00DE767D" w:rsidRPr="003D71BE" w:rsidRDefault="00DE767D" w:rsidP="00A226F9">
            <w:pPr>
              <w:rPr>
                <w:sz w:val="20"/>
                <w:szCs w:val="20"/>
              </w:rPr>
            </w:pPr>
            <w:r w:rsidRPr="003D71BE">
              <w:rPr>
                <w:sz w:val="20"/>
                <w:szCs w:val="20"/>
              </w:rPr>
              <w:t>Потери в тепловых сетях в горячей воде</w:t>
            </w:r>
          </w:p>
        </w:tc>
        <w:tc>
          <w:tcPr>
            <w:tcW w:w="286" w:type="pct"/>
            <w:shd w:val="clear" w:color="auto" w:fill="auto"/>
            <w:noWrap/>
            <w:vAlign w:val="center"/>
            <w:hideMark/>
          </w:tcPr>
          <w:p w14:paraId="2D00BC4F" w14:textId="77777777" w:rsidR="00DE767D" w:rsidRPr="003D71BE" w:rsidRDefault="00DE767D" w:rsidP="00A226F9">
            <w:pPr>
              <w:jc w:val="center"/>
              <w:rPr>
                <w:sz w:val="20"/>
                <w:szCs w:val="20"/>
              </w:rPr>
            </w:pPr>
            <w:r w:rsidRPr="003D71BE">
              <w:rPr>
                <w:sz w:val="20"/>
                <w:szCs w:val="20"/>
              </w:rPr>
              <w:t>0,023</w:t>
            </w:r>
          </w:p>
        </w:tc>
        <w:tc>
          <w:tcPr>
            <w:tcW w:w="286" w:type="pct"/>
            <w:shd w:val="clear" w:color="auto" w:fill="auto"/>
            <w:noWrap/>
            <w:vAlign w:val="center"/>
            <w:hideMark/>
          </w:tcPr>
          <w:p w14:paraId="1044F5B9" w14:textId="77777777" w:rsidR="00DE767D" w:rsidRPr="003D71BE" w:rsidRDefault="00DE767D" w:rsidP="00A226F9">
            <w:pPr>
              <w:jc w:val="center"/>
              <w:rPr>
                <w:sz w:val="20"/>
                <w:szCs w:val="20"/>
              </w:rPr>
            </w:pPr>
            <w:r w:rsidRPr="003D71BE">
              <w:rPr>
                <w:sz w:val="20"/>
                <w:szCs w:val="20"/>
              </w:rPr>
              <w:t>0,023</w:t>
            </w:r>
          </w:p>
        </w:tc>
        <w:tc>
          <w:tcPr>
            <w:tcW w:w="286" w:type="pct"/>
            <w:shd w:val="clear" w:color="auto" w:fill="auto"/>
            <w:noWrap/>
            <w:vAlign w:val="center"/>
            <w:hideMark/>
          </w:tcPr>
          <w:p w14:paraId="40937793" w14:textId="77777777" w:rsidR="00DE767D" w:rsidRPr="003D71BE" w:rsidRDefault="00DE767D" w:rsidP="00A226F9">
            <w:pPr>
              <w:jc w:val="center"/>
              <w:rPr>
                <w:sz w:val="20"/>
                <w:szCs w:val="20"/>
              </w:rPr>
            </w:pPr>
            <w:r w:rsidRPr="003D71BE">
              <w:rPr>
                <w:sz w:val="20"/>
                <w:szCs w:val="20"/>
              </w:rPr>
              <w:t>0,023</w:t>
            </w:r>
          </w:p>
        </w:tc>
        <w:tc>
          <w:tcPr>
            <w:tcW w:w="286" w:type="pct"/>
            <w:shd w:val="clear" w:color="auto" w:fill="auto"/>
            <w:noWrap/>
            <w:vAlign w:val="center"/>
            <w:hideMark/>
          </w:tcPr>
          <w:p w14:paraId="745F132C" w14:textId="77777777" w:rsidR="00DE767D" w:rsidRPr="003D71BE" w:rsidRDefault="00DE767D" w:rsidP="00A226F9">
            <w:pPr>
              <w:jc w:val="center"/>
              <w:rPr>
                <w:sz w:val="20"/>
                <w:szCs w:val="20"/>
              </w:rPr>
            </w:pPr>
            <w:r w:rsidRPr="003D71BE">
              <w:rPr>
                <w:sz w:val="20"/>
                <w:szCs w:val="20"/>
              </w:rPr>
              <w:t>0,023</w:t>
            </w:r>
          </w:p>
        </w:tc>
        <w:tc>
          <w:tcPr>
            <w:tcW w:w="286" w:type="pct"/>
            <w:shd w:val="clear" w:color="auto" w:fill="auto"/>
            <w:noWrap/>
            <w:vAlign w:val="center"/>
            <w:hideMark/>
          </w:tcPr>
          <w:p w14:paraId="7E6F77D7" w14:textId="77777777" w:rsidR="00DE767D" w:rsidRPr="003D71BE" w:rsidRDefault="00DE767D" w:rsidP="00A226F9">
            <w:pPr>
              <w:jc w:val="center"/>
              <w:rPr>
                <w:sz w:val="20"/>
                <w:szCs w:val="20"/>
              </w:rPr>
            </w:pPr>
            <w:r w:rsidRPr="003D71BE">
              <w:rPr>
                <w:sz w:val="20"/>
                <w:szCs w:val="20"/>
              </w:rPr>
              <w:t>0,023</w:t>
            </w:r>
          </w:p>
        </w:tc>
        <w:tc>
          <w:tcPr>
            <w:tcW w:w="286" w:type="pct"/>
            <w:shd w:val="clear" w:color="auto" w:fill="auto"/>
            <w:noWrap/>
            <w:vAlign w:val="center"/>
            <w:hideMark/>
          </w:tcPr>
          <w:p w14:paraId="155572DC" w14:textId="77777777" w:rsidR="00DE767D" w:rsidRPr="003D71BE" w:rsidRDefault="00DE767D" w:rsidP="00A226F9">
            <w:pPr>
              <w:jc w:val="center"/>
              <w:rPr>
                <w:sz w:val="20"/>
                <w:szCs w:val="20"/>
              </w:rPr>
            </w:pPr>
            <w:r w:rsidRPr="003D71BE">
              <w:rPr>
                <w:sz w:val="20"/>
                <w:szCs w:val="20"/>
              </w:rPr>
              <w:t>0,023</w:t>
            </w:r>
          </w:p>
        </w:tc>
        <w:tc>
          <w:tcPr>
            <w:tcW w:w="286" w:type="pct"/>
            <w:shd w:val="clear" w:color="auto" w:fill="auto"/>
            <w:noWrap/>
            <w:vAlign w:val="center"/>
            <w:hideMark/>
          </w:tcPr>
          <w:p w14:paraId="0A24303A" w14:textId="77777777" w:rsidR="00DE767D" w:rsidRPr="003D71BE" w:rsidRDefault="00DE767D" w:rsidP="00A226F9">
            <w:pPr>
              <w:jc w:val="center"/>
              <w:rPr>
                <w:sz w:val="20"/>
                <w:szCs w:val="20"/>
              </w:rPr>
            </w:pPr>
            <w:r w:rsidRPr="003D71BE">
              <w:rPr>
                <w:sz w:val="20"/>
                <w:szCs w:val="20"/>
              </w:rPr>
              <w:t>0,023</w:t>
            </w:r>
          </w:p>
        </w:tc>
        <w:tc>
          <w:tcPr>
            <w:tcW w:w="286" w:type="pct"/>
            <w:shd w:val="clear" w:color="auto" w:fill="auto"/>
            <w:noWrap/>
            <w:vAlign w:val="center"/>
            <w:hideMark/>
          </w:tcPr>
          <w:p w14:paraId="295ACD6E" w14:textId="77777777" w:rsidR="00DE767D" w:rsidRPr="003D71BE" w:rsidRDefault="00DE767D" w:rsidP="00A226F9">
            <w:pPr>
              <w:jc w:val="center"/>
              <w:rPr>
                <w:sz w:val="20"/>
                <w:szCs w:val="20"/>
              </w:rPr>
            </w:pPr>
            <w:r w:rsidRPr="003D71BE">
              <w:rPr>
                <w:sz w:val="20"/>
                <w:szCs w:val="20"/>
              </w:rPr>
              <w:t>0,023</w:t>
            </w:r>
          </w:p>
        </w:tc>
        <w:tc>
          <w:tcPr>
            <w:tcW w:w="286" w:type="pct"/>
            <w:shd w:val="clear" w:color="auto" w:fill="auto"/>
            <w:noWrap/>
            <w:vAlign w:val="center"/>
            <w:hideMark/>
          </w:tcPr>
          <w:p w14:paraId="1B87BCD2" w14:textId="77777777" w:rsidR="00DE767D" w:rsidRPr="003D71BE" w:rsidRDefault="00DE767D" w:rsidP="00A226F9">
            <w:pPr>
              <w:jc w:val="center"/>
              <w:rPr>
                <w:sz w:val="20"/>
                <w:szCs w:val="20"/>
              </w:rPr>
            </w:pPr>
            <w:r w:rsidRPr="003D71BE">
              <w:rPr>
                <w:sz w:val="20"/>
                <w:szCs w:val="20"/>
              </w:rPr>
              <w:t>0,023</w:t>
            </w:r>
          </w:p>
        </w:tc>
        <w:tc>
          <w:tcPr>
            <w:tcW w:w="286" w:type="pct"/>
            <w:shd w:val="clear" w:color="auto" w:fill="auto"/>
            <w:noWrap/>
            <w:vAlign w:val="center"/>
            <w:hideMark/>
          </w:tcPr>
          <w:p w14:paraId="41637F2F" w14:textId="77777777" w:rsidR="00DE767D" w:rsidRPr="003D71BE" w:rsidRDefault="00DE767D" w:rsidP="00A226F9">
            <w:pPr>
              <w:jc w:val="center"/>
              <w:rPr>
                <w:sz w:val="20"/>
                <w:szCs w:val="20"/>
              </w:rPr>
            </w:pPr>
            <w:r w:rsidRPr="003D71BE">
              <w:rPr>
                <w:sz w:val="20"/>
                <w:szCs w:val="20"/>
              </w:rPr>
              <w:t>0,023</w:t>
            </w:r>
          </w:p>
        </w:tc>
        <w:tc>
          <w:tcPr>
            <w:tcW w:w="254" w:type="pct"/>
            <w:shd w:val="clear" w:color="auto" w:fill="auto"/>
            <w:noWrap/>
            <w:vAlign w:val="center"/>
            <w:hideMark/>
          </w:tcPr>
          <w:p w14:paraId="2112FF13" w14:textId="77777777" w:rsidR="00DE767D" w:rsidRPr="003D71BE" w:rsidRDefault="00DE767D" w:rsidP="00A226F9">
            <w:pPr>
              <w:jc w:val="center"/>
              <w:rPr>
                <w:sz w:val="20"/>
                <w:szCs w:val="20"/>
              </w:rPr>
            </w:pPr>
            <w:r w:rsidRPr="003D71BE">
              <w:rPr>
                <w:sz w:val="20"/>
                <w:szCs w:val="20"/>
              </w:rPr>
              <w:t>0,023</w:t>
            </w:r>
          </w:p>
        </w:tc>
        <w:tc>
          <w:tcPr>
            <w:tcW w:w="254" w:type="pct"/>
            <w:shd w:val="clear" w:color="auto" w:fill="auto"/>
            <w:noWrap/>
            <w:vAlign w:val="center"/>
            <w:hideMark/>
          </w:tcPr>
          <w:p w14:paraId="70D03CF0" w14:textId="77777777" w:rsidR="00DE767D" w:rsidRPr="003D71BE" w:rsidRDefault="00DE767D" w:rsidP="00A226F9">
            <w:pPr>
              <w:jc w:val="center"/>
              <w:rPr>
                <w:sz w:val="20"/>
                <w:szCs w:val="20"/>
              </w:rPr>
            </w:pPr>
            <w:r w:rsidRPr="003D71BE">
              <w:rPr>
                <w:sz w:val="20"/>
                <w:szCs w:val="20"/>
              </w:rPr>
              <w:t>0,023</w:t>
            </w:r>
          </w:p>
        </w:tc>
        <w:tc>
          <w:tcPr>
            <w:tcW w:w="254" w:type="pct"/>
            <w:shd w:val="clear" w:color="auto" w:fill="auto"/>
            <w:noWrap/>
            <w:vAlign w:val="center"/>
            <w:hideMark/>
          </w:tcPr>
          <w:p w14:paraId="7FBEB680" w14:textId="77777777" w:rsidR="00DE767D" w:rsidRPr="003D71BE" w:rsidRDefault="00DE767D" w:rsidP="00A226F9">
            <w:pPr>
              <w:jc w:val="center"/>
              <w:rPr>
                <w:sz w:val="20"/>
                <w:szCs w:val="20"/>
              </w:rPr>
            </w:pPr>
            <w:r w:rsidRPr="003D71BE">
              <w:rPr>
                <w:sz w:val="20"/>
                <w:szCs w:val="20"/>
              </w:rPr>
              <w:t>0,023</w:t>
            </w:r>
          </w:p>
        </w:tc>
        <w:tc>
          <w:tcPr>
            <w:tcW w:w="291" w:type="pct"/>
            <w:shd w:val="clear" w:color="auto" w:fill="auto"/>
            <w:noWrap/>
            <w:vAlign w:val="center"/>
            <w:hideMark/>
          </w:tcPr>
          <w:p w14:paraId="526C3B51" w14:textId="77777777" w:rsidR="00DE767D" w:rsidRPr="003D71BE" w:rsidRDefault="00DE767D" w:rsidP="00A226F9">
            <w:pPr>
              <w:jc w:val="center"/>
              <w:rPr>
                <w:sz w:val="20"/>
                <w:szCs w:val="20"/>
              </w:rPr>
            </w:pPr>
            <w:r w:rsidRPr="003D71BE">
              <w:rPr>
                <w:sz w:val="20"/>
                <w:szCs w:val="20"/>
              </w:rPr>
              <w:t>0,023</w:t>
            </w:r>
          </w:p>
        </w:tc>
      </w:tr>
      <w:tr w:rsidR="003D71BE" w:rsidRPr="003D71BE" w14:paraId="40F06A5F" w14:textId="77777777" w:rsidTr="000C1AF7">
        <w:trPr>
          <w:trHeight w:val="23"/>
          <w:jc w:val="center"/>
        </w:trPr>
        <w:tc>
          <w:tcPr>
            <w:tcW w:w="1087" w:type="pct"/>
            <w:shd w:val="clear" w:color="auto" w:fill="auto"/>
            <w:vAlign w:val="center"/>
            <w:hideMark/>
          </w:tcPr>
          <w:p w14:paraId="4FFC9370" w14:textId="77777777" w:rsidR="00DE767D" w:rsidRPr="003D71BE" w:rsidRDefault="00DE767D" w:rsidP="00A226F9">
            <w:pPr>
              <w:rPr>
                <w:sz w:val="20"/>
                <w:szCs w:val="20"/>
              </w:rPr>
            </w:pPr>
            <w:r w:rsidRPr="003D71BE">
              <w:rPr>
                <w:sz w:val="20"/>
                <w:szCs w:val="20"/>
              </w:rPr>
              <w:t>Расчетная нагрузка на хозяйственные нужды</w:t>
            </w:r>
          </w:p>
        </w:tc>
        <w:tc>
          <w:tcPr>
            <w:tcW w:w="286" w:type="pct"/>
            <w:shd w:val="clear" w:color="auto" w:fill="auto"/>
            <w:vAlign w:val="center"/>
            <w:hideMark/>
          </w:tcPr>
          <w:p w14:paraId="27B115F7" w14:textId="77777777" w:rsidR="00DE767D" w:rsidRPr="003D71BE" w:rsidRDefault="00DE767D" w:rsidP="00A226F9">
            <w:pPr>
              <w:jc w:val="center"/>
              <w:rPr>
                <w:sz w:val="20"/>
                <w:szCs w:val="20"/>
              </w:rPr>
            </w:pPr>
            <w:r w:rsidRPr="003D71BE">
              <w:rPr>
                <w:sz w:val="20"/>
                <w:szCs w:val="20"/>
              </w:rPr>
              <w:t>0,000</w:t>
            </w:r>
          </w:p>
        </w:tc>
        <w:tc>
          <w:tcPr>
            <w:tcW w:w="286" w:type="pct"/>
            <w:shd w:val="clear" w:color="auto" w:fill="auto"/>
            <w:vAlign w:val="center"/>
            <w:hideMark/>
          </w:tcPr>
          <w:p w14:paraId="4FA47C3F" w14:textId="77777777" w:rsidR="00DE767D" w:rsidRPr="003D71BE" w:rsidRDefault="00DE767D" w:rsidP="00A226F9">
            <w:pPr>
              <w:jc w:val="center"/>
              <w:rPr>
                <w:sz w:val="20"/>
                <w:szCs w:val="20"/>
              </w:rPr>
            </w:pPr>
            <w:r w:rsidRPr="003D71BE">
              <w:rPr>
                <w:sz w:val="20"/>
                <w:szCs w:val="20"/>
              </w:rPr>
              <w:t>0,000</w:t>
            </w:r>
          </w:p>
        </w:tc>
        <w:tc>
          <w:tcPr>
            <w:tcW w:w="286" w:type="pct"/>
            <w:shd w:val="clear" w:color="auto" w:fill="auto"/>
            <w:vAlign w:val="center"/>
            <w:hideMark/>
          </w:tcPr>
          <w:p w14:paraId="743F5CB8" w14:textId="77777777" w:rsidR="00DE767D" w:rsidRPr="003D71BE" w:rsidRDefault="00DE767D" w:rsidP="00A226F9">
            <w:pPr>
              <w:jc w:val="center"/>
              <w:rPr>
                <w:sz w:val="20"/>
                <w:szCs w:val="20"/>
              </w:rPr>
            </w:pPr>
            <w:r w:rsidRPr="003D71BE">
              <w:rPr>
                <w:sz w:val="20"/>
                <w:szCs w:val="20"/>
              </w:rPr>
              <w:t>0,000</w:t>
            </w:r>
          </w:p>
        </w:tc>
        <w:tc>
          <w:tcPr>
            <w:tcW w:w="286" w:type="pct"/>
            <w:shd w:val="clear" w:color="auto" w:fill="auto"/>
            <w:vAlign w:val="center"/>
            <w:hideMark/>
          </w:tcPr>
          <w:p w14:paraId="3DD4E4E6" w14:textId="77777777" w:rsidR="00DE767D" w:rsidRPr="003D71BE" w:rsidRDefault="00DE767D" w:rsidP="00A226F9">
            <w:pPr>
              <w:jc w:val="center"/>
              <w:rPr>
                <w:sz w:val="20"/>
                <w:szCs w:val="20"/>
              </w:rPr>
            </w:pPr>
            <w:r w:rsidRPr="003D71BE">
              <w:rPr>
                <w:sz w:val="20"/>
                <w:szCs w:val="20"/>
              </w:rPr>
              <w:t>0,000</w:t>
            </w:r>
          </w:p>
        </w:tc>
        <w:tc>
          <w:tcPr>
            <w:tcW w:w="286" w:type="pct"/>
            <w:shd w:val="clear" w:color="auto" w:fill="auto"/>
            <w:vAlign w:val="center"/>
            <w:hideMark/>
          </w:tcPr>
          <w:p w14:paraId="2B5E0E51" w14:textId="77777777" w:rsidR="00DE767D" w:rsidRPr="003D71BE" w:rsidRDefault="00DE767D" w:rsidP="00A226F9">
            <w:pPr>
              <w:jc w:val="center"/>
              <w:rPr>
                <w:sz w:val="20"/>
                <w:szCs w:val="20"/>
              </w:rPr>
            </w:pPr>
            <w:r w:rsidRPr="003D71BE">
              <w:rPr>
                <w:sz w:val="20"/>
                <w:szCs w:val="20"/>
              </w:rPr>
              <w:t>0,000</w:t>
            </w:r>
          </w:p>
        </w:tc>
        <w:tc>
          <w:tcPr>
            <w:tcW w:w="286" w:type="pct"/>
            <w:shd w:val="clear" w:color="auto" w:fill="auto"/>
            <w:vAlign w:val="center"/>
            <w:hideMark/>
          </w:tcPr>
          <w:p w14:paraId="52580D32" w14:textId="77777777" w:rsidR="00DE767D" w:rsidRPr="003D71BE" w:rsidRDefault="00DE767D" w:rsidP="00A226F9">
            <w:pPr>
              <w:jc w:val="center"/>
              <w:rPr>
                <w:sz w:val="20"/>
                <w:szCs w:val="20"/>
              </w:rPr>
            </w:pPr>
            <w:r w:rsidRPr="003D71BE">
              <w:rPr>
                <w:sz w:val="20"/>
                <w:szCs w:val="20"/>
              </w:rPr>
              <w:t>0,000</w:t>
            </w:r>
          </w:p>
        </w:tc>
        <w:tc>
          <w:tcPr>
            <w:tcW w:w="286" w:type="pct"/>
            <w:shd w:val="clear" w:color="auto" w:fill="auto"/>
            <w:vAlign w:val="center"/>
            <w:hideMark/>
          </w:tcPr>
          <w:p w14:paraId="16FF13DA" w14:textId="77777777" w:rsidR="00DE767D" w:rsidRPr="003D71BE" w:rsidRDefault="00DE767D" w:rsidP="00A226F9">
            <w:pPr>
              <w:jc w:val="center"/>
              <w:rPr>
                <w:sz w:val="20"/>
                <w:szCs w:val="20"/>
              </w:rPr>
            </w:pPr>
            <w:r w:rsidRPr="003D71BE">
              <w:rPr>
                <w:sz w:val="20"/>
                <w:szCs w:val="20"/>
              </w:rPr>
              <w:t>0,000</w:t>
            </w:r>
          </w:p>
        </w:tc>
        <w:tc>
          <w:tcPr>
            <w:tcW w:w="286" w:type="pct"/>
            <w:shd w:val="clear" w:color="auto" w:fill="auto"/>
            <w:vAlign w:val="center"/>
            <w:hideMark/>
          </w:tcPr>
          <w:p w14:paraId="52A9601F" w14:textId="77777777" w:rsidR="00DE767D" w:rsidRPr="003D71BE" w:rsidRDefault="00DE767D" w:rsidP="00A226F9">
            <w:pPr>
              <w:jc w:val="center"/>
              <w:rPr>
                <w:sz w:val="20"/>
                <w:szCs w:val="20"/>
              </w:rPr>
            </w:pPr>
            <w:r w:rsidRPr="003D71BE">
              <w:rPr>
                <w:sz w:val="20"/>
                <w:szCs w:val="20"/>
              </w:rPr>
              <w:t>0,000</w:t>
            </w:r>
          </w:p>
        </w:tc>
        <w:tc>
          <w:tcPr>
            <w:tcW w:w="286" w:type="pct"/>
            <w:shd w:val="clear" w:color="auto" w:fill="auto"/>
            <w:vAlign w:val="center"/>
            <w:hideMark/>
          </w:tcPr>
          <w:p w14:paraId="46D95B81" w14:textId="77777777" w:rsidR="00DE767D" w:rsidRPr="003D71BE" w:rsidRDefault="00DE767D" w:rsidP="00A226F9">
            <w:pPr>
              <w:jc w:val="center"/>
              <w:rPr>
                <w:sz w:val="20"/>
                <w:szCs w:val="20"/>
              </w:rPr>
            </w:pPr>
            <w:r w:rsidRPr="003D71BE">
              <w:rPr>
                <w:sz w:val="20"/>
                <w:szCs w:val="20"/>
              </w:rPr>
              <w:t>0,000</w:t>
            </w:r>
          </w:p>
        </w:tc>
        <w:tc>
          <w:tcPr>
            <w:tcW w:w="286" w:type="pct"/>
            <w:shd w:val="clear" w:color="auto" w:fill="auto"/>
            <w:vAlign w:val="center"/>
            <w:hideMark/>
          </w:tcPr>
          <w:p w14:paraId="1B984054" w14:textId="77777777" w:rsidR="00DE767D" w:rsidRPr="003D71BE" w:rsidRDefault="00DE767D" w:rsidP="00A226F9">
            <w:pPr>
              <w:jc w:val="center"/>
              <w:rPr>
                <w:sz w:val="20"/>
                <w:szCs w:val="20"/>
              </w:rPr>
            </w:pPr>
            <w:r w:rsidRPr="003D71BE">
              <w:rPr>
                <w:sz w:val="20"/>
                <w:szCs w:val="20"/>
              </w:rPr>
              <w:t>0,000</w:t>
            </w:r>
          </w:p>
        </w:tc>
        <w:tc>
          <w:tcPr>
            <w:tcW w:w="254" w:type="pct"/>
            <w:shd w:val="clear" w:color="auto" w:fill="auto"/>
            <w:vAlign w:val="center"/>
            <w:hideMark/>
          </w:tcPr>
          <w:p w14:paraId="3AE88F89" w14:textId="77777777" w:rsidR="00DE767D" w:rsidRPr="003D71BE" w:rsidRDefault="00DE767D" w:rsidP="00A226F9">
            <w:pPr>
              <w:jc w:val="center"/>
              <w:rPr>
                <w:sz w:val="20"/>
                <w:szCs w:val="20"/>
              </w:rPr>
            </w:pPr>
            <w:r w:rsidRPr="003D71BE">
              <w:rPr>
                <w:sz w:val="20"/>
                <w:szCs w:val="20"/>
              </w:rPr>
              <w:t>0,000</w:t>
            </w:r>
          </w:p>
        </w:tc>
        <w:tc>
          <w:tcPr>
            <w:tcW w:w="254" w:type="pct"/>
            <w:shd w:val="clear" w:color="auto" w:fill="auto"/>
            <w:vAlign w:val="center"/>
            <w:hideMark/>
          </w:tcPr>
          <w:p w14:paraId="06D75D61" w14:textId="77777777" w:rsidR="00DE767D" w:rsidRPr="003D71BE" w:rsidRDefault="00DE767D" w:rsidP="00A226F9">
            <w:pPr>
              <w:jc w:val="center"/>
              <w:rPr>
                <w:sz w:val="20"/>
                <w:szCs w:val="20"/>
              </w:rPr>
            </w:pPr>
            <w:r w:rsidRPr="003D71BE">
              <w:rPr>
                <w:sz w:val="20"/>
                <w:szCs w:val="20"/>
              </w:rPr>
              <w:t>0,000</w:t>
            </w:r>
          </w:p>
        </w:tc>
        <w:tc>
          <w:tcPr>
            <w:tcW w:w="254" w:type="pct"/>
            <w:shd w:val="clear" w:color="auto" w:fill="auto"/>
            <w:vAlign w:val="center"/>
            <w:hideMark/>
          </w:tcPr>
          <w:p w14:paraId="0F260737" w14:textId="77777777" w:rsidR="00DE767D" w:rsidRPr="003D71BE" w:rsidRDefault="00DE767D" w:rsidP="00A226F9">
            <w:pPr>
              <w:jc w:val="center"/>
              <w:rPr>
                <w:sz w:val="20"/>
                <w:szCs w:val="20"/>
              </w:rPr>
            </w:pPr>
            <w:r w:rsidRPr="003D71BE">
              <w:rPr>
                <w:sz w:val="20"/>
                <w:szCs w:val="20"/>
              </w:rPr>
              <w:t>0,000</w:t>
            </w:r>
          </w:p>
        </w:tc>
        <w:tc>
          <w:tcPr>
            <w:tcW w:w="291" w:type="pct"/>
            <w:shd w:val="clear" w:color="auto" w:fill="auto"/>
            <w:vAlign w:val="center"/>
            <w:hideMark/>
          </w:tcPr>
          <w:p w14:paraId="40EF8C91" w14:textId="77777777" w:rsidR="00DE767D" w:rsidRPr="003D71BE" w:rsidRDefault="00DE767D" w:rsidP="00A226F9">
            <w:pPr>
              <w:jc w:val="center"/>
              <w:rPr>
                <w:sz w:val="20"/>
                <w:szCs w:val="20"/>
              </w:rPr>
            </w:pPr>
            <w:r w:rsidRPr="003D71BE">
              <w:rPr>
                <w:sz w:val="20"/>
                <w:szCs w:val="20"/>
              </w:rPr>
              <w:t>0,000</w:t>
            </w:r>
          </w:p>
        </w:tc>
      </w:tr>
      <w:tr w:rsidR="003D71BE" w:rsidRPr="003D71BE" w14:paraId="275178FA" w14:textId="77777777" w:rsidTr="000C1AF7">
        <w:trPr>
          <w:trHeight w:val="23"/>
          <w:jc w:val="center"/>
        </w:trPr>
        <w:tc>
          <w:tcPr>
            <w:tcW w:w="1087" w:type="pct"/>
            <w:shd w:val="clear" w:color="auto" w:fill="auto"/>
            <w:vAlign w:val="center"/>
            <w:hideMark/>
          </w:tcPr>
          <w:p w14:paraId="622D943A" w14:textId="77777777" w:rsidR="00DE767D" w:rsidRPr="003D71BE" w:rsidRDefault="00DE767D" w:rsidP="00A226F9">
            <w:pPr>
              <w:rPr>
                <w:sz w:val="20"/>
                <w:szCs w:val="20"/>
              </w:rPr>
            </w:pPr>
            <w:r w:rsidRPr="003D71BE">
              <w:rPr>
                <w:sz w:val="20"/>
                <w:szCs w:val="20"/>
              </w:rPr>
              <w:t>Присоединенная договорная тепловая нагрузка в горячей воде</w:t>
            </w:r>
          </w:p>
        </w:tc>
        <w:tc>
          <w:tcPr>
            <w:tcW w:w="286" w:type="pct"/>
            <w:shd w:val="clear" w:color="auto" w:fill="auto"/>
            <w:vAlign w:val="center"/>
            <w:hideMark/>
          </w:tcPr>
          <w:p w14:paraId="099C6D7C" w14:textId="77777777" w:rsidR="00DE767D" w:rsidRPr="003D71BE" w:rsidRDefault="00DE767D" w:rsidP="00A226F9">
            <w:pPr>
              <w:jc w:val="center"/>
              <w:rPr>
                <w:sz w:val="20"/>
                <w:szCs w:val="20"/>
              </w:rPr>
            </w:pPr>
            <w:r w:rsidRPr="003D71BE">
              <w:rPr>
                <w:sz w:val="20"/>
                <w:szCs w:val="20"/>
              </w:rPr>
              <w:t>0,292</w:t>
            </w:r>
          </w:p>
        </w:tc>
        <w:tc>
          <w:tcPr>
            <w:tcW w:w="286" w:type="pct"/>
            <w:shd w:val="clear" w:color="auto" w:fill="auto"/>
            <w:vAlign w:val="center"/>
            <w:hideMark/>
          </w:tcPr>
          <w:p w14:paraId="5120DD8D" w14:textId="77777777" w:rsidR="00DE767D" w:rsidRPr="003D71BE" w:rsidRDefault="00DE767D" w:rsidP="00A226F9">
            <w:pPr>
              <w:jc w:val="center"/>
              <w:rPr>
                <w:sz w:val="20"/>
                <w:szCs w:val="20"/>
              </w:rPr>
            </w:pPr>
            <w:r w:rsidRPr="003D71BE">
              <w:rPr>
                <w:sz w:val="20"/>
                <w:szCs w:val="20"/>
              </w:rPr>
              <w:t>0,292</w:t>
            </w:r>
          </w:p>
        </w:tc>
        <w:tc>
          <w:tcPr>
            <w:tcW w:w="286" w:type="pct"/>
            <w:shd w:val="clear" w:color="auto" w:fill="auto"/>
            <w:vAlign w:val="center"/>
            <w:hideMark/>
          </w:tcPr>
          <w:p w14:paraId="74E04A34" w14:textId="77777777" w:rsidR="00DE767D" w:rsidRPr="003D71BE" w:rsidRDefault="00DE767D" w:rsidP="00A226F9">
            <w:pPr>
              <w:jc w:val="center"/>
              <w:rPr>
                <w:sz w:val="20"/>
                <w:szCs w:val="20"/>
              </w:rPr>
            </w:pPr>
            <w:r w:rsidRPr="003D71BE">
              <w:rPr>
                <w:sz w:val="20"/>
                <w:szCs w:val="20"/>
              </w:rPr>
              <w:t>0,292</w:t>
            </w:r>
          </w:p>
        </w:tc>
        <w:tc>
          <w:tcPr>
            <w:tcW w:w="286" w:type="pct"/>
            <w:shd w:val="clear" w:color="auto" w:fill="auto"/>
            <w:vAlign w:val="center"/>
            <w:hideMark/>
          </w:tcPr>
          <w:p w14:paraId="5B8BA0E1" w14:textId="77777777" w:rsidR="00DE767D" w:rsidRPr="003D71BE" w:rsidRDefault="00DE767D" w:rsidP="00A226F9">
            <w:pPr>
              <w:jc w:val="center"/>
              <w:rPr>
                <w:sz w:val="20"/>
                <w:szCs w:val="20"/>
              </w:rPr>
            </w:pPr>
            <w:r w:rsidRPr="003D71BE">
              <w:rPr>
                <w:sz w:val="20"/>
                <w:szCs w:val="20"/>
              </w:rPr>
              <w:t>0,292</w:t>
            </w:r>
          </w:p>
        </w:tc>
        <w:tc>
          <w:tcPr>
            <w:tcW w:w="286" w:type="pct"/>
            <w:shd w:val="clear" w:color="auto" w:fill="auto"/>
            <w:vAlign w:val="center"/>
            <w:hideMark/>
          </w:tcPr>
          <w:p w14:paraId="16A7B879" w14:textId="77777777" w:rsidR="00DE767D" w:rsidRPr="003D71BE" w:rsidRDefault="00DE767D" w:rsidP="00A226F9">
            <w:pPr>
              <w:jc w:val="center"/>
              <w:rPr>
                <w:sz w:val="20"/>
                <w:szCs w:val="20"/>
              </w:rPr>
            </w:pPr>
            <w:r w:rsidRPr="003D71BE">
              <w:rPr>
                <w:sz w:val="20"/>
                <w:szCs w:val="20"/>
              </w:rPr>
              <w:t>0,292</w:t>
            </w:r>
          </w:p>
        </w:tc>
        <w:tc>
          <w:tcPr>
            <w:tcW w:w="286" w:type="pct"/>
            <w:shd w:val="clear" w:color="auto" w:fill="auto"/>
            <w:vAlign w:val="center"/>
            <w:hideMark/>
          </w:tcPr>
          <w:p w14:paraId="3B5CC08A" w14:textId="77777777" w:rsidR="00DE767D" w:rsidRPr="003D71BE" w:rsidRDefault="00DE767D" w:rsidP="00A226F9">
            <w:pPr>
              <w:jc w:val="center"/>
              <w:rPr>
                <w:sz w:val="20"/>
                <w:szCs w:val="20"/>
              </w:rPr>
            </w:pPr>
            <w:r w:rsidRPr="003D71BE">
              <w:rPr>
                <w:sz w:val="20"/>
                <w:szCs w:val="20"/>
              </w:rPr>
              <w:t>0,292</w:t>
            </w:r>
          </w:p>
        </w:tc>
        <w:tc>
          <w:tcPr>
            <w:tcW w:w="286" w:type="pct"/>
            <w:shd w:val="clear" w:color="auto" w:fill="auto"/>
            <w:vAlign w:val="center"/>
            <w:hideMark/>
          </w:tcPr>
          <w:p w14:paraId="70534C04" w14:textId="77777777" w:rsidR="00DE767D" w:rsidRPr="003D71BE" w:rsidRDefault="00DE767D" w:rsidP="00A226F9">
            <w:pPr>
              <w:jc w:val="center"/>
              <w:rPr>
                <w:sz w:val="20"/>
                <w:szCs w:val="20"/>
              </w:rPr>
            </w:pPr>
            <w:r w:rsidRPr="003D71BE">
              <w:rPr>
                <w:sz w:val="20"/>
                <w:szCs w:val="20"/>
              </w:rPr>
              <w:t>0,292</w:t>
            </w:r>
          </w:p>
        </w:tc>
        <w:tc>
          <w:tcPr>
            <w:tcW w:w="286" w:type="pct"/>
            <w:shd w:val="clear" w:color="auto" w:fill="auto"/>
            <w:vAlign w:val="center"/>
            <w:hideMark/>
          </w:tcPr>
          <w:p w14:paraId="46982625" w14:textId="77777777" w:rsidR="00DE767D" w:rsidRPr="003D71BE" w:rsidRDefault="00DE767D" w:rsidP="00A226F9">
            <w:pPr>
              <w:jc w:val="center"/>
              <w:rPr>
                <w:sz w:val="20"/>
                <w:szCs w:val="20"/>
              </w:rPr>
            </w:pPr>
            <w:r w:rsidRPr="003D71BE">
              <w:rPr>
                <w:sz w:val="20"/>
                <w:szCs w:val="20"/>
              </w:rPr>
              <w:t>0,292</w:t>
            </w:r>
          </w:p>
        </w:tc>
        <w:tc>
          <w:tcPr>
            <w:tcW w:w="286" w:type="pct"/>
            <w:shd w:val="clear" w:color="auto" w:fill="auto"/>
            <w:vAlign w:val="center"/>
            <w:hideMark/>
          </w:tcPr>
          <w:p w14:paraId="55FC3A79" w14:textId="77777777" w:rsidR="00DE767D" w:rsidRPr="003D71BE" w:rsidRDefault="00DE767D" w:rsidP="00A226F9">
            <w:pPr>
              <w:jc w:val="center"/>
              <w:rPr>
                <w:sz w:val="20"/>
                <w:szCs w:val="20"/>
              </w:rPr>
            </w:pPr>
            <w:r w:rsidRPr="003D71BE">
              <w:rPr>
                <w:sz w:val="20"/>
                <w:szCs w:val="20"/>
              </w:rPr>
              <w:t>0,292</w:t>
            </w:r>
          </w:p>
        </w:tc>
        <w:tc>
          <w:tcPr>
            <w:tcW w:w="286" w:type="pct"/>
            <w:shd w:val="clear" w:color="auto" w:fill="auto"/>
            <w:vAlign w:val="center"/>
            <w:hideMark/>
          </w:tcPr>
          <w:p w14:paraId="485C166A" w14:textId="77777777" w:rsidR="00DE767D" w:rsidRPr="003D71BE" w:rsidRDefault="00DE767D" w:rsidP="00A226F9">
            <w:pPr>
              <w:jc w:val="center"/>
              <w:rPr>
                <w:sz w:val="20"/>
                <w:szCs w:val="20"/>
              </w:rPr>
            </w:pPr>
            <w:r w:rsidRPr="003D71BE">
              <w:rPr>
                <w:sz w:val="20"/>
                <w:szCs w:val="20"/>
              </w:rPr>
              <w:t>0,292</w:t>
            </w:r>
          </w:p>
        </w:tc>
        <w:tc>
          <w:tcPr>
            <w:tcW w:w="254" w:type="pct"/>
            <w:shd w:val="clear" w:color="auto" w:fill="auto"/>
            <w:vAlign w:val="center"/>
            <w:hideMark/>
          </w:tcPr>
          <w:p w14:paraId="0FD4ADE9" w14:textId="77777777" w:rsidR="00DE767D" w:rsidRPr="003D71BE" w:rsidRDefault="00DE767D" w:rsidP="00A226F9">
            <w:pPr>
              <w:jc w:val="center"/>
              <w:rPr>
                <w:sz w:val="20"/>
                <w:szCs w:val="20"/>
              </w:rPr>
            </w:pPr>
            <w:r w:rsidRPr="003D71BE">
              <w:rPr>
                <w:sz w:val="20"/>
                <w:szCs w:val="20"/>
              </w:rPr>
              <w:t>0,292</w:t>
            </w:r>
          </w:p>
        </w:tc>
        <w:tc>
          <w:tcPr>
            <w:tcW w:w="254" w:type="pct"/>
            <w:shd w:val="clear" w:color="auto" w:fill="auto"/>
            <w:vAlign w:val="center"/>
            <w:hideMark/>
          </w:tcPr>
          <w:p w14:paraId="6D208F78" w14:textId="77777777" w:rsidR="00DE767D" w:rsidRPr="003D71BE" w:rsidRDefault="00DE767D" w:rsidP="00A226F9">
            <w:pPr>
              <w:jc w:val="center"/>
              <w:rPr>
                <w:sz w:val="20"/>
                <w:szCs w:val="20"/>
              </w:rPr>
            </w:pPr>
            <w:r w:rsidRPr="003D71BE">
              <w:rPr>
                <w:sz w:val="20"/>
                <w:szCs w:val="20"/>
              </w:rPr>
              <w:t>0,292</w:t>
            </w:r>
          </w:p>
        </w:tc>
        <w:tc>
          <w:tcPr>
            <w:tcW w:w="254" w:type="pct"/>
            <w:shd w:val="clear" w:color="auto" w:fill="auto"/>
            <w:vAlign w:val="center"/>
            <w:hideMark/>
          </w:tcPr>
          <w:p w14:paraId="152CE7E8" w14:textId="77777777" w:rsidR="00DE767D" w:rsidRPr="003D71BE" w:rsidRDefault="00DE767D" w:rsidP="00A226F9">
            <w:pPr>
              <w:jc w:val="center"/>
              <w:rPr>
                <w:sz w:val="20"/>
                <w:szCs w:val="20"/>
              </w:rPr>
            </w:pPr>
            <w:r w:rsidRPr="003D71BE">
              <w:rPr>
                <w:sz w:val="20"/>
                <w:szCs w:val="20"/>
              </w:rPr>
              <w:t>0,292</w:t>
            </w:r>
          </w:p>
        </w:tc>
        <w:tc>
          <w:tcPr>
            <w:tcW w:w="291" w:type="pct"/>
            <w:shd w:val="clear" w:color="auto" w:fill="auto"/>
            <w:vAlign w:val="center"/>
            <w:hideMark/>
          </w:tcPr>
          <w:p w14:paraId="76C965C0" w14:textId="77777777" w:rsidR="00DE767D" w:rsidRPr="003D71BE" w:rsidRDefault="00DE767D" w:rsidP="00A226F9">
            <w:pPr>
              <w:jc w:val="center"/>
              <w:rPr>
                <w:sz w:val="20"/>
                <w:szCs w:val="20"/>
              </w:rPr>
            </w:pPr>
            <w:r w:rsidRPr="003D71BE">
              <w:rPr>
                <w:sz w:val="20"/>
                <w:szCs w:val="20"/>
              </w:rPr>
              <w:t>0,292</w:t>
            </w:r>
          </w:p>
        </w:tc>
      </w:tr>
      <w:tr w:rsidR="003D71BE" w:rsidRPr="003D71BE" w14:paraId="6481303C" w14:textId="77777777" w:rsidTr="000C1AF7">
        <w:trPr>
          <w:trHeight w:val="23"/>
          <w:jc w:val="center"/>
        </w:trPr>
        <w:tc>
          <w:tcPr>
            <w:tcW w:w="1087" w:type="pct"/>
            <w:shd w:val="clear" w:color="auto" w:fill="auto"/>
            <w:vAlign w:val="center"/>
            <w:hideMark/>
          </w:tcPr>
          <w:p w14:paraId="7B9ADCF8" w14:textId="77777777" w:rsidR="00DE767D" w:rsidRPr="003D71BE" w:rsidRDefault="00DE767D" w:rsidP="00A226F9">
            <w:pPr>
              <w:rPr>
                <w:sz w:val="20"/>
                <w:szCs w:val="20"/>
              </w:rPr>
            </w:pPr>
            <w:r w:rsidRPr="003D71BE">
              <w:rPr>
                <w:sz w:val="20"/>
                <w:szCs w:val="20"/>
              </w:rPr>
              <w:t>Присоединенная расчетная тепловая нагрузка в горячей воде, в том числе:</w:t>
            </w:r>
          </w:p>
        </w:tc>
        <w:tc>
          <w:tcPr>
            <w:tcW w:w="286" w:type="pct"/>
            <w:shd w:val="clear" w:color="auto" w:fill="auto"/>
            <w:vAlign w:val="center"/>
            <w:hideMark/>
          </w:tcPr>
          <w:p w14:paraId="7F1C013D" w14:textId="77777777" w:rsidR="00DE767D" w:rsidRPr="003D71BE" w:rsidRDefault="00DE767D" w:rsidP="00A226F9">
            <w:pPr>
              <w:jc w:val="center"/>
              <w:rPr>
                <w:sz w:val="20"/>
                <w:szCs w:val="20"/>
              </w:rPr>
            </w:pPr>
            <w:r w:rsidRPr="003D71BE">
              <w:rPr>
                <w:sz w:val="20"/>
                <w:szCs w:val="20"/>
              </w:rPr>
              <w:t>0,292</w:t>
            </w:r>
          </w:p>
        </w:tc>
        <w:tc>
          <w:tcPr>
            <w:tcW w:w="286" w:type="pct"/>
            <w:shd w:val="clear" w:color="auto" w:fill="auto"/>
            <w:vAlign w:val="center"/>
            <w:hideMark/>
          </w:tcPr>
          <w:p w14:paraId="706877C5" w14:textId="77777777" w:rsidR="00DE767D" w:rsidRPr="003D71BE" w:rsidRDefault="00DE767D" w:rsidP="00A226F9">
            <w:pPr>
              <w:jc w:val="center"/>
              <w:rPr>
                <w:sz w:val="20"/>
                <w:szCs w:val="20"/>
              </w:rPr>
            </w:pPr>
            <w:r w:rsidRPr="003D71BE">
              <w:rPr>
                <w:sz w:val="20"/>
                <w:szCs w:val="20"/>
              </w:rPr>
              <w:t>0,292</w:t>
            </w:r>
          </w:p>
        </w:tc>
        <w:tc>
          <w:tcPr>
            <w:tcW w:w="286" w:type="pct"/>
            <w:shd w:val="clear" w:color="auto" w:fill="auto"/>
            <w:vAlign w:val="center"/>
            <w:hideMark/>
          </w:tcPr>
          <w:p w14:paraId="72C7AF15" w14:textId="77777777" w:rsidR="00DE767D" w:rsidRPr="003D71BE" w:rsidRDefault="00DE767D" w:rsidP="00A226F9">
            <w:pPr>
              <w:jc w:val="center"/>
              <w:rPr>
                <w:sz w:val="20"/>
                <w:szCs w:val="20"/>
              </w:rPr>
            </w:pPr>
            <w:r w:rsidRPr="003D71BE">
              <w:rPr>
                <w:sz w:val="20"/>
                <w:szCs w:val="20"/>
              </w:rPr>
              <w:t>0,292</w:t>
            </w:r>
          </w:p>
        </w:tc>
        <w:tc>
          <w:tcPr>
            <w:tcW w:w="286" w:type="pct"/>
            <w:shd w:val="clear" w:color="auto" w:fill="auto"/>
            <w:vAlign w:val="center"/>
            <w:hideMark/>
          </w:tcPr>
          <w:p w14:paraId="7194B5D5" w14:textId="77777777" w:rsidR="00DE767D" w:rsidRPr="003D71BE" w:rsidRDefault="00DE767D" w:rsidP="00A226F9">
            <w:pPr>
              <w:jc w:val="center"/>
              <w:rPr>
                <w:sz w:val="20"/>
                <w:szCs w:val="20"/>
              </w:rPr>
            </w:pPr>
            <w:r w:rsidRPr="003D71BE">
              <w:rPr>
                <w:sz w:val="20"/>
                <w:szCs w:val="20"/>
              </w:rPr>
              <w:t>0,292</w:t>
            </w:r>
          </w:p>
        </w:tc>
        <w:tc>
          <w:tcPr>
            <w:tcW w:w="286" w:type="pct"/>
            <w:shd w:val="clear" w:color="auto" w:fill="auto"/>
            <w:vAlign w:val="center"/>
            <w:hideMark/>
          </w:tcPr>
          <w:p w14:paraId="71109A4C" w14:textId="77777777" w:rsidR="00DE767D" w:rsidRPr="003D71BE" w:rsidRDefault="00DE767D" w:rsidP="00A226F9">
            <w:pPr>
              <w:jc w:val="center"/>
              <w:rPr>
                <w:sz w:val="20"/>
                <w:szCs w:val="20"/>
              </w:rPr>
            </w:pPr>
            <w:r w:rsidRPr="003D71BE">
              <w:rPr>
                <w:sz w:val="20"/>
                <w:szCs w:val="20"/>
              </w:rPr>
              <w:t>0,292</w:t>
            </w:r>
          </w:p>
        </w:tc>
        <w:tc>
          <w:tcPr>
            <w:tcW w:w="286" w:type="pct"/>
            <w:shd w:val="clear" w:color="auto" w:fill="auto"/>
            <w:vAlign w:val="center"/>
            <w:hideMark/>
          </w:tcPr>
          <w:p w14:paraId="24FC416F" w14:textId="77777777" w:rsidR="00DE767D" w:rsidRPr="003D71BE" w:rsidRDefault="00DE767D" w:rsidP="00A226F9">
            <w:pPr>
              <w:jc w:val="center"/>
              <w:rPr>
                <w:sz w:val="20"/>
                <w:szCs w:val="20"/>
              </w:rPr>
            </w:pPr>
            <w:r w:rsidRPr="003D71BE">
              <w:rPr>
                <w:sz w:val="20"/>
                <w:szCs w:val="20"/>
              </w:rPr>
              <w:t>0,292</w:t>
            </w:r>
          </w:p>
        </w:tc>
        <w:tc>
          <w:tcPr>
            <w:tcW w:w="286" w:type="pct"/>
            <w:shd w:val="clear" w:color="auto" w:fill="auto"/>
            <w:vAlign w:val="center"/>
            <w:hideMark/>
          </w:tcPr>
          <w:p w14:paraId="7C67017C" w14:textId="77777777" w:rsidR="00DE767D" w:rsidRPr="003D71BE" w:rsidRDefault="00DE767D" w:rsidP="00A226F9">
            <w:pPr>
              <w:jc w:val="center"/>
              <w:rPr>
                <w:sz w:val="20"/>
                <w:szCs w:val="20"/>
              </w:rPr>
            </w:pPr>
            <w:r w:rsidRPr="003D71BE">
              <w:rPr>
                <w:sz w:val="20"/>
                <w:szCs w:val="20"/>
              </w:rPr>
              <w:t>0,292</w:t>
            </w:r>
          </w:p>
        </w:tc>
        <w:tc>
          <w:tcPr>
            <w:tcW w:w="286" w:type="pct"/>
            <w:shd w:val="clear" w:color="auto" w:fill="auto"/>
            <w:vAlign w:val="center"/>
            <w:hideMark/>
          </w:tcPr>
          <w:p w14:paraId="16B0DACD" w14:textId="77777777" w:rsidR="00DE767D" w:rsidRPr="003D71BE" w:rsidRDefault="00DE767D" w:rsidP="00A226F9">
            <w:pPr>
              <w:jc w:val="center"/>
              <w:rPr>
                <w:sz w:val="20"/>
                <w:szCs w:val="20"/>
              </w:rPr>
            </w:pPr>
            <w:r w:rsidRPr="003D71BE">
              <w:rPr>
                <w:sz w:val="20"/>
                <w:szCs w:val="20"/>
              </w:rPr>
              <w:t>0,292</w:t>
            </w:r>
          </w:p>
        </w:tc>
        <w:tc>
          <w:tcPr>
            <w:tcW w:w="286" w:type="pct"/>
            <w:shd w:val="clear" w:color="auto" w:fill="auto"/>
            <w:vAlign w:val="center"/>
            <w:hideMark/>
          </w:tcPr>
          <w:p w14:paraId="19C69B8E" w14:textId="77777777" w:rsidR="00DE767D" w:rsidRPr="003D71BE" w:rsidRDefault="00DE767D" w:rsidP="00A226F9">
            <w:pPr>
              <w:jc w:val="center"/>
              <w:rPr>
                <w:sz w:val="20"/>
                <w:szCs w:val="20"/>
              </w:rPr>
            </w:pPr>
            <w:r w:rsidRPr="003D71BE">
              <w:rPr>
                <w:sz w:val="20"/>
                <w:szCs w:val="20"/>
              </w:rPr>
              <w:t>0,292</w:t>
            </w:r>
          </w:p>
        </w:tc>
        <w:tc>
          <w:tcPr>
            <w:tcW w:w="286" w:type="pct"/>
            <w:shd w:val="clear" w:color="auto" w:fill="auto"/>
            <w:vAlign w:val="center"/>
            <w:hideMark/>
          </w:tcPr>
          <w:p w14:paraId="734A4916" w14:textId="77777777" w:rsidR="00DE767D" w:rsidRPr="003D71BE" w:rsidRDefault="00DE767D" w:rsidP="00A226F9">
            <w:pPr>
              <w:jc w:val="center"/>
              <w:rPr>
                <w:sz w:val="20"/>
                <w:szCs w:val="20"/>
              </w:rPr>
            </w:pPr>
            <w:r w:rsidRPr="003D71BE">
              <w:rPr>
                <w:sz w:val="20"/>
                <w:szCs w:val="20"/>
              </w:rPr>
              <w:t>0,292</w:t>
            </w:r>
          </w:p>
        </w:tc>
        <w:tc>
          <w:tcPr>
            <w:tcW w:w="254" w:type="pct"/>
            <w:shd w:val="clear" w:color="auto" w:fill="auto"/>
            <w:vAlign w:val="center"/>
            <w:hideMark/>
          </w:tcPr>
          <w:p w14:paraId="03E2BB2B" w14:textId="77777777" w:rsidR="00DE767D" w:rsidRPr="003D71BE" w:rsidRDefault="00DE767D" w:rsidP="00A226F9">
            <w:pPr>
              <w:jc w:val="center"/>
              <w:rPr>
                <w:sz w:val="20"/>
                <w:szCs w:val="20"/>
              </w:rPr>
            </w:pPr>
            <w:r w:rsidRPr="003D71BE">
              <w:rPr>
                <w:sz w:val="20"/>
                <w:szCs w:val="20"/>
              </w:rPr>
              <w:t>0,292</w:t>
            </w:r>
          </w:p>
        </w:tc>
        <w:tc>
          <w:tcPr>
            <w:tcW w:w="254" w:type="pct"/>
            <w:shd w:val="clear" w:color="auto" w:fill="auto"/>
            <w:vAlign w:val="center"/>
            <w:hideMark/>
          </w:tcPr>
          <w:p w14:paraId="2C3322EF" w14:textId="77777777" w:rsidR="00DE767D" w:rsidRPr="003D71BE" w:rsidRDefault="00DE767D" w:rsidP="00A226F9">
            <w:pPr>
              <w:jc w:val="center"/>
              <w:rPr>
                <w:sz w:val="20"/>
                <w:szCs w:val="20"/>
              </w:rPr>
            </w:pPr>
            <w:r w:rsidRPr="003D71BE">
              <w:rPr>
                <w:sz w:val="20"/>
                <w:szCs w:val="20"/>
              </w:rPr>
              <w:t>0,292</w:t>
            </w:r>
          </w:p>
        </w:tc>
        <w:tc>
          <w:tcPr>
            <w:tcW w:w="254" w:type="pct"/>
            <w:shd w:val="clear" w:color="auto" w:fill="auto"/>
            <w:vAlign w:val="center"/>
            <w:hideMark/>
          </w:tcPr>
          <w:p w14:paraId="40CFFB26" w14:textId="77777777" w:rsidR="00DE767D" w:rsidRPr="003D71BE" w:rsidRDefault="00DE767D" w:rsidP="00A226F9">
            <w:pPr>
              <w:jc w:val="center"/>
              <w:rPr>
                <w:sz w:val="20"/>
                <w:szCs w:val="20"/>
              </w:rPr>
            </w:pPr>
            <w:r w:rsidRPr="003D71BE">
              <w:rPr>
                <w:sz w:val="20"/>
                <w:szCs w:val="20"/>
              </w:rPr>
              <w:t>0,292</w:t>
            </w:r>
          </w:p>
        </w:tc>
        <w:tc>
          <w:tcPr>
            <w:tcW w:w="291" w:type="pct"/>
            <w:shd w:val="clear" w:color="auto" w:fill="auto"/>
            <w:vAlign w:val="center"/>
            <w:hideMark/>
          </w:tcPr>
          <w:p w14:paraId="05E2AFDC" w14:textId="77777777" w:rsidR="00DE767D" w:rsidRPr="003D71BE" w:rsidRDefault="00DE767D" w:rsidP="00A226F9">
            <w:pPr>
              <w:jc w:val="center"/>
              <w:rPr>
                <w:sz w:val="20"/>
                <w:szCs w:val="20"/>
              </w:rPr>
            </w:pPr>
            <w:r w:rsidRPr="003D71BE">
              <w:rPr>
                <w:sz w:val="20"/>
                <w:szCs w:val="20"/>
              </w:rPr>
              <w:t>0,292</w:t>
            </w:r>
          </w:p>
        </w:tc>
      </w:tr>
      <w:tr w:rsidR="003D71BE" w:rsidRPr="003D71BE" w14:paraId="6D87E144" w14:textId="77777777" w:rsidTr="000C1AF7">
        <w:trPr>
          <w:trHeight w:val="23"/>
          <w:jc w:val="center"/>
        </w:trPr>
        <w:tc>
          <w:tcPr>
            <w:tcW w:w="1087" w:type="pct"/>
            <w:shd w:val="clear" w:color="auto" w:fill="auto"/>
            <w:vAlign w:val="center"/>
            <w:hideMark/>
          </w:tcPr>
          <w:p w14:paraId="4B24592B" w14:textId="77777777" w:rsidR="00DE767D" w:rsidRPr="003D71BE" w:rsidRDefault="00DE767D" w:rsidP="00A226F9">
            <w:pPr>
              <w:jc w:val="right"/>
              <w:rPr>
                <w:sz w:val="20"/>
                <w:szCs w:val="20"/>
              </w:rPr>
            </w:pPr>
            <w:r w:rsidRPr="003D71BE">
              <w:rPr>
                <w:sz w:val="20"/>
                <w:szCs w:val="20"/>
              </w:rPr>
              <w:t>отопление</w:t>
            </w:r>
          </w:p>
        </w:tc>
        <w:tc>
          <w:tcPr>
            <w:tcW w:w="286" w:type="pct"/>
            <w:shd w:val="clear" w:color="auto" w:fill="auto"/>
            <w:noWrap/>
            <w:vAlign w:val="center"/>
            <w:hideMark/>
          </w:tcPr>
          <w:p w14:paraId="4C7DABA0" w14:textId="77777777" w:rsidR="00DE767D" w:rsidRPr="003D71BE" w:rsidRDefault="00DE767D" w:rsidP="00A226F9">
            <w:pPr>
              <w:jc w:val="center"/>
              <w:rPr>
                <w:sz w:val="20"/>
                <w:szCs w:val="20"/>
              </w:rPr>
            </w:pPr>
            <w:r w:rsidRPr="003D71BE">
              <w:rPr>
                <w:sz w:val="20"/>
                <w:szCs w:val="20"/>
              </w:rPr>
              <w:t>0,292</w:t>
            </w:r>
          </w:p>
        </w:tc>
        <w:tc>
          <w:tcPr>
            <w:tcW w:w="286" w:type="pct"/>
            <w:shd w:val="clear" w:color="auto" w:fill="auto"/>
            <w:noWrap/>
            <w:vAlign w:val="center"/>
            <w:hideMark/>
          </w:tcPr>
          <w:p w14:paraId="0C2DED46" w14:textId="77777777" w:rsidR="00DE767D" w:rsidRPr="003D71BE" w:rsidRDefault="00DE767D" w:rsidP="00A226F9">
            <w:pPr>
              <w:jc w:val="center"/>
              <w:rPr>
                <w:sz w:val="20"/>
                <w:szCs w:val="20"/>
              </w:rPr>
            </w:pPr>
            <w:r w:rsidRPr="003D71BE">
              <w:rPr>
                <w:sz w:val="20"/>
                <w:szCs w:val="20"/>
              </w:rPr>
              <w:t>0,292</w:t>
            </w:r>
          </w:p>
        </w:tc>
        <w:tc>
          <w:tcPr>
            <w:tcW w:w="286" w:type="pct"/>
            <w:shd w:val="clear" w:color="auto" w:fill="auto"/>
            <w:noWrap/>
            <w:vAlign w:val="center"/>
            <w:hideMark/>
          </w:tcPr>
          <w:p w14:paraId="58F4493B" w14:textId="77777777" w:rsidR="00DE767D" w:rsidRPr="003D71BE" w:rsidRDefault="00DE767D" w:rsidP="00A226F9">
            <w:pPr>
              <w:jc w:val="center"/>
              <w:rPr>
                <w:sz w:val="20"/>
                <w:szCs w:val="20"/>
              </w:rPr>
            </w:pPr>
            <w:r w:rsidRPr="003D71BE">
              <w:rPr>
                <w:sz w:val="20"/>
                <w:szCs w:val="20"/>
              </w:rPr>
              <w:t>0,292</w:t>
            </w:r>
          </w:p>
        </w:tc>
        <w:tc>
          <w:tcPr>
            <w:tcW w:w="286" w:type="pct"/>
            <w:shd w:val="clear" w:color="auto" w:fill="auto"/>
            <w:noWrap/>
            <w:vAlign w:val="center"/>
            <w:hideMark/>
          </w:tcPr>
          <w:p w14:paraId="2EAA3C1E" w14:textId="77777777" w:rsidR="00DE767D" w:rsidRPr="003D71BE" w:rsidRDefault="00DE767D" w:rsidP="00A226F9">
            <w:pPr>
              <w:jc w:val="center"/>
              <w:rPr>
                <w:sz w:val="20"/>
                <w:szCs w:val="20"/>
              </w:rPr>
            </w:pPr>
            <w:r w:rsidRPr="003D71BE">
              <w:rPr>
                <w:sz w:val="20"/>
                <w:szCs w:val="20"/>
              </w:rPr>
              <w:t>0,292</w:t>
            </w:r>
          </w:p>
        </w:tc>
        <w:tc>
          <w:tcPr>
            <w:tcW w:w="286" w:type="pct"/>
            <w:shd w:val="clear" w:color="auto" w:fill="auto"/>
            <w:noWrap/>
            <w:vAlign w:val="center"/>
            <w:hideMark/>
          </w:tcPr>
          <w:p w14:paraId="53D12303" w14:textId="77777777" w:rsidR="00DE767D" w:rsidRPr="003D71BE" w:rsidRDefault="00DE767D" w:rsidP="00A226F9">
            <w:pPr>
              <w:jc w:val="center"/>
              <w:rPr>
                <w:sz w:val="20"/>
                <w:szCs w:val="20"/>
              </w:rPr>
            </w:pPr>
            <w:r w:rsidRPr="003D71BE">
              <w:rPr>
                <w:sz w:val="20"/>
                <w:szCs w:val="20"/>
              </w:rPr>
              <w:t>0,292</w:t>
            </w:r>
          </w:p>
        </w:tc>
        <w:tc>
          <w:tcPr>
            <w:tcW w:w="286" w:type="pct"/>
            <w:shd w:val="clear" w:color="auto" w:fill="auto"/>
            <w:noWrap/>
            <w:vAlign w:val="center"/>
            <w:hideMark/>
          </w:tcPr>
          <w:p w14:paraId="19391B4F" w14:textId="77777777" w:rsidR="00DE767D" w:rsidRPr="003D71BE" w:rsidRDefault="00DE767D" w:rsidP="00A226F9">
            <w:pPr>
              <w:jc w:val="center"/>
              <w:rPr>
                <w:sz w:val="20"/>
                <w:szCs w:val="20"/>
              </w:rPr>
            </w:pPr>
            <w:r w:rsidRPr="003D71BE">
              <w:rPr>
                <w:sz w:val="20"/>
                <w:szCs w:val="20"/>
              </w:rPr>
              <w:t>0,292</w:t>
            </w:r>
          </w:p>
        </w:tc>
        <w:tc>
          <w:tcPr>
            <w:tcW w:w="286" w:type="pct"/>
            <w:shd w:val="clear" w:color="auto" w:fill="auto"/>
            <w:noWrap/>
            <w:vAlign w:val="center"/>
            <w:hideMark/>
          </w:tcPr>
          <w:p w14:paraId="3ED96AC9" w14:textId="77777777" w:rsidR="00DE767D" w:rsidRPr="003D71BE" w:rsidRDefault="00DE767D" w:rsidP="00A226F9">
            <w:pPr>
              <w:jc w:val="center"/>
              <w:rPr>
                <w:sz w:val="20"/>
                <w:szCs w:val="20"/>
              </w:rPr>
            </w:pPr>
            <w:r w:rsidRPr="003D71BE">
              <w:rPr>
                <w:sz w:val="20"/>
                <w:szCs w:val="20"/>
              </w:rPr>
              <w:t>0,292</w:t>
            </w:r>
          </w:p>
        </w:tc>
        <w:tc>
          <w:tcPr>
            <w:tcW w:w="286" w:type="pct"/>
            <w:shd w:val="clear" w:color="auto" w:fill="auto"/>
            <w:noWrap/>
            <w:vAlign w:val="center"/>
            <w:hideMark/>
          </w:tcPr>
          <w:p w14:paraId="35E266A1" w14:textId="77777777" w:rsidR="00DE767D" w:rsidRPr="003D71BE" w:rsidRDefault="00DE767D" w:rsidP="00A226F9">
            <w:pPr>
              <w:jc w:val="center"/>
              <w:rPr>
                <w:sz w:val="20"/>
                <w:szCs w:val="20"/>
              </w:rPr>
            </w:pPr>
            <w:r w:rsidRPr="003D71BE">
              <w:rPr>
                <w:sz w:val="20"/>
                <w:szCs w:val="20"/>
              </w:rPr>
              <w:t>0,292</w:t>
            </w:r>
          </w:p>
        </w:tc>
        <w:tc>
          <w:tcPr>
            <w:tcW w:w="286" w:type="pct"/>
            <w:shd w:val="clear" w:color="auto" w:fill="auto"/>
            <w:noWrap/>
            <w:vAlign w:val="center"/>
            <w:hideMark/>
          </w:tcPr>
          <w:p w14:paraId="4987FE83" w14:textId="77777777" w:rsidR="00DE767D" w:rsidRPr="003D71BE" w:rsidRDefault="00DE767D" w:rsidP="00A226F9">
            <w:pPr>
              <w:jc w:val="center"/>
              <w:rPr>
                <w:sz w:val="20"/>
                <w:szCs w:val="20"/>
              </w:rPr>
            </w:pPr>
            <w:r w:rsidRPr="003D71BE">
              <w:rPr>
                <w:sz w:val="20"/>
                <w:szCs w:val="20"/>
              </w:rPr>
              <w:t>0,292</w:t>
            </w:r>
          </w:p>
        </w:tc>
        <w:tc>
          <w:tcPr>
            <w:tcW w:w="286" w:type="pct"/>
            <w:shd w:val="clear" w:color="auto" w:fill="auto"/>
            <w:noWrap/>
            <w:vAlign w:val="center"/>
            <w:hideMark/>
          </w:tcPr>
          <w:p w14:paraId="013BC122" w14:textId="77777777" w:rsidR="00DE767D" w:rsidRPr="003D71BE" w:rsidRDefault="00DE767D" w:rsidP="00A226F9">
            <w:pPr>
              <w:jc w:val="center"/>
              <w:rPr>
                <w:sz w:val="20"/>
                <w:szCs w:val="20"/>
              </w:rPr>
            </w:pPr>
            <w:r w:rsidRPr="003D71BE">
              <w:rPr>
                <w:sz w:val="20"/>
                <w:szCs w:val="20"/>
              </w:rPr>
              <w:t>0,292</w:t>
            </w:r>
          </w:p>
        </w:tc>
        <w:tc>
          <w:tcPr>
            <w:tcW w:w="254" w:type="pct"/>
            <w:shd w:val="clear" w:color="auto" w:fill="auto"/>
            <w:noWrap/>
            <w:vAlign w:val="center"/>
            <w:hideMark/>
          </w:tcPr>
          <w:p w14:paraId="6C6CEB26" w14:textId="77777777" w:rsidR="00DE767D" w:rsidRPr="003D71BE" w:rsidRDefault="00DE767D" w:rsidP="00A226F9">
            <w:pPr>
              <w:jc w:val="center"/>
              <w:rPr>
                <w:sz w:val="20"/>
                <w:szCs w:val="20"/>
              </w:rPr>
            </w:pPr>
            <w:r w:rsidRPr="003D71BE">
              <w:rPr>
                <w:sz w:val="20"/>
                <w:szCs w:val="20"/>
              </w:rPr>
              <w:t>0,292</w:t>
            </w:r>
          </w:p>
        </w:tc>
        <w:tc>
          <w:tcPr>
            <w:tcW w:w="254" w:type="pct"/>
            <w:shd w:val="clear" w:color="auto" w:fill="auto"/>
            <w:noWrap/>
            <w:vAlign w:val="center"/>
            <w:hideMark/>
          </w:tcPr>
          <w:p w14:paraId="2985FAAE" w14:textId="77777777" w:rsidR="00DE767D" w:rsidRPr="003D71BE" w:rsidRDefault="00DE767D" w:rsidP="00A226F9">
            <w:pPr>
              <w:jc w:val="center"/>
              <w:rPr>
                <w:sz w:val="20"/>
                <w:szCs w:val="20"/>
              </w:rPr>
            </w:pPr>
            <w:r w:rsidRPr="003D71BE">
              <w:rPr>
                <w:sz w:val="20"/>
                <w:szCs w:val="20"/>
              </w:rPr>
              <w:t>0,292</w:t>
            </w:r>
          </w:p>
        </w:tc>
        <w:tc>
          <w:tcPr>
            <w:tcW w:w="254" w:type="pct"/>
            <w:shd w:val="clear" w:color="auto" w:fill="auto"/>
            <w:noWrap/>
            <w:vAlign w:val="center"/>
            <w:hideMark/>
          </w:tcPr>
          <w:p w14:paraId="13EEBD8E" w14:textId="77777777" w:rsidR="00DE767D" w:rsidRPr="003D71BE" w:rsidRDefault="00DE767D" w:rsidP="00A226F9">
            <w:pPr>
              <w:jc w:val="center"/>
              <w:rPr>
                <w:sz w:val="20"/>
                <w:szCs w:val="20"/>
              </w:rPr>
            </w:pPr>
            <w:r w:rsidRPr="003D71BE">
              <w:rPr>
                <w:sz w:val="20"/>
                <w:szCs w:val="20"/>
              </w:rPr>
              <w:t>0,292</w:t>
            </w:r>
          </w:p>
        </w:tc>
        <w:tc>
          <w:tcPr>
            <w:tcW w:w="291" w:type="pct"/>
            <w:shd w:val="clear" w:color="auto" w:fill="auto"/>
            <w:noWrap/>
            <w:vAlign w:val="center"/>
            <w:hideMark/>
          </w:tcPr>
          <w:p w14:paraId="48EAA9FB" w14:textId="77777777" w:rsidR="00DE767D" w:rsidRPr="003D71BE" w:rsidRDefault="00DE767D" w:rsidP="00A226F9">
            <w:pPr>
              <w:jc w:val="center"/>
              <w:rPr>
                <w:sz w:val="20"/>
                <w:szCs w:val="20"/>
              </w:rPr>
            </w:pPr>
            <w:r w:rsidRPr="003D71BE">
              <w:rPr>
                <w:sz w:val="20"/>
                <w:szCs w:val="20"/>
              </w:rPr>
              <w:t>0,292</w:t>
            </w:r>
          </w:p>
        </w:tc>
      </w:tr>
      <w:tr w:rsidR="003D71BE" w:rsidRPr="003D71BE" w14:paraId="77A2E5B3" w14:textId="77777777" w:rsidTr="000C1AF7">
        <w:trPr>
          <w:trHeight w:val="23"/>
          <w:jc w:val="center"/>
        </w:trPr>
        <w:tc>
          <w:tcPr>
            <w:tcW w:w="1087" w:type="pct"/>
            <w:shd w:val="clear" w:color="auto" w:fill="auto"/>
            <w:vAlign w:val="center"/>
            <w:hideMark/>
          </w:tcPr>
          <w:p w14:paraId="10D9DACD" w14:textId="77777777" w:rsidR="00DE767D" w:rsidRPr="003D71BE" w:rsidRDefault="00DE767D" w:rsidP="00A226F9">
            <w:pPr>
              <w:jc w:val="right"/>
              <w:rPr>
                <w:sz w:val="20"/>
                <w:szCs w:val="20"/>
              </w:rPr>
            </w:pPr>
            <w:r w:rsidRPr="003D71BE">
              <w:rPr>
                <w:sz w:val="20"/>
                <w:szCs w:val="20"/>
              </w:rPr>
              <w:t>вентиляция</w:t>
            </w:r>
          </w:p>
        </w:tc>
        <w:tc>
          <w:tcPr>
            <w:tcW w:w="286" w:type="pct"/>
            <w:shd w:val="clear" w:color="auto" w:fill="auto"/>
            <w:noWrap/>
            <w:vAlign w:val="center"/>
            <w:hideMark/>
          </w:tcPr>
          <w:p w14:paraId="10ABAFEF" w14:textId="77777777" w:rsidR="00DE767D" w:rsidRPr="003D71BE" w:rsidRDefault="00DE767D" w:rsidP="00A226F9">
            <w:pPr>
              <w:jc w:val="center"/>
              <w:rPr>
                <w:sz w:val="20"/>
                <w:szCs w:val="20"/>
              </w:rPr>
            </w:pPr>
            <w:r w:rsidRPr="003D71BE">
              <w:rPr>
                <w:sz w:val="20"/>
                <w:szCs w:val="20"/>
              </w:rPr>
              <w:t>0,000</w:t>
            </w:r>
          </w:p>
        </w:tc>
        <w:tc>
          <w:tcPr>
            <w:tcW w:w="286" w:type="pct"/>
            <w:shd w:val="clear" w:color="auto" w:fill="auto"/>
            <w:noWrap/>
            <w:vAlign w:val="center"/>
            <w:hideMark/>
          </w:tcPr>
          <w:p w14:paraId="258925EA" w14:textId="77777777" w:rsidR="00DE767D" w:rsidRPr="003D71BE" w:rsidRDefault="00DE767D" w:rsidP="00A226F9">
            <w:pPr>
              <w:jc w:val="center"/>
              <w:rPr>
                <w:sz w:val="20"/>
                <w:szCs w:val="20"/>
              </w:rPr>
            </w:pPr>
            <w:r w:rsidRPr="003D71BE">
              <w:rPr>
                <w:sz w:val="20"/>
                <w:szCs w:val="20"/>
              </w:rPr>
              <w:t>0,000</w:t>
            </w:r>
          </w:p>
        </w:tc>
        <w:tc>
          <w:tcPr>
            <w:tcW w:w="286" w:type="pct"/>
            <w:shd w:val="clear" w:color="auto" w:fill="auto"/>
            <w:noWrap/>
            <w:vAlign w:val="center"/>
            <w:hideMark/>
          </w:tcPr>
          <w:p w14:paraId="19803D6E" w14:textId="77777777" w:rsidR="00DE767D" w:rsidRPr="003D71BE" w:rsidRDefault="00DE767D" w:rsidP="00A226F9">
            <w:pPr>
              <w:jc w:val="center"/>
              <w:rPr>
                <w:sz w:val="20"/>
                <w:szCs w:val="20"/>
              </w:rPr>
            </w:pPr>
            <w:r w:rsidRPr="003D71BE">
              <w:rPr>
                <w:sz w:val="20"/>
                <w:szCs w:val="20"/>
              </w:rPr>
              <w:t>0,000</w:t>
            </w:r>
          </w:p>
        </w:tc>
        <w:tc>
          <w:tcPr>
            <w:tcW w:w="286" w:type="pct"/>
            <w:shd w:val="clear" w:color="auto" w:fill="auto"/>
            <w:noWrap/>
            <w:vAlign w:val="center"/>
            <w:hideMark/>
          </w:tcPr>
          <w:p w14:paraId="67C15A02" w14:textId="77777777" w:rsidR="00DE767D" w:rsidRPr="003D71BE" w:rsidRDefault="00DE767D" w:rsidP="00A226F9">
            <w:pPr>
              <w:jc w:val="center"/>
              <w:rPr>
                <w:sz w:val="20"/>
                <w:szCs w:val="20"/>
              </w:rPr>
            </w:pPr>
            <w:r w:rsidRPr="003D71BE">
              <w:rPr>
                <w:sz w:val="20"/>
                <w:szCs w:val="20"/>
              </w:rPr>
              <w:t>0,000</w:t>
            </w:r>
          </w:p>
        </w:tc>
        <w:tc>
          <w:tcPr>
            <w:tcW w:w="286" w:type="pct"/>
            <w:shd w:val="clear" w:color="auto" w:fill="auto"/>
            <w:noWrap/>
            <w:vAlign w:val="center"/>
            <w:hideMark/>
          </w:tcPr>
          <w:p w14:paraId="7FA6EFA4" w14:textId="77777777" w:rsidR="00DE767D" w:rsidRPr="003D71BE" w:rsidRDefault="00DE767D" w:rsidP="00A226F9">
            <w:pPr>
              <w:jc w:val="center"/>
              <w:rPr>
                <w:sz w:val="20"/>
                <w:szCs w:val="20"/>
              </w:rPr>
            </w:pPr>
            <w:r w:rsidRPr="003D71BE">
              <w:rPr>
                <w:sz w:val="20"/>
                <w:szCs w:val="20"/>
              </w:rPr>
              <w:t>0,000</w:t>
            </w:r>
          </w:p>
        </w:tc>
        <w:tc>
          <w:tcPr>
            <w:tcW w:w="286" w:type="pct"/>
            <w:shd w:val="clear" w:color="auto" w:fill="auto"/>
            <w:noWrap/>
            <w:vAlign w:val="center"/>
            <w:hideMark/>
          </w:tcPr>
          <w:p w14:paraId="42445C84" w14:textId="77777777" w:rsidR="00DE767D" w:rsidRPr="003D71BE" w:rsidRDefault="00DE767D" w:rsidP="00A226F9">
            <w:pPr>
              <w:jc w:val="center"/>
              <w:rPr>
                <w:sz w:val="20"/>
                <w:szCs w:val="20"/>
              </w:rPr>
            </w:pPr>
            <w:r w:rsidRPr="003D71BE">
              <w:rPr>
                <w:sz w:val="20"/>
                <w:szCs w:val="20"/>
              </w:rPr>
              <w:t>0,000</w:t>
            </w:r>
          </w:p>
        </w:tc>
        <w:tc>
          <w:tcPr>
            <w:tcW w:w="286" w:type="pct"/>
            <w:shd w:val="clear" w:color="auto" w:fill="auto"/>
            <w:noWrap/>
            <w:vAlign w:val="center"/>
            <w:hideMark/>
          </w:tcPr>
          <w:p w14:paraId="539E0A32" w14:textId="77777777" w:rsidR="00DE767D" w:rsidRPr="003D71BE" w:rsidRDefault="00DE767D" w:rsidP="00A226F9">
            <w:pPr>
              <w:jc w:val="center"/>
              <w:rPr>
                <w:sz w:val="20"/>
                <w:szCs w:val="20"/>
              </w:rPr>
            </w:pPr>
            <w:r w:rsidRPr="003D71BE">
              <w:rPr>
                <w:sz w:val="20"/>
                <w:szCs w:val="20"/>
              </w:rPr>
              <w:t>0,000</w:t>
            </w:r>
          </w:p>
        </w:tc>
        <w:tc>
          <w:tcPr>
            <w:tcW w:w="286" w:type="pct"/>
            <w:shd w:val="clear" w:color="auto" w:fill="auto"/>
            <w:noWrap/>
            <w:vAlign w:val="center"/>
            <w:hideMark/>
          </w:tcPr>
          <w:p w14:paraId="70F9FC9F" w14:textId="77777777" w:rsidR="00DE767D" w:rsidRPr="003D71BE" w:rsidRDefault="00DE767D" w:rsidP="00A226F9">
            <w:pPr>
              <w:jc w:val="center"/>
              <w:rPr>
                <w:sz w:val="20"/>
                <w:szCs w:val="20"/>
              </w:rPr>
            </w:pPr>
            <w:r w:rsidRPr="003D71BE">
              <w:rPr>
                <w:sz w:val="20"/>
                <w:szCs w:val="20"/>
              </w:rPr>
              <w:t>0,000</w:t>
            </w:r>
          </w:p>
        </w:tc>
        <w:tc>
          <w:tcPr>
            <w:tcW w:w="286" w:type="pct"/>
            <w:shd w:val="clear" w:color="auto" w:fill="auto"/>
            <w:noWrap/>
            <w:vAlign w:val="center"/>
            <w:hideMark/>
          </w:tcPr>
          <w:p w14:paraId="415D6582" w14:textId="77777777" w:rsidR="00DE767D" w:rsidRPr="003D71BE" w:rsidRDefault="00DE767D" w:rsidP="00A226F9">
            <w:pPr>
              <w:jc w:val="center"/>
              <w:rPr>
                <w:sz w:val="20"/>
                <w:szCs w:val="20"/>
              </w:rPr>
            </w:pPr>
            <w:r w:rsidRPr="003D71BE">
              <w:rPr>
                <w:sz w:val="20"/>
                <w:szCs w:val="20"/>
              </w:rPr>
              <w:t>0,000</w:t>
            </w:r>
          </w:p>
        </w:tc>
        <w:tc>
          <w:tcPr>
            <w:tcW w:w="286" w:type="pct"/>
            <w:shd w:val="clear" w:color="auto" w:fill="auto"/>
            <w:noWrap/>
            <w:vAlign w:val="center"/>
            <w:hideMark/>
          </w:tcPr>
          <w:p w14:paraId="370C0EE8" w14:textId="77777777" w:rsidR="00DE767D" w:rsidRPr="003D71BE" w:rsidRDefault="00DE767D" w:rsidP="00A226F9">
            <w:pPr>
              <w:jc w:val="center"/>
              <w:rPr>
                <w:sz w:val="20"/>
                <w:szCs w:val="20"/>
              </w:rPr>
            </w:pPr>
            <w:r w:rsidRPr="003D71BE">
              <w:rPr>
                <w:sz w:val="20"/>
                <w:szCs w:val="20"/>
              </w:rPr>
              <w:t>0,000</w:t>
            </w:r>
          </w:p>
        </w:tc>
        <w:tc>
          <w:tcPr>
            <w:tcW w:w="254" w:type="pct"/>
            <w:shd w:val="clear" w:color="auto" w:fill="auto"/>
            <w:noWrap/>
            <w:vAlign w:val="center"/>
            <w:hideMark/>
          </w:tcPr>
          <w:p w14:paraId="64A4BC96" w14:textId="77777777" w:rsidR="00DE767D" w:rsidRPr="003D71BE" w:rsidRDefault="00DE767D" w:rsidP="00A226F9">
            <w:pPr>
              <w:jc w:val="center"/>
              <w:rPr>
                <w:sz w:val="20"/>
                <w:szCs w:val="20"/>
              </w:rPr>
            </w:pPr>
            <w:r w:rsidRPr="003D71BE">
              <w:rPr>
                <w:sz w:val="20"/>
                <w:szCs w:val="20"/>
              </w:rPr>
              <w:t>0,000</w:t>
            </w:r>
          </w:p>
        </w:tc>
        <w:tc>
          <w:tcPr>
            <w:tcW w:w="254" w:type="pct"/>
            <w:shd w:val="clear" w:color="auto" w:fill="auto"/>
            <w:noWrap/>
            <w:vAlign w:val="center"/>
            <w:hideMark/>
          </w:tcPr>
          <w:p w14:paraId="1EE3AC52" w14:textId="77777777" w:rsidR="00DE767D" w:rsidRPr="003D71BE" w:rsidRDefault="00DE767D" w:rsidP="00A226F9">
            <w:pPr>
              <w:jc w:val="center"/>
              <w:rPr>
                <w:sz w:val="20"/>
                <w:szCs w:val="20"/>
              </w:rPr>
            </w:pPr>
            <w:r w:rsidRPr="003D71BE">
              <w:rPr>
                <w:sz w:val="20"/>
                <w:szCs w:val="20"/>
              </w:rPr>
              <w:t>0,000</w:t>
            </w:r>
          </w:p>
        </w:tc>
        <w:tc>
          <w:tcPr>
            <w:tcW w:w="254" w:type="pct"/>
            <w:shd w:val="clear" w:color="auto" w:fill="auto"/>
            <w:noWrap/>
            <w:vAlign w:val="center"/>
            <w:hideMark/>
          </w:tcPr>
          <w:p w14:paraId="1F5699DC" w14:textId="77777777" w:rsidR="00DE767D" w:rsidRPr="003D71BE" w:rsidRDefault="00DE767D" w:rsidP="00A226F9">
            <w:pPr>
              <w:jc w:val="center"/>
              <w:rPr>
                <w:sz w:val="20"/>
                <w:szCs w:val="20"/>
              </w:rPr>
            </w:pPr>
            <w:r w:rsidRPr="003D71BE">
              <w:rPr>
                <w:sz w:val="20"/>
                <w:szCs w:val="20"/>
              </w:rPr>
              <w:t>0,000</w:t>
            </w:r>
          </w:p>
        </w:tc>
        <w:tc>
          <w:tcPr>
            <w:tcW w:w="291" w:type="pct"/>
            <w:shd w:val="clear" w:color="auto" w:fill="auto"/>
            <w:noWrap/>
            <w:vAlign w:val="center"/>
            <w:hideMark/>
          </w:tcPr>
          <w:p w14:paraId="58595F1E" w14:textId="77777777" w:rsidR="00DE767D" w:rsidRPr="003D71BE" w:rsidRDefault="00DE767D" w:rsidP="00A226F9">
            <w:pPr>
              <w:jc w:val="center"/>
              <w:rPr>
                <w:sz w:val="20"/>
                <w:szCs w:val="20"/>
              </w:rPr>
            </w:pPr>
            <w:r w:rsidRPr="003D71BE">
              <w:rPr>
                <w:sz w:val="20"/>
                <w:szCs w:val="20"/>
              </w:rPr>
              <w:t>0,000</w:t>
            </w:r>
          </w:p>
        </w:tc>
      </w:tr>
      <w:tr w:rsidR="003D71BE" w:rsidRPr="003D71BE" w14:paraId="257C4CC4" w14:textId="77777777" w:rsidTr="000C1AF7">
        <w:trPr>
          <w:trHeight w:val="23"/>
          <w:jc w:val="center"/>
        </w:trPr>
        <w:tc>
          <w:tcPr>
            <w:tcW w:w="1087" w:type="pct"/>
            <w:shd w:val="clear" w:color="auto" w:fill="auto"/>
            <w:vAlign w:val="center"/>
            <w:hideMark/>
          </w:tcPr>
          <w:p w14:paraId="3F530222" w14:textId="77777777" w:rsidR="00DE767D" w:rsidRPr="003D71BE" w:rsidRDefault="00DE767D" w:rsidP="00A226F9">
            <w:pPr>
              <w:jc w:val="right"/>
              <w:rPr>
                <w:sz w:val="20"/>
                <w:szCs w:val="20"/>
              </w:rPr>
            </w:pPr>
            <w:r w:rsidRPr="003D71BE">
              <w:rPr>
                <w:sz w:val="20"/>
                <w:szCs w:val="20"/>
              </w:rPr>
              <w:t>горячее водоснабжение</w:t>
            </w:r>
          </w:p>
        </w:tc>
        <w:tc>
          <w:tcPr>
            <w:tcW w:w="286" w:type="pct"/>
            <w:shd w:val="clear" w:color="auto" w:fill="auto"/>
            <w:noWrap/>
            <w:vAlign w:val="center"/>
            <w:hideMark/>
          </w:tcPr>
          <w:p w14:paraId="6E85A0CD" w14:textId="77777777" w:rsidR="00DE767D" w:rsidRPr="003D71BE" w:rsidRDefault="00DE767D" w:rsidP="00A226F9">
            <w:pPr>
              <w:jc w:val="center"/>
              <w:rPr>
                <w:sz w:val="20"/>
                <w:szCs w:val="20"/>
              </w:rPr>
            </w:pPr>
            <w:r w:rsidRPr="003D71BE">
              <w:rPr>
                <w:sz w:val="20"/>
                <w:szCs w:val="20"/>
              </w:rPr>
              <w:t>0,000</w:t>
            </w:r>
          </w:p>
        </w:tc>
        <w:tc>
          <w:tcPr>
            <w:tcW w:w="286" w:type="pct"/>
            <w:shd w:val="clear" w:color="auto" w:fill="auto"/>
            <w:noWrap/>
            <w:vAlign w:val="center"/>
            <w:hideMark/>
          </w:tcPr>
          <w:p w14:paraId="1776B922" w14:textId="77777777" w:rsidR="00DE767D" w:rsidRPr="003D71BE" w:rsidRDefault="00DE767D" w:rsidP="00A226F9">
            <w:pPr>
              <w:jc w:val="center"/>
              <w:rPr>
                <w:sz w:val="20"/>
                <w:szCs w:val="20"/>
              </w:rPr>
            </w:pPr>
            <w:r w:rsidRPr="003D71BE">
              <w:rPr>
                <w:sz w:val="20"/>
                <w:szCs w:val="20"/>
              </w:rPr>
              <w:t>0,000</w:t>
            </w:r>
          </w:p>
        </w:tc>
        <w:tc>
          <w:tcPr>
            <w:tcW w:w="286" w:type="pct"/>
            <w:shd w:val="clear" w:color="auto" w:fill="auto"/>
            <w:noWrap/>
            <w:vAlign w:val="center"/>
            <w:hideMark/>
          </w:tcPr>
          <w:p w14:paraId="40A90D1E" w14:textId="77777777" w:rsidR="00DE767D" w:rsidRPr="003D71BE" w:rsidRDefault="00DE767D" w:rsidP="00A226F9">
            <w:pPr>
              <w:jc w:val="center"/>
              <w:rPr>
                <w:sz w:val="20"/>
                <w:szCs w:val="20"/>
              </w:rPr>
            </w:pPr>
            <w:r w:rsidRPr="003D71BE">
              <w:rPr>
                <w:sz w:val="20"/>
                <w:szCs w:val="20"/>
              </w:rPr>
              <w:t>0,000</w:t>
            </w:r>
          </w:p>
        </w:tc>
        <w:tc>
          <w:tcPr>
            <w:tcW w:w="286" w:type="pct"/>
            <w:shd w:val="clear" w:color="auto" w:fill="auto"/>
            <w:noWrap/>
            <w:vAlign w:val="center"/>
            <w:hideMark/>
          </w:tcPr>
          <w:p w14:paraId="3069017B" w14:textId="77777777" w:rsidR="00DE767D" w:rsidRPr="003D71BE" w:rsidRDefault="00DE767D" w:rsidP="00A226F9">
            <w:pPr>
              <w:jc w:val="center"/>
              <w:rPr>
                <w:sz w:val="20"/>
                <w:szCs w:val="20"/>
              </w:rPr>
            </w:pPr>
            <w:r w:rsidRPr="003D71BE">
              <w:rPr>
                <w:sz w:val="20"/>
                <w:szCs w:val="20"/>
              </w:rPr>
              <w:t>0,000</w:t>
            </w:r>
          </w:p>
        </w:tc>
        <w:tc>
          <w:tcPr>
            <w:tcW w:w="286" w:type="pct"/>
            <w:shd w:val="clear" w:color="auto" w:fill="auto"/>
            <w:noWrap/>
            <w:vAlign w:val="center"/>
            <w:hideMark/>
          </w:tcPr>
          <w:p w14:paraId="476A8D65" w14:textId="77777777" w:rsidR="00DE767D" w:rsidRPr="003D71BE" w:rsidRDefault="00DE767D" w:rsidP="00A226F9">
            <w:pPr>
              <w:jc w:val="center"/>
              <w:rPr>
                <w:sz w:val="20"/>
                <w:szCs w:val="20"/>
              </w:rPr>
            </w:pPr>
            <w:r w:rsidRPr="003D71BE">
              <w:rPr>
                <w:sz w:val="20"/>
                <w:szCs w:val="20"/>
              </w:rPr>
              <w:t>0,000</w:t>
            </w:r>
          </w:p>
        </w:tc>
        <w:tc>
          <w:tcPr>
            <w:tcW w:w="286" w:type="pct"/>
            <w:shd w:val="clear" w:color="auto" w:fill="auto"/>
            <w:noWrap/>
            <w:vAlign w:val="center"/>
            <w:hideMark/>
          </w:tcPr>
          <w:p w14:paraId="5DBF40FE" w14:textId="77777777" w:rsidR="00DE767D" w:rsidRPr="003D71BE" w:rsidRDefault="00DE767D" w:rsidP="00A226F9">
            <w:pPr>
              <w:jc w:val="center"/>
              <w:rPr>
                <w:sz w:val="20"/>
                <w:szCs w:val="20"/>
              </w:rPr>
            </w:pPr>
            <w:r w:rsidRPr="003D71BE">
              <w:rPr>
                <w:sz w:val="20"/>
                <w:szCs w:val="20"/>
              </w:rPr>
              <w:t>0,000</w:t>
            </w:r>
          </w:p>
        </w:tc>
        <w:tc>
          <w:tcPr>
            <w:tcW w:w="286" w:type="pct"/>
            <w:shd w:val="clear" w:color="auto" w:fill="auto"/>
            <w:noWrap/>
            <w:vAlign w:val="center"/>
            <w:hideMark/>
          </w:tcPr>
          <w:p w14:paraId="0D2D404B" w14:textId="77777777" w:rsidR="00DE767D" w:rsidRPr="003D71BE" w:rsidRDefault="00DE767D" w:rsidP="00A226F9">
            <w:pPr>
              <w:jc w:val="center"/>
              <w:rPr>
                <w:sz w:val="20"/>
                <w:szCs w:val="20"/>
              </w:rPr>
            </w:pPr>
            <w:r w:rsidRPr="003D71BE">
              <w:rPr>
                <w:sz w:val="20"/>
                <w:szCs w:val="20"/>
              </w:rPr>
              <w:t>0,000</w:t>
            </w:r>
          </w:p>
        </w:tc>
        <w:tc>
          <w:tcPr>
            <w:tcW w:w="286" w:type="pct"/>
            <w:shd w:val="clear" w:color="auto" w:fill="auto"/>
            <w:noWrap/>
            <w:vAlign w:val="center"/>
            <w:hideMark/>
          </w:tcPr>
          <w:p w14:paraId="1C0845EE" w14:textId="77777777" w:rsidR="00DE767D" w:rsidRPr="003D71BE" w:rsidRDefault="00DE767D" w:rsidP="00A226F9">
            <w:pPr>
              <w:jc w:val="center"/>
              <w:rPr>
                <w:sz w:val="20"/>
                <w:szCs w:val="20"/>
              </w:rPr>
            </w:pPr>
            <w:r w:rsidRPr="003D71BE">
              <w:rPr>
                <w:sz w:val="20"/>
                <w:szCs w:val="20"/>
              </w:rPr>
              <w:t>0,000</w:t>
            </w:r>
          </w:p>
        </w:tc>
        <w:tc>
          <w:tcPr>
            <w:tcW w:w="286" w:type="pct"/>
            <w:shd w:val="clear" w:color="auto" w:fill="auto"/>
            <w:noWrap/>
            <w:vAlign w:val="center"/>
            <w:hideMark/>
          </w:tcPr>
          <w:p w14:paraId="046F7649" w14:textId="77777777" w:rsidR="00DE767D" w:rsidRPr="003D71BE" w:rsidRDefault="00DE767D" w:rsidP="00A226F9">
            <w:pPr>
              <w:jc w:val="center"/>
              <w:rPr>
                <w:sz w:val="20"/>
                <w:szCs w:val="20"/>
              </w:rPr>
            </w:pPr>
            <w:r w:rsidRPr="003D71BE">
              <w:rPr>
                <w:sz w:val="20"/>
                <w:szCs w:val="20"/>
              </w:rPr>
              <w:t>0,000</w:t>
            </w:r>
          </w:p>
        </w:tc>
        <w:tc>
          <w:tcPr>
            <w:tcW w:w="286" w:type="pct"/>
            <w:shd w:val="clear" w:color="auto" w:fill="auto"/>
            <w:noWrap/>
            <w:vAlign w:val="center"/>
            <w:hideMark/>
          </w:tcPr>
          <w:p w14:paraId="4319722F" w14:textId="77777777" w:rsidR="00DE767D" w:rsidRPr="003D71BE" w:rsidRDefault="00DE767D" w:rsidP="00A226F9">
            <w:pPr>
              <w:jc w:val="center"/>
              <w:rPr>
                <w:sz w:val="20"/>
                <w:szCs w:val="20"/>
              </w:rPr>
            </w:pPr>
            <w:r w:rsidRPr="003D71BE">
              <w:rPr>
                <w:sz w:val="20"/>
                <w:szCs w:val="20"/>
              </w:rPr>
              <w:t>0,000</w:t>
            </w:r>
          </w:p>
        </w:tc>
        <w:tc>
          <w:tcPr>
            <w:tcW w:w="254" w:type="pct"/>
            <w:shd w:val="clear" w:color="auto" w:fill="auto"/>
            <w:noWrap/>
            <w:vAlign w:val="center"/>
            <w:hideMark/>
          </w:tcPr>
          <w:p w14:paraId="423E6099" w14:textId="77777777" w:rsidR="00DE767D" w:rsidRPr="003D71BE" w:rsidRDefault="00DE767D" w:rsidP="00A226F9">
            <w:pPr>
              <w:jc w:val="center"/>
              <w:rPr>
                <w:sz w:val="20"/>
                <w:szCs w:val="20"/>
              </w:rPr>
            </w:pPr>
            <w:r w:rsidRPr="003D71BE">
              <w:rPr>
                <w:sz w:val="20"/>
                <w:szCs w:val="20"/>
              </w:rPr>
              <w:t>0,000</w:t>
            </w:r>
          </w:p>
        </w:tc>
        <w:tc>
          <w:tcPr>
            <w:tcW w:w="254" w:type="pct"/>
            <w:shd w:val="clear" w:color="auto" w:fill="auto"/>
            <w:noWrap/>
            <w:vAlign w:val="center"/>
            <w:hideMark/>
          </w:tcPr>
          <w:p w14:paraId="6E0C9A28" w14:textId="77777777" w:rsidR="00DE767D" w:rsidRPr="003D71BE" w:rsidRDefault="00DE767D" w:rsidP="00A226F9">
            <w:pPr>
              <w:jc w:val="center"/>
              <w:rPr>
                <w:sz w:val="20"/>
                <w:szCs w:val="20"/>
              </w:rPr>
            </w:pPr>
            <w:r w:rsidRPr="003D71BE">
              <w:rPr>
                <w:sz w:val="20"/>
                <w:szCs w:val="20"/>
              </w:rPr>
              <w:t>0,000</w:t>
            </w:r>
          </w:p>
        </w:tc>
        <w:tc>
          <w:tcPr>
            <w:tcW w:w="254" w:type="pct"/>
            <w:shd w:val="clear" w:color="auto" w:fill="auto"/>
            <w:noWrap/>
            <w:vAlign w:val="center"/>
            <w:hideMark/>
          </w:tcPr>
          <w:p w14:paraId="7482E2CB" w14:textId="77777777" w:rsidR="00DE767D" w:rsidRPr="003D71BE" w:rsidRDefault="00DE767D" w:rsidP="00A226F9">
            <w:pPr>
              <w:jc w:val="center"/>
              <w:rPr>
                <w:sz w:val="20"/>
                <w:szCs w:val="20"/>
              </w:rPr>
            </w:pPr>
            <w:r w:rsidRPr="003D71BE">
              <w:rPr>
                <w:sz w:val="20"/>
                <w:szCs w:val="20"/>
              </w:rPr>
              <w:t>0,000</w:t>
            </w:r>
          </w:p>
        </w:tc>
        <w:tc>
          <w:tcPr>
            <w:tcW w:w="291" w:type="pct"/>
            <w:shd w:val="clear" w:color="auto" w:fill="auto"/>
            <w:noWrap/>
            <w:vAlign w:val="center"/>
            <w:hideMark/>
          </w:tcPr>
          <w:p w14:paraId="5C438619" w14:textId="77777777" w:rsidR="00DE767D" w:rsidRPr="003D71BE" w:rsidRDefault="00DE767D" w:rsidP="00A226F9">
            <w:pPr>
              <w:jc w:val="center"/>
              <w:rPr>
                <w:sz w:val="20"/>
                <w:szCs w:val="20"/>
              </w:rPr>
            </w:pPr>
            <w:r w:rsidRPr="003D71BE">
              <w:rPr>
                <w:sz w:val="20"/>
                <w:szCs w:val="20"/>
              </w:rPr>
              <w:t>0,000</w:t>
            </w:r>
          </w:p>
        </w:tc>
      </w:tr>
      <w:tr w:rsidR="003D71BE" w:rsidRPr="003D71BE" w14:paraId="4081FFAD" w14:textId="77777777" w:rsidTr="000C1AF7">
        <w:trPr>
          <w:trHeight w:val="23"/>
          <w:jc w:val="center"/>
        </w:trPr>
        <w:tc>
          <w:tcPr>
            <w:tcW w:w="1087" w:type="pct"/>
            <w:shd w:val="clear" w:color="auto" w:fill="auto"/>
            <w:vAlign w:val="center"/>
            <w:hideMark/>
          </w:tcPr>
          <w:p w14:paraId="2C99D352" w14:textId="77777777" w:rsidR="00DE767D" w:rsidRPr="003D71BE" w:rsidRDefault="00DE767D" w:rsidP="00A226F9">
            <w:pPr>
              <w:rPr>
                <w:sz w:val="20"/>
                <w:szCs w:val="20"/>
              </w:rPr>
            </w:pPr>
            <w:r w:rsidRPr="003D71BE">
              <w:rPr>
                <w:sz w:val="20"/>
                <w:szCs w:val="20"/>
              </w:rPr>
              <w:t>Резерв/дефицит тепловой мощности (по договорной нагрузке)</w:t>
            </w:r>
          </w:p>
        </w:tc>
        <w:tc>
          <w:tcPr>
            <w:tcW w:w="286" w:type="pct"/>
            <w:shd w:val="clear" w:color="auto" w:fill="auto"/>
            <w:vAlign w:val="center"/>
            <w:hideMark/>
          </w:tcPr>
          <w:p w14:paraId="244CBBA5" w14:textId="77777777" w:rsidR="00DE767D" w:rsidRPr="003D71BE" w:rsidRDefault="00DE767D" w:rsidP="00A226F9">
            <w:pPr>
              <w:jc w:val="center"/>
              <w:rPr>
                <w:sz w:val="20"/>
                <w:szCs w:val="20"/>
              </w:rPr>
            </w:pPr>
            <w:r w:rsidRPr="003D71BE">
              <w:rPr>
                <w:sz w:val="20"/>
                <w:szCs w:val="20"/>
              </w:rPr>
              <w:t>0,799</w:t>
            </w:r>
          </w:p>
        </w:tc>
        <w:tc>
          <w:tcPr>
            <w:tcW w:w="286" w:type="pct"/>
            <w:shd w:val="clear" w:color="auto" w:fill="auto"/>
            <w:vAlign w:val="center"/>
            <w:hideMark/>
          </w:tcPr>
          <w:p w14:paraId="2EC76E07" w14:textId="77777777" w:rsidR="00DE767D" w:rsidRPr="003D71BE" w:rsidRDefault="00DE767D" w:rsidP="00A226F9">
            <w:pPr>
              <w:jc w:val="center"/>
              <w:rPr>
                <w:sz w:val="20"/>
                <w:szCs w:val="20"/>
              </w:rPr>
            </w:pPr>
            <w:r w:rsidRPr="003D71BE">
              <w:rPr>
                <w:sz w:val="20"/>
                <w:szCs w:val="20"/>
              </w:rPr>
              <w:t>0,799</w:t>
            </w:r>
          </w:p>
        </w:tc>
        <w:tc>
          <w:tcPr>
            <w:tcW w:w="286" w:type="pct"/>
            <w:shd w:val="clear" w:color="auto" w:fill="auto"/>
            <w:vAlign w:val="center"/>
            <w:hideMark/>
          </w:tcPr>
          <w:p w14:paraId="33D4C827" w14:textId="77777777" w:rsidR="00DE767D" w:rsidRPr="003D71BE" w:rsidRDefault="00DE767D" w:rsidP="00A226F9">
            <w:pPr>
              <w:jc w:val="center"/>
              <w:rPr>
                <w:sz w:val="20"/>
                <w:szCs w:val="20"/>
              </w:rPr>
            </w:pPr>
            <w:r w:rsidRPr="003D71BE">
              <w:rPr>
                <w:sz w:val="20"/>
                <w:szCs w:val="20"/>
              </w:rPr>
              <w:t>0,799</w:t>
            </w:r>
          </w:p>
        </w:tc>
        <w:tc>
          <w:tcPr>
            <w:tcW w:w="286" w:type="pct"/>
            <w:shd w:val="clear" w:color="auto" w:fill="auto"/>
            <w:vAlign w:val="center"/>
            <w:hideMark/>
          </w:tcPr>
          <w:p w14:paraId="050F5032" w14:textId="77777777" w:rsidR="00DE767D" w:rsidRPr="003D71BE" w:rsidRDefault="00DE767D" w:rsidP="00A226F9">
            <w:pPr>
              <w:jc w:val="center"/>
              <w:rPr>
                <w:sz w:val="20"/>
                <w:szCs w:val="20"/>
              </w:rPr>
            </w:pPr>
            <w:r w:rsidRPr="003D71BE">
              <w:rPr>
                <w:sz w:val="20"/>
                <w:szCs w:val="20"/>
              </w:rPr>
              <w:t>0,799</w:t>
            </w:r>
          </w:p>
        </w:tc>
        <w:tc>
          <w:tcPr>
            <w:tcW w:w="286" w:type="pct"/>
            <w:shd w:val="clear" w:color="auto" w:fill="auto"/>
            <w:vAlign w:val="center"/>
            <w:hideMark/>
          </w:tcPr>
          <w:p w14:paraId="37844157" w14:textId="77777777" w:rsidR="00DE767D" w:rsidRPr="003D71BE" w:rsidRDefault="00DE767D" w:rsidP="00A226F9">
            <w:pPr>
              <w:jc w:val="center"/>
              <w:rPr>
                <w:sz w:val="20"/>
                <w:szCs w:val="20"/>
              </w:rPr>
            </w:pPr>
            <w:r w:rsidRPr="003D71BE">
              <w:rPr>
                <w:sz w:val="20"/>
                <w:szCs w:val="20"/>
              </w:rPr>
              <w:t>0,799</w:t>
            </w:r>
          </w:p>
        </w:tc>
        <w:tc>
          <w:tcPr>
            <w:tcW w:w="286" w:type="pct"/>
            <w:shd w:val="clear" w:color="auto" w:fill="auto"/>
            <w:vAlign w:val="center"/>
            <w:hideMark/>
          </w:tcPr>
          <w:p w14:paraId="67CB82C4" w14:textId="77777777" w:rsidR="00DE767D" w:rsidRPr="003D71BE" w:rsidRDefault="00DE767D" w:rsidP="00A226F9">
            <w:pPr>
              <w:jc w:val="center"/>
              <w:rPr>
                <w:sz w:val="20"/>
                <w:szCs w:val="20"/>
              </w:rPr>
            </w:pPr>
            <w:r w:rsidRPr="003D71BE">
              <w:rPr>
                <w:sz w:val="20"/>
                <w:szCs w:val="20"/>
              </w:rPr>
              <w:t>0,799</w:t>
            </w:r>
          </w:p>
        </w:tc>
        <w:tc>
          <w:tcPr>
            <w:tcW w:w="286" w:type="pct"/>
            <w:shd w:val="clear" w:color="auto" w:fill="auto"/>
            <w:vAlign w:val="center"/>
            <w:hideMark/>
          </w:tcPr>
          <w:p w14:paraId="05648315" w14:textId="77777777" w:rsidR="00DE767D" w:rsidRPr="003D71BE" w:rsidRDefault="00DE767D" w:rsidP="00A226F9">
            <w:pPr>
              <w:jc w:val="center"/>
              <w:rPr>
                <w:sz w:val="20"/>
                <w:szCs w:val="20"/>
              </w:rPr>
            </w:pPr>
            <w:r w:rsidRPr="003D71BE">
              <w:rPr>
                <w:sz w:val="20"/>
                <w:szCs w:val="20"/>
              </w:rPr>
              <w:t>0,799</w:t>
            </w:r>
          </w:p>
        </w:tc>
        <w:tc>
          <w:tcPr>
            <w:tcW w:w="286" w:type="pct"/>
            <w:shd w:val="clear" w:color="auto" w:fill="auto"/>
            <w:vAlign w:val="center"/>
            <w:hideMark/>
          </w:tcPr>
          <w:p w14:paraId="7C0562FD" w14:textId="77777777" w:rsidR="00DE767D" w:rsidRPr="003D71BE" w:rsidRDefault="00DE767D" w:rsidP="00A226F9">
            <w:pPr>
              <w:jc w:val="center"/>
              <w:rPr>
                <w:sz w:val="20"/>
                <w:szCs w:val="20"/>
              </w:rPr>
            </w:pPr>
            <w:r w:rsidRPr="003D71BE">
              <w:rPr>
                <w:sz w:val="20"/>
                <w:szCs w:val="20"/>
              </w:rPr>
              <w:t>0,799</w:t>
            </w:r>
          </w:p>
        </w:tc>
        <w:tc>
          <w:tcPr>
            <w:tcW w:w="286" w:type="pct"/>
            <w:shd w:val="clear" w:color="auto" w:fill="auto"/>
            <w:vAlign w:val="center"/>
            <w:hideMark/>
          </w:tcPr>
          <w:p w14:paraId="75B3841C" w14:textId="77777777" w:rsidR="00DE767D" w:rsidRPr="003D71BE" w:rsidRDefault="00DE767D" w:rsidP="00A226F9">
            <w:pPr>
              <w:jc w:val="center"/>
              <w:rPr>
                <w:sz w:val="20"/>
                <w:szCs w:val="20"/>
              </w:rPr>
            </w:pPr>
            <w:r w:rsidRPr="003D71BE">
              <w:rPr>
                <w:sz w:val="20"/>
                <w:szCs w:val="20"/>
              </w:rPr>
              <w:t>0,799</w:t>
            </w:r>
          </w:p>
        </w:tc>
        <w:tc>
          <w:tcPr>
            <w:tcW w:w="286" w:type="pct"/>
            <w:shd w:val="clear" w:color="auto" w:fill="auto"/>
            <w:vAlign w:val="center"/>
            <w:hideMark/>
          </w:tcPr>
          <w:p w14:paraId="02E01E49" w14:textId="77777777" w:rsidR="00DE767D" w:rsidRPr="003D71BE" w:rsidRDefault="00DE767D" w:rsidP="00A226F9">
            <w:pPr>
              <w:jc w:val="center"/>
              <w:rPr>
                <w:sz w:val="20"/>
                <w:szCs w:val="20"/>
              </w:rPr>
            </w:pPr>
            <w:r w:rsidRPr="003D71BE">
              <w:rPr>
                <w:sz w:val="20"/>
                <w:szCs w:val="20"/>
              </w:rPr>
              <w:t>0,799</w:t>
            </w:r>
          </w:p>
        </w:tc>
        <w:tc>
          <w:tcPr>
            <w:tcW w:w="254" w:type="pct"/>
            <w:shd w:val="clear" w:color="auto" w:fill="auto"/>
            <w:vAlign w:val="center"/>
            <w:hideMark/>
          </w:tcPr>
          <w:p w14:paraId="6AF69096" w14:textId="77777777" w:rsidR="00DE767D" w:rsidRPr="003D71BE" w:rsidRDefault="00DE767D" w:rsidP="00A226F9">
            <w:pPr>
              <w:jc w:val="center"/>
              <w:rPr>
                <w:sz w:val="20"/>
                <w:szCs w:val="20"/>
              </w:rPr>
            </w:pPr>
            <w:r w:rsidRPr="003D71BE">
              <w:rPr>
                <w:sz w:val="20"/>
                <w:szCs w:val="20"/>
              </w:rPr>
              <w:t>0,799</w:t>
            </w:r>
          </w:p>
        </w:tc>
        <w:tc>
          <w:tcPr>
            <w:tcW w:w="254" w:type="pct"/>
            <w:shd w:val="clear" w:color="auto" w:fill="auto"/>
            <w:vAlign w:val="center"/>
            <w:hideMark/>
          </w:tcPr>
          <w:p w14:paraId="1015C1EF" w14:textId="77777777" w:rsidR="00DE767D" w:rsidRPr="003D71BE" w:rsidRDefault="00DE767D" w:rsidP="00A226F9">
            <w:pPr>
              <w:jc w:val="center"/>
              <w:rPr>
                <w:sz w:val="20"/>
                <w:szCs w:val="20"/>
              </w:rPr>
            </w:pPr>
            <w:r w:rsidRPr="003D71BE">
              <w:rPr>
                <w:sz w:val="20"/>
                <w:szCs w:val="20"/>
              </w:rPr>
              <w:t>0,799</w:t>
            </w:r>
          </w:p>
        </w:tc>
        <w:tc>
          <w:tcPr>
            <w:tcW w:w="254" w:type="pct"/>
            <w:shd w:val="clear" w:color="auto" w:fill="auto"/>
            <w:vAlign w:val="center"/>
            <w:hideMark/>
          </w:tcPr>
          <w:p w14:paraId="2DBDA68C" w14:textId="77777777" w:rsidR="00DE767D" w:rsidRPr="003D71BE" w:rsidRDefault="00DE767D" w:rsidP="00A226F9">
            <w:pPr>
              <w:jc w:val="center"/>
              <w:rPr>
                <w:sz w:val="20"/>
                <w:szCs w:val="20"/>
              </w:rPr>
            </w:pPr>
            <w:r w:rsidRPr="003D71BE">
              <w:rPr>
                <w:sz w:val="20"/>
                <w:szCs w:val="20"/>
              </w:rPr>
              <w:t>0,799</w:t>
            </w:r>
          </w:p>
        </w:tc>
        <w:tc>
          <w:tcPr>
            <w:tcW w:w="291" w:type="pct"/>
            <w:shd w:val="clear" w:color="auto" w:fill="auto"/>
            <w:vAlign w:val="center"/>
            <w:hideMark/>
          </w:tcPr>
          <w:p w14:paraId="5FAB0F97" w14:textId="77777777" w:rsidR="00DE767D" w:rsidRPr="003D71BE" w:rsidRDefault="00DE767D" w:rsidP="00A226F9">
            <w:pPr>
              <w:jc w:val="center"/>
              <w:rPr>
                <w:sz w:val="20"/>
                <w:szCs w:val="20"/>
              </w:rPr>
            </w:pPr>
            <w:r w:rsidRPr="003D71BE">
              <w:rPr>
                <w:sz w:val="20"/>
                <w:szCs w:val="20"/>
              </w:rPr>
              <w:t>0,799</w:t>
            </w:r>
          </w:p>
        </w:tc>
      </w:tr>
      <w:tr w:rsidR="003D71BE" w:rsidRPr="003D71BE" w14:paraId="661FBD9A" w14:textId="77777777" w:rsidTr="000C1AF7">
        <w:trPr>
          <w:trHeight w:val="23"/>
          <w:jc w:val="center"/>
        </w:trPr>
        <w:tc>
          <w:tcPr>
            <w:tcW w:w="1087" w:type="pct"/>
            <w:shd w:val="clear" w:color="auto" w:fill="auto"/>
            <w:vAlign w:val="center"/>
            <w:hideMark/>
          </w:tcPr>
          <w:p w14:paraId="563A784C" w14:textId="77777777" w:rsidR="00DE767D" w:rsidRPr="003D71BE" w:rsidRDefault="00DE767D" w:rsidP="00A226F9">
            <w:pPr>
              <w:rPr>
                <w:sz w:val="20"/>
                <w:szCs w:val="20"/>
              </w:rPr>
            </w:pPr>
            <w:r w:rsidRPr="003D71BE">
              <w:rPr>
                <w:sz w:val="20"/>
                <w:szCs w:val="20"/>
              </w:rPr>
              <w:t>Резерв/дефицит тепловой мощности (по фактической нагрузке)</w:t>
            </w:r>
          </w:p>
        </w:tc>
        <w:tc>
          <w:tcPr>
            <w:tcW w:w="286" w:type="pct"/>
            <w:shd w:val="clear" w:color="auto" w:fill="auto"/>
            <w:vAlign w:val="center"/>
            <w:hideMark/>
          </w:tcPr>
          <w:p w14:paraId="1C25DD65" w14:textId="77777777" w:rsidR="00DE767D" w:rsidRPr="003D71BE" w:rsidRDefault="00DE767D" w:rsidP="00A226F9">
            <w:pPr>
              <w:jc w:val="center"/>
              <w:rPr>
                <w:sz w:val="20"/>
                <w:szCs w:val="20"/>
              </w:rPr>
            </w:pPr>
            <w:r w:rsidRPr="003D71BE">
              <w:rPr>
                <w:sz w:val="20"/>
                <w:szCs w:val="20"/>
              </w:rPr>
              <w:t>0,799</w:t>
            </w:r>
          </w:p>
        </w:tc>
        <w:tc>
          <w:tcPr>
            <w:tcW w:w="286" w:type="pct"/>
            <w:shd w:val="clear" w:color="auto" w:fill="auto"/>
            <w:vAlign w:val="center"/>
            <w:hideMark/>
          </w:tcPr>
          <w:p w14:paraId="73AB20BD" w14:textId="77777777" w:rsidR="00DE767D" w:rsidRPr="003D71BE" w:rsidRDefault="00DE767D" w:rsidP="00A226F9">
            <w:pPr>
              <w:jc w:val="center"/>
              <w:rPr>
                <w:sz w:val="20"/>
                <w:szCs w:val="20"/>
              </w:rPr>
            </w:pPr>
            <w:r w:rsidRPr="003D71BE">
              <w:rPr>
                <w:sz w:val="20"/>
                <w:szCs w:val="20"/>
              </w:rPr>
              <w:t>0,799</w:t>
            </w:r>
          </w:p>
        </w:tc>
        <w:tc>
          <w:tcPr>
            <w:tcW w:w="286" w:type="pct"/>
            <w:shd w:val="clear" w:color="auto" w:fill="auto"/>
            <w:vAlign w:val="center"/>
            <w:hideMark/>
          </w:tcPr>
          <w:p w14:paraId="0713E395" w14:textId="77777777" w:rsidR="00DE767D" w:rsidRPr="003D71BE" w:rsidRDefault="00DE767D" w:rsidP="00A226F9">
            <w:pPr>
              <w:jc w:val="center"/>
              <w:rPr>
                <w:sz w:val="20"/>
                <w:szCs w:val="20"/>
              </w:rPr>
            </w:pPr>
            <w:r w:rsidRPr="003D71BE">
              <w:rPr>
                <w:sz w:val="20"/>
                <w:szCs w:val="20"/>
              </w:rPr>
              <w:t>0,799</w:t>
            </w:r>
          </w:p>
        </w:tc>
        <w:tc>
          <w:tcPr>
            <w:tcW w:w="286" w:type="pct"/>
            <w:shd w:val="clear" w:color="auto" w:fill="auto"/>
            <w:vAlign w:val="center"/>
            <w:hideMark/>
          </w:tcPr>
          <w:p w14:paraId="210E746B" w14:textId="77777777" w:rsidR="00DE767D" w:rsidRPr="003D71BE" w:rsidRDefault="00DE767D" w:rsidP="00A226F9">
            <w:pPr>
              <w:jc w:val="center"/>
              <w:rPr>
                <w:sz w:val="20"/>
                <w:szCs w:val="20"/>
              </w:rPr>
            </w:pPr>
            <w:r w:rsidRPr="003D71BE">
              <w:rPr>
                <w:sz w:val="20"/>
                <w:szCs w:val="20"/>
              </w:rPr>
              <w:t>0,799</w:t>
            </w:r>
          </w:p>
        </w:tc>
        <w:tc>
          <w:tcPr>
            <w:tcW w:w="286" w:type="pct"/>
            <w:shd w:val="clear" w:color="auto" w:fill="auto"/>
            <w:vAlign w:val="center"/>
            <w:hideMark/>
          </w:tcPr>
          <w:p w14:paraId="4294E392" w14:textId="77777777" w:rsidR="00DE767D" w:rsidRPr="003D71BE" w:rsidRDefault="00DE767D" w:rsidP="00A226F9">
            <w:pPr>
              <w:jc w:val="center"/>
              <w:rPr>
                <w:sz w:val="20"/>
                <w:szCs w:val="20"/>
              </w:rPr>
            </w:pPr>
            <w:r w:rsidRPr="003D71BE">
              <w:rPr>
                <w:sz w:val="20"/>
                <w:szCs w:val="20"/>
              </w:rPr>
              <w:t>0,799</w:t>
            </w:r>
          </w:p>
        </w:tc>
        <w:tc>
          <w:tcPr>
            <w:tcW w:w="286" w:type="pct"/>
            <w:shd w:val="clear" w:color="auto" w:fill="auto"/>
            <w:vAlign w:val="center"/>
            <w:hideMark/>
          </w:tcPr>
          <w:p w14:paraId="64EB2271" w14:textId="77777777" w:rsidR="00DE767D" w:rsidRPr="003D71BE" w:rsidRDefault="00DE767D" w:rsidP="00A226F9">
            <w:pPr>
              <w:jc w:val="center"/>
              <w:rPr>
                <w:sz w:val="20"/>
                <w:szCs w:val="20"/>
              </w:rPr>
            </w:pPr>
            <w:r w:rsidRPr="003D71BE">
              <w:rPr>
                <w:sz w:val="20"/>
                <w:szCs w:val="20"/>
              </w:rPr>
              <w:t>0,799</w:t>
            </w:r>
          </w:p>
        </w:tc>
        <w:tc>
          <w:tcPr>
            <w:tcW w:w="286" w:type="pct"/>
            <w:shd w:val="clear" w:color="auto" w:fill="auto"/>
            <w:vAlign w:val="center"/>
            <w:hideMark/>
          </w:tcPr>
          <w:p w14:paraId="2B95310E" w14:textId="77777777" w:rsidR="00DE767D" w:rsidRPr="003D71BE" w:rsidRDefault="00DE767D" w:rsidP="00A226F9">
            <w:pPr>
              <w:jc w:val="center"/>
              <w:rPr>
                <w:sz w:val="20"/>
                <w:szCs w:val="20"/>
              </w:rPr>
            </w:pPr>
            <w:r w:rsidRPr="003D71BE">
              <w:rPr>
                <w:sz w:val="20"/>
                <w:szCs w:val="20"/>
              </w:rPr>
              <w:t>0,799</w:t>
            </w:r>
          </w:p>
        </w:tc>
        <w:tc>
          <w:tcPr>
            <w:tcW w:w="286" w:type="pct"/>
            <w:shd w:val="clear" w:color="auto" w:fill="auto"/>
            <w:vAlign w:val="center"/>
            <w:hideMark/>
          </w:tcPr>
          <w:p w14:paraId="15879E0F" w14:textId="77777777" w:rsidR="00DE767D" w:rsidRPr="003D71BE" w:rsidRDefault="00DE767D" w:rsidP="00A226F9">
            <w:pPr>
              <w:jc w:val="center"/>
              <w:rPr>
                <w:sz w:val="20"/>
                <w:szCs w:val="20"/>
              </w:rPr>
            </w:pPr>
            <w:r w:rsidRPr="003D71BE">
              <w:rPr>
                <w:sz w:val="20"/>
                <w:szCs w:val="20"/>
              </w:rPr>
              <w:t>0,799</w:t>
            </w:r>
          </w:p>
        </w:tc>
        <w:tc>
          <w:tcPr>
            <w:tcW w:w="286" w:type="pct"/>
            <w:shd w:val="clear" w:color="auto" w:fill="auto"/>
            <w:vAlign w:val="center"/>
            <w:hideMark/>
          </w:tcPr>
          <w:p w14:paraId="0EC7733A" w14:textId="77777777" w:rsidR="00DE767D" w:rsidRPr="003D71BE" w:rsidRDefault="00DE767D" w:rsidP="00A226F9">
            <w:pPr>
              <w:jc w:val="center"/>
              <w:rPr>
                <w:sz w:val="20"/>
                <w:szCs w:val="20"/>
              </w:rPr>
            </w:pPr>
            <w:r w:rsidRPr="003D71BE">
              <w:rPr>
                <w:sz w:val="20"/>
                <w:szCs w:val="20"/>
              </w:rPr>
              <w:t>0,799</w:t>
            </w:r>
          </w:p>
        </w:tc>
        <w:tc>
          <w:tcPr>
            <w:tcW w:w="286" w:type="pct"/>
            <w:shd w:val="clear" w:color="auto" w:fill="auto"/>
            <w:vAlign w:val="center"/>
            <w:hideMark/>
          </w:tcPr>
          <w:p w14:paraId="149C4061" w14:textId="77777777" w:rsidR="00DE767D" w:rsidRPr="003D71BE" w:rsidRDefault="00DE767D" w:rsidP="00A226F9">
            <w:pPr>
              <w:jc w:val="center"/>
              <w:rPr>
                <w:sz w:val="20"/>
                <w:szCs w:val="20"/>
              </w:rPr>
            </w:pPr>
            <w:r w:rsidRPr="003D71BE">
              <w:rPr>
                <w:sz w:val="20"/>
                <w:szCs w:val="20"/>
              </w:rPr>
              <w:t>0,799</w:t>
            </w:r>
          </w:p>
        </w:tc>
        <w:tc>
          <w:tcPr>
            <w:tcW w:w="254" w:type="pct"/>
            <w:shd w:val="clear" w:color="auto" w:fill="auto"/>
            <w:vAlign w:val="center"/>
            <w:hideMark/>
          </w:tcPr>
          <w:p w14:paraId="495E8794" w14:textId="77777777" w:rsidR="00DE767D" w:rsidRPr="003D71BE" w:rsidRDefault="00DE767D" w:rsidP="00A226F9">
            <w:pPr>
              <w:jc w:val="center"/>
              <w:rPr>
                <w:sz w:val="20"/>
                <w:szCs w:val="20"/>
              </w:rPr>
            </w:pPr>
            <w:r w:rsidRPr="003D71BE">
              <w:rPr>
                <w:sz w:val="20"/>
                <w:szCs w:val="20"/>
              </w:rPr>
              <w:t>0,799</w:t>
            </w:r>
          </w:p>
        </w:tc>
        <w:tc>
          <w:tcPr>
            <w:tcW w:w="254" w:type="pct"/>
            <w:shd w:val="clear" w:color="auto" w:fill="auto"/>
            <w:vAlign w:val="center"/>
            <w:hideMark/>
          </w:tcPr>
          <w:p w14:paraId="4A841766" w14:textId="77777777" w:rsidR="00DE767D" w:rsidRPr="003D71BE" w:rsidRDefault="00DE767D" w:rsidP="00A226F9">
            <w:pPr>
              <w:jc w:val="center"/>
              <w:rPr>
                <w:sz w:val="20"/>
                <w:szCs w:val="20"/>
              </w:rPr>
            </w:pPr>
            <w:r w:rsidRPr="003D71BE">
              <w:rPr>
                <w:sz w:val="20"/>
                <w:szCs w:val="20"/>
              </w:rPr>
              <w:t>0,799</w:t>
            </w:r>
          </w:p>
        </w:tc>
        <w:tc>
          <w:tcPr>
            <w:tcW w:w="254" w:type="pct"/>
            <w:shd w:val="clear" w:color="auto" w:fill="auto"/>
            <w:vAlign w:val="center"/>
            <w:hideMark/>
          </w:tcPr>
          <w:p w14:paraId="48828DB4" w14:textId="77777777" w:rsidR="00DE767D" w:rsidRPr="003D71BE" w:rsidRDefault="00DE767D" w:rsidP="00A226F9">
            <w:pPr>
              <w:jc w:val="center"/>
              <w:rPr>
                <w:sz w:val="20"/>
                <w:szCs w:val="20"/>
              </w:rPr>
            </w:pPr>
            <w:r w:rsidRPr="003D71BE">
              <w:rPr>
                <w:sz w:val="20"/>
                <w:szCs w:val="20"/>
              </w:rPr>
              <w:t>0,799</w:t>
            </w:r>
          </w:p>
        </w:tc>
        <w:tc>
          <w:tcPr>
            <w:tcW w:w="291" w:type="pct"/>
            <w:shd w:val="clear" w:color="auto" w:fill="auto"/>
            <w:vAlign w:val="center"/>
            <w:hideMark/>
          </w:tcPr>
          <w:p w14:paraId="53831093" w14:textId="77777777" w:rsidR="00DE767D" w:rsidRPr="003D71BE" w:rsidRDefault="00DE767D" w:rsidP="00A226F9">
            <w:pPr>
              <w:jc w:val="center"/>
              <w:rPr>
                <w:sz w:val="20"/>
                <w:szCs w:val="20"/>
              </w:rPr>
            </w:pPr>
            <w:r w:rsidRPr="003D71BE">
              <w:rPr>
                <w:sz w:val="20"/>
                <w:szCs w:val="20"/>
              </w:rPr>
              <w:t>0,799</w:t>
            </w:r>
          </w:p>
        </w:tc>
      </w:tr>
      <w:tr w:rsidR="003D71BE" w:rsidRPr="003D71BE" w14:paraId="2FC0C54B" w14:textId="77777777" w:rsidTr="000C1AF7">
        <w:trPr>
          <w:trHeight w:val="23"/>
          <w:jc w:val="center"/>
        </w:trPr>
        <w:tc>
          <w:tcPr>
            <w:tcW w:w="1087" w:type="pct"/>
            <w:shd w:val="clear" w:color="auto" w:fill="auto"/>
            <w:vAlign w:val="center"/>
            <w:hideMark/>
          </w:tcPr>
          <w:p w14:paraId="6AB9B3DB" w14:textId="77777777" w:rsidR="00DE767D" w:rsidRPr="003D71BE" w:rsidRDefault="00DE767D" w:rsidP="00A226F9">
            <w:pPr>
              <w:rPr>
                <w:sz w:val="20"/>
                <w:szCs w:val="20"/>
              </w:rPr>
            </w:pPr>
            <w:r w:rsidRPr="003D71BE">
              <w:rPr>
                <w:sz w:val="20"/>
                <w:szCs w:val="20"/>
              </w:rPr>
              <w:t>Располагаемая тепловая мощность нетто (с учетом затрат на собственные нужды котельной) при аварийном выводе самого мощного котла</w:t>
            </w:r>
          </w:p>
        </w:tc>
        <w:tc>
          <w:tcPr>
            <w:tcW w:w="286" w:type="pct"/>
            <w:shd w:val="clear" w:color="auto" w:fill="auto"/>
            <w:vAlign w:val="center"/>
            <w:hideMark/>
          </w:tcPr>
          <w:p w14:paraId="7135BC83" w14:textId="77777777" w:rsidR="00DE767D" w:rsidRPr="003D71BE" w:rsidRDefault="00DE767D" w:rsidP="00A226F9">
            <w:pPr>
              <w:jc w:val="center"/>
              <w:rPr>
                <w:sz w:val="20"/>
                <w:szCs w:val="20"/>
              </w:rPr>
            </w:pPr>
            <w:r w:rsidRPr="003D71BE">
              <w:rPr>
                <w:sz w:val="20"/>
                <w:szCs w:val="20"/>
              </w:rPr>
              <w:t>0,554</w:t>
            </w:r>
          </w:p>
        </w:tc>
        <w:tc>
          <w:tcPr>
            <w:tcW w:w="286" w:type="pct"/>
            <w:shd w:val="clear" w:color="auto" w:fill="auto"/>
            <w:vAlign w:val="center"/>
            <w:hideMark/>
          </w:tcPr>
          <w:p w14:paraId="358DD345" w14:textId="77777777" w:rsidR="00DE767D" w:rsidRPr="003D71BE" w:rsidRDefault="00DE767D" w:rsidP="00A226F9">
            <w:pPr>
              <w:jc w:val="center"/>
              <w:rPr>
                <w:sz w:val="20"/>
                <w:szCs w:val="20"/>
              </w:rPr>
            </w:pPr>
            <w:r w:rsidRPr="003D71BE">
              <w:rPr>
                <w:sz w:val="20"/>
                <w:szCs w:val="20"/>
              </w:rPr>
              <w:t>0,554</w:t>
            </w:r>
          </w:p>
        </w:tc>
        <w:tc>
          <w:tcPr>
            <w:tcW w:w="286" w:type="pct"/>
            <w:shd w:val="clear" w:color="auto" w:fill="auto"/>
            <w:vAlign w:val="center"/>
            <w:hideMark/>
          </w:tcPr>
          <w:p w14:paraId="1CEEC447" w14:textId="77777777" w:rsidR="00DE767D" w:rsidRPr="003D71BE" w:rsidRDefault="00DE767D" w:rsidP="00A226F9">
            <w:pPr>
              <w:jc w:val="center"/>
              <w:rPr>
                <w:sz w:val="20"/>
                <w:szCs w:val="20"/>
              </w:rPr>
            </w:pPr>
            <w:r w:rsidRPr="003D71BE">
              <w:rPr>
                <w:sz w:val="20"/>
                <w:szCs w:val="20"/>
              </w:rPr>
              <w:t>0,554</w:t>
            </w:r>
          </w:p>
        </w:tc>
        <w:tc>
          <w:tcPr>
            <w:tcW w:w="286" w:type="pct"/>
            <w:shd w:val="clear" w:color="auto" w:fill="auto"/>
            <w:vAlign w:val="center"/>
            <w:hideMark/>
          </w:tcPr>
          <w:p w14:paraId="0EEC92D7" w14:textId="77777777" w:rsidR="00DE767D" w:rsidRPr="003D71BE" w:rsidRDefault="00DE767D" w:rsidP="00A226F9">
            <w:pPr>
              <w:jc w:val="center"/>
              <w:rPr>
                <w:sz w:val="20"/>
                <w:szCs w:val="20"/>
              </w:rPr>
            </w:pPr>
            <w:r w:rsidRPr="003D71BE">
              <w:rPr>
                <w:sz w:val="20"/>
                <w:szCs w:val="20"/>
              </w:rPr>
              <w:t>0,554</w:t>
            </w:r>
          </w:p>
        </w:tc>
        <w:tc>
          <w:tcPr>
            <w:tcW w:w="286" w:type="pct"/>
            <w:shd w:val="clear" w:color="auto" w:fill="auto"/>
            <w:vAlign w:val="center"/>
            <w:hideMark/>
          </w:tcPr>
          <w:p w14:paraId="24C9FAAE" w14:textId="77777777" w:rsidR="00DE767D" w:rsidRPr="003D71BE" w:rsidRDefault="00DE767D" w:rsidP="00A226F9">
            <w:pPr>
              <w:jc w:val="center"/>
              <w:rPr>
                <w:sz w:val="20"/>
                <w:szCs w:val="20"/>
              </w:rPr>
            </w:pPr>
            <w:r w:rsidRPr="003D71BE">
              <w:rPr>
                <w:sz w:val="20"/>
                <w:szCs w:val="20"/>
              </w:rPr>
              <w:t>0,554</w:t>
            </w:r>
          </w:p>
        </w:tc>
        <w:tc>
          <w:tcPr>
            <w:tcW w:w="286" w:type="pct"/>
            <w:shd w:val="clear" w:color="auto" w:fill="auto"/>
            <w:vAlign w:val="center"/>
            <w:hideMark/>
          </w:tcPr>
          <w:p w14:paraId="73A29E01" w14:textId="77777777" w:rsidR="00DE767D" w:rsidRPr="003D71BE" w:rsidRDefault="00DE767D" w:rsidP="00A226F9">
            <w:pPr>
              <w:jc w:val="center"/>
              <w:rPr>
                <w:sz w:val="20"/>
                <w:szCs w:val="20"/>
              </w:rPr>
            </w:pPr>
            <w:r w:rsidRPr="003D71BE">
              <w:rPr>
                <w:sz w:val="20"/>
                <w:szCs w:val="20"/>
              </w:rPr>
              <w:t>0,554</w:t>
            </w:r>
          </w:p>
        </w:tc>
        <w:tc>
          <w:tcPr>
            <w:tcW w:w="286" w:type="pct"/>
            <w:shd w:val="clear" w:color="auto" w:fill="auto"/>
            <w:vAlign w:val="center"/>
            <w:hideMark/>
          </w:tcPr>
          <w:p w14:paraId="4094806D" w14:textId="77777777" w:rsidR="00DE767D" w:rsidRPr="003D71BE" w:rsidRDefault="00DE767D" w:rsidP="00A226F9">
            <w:pPr>
              <w:jc w:val="center"/>
              <w:rPr>
                <w:sz w:val="20"/>
                <w:szCs w:val="20"/>
              </w:rPr>
            </w:pPr>
            <w:r w:rsidRPr="003D71BE">
              <w:rPr>
                <w:sz w:val="20"/>
                <w:szCs w:val="20"/>
              </w:rPr>
              <w:t>0,554</w:t>
            </w:r>
          </w:p>
        </w:tc>
        <w:tc>
          <w:tcPr>
            <w:tcW w:w="286" w:type="pct"/>
            <w:shd w:val="clear" w:color="auto" w:fill="auto"/>
            <w:vAlign w:val="center"/>
            <w:hideMark/>
          </w:tcPr>
          <w:p w14:paraId="1C0FBD60" w14:textId="77777777" w:rsidR="00DE767D" w:rsidRPr="003D71BE" w:rsidRDefault="00DE767D" w:rsidP="00A226F9">
            <w:pPr>
              <w:jc w:val="center"/>
              <w:rPr>
                <w:sz w:val="20"/>
                <w:szCs w:val="20"/>
              </w:rPr>
            </w:pPr>
            <w:r w:rsidRPr="003D71BE">
              <w:rPr>
                <w:sz w:val="20"/>
                <w:szCs w:val="20"/>
              </w:rPr>
              <w:t>0,554</w:t>
            </w:r>
          </w:p>
        </w:tc>
        <w:tc>
          <w:tcPr>
            <w:tcW w:w="286" w:type="pct"/>
            <w:shd w:val="clear" w:color="auto" w:fill="auto"/>
            <w:vAlign w:val="center"/>
            <w:hideMark/>
          </w:tcPr>
          <w:p w14:paraId="22E0D54F" w14:textId="77777777" w:rsidR="00DE767D" w:rsidRPr="003D71BE" w:rsidRDefault="00DE767D" w:rsidP="00A226F9">
            <w:pPr>
              <w:jc w:val="center"/>
              <w:rPr>
                <w:sz w:val="20"/>
                <w:szCs w:val="20"/>
              </w:rPr>
            </w:pPr>
            <w:r w:rsidRPr="003D71BE">
              <w:rPr>
                <w:sz w:val="20"/>
                <w:szCs w:val="20"/>
              </w:rPr>
              <w:t>0,554</w:t>
            </w:r>
          </w:p>
        </w:tc>
        <w:tc>
          <w:tcPr>
            <w:tcW w:w="286" w:type="pct"/>
            <w:shd w:val="clear" w:color="auto" w:fill="auto"/>
            <w:vAlign w:val="center"/>
            <w:hideMark/>
          </w:tcPr>
          <w:p w14:paraId="2663EB7A" w14:textId="77777777" w:rsidR="00DE767D" w:rsidRPr="003D71BE" w:rsidRDefault="00DE767D" w:rsidP="00A226F9">
            <w:pPr>
              <w:jc w:val="center"/>
              <w:rPr>
                <w:sz w:val="20"/>
                <w:szCs w:val="20"/>
              </w:rPr>
            </w:pPr>
            <w:r w:rsidRPr="003D71BE">
              <w:rPr>
                <w:sz w:val="20"/>
                <w:szCs w:val="20"/>
              </w:rPr>
              <w:t>0,554</w:t>
            </w:r>
          </w:p>
        </w:tc>
        <w:tc>
          <w:tcPr>
            <w:tcW w:w="254" w:type="pct"/>
            <w:shd w:val="clear" w:color="auto" w:fill="auto"/>
            <w:vAlign w:val="center"/>
            <w:hideMark/>
          </w:tcPr>
          <w:p w14:paraId="624D6E80" w14:textId="77777777" w:rsidR="00DE767D" w:rsidRPr="003D71BE" w:rsidRDefault="00DE767D" w:rsidP="00A226F9">
            <w:pPr>
              <w:jc w:val="center"/>
              <w:rPr>
                <w:sz w:val="20"/>
                <w:szCs w:val="20"/>
              </w:rPr>
            </w:pPr>
            <w:r w:rsidRPr="003D71BE">
              <w:rPr>
                <w:sz w:val="20"/>
                <w:szCs w:val="20"/>
              </w:rPr>
              <w:t>0,554</w:t>
            </w:r>
          </w:p>
        </w:tc>
        <w:tc>
          <w:tcPr>
            <w:tcW w:w="254" w:type="pct"/>
            <w:shd w:val="clear" w:color="auto" w:fill="auto"/>
            <w:vAlign w:val="center"/>
            <w:hideMark/>
          </w:tcPr>
          <w:p w14:paraId="4F9513C5" w14:textId="77777777" w:rsidR="00DE767D" w:rsidRPr="003D71BE" w:rsidRDefault="00DE767D" w:rsidP="00A226F9">
            <w:pPr>
              <w:jc w:val="center"/>
              <w:rPr>
                <w:sz w:val="20"/>
                <w:szCs w:val="20"/>
              </w:rPr>
            </w:pPr>
            <w:r w:rsidRPr="003D71BE">
              <w:rPr>
                <w:sz w:val="20"/>
                <w:szCs w:val="20"/>
              </w:rPr>
              <w:t>0,554</w:t>
            </w:r>
          </w:p>
        </w:tc>
        <w:tc>
          <w:tcPr>
            <w:tcW w:w="254" w:type="pct"/>
            <w:shd w:val="clear" w:color="auto" w:fill="auto"/>
            <w:vAlign w:val="center"/>
            <w:hideMark/>
          </w:tcPr>
          <w:p w14:paraId="25243C4B" w14:textId="77777777" w:rsidR="00DE767D" w:rsidRPr="003D71BE" w:rsidRDefault="00DE767D" w:rsidP="00A226F9">
            <w:pPr>
              <w:jc w:val="center"/>
              <w:rPr>
                <w:sz w:val="20"/>
                <w:szCs w:val="20"/>
              </w:rPr>
            </w:pPr>
            <w:r w:rsidRPr="003D71BE">
              <w:rPr>
                <w:sz w:val="20"/>
                <w:szCs w:val="20"/>
              </w:rPr>
              <w:t>0,554</w:t>
            </w:r>
          </w:p>
        </w:tc>
        <w:tc>
          <w:tcPr>
            <w:tcW w:w="291" w:type="pct"/>
            <w:shd w:val="clear" w:color="auto" w:fill="auto"/>
            <w:vAlign w:val="center"/>
            <w:hideMark/>
          </w:tcPr>
          <w:p w14:paraId="7A29C6E9" w14:textId="77777777" w:rsidR="00DE767D" w:rsidRPr="003D71BE" w:rsidRDefault="00DE767D" w:rsidP="00A226F9">
            <w:pPr>
              <w:jc w:val="center"/>
              <w:rPr>
                <w:sz w:val="20"/>
                <w:szCs w:val="20"/>
              </w:rPr>
            </w:pPr>
            <w:r w:rsidRPr="003D71BE">
              <w:rPr>
                <w:sz w:val="20"/>
                <w:szCs w:val="20"/>
              </w:rPr>
              <w:t>0,554</w:t>
            </w:r>
          </w:p>
        </w:tc>
      </w:tr>
      <w:tr w:rsidR="003D71BE" w:rsidRPr="003D71BE" w14:paraId="1F447438" w14:textId="77777777" w:rsidTr="000C1AF7">
        <w:trPr>
          <w:trHeight w:val="23"/>
          <w:jc w:val="center"/>
        </w:trPr>
        <w:tc>
          <w:tcPr>
            <w:tcW w:w="1087" w:type="pct"/>
            <w:shd w:val="clear" w:color="auto" w:fill="auto"/>
            <w:vAlign w:val="center"/>
            <w:hideMark/>
          </w:tcPr>
          <w:p w14:paraId="115D9069" w14:textId="77777777" w:rsidR="00DE767D" w:rsidRPr="003D71BE" w:rsidRDefault="00DE767D" w:rsidP="00A226F9">
            <w:pPr>
              <w:rPr>
                <w:sz w:val="20"/>
                <w:szCs w:val="20"/>
              </w:rPr>
            </w:pPr>
            <w:r w:rsidRPr="003D71BE">
              <w:rPr>
                <w:sz w:val="20"/>
                <w:szCs w:val="20"/>
              </w:rPr>
              <w:t>Максимально допустимое значение тепловой нагрузки на коллекторах станции при аварийном выводе самого мощного пикового котла/турбоагрегата</w:t>
            </w:r>
          </w:p>
        </w:tc>
        <w:tc>
          <w:tcPr>
            <w:tcW w:w="286" w:type="pct"/>
            <w:shd w:val="clear" w:color="auto" w:fill="auto"/>
            <w:vAlign w:val="center"/>
            <w:hideMark/>
          </w:tcPr>
          <w:p w14:paraId="4D79CE88" w14:textId="77777777" w:rsidR="00DE767D" w:rsidRPr="003D71BE" w:rsidRDefault="00DE767D" w:rsidP="00A226F9">
            <w:pPr>
              <w:jc w:val="center"/>
              <w:rPr>
                <w:sz w:val="20"/>
                <w:szCs w:val="20"/>
              </w:rPr>
            </w:pPr>
            <w:r w:rsidRPr="003D71BE">
              <w:rPr>
                <w:sz w:val="20"/>
                <w:szCs w:val="20"/>
              </w:rPr>
              <w:t>0,292</w:t>
            </w:r>
          </w:p>
        </w:tc>
        <w:tc>
          <w:tcPr>
            <w:tcW w:w="286" w:type="pct"/>
            <w:shd w:val="clear" w:color="auto" w:fill="auto"/>
            <w:vAlign w:val="center"/>
            <w:hideMark/>
          </w:tcPr>
          <w:p w14:paraId="54F50EB2" w14:textId="77777777" w:rsidR="00DE767D" w:rsidRPr="003D71BE" w:rsidRDefault="00DE767D" w:rsidP="00A226F9">
            <w:pPr>
              <w:jc w:val="center"/>
              <w:rPr>
                <w:sz w:val="20"/>
                <w:szCs w:val="20"/>
              </w:rPr>
            </w:pPr>
            <w:r w:rsidRPr="003D71BE">
              <w:rPr>
                <w:sz w:val="20"/>
                <w:szCs w:val="20"/>
              </w:rPr>
              <w:t>0,292</w:t>
            </w:r>
          </w:p>
        </w:tc>
        <w:tc>
          <w:tcPr>
            <w:tcW w:w="286" w:type="pct"/>
            <w:shd w:val="clear" w:color="auto" w:fill="auto"/>
            <w:vAlign w:val="center"/>
            <w:hideMark/>
          </w:tcPr>
          <w:p w14:paraId="5841B3F4" w14:textId="77777777" w:rsidR="00DE767D" w:rsidRPr="003D71BE" w:rsidRDefault="00DE767D" w:rsidP="00A226F9">
            <w:pPr>
              <w:jc w:val="center"/>
              <w:rPr>
                <w:sz w:val="20"/>
                <w:szCs w:val="20"/>
              </w:rPr>
            </w:pPr>
            <w:r w:rsidRPr="003D71BE">
              <w:rPr>
                <w:sz w:val="20"/>
                <w:szCs w:val="20"/>
              </w:rPr>
              <w:t>0,292</w:t>
            </w:r>
          </w:p>
        </w:tc>
        <w:tc>
          <w:tcPr>
            <w:tcW w:w="286" w:type="pct"/>
            <w:shd w:val="clear" w:color="auto" w:fill="auto"/>
            <w:vAlign w:val="center"/>
            <w:hideMark/>
          </w:tcPr>
          <w:p w14:paraId="6BA18A0E" w14:textId="77777777" w:rsidR="00DE767D" w:rsidRPr="003D71BE" w:rsidRDefault="00DE767D" w:rsidP="00A226F9">
            <w:pPr>
              <w:jc w:val="center"/>
              <w:rPr>
                <w:sz w:val="20"/>
                <w:szCs w:val="20"/>
              </w:rPr>
            </w:pPr>
            <w:r w:rsidRPr="003D71BE">
              <w:rPr>
                <w:sz w:val="20"/>
                <w:szCs w:val="20"/>
              </w:rPr>
              <w:t>0,292</w:t>
            </w:r>
          </w:p>
        </w:tc>
        <w:tc>
          <w:tcPr>
            <w:tcW w:w="286" w:type="pct"/>
            <w:shd w:val="clear" w:color="auto" w:fill="auto"/>
            <w:vAlign w:val="center"/>
            <w:hideMark/>
          </w:tcPr>
          <w:p w14:paraId="2F3A22F0" w14:textId="77777777" w:rsidR="00DE767D" w:rsidRPr="003D71BE" w:rsidRDefault="00DE767D" w:rsidP="00A226F9">
            <w:pPr>
              <w:jc w:val="center"/>
              <w:rPr>
                <w:sz w:val="20"/>
                <w:szCs w:val="20"/>
              </w:rPr>
            </w:pPr>
            <w:r w:rsidRPr="003D71BE">
              <w:rPr>
                <w:sz w:val="20"/>
                <w:szCs w:val="20"/>
              </w:rPr>
              <w:t>0,292</w:t>
            </w:r>
          </w:p>
        </w:tc>
        <w:tc>
          <w:tcPr>
            <w:tcW w:w="286" w:type="pct"/>
            <w:shd w:val="clear" w:color="auto" w:fill="auto"/>
            <w:vAlign w:val="center"/>
            <w:hideMark/>
          </w:tcPr>
          <w:p w14:paraId="645B21BC" w14:textId="77777777" w:rsidR="00DE767D" w:rsidRPr="003D71BE" w:rsidRDefault="00DE767D" w:rsidP="00A226F9">
            <w:pPr>
              <w:jc w:val="center"/>
              <w:rPr>
                <w:sz w:val="20"/>
                <w:szCs w:val="20"/>
              </w:rPr>
            </w:pPr>
            <w:r w:rsidRPr="003D71BE">
              <w:rPr>
                <w:sz w:val="20"/>
                <w:szCs w:val="20"/>
              </w:rPr>
              <w:t>0,292</w:t>
            </w:r>
          </w:p>
        </w:tc>
        <w:tc>
          <w:tcPr>
            <w:tcW w:w="286" w:type="pct"/>
            <w:shd w:val="clear" w:color="auto" w:fill="auto"/>
            <w:vAlign w:val="center"/>
            <w:hideMark/>
          </w:tcPr>
          <w:p w14:paraId="172A0D41" w14:textId="77777777" w:rsidR="00DE767D" w:rsidRPr="003D71BE" w:rsidRDefault="00DE767D" w:rsidP="00A226F9">
            <w:pPr>
              <w:jc w:val="center"/>
              <w:rPr>
                <w:sz w:val="20"/>
                <w:szCs w:val="20"/>
              </w:rPr>
            </w:pPr>
            <w:r w:rsidRPr="003D71BE">
              <w:rPr>
                <w:sz w:val="20"/>
                <w:szCs w:val="20"/>
              </w:rPr>
              <w:t>0,292</w:t>
            </w:r>
          </w:p>
        </w:tc>
        <w:tc>
          <w:tcPr>
            <w:tcW w:w="286" w:type="pct"/>
            <w:shd w:val="clear" w:color="auto" w:fill="auto"/>
            <w:vAlign w:val="center"/>
            <w:hideMark/>
          </w:tcPr>
          <w:p w14:paraId="434B35EE" w14:textId="77777777" w:rsidR="00DE767D" w:rsidRPr="003D71BE" w:rsidRDefault="00DE767D" w:rsidP="00A226F9">
            <w:pPr>
              <w:jc w:val="center"/>
              <w:rPr>
                <w:sz w:val="20"/>
                <w:szCs w:val="20"/>
              </w:rPr>
            </w:pPr>
            <w:r w:rsidRPr="003D71BE">
              <w:rPr>
                <w:sz w:val="20"/>
                <w:szCs w:val="20"/>
              </w:rPr>
              <w:t>0,292</w:t>
            </w:r>
          </w:p>
        </w:tc>
        <w:tc>
          <w:tcPr>
            <w:tcW w:w="286" w:type="pct"/>
            <w:shd w:val="clear" w:color="auto" w:fill="auto"/>
            <w:vAlign w:val="center"/>
            <w:hideMark/>
          </w:tcPr>
          <w:p w14:paraId="3760B198" w14:textId="77777777" w:rsidR="00DE767D" w:rsidRPr="003D71BE" w:rsidRDefault="00DE767D" w:rsidP="00A226F9">
            <w:pPr>
              <w:jc w:val="center"/>
              <w:rPr>
                <w:sz w:val="20"/>
                <w:szCs w:val="20"/>
              </w:rPr>
            </w:pPr>
            <w:r w:rsidRPr="003D71BE">
              <w:rPr>
                <w:sz w:val="20"/>
                <w:szCs w:val="20"/>
              </w:rPr>
              <w:t>0,292</w:t>
            </w:r>
          </w:p>
        </w:tc>
        <w:tc>
          <w:tcPr>
            <w:tcW w:w="286" w:type="pct"/>
            <w:shd w:val="clear" w:color="auto" w:fill="auto"/>
            <w:vAlign w:val="center"/>
            <w:hideMark/>
          </w:tcPr>
          <w:p w14:paraId="1389EEA9" w14:textId="77777777" w:rsidR="00DE767D" w:rsidRPr="003D71BE" w:rsidRDefault="00DE767D" w:rsidP="00A226F9">
            <w:pPr>
              <w:jc w:val="center"/>
              <w:rPr>
                <w:sz w:val="20"/>
                <w:szCs w:val="20"/>
              </w:rPr>
            </w:pPr>
            <w:r w:rsidRPr="003D71BE">
              <w:rPr>
                <w:sz w:val="20"/>
                <w:szCs w:val="20"/>
              </w:rPr>
              <w:t>0,292</w:t>
            </w:r>
          </w:p>
        </w:tc>
        <w:tc>
          <w:tcPr>
            <w:tcW w:w="254" w:type="pct"/>
            <w:shd w:val="clear" w:color="auto" w:fill="auto"/>
            <w:vAlign w:val="center"/>
            <w:hideMark/>
          </w:tcPr>
          <w:p w14:paraId="2D958617" w14:textId="77777777" w:rsidR="00DE767D" w:rsidRPr="003D71BE" w:rsidRDefault="00DE767D" w:rsidP="00A226F9">
            <w:pPr>
              <w:jc w:val="center"/>
              <w:rPr>
                <w:sz w:val="20"/>
                <w:szCs w:val="20"/>
              </w:rPr>
            </w:pPr>
            <w:r w:rsidRPr="003D71BE">
              <w:rPr>
                <w:sz w:val="20"/>
                <w:szCs w:val="20"/>
              </w:rPr>
              <w:t>0,292</w:t>
            </w:r>
          </w:p>
        </w:tc>
        <w:tc>
          <w:tcPr>
            <w:tcW w:w="254" w:type="pct"/>
            <w:shd w:val="clear" w:color="auto" w:fill="auto"/>
            <w:vAlign w:val="center"/>
            <w:hideMark/>
          </w:tcPr>
          <w:p w14:paraId="5C45D8C6" w14:textId="77777777" w:rsidR="00DE767D" w:rsidRPr="003D71BE" w:rsidRDefault="00DE767D" w:rsidP="00A226F9">
            <w:pPr>
              <w:jc w:val="center"/>
              <w:rPr>
                <w:sz w:val="20"/>
                <w:szCs w:val="20"/>
              </w:rPr>
            </w:pPr>
            <w:r w:rsidRPr="003D71BE">
              <w:rPr>
                <w:sz w:val="20"/>
                <w:szCs w:val="20"/>
              </w:rPr>
              <w:t>0,292</w:t>
            </w:r>
          </w:p>
        </w:tc>
        <w:tc>
          <w:tcPr>
            <w:tcW w:w="254" w:type="pct"/>
            <w:shd w:val="clear" w:color="auto" w:fill="auto"/>
            <w:vAlign w:val="center"/>
            <w:hideMark/>
          </w:tcPr>
          <w:p w14:paraId="7E9A1B83" w14:textId="77777777" w:rsidR="00DE767D" w:rsidRPr="003D71BE" w:rsidRDefault="00DE767D" w:rsidP="00A226F9">
            <w:pPr>
              <w:jc w:val="center"/>
              <w:rPr>
                <w:sz w:val="20"/>
                <w:szCs w:val="20"/>
              </w:rPr>
            </w:pPr>
            <w:r w:rsidRPr="003D71BE">
              <w:rPr>
                <w:sz w:val="20"/>
                <w:szCs w:val="20"/>
              </w:rPr>
              <w:t>0,292</w:t>
            </w:r>
          </w:p>
        </w:tc>
        <w:tc>
          <w:tcPr>
            <w:tcW w:w="291" w:type="pct"/>
            <w:shd w:val="clear" w:color="auto" w:fill="auto"/>
            <w:vAlign w:val="center"/>
            <w:hideMark/>
          </w:tcPr>
          <w:p w14:paraId="791E6CE5" w14:textId="77777777" w:rsidR="00DE767D" w:rsidRPr="003D71BE" w:rsidRDefault="00DE767D" w:rsidP="00A226F9">
            <w:pPr>
              <w:jc w:val="center"/>
              <w:rPr>
                <w:sz w:val="20"/>
                <w:szCs w:val="20"/>
              </w:rPr>
            </w:pPr>
            <w:r w:rsidRPr="003D71BE">
              <w:rPr>
                <w:sz w:val="20"/>
                <w:szCs w:val="20"/>
              </w:rPr>
              <w:t>0,292</w:t>
            </w:r>
          </w:p>
        </w:tc>
      </w:tr>
      <w:tr w:rsidR="003D71BE" w:rsidRPr="003D71BE" w14:paraId="1613BE2B" w14:textId="77777777" w:rsidTr="000C1AF7">
        <w:trPr>
          <w:trHeight w:val="23"/>
          <w:jc w:val="center"/>
        </w:trPr>
        <w:tc>
          <w:tcPr>
            <w:tcW w:w="1087" w:type="pct"/>
            <w:shd w:val="clear" w:color="auto" w:fill="auto"/>
            <w:vAlign w:val="center"/>
          </w:tcPr>
          <w:p w14:paraId="13D187F2" w14:textId="42A93139" w:rsidR="000C1AF7" w:rsidRPr="003D71BE" w:rsidRDefault="000C1AF7" w:rsidP="000C1AF7">
            <w:pPr>
              <w:rPr>
                <w:sz w:val="20"/>
                <w:szCs w:val="20"/>
              </w:rPr>
            </w:pPr>
            <w:r w:rsidRPr="003D71BE">
              <w:rPr>
                <w:sz w:val="20"/>
                <w:szCs w:val="20"/>
              </w:rPr>
              <w:t>Средневзвешенная плотность тепловой нагрузки, (Гкал/ч*тыс.м</w:t>
            </w:r>
            <w:r w:rsidRPr="003D71BE">
              <w:rPr>
                <w:sz w:val="20"/>
                <w:szCs w:val="20"/>
                <w:vertAlign w:val="superscript"/>
              </w:rPr>
              <w:t>2</w:t>
            </w:r>
            <w:r w:rsidRPr="003D71BE">
              <w:rPr>
                <w:sz w:val="20"/>
                <w:szCs w:val="20"/>
              </w:rPr>
              <w:t>)</w:t>
            </w:r>
          </w:p>
        </w:tc>
        <w:tc>
          <w:tcPr>
            <w:tcW w:w="286" w:type="pct"/>
            <w:shd w:val="clear" w:color="auto" w:fill="auto"/>
            <w:vAlign w:val="center"/>
          </w:tcPr>
          <w:p w14:paraId="68590409" w14:textId="5277B5AF" w:rsidR="000C1AF7" w:rsidRPr="003D71BE" w:rsidRDefault="000C1AF7" w:rsidP="000C1AF7">
            <w:pPr>
              <w:jc w:val="center"/>
              <w:rPr>
                <w:sz w:val="20"/>
                <w:szCs w:val="20"/>
              </w:rPr>
            </w:pPr>
            <w:r w:rsidRPr="003D71BE">
              <w:rPr>
                <w:sz w:val="20"/>
                <w:szCs w:val="20"/>
              </w:rPr>
              <w:t>0,0065</w:t>
            </w:r>
          </w:p>
        </w:tc>
        <w:tc>
          <w:tcPr>
            <w:tcW w:w="286" w:type="pct"/>
            <w:shd w:val="clear" w:color="auto" w:fill="auto"/>
            <w:vAlign w:val="center"/>
          </w:tcPr>
          <w:p w14:paraId="39FCC528" w14:textId="5581E5DF" w:rsidR="000C1AF7" w:rsidRPr="003D71BE" w:rsidRDefault="000C1AF7" w:rsidP="000C1AF7">
            <w:pPr>
              <w:jc w:val="center"/>
              <w:rPr>
                <w:sz w:val="20"/>
                <w:szCs w:val="20"/>
              </w:rPr>
            </w:pPr>
            <w:r w:rsidRPr="003D71BE">
              <w:rPr>
                <w:sz w:val="20"/>
                <w:szCs w:val="20"/>
              </w:rPr>
              <w:t>0,0065</w:t>
            </w:r>
          </w:p>
        </w:tc>
        <w:tc>
          <w:tcPr>
            <w:tcW w:w="286" w:type="pct"/>
            <w:shd w:val="clear" w:color="auto" w:fill="auto"/>
            <w:vAlign w:val="center"/>
          </w:tcPr>
          <w:p w14:paraId="31245AFC" w14:textId="735C7A0B" w:rsidR="000C1AF7" w:rsidRPr="003D71BE" w:rsidRDefault="000C1AF7" w:rsidP="000C1AF7">
            <w:pPr>
              <w:jc w:val="center"/>
              <w:rPr>
                <w:sz w:val="20"/>
                <w:szCs w:val="20"/>
              </w:rPr>
            </w:pPr>
            <w:r w:rsidRPr="003D71BE">
              <w:rPr>
                <w:sz w:val="20"/>
                <w:szCs w:val="20"/>
              </w:rPr>
              <w:t>0,0065</w:t>
            </w:r>
          </w:p>
        </w:tc>
        <w:tc>
          <w:tcPr>
            <w:tcW w:w="286" w:type="pct"/>
            <w:shd w:val="clear" w:color="auto" w:fill="auto"/>
            <w:vAlign w:val="center"/>
          </w:tcPr>
          <w:p w14:paraId="5AC34C03" w14:textId="3DC2F6A0" w:rsidR="000C1AF7" w:rsidRPr="003D71BE" w:rsidRDefault="000C1AF7" w:rsidP="000C1AF7">
            <w:pPr>
              <w:jc w:val="center"/>
              <w:rPr>
                <w:sz w:val="20"/>
                <w:szCs w:val="20"/>
              </w:rPr>
            </w:pPr>
            <w:r w:rsidRPr="003D71BE">
              <w:rPr>
                <w:sz w:val="20"/>
                <w:szCs w:val="20"/>
              </w:rPr>
              <w:t>0,0065</w:t>
            </w:r>
          </w:p>
        </w:tc>
        <w:tc>
          <w:tcPr>
            <w:tcW w:w="286" w:type="pct"/>
            <w:shd w:val="clear" w:color="auto" w:fill="auto"/>
            <w:vAlign w:val="center"/>
          </w:tcPr>
          <w:p w14:paraId="11480076" w14:textId="7B7C3110" w:rsidR="000C1AF7" w:rsidRPr="003D71BE" w:rsidRDefault="000C1AF7" w:rsidP="000C1AF7">
            <w:pPr>
              <w:jc w:val="center"/>
              <w:rPr>
                <w:sz w:val="20"/>
                <w:szCs w:val="20"/>
              </w:rPr>
            </w:pPr>
            <w:r w:rsidRPr="003D71BE">
              <w:rPr>
                <w:sz w:val="20"/>
                <w:szCs w:val="20"/>
              </w:rPr>
              <w:t>0,0065</w:t>
            </w:r>
          </w:p>
        </w:tc>
        <w:tc>
          <w:tcPr>
            <w:tcW w:w="286" w:type="pct"/>
            <w:shd w:val="clear" w:color="auto" w:fill="auto"/>
            <w:vAlign w:val="center"/>
          </w:tcPr>
          <w:p w14:paraId="12465B87" w14:textId="667323F4" w:rsidR="000C1AF7" w:rsidRPr="003D71BE" w:rsidRDefault="000C1AF7" w:rsidP="000C1AF7">
            <w:pPr>
              <w:jc w:val="center"/>
              <w:rPr>
                <w:sz w:val="20"/>
                <w:szCs w:val="20"/>
              </w:rPr>
            </w:pPr>
            <w:r w:rsidRPr="003D71BE">
              <w:rPr>
                <w:sz w:val="20"/>
                <w:szCs w:val="20"/>
              </w:rPr>
              <w:t>0,0065</w:t>
            </w:r>
          </w:p>
        </w:tc>
        <w:tc>
          <w:tcPr>
            <w:tcW w:w="286" w:type="pct"/>
            <w:shd w:val="clear" w:color="auto" w:fill="auto"/>
            <w:vAlign w:val="center"/>
          </w:tcPr>
          <w:p w14:paraId="30320769" w14:textId="6A372C44" w:rsidR="000C1AF7" w:rsidRPr="003D71BE" w:rsidRDefault="000C1AF7" w:rsidP="000C1AF7">
            <w:pPr>
              <w:jc w:val="center"/>
              <w:rPr>
                <w:sz w:val="20"/>
                <w:szCs w:val="20"/>
              </w:rPr>
            </w:pPr>
            <w:r w:rsidRPr="003D71BE">
              <w:rPr>
                <w:sz w:val="20"/>
                <w:szCs w:val="20"/>
              </w:rPr>
              <w:t>0,0065</w:t>
            </w:r>
          </w:p>
        </w:tc>
        <w:tc>
          <w:tcPr>
            <w:tcW w:w="286" w:type="pct"/>
            <w:shd w:val="clear" w:color="auto" w:fill="auto"/>
            <w:vAlign w:val="center"/>
          </w:tcPr>
          <w:p w14:paraId="0A5317EC" w14:textId="61AA2ABB" w:rsidR="000C1AF7" w:rsidRPr="003D71BE" w:rsidRDefault="000C1AF7" w:rsidP="000C1AF7">
            <w:pPr>
              <w:jc w:val="center"/>
              <w:rPr>
                <w:sz w:val="20"/>
                <w:szCs w:val="20"/>
              </w:rPr>
            </w:pPr>
            <w:r w:rsidRPr="003D71BE">
              <w:rPr>
                <w:sz w:val="20"/>
                <w:szCs w:val="20"/>
              </w:rPr>
              <w:t>0,0065</w:t>
            </w:r>
          </w:p>
        </w:tc>
        <w:tc>
          <w:tcPr>
            <w:tcW w:w="286" w:type="pct"/>
            <w:shd w:val="clear" w:color="auto" w:fill="auto"/>
            <w:vAlign w:val="center"/>
          </w:tcPr>
          <w:p w14:paraId="30C964DE" w14:textId="583635B4" w:rsidR="000C1AF7" w:rsidRPr="003D71BE" w:rsidRDefault="000C1AF7" w:rsidP="000C1AF7">
            <w:pPr>
              <w:jc w:val="center"/>
              <w:rPr>
                <w:sz w:val="20"/>
                <w:szCs w:val="20"/>
              </w:rPr>
            </w:pPr>
            <w:r w:rsidRPr="003D71BE">
              <w:rPr>
                <w:sz w:val="20"/>
                <w:szCs w:val="20"/>
              </w:rPr>
              <w:t>0,0065</w:t>
            </w:r>
          </w:p>
        </w:tc>
        <w:tc>
          <w:tcPr>
            <w:tcW w:w="286" w:type="pct"/>
            <w:shd w:val="clear" w:color="auto" w:fill="auto"/>
            <w:vAlign w:val="center"/>
          </w:tcPr>
          <w:p w14:paraId="392F71F7" w14:textId="32B71834" w:rsidR="000C1AF7" w:rsidRPr="003D71BE" w:rsidRDefault="000C1AF7" w:rsidP="000C1AF7">
            <w:pPr>
              <w:jc w:val="center"/>
              <w:rPr>
                <w:sz w:val="20"/>
                <w:szCs w:val="20"/>
              </w:rPr>
            </w:pPr>
            <w:r w:rsidRPr="003D71BE">
              <w:rPr>
                <w:sz w:val="20"/>
                <w:szCs w:val="20"/>
              </w:rPr>
              <w:t>0,0065</w:t>
            </w:r>
          </w:p>
        </w:tc>
        <w:tc>
          <w:tcPr>
            <w:tcW w:w="254" w:type="pct"/>
            <w:shd w:val="clear" w:color="auto" w:fill="auto"/>
            <w:vAlign w:val="center"/>
          </w:tcPr>
          <w:p w14:paraId="6C33D7FC" w14:textId="35284641" w:rsidR="000C1AF7" w:rsidRPr="003D71BE" w:rsidRDefault="000C1AF7" w:rsidP="000C1AF7">
            <w:pPr>
              <w:jc w:val="center"/>
              <w:rPr>
                <w:sz w:val="20"/>
                <w:szCs w:val="20"/>
              </w:rPr>
            </w:pPr>
            <w:r w:rsidRPr="003D71BE">
              <w:rPr>
                <w:sz w:val="20"/>
                <w:szCs w:val="20"/>
              </w:rPr>
              <w:t>0,0065</w:t>
            </w:r>
          </w:p>
        </w:tc>
        <w:tc>
          <w:tcPr>
            <w:tcW w:w="254" w:type="pct"/>
            <w:shd w:val="clear" w:color="auto" w:fill="auto"/>
            <w:vAlign w:val="center"/>
          </w:tcPr>
          <w:p w14:paraId="1BF1D4C9" w14:textId="651BEA67" w:rsidR="000C1AF7" w:rsidRPr="003D71BE" w:rsidRDefault="000C1AF7" w:rsidP="000C1AF7">
            <w:pPr>
              <w:jc w:val="center"/>
              <w:rPr>
                <w:sz w:val="20"/>
                <w:szCs w:val="20"/>
              </w:rPr>
            </w:pPr>
            <w:r w:rsidRPr="003D71BE">
              <w:rPr>
                <w:sz w:val="20"/>
                <w:szCs w:val="20"/>
              </w:rPr>
              <w:t>0,0065</w:t>
            </w:r>
          </w:p>
        </w:tc>
        <w:tc>
          <w:tcPr>
            <w:tcW w:w="254" w:type="pct"/>
            <w:shd w:val="clear" w:color="auto" w:fill="auto"/>
            <w:vAlign w:val="center"/>
          </w:tcPr>
          <w:p w14:paraId="277CEEC6" w14:textId="7AFC537F" w:rsidR="000C1AF7" w:rsidRPr="003D71BE" w:rsidRDefault="000C1AF7" w:rsidP="000C1AF7">
            <w:pPr>
              <w:jc w:val="center"/>
              <w:rPr>
                <w:sz w:val="20"/>
                <w:szCs w:val="20"/>
              </w:rPr>
            </w:pPr>
            <w:r w:rsidRPr="003D71BE">
              <w:rPr>
                <w:sz w:val="20"/>
                <w:szCs w:val="20"/>
              </w:rPr>
              <w:t>0,0065</w:t>
            </w:r>
          </w:p>
        </w:tc>
        <w:tc>
          <w:tcPr>
            <w:tcW w:w="291" w:type="pct"/>
            <w:shd w:val="clear" w:color="auto" w:fill="auto"/>
            <w:vAlign w:val="center"/>
          </w:tcPr>
          <w:p w14:paraId="7EE0EDE7" w14:textId="3D1C266C" w:rsidR="000C1AF7" w:rsidRPr="003D71BE" w:rsidRDefault="000C1AF7" w:rsidP="000C1AF7">
            <w:pPr>
              <w:jc w:val="center"/>
              <w:rPr>
                <w:sz w:val="20"/>
                <w:szCs w:val="20"/>
              </w:rPr>
            </w:pPr>
            <w:r w:rsidRPr="003D71BE">
              <w:rPr>
                <w:sz w:val="20"/>
                <w:szCs w:val="20"/>
              </w:rPr>
              <w:t>0,0065</w:t>
            </w:r>
          </w:p>
        </w:tc>
      </w:tr>
      <w:tr w:rsidR="003D71BE" w:rsidRPr="003D71BE" w14:paraId="39FE06C8" w14:textId="77777777" w:rsidTr="00A226F9">
        <w:trPr>
          <w:trHeight w:val="23"/>
          <w:jc w:val="center"/>
        </w:trPr>
        <w:tc>
          <w:tcPr>
            <w:tcW w:w="5000" w:type="pct"/>
            <w:gridSpan w:val="15"/>
            <w:shd w:val="clear" w:color="auto" w:fill="auto"/>
            <w:vAlign w:val="center"/>
            <w:hideMark/>
          </w:tcPr>
          <w:p w14:paraId="202B58E5" w14:textId="77777777" w:rsidR="00DE767D" w:rsidRPr="003D71BE" w:rsidRDefault="00DE767D" w:rsidP="00A226F9">
            <w:pPr>
              <w:jc w:val="center"/>
              <w:rPr>
                <w:b/>
                <w:bCs/>
                <w:i/>
                <w:iCs/>
                <w:sz w:val="20"/>
                <w:szCs w:val="20"/>
                <w:u w:val="single"/>
              </w:rPr>
            </w:pPr>
            <w:r w:rsidRPr="003D71BE">
              <w:rPr>
                <w:b/>
                <w:bCs/>
                <w:i/>
                <w:iCs/>
                <w:sz w:val="20"/>
                <w:szCs w:val="20"/>
                <w:u w:val="single"/>
              </w:rPr>
              <w:t>Котельная ГАУЗ Калужской области "Калужский санаторий "Звездный"</w:t>
            </w:r>
          </w:p>
        </w:tc>
      </w:tr>
      <w:tr w:rsidR="003D71BE" w:rsidRPr="003D71BE" w14:paraId="78A1EAAE" w14:textId="77777777" w:rsidTr="000C1AF7">
        <w:trPr>
          <w:trHeight w:val="23"/>
          <w:jc w:val="center"/>
        </w:trPr>
        <w:tc>
          <w:tcPr>
            <w:tcW w:w="1087" w:type="pct"/>
            <w:shd w:val="clear" w:color="auto" w:fill="auto"/>
            <w:vAlign w:val="center"/>
            <w:hideMark/>
          </w:tcPr>
          <w:p w14:paraId="61570C55" w14:textId="77777777" w:rsidR="00DE767D" w:rsidRPr="003D71BE" w:rsidRDefault="00DE767D" w:rsidP="00A226F9">
            <w:pPr>
              <w:rPr>
                <w:sz w:val="20"/>
                <w:szCs w:val="20"/>
              </w:rPr>
            </w:pPr>
            <w:r w:rsidRPr="003D71BE">
              <w:rPr>
                <w:sz w:val="20"/>
                <w:szCs w:val="20"/>
              </w:rPr>
              <w:t>Установленная тепловая мощность, в том числе:</w:t>
            </w:r>
          </w:p>
        </w:tc>
        <w:tc>
          <w:tcPr>
            <w:tcW w:w="286" w:type="pct"/>
            <w:shd w:val="clear" w:color="auto" w:fill="auto"/>
            <w:noWrap/>
            <w:vAlign w:val="center"/>
            <w:hideMark/>
          </w:tcPr>
          <w:p w14:paraId="63810560" w14:textId="77777777" w:rsidR="00DE767D" w:rsidRPr="003D71BE" w:rsidRDefault="00DE767D" w:rsidP="00A226F9">
            <w:pPr>
              <w:jc w:val="center"/>
              <w:rPr>
                <w:sz w:val="20"/>
                <w:szCs w:val="20"/>
              </w:rPr>
            </w:pPr>
            <w:r w:rsidRPr="003D71BE">
              <w:rPr>
                <w:sz w:val="20"/>
                <w:szCs w:val="20"/>
              </w:rPr>
              <w:t>4,300</w:t>
            </w:r>
          </w:p>
        </w:tc>
        <w:tc>
          <w:tcPr>
            <w:tcW w:w="286" w:type="pct"/>
            <w:shd w:val="clear" w:color="auto" w:fill="auto"/>
            <w:noWrap/>
            <w:vAlign w:val="center"/>
            <w:hideMark/>
          </w:tcPr>
          <w:p w14:paraId="67B80E50" w14:textId="77777777" w:rsidR="00DE767D" w:rsidRPr="003D71BE" w:rsidRDefault="00DE767D" w:rsidP="00A226F9">
            <w:pPr>
              <w:jc w:val="center"/>
              <w:rPr>
                <w:sz w:val="20"/>
                <w:szCs w:val="20"/>
              </w:rPr>
            </w:pPr>
            <w:r w:rsidRPr="003D71BE">
              <w:rPr>
                <w:sz w:val="20"/>
                <w:szCs w:val="20"/>
              </w:rPr>
              <w:t>4,300</w:t>
            </w:r>
          </w:p>
        </w:tc>
        <w:tc>
          <w:tcPr>
            <w:tcW w:w="286" w:type="pct"/>
            <w:shd w:val="clear" w:color="auto" w:fill="auto"/>
            <w:noWrap/>
            <w:vAlign w:val="center"/>
            <w:hideMark/>
          </w:tcPr>
          <w:p w14:paraId="1B09F61F" w14:textId="77777777" w:rsidR="00DE767D" w:rsidRPr="003D71BE" w:rsidRDefault="00DE767D" w:rsidP="00A226F9">
            <w:pPr>
              <w:jc w:val="center"/>
              <w:rPr>
                <w:sz w:val="20"/>
                <w:szCs w:val="20"/>
              </w:rPr>
            </w:pPr>
            <w:r w:rsidRPr="003D71BE">
              <w:rPr>
                <w:sz w:val="20"/>
                <w:szCs w:val="20"/>
              </w:rPr>
              <w:t>4,300</w:t>
            </w:r>
          </w:p>
        </w:tc>
        <w:tc>
          <w:tcPr>
            <w:tcW w:w="286" w:type="pct"/>
            <w:shd w:val="clear" w:color="auto" w:fill="auto"/>
            <w:noWrap/>
            <w:vAlign w:val="center"/>
            <w:hideMark/>
          </w:tcPr>
          <w:p w14:paraId="6833BBAE" w14:textId="77777777" w:rsidR="00DE767D" w:rsidRPr="003D71BE" w:rsidRDefault="00DE767D" w:rsidP="00A226F9">
            <w:pPr>
              <w:jc w:val="center"/>
              <w:rPr>
                <w:sz w:val="20"/>
                <w:szCs w:val="20"/>
              </w:rPr>
            </w:pPr>
            <w:r w:rsidRPr="003D71BE">
              <w:rPr>
                <w:sz w:val="20"/>
                <w:szCs w:val="20"/>
              </w:rPr>
              <w:t>4,300</w:t>
            </w:r>
          </w:p>
        </w:tc>
        <w:tc>
          <w:tcPr>
            <w:tcW w:w="286" w:type="pct"/>
            <w:shd w:val="clear" w:color="auto" w:fill="auto"/>
            <w:noWrap/>
            <w:vAlign w:val="center"/>
            <w:hideMark/>
          </w:tcPr>
          <w:p w14:paraId="23B3F9CC" w14:textId="77777777" w:rsidR="00DE767D" w:rsidRPr="003D71BE" w:rsidRDefault="00DE767D" w:rsidP="00A226F9">
            <w:pPr>
              <w:jc w:val="center"/>
              <w:rPr>
                <w:sz w:val="20"/>
                <w:szCs w:val="20"/>
              </w:rPr>
            </w:pPr>
            <w:r w:rsidRPr="003D71BE">
              <w:rPr>
                <w:sz w:val="20"/>
                <w:szCs w:val="20"/>
              </w:rPr>
              <w:t>4,300</w:t>
            </w:r>
          </w:p>
        </w:tc>
        <w:tc>
          <w:tcPr>
            <w:tcW w:w="286" w:type="pct"/>
            <w:shd w:val="clear" w:color="auto" w:fill="auto"/>
            <w:noWrap/>
            <w:vAlign w:val="center"/>
            <w:hideMark/>
          </w:tcPr>
          <w:p w14:paraId="4A82DD0D" w14:textId="77777777" w:rsidR="00DE767D" w:rsidRPr="003D71BE" w:rsidRDefault="00DE767D" w:rsidP="00A226F9">
            <w:pPr>
              <w:jc w:val="center"/>
              <w:rPr>
                <w:sz w:val="20"/>
                <w:szCs w:val="20"/>
              </w:rPr>
            </w:pPr>
            <w:r w:rsidRPr="003D71BE">
              <w:rPr>
                <w:sz w:val="20"/>
                <w:szCs w:val="20"/>
              </w:rPr>
              <w:t>4,300</w:t>
            </w:r>
          </w:p>
        </w:tc>
        <w:tc>
          <w:tcPr>
            <w:tcW w:w="286" w:type="pct"/>
            <w:shd w:val="clear" w:color="auto" w:fill="auto"/>
            <w:noWrap/>
            <w:vAlign w:val="center"/>
            <w:hideMark/>
          </w:tcPr>
          <w:p w14:paraId="196722AD" w14:textId="77777777" w:rsidR="00DE767D" w:rsidRPr="003D71BE" w:rsidRDefault="00DE767D" w:rsidP="00A226F9">
            <w:pPr>
              <w:jc w:val="center"/>
              <w:rPr>
                <w:sz w:val="20"/>
                <w:szCs w:val="20"/>
              </w:rPr>
            </w:pPr>
            <w:r w:rsidRPr="003D71BE">
              <w:rPr>
                <w:sz w:val="20"/>
                <w:szCs w:val="20"/>
              </w:rPr>
              <w:t>4,300</w:t>
            </w:r>
          </w:p>
        </w:tc>
        <w:tc>
          <w:tcPr>
            <w:tcW w:w="286" w:type="pct"/>
            <w:shd w:val="clear" w:color="auto" w:fill="auto"/>
            <w:noWrap/>
            <w:vAlign w:val="center"/>
            <w:hideMark/>
          </w:tcPr>
          <w:p w14:paraId="24AA105B" w14:textId="77777777" w:rsidR="00DE767D" w:rsidRPr="003D71BE" w:rsidRDefault="00DE767D" w:rsidP="00A226F9">
            <w:pPr>
              <w:jc w:val="center"/>
              <w:rPr>
                <w:sz w:val="20"/>
                <w:szCs w:val="20"/>
              </w:rPr>
            </w:pPr>
            <w:r w:rsidRPr="003D71BE">
              <w:rPr>
                <w:sz w:val="20"/>
                <w:szCs w:val="20"/>
              </w:rPr>
              <w:t>4,300</w:t>
            </w:r>
          </w:p>
        </w:tc>
        <w:tc>
          <w:tcPr>
            <w:tcW w:w="286" w:type="pct"/>
            <w:shd w:val="clear" w:color="auto" w:fill="auto"/>
            <w:noWrap/>
            <w:vAlign w:val="center"/>
            <w:hideMark/>
          </w:tcPr>
          <w:p w14:paraId="2B422DCE" w14:textId="77777777" w:rsidR="00DE767D" w:rsidRPr="003D71BE" w:rsidRDefault="00DE767D" w:rsidP="00A226F9">
            <w:pPr>
              <w:jc w:val="center"/>
              <w:rPr>
                <w:sz w:val="20"/>
                <w:szCs w:val="20"/>
              </w:rPr>
            </w:pPr>
            <w:r w:rsidRPr="003D71BE">
              <w:rPr>
                <w:sz w:val="20"/>
                <w:szCs w:val="20"/>
              </w:rPr>
              <w:t>4,300</w:t>
            </w:r>
          </w:p>
        </w:tc>
        <w:tc>
          <w:tcPr>
            <w:tcW w:w="286" w:type="pct"/>
            <w:shd w:val="clear" w:color="auto" w:fill="auto"/>
            <w:noWrap/>
            <w:vAlign w:val="center"/>
            <w:hideMark/>
          </w:tcPr>
          <w:p w14:paraId="24E3FAE6" w14:textId="77777777" w:rsidR="00DE767D" w:rsidRPr="003D71BE" w:rsidRDefault="00DE767D" w:rsidP="00A226F9">
            <w:pPr>
              <w:jc w:val="center"/>
              <w:rPr>
                <w:sz w:val="20"/>
                <w:szCs w:val="20"/>
              </w:rPr>
            </w:pPr>
            <w:r w:rsidRPr="003D71BE">
              <w:rPr>
                <w:sz w:val="20"/>
                <w:szCs w:val="20"/>
              </w:rPr>
              <w:t>4,300</w:t>
            </w:r>
          </w:p>
        </w:tc>
        <w:tc>
          <w:tcPr>
            <w:tcW w:w="254" w:type="pct"/>
            <w:shd w:val="clear" w:color="auto" w:fill="auto"/>
            <w:noWrap/>
            <w:vAlign w:val="center"/>
            <w:hideMark/>
          </w:tcPr>
          <w:p w14:paraId="591D12D5" w14:textId="77777777" w:rsidR="00DE767D" w:rsidRPr="003D71BE" w:rsidRDefault="00DE767D" w:rsidP="00A226F9">
            <w:pPr>
              <w:jc w:val="center"/>
              <w:rPr>
                <w:sz w:val="20"/>
                <w:szCs w:val="20"/>
              </w:rPr>
            </w:pPr>
            <w:r w:rsidRPr="003D71BE">
              <w:rPr>
                <w:sz w:val="20"/>
                <w:szCs w:val="20"/>
              </w:rPr>
              <w:t>4,300</w:t>
            </w:r>
          </w:p>
        </w:tc>
        <w:tc>
          <w:tcPr>
            <w:tcW w:w="254" w:type="pct"/>
            <w:shd w:val="clear" w:color="auto" w:fill="auto"/>
            <w:noWrap/>
            <w:vAlign w:val="center"/>
            <w:hideMark/>
          </w:tcPr>
          <w:p w14:paraId="4B6867F2" w14:textId="77777777" w:rsidR="00DE767D" w:rsidRPr="003D71BE" w:rsidRDefault="00DE767D" w:rsidP="00A226F9">
            <w:pPr>
              <w:jc w:val="center"/>
              <w:rPr>
                <w:sz w:val="20"/>
                <w:szCs w:val="20"/>
              </w:rPr>
            </w:pPr>
            <w:r w:rsidRPr="003D71BE">
              <w:rPr>
                <w:sz w:val="20"/>
                <w:szCs w:val="20"/>
              </w:rPr>
              <w:t>4,300</w:t>
            </w:r>
          </w:p>
        </w:tc>
        <w:tc>
          <w:tcPr>
            <w:tcW w:w="254" w:type="pct"/>
            <w:shd w:val="clear" w:color="auto" w:fill="auto"/>
            <w:noWrap/>
            <w:vAlign w:val="center"/>
            <w:hideMark/>
          </w:tcPr>
          <w:p w14:paraId="7F687E56" w14:textId="77777777" w:rsidR="00DE767D" w:rsidRPr="003D71BE" w:rsidRDefault="00DE767D" w:rsidP="00A226F9">
            <w:pPr>
              <w:jc w:val="center"/>
              <w:rPr>
                <w:sz w:val="20"/>
                <w:szCs w:val="20"/>
              </w:rPr>
            </w:pPr>
            <w:r w:rsidRPr="003D71BE">
              <w:rPr>
                <w:sz w:val="20"/>
                <w:szCs w:val="20"/>
              </w:rPr>
              <w:t>4,300</w:t>
            </w:r>
          </w:p>
        </w:tc>
        <w:tc>
          <w:tcPr>
            <w:tcW w:w="291" w:type="pct"/>
            <w:shd w:val="clear" w:color="auto" w:fill="auto"/>
            <w:noWrap/>
            <w:vAlign w:val="center"/>
            <w:hideMark/>
          </w:tcPr>
          <w:p w14:paraId="66C397C2" w14:textId="77777777" w:rsidR="00DE767D" w:rsidRPr="003D71BE" w:rsidRDefault="00DE767D" w:rsidP="00A226F9">
            <w:pPr>
              <w:jc w:val="center"/>
              <w:rPr>
                <w:sz w:val="20"/>
                <w:szCs w:val="20"/>
              </w:rPr>
            </w:pPr>
            <w:r w:rsidRPr="003D71BE">
              <w:rPr>
                <w:sz w:val="20"/>
                <w:szCs w:val="20"/>
              </w:rPr>
              <w:t>4,300</w:t>
            </w:r>
          </w:p>
        </w:tc>
      </w:tr>
      <w:tr w:rsidR="003D71BE" w:rsidRPr="003D71BE" w14:paraId="28A09A8F" w14:textId="77777777" w:rsidTr="000C1AF7">
        <w:trPr>
          <w:trHeight w:val="23"/>
          <w:jc w:val="center"/>
        </w:trPr>
        <w:tc>
          <w:tcPr>
            <w:tcW w:w="1087" w:type="pct"/>
            <w:shd w:val="clear" w:color="auto" w:fill="auto"/>
            <w:vAlign w:val="center"/>
            <w:hideMark/>
          </w:tcPr>
          <w:p w14:paraId="76B5030E" w14:textId="77777777" w:rsidR="00DE767D" w:rsidRPr="003D71BE" w:rsidRDefault="00DE767D" w:rsidP="00A226F9">
            <w:pPr>
              <w:rPr>
                <w:sz w:val="20"/>
                <w:szCs w:val="20"/>
              </w:rPr>
            </w:pPr>
            <w:r w:rsidRPr="003D71BE">
              <w:rPr>
                <w:sz w:val="20"/>
                <w:szCs w:val="20"/>
              </w:rPr>
              <w:t>Располагаемая тепловая мощность</w:t>
            </w:r>
          </w:p>
        </w:tc>
        <w:tc>
          <w:tcPr>
            <w:tcW w:w="286" w:type="pct"/>
            <w:shd w:val="clear" w:color="auto" w:fill="auto"/>
            <w:noWrap/>
            <w:vAlign w:val="center"/>
            <w:hideMark/>
          </w:tcPr>
          <w:p w14:paraId="19431504" w14:textId="77777777" w:rsidR="00DE767D" w:rsidRPr="003D71BE" w:rsidRDefault="00DE767D" w:rsidP="00A226F9">
            <w:pPr>
              <w:jc w:val="center"/>
              <w:rPr>
                <w:sz w:val="20"/>
                <w:szCs w:val="20"/>
              </w:rPr>
            </w:pPr>
            <w:r w:rsidRPr="003D71BE">
              <w:rPr>
                <w:sz w:val="20"/>
                <w:szCs w:val="20"/>
              </w:rPr>
              <w:t>4,300</w:t>
            </w:r>
          </w:p>
        </w:tc>
        <w:tc>
          <w:tcPr>
            <w:tcW w:w="286" w:type="pct"/>
            <w:shd w:val="clear" w:color="auto" w:fill="auto"/>
            <w:noWrap/>
            <w:vAlign w:val="center"/>
            <w:hideMark/>
          </w:tcPr>
          <w:p w14:paraId="3D8A07B4" w14:textId="77777777" w:rsidR="00DE767D" w:rsidRPr="003D71BE" w:rsidRDefault="00DE767D" w:rsidP="00A226F9">
            <w:pPr>
              <w:jc w:val="center"/>
              <w:rPr>
                <w:sz w:val="20"/>
                <w:szCs w:val="20"/>
              </w:rPr>
            </w:pPr>
            <w:r w:rsidRPr="003D71BE">
              <w:rPr>
                <w:sz w:val="20"/>
                <w:szCs w:val="20"/>
              </w:rPr>
              <w:t>4,300</w:t>
            </w:r>
          </w:p>
        </w:tc>
        <w:tc>
          <w:tcPr>
            <w:tcW w:w="286" w:type="pct"/>
            <w:shd w:val="clear" w:color="auto" w:fill="auto"/>
            <w:noWrap/>
            <w:vAlign w:val="center"/>
            <w:hideMark/>
          </w:tcPr>
          <w:p w14:paraId="735668A4" w14:textId="77777777" w:rsidR="00DE767D" w:rsidRPr="003D71BE" w:rsidRDefault="00DE767D" w:rsidP="00A226F9">
            <w:pPr>
              <w:jc w:val="center"/>
              <w:rPr>
                <w:sz w:val="20"/>
                <w:szCs w:val="20"/>
              </w:rPr>
            </w:pPr>
            <w:r w:rsidRPr="003D71BE">
              <w:rPr>
                <w:sz w:val="20"/>
                <w:szCs w:val="20"/>
              </w:rPr>
              <w:t>4,300</w:t>
            </w:r>
          </w:p>
        </w:tc>
        <w:tc>
          <w:tcPr>
            <w:tcW w:w="286" w:type="pct"/>
            <w:shd w:val="clear" w:color="auto" w:fill="auto"/>
            <w:noWrap/>
            <w:vAlign w:val="center"/>
            <w:hideMark/>
          </w:tcPr>
          <w:p w14:paraId="54F95D21" w14:textId="77777777" w:rsidR="00DE767D" w:rsidRPr="003D71BE" w:rsidRDefault="00DE767D" w:rsidP="00A226F9">
            <w:pPr>
              <w:jc w:val="center"/>
              <w:rPr>
                <w:sz w:val="20"/>
                <w:szCs w:val="20"/>
              </w:rPr>
            </w:pPr>
            <w:r w:rsidRPr="003D71BE">
              <w:rPr>
                <w:sz w:val="20"/>
                <w:szCs w:val="20"/>
              </w:rPr>
              <w:t>4,300</w:t>
            </w:r>
          </w:p>
        </w:tc>
        <w:tc>
          <w:tcPr>
            <w:tcW w:w="286" w:type="pct"/>
            <w:shd w:val="clear" w:color="auto" w:fill="auto"/>
            <w:noWrap/>
            <w:vAlign w:val="center"/>
            <w:hideMark/>
          </w:tcPr>
          <w:p w14:paraId="7D769712" w14:textId="77777777" w:rsidR="00DE767D" w:rsidRPr="003D71BE" w:rsidRDefault="00DE767D" w:rsidP="00A226F9">
            <w:pPr>
              <w:jc w:val="center"/>
              <w:rPr>
                <w:sz w:val="20"/>
                <w:szCs w:val="20"/>
              </w:rPr>
            </w:pPr>
            <w:r w:rsidRPr="003D71BE">
              <w:rPr>
                <w:sz w:val="20"/>
                <w:szCs w:val="20"/>
              </w:rPr>
              <w:t>4,300</w:t>
            </w:r>
          </w:p>
        </w:tc>
        <w:tc>
          <w:tcPr>
            <w:tcW w:w="286" w:type="pct"/>
            <w:shd w:val="clear" w:color="auto" w:fill="auto"/>
            <w:noWrap/>
            <w:vAlign w:val="center"/>
            <w:hideMark/>
          </w:tcPr>
          <w:p w14:paraId="498E96CF" w14:textId="77777777" w:rsidR="00DE767D" w:rsidRPr="003D71BE" w:rsidRDefault="00DE767D" w:rsidP="00A226F9">
            <w:pPr>
              <w:jc w:val="center"/>
              <w:rPr>
                <w:sz w:val="20"/>
                <w:szCs w:val="20"/>
              </w:rPr>
            </w:pPr>
            <w:r w:rsidRPr="003D71BE">
              <w:rPr>
                <w:sz w:val="20"/>
                <w:szCs w:val="20"/>
              </w:rPr>
              <w:t>4,300</w:t>
            </w:r>
          </w:p>
        </w:tc>
        <w:tc>
          <w:tcPr>
            <w:tcW w:w="286" w:type="pct"/>
            <w:shd w:val="clear" w:color="auto" w:fill="auto"/>
            <w:noWrap/>
            <w:vAlign w:val="center"/>
            <w:hideMark/>
          </w:tcPr>
          <w:p w14:paraId="7E3C540B" w14:textId="77777777" w:rsidR="00DE767D" w:rsidRPr="003D71BE" w:rsidRDefault="00DE767D" w:rsidP="00A226F9">
            <w:pPr>
              <w:jc w:val="center"/>
              <w:rPr>
                <w:sz w:val="20"/>
                <w:szCs w:val="20"/>
              </w:rPr>
            </w:pPr>
            <w:r w:rsidRPr="003D71BE">
              <w:rPr>
                <w:sz w:val="20"/>
                <w:szCs w:val="20"/>
              </w:rPr>
              <w:t>4,300</w:t>
            </w:r>
          </w:p>
        </w:tc>
        <w:tc>
          <w:tcPr>
            <w:tcW w:w="286" w:type="pct"/>
            <w:shd w:val="clear" w:color="auto" w:fill="auto"/>
            <w:noWrap/>
            <w:vAlign w:val="center"/>
            <w:hideMark/>
          </w:tcPr>
          <w:p w14:paraId="6B7129D2" w14:textId="77777777" w:rsidR="00DE767D" w:rsidRPr="003D71BE" w:rsidRDefault="00DE767D" w:rsidP="00A226F9">
            <w:pPr>
              <w:jc w:val="center"/>
              <w:rPr>
                <w:sz w:val="20"/>
                <w:szCs w:val="20"/>
              </w:rPr>
            </w:pPr>
            <w:r w:rsidRPr="003D71BE">
              <w:rPr>
                <w:sz w:val="20"/>
                <w:szCs w:val="20"/>
              </w:rPr>
              <w:t>4,300</w:t>
            </w:r>
          </w:p>
        </w:tc>
        <w:tc>
          <w:tcPr>
            <w:tcW w:w="286" w:type="pct"/>
            <w:shd w:val="clear" w:color="auto" w:fill="auto"/>
            <w:noWrap/>
            <w:vAlign w:val="center"/>
            <w:hideMark/>
          </w:tcPr>
          <w:p w14:paraId="6F5E58FE" w14:textId="77777777" w:rsidR="00DE767D" w:rsidRPr="003D71BE" w:rsidRDefault="00DE767D" w:rsidP="00A226F9">
            <w:pPr>
              <w:jc w:val="center"/>
              <w:rPr>
                <w:sz w:val="20"/>
                <w:szCs w:val="20"/>
              </w:rPr>
            </w:pPr>
            <w:r w:rsidRPr="003D71BE">
              <w:rPr>
                <w:sz w:val="20"/>
                <w:szCs w:val="20"/>
              </w:rPr>
              <w:t>4,300</w:t>
            </w:r>
          </w:p>
        </w:tc>
        <w:tc>
          <w:tcPr>
            <w:tcW w:w="286" w:type="pct"/>
            <w:shd w:val="clear" w:color="auto" w:fill="auto"/>
            <w:noWrap/>
            <w:vAlign w:val="center"/>
            <w:hideMark/>
          </w:tcPr>
          <w:p w14:paraId="11890448" w14:textId="77777777" w:rsidR="00DE767D" w:rsidRPr="003D71BE" w:rsidRDefault="00DE767D" w:rsidP="00A226F9">
            <w:pPr>
              <w:jc w:val="center"/>
              <w:rPr>
                <w:sz w:val="20"/>
                <w:szCs w:val="20"/>
              </w:rPr>
            </w:pPr>
            <w:r w:rsidRPr="003D71BE">
              <w:rPr>
                <w:sz w:val="20"/>
                <w:szCs w:val="20"/>
              </w:rPr>
              <w:t>4,300</w:t>
            </w:r>
          </w:p>
        </w:tc>
        <w:tc>
          <w:tcPr>
            <w:tcW w:w="254" w:type="pct"/>
            <w:shd w:val="clear" w:color="auto" w:fill="auto"/>
            <w:noWrap/>
            <w:vAlign w:val="center"/>
            <w:hideMark/>
          </w:tcPr>
          <w:p w14:paraId="5076094F" w14:textId="77777777" w:rsidR="00DE767D" w:rsidRPr="003D71BE" w:rsidRDefault="00DE767D" w:rsidP="00A226F9">
            <w:pPr>
              <w:jc w:val="center"/>
              <w:rPr>
                <w:sz w:val="20"/>
                <w:szCs w:val="20"/>
              </w:rPr>
            </w:pPr>
            <w:r w:rsidRPr="003D71BE">
              <w:rPr>
                <w:sz w:val="20"/>
                <w:szCs w:val="20"/>
              </w:rPr>
              <w:t>4,300</w:t>
            </w:r>
          </w:p>
        </w:tc>
        <w:tc>
          <w:tcPr>
            <w:tcW w:w="254" w:type="pct"/>
            <w:shd w:val="clear" w:color="auto" w:fill="auto"/>
            <w:noWrap/>
            <w:vAlign w:val="center"/>
            <w:hideMark/>
          </w:tcPr>
          <w:p w14:paraId="5B4FFCA8" w14:textId="77777777" w:rsidR="00DE767D" w:rsidRPr="003D71BE" w:rsidRDefault="00DE767D" w:rsidP="00A226F9">
            <w:pPr>
              <w:jc w:val="center"/>
              <w:rPr>
                <w:sz w:val="20"/>
                <w:szCs w:val="20"/>
              </w:rPr>
            </w:pPr>
            <w:r w:rsidRPr="003D71BE">
              <w:rPr>
                <w:sz w:val="20"/>
                <w:szCs w:val="20"/>
              </w:rPr>
              <w:t>4,300</w:t>
            </w:r>
          </w:p>
        </w:tc>
        <w:tc>
          <w:tcPr>
            <w:tcW w:w="254" w:type="pct"/>
            <w:shd w:val="clear" w:color="auto" w:fill="auto"/>
            <w:noWrap/>
            <w:vAlign w:val="center"/>
            <w:hideMark/>
          </w:tcPr>
          <w:p w14:paraId="269C9485" w14:textId="77777777" w:rsidR="00DE767D" w:rsidRPr="003D71BE" w:rsidRDefault="00DE767D" w:rsidP="00A226F9">
            <w:pPr>
              <w:jc w:val="center"/>
              <w:rPr>
                <w:sz w:val="20"/>
                <w:szCs w:val="20"/>
              </w:rPr>
            </w:pPr>
            <w:r w:rsidRPr="003D71BE">
              <w:rPr>
                <w:sz w:val="20"/>
                <w:szCs w:val="20"/>
              </w:rPr>
              <w:t>4,300</w:t>
            </w:r>
          </w:p>
        </w:tc>
        <w:tc>
          <w:tcPr>
            <w:tcW w:w="291" w:type="pct"/>
            <w:shd w:val="clear" w:color="auto" w:fill="auto"/>
            <w:noWrap/>
            <w:vAlign w:val="center"/>
            <w:hideMark/>
          </w:tcPr>
          <w:p w14:paraId="5FFA83D6" w14:textId="77777777" w:rsidR="00DE767D" w:rsidRPr="003D71BE" w:rsidRDefault="00DE767D" w:rsidP="00A226F9">
            <w:pPr>
              <w:jc w:val="center"/>
              <w:rPr>
                <w:sz w:val="20"/>
                <w:szCs w:val="20"/>
              </w:rPr>
            </w:pPr>
            <w:r w:rsidRPr="003D71BE">
              <w:rPr>
                <w:sz w:val="20"/>
                <w:szCs w:val="20"/>
              </w:rPr>
              <w:t>4,300</w:t>
            </w:r>
          </w:p>
        </w:tc>
      </w:tr>
      <w:tr w:rsidR="003D71BE" w:rsidRPr="003D71BE" w14:paraId="6041C1FB" w14:textId="77777777" w:rsidTr="000C1AF7">
        <w:trPr>
          <w:trHeight w:val="23"/>
          <w:jc w:val="center"/>
        </w:trPr>
        <w:tc>
          <w:tcPr>
            <w:tcW w:w="1087" w:type="pct"/>
            <w:shd w:val="clear" w:color="auto" w:fill="auto"/>
            <w:vAlign w:val="center"/>
            <w:hideMark/>
          </w:tcPr>
          <w:p w14:paraId="3456366B" w14:textId="77777777" w:rsidR="00DE767D" w:rsidRPr="003D71BE" w:rsidRDefault="00DE767D" w:rsidP="00A226F9">
            <w:pPr>
              <w:rPr>
                <w:sz w:val="20"/>
                <w:szCs w:val="20"/>
              </w:rPr>
            </w:pPr>
            <w:r w:rsidRPr="003D71BE">
              <w:rPr>
                <w:sz w:val="20"/>
                <w:szCs w:val="20"/>
              </w:rPr>
              <w:lastRenderedPageBreak/>
              <w:t>Затраты тепла на собственные нужды в горячей воде</w:t>
            </w:r>
          </w:p>
        </w:tc>
        <w:tc>
          <w:tcPr>
            <w:tcW w:w="286" w:type="pct"/>
            <w:shd w:val="clear" w:color="auto" w:fill="auto"/>
            <w:noWrap/>
            <w:vAlign w:val="center"/>
            <w:hideMark/>
          </w:tcPr>
          <w:p w14:paraId="6A7271DF" w14:textId="77777777" w:rsidR="00DE767D" w:rsidRPr="003D71BE" w:rsidRDefault="00DE767D" w:rsidP="00A226F9">
            <w:pPr>
              <w:jc w:val="center"/>
              <w:rPr>
                <w:sz w:val="20"/>
                <w:szCs w:val="20"/>
              </w:rPr>
            </w:pPr>
            <w:r w:rsidRPr="003D71BE">
              <w:rPr>
                <w:sz w:val="20"/>
                <w:szCs w:val="20"/>
              </w:rPr>
              <w:t>0,029</w:t>
            </w:r>
          </w:p>
        </w:tc>
        <w:tc>
          <w:tcPr>
            <w:tcW w:w="286" w:type="pct"/>
            <w:shd w:val="clear" w:color="auto" w:fill="auto"/>
            <w:noWrap/>
            <w:vAlign w:val="center"/>
            <w:hideMark/>
          </w:tcPr>
          <w:p w14:paraId="43877165" w14:textId="77777777" w:rsidR="00DE767D" w:rsidRPr="003D71BE" w:rsidRDefault="00DE767D" w:rsidP="00A226F9">
            <w:pPr>
              <w:jc w:val="center"/>
              <w:rPr>
                <w:sz w:val="20"/>
                <w:szCs w:val="20"/>
              </w:rPr>
            </w:pPr>
            <w:r w:rsidRPr="003D71BE">
              <w:rPr>
                <w:sz w:val="20"/>
                <w:szCs w:val="20"/>
              </w:rPr>
              <w:t>0,029</w:t>
            </w:r>
          </w:p>
        </w:tc>
        <w:tc>
          <w:tcPr>
            <w:tcW w:w="286" w:type="pct"/>
            <w:shd w:val="clear" w:color="auto" w:fill="auto"/>
            <w:noWrap/>
            <w:vAlign w:val="center"/>
            <w:hideMark/>
          </w:tcPr>
          <w:p w14:paraId="3E16136C" w14:textId="77777777" w:rsidR="00DE767D" w:rsidRPr="003D71BE" w:rsidRDefault="00DE767D" w:rsidP="00A226F9">
            <w:pPr>
              <w:jc w:val="center"/>
              <w:rPr>
                <w:sz w:val="20"/>
                <w:szCs w:val="20"/>
              </w:rPr>
            </w:pPr>
            <w:r w:rsidRPr="003D71BE">
              <w:rPr>
                <w:sz w:val="20"/>
                <w:szCs w:val="20"/>
              </w:rPr>
              <w:t>0,029</w:t>
            </w:r>
          </w:p>
        </w:tc>
        <w:tc>
          <w:tcPr>
            <w:tcW w:w="286" w:type="pct"/>
            <w:shd w:val="clear" w:color="auto" w:fill="auto"/>
            <w:noWrap/>
            <w:vAlign w:val="center"/>
            <w:hideMark/>
          </w:tcPr>
          <w:p w14:paraId="6FF3E701" w14:textId="77777777" w:rsidR="00DE767D" w:rsidRPr="003D71BE" w:rsidRDefault="00DE767D" w:rsidP="00A226F9">
            <w:pPr>
              <w:jc w:val="center"/>
              <w:rPr>
                <w:sz w:val="20"/>
                <w:szCs w:val="20"/>
              </w:rPr>
            </w:pPr>
            <w:r w:rsidRPr="003D71BE">
              <w:rPr>
                <w:sz w:val="20"/>
                <w:szCs w:val="20"/>
              </w:rPr>
              <w:t>0,029</w:t>
            </w:r>
          </w:p>
        </w:tc>
        <w:tc>
          <w:tcPr>
            <w:tcW w:w="286" w:type="pct"/>
            <w:shd w:val="clear" w:color="auto" w:fill="auto"/>
            <w:noWrap/>
            <w:vAlign w:val="center"/>
            <w:hideMark/>
          </w:tcPr>
          <w:p w14:paraId="7AF20A38" w14:textId="77777777" w:rsidR="00DE767D" w:rsidRPr="003D71BE" w:rsidRDefault="00DE767D" w:rsidP="00A226F9">
            <w:pPr>
              <w:jc w:val="center"/>
              <w:rPr>
                <w:sz w:val="20"/>
                <w:szCs w:val="20"/>
              </w:rPr>
            </w:pPr>
            <w:r w:rsidRPr="003D71BE">
              <w:rPr>
                <w:sz w:val="20"/>
                <w:szCs w:val="20"/>
              </w:rPr>
              <w:t>0,029</w:t>
            </w:r>
          </w:p>
        </w:tc>
        <w:tc>
          <w:tcPr>
            <w:tcW w:w="286" w:type="pct"/>
            <w:shd w:val="clear" w:color="auto" w:fill="auto"/>
            <w:noWrap/>
            <w:vAlign w:val="center"/>
            <w:hideMark/>
          </w:tcPr>
          <w:p w14:paraId="327F0619" w14:textId="77777777" w:rsidR="00DE767D" w:rsidRPr="003D71BE" w:rsidRDefault="00DE767D" w:rsidP="00A226F9">
            <w:pPr>
              <w:jc w:val="center"/>
              <w:rPr>
                <w:sz w:val="20"/>
                <w:szCs w:val="20"/>
              </w:rPr>
            </w:pPr>
            <w:r w:rsidRPr="003D71BE">
              <w:rPr>
                <w:sz w:val="20"/>
                <w:szCs w:val="20"/>
              </w:rPr>
              <w:t>0,029</w:t>
            </w:r>
          </w:p>
        </w:tc>
        <w:tc>
          <w:tcPr>
            <w:tcW w:w="286" w:type="pct"/>
            <w:shd w:val="clear" w:color="auto" w:fill="auto"/>
            <w:noWrap/>
            <w:vAlign w:val="center"/>
            <w:hideMark/>
          </w:tcPr>
          <w:p w14:paraId="4E19BB62" w14:textId="77777777" w:rsidR="00DE767D" w:rsidRPr="003D71BE" w:rsidRDefault="00DE767D" w:rsidP="00A226F9">
            <w:pPr>
              <w:jc w:val="center"/>
              <w:rPr>
                <w:sz w:val="20"/>
                <w:szCs w:val="20"/>
              </w:rPr>
            </w:pPr>
            <w:r w:rsidRPr="003D71BE">
              <w:rPr>
                <w:sz w:val="20"/>
                <w:szCs w:val="20"/>
              </w:rPr>
              <w:t>0,029</w:t>
            </w:r>
          </w:p>
        </w:tc>
        <w:tc>
          <w:tcPr>
            <w:tcW w:w="286" w:type="pct"/>
            <w:shd w:val="clear" w:color="auto" w:fill="auto"/>
            <w:noWrap/>
            <w:vAlign w:val="center"/>
            <w:hideMark/>
          </w:tcPr>
          <w:p w14:paraId="4C367152" w14:textId="77777777" w:rsidR="00DE767D" w:rsidRPr="003D71BE" w:rsidRDefault="00DE767D" w:rsidP="00A226F9">
            <w:pPr>
              <w:jc w:val="center"/>
              <w:rPr>
                <w:sz w:val="20"/>
                <w:szCs w:val="20"/>
              </w:rPr>
            </w:pPr>
            <w:r w:rsidRPr="003D71BE">
              <w:rPr>
                <w:sz w:val="20"/>
                <w:szCs w:val="20"/>
              </w:rPr>
              <w:t>0,029</w:t>
            </w:r>
          </w:p>
        </w:tc>
        <w:tc>
          <w:tcPr>
            <w:tcW w:w="286" w:type="pct"/>
            <w:shd w:val="clear" w:color="auto" w:fill="auto"/>
            <w:noWrap/>
            <w:vAlign w:val="center"/>
            <w:hideMark/>
          </w:tcPr>
          <w:p w14:paraId="5FA64502" w14:textId="77777777" w:rsidR="00DE767D" w:rsidRPr="003D71BE" w:rsidRDefault="00DE767D" w:rsidP="00A226F9">
            <w:pPr>
              <w:jc w:val="center"/>
              <w:rPr>
                <w:sz w:val="20"/>
                <w:szCs w:val="20"/>
              </w:rPr>
            </w:pPr>
            <w:r w:rsidRPr="003D71BE">
              <w:rPr>
                <w:sz w:val="20"/>
                <w:szCs w:val="20"/>
              </w:rPr>
              <w:t>0,029</w:t>
            </w:r>
          </w:p>
        </w:tc>
        <w:tc>
          <w:tcPr>
            <w:tcW w:w="286" w:type="pct"/>
            <w:shd w:val="clear" w:color="auto" w:fill="auto"/>
            <w:noWrap/>
            <w:vAlign w:val="center"/>
            <w:hideMark/>
          </w:tcPr>
          <w:p w14:paraId="08B23EFD" w14:textId="77777777" w:rsidR="00DE767D" w:rsidRPr="003D71BE" w:rsidRDefault="00DE767D" w:rsidP="00A226F9">
            <w:pPr>
              <w:jc w:val="center"/>
              <w:rPr>
                <w:sz w:val="20"/>
                <w:szCs w:val="20"/>
              </w:rPr>
            </w:pPr>
            <w:r w:rsidRPr="003D71BE">
              <w:rPr>
                <w:sz w:val="20"/>
                <w:szCs w:val="20"/>
              </w:rPr>
              <w:t>0,029</w:t>
            </w:r>
          </w:p>
        </w:tc>
        <w:tc>
          <w:tcPr>
            <w:tcW w:w="254" w:type="pct"/>
            <w:shd w:val="clear" w:color="auto" w:fill="auto"/>
            <w:noWrap/>
            <w:vAlign w:val="center"/>
            <w:hideMark/>
          </w:tcPr>
          <w:p w14:paraId="39271A8C" w14:textId="77777777" w:rsidR="00DE767D" w:rsidRPr="003D71BE" w:rsidRDefault="00DE767D" w:rsidP="00A226F9">
            <w:pPr>
              <w:jc w:val="center"/>
              <w:rPr>
                <w:sz w:val="20"/>
                <w:szCs w:val="20"/>
              </w:rPr>
            </w:pPr>
            <w:r w:rsidRPr="003D71BE">
              <w:rPr>
                <w:sz w:val="20"/>
                <w:szCs w:val="20"/>
              </w:rPr>
              <w:t>0,029</w:t>
            </w:r>
          </w:p>
        </w:tc>
        <w:tc>
          <w:tcPr>
            <w:tcW w:w="254" w:type="pct"/>
            <w:shd w:val="clear" w:color="auto" w:fill="auto"/>
            <w:noWrap/>
            <w:vAlign w:val="center"/>
            <w:hideMark/>
          </w:tcPr>
          <w:p w14:paraId="2C322DE6" w14:textId="77777777" w:rsidR="00DE767D" w:rsidRPr="003D71BE" w:rsidRDefault="00DE767D" w:rsidP="00A226F9">
            <w:pPr>
              <w:jc w:val="center"/>
              <w:rPr>
                <w:sz w:val="20"/>
                <w:szCs w:val="20"/>
              </w:rPr>
            </w:pPr>
            <w:r w:rsidRPr="003D71BE">
              <w:rPr>
                <w:sz w:val="20"/>
                <w:szCs w:val="20"/>
              </w:rPr>
              <w:t>0,029</w:t>
            </w:r>
          </w:p>
        </w:tc>
        <w:tc>
          <w:tcPr>
            <w:tcW w:w="254" w:type="pct"/>
            <w:shd w:val="clear" w:color="auto" w:fill="auto"/>
            <w:noWrap/>
            <w:vAlign w:val="center"/>
            <w:hideMark/>
          </w:tcPr>
          <w:p w14:paraId="1C179D82" w14:textId="77777777" w:rsidR="00DE767D" w:rsidRPr="003D71BE" w:rsidRDefault="00DE767D" w:rsidP="00A226F9">
            <w:pPr>
              <w:jc w:val="center"/>
              <w:rPr>
                <w:sz w:val="20"/>
                <w:szCs w:val="20"/>
              </w:rPr>
            </w:pPr>
            <w:r w:rsidRPr="003D71BE">
              <w:rPr>
                <w:sz w:val="20"/>
                <w:szCs w:val="20"/>
              </w:rPr>
              <w:t>0,029</w:t>
            </w:r>
          </w:p>
        </w:tc>
        <w:tc>
          <w:tcPr>
            <w:tcW w:w="291" w:type="pct"/>
            <w:shd w:val="clear" w:color="auto" w:fill="auto"/>
            <w:noWrap/>
            <w:vAlign w:val="center"/>
            <w:hideMark/>
          </w:tcPr>
          <w:p w14:paraId="51024C9B" w14:textId="77777777" w:rsidR="00DE767D" w:rsidRPr="003D71BE" w:rsidRDefault="00DE767D" w:rsidP="00A226F9">
            <w:pPr>
              <w:jc w:val="center"/>
              <w:rPr>
                <w:sz w:val="20"/>
                <w:szCs w:val="20"/>
              </w:rPr>
            </w:pPr>
            <w:r w:rsidRPr="003D71BE">
              <w:rPr>
                <w:sz w:val="20"/>
                <w:szCs w:val="20"/>
              </w:rPr>
              <w:t>0,029</w:t>
            </w:r>
          </w:p>
        </w:tc>
      </w:tr>
      <w:tr w:rsidR="003D71BE" w:rsidRPr="003D71BE" w14:paraId="5F15934B" w14:textId="77777777" w:rsidTr="000C1AF7">
        <w:trPr>
          <w:trHeight w:val="23"/>
          <w:jc w:val="center"/>
        </w:trPr>
        <w:tc>
          <w:tcPr>
            <w:tcW w:w="1087" w:type="pct"/>
            <w:shd w:val="clear" w:color="auto" w:fill="auto"/>
            <w:vAlign w:val="center"/>
            <w:hideMark/>
          </w:tcPr>
          <w:p w14:paraId="55BB94B2" w14:textId="77777777" w:rsidR="00DE767D" w:rsidRPr="003D71BE" w:rsidRDefault="00DE767D" w:rsidP="00A226F9">
            <w:pPr>
              <w:rPr>
                <w:sz w:val="20"/>
                <w:szCs w:val="20"/>
              </w:rPr>
            </w:pPr>
            <w:r w:rsidRPr="003D71BE">
              <w:rPr>
                <w:sz w:val="20"/>
                <w:szCs w:val="20"/>
              </w:rPr>
              <w:t>Потери в тепловых сетях в горячей воде</w:t>
            </w:r>
          </w:p>
        </w:tc>
        <w:tc>
          <w:tcPr>
            <w:tcW w:w="286" w:type="pct"/>
            <w:shd w:val="clear" w:color="auto" w:fill="auto"/>
            <w:noWrap/>
            <w:vAlign w:val="center"/>
            <w:hideMark/>
          </w:tcPr>
          <w:p w14:paraId="18445AB1" w14:textId="77777777" w:rsidR="00DE767D" w:rsidRPr="003D71BE" w:rsidRDefault="00DE767D" w:rsidP="00A226F9">
            <w:pPr>
              <w:jc w:val="center"/>
              <w:rPr>
                <w:sz w:val="20"/>
                <w:szCs w:val="20"/>
              </w:rPr>
            </w:pPr>
            <w:r w:rsidRPr="003D71BE">
              <w:rPr>
                <w:sz w:val="20"/>
                <w:szCs w:val="20"/>
              </w:rPr>
              <w:t>0,115</w:t>
            </w:r>
          </w:p>
        </w:tc>
        <w:tc>
          <w:tcPr>
            <w:tcW w:w="286" w:type="pct"/>
            <w:shd w:val="clear" w:color="auto" w:fill="auto"/>
            <w:noWrap/>
            <w:vAlign w:val="center"/>
            <w:hideMark/>
          </w:tcPr>
          <w:p w14:paraId="1157EC9B" w14:textId="77777777" w:rsidR="00DE767D" w:rsidRPr="003D71BE" w:rsidRDefault="00DE767D" w:rsidP="00A226F9">
            <w:pPr>
              <w:jc w:val="center"/>
              <w:rPr>
                <w:sz w:val="20"/>
                <w:szCs w:val="20"/>
              </w:rPr>
            </w:pPr>
            <w:r w:rsidRPr="003D71BE">
              <w:rPr>
                <w:sz w:val="20"/>
                <w:szCs w:val="20"/>
              </w:rPr>
              <w:t>0,115</w:t>
            </w:r>
          </w:p>
        </w:tc>
        <w:tc>
          <w:tcPr>
            <w:tcW w:w="286" w:type="pct"/>
            <w:shd w:val="clear" w:color="auto" w:fill="auto"/>
            <w:noWrap/>
            <w:vAlign w:val="center"/>
            <w:hideMark/>
          </w:tcPr>
          <w:p w14:paraId="751CA18A" w14:textId="77777777" w:rsidR="00DE767D" w:rsidRPr="003D71BE" w:rsidRDefault="00DE767D" w:rsidP="00A226F9">
            <w:pPr>
              <w:jc w:val="center"/>
              <w:rPr>
                <w:sz w:val="20"/>
                <w:szCs w:val="20"/>
              </w:rPr>
            </w:pPr>
            <w:r w:rsidRPr="003D71BE">
              <w:rPr>
                <w:sz w:val="20"/>
                <w:szCs w:val="20"/>
              </w:rPr>
              <w:t>0,115</w:t>
            </w:r>
          </w:p>
        </w:tc>
        <w:tc>
          <w:tcPr>
            <w:tcW w:w="286" w:type="pct"/>
            <w:shd w:val="clear" w:color="auto" w:fill="auto"/>
            <w:noWrap/>
            <w:vAlign w:val="center"/>
            <w:hideMark/>
          </w:tcPr>
          <w:p w14:paraId="666E23EA" w14:textId="77777777" w:rsidR="00DE767D" w:rsidRPr="003D71BE" w:rsidRDefault="00DE767D" w:rsidP="00A226F9">
            <w:pPr>
              <w:jc w:val="center"/>
              <w:rPr>
                <w:sz w:val="20"/>
                <w:szCs w:val="20"/>
              </w:rPr>
            </w:pPr>
            <w:r w:rsidRPr="003D71BE">
              <w:rPr>
                <w:sz w:val="20"/>
                <w:szCs w:val="20"/>
              </w:rPr>
              <w:t>0,115</w:t>
            </w:r>
          </w:p>
        </w:tc>
        <w:tc>
          <w:tcPr>
            <w:tcW w:w="286" w:type="pct"/>
            <w:shd w:val="clear" w:color="auto" w:fill="auto"/>
            <w:noWrap/>
            <w:vAlign w:val="center"/>
            <w:hideMark/>
          </w:tcPr>
          <w:p w14:paraId="2A64C0B8" w14:textId="77777777" w:rsidR="00DE767D" w:rsidRPr="003D71BE" w:rsidRDefault="00DE767D" w:rsidP="00A226F9">
            <w:pPr>
              <w:jc w:val="center"/>
              <w:rPr>
                <w:sz w:val="20"/>
                <w:szCs w:val="20"/>
              </w:rPr>
            </w:pPr>
            <w:r w:rsidRPr="003D71BE">
              <w:rPr>
                <w:sz w:val="20"/>
                <w:szCs w:val="20"/>
              </w:rPr>
              <w:t>0,115</w:t>
            </w:r>
          </w:p>
        </w:tc>
        <w:tc>
          <w:tcPr>
            <w:tcW w:w="286" w:type="pct"/>
            <w:shd w:val="clear" w:color="auto" w:fill="auto"/>
            <w:noWrap/>
            <w:vAlign w:val="center"/>
            <w:hideMark/>
          </w:tcPr>
          <w:p w14:paraId="76421E38" w14:textId="77777777" w:rsidR="00DE767D" w:rsidRPr="003D71BE" w:rsidRDefault="00DE767D" w:rsidP="00A226F9">
            <w:pPr>
              <w:jc w:val="center"/>
              <w:rPr>
                <w:sz w:val="20"/>
                <w:szCs w:val="20"/>
              </w:rPr>
            </w:pPr>
            <w:r w:rsidRPr="003D71BE">
              <w:rPr>
                <w:sz w:val="20"/>
                <w:szCs w:val="20"/>
              </w:rPr>
              <w:t>0,115</w:t>
            </w:r>
          </w:p>
        </w:tc>
        <w:tc>
          <w:tcPr>
            <w:tcW w:w="286" w:type="pct"/>
            <w:shd w:val="clear" w:color="auto" w:fill="auto"/>
            <w:noWrap/>
            <w:vAlign w:val="center"/>
            <w:hideMark/>
          </w:tcPr>
          <w:p w14:paraId="618E4034" w14:textId="77777777" w:rsidR="00DE767D" w:rsidRPr="003D71BE" w:rsidRDefault="00DE767D" w:rsidP="00A226F9">
            <w:pPr>
              <w:jc w:val="center"/>
              <w:rPr>
                <w:sz w:val="20"/>
                <w:szCs w:val="20"/>
              </w:rPr>
            </w:pPr>
            <w:r w:rsidRPr="003D71BE">
              <w:rPr>
                <w:sz w:val="20"/>
                <w:szCs w:val="20"/>
              </w:rPr>
              <w:t>0,115</w:t>
            </w:r>
          </w:p>
        </w:tc>
        <w:tc>
          <w:tcPr>
            <w:tcW w:w="286" w:type="pct"/>
            <w:shd w:val="clear" w:color="auto" w:fill="auto"/>
            <w:noWrap/>
            <w:vAlign w:val="center"/>
            <w:hideMark/>
          </w:tcPr>
          <w:p w14:paraId="29420074" w14:textId="77777777" w:rsidR="00DE767D" w:rsidRPr="003D71BE" w:rsidRDefault="00DE767D" w:rsidP="00A226F9">
            <w:pPr>
              <w:jc w:val="center"/>
              <w:rPr>
                <w:sz w:val="20"/>
                <w:szCs w:val="20"/>
              </w:rPr>
            </w:pPr>
            <w:r w:rsidRPr="003D71BE">
              <w:rPr>
                <w:sz w:val="20"/>
                <w:szCs w:val="20"/>
              </w:rPr>
              <w:t>0,115</w:t>
            </w:r>
          </w:p>
        </w:tc>
        <w:tc>
          <w:tcPr>
            <w:tcW w:w="286" w:type="pct"/>
            <w:shd w:val="clear" w:color="auto" w:fill="auto"/>
            <w:noWrap/>
            <w:vAlign w:val="center"/>
            <w:hideMark/>
          </w:tcPr>
          <w:p w14:paraId="64183BC1" w14:textId="77777777" w:rsidR="00DE767D" w:rsidRPr="003D71BE" w:rsidRDefault="00DE767D" w:rsidP="00A226F9">
            <w:pPr>
              <w:jc w:val="center"/>
              <w:rPr>
                <w:sz w:val="20"/>
                <w:szCs w:val="20"/>
              </w:rPr>
            </w:pPr>
            <w:r w:rsidRPr="003D71BE">
              <w:rPr>
                <w:sz w:val="20"/>
                <w:szCs w:val="20"/>
              </w:rPr>
              <w:t>0,115</w:t>
            </w:r>
          </w:p>
        </w:tc>
        <w:tc>
          <w:tcPr>
            <w:tcW w:w="286" w:type="pct"/>
            <w:shd w:val="clear" w:color="auto" w:fill="auto"/>
            <w:noWrap/>
            <w:vAlign w:val="center"/>
            <w:hideMark/>
          </w:tcPr>
          <w:p w14:paraId="10B93E3F" w14:textId="77777777" w:rsidR="00DE767D" w:rsidRPr="003D71BE" w:rsidRDefault="00DE767D" w:rsidP="00A226F9">
            <w:pPr>
              <w:jc w:val="center"/>
              <w:rPr>
                <w:sz w:val="20"/>
                <w:szCs w:val="20"/>
              </w:rPr>
            </w:pPr>
            <w:r w:rsidRPr="003D71BE">
              <w:rPr>
                <w:sz w:val="20"/>
                <w:szCs w:val="20"/>
              </w:rPr>
              <w:t>0,115</w:t>
            </w:r>
          </w:p>
        </w:tc>
        <w:tc>
          <w:tcPr>
            <w:tcW w:w="254" w:type="pct"/>
            <w:shd w:val="clear" w:color="auto" w:fill="auto"/>
            <w:noWrap/>
            <w:vAlign w:val="center"/>
            <w:hideMark/>
          </w:tcPr>
          <w:p w14:paraId="2D95B647" w14:textId="77777777" w:rsidR="00DE767D" w:rsidRPr="003D71BE" w:rsidRDefault="00DE767D" w:rsidP="00A226F9">
            <w:pPr>
              <w:jc w:val="center"/>
              <w:rPr>
                <w:sz w:val="20"/>
                <w:szCs w:val="20"/>
              </w:rPr>
            </w:pPr>
            <w:r w:rsidRPr="003D71BE">
              <w:rPr>
                <w:sz w:val="20"/>
                <w:szCs w:val="20"/>
              </w:rPr>
              <w:t>0,115</w:t>
            </w:r>
          </w:p>
        </w:tc>
        <w:tc>
          <w:tcPr>
            <w:tcW w:w="254" w:type="pct"/>
            <w:shd w:val="clear" w:color="auto" w:fill="auto"/>
            <w:noWrap/>
            <w:vAlign w:val="center"/>
            <w:hideMark/>
          </w:tcPr>
          <w:p w14:paraId="637E8EE4" w14:textId="77777777" w:rsidR="00DE767D" w:rsidRPr="003D71BE" w:rsidRDefault="00DE767D" w:rsidP="00A226F9">
            <w:pPr>
              <w:jc w:val="center"/>
              <w:rPr>
                <w:sz w:val="20"/>
                <w:szCs w:val="20"/>
              </w:rPr>
            </w:pPr>
            <w:r w:rsidRPr="003D71BE">
              <w:rPr>
                <w:sz w:val="20"/>
                <w:szCs w:val="20"/>
              </w:rPr>
              <w:t>0,115</w:t>
            </w:r>
          </w:p>
        </w:tc>
        <w:tc>
          <w:tcPr>
            <w:tcW w:w="254" w:type="pct"/>
            <w:shd w:val="clear" w:color="auto" w:fill="auto"/>
            <w:noWrap/>
            <w:vAlign w:val="center"/>
            <w:hideMark/>
          </w:tcPr>
          <w:p w14:paraId="093CBD83" w14:textId="77777777" w:rsidR="00DE767D" w:rsidRPr="003D71BE" w:rsidRDefault="00DE767D" w:rsidP="00A226F9">
            <w:pPr>
              <w:jc w:val="center"/>
              <w:rPr>
                <w:sz w:val="20"/>
                <w:szCs w:val="20"/>
              </w:rPr>
            </w:pPr>
            <w:r w:rsidRPr="003D71BE">
              <w:rPr>
                <w:sz w:val="20"/>
                <w:szCs w:val="20"/>
              </w:rPr>
              <w:t>0,115</w:t>
            </w:r>
          </w:p>
        </w:tc>
        <w:tc>
          <w:tcPr>
            <w:tcW w:w="291" w:type="pct"/>
            <w:shd w:val="clear" w:color="auto" w:fill="auto"/>
            <w:noWrap/>
            <w:vAlign w:val="center"/>
            <w:hideMark/>
          </w:tcPr>
          <w:p w14:paraId="7A3F07A7" w14:textId="77777777" w:rsidR="00DE767D" w:rsidRPr="003D71BE" w:rsidRDefault="00DE767D" w:rsidP="00A226F9">
            <w:pPr>
              <w:jc w:val="center"/>
              <w:rPr>
                <w:sz w:val="20"/>
                <w:szCs w:val="20"/>
              </w:rPr>
            </w:pPr>
            <w:r w:rsidRPr="003D71BE">
              <w:rPr>
                <w:sz w:val="20"/>
                <w:szCs w:val="20"/>
              </w:rPr>
              <w:t>0,115</w:t>
            </w:r>
          </w:p>
        </w:tc>
      </w:tr>
      <w:tr w:rsidR="003D71BE" w:rsidRPr="003D71BE" w14:paraId="18E36C12" w14:textId="77777777" w:rsidTr="000C1AF7">
        <w:trPr>
          <w:trHeight w:val="23"/>
          <w:jc w:val="center"/>
        </w:trPr>
        <w:tc>
          <w:tcPr>
            <w:tcW w:w="1087" w:type="pct"/>
            <w:shd w:val="clear" w:color="auto" w:fill="auto"/>
            <w:vAlign w:val="center"/>
            <w:hideMark/>
          </w:tcPr>
          <w:p w14:paraId="59C08760" w14:textId="77777777" w:rsidR="00DE767D" w:rsidRPr="003D71BE" w:rsidRDefault="00DE767D" w:rsidP="00A226F9">
            <w:pPr>
              <w:rPr>
                <w:sz w:val="20"/>
                <w:szCs w:val="20"/>
              </w:rPr>
            </w:pPr>
            <w:r w:rsidRPr="003D71BE">
              <w:rPr>
                <w:sz w:val="20"/>
                <w:szCs w:val="20"/>
              </w:rPr>
              <w:t>Расчетная нагрузка на хозяйственные нужды</w:t>
            </w:r>
          </w:p>
        </w:tc>
        <w:tc>
          <w:tcPr>
            <w:tcW w:w="286" w:type="pct"/>
            <w:shd w:val="clear" w:color="auto" w:fill="auto"/>
            <w:vAlign w:val="center"/>
            <w:hideMark/>
          </w:tcPr>
          <w:p w14:paraId="4A1653A1" w14:textId="77777777" w:rsidR="00DE767D" w:rsidRPr="003D71BE" w:rsidRDefault="00DE767D" w:rsidP="00A226F9">
            <w:pPr>
              <w:jc w:val="center"/>
              <w:rPr>
                <w:sz w:val="20"/>
                <w:szCs w:val="20"/>
              </w:rPr>
            </w:pPr>
            <w:r w:rsidRPr="003D71BE">
              <w:rPr>
                <w:sz w:val="20"/>
                <w:szCs w:val="20"/>
              </w:rPr>
              <w:t>0,000</w:t>
            </w:r>
          </w:p>
        </w:tc>
        <w:tc>
          <w:tcPr>
            <w:tcW w:w="286" w:type="pct"/>
            <w:shd w:val="clear" w:color="auto" w:fill="auto"/>
            <w:vAlign w:val="center"/>
            <w:hideMark/>
          </w:tcPr>
          <w:p w14:paraId="55931497" w14:textId="77777777" w:rsidR="00DE767D" w:rsidRPr="003D71BE" w:rsidRDefault="00DE767D" w:rsidP="00A226F9">
            <w:pPr>
              <w:jc w:val="center"/>
              <w:rPr>
                <w:sz w:val="20"/>
                <w:szCs w:val="20"/>
              </w:rPr>
            </w:pPr>
            <w:r w:rsidRPr="003D71BE">
              <w:rPr>
                <w:sz w:val="20"/>
                <w:szCs w:val="20"/>
              </w:rPr>
              <w:t>0,000</w:t>
            </w:r>
          </w:p>
        </w:tc>
        <w:tc>
          <w:tcPr>
            <w:tcW w:w="286" w:type="pct"/>
            <w:shd w:val="clear" w:color="auto" w:fill="auto"/>
            <w:vAlign w:val="center"/>
            <w:hideMark/>
          </w:tcPr>
          <w:p w14:paraId="0689BB2D" w14:textId="77777777" w:rsidR="00DE767D" w:rsidRPr="003D71BE" w:rsidRDefault="00DE767D" w:rsidP="00A226F9">
            <w:pPr>
              <w:jc w:val="center"/>
              <w:rPr>
                <w:sz w:val="20"/>
                <w:szCs w:val="20"/>
              </w:rPr>
            </w:pPr>
            <w:r w:rsidRPr="003D71BE">
              <w:rPr>
                <w:sz w:val="20"/>
                <w:szCs w:val="20"/>
              </w:rPr>
              <w:t>0,000</w:t>
            </w:r>
          </w:p>
        </w:tc>
        <w:tc>
          <w:tcPr>
            <w:tcW w:w="286" w:type="pct"/>
            <w:shd w:val="clear" w:color="auto" w:fill="auto"/>
            <w:vAlign w:val="center"/>
            <w:hideMark/>
          </w:tcPr>
          <w:p w14:paraId="6CDE6A69" w14:textId="77777777" w:rsidR="00DE767D" w:rsidRPr="003D71BE" w:rsidRDefault="00DE767D" w:rsidP="00A226F9">
            <w:pPr>
              <w:jc w:val="center"/>
              <w:rPr>
                <w:sz w:val="20"/>
                <w:szCs w:val="20"/>
              </w:rPr>
            </w:pPr>
            <w:r w:rsidRPr="003D71BE">
              <w:rPr>
                <w:sz w:val="20"/>
                <w:szCs w:val="20"/>
              </w:rPr>
              <w:t>0,000</w:t>
            </w:r>
          </w:p>
        </w:tc>
        <w:tc>
          <w:tcPr>
            <w:tcW w:w="286" w:type="pct"/>
            <w:shd w:val="clear" w:color="auto" w:fill="auto"/>
            <w:vAlign w:val="center"/>
            <w:hideMark/>
          </w:tcPr>
          <w:p w14:paraId="2BA53FC6" w14:textId="77777777" w:rsidR="00DE767D" w:rsidRPr="003D71BE" w:rsidRDefault="00DE767D" w:rsidP="00A226F9">
            <w:pPr>
              <w:jc w:val="center"/>
              <w:rPr>
                <w:sz w:val="20"/>
                <w:szCs w:val="20"/>
              </w:rPr>
            </w:pPr>
            <w:r w:rsidRPr="003D71BE">
              <w:rPr>
                <w:sz w:val="20"/>
                <w:szCs w:val="20"/>
              </w:rPr>
              <w:t>0,000</w:t>
            </w:r>
          </w:p>
        </w:tc>
        <w:tc>
          <w:tcPr>
            <w:tcW w:w="286" w:type="pct"/>
            <w:shd w:val="clear" w:color="auto" w:fill="auto"/>
            <w:vAlign w:val="center"/>
            <w:hideMark/>
          </w:tcPr>
          <w:p w14:paraId="7D8C4BB1" w14:textId="77777777" w:rsidR="00DE767D" w:rsidRPr="003D71BE" w:rsidRDefault="00DE767D" w:rsidP="00A226F9">
            <w:pPr>
              <w:jc w:val="center"/>
              <w:rPr>
                <w:sz w:val="20"/>
                <w:szCs w:val="20"/>
              </w:rPr>
            </w:pPr>
            <w:r w:rsidRPr="003D71BE">
              <w:rPr>
                <w:sz w:val="20"/>
                <w:szCs w:val="20"/>
              </w:rPr>
              <w:t>0,000</w:t>
            </w:r>
          </w:p>
        </w:tc>
        <w:tc>
          <w:tcPr>
            <w:tcW w:w="286" w:type="pct"/>
            <w:shd w:val="clear" w:color="auto" w:fill="auto"/>
            <w:vAlign w:val="center"/>
            <w:hideMark/>
          </w:tcPr>
          <w:p w14:paraId="0A40D16C" w14:textId="77777777" w:rsidR="00DE767D" w:rsidRPr="003D71BE" w:rsidRDefault="00DE767D" w:rsidP="00A226F9">
            <w:pPr>
              <w:jc w:val="center"/>
              <w:rPr>
                <w:sz w:val="20"/>
                <w:szCs w:val="20"/>
              </w:rPr>
            </w:pPr>
            <w:r w:rsidRPr="003D71BE">
              <w:rPr>
                <w:sz w:val="20"/>
                <w:szCs w:val="20"/>
              </w:rPr>
              <w:t>0,000</w:t>
            </w:r>
          </w:p>
        </w:tc>
        <w:tc>
          <w:tcPr>
            <w:tcW w:w="286" w:type="pct"/>
            <w:shd w:val="clear" w:color="auto" w:fill="auto"/>
            <w:vAlign w:val="center"/>
            <w:hideMark/>
          </w:tcPr>
          <w:p w14:paraId="73AEC31F" w14:textId="77777777" w:rsidR="00DE767D" w:rsidRPr="003D71BE" w:rsidRDefault="00DE767D" w:rsidP="00A226F9">
            <w:pPr>
              <w:jc w:val="center"/>
              <w:rPr>
                <w:sz w:val="20"/>
                <w:szCs w:val="20"/>
              </w:rPr>
            </w:pPr>
            <w:r w:rsidRPr="003D71BE">
              <w:rPr>
                <w:sz w:val="20"/>
                <w:szCs w:val="20"/>
              </w:rPr>
              <w:t>0,000</w:t>
            </w:r>
          </w:p>
        </w:tc>
        <w:tc>
          <w:tcPr>
            <w:tcW w:w="286" w:type="pct"/>
            <w:shd w:val="clear" w:color="auto" w:fill="auto"/>
            <w:vAlign w:val="center"/>
            <w:hideMark/>
          </w:tcPr>
          <w:p w14:paraId="12806085" w14:textId="77777777" w:rsidR="00DE767D" w:rsidRPr="003D71BE" w:rsidRDefault="00DE767D" w:rsidP="00A226F9">
            <w:pPr>
              <w:jc w:val="center"/>
              <w:rPr>
                <w:sz w:val="20"/>
                <w:szCs w:val="20"/>
              </w:rPr>
            </w:pPr>
            <w:r w:rsidRPr="003D71BE">
              <w:rPr>
                <w:sz w:val="20"/>
                <w:szCs w:val="20"/>
              </w:rPr>
              <w:t>0,000</w:t>
            </w:r>
          </w:p>
        </w:tc>
        <w:tc>
          <w:tcPr>
            <w:tcW w:w="286" w:type="pct"/>
            <w:shd w:val="clear" w:color="auto" w:fill="auto"/>
            <w:vAlign w:val="center"/>
            <w:hideMark/>
          </w:tcPr>
          <w:p w14:paraId="6203834A" w14:textId="77777777" w:rsidR="00DE767D" w:rsidRPr="003D71BE" w:rsidRDefault="00DE767D" w:rsidP="00A226F9">
            <w:pPr>
              <w:jc w:val="center"/>
              <w:rPr>
                <w:sz w:val="20"/>
                <w:szCs w:val="20"/>
              </w:rPr>
            </w:pPr>
            <w:r w:rsidRPr="003D71BE">
              <w:rPr>
                <w:sz w:val="20"/>
                <w:szCs w:val="20"/>
              </w:rPr>
              <w:t>0,000</w:t>
            </w:r>
          </w:p>
        </w:tc>
        <w:tc>
          <w:tcPr>
            <w:tcW w:w="254" w:type="pct"/>
            <w:shd w:val="clear" w:color="auto" w:fill="auto"/>
            <w:vAlign w:val="center"/>
            <w:hideMark/>
          </w:tcPr>
          <w:p w14:paraId="3BD097D5" w14:textId="77777777" w:rsidR="00DE767D" w:rsidRPr="003D71BE" w:rsidRDefault="00DE767D" w:rsidP="00A226F9">
            <w:pPr>
              <w:jc w:val="center"/>
              <w:rPr>
                <w:sz w:val="20"/>
                <w:szCs w:val="20"/>
              </w:rPr>
            </w:pPr>
            <w:r w:rsidRPr="003D71BE">
              <w:rPr>
                <w:sz w:val="20"/>
                <w:szCs w:val="20"/>
              </w:rPr>
              <w:t>0,000</w:t>
            </w:r>
          </w:p>
        </w:tc>
        <w:tc>
          <w:tcPr>
            <w:tcW w:w="254" w:type="pct"/>
            <w:shd w:val="clear" w:color="auto" w:fill="auto"/>
            <w:vAlign w:val="center"/>
            <w:hideMark/>
          </w:tcPr>
          <w:p w14:paraId="4C5D9A13" w14:textId="77777777" w:rsidR="00DE767D" w:rsidRPr="003D71BE" w:rsidRDefault="00DE767D" w:rsidP="00A226F9">
            <w:pPr>
              <w:jc w:val="center"/>
              <w:rPr>
                <w:sz w:val="20"/>
                <w:szCs w:val="20"/>
              </w:rPr>
            </w:pPr>
            <w:r w:rsidRPr="003D71BE">
              <w:rPr>
                <w:sz w:val="20"/>
                <w:szCs w:val="20"/>
              </w:rPr>
              <w:t>0,000</w:t>
            </w:r>
          </w:p>
        </w:tc>
        <w:tc>
          <w:tcPr>
            <w:tcW w:w="254" w:type="pct"/>
            <w:shd w:val="clear" w:color="auto" w:fill="auto"/>
            <w:vAlign w:val="center"/>
            <w:hideMark/>
          </w:tcPr>
          <w:p w14:paraId="3DECA09F" w14:textId="77777777" w:rsidR="00DE767D" w:rsidRPr="003D71BE" w:rsidRDefault="00DE767D" w:rsidP="00A226F9">
            <w:pPr>
              <w:jc w:val="center"/>
              <w:rPr>
                <w:sz w:val="20"/>
                <w:szCs w:val="20"/>
              </w:rPr>
            </w:pPr>
            <w:r w:rsidRPr="003D71BE">
              <w:rPr>
                <w:sz w:val="20"/>
                <w:szCs w:val="20"/>
              </w:rPr>
              <w:t>0,000</w:t>
            </w:r>
          </w:p>
        </w:tc>
        <w:tc>
          <w:tcPr>
            <w:tcW w:w="291" w:type="pct"/>
            <w:shd w:val="clear" w:color="auto" w:fill="auto"/>
            <w:vAlign w:val="center"/>
            <w:hideMark/>
          </w:tcPr>
          <w:p w14:paraId="39DAC5CF" w14:textId="77777777" w:rsidR="00DE767D" w:rsidRPr="003D71BE" w:rsidRDefault="00DE767D" w:rsidP="00A226F9">
            <w:pPr>
              <w:jc w:val="center"/>
              <w:rPr>
                <w:sz w:val="20"/>
                <w:szCs w:val="20"/>
              </w:rPr>
            </w:pPr>
            <w:r w:rsidRPr="003D71BE">
              <w:rPr>
                <w:sz w:val="20"/>
                <w:szCs w:val="20"/>
              </w:rPr>
              <w:t>0,000</w:t>
            </w:r>
          </w:p>
        </w:tc>
      </w:tr>
      <w:tr w:rsidR="003D71BE" w:rsidRPr="003D71BE" w14:paraId="53F27064" w14:textId="77777777" w:rsidTr="000C1AF7">
        <w:trPr>
          <w:trHeight w:val="23"/>
          <w:jc w:val="center"/>
        </w:trPr>
        <w:tc>
          <w:tcPr>
            <w:tcW w:w="1087" w:type="pct"/>
            <w:shd w:val="clear" w:color="auto" w:fill="auto"/>
            <w:vAlign w:val="center"/>
            <w:hideMark/>
          </w:tcPr>
          <w:p w14:paraId="67B5A828" w14:textId="77777777" w:rsidR="00DE767D" w:rsidRPr="003D71BE" w:rsidRDefault="00DE767D" w:rsidP="00A226F9">
            <w:pPr>
              <w:rPr>
                <w:sz w:val="20"/>
                <w:szCs w:val="20"/>
              </w:rPr>
            </w:pPr>
            <w:r w:rsidRPr="003D71BE">
              <w:rPr>
                <w:sz w:val="20"/>
                <w:szCs w:val="20"/>
              </w:rPr>
              <w:t>Присоединенная договорная тепловая нагрузка в горячей воде</w:t>
            </w:r>
          </w:p>
        </w:tc>
        <w:tc>
          <w:tcPr>
            <w:tcW w:w="286" w:type="pct"/>
            <w:shd w:val="clear" w:color="auto" w:fill="auto"/>
            <w:vAlign w:val="center"/>
            <w:hideMark/>
          </w:tcPr>
          <w:p w14:paraId="3F00FA85" w14:textId="77777777" w:rsidR="00DE767D" w:rsidRPr="003D71BE" w:rsidRDefault="00DE767D" w:rsidP="00A226F9">
            <w:pPr>
              <w:jc w:val="center"/>
              <w:rPr>
                <w:sz w:val="20"/>
                <w:szCs w:val="20"/>
              </w:rPr>
            </w:pPr>
            <w:r w:rsidRPr="003D71BE">
              <w:rPr>
                <w:sz w:val="20"/>
                <w:szCs w:val="20"/>
              </w:rPr>
              <w:t>1,432</w:t>
            </w:r>
          </w:p>
        </w:tc>
        <w:tc>
          <w:tcPr>
            <w:tcW w:w="286" w:type="pct"/>
            <w:shd w:val="clear" w:color="auto" w:fill="auto"/>
            <w:vAlign w:val="center"/>
            <w:hideMark/>
          </w:tcPr>
          <w:p w14:paraId="2397A10D" w14:textId="77777777" w:rsidR="00DE767D" w:rsidRPr="003D71BE" w:rsidRDefault="00DE767D" w:rsidP="00A226F9">
            <w:pPr>
              <w:jc w:val="center"/>
              <w:rPr>
                <w:sz w:val="20"/>
                <w:szCs w:val="20"/>
              </w:rPr>
            </w:pPr>
            <w:r w:rsidRPr="003D71BE">
              <w:rPr>
                <w:sz w:val="20"/>
                <w:szCs w:val="20"/>
              </w:rPr>
              <w:t>1,432</w:t>
            </w:r>
          </w:p>
        </w:tc>
        <w:tc>
          <w:tcPr>
            <w:tcW w:w="286" w:type="pct"/>
            <w:shd w:val="clear" w:color="auto" w:fill="auto"/>
            <w:vAlign w:val="center"/>
            <w:hideMark/>
          </w:tcPr>
          <w:p w14:paraId="0B0A364F" w14:textId="77777777" w:rsidR="00DE767D" w:rsidRPr="003D71BE" w:rsidRDefault="00DE767D" w:rsidP="00A226F9">
            <w:pPr>
              <w:jc w:val="center"/>
              <w:rPr>
                <w:sz w:val="20"/>
                <w:szCs w:val="20"/>
              </w:rPr>
            </w:pPr>
            <w:r w:rsidRPr="003D71BE">
              <w:rPr>
                <w:sz w:val="20"/>
                <w:szCs w:val="20"/>
              </w:rPr>
              <w:t>1,432</w:t>
            </w:r>
          </w:p>
        </w:tc>
        <w:tc>
          <w:tcPr>
            <w:tcW w:w="286" w:type="pct"/>
            <w:shd w:val="clear" w:color="auto" w:fill="auto"/>
            <w:vAlign w:val="center"/>
            <w:hideMark/>
          </w:tcPr>
          <w:p w14:paraId="21D22C39" w14:textId="77777777" w:rsidR="00DE767D" w:rsidRPr="003D71BE" w:rsidRDefault="00DE767D" w:rsidP="00A226F9">
            <w:pPr>
              <w:jc w:val="center"/>
              <w:rPr>
                <w:sz w:val="20"/>
                <w:szCs w:val="20"/>
              </w:rPr>
            </w:pPr>
            <w:r w:rsidRPr="003D71BE">
              <w:rPr>
                <w:sz w:val="20"/>
                <w:szCs w:val="20"/>
              </w:rPr>
              <w:t>1,432</w:t>
            </w:r>
          </w:p>
        </w:tc>
        <w:tc>
          <w:tcPr>
            <w:tcW w:w="286" w:type="pct"/>
            <w:shd w:val="clear" w:color="auto" w:fill="auto"/>
            <w:vAlign w:val="center"/>
            <w:hideMark/>
          </w:tcPr>
          <w:p w14:paraId="16F7510A" w14:textId="77777777" w:rsidR="00DE767D" w:rsidRPr="003D71BE" w:rsidRDefault="00DE767D" w:rsidP="00A226F9">
            <w:pPr>
              <w:jc w:val="center"/>
              <w:rPr>
                <w:sz w:val="20"/>
                <w:szCs w:val="20"/>
              </w:rPr>
            </w:pPr>
            <w:r w:rsidRPr="003D71BE">
              <w:rPr>
                <w:sz w:val="20"/>
                <w:szCs w:val="20"/>
              </w:rPr>
              <w:t>1,432</w:t>
            </w:r>
          </w:p>
        </w:tc>
        <w:tc>
          <w:tcPr>
            <w:tcW w:w="286" w:type="pct"/>
            <w:shd w:val="clear" w:color="auto" w:fill="auto"/>
            <w:vAlign w:val="center"/>
            <w:hideMark/>
          </w:tcPr>
          <w:p w14:paraId="28ECA74E" w14:textId="77777777" w:rsidR="00DE767D" w:rsidRPr="003D71BE" w:rsidRDefault="00DE767D" w:rsidP="00A226F9">
            <w:pPr>
              <w:jc w:val="center"/>
              <w:rPr>
                <w:sz w:val="20"/>
                <w:szCs w:val="20"/>
              </w:rPr>
            </w:pPr>
            <w:r w:rsidRPr="003D71BE">
              <w:rPr>
                <w:sz w:val="20"/>
                <w:szCs w:val="20"/>
              </w:rPr>
              <w:t>1,432</w:t>
            </w:r>
          </w:p>
        </w:tc>
        <w:tc>
          <w:tcPr>
            <w:tcW w:w="286" w:type="pct"/>
            <w:shd w:val="clear" w:color="auto" w:fill="auto"/>
            <w:vAlign w:val="center"/>
            <w:hideMark/>
          </w:tcPr>
          <w:p w14:paraId="19DB176E" w14:textId="77777777" w:rsidR="00DE767D" w:rsidRPr="003D71BE" w:rsidRDefault="00DE767D" w:rsidP="00A226F9">
            <w:pPr>
              <w:jc w:val="center"/>
              <w:rPr>
                <w:sz w:val="20"/>
                <w:szCs w:val="20"/>
              </w:rPr>
            </w:pPr>
            <w:r w:rsidRPr="003D71BE">
              <w:rPr>
                <w:sz w:val="20"/>
                <w:szCs w:val="20"/>
              </w:rPr>
              <w:t>1,432</w:t>
            </w:r>
          </w:p>
        </w:tc>
        <w:tc>
          <w:tcPr>
            <w:tcW w:w="286" w:type="pct"/>
            <w:shd w:val="clear" w:color="auto" w:fill="auto"/>
            <w:vAlign w:val="center"/>
            <w:hideMark/>
          </w:tcPr>
          <w:p w14:paraId="051EA45E" w14:textId="77777777" w:rsidR="00DE767D" w:rsidRPr="003D71BE" w:rsidRDefault="00DE767D" w:rsidP="00A226F9">
            <w:pPr>
              <w:jc w:val="center"/>
              <w:rPr>
                <w:sz w:val="20"/>
                <w:szCs w:val="20"/>
              </w:rPr>
            </w:pPr>
            <w:r w:rsidRPr="003D71BE">
              <w:rPr>
                <w:sz w:val="20"/>
                <w:szCs w:val="20"/>
              </w:rPr>
              <w:t>1,432</w:t>
            </w:r>
          </w:p>
        </w:tc>
        <w:tc>
          <w:tcPr>
            <w:tcW w:w="286" w:type="pct"/>
            <w:shd w:val="clear" w:color="auto" w:fill="auto"/>
            <w:vAlign w:val="center"/>
            <w:hideMark/>
          </w:tcPr>
          <w:p w14:paraId="03944F9E" w14:textId="77777777" w:rsidR="00DE767D" w:rsidRPr="003D71BE" w:rsidRDefault="00DE767D" w:rsidP="00A226F9">
            <w:pPr>
              <w:jc w:val="center"/>
              <w:rPr>
                <w:sz w:val="20"/>
                <w:szCs w:val="20"/>
              </w:rPr>
            </w:pPr>
            <w:r w:rsidRPr="003D71BE">
              <w:rPr>
                <w:sz w:val="20"/>
                <w:szCs w:val="20"/>
              </w:rPr>
              <w:t>1,432</w:t>
            </w:r>
          </w:p>
        </w:tc>
        <w:tc>
          <w:tcPr>
            <w:tcW w:w="286" w:type="pct"/>
            <w:shd w:val="clear" w:color="auto" w:fill="auto"/>
            <w:vAlign w:val="center"/>
            <w:hideMark/>
          </w:tcPr>
          <w:p w14:paraId="6BBF0CFA" w14:textId="77777777" w:rsidR="00DE767D" w:rsidRPr="003D71BE" w:rsidRDefault="00DE767D" w:rsidP="00A226F9">
            <w:pPr>
              <w:jc w:val="center"/>
              <w:rPr>
                <w:sz w:val="20"/>
                <w:szCs w:val="20"/>
              </w:rPr>
            </w:pPr>
            <w:r w:rsidRPr="003D71BE">
              <w:rPr>
                <w:sz w:val="20"/>
                <w:szCs w:val="20"/>
              </w:rPr>
              <w:t>1,432</w:t>
            </w:r>
          </w:p>
        </w:tc>
        <w:tc>
          <w:tcPr>
            <w:tcW w:w="254" w:type="pct"/>
            <w:shd w:val="clear" w:color="auto" w:fill="auto"/>
            <w:vAlign w:val="center"/>
            <w:hideMark/>
          </w:tcPr>
          <w:p w14:paraId="1B61D5F3" w14:textId="77777777" w:rsidR="00DE767D" w:rsidRPr="003D71BE" w:rsidRDefault="00DE767D" w:rsidP="00A226F9">
            <w:pPr>
              <w:jc w:val="center"/>
              <w:rPr>
                <w:sz w:val="20"/>
                <w:szCs w:val="20"/>
              </w:rPr>
            </w:pPr>
            <w:r w:rsidRPr="003D71BE">
              <w:rPr>
                <w:sz w:val="20"/>
                <w:szCs w:val="20"/>
              </w:rPr>
              <w:t>1,432</w:t>
            </w:r>
          </w:p>
        </w:tc>
        <w:tc>
          <w:tcPr>
            <w:tcW w:w="254" w:type="pct"/>
            <w:shd w:val="clear" w:color="auto" w:fill="auto"/>
            <w:vAlign w:val="center"/>
            <w:hideMark/>
          </w:tcPr>
          <w:p w14:paraId="135979F6" w14:textId="77777777" w:rsidR="00DE767D" w:rsidRPr="003D71BE" w:rsidRDefault="00DE767D" w:rsidP="00A226F9">
            <w:pPr>
              <w:jc w:val="center"/>
              <w:rPr>
                <w:sz w:val="20"/>
                <w:szCs w:val="20"/>
              </w:rPr>
            </w:pPr>
            <w:r w:rsidRPr="003D71BE">
              <w:rPr>
                <w:sz w:val="20"/>
                <w:szCs w:val="20"/>
              </w:rPr>
              <w:t>1,432</w:t>
            </w:r>
          </w:p>
        </w:tc>
        <w:tc>
          <w:tcPr>
            <w:tcW w:w="254" w:type="pct"/>
            <w:shd w:val="clear" w:color="auto" w:fill="auto"/>
            <w:vAlign w:val="center"/>
            <w:hideMark/>
          </w:tcPr>
          <w:p w14:paraId="6AA88C0F" w14:textId="77777777" w:rsidR="00DE767D" w:rsidRPr="003D71BE" w:rsidRDefault="00DE767D" w:rsidP="00A226F9">
            <w:pPr>
              <w:jc w:val="center"/>
              <w:rPr>
                <w:sz w:val="20"/>
                <w:szCs w:val="20"/>
              </w:rPr>
            </w:pPr>
            <w:r w:rsidRPr="003D71BE">
              <w:rPr>
                <w:sz w:val="20"/>
                <w:szCs w:val="20"/>
              </w:rPr>
              <w:t>1,432</w:t>
            </w:r>
          </w:p>
        </w:tc>
        <w:tc>
          <w:tcPr>
            <w:tcW w:w="291" w:type="pct"/>
            <w:shd w:val="clear" w:color="auto" w:fill="auto"/>
            <w:vAlign w:val="center"/>
            <w:hideMark/>
          </w:tcPr>
          <w:p w14:paraId="5F121668" w14:textId="77777777" w:rsidR="00DE767D" w:rsidRPr="003D71BE" w:rsidRDefault="00DE767D" w:rsidP="00A226F9">
            <w:pPr>
              <w:jc w:val="center"/>
              <w:rPr>
                <w:sz w:val="20"/>
                <w:szCs w:val="20"/>
              </w:rPr>
            </w:pPr>
            <w:r w:rsidRPr="003D71BE">
              <w:rPr>
                <w:sz w:val="20"/>
                <w:szCs w:val="20"/>
              </w:rPr>
              <w:t>1,432</w:t>
            </w:r>
          </w:p>
        </w:tc>
      </w:tr>
      <w:tr w:rsidR="003D71BE" w:rsidRPr="003D71BE" w14:paraId="0C464A68" w14:textId="77777777" w:rsidTr="000C1AF7">
        <w:trPr>
          <w:trHeight w:val="23"/>
          <w:jc w:val="center"/>
        </w:trPr>
        <w:tc>
          <w:tcPr>
            <w:tcW w:w="1087" w:type="pct"/>
            <w:shd w:val="clear" w:color="auto" w:fill="auto"/>
            <w:vAlign w:val="center"/>
            <w:hideMark/>
          </w:tcPr>
          <w:p w14:paraId="16CE99A7" w14:textId="77777777" w:rsidR="00DE767D" w:rsidRPr="003D71BE" w:rsidRDefault="00DE767D" w:rsidP="00A226F9">
            <w:pPr>
              <w:rPr>
                <w:sz w:val="20"/>
                <w:szCs w:val="20"/>
              </w:rPr>
            </w:pPr>
            <w:r w:rsidRPr="003D71BE">
              <w:rPr>
                <w:sz w:val="20"/>
                <w:szCs w:val="20"/>
              </w:rPr>
              <w:t>Присоединенная расчетная тепловая нагрузка в горячей воде, в том числе:</w:t>
            </w:r>
          </w:p>
        </w:tc>
        <w:tc>
          <w:tcPr>
            <w:tcW w:w="286" w:type="pct"/>
            <w:shd w:val="clear" w:color="auto" w:fill="auto"/>
            <w:vAlign w:val="center"/>
            <w:hideMark/>
          </w:tcPr>
          <w:p w14:paraId="0EE94FAC" w14:textId="77777777" w:rsidR="00DE767D" w:rsidRPr="003D71BE" w:rsidRDefault="00DE767D" w:rsidP="00A226F9">
            <w:pPr>
              <w:jc w:val="center"/>
              <w:rPr>
                <w:sz w:val="20"/>
                <w:szCs w:val="20"/>
              </w:rPr>
            </w:pPr>
            <w:r w:rsidRPr="003D71BE">
              <w:rPr>
                <w:sz w:val="20"/>
                <w:szCs w:val="20"/>
              </w:rPr>
              <w:t>1,432</w:t>
            </w:r>
          </w:p>
        </w:tc>
        <w:tc>
          <w:tcPr>
            <w:tcW w:w="286" w:type="pct"/>
            <w:shd w:val="clear" w:color="auto" w:fill="auto"/>
            <w:vAlign w:val="center"/>
            <w:hideMark/>
          </w:tcPr>
          <w:p w14:paraId="27A22F36" w14:textId="77777777" w:rsidR="00DE767D" w:rsidRPr="003D71BE" w:rsidRDefault="00DE767D" w:rsidP="00A226F9">
            <w:pPr>
              <w:jc w:val="center"/>
              <w:rPr>
                <w:sz w:val="20"/>
                <w:szCs w:val="20"/>
              </w:rPr>
            </w:pPr>
            <w:r w:rsidRPr="003D71BE">
              <w:rPr>
                <w:sz w:val="20"/>
                <w:szCs w:val="20"/>
              </w:rPr>
              <w:t>1,432</w:t>
            </w:r>
          </w:p>
        </w:tc>
        <w:tc>
          <w:tcPr>
            <w:tcW w:w="286" w:type="pct"/>
            <w:shd w:val="clear" w:color="auto" w:fill="auto"/>
            <w:vAlign w:val="center"/>
            <w:hideMark/>
          </w:tcPr>
          <w:p w14:paraId="13F9E72A" w14:textId="77777777" w:rsidR="00DE767D" w:rsidRPr="003D71BE" w:rsidRDefault="00DE767D" w:rsidP="00A226F9">
            <w:pPr>
              <w:jc w:val="center"/>
              <w:rPr>
                <w:sz w:val="20"/>
                <w:szCs w:val="20"/>
              </w:rPr>
            </w:pPr>
            <w:r w:rsidRPr="003D71BE">
              <w:rPr>
                <w:sz w:val="20"/>
                <w:szCs w:val="20"/>
              </w:rPr>
              <w:t>1,432</w:t>
            </w:r>
          </w:p>
        </w:tc>
        <w:tc>
          <w:tcPr>
            <w:tcW w:w="286" w:type="pct"/>
            <w:shd w:val="clear" w:color="auto" w:fill="auto"/>
            <w:vAlign w:val="center"/>
            <w:hideMark/>
          </w:tcPr>
          <w:p w14:paraId="7525E0BD" w14:textId="77777777" w:rsidR="00DE767D" w:rsidRPr="003D71BE" w:rsidRDefault="00DE767D" w:rsidP="00A226F9">
            <w:pPr>
              <w:jc w:val="center"/>
              <w:rPr>
                <w:sz w:val="20"/>
                <w:szCs w:val="20"/>
              </w:rPr>
            </w:pPr>
            <w:r w:rsidRPr="003D71BE">
              <w:rPr>
                <w:sz w:val="20"/>
                <w:szCs w:val="20"/>
              </w:rPr>
              <w:t>1,432</w:t>
            </w:r>
          </w:p>
        </w:tc>
        <w:tc>
          <w:tcPr>
            <w:tcW w:w="286" w:type="pct"/>
            <w:shd w:val="clear" w:color="auto" w:fill="auto"/>
            <w:vAlign w:val="center"/>
            <w:hideMark/>
          </w:tcPr>
          <w:p w14:paraId="492BB27D" w14:textId="77777777" w:rsidR="00DE767D" w:rsidRPr="003D71BE" w:rsidRDefault="00DE767D" w:rsidP="00A226F9">
            <w:pPr>
              <w:jc w:val="center"/>
              <w:rPr>
                <w:sz w:val="20"/>
                <w:szCs w:val="20"/>
              </w:rPr>
            </w:pPr>
            <w:r w:rsidRPr="003D71BE">
              <w:rPr>
                <w:sz w:val="20"/>
                <w:szCs w:val="20"/>
              </w:rPr>
              <w:t>1,432</w:t>
            </w:r>
          </w:p>
        </w:tc>
        <w:tc>
          <w:tcPr>
            <w:tcW w:w="286" w:type="pct"/>
            <w:shd w:val="clear" w:color="auto" w:fill="auto"/>
            <w:vAlign w:val="center"/>
            <w:hideMark/>
          </w:tcPr>
          <w:p w14:paraId="2C6B3AC1" w14:textId="77777777" w:rsidR="00DE767D" w:rsidRPr="003D71BE" w:rsidRDefault="00DE767D" w:rsidP="00A226F9">
            <w:pPr>
              <w:jc w:val="center"/>
              <w:rPr>
                <w:sz w:val="20"/>
                <w:szCs w:val="20"/>
              </w:rPr>
            </w:pPr>
            <w:r w:rsidRPr="003D71BE">
              <w:rPr>
                <w:sz w:val="20"/>
                <w:szCs w:val="20"/>
              </w:rPr>
              <w:t>1,432</w:t>
            </w:r>
          </w:p>
        </w:tc>
        <w:tc>
          <w:tcPr>
            <w:tcW w:w="286" w:type="pct"/>
            <w:shd w:val="clear" w:color="auto" w:fill="auto"/>
            <w:vAlign w:val="center"/>
            <w:hideMark/>
          </w:tcPr>
          <w:p w14:paraId="28B9D3AF" w14:textId="77777777" w:rsidR="00DE767D" w:rsidRPr="003D71BE" w:rsidRDefault="00DE767D" w:rsidP="00A226F9">
            <w:pPr>
              <w:jc w:val="center"/>
              <w:rPr>
                <w:sz w:val="20"/>
                <w:szCs w:val="20"/>
              </w:rPr>
            </w:pPr>
            <w:r w:rsidRPr="003D71BE">
              <w:rPr>
                <w:sz w:val="20"/>
                <w:szCs w:val="20"/>
              </w:rPr>
              <w:t>1,432</w:t>
            </w:r>
          </w:p>
        </w:tc>
        <w:tc>
          <w:tcPr>
            <w:tcW w:w="286" w:type="pct"/>
            <w:shd w:val="clear" w:color="auto" w:fill="auto"/>
            <w:vAlign w:val="center"/>
            <w:hideMark/>
          </w:tcPr>
          <w:p w14:paraId="7BFAA4AE" w14:textId="77777777" w:rsidR="00DE767D" w:rsidRPr="003D71BE" w:rsidRDefault="00DE767D" w:rsidP="00A226F9">
            <w:pPr>
              <w:jc w:val="center"/>
              <w:rPr>
                <w:sz w:val="20"/>
                <w:szCs w:val="20"/>
              </w:rPr>
            </w:pPr>
            <w:r w:rsidRPr="003D71BE">
              <w:rPr>
                <w:sz w:val="20"/>
                <w:szCs w:val="20"/>
              </w:rPr>
              <w:t>1,432</w:t>
            </w:r>
          </w:p>
        </w:tc>
        <w:tc>
          <w:tcPr>
            <w:tcW w:w="286" w:type="pct"/>
            <w:shd w:val="clear" w:color="auto" w:fill="auto"/>
            <w:vAlign w:val="center"/>
            <w:hideMark/>
          </w:tcPr>
          <w:p w14:paraId="598CABAF" w14:textId="77777777" w:rsidR="00DE767D" w:rsidRPr="003D71BE" w:rsidRDefault="00DE767D" w:rsidP="00A226F9">
            <w:pPr>
              <w:jc w:val="center"/>
              <w:rPr>
                <w:sz w:val="20"/>
                <w:szCs w:val="20"/>
              </w:rPr>
            </w:pPr>
            <w:r w:rsidRPr="003D71BE">
              <w:rPr>
                <w:sz w:val="20"/>
                <w:szCs w:val="20"/>
              </w:rPr>
              <w:t>1,432</w:t>
            </w:r>
          </w:p>
        </w:tc>
        <w:tc>
          <w:tcPr>
            <w:tcW w:w="286" w:type="pct"/>
            <w:shd w:val="clear" w:color="auto" w:fill="auto"/>
            <w:vAlign w:val="center"/>
            <w:hideMark/>
          </w:tcPr>
          <w:p w14:paraId="04A337D0" w14:textId="77777777" w:rsidR="00DE767D" w:rsidRPr="003D71BE" w:rsidRDefault="00DE767D" w:rsidP="00A226F9">
            <w:pPr>
              <w:jc w:val="center"/>
              <w:rPr>
                <w:sz w:val="20"/>
                <w:szCs w:val="20"/>
              </w:rPr>
            </w:pPr>
            <w:r w:rsidRPr="003D71BE">
              <w:rPr>
                <w:sz w:val="20"/>
                <w:szCs w:val="20"/>
              </w:rPr>
              <w:t>1,432</w:t>
            </w:r>
          </w:p>
        </w:tc>
        <w:tc>
          <w:tcPr>
            <w:tcW w:w="254" w:type="pct"/>
            <w:shd w:val="clear" w:color="auto" w:fill="auto"/>
            <w:vAlign w:val="center"/>
            <w:hideMark/>
          </w:tcPr>
          <w:p w14:paraId="04A0D4DF" w14:textId="77777777" w:rsidR="00DE767D" w:rsidRPr="003D71BE" w:rsidRDefault="00DE767D" w:rsidP="00A226F9">
            <w:pPr>
              <w:jc w:val="center"/>
              <w:rPr>
                <w:sz w:val="20"/>
                <w:szCs w:val="20"/>
              </w:rPr>
            </w:pPr>
            <w:r w:rsidRPr="003D71BE">
              <w:rPr>
                <w:sz w:val="20"/>
                <w:szCs w:val="20"/>
              </w:rPr>
              <w:t>1,432</w:t>
            </w:r>
          </w:p>
        </w:tc>
        <w:tc>
          <w:tcPr>
            <w:tcW w:w="254" w:type="pct"/>
            <w:shd w:val="clear" w:color="auto" w:fill="auto"/>
            <w:vAlign w:val="center"/>
            <w:hideMark/>
          </w:tcPr>
          <w:p w14:paraId="29132C3B" w14:textId="77777777" w:rsidR="00DE767D" w:rsidRPr="003D71BE" w:rsidRDefault="00DE767D" w:rsidP="00A226F9">
            <w:pPr>
              <w:jc w:val="center"/>
              <w:rPr>
                <w:sz w:val="20"/>
                <w:szCs w:val="20"/>
              </w:rPr>
            </w:pPr>
            <w:r w:rsidRPr="003D71BE">
              <w:rPr>
                <w:sz w:val="20"/>
                <w:szCs w:val="20"/>
              </w:rPr>
              <w:t>1,432</w:t>
            </w:r>
          </w:p>
        </w:tc>
        <w:tc>
          <w:tcPr>
            <w:tcW w:w="254" w:type="pct"/>
            <w:shd w:val="clear" w:color="auto" w:fill="auto"/>
            <w:vAlign w:val="center"/>
            <w:hideMark/>
          </w:tcPr>
          <w:p w14:paraId="5F949645" w14:textId="77777777" w:rsidR="00DE767D" w:rsidRPr="003D71BE" w:rsidRDefault="00DE767D" w:rsidP="00A226F9">
            <w:pPr>
              <w:jc w:val="center"/>
              <w:rPr>
                <w:sz w:val="20"/>
                <w:szCs w:val="20"/>
              </w:rPr>
            </w:pPr>
            <w:r w:rsidRPr="003D71BE">
              <w:rPr>
                <w:sz w:val="20"/>
                <w:szCs w:val="20"/>
              </w:rPr>
              <w:t>1,432</w:t>
            </w:r>
          </w:p>
        </w:tc>
        <w:tc>
          <w:tcPr>
            <w:tcW w:w="291" w:type="pct"/>
            <w:shd w:val="clear" w:color="auto" w:fill="auto"/>
            <w:vAlign w:val="center"/>
            <w:hideMark/>
          </w:tcPr>
          <w:p w14:paraId="6255AFCE" w14:textId="77777777" w:rsidR="00DE767D" w:rsidRPr="003D71BE" w:rsidRDefault="00DE767D" w:rsidP="00A226F9">
            <w:pPr>
              <w:jc w:val="center"/>
              <w:rPr>
                <w:sz w:val="20"/>
                <w:szCs w:val="20"/>
              </w:rPr>
            </w:pPr>
            <w:r w:rsidRPr="003D71BE">
              <w:rPr>
                <w:sz w:val="20"/>
                <w:szCs w:val="20"/>
              </w:rPr>
              <w:t>1,432</w:t>
            </w:r>
          </w:p>
        </w:tc>
      </w:tr>
      <w:tr w:rsidR="003D71BE" w:rsidRPr="003D71BE" w14:paraId="535453AB" w14:textId="77777777" w:rsidTr="000C1AF7">
        <w:trPr>
          <w:trHeight w:val="23"/>
          <w:jc w:val="center"/>
        </w:trPr>
        <w:tc>
          <w:tcPr>
            <w:tcW w:w="1087" w:type="pct"/>
            <w:shd w:val="clear" w:color="auto" w:fill="auto"/>
            <w:vAlign w:val="center"/>
            <w:hideMark/>
          </w:tcPr>
          <w:p w14:paraId="7FA11FB7" w14:textId="77777777" w:rsidR="00DE767D" w:rsidRPr="003D71BE" w:rsidRDefault="00DE767D" w:rsidP="00A226F9">
            <w:pPr>
              <w:jc w:val="right"/>
              <w:rPr>
                <w:sz w:val="20"/>
                <w:szCs w:val="20"/>
              </w:rPr>
            </w:pPr>
            <w:r w:rsidRPr="003D71BE">
              <w:rPr>
                <w:sz w:val="20"/>
                <w:szCs w:val="20"/>
              </w:rPr>
              <w:t>отопление</w:t>
            </w:r>
          </w:p>
        </w:tc>
        <w:tc>
          <w:tcPr>
            <w:tcW w:w="286" w:type="pct"/>
            <w:shd w:val="clear" w:color="auto" w:fill="auto"/>
            <w:noWrap/>
            <w:vAlign w:val="center"/>
            <w:hideMark/>
          </w:tcPr>
          <w:p w14:paraId="634AA890" w14:textId="77777777" w:rsidR="00DE767D" w:rsidRPr="003D71BE" w:rsidRDefault="00DE767D" w:rsidP="00A226F9">
            <w:pPr>
              <w:jc w:val="center"/>
              <w:rPr>
                <w:sz w:val="20"/>
                <w:szCs w:val="20"/>
              </w:rPr>
            </w:pPr>
            <w:r w:rsidRPr="003D71BE">
              <w:rPr>
                <w:sz w:val="20"/>
                <w:szCs w:val="20"/>
              </w:rPr>
              <w:t>1,432</w:t>
            </w:r>
          </w:p>
        </w:tc>
        <w:tc>
          <w:tcPr>
            <w:tcW w:w="286" w:type="pct"/>
            <w:shd w:val="clear" w:color="auto" w:fill="auto"/>
            <w:noWrap/>
            <w:vAlign w:val="center"/>
            <w:hideMark/>
          </w:tcPr>
          <w:p w14:paraId="42318A88" w14:textId="77777777" w:rsidR="00DE767D" w:rsidRPr="003D71BE" w:rsidRDefault="00DE767D" w:rsidP="00A226F9">
            <w:pPr>
              <w:jc w:val="center"/>
              <w:rPr>
                <w:sz w:val="20"/>
                <w:szCs w:val="20"/>
              </w:rPr>
            </w:pPr>
            <w:r w:rsidRPr="003D71BE">
              <w:rPr>
                <w:sz w:val="20"/>
                <w:szCs w:val="20"/>
              </w:rPr>
              <w:t>1,432</w:t>
            </w:r>
          </w:p>
        </w:tc>
        <w:tc>
          <w:tcPr>
            <w:tcW w:w="286" w:type="pct"/>
            <w:shd w:val="clear" w:color="auto" w:fill="auto"/>
            <w:noWrap/>
            <w:vAlign w:val="center"/>
            <w:hideMark/>
          </w:tcPr>
          <w:p w14:paraId="019C64AB" w14:textId="77777777" w:rsidR="00DE767D" w:rsidRPr="003D71BE" w:rsidRDefault="00DE767D" w:rsidP="00A226F9">
            <w:pPr>
              <w:jc w:val="center"/>
              <w:rPr>
                <w:sz w:val="20"/>
                <w:szCs w:val="20"/>
              </w:rPr>
            </w:pPr>
            <w:r w:rsidRPr="003D71BE">
              <w:rPr>
                <w:sz w:val="20"/>
                <w:szCs w:val="20"/>
              </w:rPr>
              <w:t>1,432</w:t>
            </w:r>
          </w:p>
        </w:tc>
        <w:tc>
          <w:tcPr>
            <w:tcW w:w="286" w:type="pct"/>
            <w:shd w:val="clear" w:color="auto" w:fill="auto"/>
            <w:noWrap/>
            <w:vAlign w:val="center"/>
            <w:hideMark/>
          </w:tcPr>
          <w:p w14:paraId="67CE9EC1" w14:textId="77777777" w:rsidR="00DE767D" w:rsidRPr="003D71BE" w:rsidRDefault="00DE767D" w:rsidP="00A226F9">
            <w:pPr>
              <w:jc w:val="center"/>
              <w:rPr>
                <w:sz w:val="20"/>
                <w:szCs w:val="20"/>
              </w:rPr>
            </w:pPr>
            <w:r w:rsidRPr="003D71BE">
              <w:rPr>
                <w:sz w:val="20"/>
                <w:szCs w:val="20"/>
              </w:rPr>
              <w:t>1,432</w:t>
            </w:r>
          </w:p>
        </w:tc>
        <w:tc>
          <w:tcPr>
            <w:tcW w:w="286" w:type="pct"/>
            <w:shd w:val="clear" w:color="auto" w:fill="auto"/>
            <w:noWrap/>
            <w:vAlign w:val="center"/>
            <w:hideMark/>
          </w:tcPr>
          <w:p w14:paraId="7CAD3983" w14:textId="77777777" w:rsidR="00DE767D" w:rsidRPr="003D71BE" w:rsidRDefault="00DE767D" w:rsidP="00A226F9">
            <w:pPr>
              <w:jc w:val="center"/>
              <w:rPr>
                <w:sz w:val="20"/>
                <w:szCs w:val="20"/>
              </w:rPr>
            </w:pPr>
            <w:r w:rsidRPr="003D71BE">
              <w:rPr>
                <w:sz w:val="20"/>
                <w:szCs w:val="20"/>
              </w:rPr>
              <w:t>1,432</w:t>
            </w:r>
          </w:p>
        </w:tc>
        <w:tc>
          <w:tcPr>
            <w:tcW w:w="286" w:type="pct"/>
            <w:shd w:val="clear" w:color="auto" w:fill="auto"/>
            <w:noWrap/>
            <w:vAlign w:val="center"/>
            <w:hideMark/>
          </w:tcPr>
          <w:p w14:paraId="1C84555F" w14:textId="77777777" w:rsidR="00DE767D" w:rsidRPr="003D71BE" w:rsidRDefault="00DE767D" w:rsidP="00A226F9">
            <w:pPr>
              <w:jc w:val="center"/>
              <w:rPr>
                <w:sz w:val="20"/>
                <w:szCs w:val="20"/>
              </w:rPr>
            </w:pPr>
            <w:r w:rsidRPr="003D71BE">
              <w:rPr>
                <w:sz w:val="20"/>
                <w:szCs w:val="20"/>
              </w:rPr>
              <w:t>1,432</w:t>
            </w:r>
          </w:p>
        </w:tc>
        <w:tc>
          <w:tcPr>
            <w:tcW w:w="286" w:type="pct"/>
            <w:shd w:val="clear" w:color="auto" w:fill="auto"/>
            <w:noWrap/>
            <w:vAlign w:val="center"/>
            <w:hideMark/>
          </w:tcPr>
          <w:p w14:paraId="1BCBDDE1" w14:textId="77777777" w:rsidR="00DE767D" w:rsidRPr="003D71BE" w:rsidRDefault="00DE767D" w:rsidP="00A226F9">
            <w:pPr>
              <w:jc w:val="center"/>
              <w:rPr>
                <w:sz w:val="20"/>
                <w:szCs w:val="20"/>
              </w:rPr>
            </w:pPr>
            <w:r w:rsidRPr="003D71BE">
              <w:rPr>
                <w:sz w:val="20"/>
                <w:szCs w:val="20"/>
              </w:rPr>
              <w:t>1,432</w:t>
            </w:r>
          </w:p>
        </w:tc>
        <w:tc>
          <w:tcPr>
            <w:tcW w:w="286" w:type="pct"/>
            <w:shd w:val="clear" w:color="auto" w:fill="auto"/>
            <w:noWrap/>
            <w:vAlign w:val="center"/>
            <w:hideMark/>
          </w:tcPr>
          <w:p w14:paraId="770BB556" w14:textId="77777777" w:rsidR="00DE767D" w:rsidRPr="003D71BE" w:rsidRDefault="00DE767D" w:rsidP="00A226F9">
            <w:pPr>
              <w:jc w:val="center"/>
              <w:rPr>
                <w:sz w:val="20"/>
                <w:szCs w:val="20"/>
              </w:rPr>
            </w:pPr>
            <w:r w:rsidRPr="003D71BE">
              <w:rPr>
                <w:sz w:val="20"/>
                <w:szCs w:val="20"/>
              </w:rPr>
              <w:t>1,432</w:t>
            </w:r>
          </w:p>
        </w:tc>
        <w:tc>
          <w:tcPr>
            <w:tcW w:w="286" w:type="pct"/>
            <w:shd w:val="clear" w:color="auto" w:fill="auto"/>
            <w:noWrap/>
            <w:vAlign w:val="center"/>
            <w:hideMark/>
          </w:tcPr>
          <w:p w14:paraId="173891B7" w14:textId="77777777" w:rsidR="00DE767D" w:rsidRPr="003D71BE" w:rsidRDefault="00DE767D" w:rsidP="00A226F9">
            <w:pPr>
              <w:jc w:val="center"/>
              <w:rPr>
                <w:sz w:val="20"/>
                <w:szCs w:val="20"/>
              </w:rPr>
            </w:pPr>
            <w:r w:rsidRPr="003D71BE">
              <w:rPr>
                <w:sz w:val="20"/>
                <w:szCs w:val="20"/>
              </w:rPr>
              <w:t>1,432</w:t>
            </w:r>
          </w:p>
        </w:tc>
        <w:tc>
          <w:tcPr>
            <w:tcW w:w="286" w:type="pct"/>
            <w:shd w:val="clear" w:color="auto" w:fill="auto"/>
            <w:noWrap/>
            <w:vAlign w:val="center"/>
            <w:hideMark/>
          </w:tcPr>
          <w:p w14:paraId="703ADB7D" w14:textId="77777777" w:rsidR="00DE767D" w:rsidRPr="003D71BE" w:rsidRDefault="00DE767D" w:rsidP="00A226F9">
            <w:pPr>
              <w:jc w:val="center"/>
              <w:rPr>
                <w:sz w:val="20"/>
                <w:szCs w:val="20"/>
              </w:rPr>
            </w:pPr>
            <w:r w:rsidRPr="003D71BE">
              <w:rPr>
                <w:sz w:val="20"/>
                <w:szCs w:val="20"/>
              </w:rPr>
              <w:t>1,432</w:t>
            </w:r>
          </w:p>
        </w:tc>
        <w:tc>
          <w:tcPr>
            <w:tcW w:w="254" w:type="pct"/>
            <w:shd w:val="clear" w:color="auto" w:fill="auto"/>
            <w:noWrap/>
            <w:vAlign w:val="center"/>
            <w:hideMark/>
          </w:tcPr>
          <w:p w14:paraId="1D034B97" w14:textId="77777777" w:rsidR="00DE767D" w:rsidRPr="003D71BE" w:rsidRDefault="00DE767D" w:rsidP="00A226F9">
            <w:pPr>
              <w:jc w:val="center"/>
              <w:rPr>
                <w:sz w:val="20"/>
                <w:szCs w:val="20"/>
              </w:rPr>
            </w:pPr>
            <w:r w:rsidRPr="003D71BE">
              <w:rPr>
                <w:sz w:val="20"/>
                <w:szCs w:val="20"/>
              </w:rPr>
              <w:t>1,432</w:t>
            </w:r>
          </w:p>
        </w:tc>
        <w:tc>
          <w:tcPr>
            <w:tcW w:w="254" w:type="pct"/>
            <w:shd w:val="clear" w:color="auto" w:fill="auto"/>
            <w:noWrap/>
            <w:vAlign w:val="center"/>
            <w:hideMark/>
          </w:tcPr>
          <w:p w14:paraId="22779907" w14:textId="77777777" w:rsidR="00DE767D" w:rsidRPr="003D71BE" w:rsidRDefault="00DE767D" w:rsidP="00A226F9">
            <w:pPr>
              <w:jc w:val="center"/>
              <w:rPr>
                <w:sz w:val="20"/>
                <w:szCs w:val="20"/>
              </w:rPr>
            </w:pPr>
            <w:r w:rsidRPr="003D71BE">
              <w:rPr>
                <w:sz w:val="20"/>
                <w:szCs w:val="20"/>
              </w:rPr>
              <w:t>1,432</w:t>
            </w:r>
          </w:p>
        </w:tc>
        <w:tc>
          <w:tcPr>
            <w:tcW w:w="254" w:type="pct"/>
            <w:shd w:val="clear" w:color="auto" w:fill="auto"/>
            <w:noWrap/>
            <w:vAlign w:val="center"/>
            <w:hideMark/>
          </w:tcPr>
          <w:p w14:paraId="61366BB8" w14:textId="77777777" w:rsidR="00DE767D" w:rsidRPr="003D71BE" w:rsidRDefault="00DE767D" w:rsidP="00A226F9">
            <w:pPr>
              <w:jc w:val="center"/>
              <w:rPr>
                <w:sz w:val="20"/>
                <w:szCs w:val="20"/>
              </w:rPr>
            </w:pPr>
            <w:r w:rsidRPr="003D71BE">
              <w:rPr>
                <w:sz w:val="20"/>
                <w:szCs w:val="20"/>
              </w:rPr>
              <w:t>1,432</w:t>
            </w:r>
          </w:p>
        </w:tc>
        <w:tc>
          <w:tcPr>
            <w:tcW w:w="291" w:type="pct"/>
            <w:shd w:val="clear" w:color="auto" w:fill="auto"/>
            <w:noWrap/>
            <w:vAlign w:val="center"/>
            <w:hideMark/>
          </w:tcPr>
          <w:p w14:paraId="7FCF6B4D" w14:textId="77777777" w:rsidR="00DE767D" w:rsidRPr="003D71BE" w:rsidRDefault="00DE767D" w:rsidP="00A226F9">
            <w:pPr>
              <w:jc w:val="center"/>
              <w:rPr>
                <w:sz w:val="20"/>
                <w:szCs w:val="20"/>
              </w:rPr>
            </w:pPr>
            <w:r w:rsidRPr="003D71BE">
              <w:rPr>
                <w:sz w:val="20"/>
                <w:szCs w:val="20"/>
              </w:rPr>
              <w:t>1,432</w:t>
            </w:r>
          </w:p>
        </w:tc>
      </w:tr>
      <w:tr w:rsidR="003D71BE" w:rsidRPr="003D71BE" w14:paraId="269877F9" w14:textId="77777777" w:rsidTr="000C1AF7">
        <w:trPr>
          <w:trHeight w:val="23"/>
          <w:jc w:val="center"/>
        </w:trPr>
        <w:tc>
          <w:tcPr>
            <w:tcW w:w="1087" w:type="pct"/>
            <w:shd w:val="clear" w:color="auto" w:fill="auto"/>
            <w:vAlign w:val="center"/>
            <w:hideMark/>
          </w:tcPr>
          <w:p w14:paraId="651ABA22" w14:textId="77777777" w:rsidR="00DE767D" w:rsidRPr="003D71BE" w:rsidRDefault="00DE767D" w:rsidP="00A226F9">
            <w:pPr>
              <w:jc w:val="right"/>
              <w:rPr>
                <w:sz w:val="20"/>
                <w:szCs w:val="20"/>
              </w:rPr>
            </w:pPr>
            <w:r w:rsidRPr="003D71BE">
              <w:rPr>
                <w:sz w:val="20"/>
                <w:szCs w:val="20"/>
              </w:rPr>
              <w:t>вентиляция</w:t>
            </w:r>
          </w:p>
        </w:tc>
        <w:tc>
          <w:tcPr>
            <w:tcW w:w="286" w:type="pct"/>
            <w:shd w:val="clear" w:color="auto" w:fill="auto"/>
            <w:noWrap/>
            <w:vAlign w:val="center"/>
            <w:hideMark/>
          </w:tcPr>
          <w:p w14:paraId="4D63A396" w14:textId="77777777" w:rsidR="00DE767D" w:rsidRPr="003D71BE" w:rsidRDefault="00DE767D" w:rsidP="00A226F9">
            <w:pPr>
              <w:jc w:val="center"/>
              <w:rPr>
                <w:sz w:val="20"/>
                <w:szCs w:val="20"/>
              </w:rPr>
            </w:pPr>
            <w:r w:rsidRPr="003D71BE">
              <w:rPr>
                <w:sz w:val="20"/>
                <w:szCs w:val="20"/>
              </w:rPr>
              <w:t>0,000</w:t>
            </w:r>
          </w:p>
        </w:tc>
        <w:tc>
          <w:tcPr>
            <w:tcW w:w="286" w:type="pct"/>
            <w:shd w:val="clear" w:color="auto" w:fill="auto"/>
            <w:noWrap/>
            <w:vAlign w:val="center"/>
            <w:hideMark/>
          </w:tcPr>
          <w:p w14:paraId="0287874A" w14:textId="77777777" w:rsidR="00DE767D" w:rsidRPr="003D71BE" w:rsidRDefault="00DE767D" w:rsidP="00A226F9">
            <w:pPr>
              <w:jc w:val="center"/>
              <w:rPr>
                <w:sz w:val="20"/>
                <w:szCs w:val="20"/>
              </w:rPr>
            </w:pPr>
            <w:r w:rsidRPr="003D71BE">
              <w:rPr>
                <w:sz w:val="20"/>
                <w:szCs w:val="20"/>
              </w:rPr>
              <w:t>0,000</w:t>
            </w:r>
          </w:p>
        </w:tc>
        <w:tc>
          <w:tcPr>
            <w:tcW w:w="286" w:type="pct"/>
            <w:shd w:val="clear" w:color="auto" w:fill="auto"/>
            <w:noWrap/>
            <w:vAlign w:val="center"/>
            <w:hideMark/>
          </w:tcPr>
          <w:p w14:paraId="245DD489" w14:textId="77777777" w:rsidR="00DE767D" w:rsidRPr="003D71BE" w:rsidRDefault="00DE767D" w:rsidP="00A226F9">
            <w:pPr>
              <w:jc w:val="center"/>
              <w:rPr>
                <w:sz w:val="20"/>
                <w:szCs w:val="20"/>
              </w:rPr>
            </w:pPr>
            <w:r w:rsidRPr="003D71BE">
              <w:rPr>
                <w:sz w:val="20"/>
                <w:szCs w:val="20"/>
              </w:rPr>
              <w:t>0,000</w:t>
            </w:r>
          </w:p>
        </w:tc>
        <w:tc>
          <w:tcPr>
            <w:tcW w:w="286" w:type="pct"/>
            <w:shd w:val="clear" w:color="auto" w:fill="auto"/>
            <w:noWrap/>
            <w:vAlign w:val="center"/>
            <w:hideMark/>
          </w:tcPr>
          <w:p w14:paraId="3EAF5D85" w14:textId="77777777" w:rsidR="00DE767D" w:rsidRPr="003D71BE" w:rsidRDefault="00DE767D" w:rsidP="00A226F9">
            <w:pPr>
              <w:jc w:val="center"/>
              <w:rPr>
                <w:sz w:val="20"/>
                <w:szCs w:val="20"/>
              </w:rPr>
            </w:pPr>
            <w:r w:rsidRPr="003D71BE">
              <w:rPr>
                <w:sz w:val="20"/>
                <w:szCs w:val="20"/>
              </w:rPr>
              <w:t>0,000</w:t>
            </w:r>
          </w:p>
        </w:tc>
        <w:tc>
          <w:tcPr>
            <w:tcW w:w="286" w:type="pct"/>
            <w:shd w:val="clear" w:color="auto" w:fill="auto"/>
            <w:noWrap/>
            <w:vAlign w:val="center"/>
            <w:hideMark/>
          </w:tcPr>
          <w:p w14:paraId="68A38850" w14:textId="77777777" w:rsidR="00DE767D" w:rsidRPr="003D71BE" w:rsidRDefault="00DE767D" w:rsidP="00A226F9">
            <w:pPr>
              <w:jc w:val="center"/>
              <w:rPr>
                <w:sz w:val="20"/>
                <w:szCs w:val="20"/>
              </w:rPr>
            </w:pPr>
            <w:r w:rsidRPr="003D71BE">
              <w:rPr>
                <w:sz w:val="20"/>
                <w:szCs w:val="20"/>
              </w:rPr>
              <w:t>0,000</w:t>
            </w:r>
          </w:p>
        </w:tc>
        <w:tc>
          <w:tcPr>
            <w:tcW w:w="286" w:type="pct"/>
            <w:shd w:val="clear" w:color="auto" w:fill="auto"/>
            <w:noWrap/>
            <w:vAlign w:val="center"/>
            <w:hideMark/>
          </w:tcPr>
          <w:p w14:paraId="64B14C76" w14:textId="77777777" w:rsidR="00DE767D" w:rsidRPr="003D71BE" w:rsidRDefault="00DE767D" w:rsidP="00A226F9">
            <w:pPr>
              <w:jc w:val="center"/>
              <w:rPr>
                <w:sz w:val="20"/>
                <w:szCs w:val="20"/>
              </w:rPr>
            </w:pPr>
            <w:r w:rsidRPr="003D71BE">
              <w:rPr>
                <w:sz w:val="20"/>
                <w:szCs w:val="20"/>
              </w:rPr>
              <w:t>0,000</w:t>
            </w:r>
          </w:p>
        </w:tc>
        <w:tc>
          <w:tcPr>
            <w:tcW w:w="286" w:type="pct"/>
            <w:shd w:val="clear" w:color="auto" w:fill="auto"/>
            <w:noWrap/>
            <w:vAlign w:val="center"/>
            <w:hideMark/>
          </w:tcPr>
          <w:p w14:paraId="00CF3E30" w14:textId="77777777" w:rsidR="00DE767D" w:rsidRPr="003D71BE" w:rsidRDefault="00DE767D" w:rsidP="00A226F9">
            <w:pPr>
              <w:jc w:val="center"/>
              <w:rPr>
                <w:sz w:val="20"/>
                <w:szCs w:val="20"/>
              </w:rPr>
            </w:pPr>
            <w:r w:rsidRPr="003D71BE">
              <w:rPr>
                <w:sz w:val="20"/>
                <w:szCs w:val="20"/>
              </w:rPr>
              <w:t>0,000</w:t>
            </w:r>
          </w:p>
        </w:tc>
        <w:tc>
          <w:tcPr>
            <w:tcW w:w="286" w:type="pct"/>
            <w:shd w:val="clear" w:color="auto" w:fill="auto"/>
            <w:noWrap/>
            <w:vAlign w:val="center"/>
            <w:hideMark/>
          </w:tcPr>
          <w:p w14:paraId="29915975" w14:textId="77777777" w:rsidR="00DE767D" w:rsidRPr="003D71BE" w:rsidRDefault="00DE767D" w:rsidP="00A226F9">
            <w:pPr>
              <w:jc w:val="center"/>
              <w:rPr>
                <w:sz w:val="20"/>
                <w:szCs w:val="20"/>
              </w:rPr>
            </w:pPr>
            <w:r w:rsidRPr="003D71BE">
              <w:rPr>
                <w:sz w:val="20"/>
                <w:szCs w:val="20"/>
              </w:rPr>
              <w:t>0,000</w:t>
            </w:r>
          </w:p>
        </w:tc>
        <w:tc>
          <w:tcPr>
            <w:tcW w:w="286" w:type="pct"/>
            <w:shd w:val="clear" w:color="auto" w:fill="auto"/>
            <w:noWrap/>
            <w:vAlign w:val="center"/>
            <w:hideMark/>
          </w:tcPr>
          <w:p w14:paraId="4821A2D0" w14:textId="77777777" w:rsidR="00DE767D" w:rsidRPr="003D71BE" w:rsidRDefault="00DE767D" w:rsidP="00A226F9">
            <w:pPr>
              <w:jc w:val="center"/>
              <w:rPr>
                <w:sz w:val="20"/>
                <w:szCs w:val="20"/>
              </w:rPr>
            </w:pPr>
            <w:r w:rsidRPr="003D71BE">
              <w:rPr>
                <w:sz w:val="20"/>
                <w:szCs w:val="20"/>
              </w:rPr>
              <w:t>0,000</w:t>
            </w:r>
          </w:p>
        </w:tc>
        <w:tc>
          <w:tcPr>
            <w:tcW w:w="286" w:type="pct"/>
            <w:shd w:val="clear" w:color="auto" w:fill="auto"/>
            <w:noWrap/>
            <w:vAlign w:val="center"/>
            <w:hideMark/>
          </w:tcPr>
          <w:p w14:paraId="4D6FEB94" w14:textId="77777777" w:rsidR="00DE767D" w:rsidRPr="003D71BE" w:rsidRDefault="00DE767D" w:rsidP="00A226F9">
            <w:pPr>
              <w:jc w:val="center"/>
              <w:rPr>
                <w:sz w:val="20"/>
                <w:szCs w:val="20"/>
              </w:rPr>
            </w:pPr>
            <w:r w:rsidRPr="003D71BE">
              <w:rPr>
                <w:sz w:val="20"/>
                <w:szCs w:val="20"/>
              </w:rPr>
              <w:t>0,000</w:t>
            </w:r>
          </w:p>
        </w:tc>
        <w:tc>
          <w:tcPr>
            <w:tcW w:w="254" w:type="pct"/>
            <w:shd w:val="clear" w:color="auto" w:fill="auto"/>
            <w:noWrap/>
            <w:vAlign w:val="center"/>
            <w:hideMark/>
          </w:tcPr>
          <w:p w14:paraId="59AD5F09" w14:textId="77777777" w:rsidR="00DE767D" w:rsidRPr="003D71BE" w:rsidRDefault="00DE767D" w:rsidP="00A226F9">
            <w:pPr>
              <w:jc w:val="center"/>
              <w:rPr>
                <w:sz w:val="20"/>
                <w:szCs w:val="20"/>
              </w:rPr>
            </w:pPr>
            <w:r w:rsidRPr="003D71BE">
              <w:rPr>
                <w:sz w:val="20"/>
                <w:szCs w:val="20"/>
              </w:rPr>
              <w:t>0,000</w:t>
            </w:r>
          </w:p>
        </w:tc>
        <w:tc>
          <w:tcPr>
            <w:tcW w:w="254" w:type="pct"/>
            <w:shd w:val="clear" w:color="auto" w:fill="auto"/>
            <w:noWrap/>
            <w:vAlign w:val="center"/>
            <w:hideMark/>
          </w:tcPr>
          <w:p w14:paraId="6B23C70A" w14:textId="77777777" w:rsidR="00DE767D" w:rsidRPr="003D71BE" w:rsidRDefault="00DE767D" w:rsidP="00A226F9">
            <w:pPr>
              <w:jc w:val="center"/>
              <w:rPr>
                <w:sz w:val="20"/>
                <w:szCs w:val="20"/>
              </w:rPr>
            </w:pPr>
            <w:r w:rsidRPr="003D71BE">
              <w:rPr>
                <w:sz w:val="20"/>
                <w:szCs w:val="20"/>
              </w:rPr>
              <w:t>0,000</w:t>
            </w:r>
          </w:p>
        </w:tc>
        <w:tc>
          <w:tcPr>
            <w:tcW w:w="254" w:type="pct"/>
            <w:shd w:val="clear" w:color="auto" w:fill="auto"/>
            <w:noWrap/>
            <w:vAlign w:val="center"/>
            <w:hideMark/>
          </w:tcPr>
          <w:p w14:paraId="5697C49D" w14:textId="77777777" w:rsidR="00DE767D" w:rsidRPr="003D71BE" w:rsidRDefault="00DE767D" w:rsidP="00A226F9">
            <w:pPr>
              <w:jc w:val="center"/>
              <w:rPr>
                <w:sz w:val="20"/>
                <w:szCs w:val="20"/>
              </w:rPr>
            </w:pPr>
            <w:r w:rsidRPr="003D71BE">
              <w:rPr>
                <w:sz w:val="20"/>
                <w:szCs w:val="20"/>
              </w:rPr>
              <w:t>0,000</w:t>
            </w:r>
          </w:p>
        </w:tc>
        <w:tc>
          <w:tcPr>
            <w:tcW w:w="291" w:type="pct"/>
            <w:shd w:val="clear" w:color="auto" w:fill="auto"/>
            <w:noWrap/>
            <w:vAlign w:val="center"/>
            <w:hideMark/>
          </w:tcPr>
          <w:p w14:paraId="175EB027" w14:textId="77777777" w:rsidR="00DE767D" w:rsidRPr="003D71BE" w:rsidRDefault="00DE767D" w:rsidP="00A226F9">
            <w:pPr>
              <w:jc w:val="center"/>
              <w:rPr>
                <w:sz w:val="20"/>
                <w:szCs w:val="20"/>
              </w:rPr>
            </w:pPr>
            <w:r w:rsidRPr="003D71BE">
              <w:rPr>
                <w:sz w:val="20"/>
                <w:szCs w:val="20"/>
              </w:rPr>
              <w:t>0,000</w:t>
            </w:r>
          </w:p>
        </w:tc>
      </w:tr>
      <w:tr w:rsidR="003D71BE" w:rsidRPr="003D71BE" w14:paraId="5421C1B7" w14:textId="77777777" w:rsidTr="000C1AF7">
        <w:trPr>
          <w:trHeight w:val="23"/>
          <w:jc w:val="center"/>
        </w:trPr>
        <w:tc>
          <w:tcPr>
            <w:tcW w:w="1087" w:type="pct"/>
            <w:shd w:val="clear" w:color="auto" w:fill="auto"/>
            <w:vAlign w:val="center"/>
            <w:hideMark/>
          </w:tcPr>
          <w:p w14:paraId="423F60F3" w14:textId="77777777" w:rsidR="00DE767D" w:rsidRPr="003D71BE" w:rsidRDefault="00DE767D" w:rsidP="00A226F9">
            <w:pPr>
              <w:jc w:val="right"/>
              <w:rPr>
                <w:sz w:val="20"/>
                <w:szCs w:val="20"/>
              </w:rPr>
            </w:pPr>
            <w:r w:rsidRPr="003D71BE">
              <w:rPr>
                <w:sz w:val="20"/>
                <w:szCs w:val="20"/>
              </w:rPr>
              <w:t>горячее водоснабжение</w:t>
            </w:r>
          </w:p>
        </w:tc>
        <w:tc>
          <w:tcPr>
            <w:tcW w:w="286" w:type="pct"/>
            <w:shd w:val="clear" w:color="auto" w:fill="auto"/>
            <w:noWrap/>
            <w:vAlign w:val="center"/>
            <w:hideMark/>
          </w:tcPr>
          <w:p w14:paraId="14772DC9" w14:textId="77777777" w:rsidR="00DE767D" w:rsidRPr="003D71BE" w:rsidRDefault="00DE767D" w:rsidP="00A226F9">
            <w:pPr>
              <w:jc w:val="center"/>
              <w:rPr>
                <w:sz w:val="20"/>
                <w:szCs w:val="20"/>
              </w:rPr>
            </w:pPr>
            <w:r w:rsidRPr="003D71BE">
              <w:rPr>
                <w:sz w:val="20"/>
                <w:szCs w:val="20"/>
              </w:rPr>
              <w:t>0,000</w:t>
            </w:r>
          </w:p>
        </w:tc>
        <w:tc>
          <w:tcPr>
            <w:tcW w:w="286" w:type="pct"/>
            <w:shd w:val="clear" w:color="auto" w:fill="auto"/>
            <w:noWrap/>
            <w:vAlign w:val="center"/>
            <w:hideMark/>
          </w:tcPr>
          <w:p w14:paraId="3B2433E3" w14:textId="77777777" w:rsidR="00DE767D" w:rsidRPr="003D71BE" w:rsidRDefault="00DE767D" w:rsidP="00A226F9">
            <w:pPr>
              <w:jc w:val="center"/>
              <w:rPr>
                <w:sz w:val="20"/>
                <w:szCs w:val="20"/>
              </w:rPr>
            </w:pPr>
            <w:r w:rsidRPr="003D71BE">
              <w:rPr>
                <w:sz w:val="20"/>
                <w:szCs w:val="20"/>
              </w:rPr>
              <w:t>0,000</w:t>
            </w:r>
          </w:p>
        </w:tc>
        <w:tc>
          <w:tcPr>
            <w:tcW w:w="286" w:type="pct"/>
            <w:shd w:val="clear" w:color="auto" w:fill="auto"/>
            <w:noWrap/>
            <w:vAlign w:val="center"/>
            <w:hideMark/>
          </w:tcPr>
          <w:p w14:paraId="76E76A52" w14:textId="77777777" w:rsidR="00DE767D" w:rsidRPr="003D71BE" w:rsidRDefault="00DE767D" w:rsidP="00A226F9">
            <w:pPr>
              <w:jc w:val="center"/>
              <w:rPr>
                <w:sz w:val="20"/>
                <w:szCs w:val="20"/>
              </w:rPr>
            </w:pPr>
            <w:r w:rsidRPr="003D71BE">
              <w:rPr>
                <w:sz w:val="20"/>
                <w:szCs w:val="20"/>
              </w:rPr>
              <w:t>0,000</w:t>
            </w:r>
          </w:p>
        </w:tc>
        <w:tc>
          <w:tcPr>
            <w:tcW w:w="286" w:type="pct"/>
            <w:shd w:val="clear" w:color="auto" w:fill="auto"/>
            <w:noWrap/>
            <w:vAlign w:val="center"/>
            <w:hideMark/>
          </w:tcPr>
          <w:p w14:paraId="26E6CA58" w14:textId="77777777" w:rsidR="00DE767D" w:rsidRPr="003D71BE" w:rsidRDefault="00DE767D" w:rsidP="00A226F9">
            <w:pPr>
              <w:jc w:val="center"/>
              <w:rPr>
                <w:sz w:val="20"/>
                <w:szCs w:val="20"/>
              </w:rPr>
            </w:pPr>
            <w:r w:rsidRPr="003D71BE">
              <w:rPr>
                <w:sz w:val="20"/>
                <w:szCs w:val="20"/>
              </w:rPr>
              <w:t>0,000</w:t>
            </w:r>
          </w:p>
        </w:tc>
        <w:tc>
          <w:tcPr>
            <w:tcW w:w="286" w:type="pct"/>
            <w:shd w:val="clear" w:color="auto" w:fill="auto"/>
            <w:noWrap/>
            <w:vAlign w:val="center"/>
            <w:hideMark/>
          </w:tcPr>
          <w:p w14:paraId="7EED63DD" w14:textId="77777777" w:rsidR="00DE767D" w:rsidRPr="003D71BE" w:rsidRDefault="00DE767D" w:rsidP="00A226F9">
            <w:pPr>
              <w:jc w:val="center"/>
              <w:rPr>
                <w:sz w:val="20"/>
                <w:szCs w:val="20"/>
              </w:rPr>
            </w:pPr>
            <w:r w:rsidRPr="003D71BE">
              <w:rPr>
                <w:sz w:val="20"/>
                <w:szCs w:val="20"/>
              </w:rPr>
              <w:t>0,000</w:t>
            </w:r>
          </w:p>
        </w:tc>
        <w:tc>
          <w:tcPr>
            <w:tcW w:w="286" w:type="pct"/>
            <w:shd w:val="clear" w:color="auto" w:fill="auto"/>
            <w:noWrap/>
            <w:vAlign w:val="center"/>
            <w:hideMark/>
          </w:tcPr>
          <w:p w14:paraId="741D0394" w14:textId="77777777" w:rsidR="00DE767D" w:rsidRPr="003D71BE" w:rsidRDefault="00DE767D" w:rsidP="00A226F9">
            <w:pPr>
              <w:jc w:val="center"/>
              <w:rPr>
                <w:sz w:val="20"/>
                <w:szCs w:val="20"/>
              </w:rPr>
            </w:pPr>
            <w:r w:rsidRPr="003D71BE">
              <w:rPr>
                <w:sz w:val="20"/>
                <w:szCs w:val="20"/>
              </w:rPr>
              <w:t>0,000</w:t>
            </w:r>
          </w:p>
        </w:tc>
        <w:tc>
          <w:tcPr>
            <w:tcW w:w="286" w:type="pct"/>
            <w:shd w:val="clear" w:color="auto" w:fill="auto"/>
            <w:noWrap/>
            <w:vAlign w:val="center"/>
            <w:hideMark/>
          </w:tcPr>
          <w:p w14:paraId="181F2CFE" w14:textId="77777777" w:rsidR="00DE767D" w:rsidRPr="003D71BE" w:rsidRDefault="00DE767D" w:rsidP="00A226F9">
            <w:pPr>
              <w:jc w:val="center"/>
              <w:rPr>
                <w:sz w:val="20"/>
                <w:szCs w:val="20"/>
              </w:rPr>
            </w:pPr>
            <w:r w:rsidRPr="003D71BE">
              <w:rPr>
                <w:sz w:val="20"/>
                <w:szCs w:val="20"/>
              </w:rPr>
              <w:t>0,000</w:t>
            </w:r>
          </w:p>
        </w:tc>
        <w:tc>
          <w:tcPr>
            <w:tcW w:w="286" w:type="pct"/>
            <w:shd w:val="clear" w:color="auto" w:fill="auto"/>
            <w:noWrap/>
            <w:vAlign w:val="center"/>
            <w:hideMark/>
          </w:tcPr>
          <w:p w14:paraId="7F0DD939" w14:textId="77777777" w:rsidR="00DE767D" w:rsidRPr="003D71BE" w:rsidRDefault="00DE767D" w:rsidP="00A226F9">
            <w:pPr>
              <w:jc w:val="center"/>
              <w:rPr>
                <w:sz w:val="20"/>
                <w:szCs w:val="20"/>
              </w:rPr>
            </w:pPr>
            <w:r w:rsidRPr="003D71BE">
              <w:rPr>
                <w:sz w:val="20"/>
                <w:szCs w:val="20"/>
              </w:rPr>
              <w:t>0,000</w:t>
            </w:r>
          </w:p>
        </w:tc>
        <w:tc>
          <w:tcPr>
            <w:tcW w:w="286" w:type="pct"/>
            <w:shd w:val="clear" w:color="auto" w:fill="auto"/>
            <w:noWrap/>
            <w:vAlign w:val="center"/>
            <w:hideMark/>
          </w:tcPr>
          <w:p w14:paraId="51534E73" w14:textId="77777777" w:rsidR="00DE767D" w:rsidRPr="003D71BE" w:rsidRDefault="00DE767D" w:rsidP="00A226F9">
            <w:pPr>
              <w:jc w:val="center"/>
              <w:rPr>
                <w:sz w:val="20"/>
                <w:szCs w:val="20"/>
              </w:rPr>
            </w:pPr>
            <w:r w:rsidRPr="003D71BE">
              <w:rPr>
                <w:sz w:val="20"/>
                <w:szCs w:val="20"/>
              </w:rPr>
              <w:t>0,000</w:t>
            </w:r>
          </w:p>
        </w:tc>
        <w:tc>
          <w:tcPr>
            <w:tcW w:w="286" w:type="pct"/>
            <w:shd w:val="clear" w:color="auto" w:fill="auto"/>
            <w:noWrap/>
            <w:vAlign w:val="center"/>
            <w:hideMark/>
          </w:tcPr>
          <w:p w14:paraId="03F57D9A" w14:textId="77777777" w:rsidR="00DE767D" w:rsidRPr="003D71BE" w:rsidRDefault="00DE767D" w:rsidP="00A226F9">
            <w:pPr>
              <w:jc w:val="center"/>
              <w:rPr>
                <w:sz w:val="20"/>
                <w:szCs w:val="20"/>
              </w:rPr>
            </w:pPr>
            <w:r w:rsidRPr="003D71BE">
              <w:rPr>
                <w:sz w:val="20"/>
                <w:szCs w:val="20"/>
              </w:rPr>
              <w:t>0,000</w:t>
            </w:r>
          </w:p>
        </w:tc>
        <w:tc>
          <w:tcPr>
            <w:tcW w:w="254" w:type="pct"/>
            <w:shd w:val="clear" w:color="auto" w:fill="auto"/>
            <w:noWrap/>
            <w:vAlign w:val="center"/>
            <w:hideMark/>
          </w:tcPr>
          <w:p w14:paraId="7BE03F07" w14:textId="77777777" w:rsidR="00DE767D" w:rsidRPr="003D71BE" w:rsidRDefault="00DE767D" w:rsidP="00A226F9">
            <w:pPr>
              <w:jc w:val="center"/>
              <w:rPr>
                <w:sz w:val="20"/>
                <w:szCs w:val="20"/>
              </w:rPr>
            </w:pPr>
            <w:r w:rsidRPr="003D71BE">
              <w:rPr>
                <w:sz w:val="20"/>
                <w:szCs w:val="20"/>
              </w:rPr>
              <w:t>0,000</w:t>
            </w:r>
          </w:p>
        </w:tc>
        <w:tc>
          <w:tcPr>
            <w:tcW w:w="254" w:type="pct"/>
            <w:shd w:val="clear" w:color="auto" w:fill="auto"/>
            <w:noWrap/>
            <w:vAlign w:val="center"/>
            <w:hideMark/>
          </w:tcPr>
          <w:p w14:paraId="64DEF7B0" w14:textId="77777777" w:rsidR="00DE767D" w:rsidRPr="003D71BE" w:rsidRDefault="00DE767D" w:rsidP="00A226F9">
            <w:pPr>
              <w:jc w:val="center"/>
              <w:rPr>
                <w:sz w:val="20"/>
                <w:szCs w:val="20"/>
              </w:rPr>
            </w:pPr>
            <w:r w:rsidRPr="003D71BE">
              <w:rPr>
                <w:sz w:val="20"/>
                <w:szCs w:val="20"/>
              </w:rPr>
              <w:t>0,000</w:t>
            </w:r>
          </w:p>
        </w:tc>
        <w:tc>
          <w:tcPr>
            <w:tcW w:w="254" w:type="pct"/>
            <w:shd w:val="clear" w:color="auto" w:fill="auto"/>
            <w:noWrap/>
            <w:vAlign w:val="center"/>
            <w:hideMark/>
          </w:tcPr>
          <w:p w14:paraId="58D0F66C" w14:textId="77777777" w:rsidR="00DE767D" w:rsidRPr="003D71BE" w:rsidRDefault="00DE767D" w:rsidP="00A226F9">
            <w:pPr>
              <w:jc w:val="center"/>
              <w:rPr>
                <w:sz w:val="20"/>
                <w:szCs w:val="20"/>
              </w:rPr>
            </w:pPr>
            <w:r w:rsidRPr="003D71BE">
              <w:rPr>
                <w:sz w:val="20"/>
                <w:szCs w:val="20"/>
              </w:rPr>
              <w:t>0,000</w:t>
            </w:r>
          </w:p>
        </w:tc>
        <w:tc>
          <w:tcPr>
            <w:tcW w:w="291" w:type="pct"/>
            <w:shd w:val="clear" w:color="auto" w:fill="auto"/>
            <w:noWrap/>
            <w:vAlign w:val="center"/>
            <w:hideMark/>
          </w:tcPr>
          <w:p w14:paraId="638A851E" w14:textId="77777777" w:rsidR="00DE767D" w:rsidRPr="003D71BE" w:rsidRDefault="00DE767D" w:rsidP="00A226F9">
            <w:pPr>
              <w:jc w:val="center"/>
              <w:rPr>
                <w:sz w:val="20"/>
                <w:szCs w:val="20"/>
              </w:rPr>
            </w:pPr>
            <w:r w:rsidRPr="003D71BE">
              <w:rPr>
                <w:sz w:val="20"/>
                <w:szCs w:val="20"/>
              </w:rPr>
              <w:t>0,000</w:t>
            </w:r>
          </w:p>
        </w:tc>
      </w:tr>
      <w:tr w:rsidR="003D71BE" w:rsidRPr="003D71BE" w14:paraId="76C0FADF" w14:textId="77777777" w:rsidTr="000C1AF7">
        <w:trPr>
          <w:trHeight w:val="23"/>
          <w:jc w:val="center"/>
        </w:trPr>
        <w:tc>
          <w:tcPr>
            <w:tcW w:w="1087" w:type="pct"/>
            <w:shd w:val="clear" w:color="auto" w:fill="auto"/>
            <w:vAlign w:val="center"/>
            <w:hideMark/>
          </w:tcPr>
          <w:p w14:paraId="2E115FF3" w14:textId="77777777" w:rsidR="00DE767D" w:rsidRPr="003D71BE" w:rsidRDefault="00DE767D" w:rsidP="00A226F9">
            <w:pPr>
              <w:rPr>
                <w:sz w:val="20"/>
                <w:szCs w:val="20"/>
              </w:rPr>
            </w:pPr>
            <w:r w:rsidRPr="003D71BE">
              <w:rPr>
                <w:sz w:val="20"/>
                <w:szCs w:val="20"/>
              </w:rPr>
              <w:t>Резерв/дефицит тепловой мощности (по договорной нагрузке)</w:t>
            </w:r>
          </w:p>
        </w:tc>
        <w:tc>
          <w:tcPr>
            <w:tcW w:w="286" w:type="pct"/>
            <w:shd w:val="clear" w:color="auto" w:fill="auto"/>
            <w:vAlign w:val="center"/>
            <w:hideMark/>
          </w:tcPr>
          <w:p w14:paraId="6B9AB847" w14:textId="77777777" w:rsidR="00DE767D" w:rsidRPr="003D71BE" w:rsidRDefault="00DE767D" w:rsidP="00A226F9">
            <w:pPr>
              <w:jc w:val="center"/>
              <w:rPr>
                <w:sz w:val="20"/>
                <w:szCs w:val="20"/>
              </w:rPr>
            </w:pPr>
            <w:r w:rsidRPr="003D71BE">
              <w:rPr>
                <w:sz w:val="20"/>
                <w:szCs w:val="20"/>
              </w:rPr>
              <w:t>2,725</w:t>
            </w:r>
          </w:p>
        </w:tc>
        <w:tc>
          <w:tcPr>
            <w:tcW w:w="286" w:type="pct"/>
            <w:shd w:val="clear" w:color="auto" w:fill="auto"/>
            <w:vAlign w:val="center"/>
            <w:hideMark/>
          </w:tcPr>
          <w:p w14:paraId="299C752E" w14:textId="77777777" w:rsidR="00DE767D" w:rsidRPr="003D71BE" w:rsidRDefault="00DE767D" w:rsidP="00A226F9">
            <w:pPr>
              <w:jc w:val="center"/>
              <w:rPr>
                <w:sz w:val="20"/>
                <w:szCs w:val="20"/>
              </w:rPr>
            </w:pPr>
            <w:r w:rsidRPr="003D71BE">
              <w:rPr>
                <w:sz w:val="20"/>
                <w:szCs w:val="20"/>
              </w:rPr>
              <w:t>2,725</w:t>
            </w:r>
          </w:p>
        </w:tc>
        <w:tc>
          <w:tcPr>
            <w:tcW w:w="286" w:type="pct"/>
            <w:shd w:val="clear" w:color="auto" w:fill="auto"/>
            <w:vAlign w:val="center"/>
            <w:hideMark/>
          </w:tcPr>
          <w:p w14:paraId="72482313" w14:textId="77777777" w:rsidR="00DE767D" w:rsidRPr="003D71BE" w:rsidRDefault="00DE767D" w:rsidP="00A226F9">
            <w:pPr>
              <w:jc w:val="center"/>
              <w:rPr>
                <w:sz w:val="20"/>
                <w:szCs w:val="20"/>
              </w:rPr>
            </w:pPr>
            <w:r w:rsidRPr="003D71BE">
              <w:rPr>
                <w:sz w:val="20"/>
                <w:szCs w:val="20"/>
              </w:rPr>
              <w:t>2,725</w:t>
            </w:r>
          </w:p>
        </w:tc>
        <w:tc>
          <w:tcPr>
            <w:tcW w:w="286" w:type="pct"/>
            <w:shd w:val="clear" w:color="auto" w:fill="auto"/>
            <w:vAlign w:val="center"/>
            <w:hideMark/>
          </w:tcPr>
          <w:p w14:paraId="5476870A" w14:textId="77777777" w:rsidR="00DE767D" w:rsidRPr="003D71BE" w:rsidRDefault="00DE767D" w:rsidP="00A226F9">
            <w:pPr>
              <w:jc w:val="center"/>
              <w:rPr>
                <w:sz w:val="20"/>
                <w:szCs w:val="20"/>
              </w:rPr>
            </w:pPr>
            <w:r w:rsidRPr="003D71BE">
              <w:rPr>
                <w:sz w:val="20"/>
                <w:szCs w:val="20"/>
              </w:rPr>
              <w:t>2,725</w:t>
            </w:r>
          </w:p>
        </w:tc>
        <w:tc>
          <w:tcPr>
            <w:tcW w:w="286" w:type="pct"/>
            <w:shd w:val="clear" w:color="auto" w:fill="auto"/>
            <w:vAlign w:val="center"/>
            <w:hideMark/>
          </w:tcPr>
          <w:p w14:paraId="62275D47" w14:textId="77777777" w:rsidR="00DE767D" w:rsidRPr="003D71BE" w:rsidRDefault="00DE767D" w:rsidP="00A226F9">
            <w:pPr>
              <w:jc w:val="center"/>
              <w:rPr>
                <w:sz w:val="20"/>
                <w:szCs w:val="20"/>
              </w:rPr>
            </w:pPr>
            <w:r w:rsidRPr="003D71BE">
              <w:rPr>
                <w:sz w:val="20"/>
                <w:szCs w:val="20"/>
              </w:rPr>
              <w:t>2,725</w:t>
            </w:r>
          </w:p>
        </w:tc>
        <w:tc>
          <w:tcPr>
            <w:tcW w:w="286" w:type="pct"/>
            <w:shd w:val="clear" w:color="auto" w:fill="auto"/>
            <w:vAlign w:val="center"/>
            <w:hideMark/>
          </w:tcPr>
          <w:p w14:paraId="1B32540C" w14:textId="77777777" w:rsidR="00DE767D" w:rsidRPr="003D71BE" w:rsidRDefault="00DE767D" w:rsidP="00A226F9">
            <w:pPr>
              <w:jc w:val="center"/>
              <w:rPr>
                <w:sz w:val="20"/>
                <w:szCs w:val="20"/>
              </w:rPr>
            </w:pPr>
            <w:r w:rsidRPr="003D71BE">
              <w:rPr>
                <w:sz w:val="20"/>
                <w:szCs w:val="20"/>
              </w:rPr>
              <w:t>2,725</w:t>
            </w:r>
          </w:p>
        </w:tc>
        <w:tc>
          <w:tcPr>
            <w:tcW w:w="286" w:type="pct"/>
            <w:shd w:val="clear" w:color="auto" w:fill="auto"/>
            <w:vAlign w:val="center"/>
            <w:hideMark/>
          </w:tcPr>
          <w:p w14:paraId="74CF0F5F" w14:textId="77777777" w:rsidR="00DE767D" w:rsidRPr="003D71BE" w:rsidRDefault="00DE767D" w:rsidP="00A226F9">
            <w:pPr>
              <w:jc w:val="center"/>
              <w:rPr>
                <w:sz w:val="20"/>
                <w:szCs w:val="20"/>
              </w:rPr>
            </w:pPr>
            <w:r w:rsidRPr="003D71BE">
              <w:rPr>
                <w:sz w:val="20"/>
                <w:szCs w:val="20"/>
              </w:rPr>
              <w:t>2,725</w:t>
            </w:r>
          </w:p>
        </w:tc>
        <w:tc>
          <w:tcPr>
            <w:tcW w:w="286" w:type="pct"/>
            <w:shd w:val="clear" w:color="auto" w:fill="auto"/>
            <w:vAlign w:val="center"/>
            <w:hideMark/>
          </w:tcPr>
          <w:p w14:paraId="468DA67F" w14:textId="77777777" w:rsidR="00DE767D" w:rsidRPr="003D71BE" w:rsidRDefault="00DE767D" w:rsidP="00A226F9">
            <w:pPr>
              <w:jc w:val="center"/>
              <w:rPr>
                <w:sz w:val="20"/>
                <w:szCs w:val="20"/>
              </w:rPr>
            </w:pPr>
            <w:r w:rsidRPr="003D71BE">
              <w:rPr>
                <w:sz w:val="20"/>
                <w:szCs w:val="20"/>
              </w:rPr>
              <w:t>2,725</w:t>
            </w:r>
          </w:p>
        </w:tc>
        <w:tc>
          <w:tcPr>
            <w:tcW w:w="286" w:type="pct"/>
            <w:shd w:val="clear" w:color="auto" w:fill="auto"/>
            <w:vAlign w:val="center"/>
            <w:hideMark/>
          </w:tcPr>
          <w:p w14:paraId="4339410F" w14:textId="77777777" w:rsidR="00DE767D" w:rsidRPr="003D71BE" w:rsidRDefault="00DE767D" w:rsidP="00A226F9">
            <w:pPr>
              <w:jc w:val="center"/>
              <w:rPr>
                <w:sz w:val="20"/>
                <w:szCs w:val="20"/>
              </w:rPr>
            </w:pPr>
            <w:r w:rsidRPr="003D71BE">
              <w:rPr>
                <w:sz w:val="20"/>
                <w:szCs w:val="20"/>
              </w:rPr>
              <w:t>2,725</w:t>
            </w:r>
          </w:p>
        </w:tc>
        <w:tc>
          <w:tcPr>
            <w:tcW w:w="286" w:type="pct"/>
            <w:shd w:val="clear" w:color="auto" w:fill="auto"/>
            <w:vAlign w:val="center"/>
            <w:hideMark/>
          </w:tcPr>
          <w:p w14:paraId="0681BE02" w14:textId="77777777" w:rsidR="00DE767D" w:rsidRPr="003D71BE" w:rsidRDefault="00DE767D" w:rsidP="00A226F9">
            <w:pPr>
              <w:jc w:val="center"/>
              <w:rPr>
                <w:sz w:val="20"/>
                <w:szCs w:val="20"/>
              </w:rPr>
            </w:pPr>
            <w:r w:rsidRPr="003D71BE">
              <w:rPr>
                <w:sz w:val="20"/>
                <w:szCs w:val="20"/>
              </w:rPr>
              <w:t>2,725</w:t>
            </w:r>
          </w:p>
        </w:tc>
        <w:tc>
          <w:tcPr>
            <w:tcW w:w="254" w:type="pct"/>
            <w:shd w:val="clear" w:color="auto" w:fill="auto"/>
            <w:vAlign w:val="center"/>
            <w:hideMark/>
          </w:tcPr>
          <w:p w14:paraId="3A63193C" w14:textId="77777777" w:rsidR="00DE767D" w:rsidRPr="003D71BE" w:rsidRDefault="00DE767D" w:rsidP="00A226F9">
            <w:pPr>
              <w:jc w:val="center"/>
              <w:rPr>
                <w:sz w:val="20"/>
                <w:szCs w:val="20"/>
              </w:rPr>
            </w:pPr>
            <w:r w:rsidRPr="003D71BE">
              <w:rPr>
                <w:sz w:val="20"/>
                <w:szCs w:val="20"/>
              </w:rPr>
              <w:t>2,725</w:t>
            </w:r>
          </w:p>
        </w:tc>
        <w:tc>
          <w:tcPr>
            <w:tcW w:w="254" w:type="pct"/>
            <w:shd w:val="clear" w:color="auto" w:fill="auto"/>
            <w:vAlign w:val="center"/>
            <w:hideMark/>
          </w:tcPr>
          <w:p w14:paraId="06CBE9B8" w14:textId="77777777" w:rsidR="00DE767D" w:rsidRPr="003D71BE" w:rsidRDefault="00DE767D" w:rsidP="00A226F9">
            <w:pPr>
              <w:jc w:val="center"/>
              <w:rPr>
                <w:sz w:val="20"/>
                <w:szCs w:val="20"/>
              </w:rPr>
            </w:pPr>
            <w:r w:rsidRPr="003D71BE">
              <w:rPr>
                <w:sz w:val="20"/>
                <w:szCs w:val="20"/>
              </w:rPr>
              <w:t>2,725</w:t>
            </w:r>
          </w:p>
        </w:tc>
        <w:tc>
          <w:tcPr>
            <w:tcW w:w="254" w:type="pct"/>
            <w:shd w:val="clear" w:color="auto" w:fill="auto"/>
            <w:vAlign w:val="center"/>
            <w:hideMark/>
          </w:tcPr>
          <w:p w14:paraId="57D1DFEE" w14:textId="77777777" w:rsidR="00DE767D" w:rsidRPr="003D71BE" w:rsidRDefault="00DE767D" w:rsidP="00A226F9">
            <w:pPr>
              <w:jc w:val="center"/>
              <w:rPr>
                <w:sz w:val="20"/>
                <w:szCs w:val="20"/>
              </w:rPr>
            </w:pPr>
            <w:r w:rsidRPr="003D71BE">
              <w:rPr>
                <w:sz w:val="20"/>
                <w:szCs w:val="20"/>
              </w:rPr>
              <w:t>2,725</w:t>
            </w:r>
          </w:p>
        </w:tc>
        <w:tc>
          <w:tcPr>
            <w:tcW w:w="291" w:type="pct"/>
            <w:shd w:val="clear" w:color="auto" w:fill="auto"/>
            <w:vAlign w:val="center"/>
            <w:hideMark/>
          </w:tcPr>
          <w:p w14:paraId="29888E1F" w14:textId="77777777" w:rsidR="00DE767D" w:rsidRPr="003D71BE" w:rsidRDefault="00DE767D" w:rsidP="00A226F9">
            <w:pPr>
              <w:jc w:val="center"/>
              <w:rPr>
                <w:sz w:val="20"/>
                <w:szCs w:val="20"/>
              </w:rPr>
            </w:pPr>
            <w:r w:rsidRPr="003D71BE">
              <w:rPr>
                <w:sz w:val="20"/>
                <w:szCs w:val="20"/>
              </w:rPr>
              <w:t>2,725</w:t>
            </w:r>
          </w:p>
        </w:tc>
      </w:tr>
      <w:tr w:rsidR="003D71BE" w:rsidRPr="003D71BE" w14:paraId="67FB59DE" w14:textId="77777777" w:rsidTr="000C1AF7">
        <w:trPr>
          <w:trHeight w:val="23"/>
          <w:jc w:val="center"/>
        </w:trPr>
        <w:tc>
          <w:tcPr>
            <w:tcW w:w="1087" w:type="pct"/>
            <w:shd w:val="clear" w:color="auto" w:fill="auto"/>
            <w:vAlign w:val="center"/>
            <w:hideMark/>
          </w:tcPr>
          <w:p w14:paraId="64654561" w14:textId="77777777" w:rsidR="00DE767D" w:rsidRPr="003D71BE" w:rsidRDefault="00DE767D" w:rsidP="00A226F9">
            <w:pPr>
              <w:rPr>
                <w:sz w:val="20"/>
                <w:szCs w:val="20"/>
              </w:rPr>
            </w:pPr>
            <w:r w:rsidRPr="003D71BE">
              <w:rPr>
                <w:sz w:val="20"/>
                <w:szCs w:val="20"/>
              </w:rPr>
              <w:t>Резерв/дефицит тепловой мощности (по фактической нагрузке)</w:t>
            </w:r>
          </w:p>
        </w:tc>
        <w:tc>
          <w:tcPr>
            <w:tcW w:w="286" w:type="pct"/>
            <w:shd w:val="clear" w:color="auto" w:fill="auto"/>
            <w:vAlign w:val="center"/>
            <w:hideMark/>
          </w:tcPr>
          <w:p w14:paraId="1C238A8F" w14:textId="77777777" w:rsidR="00DE767D" w:rsidRPr="003D71BE" w:rsidRDefault="00DE767D" w:rsidP="00A226F9">
            <w:pPr>
              <w:jc w:val="center"/>
              <w:rPr>
                <w:sz w:val="20"/>
                <w:szCs w:val="20"/>
              </w:rPr>
            </w:pPr>
            <w:r w:rsidRPr="003D71BE">
              <w:rPr>
                <w:sz w:val="20"/>
                <w:szCs w:val="20"/>
              </w:rPr>
              <w:t>2,725</w:t>
            </w:r>
          </w:p>
        </w:tc>
        <w:tc>
          <w:tcPr>
            <w:tcW w:w="286" w:type="pct"/>
            <w:shd w:val="clear" w:color="auto" w:fill="auto"/>
            <w:vAlign w:val="center"/>
            <w:hideMark/>
          </w:tcPr>
          <w:p w14:paraId="1A874E24" w14:textId="77777777" w:rsidR="00DE767D" w:rsidRPr="003D71BE" w:rsidRDefault="00DE767D" w:rsidP="00A226F9">
            <w:pPr>
              <w:jc w:val="center"/>
              <w:rPr>
                <w:sz w:val="20"/>
                <w:szCs w:val="20"/>
              </w:rPr>
            </w:pPr>
            <w:r w:rsidRPr="003D71BE">
              <w:rPr>
                <w:sz w:val="20"/>
                <w:szCs w:val="20"/>
              </w:rPr>
              <w:t>2,725</w:t>
            </w:r>
          </w:p>
        </w:tc>
        <w:tc>
          <w:tcPr>
            <w:tcW w:w="286" w:type="pct"/>
            <w:shd w:val="clear" w:color="auto" w:fill="auto"/>
            <w:vAlign w:val="center"/>
            <w:hideMark/>
          </w:tcPr>
          <w:p w14:paraId="53CD8BC6" w14:textId="77777777" w:rsidR="00DE767D" w:rsidRPr="003D71BE" w:rsidRDefault="00DE767D" w:rsidP="00A226F9">
            <w:pPr>
              <w:jc w:val="center"/>
              <w:rPr>
                <w:sz w:val="20"/>
                <w:szCs w:val="20"/>
              </w:rPr>
            </w:pPr>
            <w:r w:rsidRPr="003D71BE">
              <w:rPr>
                <w:sz w:val="20"/>
                <w:szCs w:val="20"/>
              </w:rPr>
              <w:t>2,725</w:t>
            </w:r>
          </w:p>
        </w:tc>
        <w:tc>
          <w:tcPr>
            <w:tcW w:w="286" w:type="pct"/>
            <w:shd w:val="clear" w:color="auto" w:fill="auto"/>
            <w:vAlign w:val="center"/>
            <w:hideMark/>
          </w:tcPr>
          <w:p w14:paraId="0F781CD3" w14:textId="77777777" w:rsidR="00DE767D" w:rsidRPr="003D71BE" w:rsidRDefault="00DE767D" w:rsidP="00A226F9">
            <w:pPr>
              <w:jc w:val="center"/>
              <w:rPr>
                <w:sz w:val="20"/>
                <w:szCs w:val="20"/>
              </w:rPr>
            </w:pPr>
            <w:r w:rsidRPr="003D71BE">
              <w:rPr>
                <w:sz w:val="20"/>
                <w:szCs w:val="20"/>
              </w:rPr>
              <w:t>2,725</w:t>
            </w:r>
          </w:p>
        </w:tc>
        <w:tc>
          <w:tcPr>
            <w:tcW w:w="286" w:type="pct"/>
            <w:shd w:val="clear" w:color="auto" w:fill="auto"/>
            <w:vAlign w:val="center"/>
            <w:hideMark/>
          </w:tcPr>
          <w:p w14:paraId="0DF681BA" w14:textId="77777777" w:rsidR="00DE767D" w:rsidRPr="003D71BE" w:rsidRDefault="00DE767D" w:rsidP="00A226F9">
            <w:pPr>
              <w:jc w:val="center"/>
              <w:rPr>
                <w:sz w:val="20"/>
                <w:szCs w:val="20"/>
              </w:rPr>
            </w:pPr>
            <w:r w:rsidRPr="003D71BE">
              <w:rPr>
                <w:sz w:val="20"/>
                <w:szCs w:val="20"/>
              </w:rPr>
              <w:t>2,725</w:t>
            </w:r>
          </w:p>
        </w:tc>
        <w:tc>
          <w:tcPr>
            <w:tcW w:w="286" w:type="pct"/>
            <w:shd w:val="clear" w:color="auto" w:fill="auto"/>
            <w:vAlign w:val="center"/>
            <w:hideMark/>
          </w:tcPr>
          <w:p w14:paraId="44DB8374" w14:textId="77777777" w:rsidR="00DE767D" w:rsidRPr="003D71BE" w:rsidRDefault="00DE767D" w:rsidP="00A226F9">
            <w:pPr>
              <w:jc w:val="center"/>
              <w:rPr>
                <w:sz w:val="20"/>
                <w:szCs w:val="20"/>
              </w:rPr>
            </w:pPr>
            <w:r w:rsidRPr="003D71BE">
              <w:rPr>
                <w:sz w:val="20"/>
                <w:szCs w:val="20"/>
              </w:rPr>
              <w:t>2,725</w:t>
            </w:r>
          </w:p>
        </w:tc>
        <w:tc>
          <w:tcPr>
            <w:tcW w:w="286" w:type="pct"/>
            <w:shd w:val="clear" w:color="auto" w:fill="auto"/>
            <w:vAlign w:val="center"/>
            <w:hideMark/>
          </w:tcPr>
          <w:p w14:paraId="344ECC89" w14:textId="77777777" w:rsidR="00DE767D" w:rsidRPr="003D71BE" w:rsidRDefault="00DE767D" w:rsidP="00A226F9">
            <w:pPr>
              <w:jc w:val="center"/>
              <w:rPr>
                <w:sz w:val="20"/>
                <w:szCs w:val="20"/>
              </w:rPr>
            </w:pPr>
            <w:r w:rsidRPr="003D71BE">
              <w:rPr>
                <w:sz w:val="20"/>
                <w:szCs w:val="20"/>
              </w:rPr>
              <w:t>2,725</w:t>
            </w:r>
          </w:p>
        </w:tc>
        <w:tc>
          <w:tcPr>
            <w:tcW w:w="286" w:type="pct"/>
            <w:shd w:val="clear" w:color="auto" w:fill="auto"/>
            <w:vAlign w:val="center"/>
            <w:hideMark/>
          </w:tcPr>
          <w:p w14:paraId="4E0983FA" w14:textId="77777777" w:rsidR="00DE767D" w:rsidRPr="003D71BE" w:rsidRDefault="00DE767D" w:rsidP="00A226F9">
            <w:pPr>
              <w:jc w:val="center"/>
              <w:rPr>
                <w:sz w:val="20"/>
                <w:szCs w:val="20"/>
              </w:rPr>
            </w:pPr>
            <w:r w:rsidRPr="003D71BE">
              <w:rPr>
                <w:sz w:val="20"/>
                <w:szCs w:val="20"/>
              </w:rPr>
              <w:t>2,725</w:t>
            </w:r>
          </w:p>
        </w:tc>
        <w:tc>
          <w:tcPr>
            <w:tcW w:w="286" w:type="pct"/>
            <w:shd w:val="clear" w:color="auto" w:fill="auto"/>
            <w:vAlign w:val="center"/>
            <w:hideMark/>
          </w:tcPr>
          <w:p w14:paraId="5E18F059" w14:textId="77777777" w:rsidR="00DE767D" w:rsidRPr="003D71BE" w:rsidRDefault="00DE767D" w:rsidP="00A226F9">
            <w:pPr>
              <w:jc w:val="center"/>
              <w:rPr>
                <w:sz w:val="20"/>
                <w:szCs w:val="20"/>
              </w:rPr>
            </w:pPr>
            <w:r w:rsidRPr="003D71BE">
              <w:rPr>
                <w:sz w:val="20"/>
                <w:szCs w:val="20"/>
              </w:rPr>
              <w:t>2,725</w:t>
            </w:r>
          </w:p>
        </w:tc>
        <w:tc>
          <w:tcPr>
            <w:tcW w:w="286" w:type="pct"/>
            <w:shd w:val="clear" w:color="auto" w:fill="auto"/>
            <w:vAlign w:val="center"/>
            <w:hideMark/>
          </w:tcPr>
          <w:p w14:paraId="7DC98110" w14:textId="77777777" w:rsidR="00DE767D" w:rsidRPr="003D71BE" w:rsidRDefault="00DE767D" w:rsidP="00A226F9">
            <w:pPr>
              <w:jc w:val="center"/>
              <w:rPr>
                <w:sz w:val="20"/>
                <w:szCs w:val="20"/>
              </w:rPr>
            </w:pPr>
            <w:r w:rsidRPr="003D71BE">
              <w:rPr>
                <w:sz w:val="20"/>
                <w:szCs w:val="20"/>
              </w:rPr>
              <w:t>2,725</w:t>
            </w:r>
          </w:p>
        </w:tc>
        <w:tc>
          <w:tcPr>
            <w:tcW w:w="254" w:type="pct"/>
            <w:shd w:val="clear" w:color="auto" w:fill="auto"/>
            <w:vAlign w:val="center"/>
            <w:hideMark/>
          </w:tcPr>
          <w:p w14:paraId="366930E2" w14:textId="77777777" w:rsidR="00DE767D" w:rsidRPr="003D71BE" w:rsidRDefault="00DE767D" w:rsidP="00A226F9">
            <w:pPr>
              <w:jc w:val="center"/>
              <w:rPr>
                <w:sz w:val="20"/>
                <w:szCs w:val="20"/>
              </w:rPr>
            </w:pPr>
            <w:r w:rsidRPr="003D71BE">
              <w:rPr>
                <w:sz w:val="20"/>
                <w:szCs w:val="20"/>
              </w:rPr>
              <w:t>2,725</w:t>
            </w:r>
          </w:p>
        </w:tc>
        <w:tc>
          <w:tcPr>
            <w:tcW w:w="254" w:type="pct"/>
            <w:shd w:val="clear" w:color="auto" w:fill="auto"/>
            <w:vAlign w:val="center"/>
            <w:hideMark/>
          </w:tcPr>
          <w:p w14:paraId="7C85217E" w14:textId="77777777" w:rsidR="00DE767D" w:rsidRPr="003D71BE" w:rsidRDefault="00DE767D" w:rsidP="00A226F9">
            <w:pPr>
              <w:jc w:val="center"/>
              <w:rPr>
                <w:sz w:val="20"/>
                <w:szCs w:val="20"/>
              </w:rPr>
            </w:pPr>
            <w:r w:rsidRPr="003D71BE">
              <w:rPr>
                <w:sz w:val="20"/>
                <w:szCs w:val="20"/>
              </w:rPr>
              <w:t>2,725</w:t>
            </w:r>
          </w:p>
        </w:tc>
        <w:tc>
          <w:tcPr>
            <w:tcW w:w="254" w:type="pct"/>
            <w:shd w:val="clear" w:color="auto" w:fill="auto"/>
            <w:vAlign w:val="center"/>
            <w:hideMark/>
          </w:tcPr>
          <w:p w14:paraId="1A62E559" w14:textId="77777777" w:rsidR="00DE767D" w:rsidRPr="003D71BE" w:rsidRDefault="00DE767D" w:rsidP="00A226F9">
            <w:pPr>
              <w:jc w:val="center"/>
              <w:rPr>
                <w:sz w:val="20"/>
                <w:szCs w:val="20"/>
              </w:rPr>
            </w:pPr>
            <w:r w:rsidRPr="003D71BE">
              <w:rPr>
                <w:sz w:val="20"/>
                <w:szCs w:val="20"/>
              </w:rPr>
              <w:t>2,725</w:t>
            </w:r>
          </w:p>
        </w:tc>
        <w:tc>
          <w:tcPr>
            <w:tcW w:w="291" w:type="pct"/>
            <w:shd w:val="clear" w:color="auto" w:fill="auto"/>
            <w:vAlign w:val="center"/>
            <w:hideMark/>
          </w:tcPr>
          <w:p w14:paraId="5F05437F" w14:textId="77777777" w:rsidR="00DE767D" w:rsidRPr="003D71BE" w:rsidRDefault="00DE767D" w:rsidP="00A226F9">
            <w:pPr>
              <w:jc w:val="center"/>
              <w:rPr>
                <w:sz w:val="20"/>
                <w:szCs w:val="20"/>
              </w:rPr>
            </w:pPr>
            <w:r w:rsidRPr="003D71BE">
              <w:rPr>
                <w:sz w:val="20"/>
                <w:szCs w:val="20"/>
              </w:rPr>
              <w:t>2,725</w:t>
            </w:r>
          </w:p>
        </w:tc>
      </w:tr>
      <w:tr w:rsidR="003D71BE" w:rsidRPr="003D71BE" w14:paraId="5AE40FA9" w14:textId="77777777" w:rsidTr="000C1AF7">
        <w:trPr>
          <w:trHeight w:val="23"/>
          <w:jc w:val="center"/>
        </w:trPr>
        <w:tc>
          <w:tcPr>
            <w:tcW w:w="1087" w:type="pct"/>
            <w:shd w:val="clear" w:color="auto" w:fill="auto"/>
            <w:vAlign w:val="center"/>
            <w:hideMark/>
          </w:tcPr>
          <w:p w14:paraId="30B387B8" w14:textId="77777777" w:rsidR="00DE767D" w:rsidRPr="003D71BE" w:rsidRDefault="00DE767D" w:rsidP="00A226F9">
            <w:pPr>
              <w:rPr>
                <w:sz w:val="20"/>
                <w:szCs w:val="20"/>
              </w:rPr>
            </w:pPr>
            <w:r w:rsidRPr="003D71BE">
              <w:rPr>
                <w:sz w:val="20"/>
                <w:szCs w:val="20"/>
              </w:rPr>
              <w:t>Располагаемая тепловая мощность нетто (с учетом затрат на собственные нужды котельной) при аварийном выводе самого мощного котла</w:t>
            </w:r>
          </w:p>
        </w:tc>
        <w:tc>
          <w:tcPr>
            <w:tcW w:w="286" w:type="pct"/>
            <w:shd w:val="clear" w:color="auto" w:fill="auto"/>
            <w:vAlign w:val="center"/>
            <w:hideMark/>
          </w:tcPr>
          <w:p w14:paraId="726A7129" w14:textId="77777777" w:rsidR="00DE767D" w:rsidRPr="003D71BE" w:rsidRDefault="00DE767D" w:rsidP="00A226F9">
            <w:pPr>
              <w:jc w:val="center"/>
              <w:rPr>
                <w:sz w:val="20"/>
                <w:szCs w:val="20"/>
              </w:rPr>
            </w:pPr>
            <w:r w:rsidRPr="003D71BE">
              <w:rPr>
                <w:sz w:val="20"/>
                <w:szCs w:val="20"/>
              </w:rPr>
              <w:t>1,691</w:t>
            </w:r>
          </w:p>
        </w:tc>
        <w:tc>
          <w:tcPr>
            <w:tcW w:w="286" w:type="pct"/>
            <w:shd w:val="clear" w:color="auto" w:fill="auto"/>
            <w:vAlign w:val="center"/>
            <w:hideMark/>
          </w:tcPr>
          <w:p w14:paraId="7884317F" w14:textId="77777777" w:rsidR="00DE767D" w:rsidRPr="003D71BE" w:rsidRDefault="00DE767D" w:rsidP="00A226F9">
            <w:pPr>
              <w:jc w:val="center"/>
              <w:rPr>
                <w:sz w:val="20"/>
                <w:szCs w:val="20"/>
              </w:rPr>
            </w:pPr>
            <w:r w:rsidRPr="003D71BE">
              <w:rPr>
                <w:sz w:val="20"/>
                <w:szCs w:val="20"/>
              </w:rPr>
              <w:t>1,691</w:t>
            </w:r>
          </w:p>
        </w:tc>
        <w:tc>
          <w:tcPr>
            <w:tcW w:w="286" w:type="pct"/>
            <w:shd w:val="clear" w:color="auto" w:fill="auto"/>
            <w:vAlign w:val="center"/>
            <w:hideMark/>
          </w:tcPr>
          <w:p w14:paraId="026BBBDE" w14:textId="77777777" w:rsidR="00DE767D" w:rsidRPr="003D71BE" w:rsidRDefault="00DE767D" w:rsidP="00A226F9">
            <w:pPr>
              <w:jc w:val="center"/>
              <w:rPr>
                <w:sz w:val="20"/>
                <w:szCs w:val="20"/>
              </w:rPr>
            </w:pPr>
            <w:r w:rsidRPr="003D71BE">
              <w:rPr>
                <w:sz w:val="20"/>
                <w:szCs w:val="20"/>
              </w:rPr>
              <w:t>1,691</w:t>
            </w:r>
          </w:p>
        </w:tc>
        <w:tc>
          <w:tcPr>
            <w:tcW w:w="286" w:type="pct"/>
            <w:shd w:val="clear" w:color="auto" w:fill="auto"/>
            <w:vAlign w:val="center"/>
            <w:hideMark/>
          </w:tcPr>
          <w:p w14:paraId="7A12E852" w14:textId="77777777" w:rsidR="00DE767D" w:rsidRPr="003D71BE" w:rsidRDefault="00DE767D" w:rsidP="00A226F9">
            <w:pPr>
              <w:jc w:val="center"/>
              <w:rPr>
                <w:sz w:val="20"/>
                <w:szCs w:val="20"/>
              </w:rPr>
            </w:pPr>
            <w:r w:rsidRPr="003D71BE">
              <w:rPr>
                <w:sz w:val="20"/>
                <w:szCs w:val="20"/>
              </w:rPr>
              <w:t>1,691</w:t>
            </w:r>
          </w:p>
        </w:tc>
        <w:tc>
          <w:tcPr>
            <w:tcW w:w="286" w:type="pct"/>
            <w:shd w:val="clear" w:color="auto" w:fill="auto"/>
            <w:vAlign w:val="center"/>
            <w:hideMark/>
          </w:tcPr>
          <w:p w14:paraId="4267863B" w14:textId="77777777" w:rsidR="00DE767D" w:rsidRPr="003D71BE" w:rsidRDefault="00DE767D" w:rsidP="00A226F9">
            <w:pPr>
              <w:jc w:val="center"/>
              <w:rPr>
                <w:sz w:val="20"/>
                <w:szCs w:val="20"/>
              </w:rPr>
            </w:pPr>
            <w:r w:rsidRPr="003D71BE">
              <w:rPr>
                <w:sz w:val="20"/>
                <w:szCs w:val="20"/>
              </w:rPr>
              <w:t>1,691</w:t>
            </w:r>
          </w:p>
        </w:tc>
        <w:tc>
          <w:tcPr>
            <w:tcW w:w="286" w:type="pct"/>
            <w:shd w:val="clear" w:color="auto" w:fill="auto"/>
            <w:vAlign w:val="center"/>
            <w:hideMark/>
          </w:tcPr>
          <w:p w14:paraId="18955A55" w14:textId="77777777" w:rsidR="00DE767D" w:rsidRPr="003D71BE" w:rsidRDefault="00DE767D" w:rsidP="00A226F9">
            <w:pPr>
              <w:jc w:val="center"/>
              <w:rPr>
                <w:sz w:val="20"/>
                <w:szCs w:val="20"/>
              </w:rPr>
            </w:pPr>
            <w:r w:rsidRPr="003D71BE">
              <w:rPr>
                <w:sz w:val="20"/>
                <w:szCs w:val="20"/>
              </w:rPr>
              <w:t>1,691</w:t>
            </w:r>
          </w:p>
        </w:tc>
        <w:tc>
          <w:tcPr>
            <w:tcW w:w="286" w:type="pct"/>
            <w:shd w:val="clear" w:color="auto" w:fill="auto"/>
            <w:vAlign w:val="center"/>
            <w:hideMark/>
          </w:tcPr>
          <w:p w14:paraId="34B71AA3" w14:textId="77777777" w:rsidR="00DE767D" w:rsidRPr="003D71BE" w:rsidRDefault="00DE767D" w:rsidP="00A226F9">
            <w:pPr>
              <w:jc w:val="center"/>
              <w:rPr>
                <w:sz w:val="20"/>
                <w:szCs w:val="20"/>
              </w:rPr>
            </w:pPr>
            <w:r w:rsidRPr="003D71BE">
              <w:rPr>
                <w:sz w:val="20"/>
                <w:szCs w:val="20"/>
              </w:rPr>
              <w:t>1,691</w:t>
            </w:r>
          </w:p>
        </w:tc>
        <w:tc>
          <w:tcPr>
            <w:tcW w:w="286" w:type="pct"/>
            <w:shd w:val="clear" w:color="auto" w:fill="auto"/>
            <w:vAlign w:val="center"/>
            <w:hideMark/>
          </w:tcPr>
          <w:p w14:paraId="6F85BC0C" w14:textId="77777777" w:rsidR="00DE767D" w:rsidRPr="003D71BE" w:rsidRDefault="00DE767D" w:rsidP="00A226F9">
            <w:pPr>
              <w:jc w:val="center"/>
              <w:rPr>
                <w:sz w:val="20"/>
                <w:szCs w:val="20"/>
              </w:rPr>
            </w:pPr>
            <w:r w:rsidRPr="003D71BE">
              <w:rPr>
                <w:sz w:val="20"/>
                <w:szCs w:val="20"/>
              </w:rPr>
              <w:t>1,691</w:t>
            </w:r>
          </w:p>
        </w:tc>
        <w:tc>
          <w:tcPr>
            <w:tcW w:w="286" w:type="pct"/>
            <w:shd w:val="clear" w:color="auto" w:fill="auto"/>
            <w:vAlign w:val="center"/>
            <w:hideMark/>
          </w:tcPr>
          <w:p w14:paraId="788C1A95" w14:textId="77777777" w:rsidR="00DE767D" w:rsidRPr="003D71BE" w:rsidRDefault="00DE767D" w:rsidP="00A226F9">
            <w:pPr>
              <w:jc w:val="center"/>
              <w:rPr>
                <w:sz w:val="20"/>
                <w:szCs w:val="20"/>
              </w:rPr>
            </w:pPr>
            <w:r w:rsidRPr="003D71BE">
              <w:rPr>
                <w:sz w:val="20"/>
                <w:szCs w:val="20"/>
              </w:rPr>
              <w:t>1,691</w:t>
            </w:r>
          </w:p>
        </w:tc>
        <w:tc>
          <w:tcPr>
            <w:tcW w:w="286" w:type="pct"/>
            <w:shd w:val="clear" w:color="auto" w:fill="auto"/>
            <w:vAlign w:val="center"/>
            <w:hideMark/>
          </w:tcPr>
          <w:p w14:paraId="31E4BAA5" w14:textId="77777777" w:rsidR="00DE767D" w:rsidRPr="003D71BE" w:rsidRDefault="00DE767D" w:rsidP="00A226F9">
            <w:pPr>
              <w:jc w:val="center"/>
              <w:rPr>
                <w:sz w:val="20"/>
                <w:szCs w:val="20"/>
              </w:rPr>
            </w:pPr>
            <w:r w:rsidRPr="003D71BE">
              <w:rPr>
                <w:sz w:val="20"/>
                <w:szCs w:val="20"/>
              </w:rPr>
              <w:t>1,691</w:t>
            </w:r>
          </w:p>
        </w:tc>
        <w:tc>
          <w:tcPr>
            <w:tcW w:w="254" w:type="pct"/>
            <w:shd w:val="clear" w:color="auto" w:fill="auto"/>
            <w:vAlign w:val="center"/>
            <w:hideMark/>
          </w:tcPr>
          <w:p w14:paraId="2ED910CD" w14:textId="77777777" w:rsidR="00DE767D" w:rsidRPr="003D71BE" w:rsidRDefault="00DE767D" w:rsidP="00A226F9">
            <w:pPr>
              <w:jc w:val="center"/>
              <w:rPr>
                <w:sz w:val="20"/>
                <w:szCs w:val="20"/>
              </w:rPr>
            </w:pPr>
            <w:r w:rsidRPr="003D71BE">
              <w:rPr>
                <w:sz w:val="20"/>
                <w:szCs w:val="20"/>
              </w:rPr>
              <w:t>1,691</w:t>
            </w:r>
          </w:p>
        </w:tc>
        <w:tc>
          <w:tcPr>
            <w:tcW w:w="254" w:type="pct"/>
            <w:shd w:val="clear" w:color="auto" w:fill="auto"/>
            <w:vAlign w:val="center"/>
            <w:hideMark/>
          </w:tcPr>
          <w:p w14:paraId="58665F8A" w14:textId="77777777" w:rsidR="00DE767D" w:rsidRPr="003D71BE" w:rsidRDefault="00DE767D" w:rsidP="00A226F9">
            <w:pPr>
              <w:jc w:val="center"/>
              <w:rPr>
                <w:sz w:val="20"/>
                <w:szCs w:val="20"/>
              </w:rPr>
            </w:pPr>
            <w:r w:rsidRPr="003D71BE">
              <w:rPr>
                <w:sz w:val="20"/>
                <w:szCs w:val="20"/>
              </w:rPr>
              <w:t>1,691</w:t>
            </w:r>
          </w:p>
        </w:tc>
        <w:tc>
          <w:tcPr>
            <w:tcW w:w="254" w:type="pct"/>
            <w:shd w:val="clear" w:color="auto" w:fill="auto"/>
            <w:vAlign w:val="center"/>
            <w:hideMark/>
          </w:tcPr>
          <w:p w14:paraId="6A6C0D84" w14:textId="77777777" w:rsidR="00DE767D" w:rsidRPr="003D71BE" w:rsidRDefault="00DE767D" w:rsidP="00A226F9">
            <w:pPr>
              <w:jc w:val="center"/>
              <w:rPr>
                <w:sz w:val="20"/>
                <w:szCs w:val="20"/>
              </w:rPr>
            </w:pPr>
            <w:r w:rsidRPr="003D71BE">
              <w:rPr>
                <w:sz w:val="20"/>
                <w:szCs w:val="20"/>
              </w:rPr>
              <w:t>1,691</w:t>
            </w:r>
          </w:p>
        </w:tc>
        <w:tc>
          <w:tcPr>
            <w:tcW w:w="291" w:type="pct"/>
            <w:shd w:val="clear" w:color="auto" w:fill="auto"/>
            <w:vAlign w:val="center"/>
            <w:hideMark/>
          </w:tcPr>
          <w:p w14:paraId="4E4F7FBB" w14:textId="77777777" w:rsidR="00DE767D" w:rsidRPr="003D71BE" w:rsidRDefault="00DE767D" w:rsidP="00A226F9">
            <w:pPr>
              <w:jc w:val="center"/>
              <w:rPr>
                <w:sz w:val="20"/>
                <w:szCs w:val="20"/>
              </w:rPr>
            </w:pPr>
            <w:r w:rsidRPr="003D71BE">
              <w:rPr>
                <w:sz w:val="20"/>
                <w:szCs w:val="20"/>
              </w:rPr>
              <w:t>1,691</w:t>
            </w:r>
          </w:p>
        </w:tc>
      </w:tr>
      <w:tr w:rsidR="003D71BE" w:rsidRPr="003D71BE" w14:paraId="566A62C8" w14:textId="77777777" w:rsidTr="000C1AF7">
        <w:trPr>
          <w:trHeight w:val="23"/>
          <w:jc w:val="center"/>
        </w:trPr>
        <w:tc>
          <w:tcPr>
            <w:tcW w:w="1087" w:type="pct"/>
            <w:shd w:val="clear" w:color="auto" w:fill="auto"/>
            <w:vAlign w:val="center"/>
            <w:hideMark/>
          </w:tcPr>
          <w:p w14:paraId="7A39A15B" w14:textId="77777777" w:rsidR="00DE767D" w:rsidRPr="003D71BE" w:rsidRDefault="00DE767D" w:rsidP="00A226F9">
            <w:pPr>
              <w:rPr>
                <w:sz w:val="20"/>
                <w:szCs w:val="20"/>
              </w:rPr>
            </w:pPr>
            <w:r w:rsidRPr="003D71BE">
              <w:rPr>
                <w:sz w:val="20"/>
                <w:szCs w:val="20"/>
              </w:rPr>
              <w:t>Максимально допустимое значение тепловой нагрузки на коллекторах станции при аварийном выводе самого мощного пикового котла/турбоагрегата</w:t>
            </w:r>
          </w:p>
        </w:tc>
        <w:tc>
          <w:tcPr>
            <w:tcW w:w="286" w:type="pct"/>
            <w:shd w:val="clear" w:color="auto" w:fill="auto"/>
            <w:vAlign w:val="center"/>
            <w:hideMark/>
          </w:tcPr>
          <w:p w14:paraId="0FF00D88" w14:textId="77777777" w:rsidR="00DE767D" w:rsidRPr="003D71BE" w:rsidRDefault="00DE767D" w:rsidP="00A226F9">
            <w:pPr>
              <w:jc w:val="center"/>
              <w:rPr>
                <w:sz w:val="20"/>
                <w:szCs w:val="20"/>
              </w:rPr>
            </w:pPr>
            <w:r w:rsidRPr="003D71BE">
              <w:rPr>
                <w:sz w:val="20"/>
                <w:szCs w:val="20"/>
              </w:rPr>
              <w:t>1,432</w:t>
            </w:r>
          </w:p>
        </w:tc>
        <w:tc>
          <w:tcPr>
            <w:tcW w:w="286" w:type="pct"/>
            <w:shd w:val="clear" w:color="auto" w:fill="auto"/>
            <w:vAlign w:val="center"/>
            <w:hideMark/>
          </w:tcPr>
          <w:p w14:paraId="0743DC6C" w14:textId="77777777" w:rsidR="00DE767D" w:rsidRPr="003D71BE" w:rsidRDefault="00DE767D" w:rsidP="00A226F9">
            <w:pPr>
              <w:jc w:val="center"/>
              <w:rPr>
                <w:sz w:val="20"/>
                <w:szCs w:val="20"/>
              </w:rPr>
            </w:pPr>
            <w:r w:rsidRPr="003D71BE">
              <w:rPr>
                <w:sz w:val="20"/>
                <w:szCs w:val="20"/>
              </w:rPr>
              <w:t>1,432</w:t>
            </w:r>
          </w:p>
        </w:tc>
        <w:tc>
          <w:tcPr>
            <w:tcW w:w="286" w:type="pct"/>
            <w:shd w:val="clear" w:color="auto" w:fill="auto"/>
            <w:vAlign w:val="center"/>
            <w:hideMark/>
          </w:tcPr>
          <w:p w14:paraId="516BCFAF" w14:textId="77777777" w:rsidR="00DE767D" w:rsidRPr="003D71BE" w:rsidRDefault="00DE767D" w:rsidP="00A226F9">
            <w:pPr>
              <w:jc w:val="center"/>
              <w:rPr>
                <w:sz w:val="20"/>
                <w:szCs w:val="20"/>
              </w:rPr>
            </w:pPr>
            <w:r w:rsidRPr="003D71BE">
              <w:rPr>
                <w:sz w:val="20"/>
                <w:szCs w:val="20"/>
              </w:rPr>
              <w:t>1,432</w:t>
            </w:r>
          </w:p>
        </w:tc>
        <w:tc>
          <w:tcPr>
            <w:tcW w:w="286" w:type="pct"/>
            <w:shd w:val="clear" w:color="auto" w:fill="auto"/>
            <w:vAlign w:val="center"/>
            <w:hideMark/>
          </w:tcPr>
          <w:p w14:paraId="300B4C1C" w14:textId="77777777" w:rsidR="00DE767D" w:rsidRPr="003D71BE" w:rsidRDefault="00DE767D" w:rsidP="00A226F9">
            <w:pPr>
              <w:jc w:val="center"/>
              <w:rPr>
                <w:sz w:val="20"/>
                <w:szCs w:val="20"/>
              </w:rPr>
            </w:pPr>
            <w:r w:rsidRPr="003D71BE">
              <w:rPr>
                <w:sz w:val="20"/>
                <w:szCs w:val="20"/>
              </w:rPr>
              <w:t>1,432</w:t>
            </w:r>
          </w:p>
        </w:tc>
        <w:tc>
          <w:tcPr>
            <w:tcW w:w="286" w:type="pct"/>
            <w:shd w:val="clear" w:color="auto" w:fill="auto"/>
            <w:vAlign w:val="center"/>
            <w:hideMark/>
          </w:tcPr>
          <w:p w14:paraId="3C73985A" w14:textId="77777777" w:rsidR="00DE767D" w:rsidRPr="003D71BE" w:rsidRDefault="00DE767D" w:rsidP="00A226F9">
            <w:pPr>
              <w:jc w:val="center"/>
              <w:rPr>
                <w:sz w:val="20"/>
                <w:szCs w:val="20"/>
              </w:rPr>
            </w:pPr>
            <w:r w:rsidRPr="003D71BE">
              <w:rPr>
                <w:sz w:val="20"/>
                <w:szCs w:val="20"/>
              </w:rPr>
              <w:t>1,432</w:t>
            </w:r>
          </w:p>
        </w:tc>
        <w:tc>
          <w:tcPr>
            <w:tcW w:w="286" w:type="pct"/>
            <w:shd w:val="clear" w:color="auto" w:fill="auto"/>
            <w:vAlign w:val="center"/>
            <w:hideMark/>
          </w:tcPr>
          <w:p w14:paraId="39A887CB" w14:textId="77777777" w:rsidR="00DE767D" w:rsidRPr="003D71BE" w:rsidRDefault="00DE767D" w:rsidP="00A226F9">
            <w:pPr>
              <w:jc w:val="center"/>
              <w:rPr>
                <w:sz w:val="20"/>
                <w:szCs w:val="20"/>
              </w:rPr>
            </w:pPr>
            <w:r w:rsidRPr="003D71BE">
              <w:rPr>
                <w:sz w:val="20"/>
                <w:szCs w:val="20"/>
              </w:rPr>
              <w:t>1,432</w:t>
            </w:r>
          </w:p>
        </w:tc>
        <w:tc>
          <w:tcPr>
            <w:tcW w:w="286" w:type="pct"/>
            <w:shd w:val="clear" w:color="auto" w:fill="auto"/>
            <w:vAlign w:val="center"/>
            <w:hideMark/>
          </w:tcPr>
          <w:p w14:paraId="116E3B15" w14:textId="77777777" w:rsidR="00DE767D" w:rsidRPr="003D71BE" w:rsidRDefault="00DE767D" w:rsidP="00A226F9">
            <w:pPr>
              <w:jc w:val="center"/>
              <w:rPr>
                <w:sz w:val="20"/>
                <w:szCs w:val="20"/>
              </w:rPr>
            </w:pPr>
            <w:r w:rsidRPr="003D71BE">
              <w:rPr>
                <w:sz w:val="20"/>
                <w:szCs w:val="20"/>
              </w:rPr>
              <w:t>1,432</w:t>
            </w:r>
          </w:p>
        </w:tc>
        <w:tc>
          <w:tcPr>
            <w:tcW w:w="286" w:type="pct"/>
            <w:shd w:val="clear" w:color="auto" w:fill="auto"/>
            <w:vAlign w:val="center"/>
            <w:hideMark/>
          </w:tcPr>
          <w:p w14:paraId="4CDD6148" w14:textId="77777777" w:rsidR="00DE767D" w:rsidRPr="003D71BE" w:rsidRDefault="00DE767D" w:rsidP="00A226F9">
            <w:pPr>
              <w:jc w:val="center"/>
              <w:rPr>
                <w:sz w:val="20"/>
                <w:szCs w:val="20"/>
              </w:rPr>
            </w:pPr>
            <w:r w:rsidRPr="003D71BE">
              <w:rPr>
                <w:sz w:val="20"/>
                <w:szCs w:val="20"/>
              </w:rPr>
              <w:t>1,432</w:t>
            </w:r>
          </w:p>
        </w:tc>
        <w:tc>
          <w:tcPr>
            <w:tcW w:w="286" w:type="pct"/>
            <w:shd w:val="clear" w:color="auto" w:fill="auto"/>
            <w:vAlign w:val="center"/>
            <w:hideMark/>
          </w:tcPr>
          <w:p w14:paraId="63E9DA06" w14:textId="77777777" w:rsidR="00DE767D" w:rsidRPr="003D71BE" w:rsidRDefault="00DE767D" w:rsidP="00A226F9">
            <w:pPr>
              <w:jc w:val="center"/>
              <w:rPr>
                <w:sz w:val="20"/>
                <w:szCs w:val="20"/>
              </w:rPr>
            </w:pPr>
            <w:r w:rsidRPr="003D71BE">
              <w:rPr>
                <w:sz w:val="20"/>
                <w:szCs w:val="20"/>
              </w:rPr>
              <w:t>1,432</w:t>
            </w:r>
          </w:p>
        </w:tc>
        <w:tc>
          <w:tcPr>
            <w:tcW w:w="286" w:type="pct"/>
            <w:shd w:val="clear" w:color="auto" w:fill="auto"/>
            <w:vAlign w:val="center"/>
            <w:hideMark/>
          </w:tcPr>
          <w:p w14:paraId="1D5E1457" w14:textId="77777777" w:rsidR="00DE767D" w:rsidRPr="003D71BE" w:rsidRDefault="00DE767D" w:rsidP="00A226F9">
            <w:pPr>
              <w:jc w:val="center"/>
              <w:rPr>
                <w:sz w:val="20"/>
                <w:szCs w:val="20"/>
              </w:rPr>
            </w:pPr>
            <w:r w:rsidRPr="003D71BE">
              <w:rPr>
                <w:sz w:val="20"/>
                <w:szCs w:val="20"/>
              </w:rPr>
              <w:t>1,432</w:t>
            </w:r>
          </w:p>
        </w:tc>
        <w:tc>
          <w:tcPr>
            <w:tcW w:w="254" w:type="pct"/>
            <w:shd w:val="clear" w:color="auto" w:fill="auto"/>
            <w:vAlign w:val="center"/>
            <w:hideMark/>
          </w:tcPr>
          <w:p w14:paraId="3D3F0042" w14:textId="77777777" w:rsidR="00DE767D" w:rsidRPr="003D71BE" w:rsidRDefault="00DE767D" w:rsidP="00A226F9">
            <w:pPr>
              <w:jc w:val="center"/>
              <w:rPr>
                <w:sz w:val="20"/>
                <w:szCs w:val="20"/>
              </w:rPr>
            </w:pPr>
            <w:r w:rsidRPr="003D71BE">
              <w:rPr>
                <w:sz w:val="20"/>
                <w:szCs w:val="20"/>
              </w:rPr>
              <w:t>1,432</w:t>
            </w:r>
          </w:p>
        </w:tc>
        <w:tc>
          <w:tcPr>
            <w:tcW w:w="254" w:type="pct"/>
            <w:shd w:val="clear" w:color="auto" w:fill="auto"/>
            <w:vAlign w:val="center"/>
            <w:hideMark/>
          </w:tcPr>
          <w:p w14:paraId="34F9B5B9" w14:textId="77777777" w:rsidR="00DE767D" w:rsidRPr="003D71BE" w:rsidRDefault="00DE767D" w:rsidP="00A226F9">
            <w:pPr>
              <w:jc w:val="center"/>
              <w:rPr>
                <w:sz w:val="20"/>
                <w:szCs w:val="20"/>
              </w:rPr>
            </w:pPr>
            <w:r w:rsidRPr="003D71BE">
              <w:rPr>
                <w:sz w:val="20"/>
                <w:szCs w:val="20"/>
              </w:rPr>
              <w:t>1,432</w:t>
            </w:r>
          </w:p>
        </w:tc>
        <w:tc>
          <w:tcPr>
            <w:tcW w:w="254" w:type="pct"/>
            <w:shd w:val="clear" w:color="auto" w:fill="auto"/>
            <w:vAlign w:val="center"/>
            <w:hideMark/>
          </w:tcPr>
          <w:p w14:paraId="6ABD5A90" w14:textId="77777777" w:rsidR="00DE767D" w:rsidRPr="003D71BE" w:rsidRDefault="00DE767D" w:rsidP="00A226F9">
            <w:pPr>
              <w:jc w:val="center"/>
              <w:rPr>
                <w:sz w:val="20"/>
                <w:szCs w:val="20"/>
              </w:rPr>
            </w:pPr>
            <w:r w:rsidRPr="003D71BE">
              <w:rPr>
                <w:sz w:val="20"/>
                <w:szCs w:val="20"/>
              </w:rPr>
              <w:t>1,432</w:t>
            </w:r>
          </w:p>
        </w:tc>
        <w:tc>
          <w:tcPr>
            <w:tcW w:w="291" w:type="pct"/>
            <w:shd w:val="clear" w:color="auto" w:fill="auto"/>
            <w:vAlign w:val="center"/>
            <w:hideMark/>
          </w:tcPr>
          <w:p w14:paraId="7D4836C7" w14:textId="77777777" w:rsidR="00DE767D" w:rsidRPr="003D71BE" w:rsidRDefault="00DE767D" w:rsidP="00A226F9">
            <w:pPr>
              <w:jc w:val="center"/>
              <w:rPr>
                <w:sz w:val="20"/>
                <w:szCs w:val="20"/>
              </w:rPr>
            </w:pPr>
            <w:r w:rsidRPr="003D71BE">
              <w:rPr>
                <w:sz w:val="20"/>
                <w:szCs w:val="20"/>
              </w:rPr>
              <w:t>1,432</w:t>
            </w:r>
          </w:p>
        </w:tc>
      </w:tr>
      <w:tr w:rsidR="000C1AF7" w:rsidRPr="003D71BE" w14:paraId="53F6B80C" w14:textId="77777777" w:rsidTr="000C1AF7">
        <w:trPr>
          <w:trHeight w:val="23"/>
          <w:jc w:val="center"/>
        </w:trPr>
        <w:tc>
          <w:tcPr>
            <w:tcW w:w="1087" w:type="pct"/>
            <w:shd w:val="clear" w:color="auto" w:fill="auto"/>
            <w:vAlign w:val="center"/>
          </w:tcPr>
          <w:p w14:paraId="19B48669" w14:textId="06A0034B" w:rsidR="000C1AF7" w:rsidRPr="003D71BE" w:rsidRDefault="000C1AF7" w:rsidP="000C1AF7">
            <w:pPr>
              <w:rPr>
                <w:sz w:val="20"/>
                <w:szCs w:val="20"/>
              </w:rPr>
            </w:pPr>
            <w:r w:rsidRPr="003D71BE">
              <w:rPr>
                <w:sz w:val="20"/>
                <w:szCs w:val="20"/>
              </w:rPr>
              <w:t>Средневзвешенная плотность тепловой нагрузки, (Гкал/ч*тыс.м</w:t>
            </w:r>
            <w:r w:rsidRPr="003D71BE">
              <w:rPr>
                <w:sz w:val="20"/>
                <w:szCs w:val="20"/>
                <w:vertAlign w:val="superscript"/>
              </w:rPr>
              <w:t>2</w:t>
            </w:r>
            <w:r w:rsidRPr="003D71BE">
              <w:rPr>
                <w:sz w:val="20"/>
                <w:szCs w:val="20"/>
              </w:rPr>
              <w:t>)</w:t>
            </w:r>
          </w:p>
        </w:tc>
        <w:tc>
          <w:tcPr>
            <w:tcW w:w="286" w:type="pct"/>
            <w:shd w:val="clear" w:color="auto" w:fill="auto"/>
            <w:vAlign w:val="center"/>
          </w:tcPr>
          <w:p w14:paraId="3D952437" w14:textId="3F669461" w:rsidR="000C1AF7" w:rsidRPr="003D71BE" w:rsidRDefault="000C1AF7" w:rsidP="000C1AF7">
            <w:pPr>
              <w:jc w:val="center"/>
              <w:rPr>
                <w:sz w:val="20"/>
                <w:szCs w:val="20"/>
              </w:rPr>
            </w:pPr>
            <w:r w:rsidRPr="003D71BE">
              <w:rPr>
                <w:sz w:val="20"/>
                <w:szCs w:val="20"/>
              </w:rPr>
              <w:t>0,0171</w:t>
            </w:r>
          </w:p>
        </w:tc>
        <w:tc>
          <w:tcPr>
            <w:tcW w:w="286" w:type="pct"/>
            <w:shd w:val="clear" w:color="auto" w:fill="auto"/>
            <w:vAlign w:val="center"/>
          </w:tcPr>
          <w:p w14:paraId="1D9B230E" w14:textId="5D572E7F" w:rsidR="000C1AF7" w:rsidRPr="003D71BE" w:rsidRDefault="000C1AF7" w:rsidP="000C1AF7">
            <w:pPr>
              <w:jc w:val="center"/>
              <w:rPr>
                <w:sz w:val="20"/>
                <w:szCs w:val="20"/>
              </w:rPr>
            </w:pPr>
            <w:r w:rsidRPr="003D71BE">
              <w:rPr>
                <w:sz w:val="20"/>
                <w:szCs w:val="20"/>
              </w:rPr>
              <w:t>0,0171</w:t>
            </w:r>
          </w:p>
        </w:tc>
        <w:tc>
          <w:tcPr>
            <w:tcW w:w="286" w:type="pct"/>
            <w:shd w:val="clear" w:color="auto" w:fill="auto"/>
            <w:vAlign w:val="center"/>
          </w:tcPr>
          <w:p w14:paraId="639C9817" w14:textId="749FA622" w:rsidR="000C1AF7" w:rsidRPr="003D71BE" w:rsidRDefault="000C1AF7" w:rsidP="000C1AF7">
            <w:pPr>
              <w:jc w:val="center"/>
              <w:rPr>
                <w:sz w:val="20"/>
                <w:szCs w:val="20"/>
              </w:rPr>
            </w:pPr>
            <w:r w:rsidRPr="003D71BE">
              <w:rPr>
                <w:sz w:val="20"/>
                <w:szCs w:val="20"/>
              </w:rPr>
              <w:t>0,0171</w:t>
            </w:r>
          </w:p>
        </w:tc>
        <w:tc>
          <w:tcPr>
            <w:tcW w:w="286" w:type="pct"/>
            <w:shd w:val="clear" w:color="auto" w:fill="auto"/>
            <w:vAlign w:val="center"/>
          </w:tcPr>
          <w:p w14:paraId="0983998D" w14:textId="2BB56B0D" w:rsidR="000C1AF7" w:rsidRPr="003D71BE" w:rsidRDefault="000C1AF7" w:rsidP="000C1AF7">
            <w:pPr>
              <w:jc w:val="center"/>
              <w:rPr>
                <w:sz w:val="20"/>
                <w:szCs w:val="20"/>
              </w:rPr>
            </w:pPr>
            <w:r w:rsidRPr="003D71BE">
              <w:rPr>
                <w:sz w:val="20"/>
                <w:szCs w:val="20"/>
              </w:rPr>
              <w:t>0,0171</w:t>
            </w:r>
          </w:p>
        </w:tc>
        <w:tc>
          <w:tcPr>
            <w:tcW w:w="286" w:type="pct"/>
            <w:shd w:val="clear" w:color="auto" w:fill="auto"/>
            <w:vAlign w:val="center"/>
          </w:tcPr>
          <w:p w14:paraId="18A67EFB" w14:textId="69D89F92" w:rsidR="000C1AF7" w:rsidRPr="003D71BE" w:rsidRDefault="000C1AF7" w:rsidP="000C1AF7">
            <w:pPr>
              <w:jc w:val="center"/>
              <w:rPr>
                <w:sz w:val="20"/>
                <w:szCs w:val="20"/>
              </w:rPr>
            </w:pPr>
            <w:r w:rsidRPr="003D71BE">
              <w:rPr>
                <w:sz w:val="20"/>
                <w:szCs w:val="20"/>
              </w:rPr>
              <w:t>0,0171</w:t>
            </w:r>
          </w:p>
        </w:tc>
        <w:tc>
          <w:tcPr>
            <w:tcW w:w="286" w:type="pct"/>
            <w:shd w:val="clear" w:color="auto" w:fill="auto"/>
            <w:vAlign w:val="center"/>
          </w:tcPr>
          <w:p w14:paraId="466224F8" w14:textId="366E99AD" w:rsidR="000C1AF7" w:rsidRPr="003D71BE" w:rsidRDefault="000C1AF7" w:rsidP="000C1AF7">
            <w:pPr>
              <w:jc w:val="center"/>
              <w:rPr>
                <w:sz w:val="20"/>
                <w:szCs w:val="20"/>
              </w:rPr>
            </w:pPr>
            <w:r w:rsidRPr="003D71BE">
              <w:rPr>
                <w:sz w:val="20"/>
                <w:szCs w:val="20"/>
              </w:rPr>
              <w:t>0,0171</w:t>
            </w:r>
          </w:p>
        </w:tc>
        <w:tc>
          <w:tcPr>
            <w:tcW w:w="286" w:type="pct"/>
            <w:shd w:val="clear" w:color="auto" w:fill="auto"/>
            <w:vAlign w:val="center"/>
          </w:tcPr>
          <w:p w14:paraId="3E312A5E" w14:textId="4C0A626E" w:rsidR="000C1AF7" w:rsidRPr="003D71BE" w:rsidRDefault="000C1AF7" w:rsidP="000C1AF7">
            <w:pPr>
              <w:jc w:val="center"/>
              <w:rPr>
                <w:sz w:val="20"/>
                <w:szCs w:val="20"/>
              </w:rPr>
            </w:pPr>
            <w:r w:rsidRPr="003D71BE">
              <w:rPr>
                <w:sz w:val="20"/>
                <w:szCs w:val="20"/>
              </w:rPr>
              <w:t>0,0171</w:t>
            </w:r>
          </w:p>
        </w:tc>
        <w:tc>
          <w:tcPr>
            <w:tcW w:w="286" w:type="pct"/>
            <w:shd w:val="clear" w:color="auto" w:fill="auto"/>
            <w:vAlign w:val="center"/>
          </w:tcPr>
          <w:p w14:paraId="7F331DAE" w14:textId="456EF4F8" w:rsidR="000C1AF7" w:rsidRPr="003D71BE" w:rsidRDefault="000C1AF7" w:rsidP="000C1AF7">
            <w:pPr>
              <w:jc w:val="center"/>
              <w:rPr>
                <w:sz w:val="20"/>
                <w:szCs w:val="20"/>
              </w:rPr>
            </w:pPr>
            <w:r w:rsidRPr="003D71BE">
              <w:rPr>
                <w:sz w:val="20"/>
                <w:szCs w:val="20"/>
              </w:rPr>
              <w:t>0,0171</w:t>
            </w:r>
          </w:p>
        </w:tc>
        <w:tc>
          <w:tcPr>
            <w:tcW w:w="286" w:type="pct"/>
            <w:shd w:val="clear" w:color="auto" w:fill="auto"/>
            <w:vAlign w:val="center"/>
          </w:tcPr>
          <w:p w14:paraId="67068BA1" w14:textId="4CB8B438" w:rsidR="000C1AF7" w:rsidRPr="003D71BE" w:rsidRDefault="000C1AF7" w:rsidP="000C1AF7">
            <w:pPr>
              <w:jc w:val="center"/>
              <w:rPr>
                <w:sz w:val="20"/>
                <w:szCs w:val="20"/>
              </w:rPr>
            </w:pPr>
            <w:r w:rsidRPr="003D71BE">
              <w:rPr>
                <w:sz w:val="20"/>
                <w:szCs w:val="20"/>
              </w:rPr>
              <w:t>0,0171</w:t>
            </w:r>
          </w:p>
        </w:tc>
        <w:tc>
          <w:tcPr>
            <w:tcW w:w="286" w:type="pct"/>
            <w:shd w:val="clear" w:color="auto" w:fill="auto"/>
            <w:vAlign w:val="center"/>
          </w:tcPr>
          <w:p w14:paraId="01277D3A" w14:textId="64E6B849" w:rsidR="000C1AF7" w:rsidRPr="003D71BE" w:rsidRDefault="000C1AF7" w:rsidP="000C1AF7">
            <w:pPr>
              <w:jc w:val="center"/>
              <w:rPr>
                <w:sz w:val="20"/>
                <w:szCs w:val="20"/>
              </w:rPr>
            </w:pPr>
            <w:r w:rsidRPr="003D71BE">
              <w:rPr>
                <w:sz w:val="20"/>
                <w:szCs w:val="20"/>
              </w:rPr>
              <w:t>0,0171</w:t>
            </w:r>
          </w:p>
        </w:tc>
        <w:tc>
          <w:tcPr>
            <w:tcW w:w="254" w:type="pct"/>
            <w:shd w:val="clear" w:color="auto" w:fill="auto"/>
            <w:vAlign w:val="center"/>
          </w:tcPr>
          <w:p w14:paraId="62FBD676" w14:textId="0238B099" w:rsidR="000C1AF7" w:rsidRPr="003D71BE" w:rsidRDefault="000C1AF7" w:rsidP="000C1AF7">
            <w:pPr>
              <w:jc w:val="center"/>
              <w:rPr>
                <w:sz w:val="20"/>
                <w:szCs w:val="20"/>
              </w:rPr>
            </w:pPr>
            <w:r w:rsidRPr="003D71BE">
              <w:rPr>
                <w:sz w:val="20"/>
                <w:szCs w:val="20"/>
              </w:rPr>
              <w:t>0,0171</w:t>
            </w:r>
          </w:p>
        </w:tc>
        <w:tc>
          <w:tcPr>
            <w:tcW w:w="254" w:type="pct"/>
            <w:shd w:val="clear" w:color="auto" w:fill="auto"/>
            <w:vAlign w:val="center"/>
          </w:tcPr>
          <w:p w14:paraId="725F5624" w14:textId="53DB9C85" w:rsidR="000C1AF7" w:rsidRPr="003D71BE" w:rsidRDefault="000C1AF7" w:rsidP="000C1AF7">
            <w:pPr>
              <w:jc w:val="center"/>
              <w:rPr>
                <w:sz w:val="20"/>
                <w:szCs w:val="20"/>
              </w:rPr>
            </w:pPr>
            <w:r w:rsidRPr="003D71BE">
              <w:rPr>
                <w:sz w:val="20"/>
                <w:szCs w:val="20"/>
              </w:rPr>
              <w:t>0,0171</w:t>
            </w:r>
          </w:p>
        </w:tc>
        <w:tc>
          <w:tcPr>
            <w:tcW w:w="254" w:type="pct"/>
            <w:shd w:val="clear" w:color="auto" w:fill="auto"/>
            <w:vAlign w:val="center"/>
          </w:tcPr>
          <w:p w14:paraId="4E789040" w14:textId="2B108A57" w:rsidR="000C1AF7" w:rsidRPr="003D71BE" w:rsidRDefault="000C1AF7" w:rsidP="000C1AF7">
            <w:pPr>
              <w:jc w:val="center"/>
              <w:rPr>
                <w:sz w:val="20"/>
                <w:szCs w:val="20"/>
              </w:rPr>
            </w:pPr>
            <w:r w:rsidRPr="003D71BE">
              <w:rPr>
                <w:sz w:val="20"/>
                <w:szCs w:val="20"/>
              </w:rPr>
              <w:t>0,0171</w:t>
            </w:r>
          </w:p>
        </w:tc>
        <w:tc>
          <w:tcPr>
            <w:tcW w:w="291" w:type="pct"/>
            <w:shd w:val="clear" w:color="auto" w:fill="auto"/>
            <w:vAlign w:val="center"/>
          </w:tcPr>
          <w:p w14:paraId="0242B3C2" w14:textId="3497E4ED" w:rsidR="000C1AF7" w:rsidRPr="003D71BE" w:rsidRDefault="000C1AF7" w:rsidP="000C1AF7">
            <w:pPr>
              <w:jc w:val="center"/>
              <w:rPr>
                <w:sz w:val="20"/>
                <w:szCs w:val="20"/>
              </w:rPr>
            </w:pPr>
            <w:r w:rsidRPr="003D71BE">
              <w:rPr>
                <w:sz w:val="20"/>
                <w:szCs w:val="20"/>
              </w:rPr>
              <w:t>0,0171</w:t>
            </w:r>
          </w:p>
        </w:tc>
      </w:tr>
    </w:tbl>
    <w:p w14:paraId="7A61976D" w14:textId="40CEC487" w:rsidR="005E55E3" w:rsidRPr="003D71BE" w:rsidRDefault="005E55E3" w:rsidP="005E55E3">
      <w:pPr>
        <w:sectPr w:rsidR="005E55E3" w:rsidRPr="003D71BE" w:rsidSect="00010D1C">
          <w:pgSz w:w="16840" w:h="11907" w:orient="landscape" w:code="9"/>
          <w:pgMar w:top="1588" w:right="1134" w:bottom="680" w:left="1247" w:header="567" w:footer="567" w:gutter="0"/>
          <w:cols w:space="720"/>
          <w:docGrid w:linePitch="326"/>
        </w:sectPr>
      </w:pPr>
    </w:p>
    <w:p w14:paraId="404610BD" w14:textId="77777777" w:rsidR="004A6AAC" w:rsidRPr="003D71BE" w:rsidRDefault="004A6AAC" w:rsidP="004A6AAC">
      <w:pPr>
        <w:pStyle w:val="2"/>
        <w:tabs>
          <w:tab w:val="left" w:pos="1134"/>
        </w:tabs>
        <w:spacing w:line="360" w:lineRule="auto"/>
        <w:ind w:left="0" w:firstLine="851"/>
        <w:rPr>
          <w:rFonts w:ascii="Times New Roman" w:hAnsi="Times New Roman"/>
          <w:b w:val="0"/>
          <w:i/>
          <w:color w:val="auto"/>
          <w:sz w:val="24"/>
          <w:szCs w:val="24"/>
          <w:lang w:val="ru-RU" w:eastAsia="ru-RU"/>
        </w:rPr>
      </w:pPr>
      <w:bookmarkStart w:id="42" w:name="_Toc188280917"/>
      <w:r w:rsidRPr="003D71BE">
        <w:rPr>
          <w:rFonts w:ascii="Times New Roman" w:hAnsi="Times New Roman"/>
          <w:i/>
          <w:color w:val="auto"/>
          <w:sz w:val="24"/>
          <w:szCs w:val="24"/>
          <w:lang w:val="ru-RU" w:eastAsia="ru-RU"/>
        </w:rPr>
        <w:lastRenderedPageBreak/>
        <w:t>2.4.</w:t>
      </w:r>
      <w:r w:rsidRPr="003D71BE">
        <w:rPr>
          <w:rFonts w:ascii="Times New Roman" w:hAnsi="Times New Roman"/>
          <w:i/>
          <w:color w:val="auto"/>
          <w:sz w:val="24"/>
          <w:szCs w:val="24"/>
          <w:lang w:val="ru-RU" w:eastAsia="ru-RU"/>
        </w:rPr>
        <w:tab/>
        <w:t>Существующие и перспективные значения установленной тепловой мощности основного оборудования источника (источников) тепловой энергии</w:t>
      </w:r>
      <w:bookmarkEnd w:id="39"/>
      <w:bookmarkEnd w:id="40"/>
      <w:bookmarkEnd w:id="41"/>
      <w:bookmarkEnd w:id="42"/>
    </w:p>
    <w:p w14:paraId="5AFD02F1" w14:textId="4EEE44C6" w:rsidR="004A6AAC" w:rsidRPr="003D71BE" w:rsidRDefault="004A6AAC" w:rsidP="004A6AAC">
      <w:pPr>
        <w:spacing w:line="360" w:lineRule="auto"/>
        <w:ind w:firstLine="709"/>
        <w:jc w:val="both"/>
      </w:pPr>
      <w:r w:rsidRPr="003D71BE">
        <w:t>Указанные сведения представлены в таблице 2.</w:t>
      </w:r>
      <w:r w:rsidR="00DE767D" w:rsidRPr="003D71BE">
        <w:t>2</w:t>
      </w:r>
      <w:r w:rsidRPr="003D71BE">
        <w:t>.</w:t>
      </w:r>
    </w:p>
    <w:p w14:paraId="3766C10D" w14:textId="77777777" w:rsidR="004A6AAC" w:rsidRPr="003D71BE" w:rsidRDefault="004A6AAC" w:rsidP="004A6AAC">
      <w:pPr>
        <w:pStyle w:val="2"/>
        <w:tabs>
          <w:tab w:val="left" w:pos="1134"/>
        </w:tabs>
        <w:spacing w:line="360" w:lineRule="auto"/>
        <w:ind w:left="0" w:firstLine="851"/>
        <w:rPr>
          <w:rFonts w:ascii="Times New Roman" w:hAnsi="Times New Roman"/>
          <w:b w:val="0"/>
          <w:i/>
          <w:color w:val="auto"/>
          <w:sz w:val="24"/>
          <w:szCs w:val="24"/>
          <w:lang w:val="ru-RU" w:eastAsia="ru-RU"/>
        </w:rPr>
      </w:pPr>
      <w:bookmarkStart w:id="43" w:name="_Toc525894695"/>
      <w:bookmarkStart w:id="44" w:name="_Toc535417858"/>
      <w:bookmarkStart w:id="45" w:name="_Toc8577822"/>
      <w:bookmarkStart w:id="46" w:name="_Toc50056890"/>
      <w:bookmarkStart w:id="47" w:name="_Toc188280918"/>
      <w:r w:rsidRPr="003D71BE">
        <w:rPr>
          <w:rFonts w:ascii="Times New Roman" w:hAnsi="Times New Roman"/>
          <w:i/>
          <w:color w:val="auto"/>
          <w:sz w:val="24"/>
          <w:szCs w:val="24"/>
          <w:lang w:val="ru-RU" w:eastAsia="ru-RU"/>
        </w:rPr>
        <w:t>2.5.</w:t>
      </w:r>
      <w:r w:rsidRPr="003D71BE">
        <w:rPr>
          <w:rFonts w:ascii="Times New Roman" w:hAnsi="Times New Roman"/>
          <w:i/>
          <w:color w:val="auto"/>
          <w:sz w:val="24"/>
          <w:szCs w:val="24"/>
          <w:lang w:val="ru-RU" w:eastAsia="ru-RU"/>
        </w:rPr>
        <w:tab/>
        <w:t>Существующие и перспективные технические ограничения на использование установленной тепловой мощности и значения располагаемой мощности основного оборудования источников тепловой энергии</w:t>
      </w:r>
      <w:bookmarkEnd w:id="43"/>
      <w:bookmarkEnd w:id="44"/>
      <w:bookmarkEnd w:id="45"/>
      <w:bookmarkEnd w:id="46"/>
      <w:bookmarkEnd w:id="47"/>
    </w:p>
    <w:p w14:paraId="7C08DFF8" w14:textId="25D13786" w:rsidR="004A6AAC" w:rsidRPr="003D71BE" w:rsidRDefault="004A6AAC" w:rsidP="004A6AAC">
      <w:pPr>
        <w:spacing w:line="360" w:lineRule="auto"/>
        <w:ind w:firstLine="709"/>
        <w:jc w:val="both"/>
      </w:pPr>
      <w:r w:rsidRPr="003D71BE">
        <w:t>Указанные сведения представлены в таблице 2.</w:t>
      </w:r>
      <w:r w:rsidR="00DE767D" w:rsidRPr="003D71BE">
        <w:t>2</w:t>
      </w:r>
      <w:r w:rsidRPr="003D71BE">
        <w:t>.</w:t>
      </w:r>
    </w:p>
    <w:p w14:paraId="7B851B89" w14:textId="77777777" w:rsidR="004A6AAC" w:rsidRPr="003D71BE" w:rsidRDefault="004A6AAC" w:rsidP="004A6AAC">
      <w:pPr>
        <w:pStyle w:val="2"/>
        <w:tabs>
          <w:tab w:val="left" w:pos="1134"/>
        </w:tabs>
        <w:spacing w:line="360" w:lineRule="auto"/>
        <w:ind w:left="0" w:firstLine="851"/>
        <w:rPr>
          <w:rFonts w:ascii="Times New Roman" w:hAnsi="Times New Roman"/>
          <w:i/>
          <w:color w:val="auto"/>
          <w:sz w:val="24"/>
          <w:szCs w:val="24"/>
          <w:lang w:val="ru-RU" w:eastAsia="ru-RU"/>
        </w:rPr>
      </w:pPr>
      <w:bookmarkStart w:id="48" w:name="_Toc525894696"/>
      <w:bookmarkStart w:id="49" w:name="_Toc535417859"/>
      <w:bookmarkStart w:id="50" w:name="_Toc8577823"/>
      <w:bookmarkStart w:id="51" w:name="_Toc188280919"/>
      <w:r w:rsidRPr="003D71BE">
        <w:rPr>
          <w:rFonts w:ascii="Times New Roman" w:hAnsi="Times New Roman"/>
          <w:i/>
          <w:color w:val="auto"/>
          <w:sz w:val="24"/>
          <w:szCs w:val="24"/>
          <w:lang w:val="ru-RU" w:eastAsia="ru-RU"/>
        </w:rPr>
        <w:t>2.6.</w:t>
      </w:r>
      <w:r w:rsidRPr="003D71BE">
        <w:rPr>
          <w:rFonts w:ascii="Times New Roman" w:hAnsi="Times New Roman"/>
          <w:i/>
          <w:color w:val="auto"/>
          <w:sz w:val="24"/>
          <w:szCs w:val="24"/>
          <w:lang w:val="ru-RU" w:eastAsia="ru-RU"/>
        </w:rPr>
        <w:tab/>
        <w:t>Существующие и перспективные затраты тепловой мощности на собственные и хозяйственные нужды источников тепловой энергии</w:t>
      </w:r>
      <w:bookmarkEnd w:id="48"/>
      <w:bookmarkEnd w:id="49"/>
      <w:bookmarkEnd w:id="50"/>
      <w:bookmarkEnd w:id="51"/>
    </w:p>
    <w:p w14:paraId="3C7E4D15" w14:textId="664BD01E" w:rsidR="004A6AAC" w:rsidRPr="003D71BE" w:rsidRDefault="004A6AAC" w:rsidP="004A6AAC">
      <w:pPr>
        <w:spacing w:line="360" w:lineRule="auto"/>
        <w:ind w:firstLine="709"/>
        <w:jc w:val="both"/>
      </w:pPr>
      <w:r w:rsidRPr="003D71BE">
        <w:t>Указанные сведения представлены в таблице 2.</w:t>
      </w:r>
      <w:r w:rsidR="00DE767D" w:rsidRPr="003D71BE">
        <w:t>2</w:t>
      </w:r>
      <w:r w:rsidRPr="003D71BE">
        <w:t>.</w:t>
      </w:r>
    </w:p>
    <w:p w14:paraId="545FF146" w14:textId="77777777" w:rsidR="004A6AAC" w:rsidRPr="003D71BE" w:rsidRDefault="004A6AAC" w:rsidP="004A6AAC">
      <w:pPr>
        <w:pStyle w:val="2"/>
        <w:tabs>
          <w:tab w:val="left" w:pos="1134"/>
        </w:tabs>
        <w:spacing w:line="360" w:lineRule="auto"/>
        <w:ind w:left="0" w:firstLine="851"/>
        <w:rPr>
          <w:rFonts w:ascii="Times New Roman" w:hAnsi="Times New Roman"/>
          <w:b w:val="0"/>
          <w:i/>
          <w:color w:val="auto"/>
          <w:sz w:val="24"/>
          <w:szCs w:val="24"/>
          <w:lang w:val="ru-RU" w:eastAsia="ru-RU"/>
        </w:rPr>
      </w:pPr>
      <w:bookmarkStart w:id="52" w:name="_Toc525894697"/>
      <w:bookmarkStart w:id="53" w:name="_Toc535417860"/>
      <w:bookmarkStart w:id="54" w:name="_Toc8577824"/>
      <w:bookmarkStart w:id="55" w:name="_Toc50056891"/>
      <w:bookmarkStart w:id="56" w:name="_Toc188280920"/>
      <w:r w:rsidRPr="003D71BE">
        <w:rPr>
          <w:rFonts w:ascii="Times New Roman" w:hAnsi="Times New Roman"/>
          <w:i/>
          <w:color w:val="auto"/>
          <w:sz w:val="24"/>
          <w:szCs w:val="24"/>
          <w:lang w:val="ru-RU" w:eastAsia="ru-RU"/>
        </w:rPr>
        <w:t>2.7.</w:t>
      </w:r>
      <w:r w:rsidRPr="003D71BE">
        <w:rPr>
          <w:rFonts w:ascii="Times New Roman" w:hAnsi="Times New Roman"/>
          <w:i/>
          <w:color w:val="auto"/>
          <w:sz w:val="24"/>
          <w:szCs w:val="24"/>
          <w:lang w:val="ru-RU" w:eastAsia="ru-RU"/>
        </w:rPr>
        <w:tab/>
      </w:r>
      <w:bookmarkEnd w:id="52"/>
      <w:r w:rsidRPr="003D71BE">
        <w:rPr>
          <w:rFonts w:ascii="Times New Roman" w:hAnsi="Times New Roman"/>
          <w:i/>
          <w:color w:val="auto"/>
          <w:sz w:val="24"/>
          <w:szCs w:val="24"/>
          <w:lang w:val="ru-RU" w:eastAsia="ru-RU"/>
        </w:rPr>
        <w:t>Значения существующей и перспективной тепловой мощности источников тепловой энергии нетто</w:t>
      </w:r>
      <w:bookmarkEnd w:id="53"/>
      <w:bookmarkEnd w:id="54"/>
      <w:bookmarkEnd w:id="55"/>
      <w:bookmarkEnd w:id="56"/>
    </w:p>
    <w:p w14:paraId="7FB7F1AD" w14:textId="057BF0D5" w:rsidR="004A6AAC" w:rsidRPr="003D71BE" w:rsidRDefault="004A6AAC" w:rsidP="004A6AAC">
      <w:pPr>
        <w:spacing w:line="360" w:lineRule="auto"/>
        <w:ind w:firstLine="709"/>
        <w:jc w:val="both"/>
      </w:pPr>
      <w:r w:rsidRPr="003D71BE">
        <w:t>Указанные сведения представлены в таблице 2.</w:t>
      </w:r>
      <w:r w:rsidR="00DE767D" w:rsidRPr="003D71BE">
        <w:t>2</w:t>
      </w:r>
      <w:r w:rsidRPr="003D71BE">
        <w:t>.</w:t>
      </w:r>
    </w:p>
    <w:p w14:paraId="34729C47" w14:textId="77777777" w:rsidR="004A6AAC" w:rsidRPr="003D71BE" w:rsidRDefault="004A6AAC" w:rsidP="004A6AAC">
      <w:pPr>
        <w:pStyle w:val="2"/>
        <w:tabs>
          <w:tab w:val="left" w:pos="1134"/>
        </w:tabs>
        <w:spacing w:line="360" w:lineRule="auto"/>
        <w:ind w:left="0" w:firstLine="851"/>
        <w:rPr>
          <w:rFonts w:ascii="Times New Roman" w:hAnsi="Times New Roman"/>
          <w:b w:val="0"/>
          <w:i/>
          <w:color w:val="auto"/>
          <w:sz w:val="24"/>
          <w:szCs w:val="24"/>
          <w:lang w:val="ru-RU" w:eastAsia="ru-RU"/>
        </w:rPr>
      </w:pPr>
      <w:bookmarkStart w:id="57" w:name="_Toc525894698"/>
      <w:bookmarkStart w:id="58" w:name="_Toc535417861"/>
      <w:bookmarkStart w:id="59" w:name="_Toc8577825"/>
      <w:bookmarkStart w:id="60" w:name="_Toc50056892"/>
      <w:bookmarkStart w:id="61" w:name="_Toc188280921"/>
      <w:r w:rsidRPr="003D71BE">
        <w:rPr>
          <w:rFonts w:ascii="Times New Roman" w:hAnsi="Times New Roman"/>
          <w:i/>
          <w:color w:val="auto"/>
          <w:sz w:val="24"/>
          <w:szCs w:val="24"/>
          <w:lang w:val="ru-RU" w:eastAsia="ru-RU"/>
        </w:rPr>
        <w:t>2.8.</w:t>
      </w:r>
      <w:r w:rsidRPr="003D71BE">
        <w:rPr>
          <w:rFonts w:ascii="Times New Roman" w:hAnsi="Times New Roman"/>
          <w:i/>
          <w:color w:val="auto"/>
          <w:sz w:val="24"/>
          <w:szCs w:val="24"/>
          <w:lang w:val="ru-RU" w:eastAsia="ru-RU"/>
        </w:rPr>
        <w:tab/>
      </w:r>
      <w:bookmarkEnd w:id="57"/>
      <w:r w:rsidRPr="003D71BE">
        <w:rPr>
          <w:rFonts w:ascii="Times New Roman" w:hAnsi="Times New Roman"/>
          <w:i/>
          <w:color w:val="auto"/>
          <w:sz w:val="24"/>
          <w:szCs w:val="24"/>
          <w:lang w:val="ru-RU" w:eastAsia="ru-RU"/>
        </w:rPr>
        <w:t>Значения существующих и перспективных потерь тепловой энергии при ее передаче по тепловым сетям, включая потери тепловой энергии в тепловых сетях теплопередачей через теплоизоляционные конструкции теплопроводов и потери теплоносителя, с указанием затрат теплоносителя на компенсацию этих потерь</w:t>
      </w:r>
      <w:bookmarkEnd w:id="58"/>
      <w:bookmarkEnd w:id="59"/>
      <w:bookmarkEnd w:id="60"/>
      <w:bookmarkEnd w:id="61"/>
    </w:p>
    <w:p w14:paraId="6FA845A1" w14:textId="7ED2DE5C" w:rsidR="00827DAB" w:rsidRPr="003D71BE" w:rsidRDefault="00827DAB" w:rsidP="00827DAB">
      <w:pPr>
        <w:spacing w:line="360" w:lineRule="auto"/>
        <w:ind w:right="38" w:firstLine="709"/>
        <w:jc w:val="both"/>
        <w:rPr>
          <w:rFonts w:eastAsia="Calibri"/>
        </w:rPr>
      </w:pPr>
      <w:bookmarkStart w:id="62" w:name="_Toc525894699"/>
      <w:bookmarkStart w:id="63" w:name="_Toc535417862"/>
      <w:bookmarkStart w:id="64" w:name="_Toc8577826"/>
      <w:bookmarkStart w:id="65" w:name="_Toc50056893"/>
      <w:r w:rsidRPr="003D71BE">
        <w:rPr>
          <w:rFonts w:eastAsia="Calibri"/>
        </w:rPr>
        <w:t>Динамика фактических показателей потерь тепловой энергии в тепловых сетях, представлена в таблице 2.</w:t>
      </w:r>
      <w:r w:rsidR="00DE767D" w:rsidRPr="003D71BE">
        <w:rPr>
          <w:rFonts w:eastAsia="Calibri"/>
        </w:rPr>
        <w:t>3</w:t>
      </w:r>
      <w:r w:rsidRPr="003D71BE">
        <w:rPr>
          <w:rFonts w:eastAsia="Calibri"/>
        </w:rPr>
        <w:t>.</w:t>
      </w:r>
    </w:p>
    <w:p w14:paraId="03E74889" w14:textId="7AA97E75" w:rsidR="00010928" w:rsidRPr="003D71BE" w:rsidRDefault="00010928" w:rsidP="00010928">
      <w:pPr>
        <w:ind w:right="38"/>
        <w:jc w:val="center"/>
        <w:rPr>
          <w:rFonts w:eastAsia="Calibri"/>
          <w:b/>
          <w:bCs/>
        </w:rPr>
      </w:pPr>
      <w:bookmarkStart w:id="66" w:name="_Ref87883635"/>
      <w:bookmarkStart w:id="67" w:name="_Toc488826828"/>
      <w:r w:rsidRPr="003D71BE">
        <w:rPr>
          <w:rFonts w:eastAsia="Calibri"/>
          <w:b/>
          <w:bCs/>
        </w:rPr>
        <w:t xml:space="preserve">Таблица </w:t>
      </w:r>
      <w:bookmarkEnd w:id="66"/>
      <w:r w:rsidRPr="003D71BE">
        <w:rPr>
          <w:rFonts w:eastAsia="Calibri"/>
          <w:b/>
          <w:bCs/>
        </w:rPr>
        <w:t>2.</w:t>
      </w:r>
      <w:r w:rsidR="00DE767D" w:rsidRPr="003D71BE">
        <w:rPr>
          <w:rFonts w:eastAsia="Calibri"/>
          <w:b/>
          <w:bCs/>
        </w:rPr>
        <w:t>3</w:t>
      </w:r>
      <w:r w:rsidRPr="003D71BE">
        <w:rPr>
          <w:rFonts w:eastAsia="Calibri"/>
          <w:b/>
          <w:bCs/>
        </w:rPr>
        <w:t xml:space="preserve"> – </w:t>
      </w:r>
      <w:bookmarkEnd w:id="67"/>
      <w:r w:rsidRPr="003D71BE">
        <w:rPr>
          <w:rFonts w:eastAsia="Calibri"/>
          <w:b/>
          <w:bCs/>
        </w:rPr>
        <w:t>Фактические потери тепловой энергии и теплоносителя</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684"/>
        <w:gridCol w:w="5637"/>
        <w:gridCol w:w="1760"/>
        <w:gridCol w:w="1435"/>
      </w:tblGrid>
      <w:tr w:rsidR="003B6781" w:rsidRPr="003D71BE" w14:paraId="71B46BA6" w14:textId="77777777" w:rsidTr="00A226F9">
        <w:trPr>
          <w:trHeight w:val="23"/>
          <w:tblHeader/>
          <w:jc w:val="center"/>
        </w:trPr>
        <w:tc>
          <w:tcPr>
            <w:tcW w:w="684" w:type="dxa"/>
            <w:shd w:val="clear" w:color="auto" w:fill="auto"/>
            <w:vAlign w:val="center"/>
            <w:hideMark/>
          </w:tcPr>
          <w:p w14:paraId="28E83669" w14:textId="77777777" w:rsidR="00DE767D" w:rsidRPr="003D71BE" w:rsidRDefault="00DE767D" w:rsidP="00A226F9">
            <w:pPr>
              <w:jc w:val="center"/>
              <w:rPr>
                <w:b/>
                <w:sz w:val="22"/>
              </w:rPr>
            </w:pPr>
            <w:r w:rsidRPr="003D71BE">
              <w:rPr>
                <w:b/>
                <w:sz w:val="22"/>
              </w:rPr>
              <w:t>№ п/п</w:t>
            </w:r>
          </w:p>
        </w:tc>
        <w:tc>
          <w:tcPr>
            <w:tcW w:w="5637" w:type="dxa"/>
            <w:shd w:val="clear" w:color="auto" w:fill="auto"/>
            <w:vAlign w:val="center"/>
            <w:hideMark/>
          </w:tcPr>
          <w:p w14:paraId="6F7C2CA3" w14:textId="77777777" w:rsidR="00DE767D" w:rsidRPr="003D71BE" w:rsidRDefault="00DE767D" w:rsidP="00A226F9">
            <w:pPr>
              <w:jc w:val="center"/>
              <w:rPr>
                <w:b/>
                <w:sz w:val="22"/>
              </w:rPr>
            </w:pPr>
            <w:r w:rsidRPr="003D71BE">
              <w:rPr>
                <w:b/>
                <w:sz w:val="22"/>
              </w:rPr>
              <w:t>Наименование котельной</w:t>
            </w:r>
          </w:p>
        </w:tc>
        <w:tc>
          <w:tcPr>
            <w:tcW w:w="1760" w:type="dxa"/>
            <w:shd w:val="clear" w:color="auto" w:fill="auto"/>
            <w:vAlign w:val="center"/>
            <w:hideMark/>
          </w:tcPr>
          <w:p w14:paraId="09C968E5" w14:textId="77777777" w:rsidR="00DE767D" w:rsidRPr="003D71BE" w:rsidRDefault="00DE767D" w:rsidP="00A226F9">
            <w:pPr>
              <w:jc w:val="center"/>
              <w:rPr>
                <w:b/>
                <w:sz w:val="22"/>
              </w:rPr>
            </w:pPr>
            <w:r w:rsidRPr="003D71BE">
              <w:rPr>
                <w:b/>
                <w:sz w:val="22"/>
              </w:rPr>
              <w:t>Потери тепловой энергии в тепловых сетях, Гкал/год</w:t>
            </w:r>
          </w:p>
        </w:tc>
        <w:tc>
          <w:tcPr>
            <w:tcW w:w="1435" w:type="dxa"/>
            <w:shd w:val="clear" w:color="auto" w:fill="auto"/>
            <w:vAlign w:val="center"/>
            <w:hideMark/>
          </w:tcPr>
          <w:p w14:paraId="0EC9E074" w14:textId="77777777" w:rsidR="00DE767D" w:rsidRPr="003D71BE" w:rsidRDefault="00DE767D" w:rsidP="00A226F9">
            <w:pPr>
              <w:jc w:val="center"/>
              <w:rPr>
                <w:b/>
                <w:sz w:val="22"/>
              </w:rPr>
            </w:pPr>
            <w:r w:rsidRPr="003D71BE">
              <w:rPr>
                <w:b/>
                <w:sz w:val="22"/>
              </w:rPr>
              <w:t>Всего в % от отпущенной тепловой энергии в тепловые сети</w:t>
            </w:r>
          </w:p>
        </w:tc>
      </w:tr>
      <w:tr w:rsidR="003B6781" w:rsidRPr="003D71BE" w14:paraId="1D5C6DED" w14:textId="77777777" w:rsidTr="00A226F9">
        <w:trPr>
          <w:trHeight w:val="23"/>
          <w:jc w:val="center"/>
        </w:trPr>
        <w:tc>
          <w:tcPr>
            <w:tcW w:w="684" w:type="dxa"/>
            <w:shd w:val="clear" w:color="auto" w:fill="auto"/>
            <w:vAlign w:val="center"/>
            <w:hideMark/>
          </w:tcPr>
          <w:p w14:paraId="3192B146" w14:textId="77777777" w:rsidR="00DE767D" w:rsidRPr="003D71BE" w:rsidRDefault="00DE767D" w:rsidP="00A226F9">
            <w:pPr>
              <w:jc w:val="center"/>
              <w:rPr>
                <w:sz w:val="22"/>
              </w:rPr>
            </w:pPr>
            <w:r w:rsidRPr="003D71BE">
              <w:rPr>
                <w:sz w:val="22"/>
              </w:rPr>
              <w:t>1</w:t>
            </w:r>
          </w:p>
        </w:tc>
        <w:tc>
          <w:tcPr>
            <w:tcW w:w="5637" w:type="dxa"/>
            <w:shd w:val="clear" w:color="auto" w:fill="auto"/>
            <w:vAlign w:val="center"/>
            <w:hideMark/>
          </w:tcPr>
          <w:p w14:paraId="63A7888B" w14:textId="77777777" w:rsidR="00DE767D" w:rsidRPr="003D71BE" w:rsidRDefault="00DE767D" w:rsidP="00A226F9">
            <w:pPr>
              <w:rPr>
                <w:sz w:val="22"/>
              </w:rPr>
            </w:pPr>
            <w:r w:rsidRPr="003D71BE">
              <w:rPr>
                <w:sz w:val="22"/>
              </w:rPr>
              <w:t>Котельная с. Корекозево</w:t>
            </w:r>
          </w:p>
        </w:tc>
        <w:tc>
          <w:tcPr>
            <w:tcW w:w="1760" w:type="dxa"/>
            <w:shd w:val="clear" w:color="auto" w:fill="auto"/>
            <w:vAlign w:val="center"/>
            <w:hideMark/>
          </w:tcPr>
          <w:p w14:paraId="2D2E2C97" w14:textId="77777777" w:rsidR="00DE767D" w:rsidRPr="003D71BE" w:rsidRDefault="00DE767D" w:rsidP="00A226F9">
            <w:pPr>
              <w:jc w:val="center"/>
              <w:rPr>
                <w:sz w:val="22"/>
              </w:rPr>
            </w:pPr>
            <w:r w:rsidRPr="003D71BE">
              <w:rPr>
                <w:sz w:val="22"/>
              </w:rPr>
              <w:t>47,6</w:t>
            </w:r>
          </w:p>
        </w:tc>
        <w:tc>
          <w:tcPr>
            <w:tcW w:w="1435" w:type="dxa"/>
            <w:shd w:val="clear" w:color="auto" w:fill="auto"/>
            <w:vAlign w:val="center"/>
            <w:hideMark/>
          </w:tcPr>
          <w:p w14:paraId="5F716C81" w14:textId="77777777" w:rsidR="00DE767D" w:rsidRPr="003D71BE" w:rsidRDefault="00DE767D" w:rsidP="00A226F9">
            <w:pPr>
              <w:jc w:val="center"/>
              <w:rPr>
                <w:sz w:val="22"/>
              </w:rPr>
            </w:pPr>
            <w:r w:rsidRPr="003D71BE">
              <w:rPr>
                <w:sz w:val="22"/>
              </w:rPr>
              <w:t>7%</w:t>
            </w:r>
          </w:p>
        </w:tc>
      </w:tr>
      <w:tr w:rsidR="00DE767D" w:rsidRPr="003D71BE" w14:paraId="4DCC2A9F" w14:textId="77777777" w:rsidTr="00A226F9">
        <w:trPr>
          <w:trHeight w:val="23"/>
          <w:jc w:val="center"/>
        </w:trPr>
        <w:tc>
          <w:tcPr>
            <w:tcW w:w="684" w:type="dxa"/>
            <w:shd w:val="clear" w:color="auto" w:fill="auto"/>
            <w:vAlign w:val="center"/>
            <w:hideMark/>
          </w:tcPr>
          <w:p w14:paraId="7DF1E77F" w14:textId="77777777" w:rsidR="00DE767D" w:rsidRPr="003D71BE" w:rsidRDefault="00DE767D" w:rsidP="00A226F9">
            <w:pPr>
              <w:jc w:val="center"/>
              <w:rPr>
                <w:sz w:val="22"/>
              </w:rPr>
            </w:pPr>
            <w:r w:rsidRPr="003D71BE">
              <w:rPr>
                <w:sz w:val="22"/>
              </w:rPr>
              <w:t>2</w:t>
            </w:r>
          </w:p>
        </w:tc>
        <w:tc>
          <w:tcPr>
            <w:tcW w:w="5637" w:type="dxa"/>
            <w:shd w:val="clear" w:color="auto" w:fill="auto"/>
            <w:vAlign w:val="center"/>
            <w:hideMark/>
          </w:tcPr>
          <w:p w14:paraId="444B0180" w14:textId="77777777" w:rsidR="00DE767D" w:rsidRPr="003D71BE" w:rsidRDefault="00DE767D" w:rsidP="00A226F9">
            <w:pPr>
              <w:rPr>
                <w:sz w:val="22"/>
              </w:rPr>
            </w:pPr>
            <w:r w:rsidRPr="003D71BE">
              <w:rPr>
                <w:sz w:val="22"/>
              </w:rPr>
              <w:t>Котельная ГАУЗ Калужской области "Калужский санаторий "Звездный"</w:t>
            </w:r>
          </w:p>
        </w:tc>
        <w:tc>
          <w:tcPr>
            <w:tcW w:w="1760" w:type="dxa"/>
            <w:shd w:val="clear" w:color="auto" w:fill="auto"/>
            <w:vAlign w:val="center"/>
            <w:hideMark/>
          </w:tcPr>
          <w:p w14:paraId="0C8569D7" w14:textId="77777777" w:rsidR="00DE767D" w:rsidRPr="003D71BE" w:rsidRDefault="00DE767D" w:rsidP="00A226F9">
            <w:pPr>
              <w:jc w:val="center"/>
              <w:rPr>
                <w:sz w:val="22"/>
              </w:rPr>
            </w:pPr>
            <w:r w:rsidRPr="003D71BE">
              <w:rPr>
                <w:sz w:val="22"/>
              </w:rPr>
              <w:t>306</w:t>
            </w:r>
          </w:p>
        </w:tc>
        <w:tc>
          <w:tcPr>
            <w:tcW w:w="1435" w:type="dxa"/>
            <w:shd w:val="clear" w:color="auto" w:fill="auto"/>
            <w:vAlign w:val="center"/>
            <w:hideMark/>
          </w:tcPr>
          <w:p w14:paraId="753A0484" w14:textId="77777777" w:rsidR="00DE767D" w:rsidRPr="003D71BE" w:rsidRDefault="00DE767D" w:rsidP="00A226F9">
            <w:pPr>
              <w:jc w:val="center"/>
              <w:rPr>
                <w:sz w:val="22"/>
              </w:rPr>
            </w:pPr>
            <w:r w:rsidRPr="003D71BE">
              <w:rPr>
                <w:sz w:val="22"/>
              </w:rPr>
              <w:t>8%</w:t>
            </w:r>
          </w:p>
        </w:tc>
      </w:tr>
    </w:tbl>
    <w:p w14:paraId="5D8A2465" w14:textId="77777777" w:rsidR="00DE767D" w:rsidRPr="003D71BE" w:rsidRDefault="00DE767D" w:rsidP="00827DAB">
      <w:pPr>
        <w:spacing w:line="360" w:lineRule="auto"/>
        <w:ind w:right="38" w:firstLine="709"/>
        <w:jc w:val="both"/>
        <w:rPr>
          <w:rFonts w:eastAsia="Calibri"/>
          <w:lang w:val="en-US"/>
        </w:rPr>
      </w:pPr>
    </w:p>
    <w:p w14:paraId="1A816A46" w14:textId="77777777" w:rsidR="004A6AAC" w:rsidRPr="003D71BE" w:rsidRDefault="004A6AAC" w:rsidP="004A6AAC">
      <w:pPr>
        <w:pStyle w:val="2"/>
        <w:tabs>
          <w:tab w:val="left" w:pos="1134"/>
        </w:tabs>
        <w:spacing w:line="360" w:lineRule="auto"/>
        <w:ind w:left="0" w:firstLine="851"/>
        <w:rPr>
          <w:rFonts w:ascii="Times New Roman" w:hAnsi="Times New Roman"/>
          <w:b w:val="0"/>
          <w:i/>
          <w:color w:val="auto"/>
          <w:sz w:val="24"/>
          <w:szCs w:val="24"/>
          <w:lang w:val="ru-RU" w:eastAsia="ru-RU"/>
        </w:rPr>
      </w:pPr>
      <w:bookmarkStart w:id="68" w:name="_Toc188280922"/>
      <w:r w:rsidRPr="003D71BE">
        <w:rPr>
          <w:rFonts w:ascii="Times New Roman" w:hAnsi="Times New Roman"/>
          <w:i/>
          <w:color w:val="auto"/>
          <w:sz w:val="24"/>
          <w:szCs w:val="24"/>
          <w:lang w:val="ru-RU" w:eastAsia="ru-RU"/>
        </w:rPr>
        <w:lastRenderedPageBreak/>
        <w:t>2.9.</w:t>
      </w:r>
      <w:r w:rsidRPr="003D71BE">
        <w:rPr>
          <w:rFonts w:ascii="Times New Roman" w:hAnsi="Times New Roman"/>
          <w:i/>
          <w:color w:val="auto"/>
          <w:sz w:val="24"/>
          <w:szCs w:val="24"/>
          <w:lang w:val="ru-RU" w:eastAsia="ru-RU"/>
        </w:rPr>
        <w:tab/>
      </w:r>
      <w:bookmarkEnd w:id="62"/>
      <w:r w:rsidRPr="003D71BE">
        <w:rPr>
          <w:rFonts w:ascii="Times New Roman" w:hAnsi="Times New Roman"/>
          <w:i/>
          <w:color w:val="auto"/>
          <w:sz w:val="24"/>
          <w:szCs w:val="24"/>
          <w:lang w:val="ru-RU" w:eastAsia="ru-RU"/>
        </w:rPr>
        <w:t>Затраты существующей и перспективной тепловой мощности на хозяйственные нужды теплоснабжающей (теплосетевой) организации в отношении тепловых сетей</w:t>
      </w:r>
      <w:bookmarkEnd w:id="63"/>
      <w:bookmarkEnd w:id="64"/>
      <w:bookmarkEnd w:id="65"/>
      <w:bookmarkEnd w:id="68"/>
    </w:p>
    <w:p w14:paraId="71D6B8E6" w14:textId="61F6B32D" w:rsidR="004A6AAC" w:rsidRPr="003D71BE" w:rsidRDefault="004A6AAC" w:rsidP="004A6AAC">
      <w:pPr>
        <w:spacing w:line="360" w:lineRule="auto"/>
        <w:ind w:firstLine="709"/>
        <w:jc w:val="both"/>
      </w:pPr>
      <w:r w:rsidRPr="003D71BE">
        <w:t>Указанные сведения представлены в таблице 2.</w:t>
      </w:r>
      <w:r w:rsidR="00DE767D" w:rsidRPr="003D71BE">
        <w:t>2.</w:t>
      </w:r>
    </w:p>
    <w:p w14:paraId="5580359B" w14:textId="77777777" w:rsidR="004A6AAC" w:rsidRPr="003D71BE" w:rsidRDefault="004A6AAC" w:rsidP="004A6AAC">
      <w:pPr>
        <w:pStyle w:val="2"/>
        <w:tabs>
          <w:tab w:val="left" w:pos="1134"/>
        </w:tabs>
        <w:spacing w:line="360" w:lineRule="auto"/>
        <w:ind w:left="0" w:firstLine="851"/>
        <w:rPr>
          <w:rFonts w:ascii="Times New Roman" w:hAnsi="Times New Roman"/>
          <w:b w:val="0"/>
          <w:i/>
          <w:color w:val="auto"/>
          <w:sz w:val="24"/>
          <w:szCs w:val="24"/>
          <w:lang w:val="ru-RU" w:eastAsia="ru-RU"/>
        </w:rPr>
      </w:pPr>
      <w:bookmarkStart w:id="69" w:name="_Toc525894700"/>
      <w:bookmarkStart w:id="70" w:name="_Toc535417863"/>
      <w:bookmarkStart w:id="71" w:name="_Toc8577827"/>
      <w:bookmarkStart w:id="72" w:name="_Toc50056894"/>
      <w:bookmarkStart w:id="73" w:name="_Toc188280923"/>
      <w:r w:rsidRPr="003D71BE">
        <w:rPr>
          <w:rFonts w:ascii="Times New Roman" w:hAnsi="Times New Roman"/>
          <w:i/>
          <w:color w:val="auto"/>
          <w:sz w:val="24"/>
          <w:szCs w:val="24"/>
          <w:lang w:val="ru-RU" w:eastAsia="ru-RU"/>
        </w:rPr>
        <w:t>2.10.</w:t>
      </w:r>
      <w:r w:rsidRPr="003D71BE">
        <w:rPr>
          <w:rFonts w:ascii="Times New Roman" w:hAnsi="Times New Roman"/>
          <w:i/>
          <w:color w:val="auto"/>
          <w:sz w:val="24"/>
          <w:szCs w:val="24"/>
          <w:lang w:val="ru-RU" w:eastAsia="ru-RU"/>
        </w:rPr>
        <w:tab/>
        <w:t>Значения существующей и перспективной резервной тепловой мощности источников теплоснабжения, в том числе источников тепловой энергии, принадлежащих потребителям, и источников тепловой энергии теплоснабжающих организаций, с выделением аварийного резерва и резерва по договорам на поддержание резервной тепловой мощности</w:t>
      </w:r>
      <w:bookmarkEnd w:id="69"/>
      <w:bookmarkEnd w:id="70"/>
      <w:bookmarkEnd w:id="71"/>
      <w:bookmarkEnd w:id="72"/>
      <w:bookmarkEnd w:id="73"/>
    </w:p>
    <w:p w14:paraId="10EE85A4" w14:textId="5044A7BA" w:rsidR="00E93049" w:rsidRPr="003D71BE" w:rsidRDefault="00E93049" w:rsidP="00E93049">
      <w:pPr>
        <w:spacing w:line="360" w:lineRule="auto"/>
        <w:ind w:firstLine="709"/>
        <w:jc w:val="both"/>
      </w:pPr>
      <w:bookmarkStart w:id="74" w:name="_Toc525894701"/>
      <w:bookmarkStart w:id="75" w:name="_Toc535417864"/>
      <w:bookmarkStart w:id="76" w:name="_Toc8577828"/>
      <w:bookmarkStart w:id="77" w:name="_Toc50056895"/>
      <w:r w:rsidRPr="003D71BE">
        <w:t>Согласно данным, представленным в таблице 2.</w:t>
      </w:r>
      <w:r w:rsidR="00DE767D" w:rsidRPr="003D71BE">
        <w:t>2</w:t>
      </w:r>
      <w:r w:rsidRPr="003D71BE">
        <w:t>, и</w:t>
      </w:r>
      <w:r w:rsidRPr="003D71BE">
        <w:rPr>
          <w:rFonts w:eastAsia="Calibri"/>
        </w:rPr>
        <w:t>меются резервы существующей системы теплоснабжения при обеспечении существующей и перспективной тепловой нагрузки потребителей.</w:t>
      </w:r>
    </w:p>
    <w:p w14:paraId="283ACA19" w14:textId="77777777" w:rsidR="004A6AAC" w:rsidRPr="003D71BE" w:rsidRDefault="004A6AAC" w:rsidP="004A6AAC">
      <w:pPr>
        <w:pStyle w:val="2"/>
        <w:tabs>
          <w:tab w:val="left" w:pos="1134"/>
        </w:tabs>
        <w:spacing w:line="360" w:lineRule="auto"/>
        <w:ind w:left="0" w:firstLine="851"/>
        <w:rPr>
          <w:rFonts w:ascii="Times New Roman" w:hAnsi="Times New Roman"/>
          <w:b w:val="0"/>
          <w:i/>
          <w:color w:val="auto"/>
          <w:sz w:val="24"/>
          <w:szCs w:val="24"/>
          <w:lang w:val="ru-RU" w:eastAsia="ru-RU"/>
        </w:rPr>
      </w:pPr>
      <w:bookmarkStart w:id="78" w:name="_Toc188280924"/>
      <w:r w:rsidRPr="003D71BE">
        <w:rPr>
          <w:rFonts w:ascii="Times New Roman" w:hAnsi="Times New Roman"/>
          <w:i/>
          <w:color w:val="auto"/>
          <w:sz w:val="24"/>
          <w:szCs w:val="24"/>
          <w:lang w:val="ru-RU" w:eastAsia="ru-RU"/>
        </w:rPr>
        <w:t>2.11.</w:t>
      </w:r>
      <w:r w:rsidRPr="003D71BE">
        <w:rPr>
          <w:rFonts w:ascii="Times New Roman" w:hAnsi="Times New Roman"/>
          <w:i/>
          <w:color w:val="auto"/>
          <w:sz w:val="24"/>
          <w:szCs w:val="24"/>
          <w:lang w:val="ru-RU" w:eastAsia="ru-RU"/>
        </w:rPr>
        <w:tab/>
        <w:t>Значения существующей и перспективной тепловой нагрузки потребителей, устанавливаемые с учетом расчетной тепловой нагрузки</w:t>
      </w:r>
      <w:bookmarkEnd w:id="74"/>
      <w:bookmarkEnd w:id="75"/>
      <w:bookmarkEnd w:id="76"/>
      <w:bookmarkEnd w:id="77"/>
      <w:bookmarkEnd w:id="78"/>
    </w:p>
    <w:p w14:paraId="596448C9" w14:textId="77777777" w:rsidR="009930F5" w:rsidRPr="003D71BE" w:rsidRDefault="009930F5" w:rsidP="009930F5">
      <w:pPr>
        <w:spacing w:line="360" w:lineRule="auto"/>
        <w:ind w:firstLine="709"/>
        <w:jc w:val="both"/>
      </w:pPr>
      <w:r w:rsidRPr="003D71BE">
        <w:t>Значения расчетных тепловых нагрузок источников тепловой энергии представлены в таблице 2.3.</w:t>
      </w:r>
    </w:p>
    <w:p w14:paraId="58691D2C" w14:textId="77777777" w:rsidR="009F6389" w:rsidRPr="003D71BE" w:rsidRDefault="009F6389" w:rsidP="009F6389">
      <w:pPr>
        <w:jc w:val="center"/>
        <w:rPr>
          <w:b/>
          <w:bCs/>
        </w:rPr>
      </w:pPr>
      <w:bookmarkStart w:id="79" w:name="_Ref87883660"/>
      <w:r w:rsidRPr="003D71BE">
        <w:rPr>
          <w:b/>
          <w:bCs/>
        </w:rPr>
        <w:t xml:space="preserve">Таблица </w:t>
      </w:r>
      <w:bookmarkEnd w:id="79"/>
      <w:r w:rsidRPr="003D71BE">
        <w:rPr>
          <w:b/>
          <w:bCs/>
          <w:noProof/>
        </w:rPr>
        <w:t>2.3</w:t>
      </w:r>
      <w:r w:rsidRPr="003D71BE">
        <w:rPr>
          <w:b/>
          <w:bCs/>
        </w:rPr>
        <w:t xml:space="preserve"> – Значения расчетных тепловых нагрузок источников тепловой энергии</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644"/>
        <w:gridCol w:w="3592"/>
        <w:gridCol w:w="1312"/>
        <w:gridCol w:w="1340"/>
        <w:gridCol w:w="1313"/>
        <w:gridCol w:w="1315"/>
      </w:tblGrid>
      <w:tr w:rsidR="003B6781" w:rsidRPr="003D71BE" w14:paraId="01503DB2" w14:textId="77777777" w:rsidTr="00303847">
        <w:trPr>
          <w:trHeight w:val="23"/>
          <w:tblHeader/>
          <w:jc w:val="center"/>
        </w:trPr>
        <w:tc>
          <w:tcPr>
            <w:tcW w:w="644" w:type="dxa"/>
            <w:vMerge w:val="restart"/>
            <w:shd w:val="clear" w:color="auto" w:fill="auto"/>
            <w:vAlign w:val="center"/>
            <w:hideMark/>
          </w:tcPr>
          <w:p w14:paraId="31FA46B9" w14:textId="77777777" w:rsidR="00BF11DC" w:rsidRPr="003D71BE" w:rsidRDefault="00BF11DC" w:rsidP="00303847">
            <w:pPr>
              <w:jc w:val="center"/>
              <w:rPr>
                <w:b/>
                <w:sz w:val="22"/>
              </w:rPr>
            </w:pPr>
            <w:r w:rsidRPr="003D71BE">
              <w:rPr>
                <w:b/>
                <w:sz w:val="22"/>
              </w:rPr>
              <w:t>№ п/п</w:t>
            </w:r>
          </w:p>
        </w:tc>
        <w:tc>
          <w:tcPr>
            <w:tcW w:w="3592" w:type="dxa"/>
            <w:vMerge w:val="restart"/>
            <w:shd w:val="clear" w:color="auto" w:fill="auto"/>
            <w:vAlign w:val="center"/>
            <w:hideMark/>
          </w:tcPr>
          <w:p w14:paraId="6977EC37" w14:textId="77777777" w:rsidR="00BF11DC" w:rsidRPr="003D71BE" w:rsidRDefault="00BF11DC" w:rsidP="00303847">
            <w:pPr>
              <w:jc w:val="center"/>
              <w:rPr>
                <w:b/>
                <w:sz w:val="22"/>
              </w:rPr>
            </w:pPr>
            <w:r w:rsidRPr="003D71BE">
              <w:rPr>
                <w:b/>
                <w:sz w:val="22"/>
              </w:rPr>
              <w:t>Наименование котельной</w:t>
            </w:r>
          </w:p>
        </w:tc>
        <w:tc>
          <w:tcPr>
            <w:tcW w:w="5280" w:type="dxa"/>
            <w:gridSpan w:val="4"/>
            <w:shd w:val="clear" w:color="auto" w:fill="auto"/>
            <w:vAlign w:val="center"/>
            <w:hideMark/>
          </w:tcPr>
          <w:p w14:paraId="38ADDEFC" w14:textId="77777777" w:rsidR="00BF11DC" w:rsidRPr="003D71BE" w:rsidRDefault="00BF11DC" w:rsidP="00303847">
            <w:pPr>
              <w:jc w:val="center"/>
              <w:rPr>
                <w:b/>
                <w:sz w:val="22"/>
              </w:rPr>
            </w:pPr>
            <w:r w:rsidRPr="003D71BE">
              <w:rPr>
                <w:b/>
                <w:sz w:val="22"/>
              </w:rPr>
              <w:t>Тепловая нагрузка, Гкал/ч</w:t>
            </w:r>
          </w:p>
        </w:tc>
      </w:tr>
      <w:tr w:rsidR="003B6781" w:rsidRPr="003D71BE" w14:paraId="018F3171" w14:textId="77777777" w:rsidTr="00303847">
        <w:trPr>
          <w:trHeight w:val="23"/>
          <w:tblHeader/>
          <w:jc w:val="center"/>
        </w:trPr>
        <w:tc>
          <w:tcPr>
            <w:tcW w:w="644" w:type="dxa"/>
            <w:vMerge/>
            <w:shd w:val="clear" w:color="auto" w:fill="auto"/>
            <w:vAlign w:val="center"/>
            <w:hideMark/>
          </w:tcPr>
          <w:p w14:paraId="7E5B8876" w14:textId="77777777" w:rsidR="00BF11DC" w:rsidRPr="003D71BE" w:rsidRDefault="00BF11DC" w:rsidP="00303847">
            <w:pPr>
              <w:jc w:val="center"/>
              <w:rPr>
                <w:b/>
                <w:sz w:val="22"/>
              </w:rPr>
            </w:pPr>
          </w:p>
        </w:tc>
        <w:tc>
          <w:tcPr>
            <w:tcW w:w="3592" w:type="dxa"/>
            <w:vMerge/>
            <w:shd w:val="clear" w:color="auto" w:fill="auto"/>
            <w:vAlign w:val="center"/>
            <w:hideMark/>
          </w:tcPr>
          <w:p w14:paraId="188F1CEB" w14:textId="77777777" w:rsidR="00BF11DC" w:rsidRPr="003D71BE" w:rsidRDefault="00BF11DC" w:rsidP="00303847">
            <w:pPr>
              <w:jc w:val="center"/>
              <w:rPr>
                <w:b/>
                <w:sz w:val="22"/>
              </w:rPr>
            </w:pPr>
          </w:p>
        </w:tc>
        <w:tc>
          <w:tcPr>
            <w:tcW w:w="1312" w:type="dxa"/>
            <w:shd w:val="clear" w:color="auto" w:fill="auto"/>
            <w:vAlign w:val="center"/>
            <w:hideMark/>
          </w:tcPr>
          <w:p w14:paraId="455520BD" w14:textId="77777777" w:rsidR="00BF11DC" w:rsidRPr="003D71BE" w:rsidRDefault="00BF11DC" w:rsidP="00303847">
            <w:pPr>
              <w:jc w:val="center"/>
              <w:rPr>
                <w:b/>
                <w:sz w:val="22"/>
              </w:rPr>
            </w:pPr>
            <w:r w:rsidRPr="003D71BE">
              <w:rPr>
                <w:b/>
                <w:sz w:val="22"/>
              </w:rPr>
              <w:t>Отопление</w:t>
            </w:r>
          </w:p>
        </w:tc>
        <w:tc>
          <w:tcPr>
            <w:tcW w:w="1340" w:type="dxa"/>
            <w:shd w:val="clear" w:color="auto" w:fill="auto"/>
            <w:vAlign w:val="center"/>
            <w:hideMark/>
          </w:tcPr>
          <w:p w14:paraId="6DD5C36E" w14:textId="77777777" w:rsidR="00BF11DC" w:rsidRPr="003D71BE" w:rsidRDefault="00BF11DC" w:rsidP="00303847">
            <w:pPr>
              <w:jc w:val="center"/>
              <w:rPr>
                <w:b/>
                <w:sz w:val="22"/>
              </w:rPr>
            </w:pPr>
            <w:r w:rsidRPr="003D71BE">
              <w:rPr>
                <w:b/>
                <w:sz w:val="22"/>
              </w:rPr>
              <w:t>Вентиляция</w:t>
            </w:r>
          </w:p>
        </w:tc>
        <w:tc>
          <w:tcPr>
            <w:tcW w:w="1313" w:type="dxa"/>
            <w:shd w:val="clear" w:color="auto" w:fill="auto"/>
            <w:vAlign w:val="center"/>
            <w:hideMark/>
          </w:tcPr>
          <w:p w14:paraId="3CB74BD2" w14:textId="77777777" w:rsidR="00BF11DC" w:rsidRPr="003D71BE" w:rsidRDefault="00BF11DC" w:rsidP="00303847">
            <w:pPr>
              <w:jc w:val="center"/>
              <w:rPr>
                <w:b/>
                <w:sz w:val="22"/>
              </w:rPr>
            </w:pPr>
            <w:r w:rsidRPr="003D71BE">
              <w:rPr>
                <w:b/>
                <w:sz w:val="22"/>
              </w:rPr>
              <w:t>ГВС</w:t>
            </w:r>
          </w:p>
        </w:tc>
        <w:tc>
          <w:tcPr>
            <w:tcW w:w="1315" w:type="dxa"/>
            <w:shd w:val="clear" w:color="auto" w:fill="auto"/>
            <w:noWrap/>
            <w:vAlign w:val="center"/>
            <w:hideMark/>
          </w:tcPr>
          <w:p w14:paraId="5EE490AD" w14:textId="77777777" w:rsidR="00BF11DC" w:rsidRPr="003D71BE" w:rsidRDefault="00BF11DC" w:rsidP="00303847">
            <w:pPr>
              <w:jc w:val="center"/>
              <w:rPr>
                <w:b/>
                <w:sz w:val="22"/>
              </w:rPr>
            </w:pPr>
            <w:r w:rsidRPr="003D71BE">
              <w:rPr>
                <w:b/>
                <w:sz w:val="22"/>
              </w:rPr>
              <w:t>Всего</w:t>
            </w:r>
          </w:p>
        </w:tc>
      </w:tr>
      <w:tr w:rsidR="003B6781" w:rsidRPr="003D71BE" w14:paraId="544B0E37" w14:textId="77777777" w:rsidTr="00303847">
        <w:trPr>
          <w:trHeight w:val="23"/>
          <w:jc w:val="center"/>
        </w:trPr>
        <w:tc>
          <w:tcPr>
            <w:tcW w:w="644" w:type="dxa"/>
            <w:shd w:val="clear" w:color="auto" w:fill="auto"/>
            <w:vAlign w:val="center"/>
            <w:hideMark/>
          </w:tcPr>
          <w:p w14:paraId="6D686170" w14:textId="77777777" w:rsidR="00BF11DC" w:rsidRPr="003D71BE" w:rsidRDefault="00BF11DC" w:rsidP="00303847">
            <w:pPr>
              <w:jc w:val="center"/>
              <w:rPr>
                <w:sz w:val="22"/>
              </w:rPr>
            </w:pPr>
            <w:r w:rsidRPr="003D71BE">
              <w:rPr>
                <w:sz w:val="22"/>
              </w:rPr>
              <w:t>1</w:t>
            </w:r>
          </w:p>
        </w:tc>
        <w:tc>
          <w:tcPr>
            <w:tcW w:w="3592" w:type="dxa"/>
            <w:shd w:val="clear" w:color="auto" w:fill="auto"/>
            <w:vAlign w:val="center"/>
            <w:hideMark/>
          </w:tcPr>
          <w:p w14:paraId="586EF807" w14:textId="77777777" w:rsidR="00BF11DC" w:rsidRPr="003D71BE" w:rsidRDefault="00BF11DC" w:rsidP="00303847">
            <w:pPr>
              <w:rPr>
                <w:sz w:val="22"/>
              </w:rPr>
            </w:pPr>
            <w:r w:rsidRPr="003D71BE">
              <w:rPr>
                <w:sz w:val="22"/>
              </w:rPr>
              <w:t>Котельная с. Корекозево</w:t>
            </w:r>
          </w:p>
        </w:tc>
        <w:tc>
          <w:tcPr>
            <w:tcW w:w="1312" w:type="dxa"/>
            <w:shd w:val="clear" w:color="auto" w:fill="auto"/>
            <w:vAlign w:val="center"/>
            <w:hideMark/>
          </w:tcPr>
          <w:p w14:paraId="342E10F7" w14:textId="77777777" w:rsidR="00BF11DC" w:rsidRPr="003D71BE" w:rsidRDefault="00BF11DC" w:rsidP="00303847">
            <w:pPr>
              <w:jc w:val="center"/>
              <w:rPr>
                <w:sz w:val="22"/>
              </w:rPr>
            </w:pPr>
            <w:r w:rsidRPr="003D71BE">
              <w:rPr>
                <w:sz w:val="22"/>
              </w:rPr>
              <w:t>0,292</w:t>
            </w:r>
          </w:p>
        </w:tc>
        <w:tc>
          <w:tcPr>
            <w:tcW w:w="1340" w:type="dxa"/>
            <w:shd w:val="clear" w:color="auto" w:fill="auto"/>
            <w:vAlign w:val="center"/>
            <w:hideMark/>
          </w:tcPr>
          <w:p w14:paraId="664DA733" w14:textId="77777777" w:rsidR="00BF11DC" w:rsidRPr="003D71BE" w:rsidRDefault="00BF11DC" w:rsidP="00303847">
            <w:pPr>
              <w:jc w:val="center"/>
              <w:rPr>
                <w:sz w:val="22"/>
              </w:rPr>
            </w:pPr>
            <w:r w:rsidRPr="003D71BE">
              <w:rPr>
                <w:sz w:val="22"/>
              </w:rPr>
              <w:t>0</w:t>
            </w:r>
          </w:p>
        </w:tc>
        <w:tc>
          <w:tcPr>
            <w:tcW w:w="1313" w:type="dxa"/>
            <w:shd w:val="clear" w:color="auto" w:fill="auto"/>
            <w:vAlign w:val="center"/>
            <w:hideMark/>
          </w:tcPr>
          <w:p w14:paraId="4C1436B4" w14:textId="77777777" w:rsidR="00BF11DC" w:rsidRPr="003D71BE" w:rsidRDefault="00BF11DC" w:rsidP="00303847">
            <w:pPr>
              <w:jc w:val="center"/>
              <w:rPr>
                <w:sz w:val="22"/>
              </w:rPr>
            </w:pPr>
            <w:r w:rsidRPr="003D71BE">
              <w:rPr>
                <w:sz w:val="22"/>
              </w:rPr>
              <w:t>0</w:t>
            </w:r>
          </w:p>
        </w:tc>
        <w:tc>
          <w:tcPr>
            <w:tcW w:w="1315" w:type="dxa"/>
            <w:shd w:val="clear" w:color="auto" w:fill="auto"/>
            <w:vAlign w:val="center"/>
            <w:hideMark/>
          </w:tcPr>
          <w:p w14:paraId="3E8375CD" w14:textId="77777777" w:rsidR="00BF11DC" w:rsidRPr="003D71BE" w:rsidRDefault="00BF11DC" w:rsidP="00303847">
            <w:pPr>
              <w:jc w:val="center"/>
              <w:rPr>
                <w:sz w:val="22"/>
              </w:rPr>
            </w:pPr>
            <w:r w:rsidRPr="003D71BE">
              <w:rPr>
                <w:sz w:val="22"/>
              </w:rPr>
              <w:t>0,292</w:t>
            </w:r>
          </w:p>
        </w:tc>
      </w:tr>
      <w:tr w:rsidR="00BF11DC" w:rsidRPr="003D71BE" w14:paraId="652DCDF5" w14:textId="77777777" w:rsidTr="00303847">
        <w:trPr>
          <w:trHeight w:val="23"/>
          <w:jc w:val="center"/>
        </w:trPr>
        <w:tc>
          <w:tcPr>
            <w:tcW w:w="644" w:type="dxa"/>
            <w:shd w:val="clear" w:color="auto" w:fill="auto"/>
            <w:vAlign w:val="center"/>
            <w:hideMark/>
          </w:tcPr>
          <w:p w14:paraId="5E6D3E87" w14:textId="77777777" w:rsidR="00BF11DC" w:rsidRPr="003D71BE" w:rsidRDefault="00BF11DC" w:rsidP="00303847">
            <w:pPr>
              <w:jc w:val="center"/>
              <w:rPr>
                <w:sz w:val="22"/>
              </w:rPr>
            </w:pPr>
            <w:r w:rsidRPr="003D71BE">
              <w:rPr>
                <w:sz w:val="22"/>
              </w:rPr>
              <w:t>1</w:t>
            </w:r>
          </w:p>
        </w:tc>
        <w:tc>
          <w:tcPr>
            <w:tcW w:w="3592" w:type="dxa"/>
            <w:shd w:val="clear" w:color="auto" w:fill="auto"/>
            <w:vAlign w:val="center"/>
            <w:hideMark/>
          </w:tcPr>
          <w:p w14:paraId="2004A620" w14:textId="77777777" w:rsidR="00BF11DC" w:rsidRPr="003D71BE" w:rsidRDefault="00BF11DC" w:rsidP="00303847">
            <w:pPr>
              <w:rPr>
                <w:sz w:val="22"/>
              </w:rPr>
            </w:pPr>
            <w:r w:rsidRPr="003D71BE">
              <w:rPr>
                <w:sz w:val="22"/>
              </w:rPr>
              <w:t>Котельная ГАУЗ Калужской области "Калужский санаторий "Звездный"</w:t>
            </w:r>
          </w:p>
        </w:tc>
        <w:tc>
          <w:tcPr>
            <w:tcW w:w="1312" w:type="dxa"/>
            <w:shd w:val="clear" w:color="auto" w:fill="auto"/>
            <w:vAlign w:val="center"/>
            <w:hideMark/>
          </w:tcPr>
          <w:p w14:paraId="6D65CE5F" w14:textId="77777777" w:rsidR="00BF11DC" w:rsidRPr="003D71BE" w:rsidRDefault="00BF11DC" w:rsidP="00303847">
            <w:pPr>
              <w:jc w:val="center"/>
              <w:rPr>
                <w:sz w:val="22"/>
              </w:rPr>
            </w:pPr>
            <w:r w:rsidRPr="003D71BE">
              <w:rPr>
                <w:sz w:val="22"/>
              </w:rPr>
              <w:t>1,432</w:t>
            </w:r>
          </w:p>
        </w:tc>
        <w:tc>
          <w:tcPr>
            <w:tcW w:w="1340" w:type="dxa"/>
            <w:shd w:val="clear" w:color="auto" w:fill="auto"/>
            <w:vAlign w:val="center"/>
            <w:hideMark/>
          </w:tcPr>
          <w:p w14:paraId="75AB0DEA" w14:textId="77777777" w:rsidR="00BF11DC" w:rsidRPr="003D71BE" w:rsidRDefault="00BF11DC" w:rsidP="00303847">
            <w:pPr>
              <w:jc w:val="center"/>
              <w:rPr>
                <w:sz w:val="22"/>
              </w:rPr>
            </w:pPr>
            <w:r w:rsidRPr="003D71BE">
              <w:rPr>
                <w:sz w:val="22"/>
              </w:rPr>
              <w:t>0</w:t>
            </w:r>
          </w:p>
        </w:tc>
        <w:tc>
          <w:tcPr>
            <w:tcW w:w="1313" w:type="dxa"/>
            <w:shd w:val="clear" w:color="auto" w:fill="auto"/>
            <w:vAlign w:val="center"/>
            <w:hideMark/>
          </w:tcPr>
          <w:p w14:paraId="3E41D081" w14:textId="77777777" w:rsidR="00BF11DC" w:rsidRPr="003D71BE" w:rsidRDefault="00BF11DC" w:rsidP="00303847">
            <w:pPr>
              <w:jc w:val="center"/>
              <w:rPr>
                <w:sz w:val="22"/>
              </w:rPr>
            </w:pPr>
            <w:r w:rsidRPr="003D71BE">
              <w:rPr>
                <w:sz w:val="22"/>
              </w:rPr>
              <w:t>0</w:t>
            </w:r>
          </w:p>
        </w:tc>
        <w:tc>
          <w:tcPr>
            <w:tcW w:w="1315" w:type="dxa"/>
            <w:shd w:val="clear" w:color="auto" w:fill="auto"/>
            <w:vAlign w:val="center"/>
            <w:hideMark/>
          </w:tcPr>
          <w:p w14:paraId="7DE8C07F" w14:textId="77777777" w:rsidR="00BF11DC" w:rsidRPr="003D71BE" w:rsidRDefault="00BF11DC" w:rsidP="00303847">
            <w:pPr>
              <w:jc w:val="center"/>
              <w:rPr>
                <w:sz w:val="22"/>
              </w:rPr>
            </w:pPr>
            <w:r w:rsidRPr="003D71BE">
              <w:rPr>
                <w:sz w:val="22"/>
              </w:rPr>
              <w:t>1,432</w:t>
            </w:r>
          </w:p>
        </w:tc>
      </w:tr>
    </w:tbl>
    <w:p w14:paraId="1A67D06E" w14:textId="77777777" w:rsidR="009930F5" w:rsidRPr="003D71BE" w:rsidRDefault="009930F5" w:rsidP="009930F5">
      <w:pPr>
        <w:spacing w:line="360" w:lineRule="auto"/>
        <w:ind w:firstLine="709"/>
        <w:jc w:val="both"/>
        <w:rPr>
          <w:lang w:val="en-US"/>
        </w:rPr>
      </w:pPr>
    </w:p>
    <w:p w14:paraId="76600FC5" w14:textId="77777777" w:rsidR="00DE767D" w:rsidRPr="003D71BE" w:rsidRDefault="00DE767D" w:rsidP="00DE767D">
      <w:pPr>
        <w:pStyle w:val="2"/>
        <w:tabs>
          <w:tab w:val="left" w:pos="1134"/>
        </w:tabs>
        <w:spacing w:line="360" w:lineRule="auto"/>
        <w:ind w:left="0" w:firstLine="851"/>
        <w:rPr>
          <w:rFonts w:ascii="Times New Roman" w:hAnsi="Times New Roman"/>
          <w:b w:val="0"/>
          <w:i/>
          <w:color w:val="auto"/>
          <w:sz w:val="24"/>
          <w:szCs w:val="24"/>
          <w:lang w:val="ru-RU" w:eastAsia="ru-RU"/>
        </w:rPr>
      </w:pPr>
      <w:bookmarkStart w:id="80" w:name="_Toc188270289"/>
      <w:bookmarkStart w:id="81" w:name="_Toc188280925"/>
      <w:bookmarkStart w:id="82" w:name="_Hlk188269479"/>
      <w:r w:rsidRPr="003D71BE">
        <w:rPr>
          <w:rFonts w:ascii="Times New Roman" w:hAnsi="Times New Roman"/>
          <w:i/>
          <w:color w:val="auto"/>
          <w:sz w:val="24"/>
          <w:szCs w:val="24"/>
          <w:lang w:val="ru-RU" w:eastAsia="ru-RU"/>
        </w:rPr>
        <w:lastRenderedPageBreak/>
        <w:t>2.12.</w:t>
      </w:r>
      <w:r w:rsidRPr="003D71BE">
        <w:rPr>
          <w:rFonts w:ascii="Times New Roman" w:hAnsi="Times New Roman"/>
          <w:i/>
          <w:color w:val="auto"/>
          <w:sz w:val="24"/>
          <w:szCs w:val="24"/>
          <w:lang w:val="ru-RU" w:eastAsia="ru-RU"/>
        </w:rPr>
        <w:tab/>
        <w:t>Перспективные балансы тепловой мощности источников тепловой энергии и тепловой нагрузки потребителей в случае, если зона действия источника тепловой энергии расположена в границах двух или более поселений, муниципальных округов, город-ских округов либо в границах городского округа (муниципального округа, поселения) и города федерального значения или городских округов (муниципальных округов, поселений) и города федерального значения, с указанием величины тепловой нагрузки для потребителей каждого поселения, муниципального округа, городского округа, города федерального значения</w:t>
      </w:r>
      <w:bookmarkEnd w:id="80"/>
      <w:bookmarkEnd w:id="81"/>
    </w:p>
    <w:p w14:paraId="5E49F8FF" w14:textId="77777777" w:rsidR="00DE767D" w:rsidRPr="003D71BE" w:rsidRDefault="00DE767D" w:rsidP="00DE767D">
      <w:pPr>
        <w:tabs>
          <w:tab w:val="left" w:pos="539"/>
          <w:tab w:val="left" w:pos="993"/>
        </w:tabs>
        <w:adjustRightInd w:val="0"/>
        <w:spacing w:line="360" w:lineRule="auto"/>
        <w:ind w:firstLine="709"/>
        <w:jc w:val="both"/>
        <w:textAlignment w:val="baseline"/>
      </w:pPr>
      <w:r w:rsidRPr="003D71BE">
        <w:t>Источники тепловой энергии, зона действия которых расположена в границах двух или более поселений, муниципальных округов, городских округов либо в границах город-ского округа, отсутствуют.</w:t>
      </w:r>
    </w:p>
    <w:p w14:paraId="6EE899D0" w14:textId="096C0C35" w:rsidR="004A6AAC" w:rsidRPr="003D71BE" w:rsidRDefault="004A6AAC" w:rsidP="004A6AAC">
      <w:pPr>
        <w:pStyle w:val="2"/>
        <w:tabs>
          <w:tab w:val="left" w:pos="1134"/>
        </w:tabs>
        <w:spacing w:line="360" w:lineRule="auto"/>
        <w:ind w:left="0" w:firstLine="851"/>
        <w:rPr>
          <w:rFonts w:ascii="Times New Roman" w:hAnsi="Times New Roman"/>
          <w:b w:val="0"/>
          <w:i/>
          <w:color w:val="auto"/>
          <w:lang w:val="ru-RU"/>
        </w:rPr>
      </w:pPr>
      <w:bookmarkStart w:id="83" w:name="_Toc188280926"/>
      <w:bookmarkEnd w:id="82"/>
      <w:r w:rsidRPr="003D71BE">
        <w:rPr>
          <w:rFonts w:ascii="Times New Roman" w:hAnsi="Times New Roman"/>
          <w:i/>
          <w:color w:val="auto"/>
          <w:sz w:val="24"/>
          <w:szCs w:val="24"/>
          <w:lang w:val="ru-RU" w:eastAsia="ru-RU"/>
        </w:rPr>
        <w:t>2.1</w:t>
      </w:r>
      <w:r w:rsidR="00DE767D" w:rsidRPr="003D71BE">
        <w:rPr>
          <w:rFonts w:ascii="Times New Roman" w:hAnsi="Times New Roman"/>
          <w:i/>
          <w:color w:val="auto"/>
          <w:sz w:val="24"/>
          <w:szCs w:val="24"/>
          <w:lang w:val="ru-RU" w:eastAsia="ru-RU"/>
        </w:rPr>
        <w:t>3</w:t>
      </w:r>
      <w:r w:rsidRPr="003D71BE">
        <w:rPr>
          <w:rFonts w:ascii="Times New Roman" w:hAnsi="Times New Roman"/>
          <w:i/>
          <w:color w:val="auto"/>
          <w:sz w:val="24"/>
          <w:szCs w:val="24"/>
          <w:lang w:val="ru-RU" w:eastAsia="ru-RU"/>
        </w:rPr>
        <w:t>. Радиус эффективного теплоснабжения источников тепловой энергии</w:t>
      </w:r>
      <w:bookmarkEnd w:id="83"/>
    </w:p>
    <w:p w14:paraId="2FC2FDCF" w14:textId="77777777" w:rsidR="00BC4368" w:rsidRPr="003D71BE" w:rsidRDefault="00BC4368" w:rsidP="00BC4368">
      <w:pPr>
        <w:tabs>
          <w:tab w:val="left" w:pos="539"/>
          <w:tab w:val="left" w:pos="993"/>
        </w:tabs>
        <w:adjustRightInd w:val="0"/>
        <w:spacing w:line="360" w:lineRule="auto"/>
        <w:ind w:firstLine="709"/>
        <w:jc w:val="both"/>
        <w:textAlignment w:val="baseline"/>
      </w:pPr>
      <w:bookmarkStart w:id="84" w:name="_Hlk39161181"/>
      <w:r w:rsidRPr="003D71BE">
        <w:t>Согласно статьи 2 Федерального закона №190-ФЗ «О теплоснабжении «, радиус эффективного теплоснабжения - это максимальное расстояние от теплопотребляющей установки до ближайшего источника тепловой энергии в системе теплоснабжения, при превышении которого подключение (технологическое при-соединение) теплопотребляющей установки к данной системе теплоснабжения не-целесообразно по причине увеличения совокупных расходов в системе тепло-снабжения.</w:t>
      </w:r>
    </w:p>
    <w:p w14:paraId="668FCA49" w14:textId="77777777" w:rsidR="00BC4368" w:rsidRPr="003D71BE" w:rsidRDefault="00BC4368" w:rsidP="00BC4368">
      <w:pPr>
        <w:tabs>
          <w:tab w:val="left" w:pos="539"/>
          <w:tab w:val="left" w:pos="993"/>
        </w:tabs>
        <w:adjustRightInd w:val="0"/>
        <w:spacing w:line="360" w:lineRule="auto"/>
        <w:ind w:firstLine="709"/>
        <w:jc w:val="both"/>
        <w:textAlignment w:val="baseline"/>
      </w:pPr>
      <w:r w:rsidRPr="003D71BE">
        <w:t>Согласно п. 6 2. Требований к схемам теплоснабжения, утвержденных постановлением Правительства РФ №154 от 22.02.2012 г., радиус эффективного тепло-снабжения позволяет определить условия, при которых подключение новых или увеличивающих тепловую нагрузку теплопотребляющих установок к системе теплоснабжения нецелесообразно вследствие увеличения совокупных расходов в указанной системе на единицу тепловой мощности, определяемый для зоны действия каждого источника тепловой энергии.</w:t>
      </w:r>
    </w:p>
    <w:p w14:paraId="3550356D" w14:textId="77777777" w:rsidR="00BC4368" w:rsidRPr="003D71BE" w:rsidRDefault="00BC4368" w:rsidP="00BC4368">
      <w:pPr>
        <w:tabs>
          <w:tab w:val="left" w:pos="539"/>
          <w:tab w:val="left" w:pos="993"/>
        </w:tabs>
        <w:adjustRightInd w:val="0"/>
        <w:spacing w:line="360" w:lineRule="auto"/>
        <w:ind w:firstLine="709"/>
        <w:jc w:val="both"/>
        <w:textAlignment w:val="baseline"/>
      </w:pPr>
      <w:r w:rsidRPr="003D71BE">
        <w:t>Расширение зоны теплоснабжения с увеличением радиуса действия источника тепловой энергии приводит к возрастанию затрат на производство и транспорт тепловой энергии. С другой стороны, подключение дополнительной тепловой нагрузки приводит к увеличению доходов от дополнительного объема ее реализации. При этом понятием радиуса эффективного теплоснабжения является то расстояние, при котором вероятный рост доходов от дополнительной реализации тепловой энергии компенсирует возрастание расходов при подключении удаленного потребителя.</w:t>
      </w:r>
    </w:p>
    <w:p w14:paraId="611E6772" w14:textId="77777777" w:rsidR="00BC4368" w:rsidRPr="003D71BE" w:rsidRDefault="00BC4368" w:rsidP="00BC4368">
      <w:pPr>
        <w:tabs>
          <w:tab w:val="left" w:pos="539"/>
          <w:tab w:val="left" w:pos="993"/>
        </w:tabs>
        <w:adjustRightInd w:val="0"/>
        <w:spacing w:line="360" w:lineRule="auto"/>
        <w:ind w:firstLine="709"/>
        <w:jc w:val="both"/>
        <w:textAlignment w:val="baseline"/>
      </w:pPr>
      <w:r w:rsidRPr="003D71BE">
        <w:lastRenderedPageBreak/>
        <w:t>Вывод о попадании объекта возможного перспективного присоединения в радиус эффективного теплоснабжения принимается исходя из следующего условия: отношение совокупных затрат на строительство и эксплуатацию теплосети к выручке от передачи тепловой энергии должно быть менее или равно 100%. В противном случае рассматриваемый объект не попадает в границы радиуса эффективного теплоснабжения и присоединение объекта к системе централизованного теплоснабжения является нецелесообразным.</w:t>
      </w:r>
    </w:p>
    <w:p w14:paraId="667359E0" w14:textId="77777777" w:rsidR="00BC4368" w:rsidRPr="003D71BE" w:rsidRDefault="00BC4368" w:rsidP="00BC4368">
      <w:pPr>
        <w:tabs>
          <w:tab w:val="left" w:pos="539"/>
          <w:tab w:val="left" w:pos="993"/>
        </w:tabs>
        <w:adjustRightInd w:val="0"/>
        <w:spacing w:line="360" w:lineRule="auto"/>
        <w:ind w:firstLine="709"/>
        <w:jc w:val="both"/>
        <w:textAlignment w:val="baseline"/>
      </w:pPr>
      <w:r w:rsidRPr="003D71BE">
        <w:t>Т.е. объект присоединения попадает в радиус эффективного теплоснабжения если выручка от передачи тепловой энергии присоединяемому объекту будет не меньше совокупных затрат на строительство и эксплуатацию теплотрассы к объекту.</w:t>
      </w:r>
    </w:p>
    <w:p w14:paraId="3414D2DA" w14:textId="724BE1EE" w:rsidR="004A6AAC" w:rsidRPr="003D71BE" w:rsidRDefault="00BC4368" w:rsidP="00BC4368">
      <w:pPr>
        <w:spacing w:line="360" w:lineRule="auto"/>
        <w:ind w:firstLine="709"/>
        <w:jc w:val="both"/>
        <w:rPr>
          <w:i/>
          <w:highlight w:val="yellow"/>
          <w:lang w:eastAsia="en-US"/>
        </w:rPr>
      </w:pPr>
      <w:r w:rsidRPr="003D71BE">
        <w:t>В существующем варианте развития не выделены отдельные перспективные объекты подключения, в связи с чем определить целесообразность подключения объектов централизованного теплоснабжения к существующим источниками и/или перспективным источникам не представляется возможным.</w:t>
      </w:r>
      <w:bookmarkEnd w:id="84"/>
    </w:p>
    <w:p w14:paraId="40A67301" w14:textId="77777777" w:rsidR="004A6AAC" w:rsidRPr="003D71BE" w:rsidRDefault="004A6AAC">
      <w:pPr>
        <w:spacing w:after="200" w:line="276" w:lineRule="auto"/>
        <w:rPr>
          <w:i/>
          <w:highlight w:val="yellow"/>
          <w:lang w:eastAsia="en-US"/>
        </w:rPr>
      </w:pPr>
      <w:r w:rsidRPr="003D71BE">
        <w:rPr>
          <w:i/>
          <w:highlight w:val="yellow"/>
          <w:lang w:eastAsia="en-US"/>
        </w:rPr>
        <w:br w:type="page"/>
      </w:r>
    </w:p>
    <w:p w14:paraId="10C7300A" w14:textId="0D85E2E1" w:rsidR="00EE5F35" w:rsidRPr="003D71BE" w:rsidRDefault="00EE5F35" w:rsidP="00C23D7B">
      <w:pPr>
        <w:pStyle w:val="1"/>
        <w:ind w:firstLine="706"/>
        <w:rPr>
          <w:rFonts w:ascii="Times New Roman" w:eastAsia="Times New Roman" w:hAnsi="Times New Roman" w:cs="Times New Roman"/>
          <w:color w:val="auto"/>
          <w:sz w:val="24"/>
          <w:szCs w:val="24"/>
        </w:rPr>
      </w:pPr>
      <w:bookmarkStart w:id="85" w:name="_Toc188280927"/>
      <w:r w:rsidRPr="003D71BE">
        <w:rPr>
          <w:rFonts w:ascii="Times New Roman" w:eastAsia="Times New Roman" w:hAnsi="Times New Roman" w:cs="Times New Roman"/>
          <w:color w:val="auto"/>
          <w:sz w:val="24"/>
          <w:szCs w:val="24"/>
        </w:rPr>
        <w:lastRenderedPageBreak/>
        <w:t>Раздел</w:t>
      </w:r>
      <w:r w:rsidR="00D81070" w:rsidRPr="003D71BE">
        <w:rPr>
          <w:rFonts w:ascii="Times New Roman" w:eastAsia="Times New Roman" w:hAnsi="Times New Roman" w:cs="Times New Roman"/>
          <w:color w:val="auto"/>
          <w:sz w:val="24"/>
          <w:szCs w:val="24"/>
        </w:rPr>
        <w:t> </w:t>
      </w:r>
      <w:r w:rsidRPr="003D71BE">
        <w:rPr>
          <w:rFonts w:ascii="Times New Roman" w:eastAsia="Times New Roman" w:hAnsi="Times New Roman" w:cs="Times New Roman"/>
          <w:color w:val="auto"/>
          <w:sz w:val="24"/>
          <w:szCs w:val="24"/>
        </w:rPr>
        <w:t>3</w:t>
      </w:r>
      <w:r w:rsidR="00D81070" w:rsidRPr="003D71BE">
        <w:rPr>
          <w:rFonts w:ascii="Times New Roman" w:eastAsia="Times New Roman" w:hAnsi="Times New Roman" w:cs="Times New Roman"/>
          <w:color w:val="auto"/>
          <w:sz w:val="24"/>
          <w:szCs w:val="24"/>
        </w:rPr>
        <w:t> </w:t>
      </w:r>
      <w:r w:rsidRPr="003D71BE">
        <w:rPr>
          <w:rFonts w:ascii="Times New Roman" w:eastAsia="Times New Roman" w:hAnsi="Times New Roman" w:cs="Times New Roman"/>
          <w:color w:val="auto"/>
          <w:sz w:val="24"/>
          <w:szCs w:val="24"/>
        </w:rPr>
        <w:t>«</w:t>
      </w:r>
      <w:r w:rsidR="004A6AAC" w:rsidRPr="003D71BE">
        <w:rPr>
          <w:rFonts w:ascii="Times New Roman" w:eastAsia="Times New Roman" w:hAnsi="Times New Roman" w:cs="Times New Roman"/>
          <w:color w:val="auto"/>
          <w:sz w:val="24"/>
          <w:szCs w:val="24"/>
        </w:rPr>
        <w:t>Существующие и перспективные балансы теплоносителя</w:t>
      </w:r>
      <w:r w:rsidRPr="003D71BE">
        <w:rPr>
          <w:rFonts w:ascii="Times New Roman" w:eastAsia="Times New Roman" w:hAnsi="Times New Roman" w:cs="Times New Roman"/>
          <w:color w:val="auto"/>
          <w:sz w:val="24"/>
          <w:szCs w:val="24"/>
        </w:rPr>
        <w:t>»</w:t>
      </w:r>
      <w:bookmarkEnd w:id="85"/>
    </w:p>
    <w:p w14:paraId="5494363F" w14:textId="77777777" w:rsidR="004A6AAC" w:rsidRPr="003D71BE" w:rsidRDefault="004A6AAC" w:rsidP="004A6AAC">
      <w:pPr>
        <w:pStyle w:val="2"/>
        <w:tabs>
          <w:tab w:val="left" w:pos="1418"/>
        </w:tabs>
        <w:spacing w:line="360" w:lineRule="auto"/>
        <w:ind w:left="0" w:firstLine="851"/>
        <w:rPr>
          <w:rFonts w:ascii="Times New Roman" w:hAnsi="Times New Roman"/>
          <w:b w:val="0"/>
          <w:i/>
          <w:color w:val="auto"/>
          <w:sz w:val="24"/>
          <w:szCs w:val="24"/>
          <w:lang w:val="ru-RU" w:eastAsia="ru-RU"/>
        </w:rPr>
      </w:pPr>
      <w:bookmarkStart w:id="86" w:name="_Toc525894704"/>
      <w:bookmarkStart w:id="87" w:name="_Toc535417867"/>
      <w:bookmarkStart w:id="88" w:name="_Toc8577831"/>
      <w:bookmarkStart w:id="89" w:name="_Toc50056898"/>
      <w:bookmarkStart w:id="90" w:name="_Toc188280928"/>
      <w:r w:rsidRPr="003D71BE">
        <w:rPr>
          <w:rFonts w:ascii="Times New Roman" w:hAnsi="Times New Roman"/>
          <w:i/>
          <w:color w:val="auto"/>
          <w:sz w:val="24"/>
          <w:szCs w:val="24"/>
          <w:lang w:val="ru-RU" w:eastAsia="ru-RU"/>
        </w:rPr>
        <w:t>3.1.</w:t>
      </w:r>
      <w:r w:rsidRPr="003D71BE">
        <w:rPr>
          <w:rFonts w:ascii="Times New Roman" w:hAnsi="Times New Roman"/>
          <w:i/>
          <w:color w:val="auto"/>
          <w:sz w:val="24"/>
          <w:szCs w:val="24"/>
          <w:lang w:val="ru-RU" w:eastAsia="ru-RU"/>
        </w:rPr>
        <w:tab/>
        <w:t>Существующие и 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w:t>
      </w:r>
      <w:bookmarkEnd w:id="86"/>
      <w:bookmarkEnd w:id="87"/>
      <w:bookmarkEnd w:id="88"/>
      <w:bookmarkEnd w:id="89"/>
      <w:bookmarkEnd w:id="90"/>
    </w:p>
    <w:p w14:paraId="00D01F6A" w14:textId="77777777" w:rsidR="008A36CA" w:rsidRPr="003D71BE" w:rsidRDefault="008A36CA" w:rsidP="008A36CA">
      <w:pPr>
        <w:spacing w:line="360" w:lineRule="auto"/>
        <w:ind w:firstLine="709"/>
        <w:contextualSpacing/>
        <w:jc w:val="both"/>
      </w:pPr>
      <w:r w:rsidRPr="003D71BE">
        <w:t>Описание водоподготовительных установок, характеристика оборудования, приведены в Обосновывающих материалах Глава 1.</w:t>
      </w:r>
    </w:p>
    <w:p w14:paraId="7DFDC978" w14:textId="77777777" w:rsidR="00470944" w:rsidRPr="003D71BE" w:rsidRDefault="00470944" w:rsidP="00470944">
      <w:pPr>
        <w:spacing w:after="120" w:line="360" w:lineRule="auto"/>
        <w:ind w:firstLine="709"/>
        <w:contextualSpacing/>
        <w:jc w:val="both"/>
      </w:pPr>
      <w:r w:rsidRPr="003D71BE">
        <w:t>Теплоноситель в системе теплоснабжения котельной, предназначен как для передачи теплоты (теплоносителя), так и для восполнения утечек теплоносителя, за счет подпитки тепловой сети.</w:t>
      </w:r>
    </w:p>
    <w:p w14:paraId="0C26F39D" w14:textId="77777777" w:rsidR="00470944" w:rsidRPr="003D71BE" w:rsidRDefault="00470944" w:rsidP="00470944">
      <w:pPr>
        <w:spacing w:line="360" w:lineRule="auto"/>
        <w:ind w:right="52" w:firstLine="709"/>
        <w:jc w:val="both"/>
      </w:pPr>
      <w:r w:rsidRPr="003D71BE">
        <w:t>При эксплуатации тепловых сетей утечка теплоносителя не должна превышать норму, которая составляет 0,25% среднегодового объема воды в тепловой сети и присоединенных к ней системах теплопотребления в час.</w:t>
      </w:r>
    </w:p>
    <w:p w14:paraId="4D5C7A9E" w14:textId="77777777" w:rsidR="00470944" w:rsidRPr="003D71BE" w:rsidRDefault="00470944" w:rsidP="00470944">
      <w:pPr>
        <w:spacing w:line="360" w:lineRule="auto"/>
        <w:ind w:right="52" w:firstLine="709"/>
        <w:jc w:val="both"/>
      </w:pPr>
      <w:r w:rsidRPr="003D71BE">
        <w:t>Для систем теплоснабжения должна предусматриваться дополнительно аварийная подпитка химически не обработанной и недеаэрированной водой, расход которой принимается в количестве 2% объема воды в трубопроводах тепловых сетей и присоединенных к ним системах отопления, вентиляции.</w:t>
      </w:r>
    </w:p>
    <w:p w14:paraId="6FD8DC28" w14:textId="77777777" w:rsidR="00470944" w:rsidRPr="003D71BE" w:rsidRDefault="00470944" w:rsidP="00470944">
      <w:pPr>
        <w:spacing w:line="360" w:lineRule="auto"/>
        <w:ind w:right="52" w:firstLine="709"/>
        <w:jc w:val="both"/>
      </w:pPr>
      <w:r w:rsidRPr="003D71BE">
        <w:t>Потери в тепловых сетях новых источника теплоснабжения определяются на этапе проектирования.</w:t>
      </w:r>
    </w:p>
    <w:p w14:paraId="22D48A08" w14:textId="77777777" w:rsidR="00C4069F" w:rsidRPr="003D71BE" w:rsidRDefault="003A4288" w:rsidP="003A4288">
      <w:pPr>
        <w:spacing w:line="360" w:lineRule="auto"/>
        <w:ind w:firstLine="709"/>
        <w:contextualSpacing/>
        <w:jc w:val="both"/>
        <w:sectPr w:rsidR="00C4069F" w:rsidRPr="003D71BE" w:rsidSect="003524FC">
          <w:pgSz w:w="11907" w:h="16840" w:code="9"/>
          <w:pgMar w:top="1134" w:right="680" w:bottom="1247" w:left="1588" w:header="567" w:footer="567" w:gutter="0"/>
          <w:cols w:space="720"/>
          <w:docGrid w:linePitch="299"/>
        </w:sectPr>
      </w:pPr>
      <w:r w:rsidRPr="003D71BE">
        <w:t>Выполнен расчет нормативной и аварийной подпитки тепловых сетей источников теплоснабжения. Указанные сведения представлены в таблице 3.1.</w:t>
      </w:r>
    </w:p>
    <w:p w14:paraId="0758FA6C" w14:textId="14DE2177" w:rsidR="007E2F86" w:rsidRPr="003D71BE" w:rsidRDefault="007E2F86" w:rsidP="00571C97">
      <w:pPr>
        <w:ind w:right="51"/>
        <w:jc w:val="center"/>
        <w:rPr>
          <w:b/>
        </w:rPr>
      </w:pPr>
      <w:r w:rsidRPr="003D71BE">
        <w:rPr>
          <w:b/>
        </w:rPr>
        <w:lastRenderedPageBreak/>
        <w:t xml:space="preserve">Таблица </w:t>
      </w:r>
      <w:r w:rsidR="007F0381" w:rsidRPr="003D71BE">
        <w:rPr>
          <w:b/>
        </w:rPr>
        <w:t xml:space="preserve">3.1 </w:t>
      </w:r>
      <w:r w:rsidRPr="003D71BE">
        <w:rPr>
          <w:b/>
        </w:rPr>
        <w:t xml:space="preserve">– Расчетные балансы производительности </w:t>
      </w:r>
      <w:r w:rsidR="007F0381" w:rsidRPr="003D71BE">
        <w:rPr>
          <w:b/>
        </w:rPr>
        <w:t>ВПУ</w:t>
      </w:r>
      <w:r w:rsidRPr="003D71BE">
        <w:rPr>
          <w:b/>
        </w:rPr>
        <w:t xml:space="preserve"> и подпитки тепловых сетей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3590"/>
        <w:gridCol w:w="657"/>
        <w:gridCol w:w="726"/>
        <w:gridCol w:w="728"/>
        <w:gridCol w:w="728"/>
        <w:gridCol w:w="728"/>
        <w:gridCol w:w="728"/>
        <w:gridCol w:w="728"/>
        <w:gridCol w:w="728"/>
        <w:gridCol w:w="728"/>
        <w:gridCol w:w="728"/>
        <w:gridCol w:w="728"/>
        <w:gridCol w:w="728"/>
        <w:gridCol w:w="728"/>
        <w:gridCol w:w="728"/>
        <w:gridCol w:w="740"/>
      </w:tblGrid>
      <w:tr w:rsidR="003D71BE" w:rsidRPr="003D71BE" w14:paraId="385269F1" w14:textId="77777777" w:rsidTr="00A226F9">
        <w:trPr>
          <w:trHeight w:val="23"/>
          <w:tblHeader/>
          <w:jc w:val="center"/>
        </w:trPr>
        <w:tc>
          <w:tcPr>
            <w:tcW w:w="1242" w:type="pct"/>
            <w:shd w:val="clear" w:color="auto" w:fill="auto"/>
            <w:vAlign w:val="center"/>
            <w:hideMark/>
          </w:tcPr>
          <w:p w14:paraId="609BACD7" w14:textId="77777777" w:rsidR="00DE767D" w:rsidRPr="003D71BE" w:rsidRDefault="00DE767D" w:rsidP="00A226F9">
            <w:pPr>
              <w:jc w:val="center"/>
              <w:rPr>
                <w:b/>
                <w:bCs/>
                <w:sz w:val="20"/>
                <w:szCs w:val="20"/>
              </w:rPr>
            </w:pPr>
            <w:r w:rsidRPr="003D71BE">
              <w:rPr>
                <w:b/>
                <w:bCs/>
                <w:sz w:val="20"/>
                <w:szCs w:val="20"/>
              </w:rPr>
              <w:t>Наименование показателя</w:t>
            </w:r>
          </w:p>
        </w:tc>
        <w:tc>
          <w:tcPr>
            <w:tcW w:w="227" w:type="pct"/>
            <w:shd w:val="clear" w:color="auto" w:fill="auto"/>
            <w:vAlign w:val="center"/>
            <w:hideMark/>
          </w:tcPr>
          <w:p w14:paraId="4F42B0A3" w14:textId="77777777" w:rsidR="00DE767D" w:rsidRPr="003D71BE" w:rsidRDefault="00DE767D" w:rsidP="00A226F9">
            <w:pPr>
              <w:jc w:val="center"/>
              <w:rPr>
                <w:b/>
                <w:bCs/>
                <w:sz w:val="20"/>
                <w:szCs w:val="20"/>
              </w:rPr>
            </w:pPr>
            <w:r w:rsidRPr="003D71BE">
              <w:rPr>
                <w:b/>
                <w:bCs/>
                <w:sz w:val="20"/>
                <w:szCs w:val="20"/>
              </w:rPr>
              <w:t>Ед. изм.</w:t>
            </w:r>
          </w:p>
        </w:tc>
        <w:tc>
          <w:tcPr>
            <w:tcW w:w="251" w:type="pct"/>
            <w:shd w:val="clear" w:color="auto" w:fill="auto"/>
            <w:vAlign w:val="center"/>
            <w:hideMark/>
          </w:tcPr>
          <w:p w14:paraId="4C7F32B5" w14:textId="77777777" w:rsidR="00DE767D" w:rsidRPr="003D71BE" w:rsidRDefault="00DE767D" w:rsidP="00A226F9">
            <w:pPr>
              <w:jc w:val="center"/>
              <w:rPr>
                <w:b/>
                <w:bCs/>
                <w:sz w:val="20"/>
                <w:szCs w:val="20"/>
              </w:rPr>
            </w:pPr>
            <w:r w:rsidRPr="003D71BE">
              <w:rPr>
                <w:b/>
                <w:bCs/>
                <w:sz w:val="20"/>
                <w:szCs w:val="20"/>
              </w:rPr>
              <w:t>2023</w:t>
            </w:r>
          </w:p>
        </w:tc>
        <w:tc>
          <w:tcPr>
            <w:tcW w:w="252" w:type="pct"/>
            <w:shd w:val="clear" w:color="auto" w:fill="auto"/>
            <w:vAlign w:val="center"/>
            <w:hideMark/>
          </w:tcPr>
          <w:p w14:paraId="46C92D42" w14:textId="77777777" w:rsidR="00DE767D" w:rsidRPr="003D71BE" w:rsidRDefault="00DE767D" w:rsidP="00A226F9">
            <w:pPr>
              <w:jc w:val="center"/>
              <w:rPr>
                <w:b/>
                <w:bCs/>
                <w:sz w:val="20"/>
                <w:szCs w:val="20"/>
              </w:rPr>
            </w:pPr>
            <w:r w:rsidRPr="003D71BE">
              <w:rPr>
                <w:b/>
                <w:bCs/>
                <w:sz w:val="20"/>
                <w:szCs w:val="20"/>
              </w:rPr>
              <w:t>2024</w:t>
            </w:r>
          </w:p>
        </w:tc>
        <w:tc>
          <w:tcPr>
            <w:tcW w:w="252" w:type="pct"/>
            <w:shd w:val="clear" w:color="auto" w:fill="auto"/>
            <w:vAlign w:val="center"/>
            <w:hideMark/>
          </w:tcPr>
          <w:p w14:paraId="2EDA1F35" w14:textId="77777777" w:rsidR="00DE767D" w:rsidRPr="003D71BE" w:rsidRDefault="00DE767D" w:rsidP="00A226F9">
            <w:pPr>
              <w:jc w:val="center"/>
              <w:rPr>
                <w:b/>
                <w:bCs/>
                <w:sz w:val="20"/>
                <w:szCs w:val="20"/>
              </w:rPr>
            </w:pPr>
            <w:r w:rsidRPr="003D71BE">
              <w:rPr>
                <w:b/>
                <w:bCs/>
                <w:sz w:val="20"/>
                <w:szCs w:val="20"/>
              </w:rPr>
              <w:t>2025</w:t>
            </w:r>
          </w:p>
        </w:tc>
        <w:tc>
          <w:tcPr>
            <w:tcW w:w="252" w:type="pct"/>
            <w:shd w:val="clear" w:color="auto" w:fill="auto"/>
            <w:vAlign w:val="center"/>
            <w:hideMark/>
          </w:tcPr>
          <w:p w14:paraId="00EC131E" w14:textId="77777777" w:rsidR="00DE767D" w:rsidRPr="003D71BE" w:rsidRDefault="00DE767D" w:rsidP="00A226F9">
            <w:pPr>
              <w:jc w:val="center"/>
              <w:rPr>
                <w:b/>
                <w:bCs/>
                <w:sz w:val="20"/>
                <w:szCs w:val="20"/>
              </w:rPr>
            </w:pPr>
            <w:r w:rsidRPr="003D71BE">
              <w:rPr>
                <w:b/>
                <w:bCs/>
                <w:sz w:val="20"/>
                <w:szCs w:val="20"/>
              </w:rPr>
              <w:t>2026</w:t>
            </w:r>
          </w:p>
        </w:tc>
        <w:tc>
          <w:tcPr>
            <w:tcW w:w="252" w:type="pct"/>
            <w:shd w:val="clear" w:color="auto" w:fill="auto"/>
            <w:vAlign w:val="center"/>
            <w:hideMark/>
          </w:tcPr>
          <w:p w14:paraId="7BA617B9" w14:textId="77777777" w:rsidR="00DE767D" w:rsidRPr="003D71BE" w:rsidRDefault="00DE767D" w:rsidP="00A226F9">
            <w:pPr>
              <w:jc w:val="center"/>
              <w:rPr>
                <w:b/>
                <w:bCs/>
                <w:sz w:val="20"/>
                <w:szCs w:val="20"/>
              </w:rPr>
            </w:pPr>
            <w:r w:rsidRPr="003D71BE">
              <w:rPr>
                <w:b/>
                <w:bCs/>
                <w:sz w:val="20"/>
                <w:szCs w:val="20"/>
              </w:rPr>
              <w:t>2027</w:t>
            </w:r>
          </w:p>
        </w:tc>
        <w:tc>
          <w:tcPr>
            <w:tcW w:w="252" w:type="pct"/>
            <w:shd w:val="clear" w:color="auto" w:fill="auto"/>
            <w:vAlign w:val="center"/>
            <w:hideMark/>
          </w:tcPr>
          <w:p w14:paraId="2DE90C65" w14:textId="77777777" w:rsidR="00DE767D" w:rsidRPr="003D71BE" w:rsidRDefault="00DE767D" w:rsidP="00A226F9">
            <w:pPr>
              <w:jc w:val="center"/>
              <w:rPr>
                <w:b/>
                <w:bCs/>
                <w:sz w:val="20"/>
                <w:szCs w:val="20"/>
              </w:rPr>
            </w:pPr>
            <w:r w:rsidRPr="003D71BE">
              <w:rPr>
                <w:b/>
                <w:bCs/>
                <w:sz w:val="20"/>
                <w:szCs w:val="20"/>
              </w:rPr>
              <w:t>2028</w:t>
            </w:r>
          </w:p>
        </w:tc>
        <w:tc>
          <w:tcPr>
            <w:tcW w:w="252" w:type="pct"/>
            <w:shd w:val="clear" w:color="auto" w:fill="auto"/>
            <w:vAlign w:val="center"/>
            <w:hideMark/>
          </w:tcPr>
          <w:p w14:paraId="608D4B31" w14:textId="77777777" w:rsidR="00DE767D" w:rsidRPr="003D71BE" w:rsidRDefault="00DE767D" w:rsidP="00A226F9">
            <w:pPr>
              <w:jc w:val="center"/>
              <w:rPr>
                <w:b/>
                <w:bCs/>
                <w:sz w:val="20"/>
                <w:szCs w:val="20"/>
              </w:rPr>
            </w:pPr>
            <w:r w:rsidRPr="003D71BE">
              <w:rPr>
                <w:b/>
                <w:bCs/>
                <w:sz w:val="20"/>
                <w:szCs w:val="20"/>
              </w:rPr>
              <w:t>2029</w:t>
            </w:r>
          </w:p>
        </w:tc>
        <w:tc>
          <w:tcPr>
            <w:tcW w:w="252" w:type="pct"/>
            <w:shd w:val="clear" w:color="auto" w:fill="auto"/>
            <w:vAlign w:val="center"/>
            <w:hideMark/>
          </w:tcPr>
          <w:p w14:paraId="278A821A" w14:textId="77777777" w:rsidR="00DE767D" w:rsidRPr="003D71BE" w:rsidRDefault="00DE767D" w:rsidP="00A226F9">
            <w:pPr>
              <w:jc w:val="center"/>
              <w:rPr>
                <w:b/>
                <w:bCs/>
                <w:sz w:val="20"/>
                <w:szCs w:val="20"/>
              </w:rPr>
            </w:pPr>
            <w:r w:rsidRPr="003D71BE">
              <w:rPr>
                <w:b/>
                <w:bCs/>
                <w:sz w:val="20"/>
                <w:szCs w:val="20"/>
              </w:rPr>
              <w:t>2030</w:t>
            </w:r>
          </w:p>
        </w:tc>
        <w:tc>
          <w:tcPr>
            <w:tcW w:w="252" w:type="pct"/>
            <w:shd w:val="clear" w:color="auto" w:fill="auto"/>
            <w:vAlign w:val="center"/>
            <w:hideMark/>
          </w:tcPr>
          <w:p w14:paraId="07ADD71F" w14:textId="77777777" w:rsidR="00DE767D" w:rsidRPr="003D71BE" w:rsidRDefault="00DE767D" w:rsidP="00A226F9">
            <w:pPr>
              <w:jc w:val="center"/>
              <w:rPr>
                <w:b/>
                <w:bCs/>
                <w:sz w:val="20"/>
                <w:szCs w:val="20"/>
              </w:rPr>
            </w:pPr>
            <w:r w:rsidRPr="003D71BE">
              <w:rPr>
                <w:b/>
                <w:bCs/>
                <w:sz w:val="20"/>
                <w:szCs w:val="20"/>
              </w:rPr>
              <w:t>2031</w:t>
            </w:r>
          </w:p>
        </w:tc>
        <w:tc>
          <w:tcPr>
            <w:tcW w:w="252" w:type="pct"/>
            <w:shd w:val="clear" w:color="auto" w:fill="auto"/>
            <w:vAlign w:val="center"/>
            <w:hideMark/>
          </w:tcPr>
          <w:p w14:paraId="3322722A" w14:textId="77777777" w:rsidR="00DE767D" w:rsidRPr="003D71BE" w:rsidRDefault="00DE767D" w:rsidP="00A226F9">
            <w:pPr>
              <w:jc w:val="center"/>
              <w:rPr>
                <w:b/>
                <w:bCs/>
                <w:sz w:val="20"/>
                <w:szCs w:val="20"/>
              </w:rPr>
            </w:pPr>
            <w:r w:rsidRPr="003D71BE">
              <w:rPr>
                <w:b/>
                <w:bCs/>
                <w:sz w:val="20"/>
                <w:szCs w:val="20"/>
              </w:rPr>
              <w:t>2032</w:t>
            </w:r>
          </w:p>
        </w:tc>
        <w:tc>
          <w:tcPr>
            <w:tcW w:w="252" w:type="pct"/>
            <w:shd w:val="clear" w:color="auto" w:fill="auto"/>
            <w:vAlign w:val="center"/>
            <w:hideMark/>
          </w:tcPr>
          <w:p w14:paraId="4B828E0C" w14:textId="77777777" w:rsidR="00DE767D" w:rsidRPr="003D71BE" w:rsidRDefault="00DE767D" w:rsidP="00A226F9">
            <w:pPr>
              <w:jc w:val="center"/>
              <w:rPr>
                <w:b/>
                <w:bCs/>
                <w:sz w:val="20"/>
                <w:szCs w:val="20"/>
              </w:rPr>
            </w:pPr>
            <w:r w:rsidRPr="003D71BE">
              <w:rPr>
                <w:b/>
                <w:bCs/>
                <w:sz w:val="20"/>
                <w:szCs w:val="20"/>
              </w:rPr>
              <w:t>2033</w:t>
            </w:r>
          </w:p>
        </w:tc>
        <w:tc>
          <w:tcPr>
            <w:tcW w:w="252" w:type="pct"/>
            <w:shd w:val="clear" w:color="auto" w:fill="auto"/>
            <w:vAlign w:val="center"/>
            <w:hideMark/>
          </w:tcPr>
          <w:p w14:paraId="6A904590" w14:textId="77777777" w:rsidR="00DE767D" w:rsidRPr="003D71BE" w:rsidRDefault="00DE767D" w:rsidP="00A226F9">
            <w:pPr>
              <w:jc w:val="center"/>
              <w:rPr>
                <w:b/>
                <w:bCs/>
                <w:sz w:val="20"/>
                <w:szCs w:val="20"/>
              </w:rPr>
            </w:pPr>
            <w:r w:rsidRPr="003D71BE">
              <w:rPr>
                <w:b/>
                <w:bCs/>
                <w:sz w:val="20"/>
                <w:szCs w:val="20"/>
              </w:rPr>
              <w:t>2034</w:t>
            </w:r>
          </w:p>
        </w:tc>
        <w:tc>
          <w:tcPr>
            <w:tcW w:w="252" w:type="pct"/>
            <w:shd w:val="clear" w:color="auto" w:fill="auto"/>
            <w:vAlign w:val="center"/>
            <w:hideMark/>
          </w:tcPr>
          <w:p w14:paraId="3BC99209" w14:textId="77777777" w:rsidR="00DE767D" w:rsidRPr="003D71BE" w:rsidRDefault="00DE767D" w:rsidP="00A226F9">
            <w:pPr>
              <w:jc w:val="center"/>
              <w:rPr>
                <w:b/>
                <w:bCs/>
                <w:sz w:val="20"/>
                <w:szCs w:val="20"/>
              </w:rPr>
            </w:pPr>
            <w:r w:rsidRPr="003D71BE">
              <w:rPr>
                <w:b/>
                <w:bCs/>
                <w:sz w:val="20"/>
                <w:szCs w:val="20"/>
              </w:rPr>
              <w:t>2035</w:t>
            </w:r>
          </w:p>
        </w:tc>
        <w:tc>
          <w:tcPr>
            <w:tcW w:w="256" w:type="pct"/>
            <w:shd w:val="clear" w:color="auto" w:fill="auto"/>
            <w:vAlign w:val="center"/>
            <w:hideMark/>
          </w:tcPr>
          <w:p w14:paraId="3EF42C40" w14:textId="77777777" w:rsidR="00DE767D" w:rsidRPr="003D71BE" w:rsidRDefault="00DE767D" w:rsidP="00A226F9">
            <w:pPr>
              <w:jc w:val="center"/>
              <w:rPr>
                <w:b/>
                <w:bCs/>
                <w:sz w:val="20"/>
                <w:szCs w:val="20"/>
              </w:rPr>
            </w:pPr>
            <w:r w:rsidRPr="003D71BE">
              <w:rPr>
                <w:b/>
                <w:bCs/>
                <w:sz w:val="20"/>
                <w:szCs w:val="20"/>
              </w:rPr>
              <w:t>2036-2040</w:t>
            </w:r>
          </w:p>
        </w:tc>
      </w:tr>
      <w:tr w:rsidR="003D71BE" w:rsidRPr="003D71BE" w14:paraId="28B1CF87" w14:textId="77777777" w:rsidTr="00A226F9">
        <w:trPr>
          <w:trHeight w:val="23"/>
          <w:jc w:val="center"/>
        </w:trPr>
        <w:tc>
          <w:tcPr>
            <w:tcW w:w="5000" w:type="pct"/>
            <w:gridSpan w:val="16"/>
            <w:shd w:val="clear" w:color="auto" w:fill="auto"/>
            <w:vAlign w:val="center"/>
            <w:hideMark/>
          </w:tcPr>
          <w:p w14:paraId="4CB72275" w14:textId="77777777" w:rsidR="00DE767D" w:rsidRPr="003D71BE" w:rsidRDefault="00DE767D" w:rsidP="00A226F9">
            <w:pPr>
              <w:jc w:val="center"/>
              <w:rPr>
                <w:b/>
                <w:bCs/>
                <w:i/>
                <w:iCs/>
                <w:sz w:val="20"/>
                <w:szCs w:val="20"/>
                <w:u w:val="single"/>
              </w:rPr>
            </w:pPr>
            <w:r w:rsidRPr="003D71BE">
              <w:rPr>
                <w:b/>
                <w:bCs/>
                <w:i/>
                <w:iCs/>
                <w:sz w:val="20"/>
                <w:szCs w:val="20"/>
                <w:u w:val="single"/>
              </w:rPr>
              <w:t>Котельная с. Корекозево</w:t>
            </w:r>
          </w:p>
        </w:tc>
      </w:tr>
      <w:tr w:rsidR="003D71BE" w:rsidRPr="003D71BE" w14:paraId="3F0642D0" w14:textId="77777777" w:rsidTr="00A226F9">
        <w:trPr>
          <w:trHeight w:val="23"/>
          <w:jc w:val="center"/>
        </w:trPr>
        <w:tc>
          <w:tcPr>
            <w:tcW w:w="1242" w:type="pct"/>
            <w:shd w:val="clear" w:color="auto" w:fill="auto"/>
            <w:vAlign w:val="center"/>
            <w:hideMark/>
          </w:tcPr>
          <w:p w14:paraId="48732C88" w14:textId="77777777" w:rsidR="00DE767D" w:rsidRPr="003D71BE" w:rsidRDefault="00DE767D" w:rsidP="00A226F9">
            <w:pPr>
              <w:rPr>
                <w:sz w:val="20"/>
                <w:szCs w:val="20"/>
              </w:rPr>
            </w:pPr>
            <w:r w:rsidRPr="003D71BE">
              <w:rPr>
                <w:sz w:val="20"/>
                <w:szCs w:val="20"/>
              </w:rPr>
              <w:t>Производительность ВПУ</w:t>
            </w:r>
          </w:p>
        </w:tc>
        <w:tc>
          <w:tcPr>
            <w:tcW w:w="227" w:type="pct"/>
            <w:shd w:val="clear" w:color="auto" w:fill="auto"/>
            <w:vAlign w:val="center"/>
            <w:hideMark/>
          </w:tcPr>
          <w:p w14:paraId="058049FB" w14:textId="77777777" w:rsidR="00DE767D" w:rsidRPr="003D71BE" w:rsidRDefault="00DE767D" w:rsidP="00A226F9">
            <w:pPr>
              <w:jc w:val="center"/>
              <w:rPr>
                <w:sz w:val="20"/>
                <w:szCs w:val="20"/>
              </w:rPr>
            </w:pPr>
            <w:r w:rsidRPr="003D71BE">
              <w:rPr>
                <w:sz w:val="20"/>
                <w:szCs w:val="20"/>
              </w:rPr>
              <w:t>т/ч</w:t>
            </w:r>
          </w:p>
        </w:tc>
        <w:tc>
          <w:tcPr>
            <w:tcW w:w="251" w:type="pct"/>
            <w:shd w:val="clear" w:color="auto" w:fill="auto"/>
            <w:vAlign w:val="center"/>
            <w:hideMark/>
          </w:tcPr>
          <w:p w14:paraId="25A2DD3B" w14:textId="77777777" w:rsidR="00DE767D" w:rsidRPr="003D71BE" w:rsidRDefault="00DE767D" w:rsidP="00A226F9">
            <w:pPr>
              <w:jc w:val="center"/>
              <w:rPr>
                <w:sz w:val="20"/>
                <w:szCs w:val="20"/>
              </w:rPr>
            </w:pPr>
            <w:r w:rsidRPr="003D71BE">
              <w:rPr>
                <w:sz w:val="20"/>
                <w:szCs w:val="20"/>
              </w:rPr>
              <w:t>0,84</w:t>
            </w:r>
          </w:p>
        </w:tc>
        <w:tc>
          <w:tcPr>
            <w:tcW w:w="252" w:type="pct"/>
            <w:shd w:val="clear" w:color="auto" w:fill="auto"/>
            <w:vAlign w:val="center"/>
            <w:hideMark/>
          </w:tcPr>
          <w:p w14:paraId="740DD900" w14:textId="77777777" w:rsidR="00DE767D" w:rsidRPr="003D71BE" w:rsidRDefault="00DE767D" w:rsidP="00A226F9">
            <w:pPr>
              <w:jc w:val="center"/>
              <w:rPr>
                <w:sz w:val="20"/>
                <w:szCs w:val="20"/>
              </w:rPr>
            </w:pPr>
            <w:r w:rsidRPr="003D71BE">
              <w:rPr>
                <w:sz w:val="20"/>
                <w:szCs w:val="20"/>
              </w:rPr>
              <w:t>0,84</w:t>
            </w:r>
          </w:p>
        </w:tc>
        <w:tc>
          <w:tcPr>
            <w:tcW w:w="252" w:type="pct"/>
            <w:shd w:val="clear" w:color="auto" w:fill="auto"/>
            <w:vAlign w:val="center"/>
            <w:hideMark/>
          </w:tcPr>
          <w:p w14:paraId="524ADA85" w14:textId="77777777" w:rsidR="00DE767D" w:rsidRPr="003D71BE" w:rsidRDefault="00DE767D" w:rsidP="00A226F9">
            <w:pPr>
              <w:jc w:val="center"/>
              <w:rPr>
                <w:sz w:val="20"/>
                <w:szCs w:val="20"/>
              </w:rPr>
            </w:pPr>
            <w:r w:rsidRPr="003D71BE">
              <w:rPr>
                <w:sz w:val="20"/>
                <w:szCs w:val="20"/>
              </w:rPr>
              <w:t>0,84</w:t>
            </w:r>
          </w:p>
        </w:tc>
        <w:tc>
          <w:tcPr>
            <w:tcW w:w="252" w:type="pct"/>
            <w:shd w:val="clear" w:color="auto" w:fill="auto"/>
            <w:vAlign w:val="center"/>
            <w:hideMark/>
          </w:tcPr>
          <w:p w14:paraId="1CAE1488" w14:textId="77777777" w:rsidR="00DE767D" w:rsidRPr="003D71BE" w:rsidRDefault="00DE767D" w:rsidP="00A226F9">
            <w:pPr>
              <w:jc w:val="center"/>
              <w:rPr>
                <w:sz w:val="20"/>
                <w:szCs w:val="20"/>
              </w:rPr>
            </w:pPr>
            <w:r w:rsidRPr="003D71BE">
              <w:rPr>
                <w:sz w:val="20"/>
                <w:szCs w:val="20"/>
              </w:rPr>
              <w:t>0,84</w:t>
            </w:r>
          </w:p>
        </w:tc>
        <w:tc>
          <w:tcPr>
            <w:tcW w:w="252" w:type="pct"/>
            <w:shd w:val="clear" w:color="auto" w:fill="auto"/>
            <w:vAlign w:val="center"/>
            <w:hideMark/>
          </w:tcPr>
          <w:p w14:paraId="5D5674AE" w14:textId="77777777" w:rsidR="00DE767D" w:rsidRPr="003D71BE" w:rsidRDefault="00DE767D" w:rsidP="00A226F9">
            <w:pPr>
              <w:jc w:val="center"/>
              <w:rPr>
                <w:sz w:val="20"/>
                <w:szCs w:val="20"/>
              </w:rPr>
            </w:pPr>
            <w:r w:rsidRPr="003D71BE">
              <w:rPr>
                <w:sz w:val="20"/>
                <w:szCs w:val="20"/>
              </w:rPr>
              <w:t>0,84</w:t>
            </w:r>
          </w:p>
        </w:tc>
        <w:tc>
          <w:tcPr>
            <w:tcW w:w="252" w:type="pct"/>
            <w:shd w:val="clear" w:color="auto" w:fill="auto"/>
            <w:vAlign w:val="center"/>
            <w:hideMark/>
          </w:tcPr>
          <w:p w14:paraId="58C717CB" w14:textId="77777777" w:rsidR="00DE767D" w:rsidRPr="003D71BE" w:rsidRDefault="00DE767D" w:rsidP="00A226F9">
            <w:pPr>
              <w:jc w:val="center"/>
              <w:rPr>
                <w:sz w:val="20"/>
                <w:szCs w:val="20"/>
              </w:rPr>
            </w:pPr>
            <w:r w:rsidRPr="003D71BE">
              <w:rPr>
                <w:sz w:val="20"/>
                <w:szCs w:val="20"/>
              </w:rPr>
              <w:t>0,84</w:t>
            </w:r>
          </w:p>
        </w:tc>
        <w:tc>
          <w:tcPr>
            <w:tcW w:w="252" w:type="pct"/>
            <w:shd w:val="clear" w:color="auto" w:fill="auto"/>
            <w:vAlign w:val="center"/>
            <w:hideMark/>
          </w:tcPr>
          <w:p w14:paraId="68E8A5C1" w14:textId="77777777" w:rsidR="00DE767D" w:rsidRPr="003D71BE" w:rsidRDefault="00DE767D" w:rsidP="00A226F9">
            <w:pPr>
              <w:jc w:val="center"/>
              <w:rPr>
                <w:sz w:val="20"/>
                <w:szCs w:val="20"/>
              </w:rPr>
            </w:pPr>
            <w:r w:rsidRPr="003D71BE">
              <w:rPr>
                <w:sz w:val="20"/>
                <w:szCs w:val="20"/>
              </w:rPr>
              <w:t>0,84</w:t>
            </w:r>
          </w:p>
        </w:tc>
        <w:tc>
          <w:tcPr>
            <w:tcW w:w="252" w:type="pct"/>
            <w:shd w:val="clear" w:color="auto" w:fill="auto"/>
            <w:vAlign w:val="center"/>
            <w:hideMark/>
          </w:tcPr>
          <w:p w14:paraId="402BC33E" w14:textId="77777777" w:rsidR="00DE767D" w:rsidRPr="003D71BE" w:rsidRDefault="00DE767D" w:rsidP="00A226F9">
            <w:pPr>
              <w:jc w:val="center"/>
              <w:rPr>
                <w:sz w:val="20"/>
                <w:szCs w:val="20"/>
              </w:rPr>
            </w:pPr>
            <w:r w:rsidRPr="003D71BE">
              <w:rPr>
                <w:sz w:val="20"/>
                <w:szCs w:val="20"/>
              </w:rPr>
              <w:t>0,84</w:t>
            </w:r>
          </w:p>
        </w:tc>
        <w:tc>
          <w:tcPr>
            <w:tcW w:w="252" w:type="pct"/>
            <w:shd w:val="clear" w:color="auto" w:fill="auto"/>
            <w:vAlign w:val="center"/>
            <w:hideMark/>
          </w:tcPr>
          <w:p w14:paraId="69EDEB1A" w14:textId="77777777" w:rsidR="00DE767D" w:rsidRPr="003D71BE" w:rsidRDefault="00DE767D" w:rsidP="00A226F9">
            <w:pPr>
              <w:jc w:val="center"/>
              <w:rPr>
                <w:sz w:val="20"/>
                <w:szCs w:val="20"/>
              </w:rPr>
            </w:pPr>
            <w:r w:rsidRPr="003D71BE">
              <w:rPr>
                <w:sz w:val="20"/>
                <w:szCs w:val="20"/>
              </w:rPr>
              <w:t>0,33</w:t>
            </w:r>
          </w:p>
        </w:tc>
        <w:tc>
          <w:tcPr>
            <w:tcW w:w="252" w:type="pct"/>
            <w:shd w:val="clear" w:color="auto" w:fill="auto"/>
            <w:vAlign w:val="center"/>
            <w:hideMark/>
          </w:tcPr>
          <w:p w14:paraId="67612C85" w14:textId="77777777" w:rsidR="00DE767D" w:rsidRPr="003D71BE" w:rsidRDefault="00DE767D" w:rsidP="00A226F9">
            <w:pPr>
              <w:jc w:val="center"/>
              <w:rPr>
                <w:sz w:val="20"/>
                <w:szCs w:val="20"/>
              </w:rPr>
            </w:pPr>
            <w:r w:rsidRPr="003D71BE">
              <w:rPr>
                <w:sz w:val="20"/>
                <w:szCs w:val="20"/>
              </w:rPr>
              <w:t>0,33</w:t>
            </w:r>
          </w:p>
        </w:tc>
        <w:tc>
          <w:tcPr>
            <w:tcW w:w="252" w:type="pct"/>
            <w:shd w:val="clear" w:color="auto" w:fill="auto"/>
            <w:vAlign w:val="center"/>
            <w:hideMark/>
          </w:tcPr>
          <w:p w14:paraId="15F5CF9F" w14:textId="77777777" w:rsidR="00DE767D" w:rsidRPr="003D71BE" w:rsidRDefault="00DE767D" w:rsidP="00A226F9">
            <w:pPr>
              <w:jc w:val="center"/>
              <w:rPr>
                <w:sz w:val="20"/>
                <w:szCs w:val="20"/>
              </w:rPr>
            </w:pPr>
            <w:r w:rsidRPr="003D71BE">
              <w:rPr>
                <w:sz w:val="20"/>
                <w:szCs w:val="20"/>
              </w:rPr>
              <w:t>0,33</w:t>
            </w:r>
          </w:p>
        </w:tc>
        <w:tc>
          <w:tcPr>
            <w:tcW w:w="252" w:type="pct"/>
            <w:shd w:val="clear" w:color="auto" w:fill="auto"/>
            <w:vAlign w:val="center"/>
            <w:hideMark/>
          </w:tcPr>
          <w:p w14:paraId="122AD06B" w14:textId="77777777" w:rsidR="00DE767D" w:rsidRPr="003D71BE" w:rsidRDefault="00DE767D" w:rsidP="00A226F9">
            <w:pPr>
              <w:jc w:val="center"/>
              <w:rPr>
                <w:sz w:val="20"/>
                <w:szCs w:val="20"/>
              </w:rPr>
            </w:pPr>
            <w:r w:rsidRPr="003D71BE">
              <w:rPr>
                <w:sz w:val="20"/>
                <w:szCs w:val="20"/>
              </w:rPr>
              <w:t>0,33</w:t>
            </w:r>
          </w:p>
        </w:tc>
        <w:tc>
          <w:tcPr>
            <w:tcW w:w="252" w:type="pct"/>
            <w:shd w:val="clear" w:color="auto" w:fill="auto"/>
            <w:vAlign w:val="center"/>
            <w:hideMark/>
          </w:tcPr>
          <w:p w14:paraId="0F8A618E" w14:textId="77777777" w:rsidR="00DE767D" w:rsidRPr="003D71BE" w:rsidRDefault="00DE767D" w:rsidP="00A226F9">
            <w:pPr>
              <w:jc w:val="center"/>
              <w:rPr>
                <w:sz w:val="20"/>
                <w:szCs w:val="20"/>
              </w:rPr>
            </w:pPr>
            <w:r w:rsidRPr="003D71BE">
              <w:rPr>
                <w:sz w:val="20"/>
                <w:szCs w:val="20"/>
              </w:rPr>
              <w:t>0,33</w:t>
            </w:r>
          </w:p>
        </w:tc>
        <w:tc>
          <w:tcPr>
            <w:tcW w:w="256" w:type="pct"/>
            <w:shd w:val="clear" w:color="auto" w:fill="auto"/>
            <w:vAlign w:val="center"/>
            <w:hideMark/>
          </w:tcPr>
          <w:p w14:paraId="4ACD3F68" w14:textId="77777777" w:rsidR="00DE767D" w:rsidRPr="003D71BE" w:rsidRDefault="00DE767D" w:rsidP="00A226F9">
            <w:pPr>
              <w:jc w:val="center"/>
              <w:rPr>
                <w:sz w:val="20"/>
                <w:szCs w:val="20"/>
              </w:rPr>
            </w:pPr>
            <w:r w:rsidRPr="003D71BE">
              <w:rPr>
                <w:sz w:val="20"/>
                <w:szCs w:val="20"/>
              </w:rPr>
              <w:t>0,33</w:t>
            </w:r>
          </w:p>
        </w:tc>
      </w:tr>
      <w:tr w:rsidR="003D71BE" w:rsidRPr="003D71BE" w14:paraId="1D19110A" w14:textId="77777777" w:rsidTr="00A226F9">
        <w:trPr>
          <w:trHeight w:val="23"/>
          <w:jc w:val="center"/>
        </w:trPr>
        <w:tc>
          <w:tcPr>
            <w:tcW w:w="1242" w:type="pct"/>
            <w:shd w:val="clear" w:color="auto" w:fill="auto"/>
            <w:vAlign w:val="center"/>
            <w:hideMark/>
          </w:tcPr>
          <w:p w14:paraId="6E3DEAB8" w14:textId="77777777" w:rsidR="00DE767D" w:rsidRPr="003D71BE" w:rsidRDefault="00DE767D" w:rsidP="00A226F9">
            <w:pPr>
              <w:rPr>
                <w:sz w:val="20"/>
                <w:szCs w:val="20"/>
              </w:rPr>
            </w:pPr>
            <w:r w:rsidRPr="003D71BE">
              <w:rPr>
                <w:sz w:val="20"/>
                <w:szCs w:val="20"/>
              </w:rPr>
              <w:t>Расчетный часовой расход для подпитки системы теплоснабжения</w:t>
            </w:r>
          </w:p>
        </w:tc>
        <w:tc>
          <w:tcPr>
            <w:tcW w:w="227" w:type="pct"/>
            <w:shd w:val="clear" w:color="auto" w:fill="auto"/>
            <w:vAlign w:val="center"/>
            <w:hideMark/>
          </w:tcPr>
          <w:p w14:paraId="586287C8" w14:textId="77777777" w:rsidR="00DE767D" w:rsidRPr="003D71BE" w:rsidRDefault="00DE767D" w:rsidP="00A226F9">
            <w:pPr>
              <w:jc w:val="center"/>
              <w:rPr>
                <w:sz w:val="20"/>
                <w:szCs w:val="20"/>
              </w:rPr>
            </w:pPr>
            <w:r w:rsidRPr="003D71BE">
              <w:rPr>
                <w:sz w:val="20"/>
                <w:szCs w:val="20"/>
              </w:rPr>
              <w:t>т/ч</w:t>
            </w:r>
          </w:p>
        </w:tc>
        <w:tc>
          <w:tcPr>
            <w:tcW w:w="251" w:type="pct"/>
            <w:shd w:val="clear" w:color="auto" w:fill="auto"/>
            <w:vAlign w:val="center"/>
            <w:hideMark/>
          </w:tcPr>
          <w:p w14:paraId="56FFF612" w14:textId="77777777" w:rsidR="00DE767D" w:rsidRPr="003D71BE" w:rsidRDefault="00DE767D" w:rsidP="00A226F9">
            <w:pPr>
              <w:jc w:val="center"/>
              <w:rPr>
                <w:sz w:val="20"/>
                <w:szCs w:val="20"/>
              </w:rPr>
            </w:pPr>
            <w:r w:rsidRPr="003D71BE">
              <w:rPr>
                <w:sz w:val="20"/>
                <w:szCs w:val="20"/>
              </w:rPr>
              <w:t>0,041</w:t>
            </w:r>
          </w:p>
        </w:tc>
        <w:tc>
          <w:tcPr>
            <w:tcW w:w="252" w:type="pct"/>
            <w:shd w:val="clear" w:color="auto" w:fill="auto"/>
            <w:vAlign w:val="center"/>
            <w:hideMark/>
          </w:tcPr>
          <w:p w14:paraId="348FF864" w14:textId="77777777" w:rsidR="00DE767D" w:rsidRPr="003D71BE" w:rsidRDefault="00DE767D" w:rsidP="00A226F9">
            <w:pPr>
              <w:jc w:val="center"/>
              <w:rPr>
                <w:sz w:val="20"/>
                <w:szCs w:val="20"/>
              </w:rPr>
            </w:pPr>
            <w:r w:rsidRPr="003D71BE">
              <w:rPr>
                <w:sz w:val="20"/>
                <w:szCs w:val="20"/>
              </w:rPr>
              <w:t>0,041</w:t>
            </w:r>
          </w:p>
        </w:tc>
        <w:tc>
          <w:tcPr>
            <w:tcW w:w="252" w:type="pct"/>
            <w:shd w:val="clear" w:color="auto" w:fill="auto"/>
            <w:vAlign w:val="center"/>
            <w:hideMark/>
          </w:tcPr>
          <w:p w14:paraId="1238E4BB" w14:textId="77777777" w:rsidR="00DE767D" w:rsidRPr="003D71BE" w:rsidRDefault="00DE767D" w:rsidP="00A226F9">
            <w:pPr>
              <w:jc w:val="center"/>
              <w:rPr>
                <w:sz w:val="20"/>
                <w:szCs w:val="20"/>
              </w:rPr>
            </w:pPr>
            <w:r w:rsidRPr="003D71BE">
              <w:rPr>
                <w:sz w:val="20"/>
                <w:szCs w:val="20"/>
              </w:rPr>
              <w:t>0,041</w:t>
            </w:r>
          </w:p>
        </w:tc>
        <w:tc>
          <w:tcPr>
            <w:tcW w:w="252" w:type="pct"/>
            <w:shd w:val="clear" w:color="auto" w:fill="auto"/>
            <w:vAlign w:val="center"/>
            <w:hideMark/>
          </w:tcPr>
          <w:p w14:paraId="2BAB8997" w14:textId="77777777" w:rsidR="00DE767D" w:rsidRPr="003D71BE" w:rsidRDefault="00DE767D" w:rsidP="00A226F9">
            <w:pPr>
              <w:jc w:val="center"/>
              <w:rPr>
                <w:sz w:val="20"/>
                <w:szCs w:val="20"/>
              </w:rPr>
            </w:pPr>
            <w:r w:rsidRPr="003D71BE">
              <w:rPr>
                <w:sz w:val="20"/>
                <w:szCs w:val="20"/>
              </w:rPr>
              <w:t>0,041</w:t>
            </w:r>
          </w:p>
        </w:tc>
        <w:tc>
          <w:tcPr>
            <w:tcW w:w="252" w:type="pct"/>
            <w:shd w:val="clear" w:color="auto" w:fill="auto"/>
            <w:vAlign w:val="center"/>
            <w:hideMark/>
          </w:tcPr>
          <w:p w14:paraId="6ECA2D69" w14:textId="77777777" w:rsidR="00DE767D" w:rsidRPr="003D71BE" w:rsidRDefault="00DE767D" w:rsidP="00A226F9">
            <w:pPr>
              <w:jc w:val="center"/>
              <w:rPr>
                <w:sz w:val="20"/>
                <w:szCs w:val="20"/>
              </w:rPr>
            </w:pPr>
            <w:r w:rsidRPr="003D71BE">
              <w:rPr>
                <w:sz w:val="20"/>
                <w:szCs w:val="20"/>
              </w:rPr>
              <w:t>0,041</w:t>
            </w:r>
          </w:p>
        </w:tc>
        <w:tc>
          <w:tcPr>
            <w:tcW w:w="252" w:type="pct"/>
            <w:shd w:val="clear" w:color="auto" w:fill="auto"/>
            <w:vAlign w:val="center"/>
            <w:hideMark/>
          </w:tcPr>
          <w:p w14:paraId="5D3D00E4" w14:textId="77777777" w:rsidR="00DE767D" w:rsidRPr="003D71BE" w:rsidRDefault="00DE767D" w:rsidP="00A226F9">
            <w:pPr>
              <w:jc w:val="center"/>
              <w:rPr>
                <w:sz w:val="20"/>
                <w:szCs w:val="20"/>
              </w:rPr>
            </w:pPr>
            <w:r w:rsidRPr="003D71BE">
              <w:rPr>
                <w:sz w:val="20"/>
                <w:szCs w:val="20"/>
              </w:rPr>
              <w:t>0,041</w:t>
            </w:r>
          </w:p>
        </w:tc>
        <w:tc>
          <w:tcPr>
            <w:tcW w:w="252" w:type="pct"/>
            <w:shd w:val="clear" w:color="auto" w:fill="auto"/>
            <w:vAlign w:val="center"/>
            <w:hideMark/>
          </w:tcPr>
          <w:p w14:paraId="08580C77" w14:textId="77777777" w:rsidR="00DE767D" w:rsidRPr="003D71BE" w:rsidRDefault="00DE767D" w:rsidP="00A226F9">
            <w:pPr>
              <w:jc w:val="center"/>
              <w:rPr>
                <w:sz w:val="20"/>
                <w:szCs w:val="20"/>
              </w:rPr>
            </w:pPr>
            <w:r w:rsidRPr="003D71BE">
              <w:rPr>
                <w:sz w:val="20"/>
                <w:szCs w:val="20"/>
              </w:rPr>
              <w:t>0,041</w:t>
            </w:r>
          </w:p>
        </w:tc>
        <w:tc>
          <w:tcPr>
            <w:tcW w:w="252" w:type="pct"/>
            <w:shd w:val="clear" w:color="auto" w:fill="auto"/>
            <w:vAlign w:val="center"/>
            <w:hideMark/>
          </w:tcPr>
          <w:p w14:paraId="34E2D858" w14:textId="77777777" w:rsidR="00DE767D" w:rsidRPr="003D71BE" w:rsidRDefault="00DE767D" w:rsidP="00A226F9">
            <w:pPr>
              <w:jc w:val="center"/>
              <w:rPr>
                <w:sz w:val="20"/>
                <w:szCs w:val="20"/>
              </w:rPr>
            </w:pPr>
            <w:r w:rsidRPr="003D71BE">
              <w:rPr>
                <w:sz w:val="20"/>
                <w:szCs w:val="20"/>
              </w:rPr>
              <w:t>0,041</w:t>
            </w:r>
          </w:p>
        </w:tc>
        <w:tc>
          <w:tcPr>
            <w:tcW w:w="252" w:type="pct"/>
            <w:shd w:val="clear" w:color="auto" w:fill="auto"/>
            <w:vAlign w:val="center"/>
            <w:hideMark/>
          </w:tcPr>
          <w:p w14:paraId="7D927AC3" w14:textId="77777777" w:rsidR="00DE767D" w:rsidRPr="003D71BE" w:rsidRDefault="00DE767D" w:rsidP="00A226F9">
            <w:pPr>
              <w:jc w:val="center"/>
              <w:rPr>
                <w:sz w:val="20"/>
                <w:szCs w:val="20"/>
              </w:rPr>
            </w:pPr>
            <w:r w:rsidRPr="003D71BE">
              <w:rPr>
                <w:sz w:val="20"/>
                <w:szCs w:val="20"/>
              </w:rPr>
              <w:t>0,041</w:t>
            </w:r>
          </w:p>
        </w:tc>
        <w:tc>
          <w:tcPr>
            <w:tcW w:w="252" w:type="pct"/>
            <w:shd w:val="clear" w:color="auto" w:fill="auto"/>
            <w:vAlign w:val="center"/>
            <w:hideMark/>
          </w:tcPr>
          <w:p w14:paraId="777C8006" w14:textId="77777777" w:rsidR="00DE767D" w:rsidRPr="003D71BE" w:rsidRDefault="00DE767D" w:rsidP="00A226F9">
            <w:pPr>
              <w:jc w:val="center"/>
              <w:rPr>
                <w:sz w:val="20"/>
                <w:szCs w:val="20"/>
              </w:rPr>
            </w:pPr>
            <w:r w:rsidRPr="003D71BE">
              <w:rPr>
                <w:sz w:val="20"/>
                <w:szCs w:val="20"/>
              </w:rPr>
              <w:t>0,041</w:t>
            </w:r>
          </w:p>
        </w:tc>
        <w:tc>
          <w:tcPr>
            <w:tcW w:w="252" w:type="pct"/>
            <w:shd w:val="clear" w:color="auto" w:fill="auto"/>
            <w:vAlign w:val="center"/>
            <w:hideMark/>
          </w:tcPr>
          <w:p w14:paraId="7E4869AD" w14:textId="77777777" w:rsidR="00DE767D" w:rsidRPr="003D71BE" w:rsidRDefault="00DE767D" w:rsidP="00A226F9">
            <w:pPr>
              <w:jc w:val="center"/>
              <w:rPr>
                <w:sz w:val="20"/>
                <w:szCs w:val="20"/>
              </w:rPr>
            </w:pPr>
            <w:r w:rsidRPr="003D71BE">
              <w:rPr>
                <w:sz w:val="20"/>
                <w:szCs w:val="20"/>
              </w:rPr>
              <w:t>0,041</w:t>
            </w:r>
          </w:p>
        </w:tc>
        <w:tc>
          <w:tcPr>
            <w:tcW w:w="252" w:type="pct"/>
            <w:shd w:val="clear" w:color="auto" w:fill="auto"/>
            <w:vAlign w:val="center"/>
            <w:hideMark/>
          </w:tcPr>
          <w:p w14:paraId="3B0B09A9" w14:textId="77777777" w:rsidR="00DE767D" w:rsidRPr="003D71BE" w:rsidRDefault="00DE767D" w:rsidP="00A226F9">
            <w:pPr>
              <w:jc w:val="center"/>
              <w:rPr>
                <w:sz w:val="20"/>
                <w:szCs w:val="20"/>
              </w:rPr>
            </w:pPr>
            <w:r w:rsidRPr="003D71BE">
              <w:rPr>
                <w:sz w:val="20"/>
                <w:szCs w:val="20"/>
              </w:rPr>
              <w:t>0,041</w:t>
            </w:r>
          </w:p>
        </w:tc>
        <w:tc>
          <w:tcPr>
            <w:tcW w:w="252" w:type="pct"/>
            <w:shd w:val="clear" w:color="auto" w:fill="auto"/>
            <w:vAlign w:val="center"/>
            <w:hideMark/>
          </w:tcPr>
          <w:p w14:paraId="317E5CF5" w14:textId="77777777" w:rsidR="00DE767D" w:rsidRPr="003D71BE" w:rsidRDefault="00DE767D" w:rsidP="00A226F9">
            <w:pPr>
              <w:jc w:val="center"/>
              <w:rPr>
                <w:sz w:val="20"/>
                <w:szCs w:val="20"/>
              </w:rPr>
            </w:pPr>
            <w:r w:rsidRPr="003D71BE">
              <w:rPr>
                <w:sz w:val="20"/>
                <w:szCs w:val="20"/>
              </w:rPr>
              <w:t>0,041</w:t>
            </w:r>
          </w:p>
        </w:tc>
        <w:tc>
          <w:tcPr>
            <w:tcW w:w="256" w:type="pct"/>
            <w:shd w:val="clear" w:color="auto" w:fill="auto"/>
            <w:vAlign w:val="center"/>
            <w:hideMark/>
          </w:tcPr>
          <w:p w14:paraId="57C0DE32" w14:textId="77777777" w:rsidR="00DE767D" w:rsidRPr="003D71BE" w:rsidRDefault="00DE767D" w:rsidP="00A226F9">
            <w:pPr>
              <w:jc w:val="center"/>
              <w:rPr>
                <w:sz w:val="20"/>
                <w:szCs w:val="20"/>
              </w:rPr>
            </w:pPr>
            <w:r w:rsidRPr="003D71BE">
              <w:rPr>
                <w:sz w:val="20"/>
                <w:szCs w:val="20"/>
              </w:rPr>
              <w:t>0,041</w:t>
            </w:r>
          </w:p>
        </w:tc>
      </w:tr>
      <w:tr w:rsidR="003D71BE" w:rsidRPr="003D71BE" w14:paraId="726B6334" w14:textId="77777777" w:rsidTr="00A226F9">
        <w:trPr>
          <w:trHeight w:val="23"/>
          <w:jc w:val="center"/>
        </w:trPr>
        <w:tc>
          <w:tcPr>
            <w:tcW w:w="1242" w:type="pct"/>
            <w:shd w:val="clear" w:color="auto" w:fill="auto"/>
            <w:vAlign w:val="center"/>
            <w:hideMark/>
          </w:tcPr>
          <w:p w14:paraId="65AF5D2F" w14:textId="77777777" w:rsidR="00DE767D" w:rsidRPr="003D71BE" w:rsidRDefault="00DE767D" w:rsidP="00A226F9">
            <w:pPr>
              <w:rPr>
                <w:sz w:val="20"/>
                <w:szCs w:val="20"/>
              </w:rPr>
            </w:pPr>
            <w:r w:rsidRPr="003D71BE">
              <w:rPr>
                <w:sz w:val="20"/>
                <w:szCs w:val="20"/>
              </w:rPr>
              <w:t>Всего подпитка тепловой сети, в том числе:</w:t>
            </w:r>
          </w:p>
        </w:tc>
        <w:tc>
          <w:tcPr>
            <w:tcW w:w="227" w:type="pct"/>
            <w:shd w:val="clear" w:color="auto" w:fill="auto"/>
            <w:vAlign w:val="center"/>
            <w:hideMark/>
          </w:tcPr>
          <w:p w14:paraId="1396C8E4" w14:textId="77777777" w:rsidR="00DE767D" w:rsidRPr="003D71BE" w:rsidRDefault="00DE767D" w:rsidP="00A226F9">
            <w:pPr>
              <w:jc w:val="center"/>
              <w:rPr>
                <w:sz w:val="20"/>
                <w:szCs w:val="20"/>
              </w:rPr>
            </w:pPr>
            <w:r w:rsidRPr="003D71BE">
              <w:rPr>
                <w:sz w:val="20"/>
                <w:szCs w:val="20"/>
              </w:rPr>
              <w:t>т/ч</w:t>
            </w:r>
          </w:p>
        </w:tc>
        <w:tc>
          <w:tcPr>
            <w:tcW w:w="251" w:type="pct"/>
            <w:shd w:val="clear" w:color="auto" w:fill="auto"/>
            <w:vAlign w:val="center"/>
            <w:hideMark/>
          </w:tcPr>
          <w:p w14:paraId="1AA58D20" w14:textId="77777777" w:rsidR="00DE767D" w:rsidRPr="003D71BE" w:rsidRDefault="00DE767D" w:rsidP="00A226F9">
            <w:pPr>
              <w:jc w:val="center"/>
              <w:rPr>
                <w:sz w:val="20"/>
                <w:szCs w:val="20"/>
              </w:rPr>
            </w:pPr>
            <w:r w:rsidRPr="003D71BE">
              <w:rPr>
                <w:sz w:val="20"/>
                <w:szCs w:val="20"/>
              </w:rPr>
              <w:t>0,041</w:t>
            </w:r>
          </w:p>
        </w:tc>
        <w:tc>
          <w:tcPr>
            <w:tcW w:w="252" w:type="pct"/>
            <w:shd w:val="clear" w:color="auto" w:fill="auto"/>
            <w:vAlign w:val="center"/>
            <w:hideMark/>
          </w:tcPr>
          <w:p w14:paraId="5C23C43D" w14:textId="77777777" w:rsidR="00DE767D" w:rsidRPr="003D71BE" w:rsidRDefault="00DE767D" w:rsidP="00A226F9">
            <w:pPr>
              <w:jc w:val="center"/>
              <w:rPr>
                <w:sz w:val="20"/>
                <w:szCs w:val="20"/>
              </w:rPr>
            </w:pPr>
            <w:r w:rsidRPr="003D71BE">
              <w:rPr>
                <w:sz w:val="20"/>
                <w:szCs w:val="20"/>
              </w:rPr>
              <w:t>0,041</w:t>
            </w:r>
          </w:p>
        </w:tc>
        <w:tc>
          <w:tcPr>
            <w:tcW w:w="252" w:type="pct"/>
            <w:shd w:val="clear" w:color="auto" w:fill="auto"/>
            <w:vAlign w:val="center"/>
            <w:hideMark/>
          </w:tcPr>
          <w:p w14:paraId="632C3A2A" w14:textId="77777777" w:rsidR="00DE767D" w:rsidRPr="003D71BE" w:rsidRDefault="00DE767D" w:rsidP="00A226F9">
            <w:pPr>
              <w:jc w:val="center"/>
              <w:rPr>
                <w:sz w:val="20"/>
                <w:szCs w:val="20"/>
              </w:rPr>
            </w:pPr>
            <w:r w:rsidRPr="003D71BE">
              <w:rPr>
                <w:sz w:val="20"/>
                <w:szCs w:val="20"/>
              </w:rPr>
              <w:t>0,041</w:t>
            </w:r>
          </w:p>
        </w:tc>
        <w:tc>
          <w:tcPr>
            <w:tcW w:w="252" w:type="pct"/>
            <w:shd w:val="clear" w:color="auto" w:fill="auto"/>
            <w:vAlign w:val="center"/>
            <w:hideMark/>
          </w:tcPr>
          <w:p w14:paraId="32C04D94" w14:textId="77777777" w:rsidR="00DE767D" w:rsidRPr="003D71BE" w:rsidRDefault="00DE767D" w:rsidP="00A226F9">
            <w:pPr>
              <w:jc w:val="center"/>
              <w:rPr>
                <w:sz w:val="20"/>
                <w:szCs w:val="20"/>
              </w:rPr>
            </w:pPr>
            <w:r w:rsidRPr="003D71BE">
              <w:rPr>
                <w:sz w:val="20"/>
                <w:szCs w:val="20"/>
              </w:rPr>
              <w:t>0,041</w:t>
            </w:r>
          </w:p>
        </w:tc>
        <w:tc>
          <w:tcPr>
            <w:tcW w:w="252" w:type="pct"/>
            <w:shd w:val="clear" w:color="auto" w:fill="auto"/>
            <w:vAlign w:val="center"/>
            <w:hideMark/>
          </w:tcPr>
          <w:p w14:paraId="166CE4F5" w14:textId="77777777" w:rsidR="00DE767D" w:rsidRPr="003D71BE" w:rsidRDefault="00DE767D" w:rsidP="00A226F9">
            <w:pPr>
              <w:jc w:val="center"/>
              <w:rPr>
                <w:sz w:val="20"/>
                <w:szCs w:val="20"/>
              </w:rPr>
            </w:pPr>
            <w:r w:rsidRPr="003D71BE">
              <w:rPr>
                <w:sz w:val="20"/>
                <w:szCs w:val="20"/>
              </w:rPr>
              <w:t>0,041</w:t>
            </w:r>
          </w:p>
        </w:tc>
        <w:tc>
          <w:tcPr>
            <w:tcW w:w="252" w:type="pct"/>
            <w:shd w:val="clear" w:color="auto" w:fill="auto"/>
            <w:vAlign w:val="center"/>
            <w:hideMark/>
          </w:tcPr>
          <w:p w14:paraId="6A985BB3" w14:textId="77777777" w:rsidR="00DE767D" w:rsidRPr="003D71BE" w:rsidRDefault="00DE767D" w:rsidP="00A226F9">
            <w:pPr>
              <w:jc w:val="center"/>
              <w:rPr>
                <w:sz w:val="20"/>
                <w:szCs w:val="20"/>
              </w:rPr>
            </w:pPr>
            <w:r w:rsidRPr="003D71BE">
              <w:rPr>
                <w:sz w:val="20"/>
                <w:szCs w:val="20"/>
              </w:rPr>
              <w:t>0,041</w:t>
            </w:r>
          </w:p>
        </w:tc>
        <w:tc>
          <w:tcPr>
            <w:tcW w:w="252" w:type="pct"/>
            <w:shd w:val="clear" w:color="auto" w:fill="auto"/>
            <w:vAlign w:val="center"/>
            <w:hideMark/>
          </w:tcPr>
          <w:p w14:paraId="7202D3EA" w14:textId="77777777" w:rsidR="00DE767D" w:rsidRPr="003D71BE" w:rsidRDefault="00DE767D" w:rsidP="00A226F9">
            <w:pPr>
              <w:jc w:val="center"/>
              <w:rPr>
                <w:sz w:val="20"/>
                <w:szCs w:val="20"/>
              </w:rPr>
            </w:pPr>
            <w:r w:rsidRPr="003D71BE">
              <w:rPr>
                <w:sz w:val="20"/>
                <w:szCs w:val="20"/>
              </w:rPr>
              <w:t>0,041</w:t>
            </w:r>
          </w:p>
        </w:tc>
        <w:tc>
          <w:tcPr>
            <w:tcW w:w="252" w:type="pct"/>
            <w:shd w:val="clear" w:color="auto" w:fill="auto"/>
            <w:vAlign w:val="center"/>
            <w:hideMark/>
          </w:tcPr>
          <w:p w14:paraId="7188BBCE" w14:textId="77777777" w:rsidR="00DE767D" w:rsidRPr="003D71BE" w:rsidRDefault="00DE767D" w:rsidP="00A226F9">
            <w:pPr>
              <w:jc w:val="center"/>
              <w:rPr>
                <w:sz w:val="20"/>
                <w:szCs w:val="20"/>
              </w:rPr>
            </w:pPr>
            <w:r w:rsidRPr="003D71BE">
              <w:rPr>
                <w:sz w:val="20"/>
                <w:szCs w:val="20"/>
              </w:rPr>
              <w:t>0,041</w:t>
            </w:r>
          </w:p>
        </w:tc>
        <w:tc>
          <w:tcPr>
            <w:tcW w:w="252" w:type="pct"/>
            <w:shd w:val="clear" w:color="auto" w:fill="auto"/>
            <w:vAlign w:val="center"/>
            <w:hideMark/>
          </w:tcPr>
          <w:p w14:paraId="2599BB29" w14:textId="77777777" w:rsidR="00DE767D" w:rsidRPr="003D71BE" w:rsidRDefault="00DE767D" w:rsidP="00A226F9">
            <w:pPr>
              <w:jc w:val="center"/>
              <w:rPr>
                <w:sz w:val="20"/>
                <w:szCs w:val="20"/>
              </w:rPr>
            </w:pPr>
            <w:r w:rsidRPr="003D71BE">
              <w:rPr>
                <w:sz w:val="20"/>
                <w:szCs w:val="20"/>
              </w:rPr>
              <w:t>0,041</w:t>
            </w:r>
          </w:p>
        </w:tc>
        <w:tc>
          <w:tcPr>
            <w:tcW w:w="252" w:type="pct"/>
            <w:shd w:val="clear" w:color="auto" w:fill="auto"/>
            <w:vAlign w:val="center"/>
            <w:hideMark/>
          </w:tcPr>
          <w:p w14:paraId="15ADC7F9" w14:textId="77777777" w:rsidR="00DE767D" w:rsidRPr="003D71BE" w:rsidRDefault="00DE767D" w:rsidP="00A226F9">
            <w:pPr>
              <w:jc w:val="center"/>
              <w:rPr>
                <w:sz w:val="20"/>
                <w:szCs w:val="20"/>
              </w:rPr>
            </w:pPr>
            <w:r w:rsidRPr="003D71BE">
              <w:rPr>
                <w:sz w:val="20"/>
                <w:szCs w:val="20"/>
              </w:rPr>
              <w:t>0,041</w:t>
            </w:r>
          </w:p>
        </w:tc>
        <w:tc>
          <w:tcPr>
            <w:tcW w:w="252" w:type="pct"/>
            <w:shd w:val="clear" w:color="auto" w:fill="auto"/>
            <w:vAlign w:val="center"/>
            <w:hideMark/>
          </w:tcPr>
          <w:p w14:paraId="46DD5826" w14:textId="77777777" w:rsidR="00DE767D" w:rsidRPr="003D71BE" w:rsidRDefault="00DE767D" w:rsidP="00A226F9">
            <w:pPr>
              <w:jc w:val="center"/>
              <w:rPr>
                <w:sz w:val="20"/>
                <w:szCs w:val="20"/>
              </w:rPr>
            </w:pPr>
            <w:r w:rsidRPr="003D71BE">
              <w:rPr>
                <w:sz w:val="20"/>
                <w:szCs w:val="20"/>
              </w:rPr>
              <w:t>0,041</w:t>
            </w:r>
          </w:p>
        </w:tc>
        <w:tc>
          <w:tcPr>
            <w:tcW w:w="252" w:type="pct"/>
            <w:shd w:val="clear" w:color="auto" w:fill="auto"/>
            <w:vAlign w:val="center"/>
            <w:hideMark/>
          </w:tcPr>
          <w:p w14:paraId="348B8897" w14:textId="77777777" w:rsidR="00DE767D" w:rsidRPr="003D71BE" w:rsidRDefault="00DE767D" w:rsidP="00A226F9">
            <w:pPr>
              <w:jc w:val="center"/>
              <w:rPr>
                <w:sz w:val="20"/>
                <w:szCs w:val="20"/>
              </w:rPr>
            </w:pPr>
            <w:r w:rsidRPr="003D71BE">
              <w:rPr>
                <w:sz w:val="20"/>
                <w:szCs w:val="20"/>
              </w:rPr>
              <w:t>0,041</w:t>
            </w:r>
          </w:p>
        </w:tc>
        <w:tc>
          <w:tcPr>
            <w:tcW w:w="252" w:type="pct"/>
            <w:shd w:val="clear" w:color="auto" w:fill="auto"/>
            <w:vAlign w:val="center"/>
            <w:hideMark/>
          </w:tcPr>
          <w:p w14:paraId="6803DA13" w14:textId="77777777" w:rsidR="00DE767D" w:rsidRPr="003D71BE" w:rsidRDefault="00DE767D" w:rsidP="00A226F9">
            <w:pPr>
              <w:jc w:val="center"/>
              <w:rPr>
                <w:sz w:val="20"/>
                <w:szCs w:val="20"/>
              </w:rPr>
            </w:pPr>
            <w:r w:rsidRPr="003D71BE">
              <w:rPr>
                <w:sz w:val="20"/>
                <w:szCs w:val="20"/>
              </w:rPr>
              <w:t>0,041</w:t>
            </w:r>
          </w:p>
        </w:tc>
        <w:tc>
          <w:tcPr>
            <w:tcW w:w="256" w:type="pct"/>
            <w:shd w:val="clear" w:color="auto" w:fill="auto"/>
            <w:vAlign w:val="center"/>
            <w:hideMark/>
          </w:tcPr>
          <w:p w14:paraId="76D20735" w14:textId="77777777" w:rsidR="00DE767D" w:rsidRPr="003D71BE" w:rsidRDefault="00DE767D" w:rsidP="00A226F9">
            <w:pPr>
              <w:jc w:val="center"/>
              <w:rPr>
                <w:sz w:val="20"/>
                <w:szCs w:val="20"/>
              </w:rPr>
            </w:pPr>
            <w:r w:rsidRPr="003D71BE">
              <w:rPr>
                <w:sz w:val="20"/>
                <w:szCs w:val="20"/>
              </w:rPr>
              <w:t>0,041</w:t>
            </w:r>
          </w:p>
        </w:tc>
      </w:tr>
      <w:tr w:rsidR="003D71BE" w:rsidRPr="003D71BE" w14:paraId="76AF0554" w14:textId="77777777" w:rsidTr="00A226F9">
        <w:trPr>
          <w:trHeight w:val="23"/>
          <w:jc w:val="center"/>
        </w:trPr>
        <w:tc>
          <w:tcPr>
            <w:tcW w:w="1242" w:type="pct"/>
            <w:shd w:val="clear" w:color="auto" w:fill="auto"/>
            <w:vAlign w:val="center"/>
            <w:hideMark/>
          </w:tcPr>
          <w:p w14:paraId="1CC9B1E9" w14:textId="77777777" w:rsidR="00DE767D" w:rsidRPr="003D71BE" w:rsidRDefault="00DE767D" w:rsidP="00A226F9">
            <w:pPr>
              <w:rPr>
                <w:sz w:val="20"/>
                <w:szCs w:val="20"/>
              </w:rPr>
            </w:pPr>
            <w:r w:rsidRPr="003D71BE">
              <w:rPr>
                <w:sz w:val="20"/>
                <w:szCs w:val="20"/>
              </w:rPr>
              <w:t>нормативные утечки теплоносителя</w:t>
            </w:r>
          </w:p>
        </w:tc>
        <w:tc>
          <w:tcPr>
            <w:tcW w:w="227" w:type="pct"/>
            <w:shd w:val="clear" w:color="auto" w:fill="auto"/>
            <w:vAlign w:val="center"/>
            <w:hideMark/>
          </w:tcPr>
          <w:p w14:paraId="00BB0067" w14:textId="77777777" w:rsidR="00DE767D" w:rsidRPr="003D71BE" w:rsidRDefault="00DE767D" w:rsidP="00A226F9">
            <w:pPr>
              <w:jc w:val="center"/>
              <w:rPr>
                <w:sz w:val="20"/>
                <w:szCs w:val="20"/>
              </w:rPr>
            </w:pPr>
            <w:r w:rsidRPr="003D71BE">
              <w:rPr>
                <w:sz w:val="20"/>
                <w:szCs w:val="20"/>
              </w:rPr>
              <w:t>т/ч</w:t>
            </w:r>
          </w:p>
        </w:tc>
        <w:tc>
          <w:tcPr>
            <w:tcW w:w="251" w:type="pct"/>
            <w:shd w:val="clear" w:color="auto" w:fill="auto"/>
            <w:vAlign w:val="center"/>
            <w:hideMark/>
          </w:tcPr>
          <w:p w14:paraId="210B3135" w14:textId="77777777" w:rsidR="00DE767D" w:rsidRPr="003D71BE" w:rsidRDefault="00DE767D" w:rsidP="00A226F9">
            <w:pPr>
              <w:jc w:val="center"/>
              <w:rPr>
                <w:sz w:val="20"/>
                <w:szCs w:val="20"/>
              </w:rPr>
            </w:pPr>
            <w:r w:rsidRPr="003D71BE">
              <w:rPr>
                <w:sz w:val="20"/>
                <w:szCs w:val="20"/>
              </w:rPr>
              <w:t>0,041</w:t>
            </w:r>
          </w:p>
        </w:tc>
        <w:tc>
          <w:tcPr>
            <w:tcW w:w="252" w:type="pct"/>
            <w:shd w:val="clear" w:color="auto" w:fill="auto"/>
            <w:vAlign w:val="center"/>
            <w:hideMark/>
          </w:tcPr>
          <w:p w14:paraId="456B842A" w14:textId="77777777" w:rsidR="00DE767D" w:rsidRPr="003D71BE" w:rsidRDefault="00DE767D" w:rsidP="00A226F9">
            <w:pPr>
              <w:jc w:val="center"/>
              <w:rPr>
                <w:sz w:val="20"/>
                <w:szCs w:val="20"/>
              </w:rPr>
            </w:pPr>
            <w:r w:rsidRPr="003D71BE">
              <w:rPr>
                <w:sz w:val="20"/>
                <w:szCs w:val="20"/>
              </w:rPr>
              <w:t>0,041</w:t>
            </w:r>
          </w:p>
        </w:tc>
        <w:tc>
          <w:tcPr>
            <w:tcW w:w="252" w:type="pct"/>
            <w:shd w:val="clear" w:color="auto" w:fill="auto"/>
            <w:vAlign w:val="center"/>
            <w:hideMark/>
          </w:tcPr>
          <w:p w14:paraId="48BA104B" w14:textId="77777777" w:rsidR="00DE767D" w:rsidRPr="003D71BE" w:rsidRDefault="00DE767D" w:rsidP="00A226F9">
            <w:pPr>
              <w:jc w:val="center"/>
              <w:rPr>
                <w:sz w:val="20"/>
                <w:szCs w:val="20"/>
              </w:rPr>
            </w:pPr>
            <w:r w:rsidRPr="003D71BE">
              <w:rPr>
                <w:sz w:val="20"/>
                <w:szCs w:val="20"/>
              </w:rPr>
              <w:t>0,041</w:t>
            </w:r>
          </w:p>
        </w:tc>
        <w:tc>
          <w:tcPr>
            <w:tcW w:w="252" w:type="pct"/>
            <w:shd w:val="clear" w:color="auto" w:fill="auto"/>
            <w:vAlign w:val="center"/>
            <w:hideMark/>
          </w:tcPr>
          <w:p w14:paraId="250FE4EA" w14:textId="77777777" w:rsidR="00DE767D" w:rsidRPr="003D71BE" w:rsidRDefault="00DE767D" w:rsidP="00A226F9">
            <w:pPr>
              <w:jc w:val="center"/>
              <w:rPr>
                <w:sz w:val="20"/>
                <w:szCs w:val="20"/>
              </w:rPr>
            </w:pPr>
            <w:r w:rsidRPr="003D71BE">
              <w:rPr>
                <w:sz w:val="20"/>
                <w:szCs w:val="20"/>
              </w:rPr>
              <w:t>0,041</w:t>
            </w:r>
          </w:p>
        </w:tc>
        <w:tc>
          <w:tcPr>
            <w:tcW w:w="252" w:type="pct"/>
            <w:shd w:val="clear" w:color="auto" w:fill="auto"/>
            <w:vAlign w:val="center"/>
            <w:hideMark/>
          </w:tcPr>
          <w:p w14:paraId="6DCDAC69" w14:textId="77777777" w:rsidR="00DE767D" w:rsidRPr="003D71BE" w:rsidRDefault="00DE767D" w:rsidP="00A226F9">
            <w:pPr>
              <w:jc w:val="center"/>
              <w:rPr>
                <w:sz w:val="20"/>
                <w:szCs w:val="20"/>
              </w:rPr>
            </w:pPr>
            <w:r w:rsidRPr="003D71BE">
              <w:rPr>
                <w:sz w:val="20"/>
                <w:szCs w:val="20"/>
              </w:rPr>
              <w:t>0,041</w:t>
            </w:r>
          </w:p>
        </w:tc>
        <w:tc>
          <w:tcPr>
            <w:tcW w:w="252" w:type="pct"/>
            <w:shd w:val="clear" w:color="auto" w:fill="auto"/>
            <w:vAlign w:val="center"/>
            <w:hideMark/>
          </w:tcPr>
          <w:p w14:paraId="065C3C52" w14:textId="77777777" w:rsidR="00DE767D" w:rsidRPr="003D71BE" w:rsidRDefault="00DE767D" w:rsidP="00A226F9">
            <w:pPr>
              <w:jc w:val="center"/>
              <w:rPr>
                <w:sz w:val="20"/>
                <w:szCs w:val="20"/>
              </w:rPr>
            </w:pPr>
            <w:r w:rsidRPr="003D71BE">
              <w:rPr>
                <w:sz w:val="20"/>
                <w:szCs w:val="20"/>
              </w:rPr>
              <w:t>0,041</w:t>
            </w:r>
          </w:p>
        </w:tc>
        <w:tc>
          <w:tcPr>
            <w:tcW w:w="252" w:type="pct"/>
            <w:shd w:val="clear" w:color="auto" w:fill="auto"/>
            <w:vAlign w:val="center"/>
            <w:hideMark/>
          </w:tcPr>
          <w:p w14:paraId="1B82D927" w14:textId="77777777" w:rsidR="00DE767D" w:rsidRPr="003D71BE" w:rsidRDefault="00DE767D" w:rsidP="00A226F9">
            <w:pPr>
              <w:jc w:val="center"/>
              <w:rPr>
                <w:sz w:val="20"/>
                <w:szCs w:val="20"/>
              </w:rPr>
            </w:pPr>
            <w:r w:rsidRPr="003D71BE">
              <w:rPr>
                <w:sz w:val="20"/>
                <w:szCs w:val="20"/>
              </w:rPr>
              <w:t>0,041</w:t>
            </w:r>
          </w:p>
        </w:tc>
        <w:tc>
          <w:tcPr>
            <w:tcW w:w="252" w:type="pct"/>
            <w:shd w:val="clear" w:color="auto" w:fill="auto"/>
            <w:vAlign w:val="center"/>
            <w:hideMark/>
          </w:tcPr>
          <w:p w14:paraId="05D16BF6" w14:textId="77777777" w:rsidR="00DE767D" w:rsidRPr="003D71BE" w:rsidRDefault="00DE767D" w:rsidP="00A226F9">
            <w:pPr>
              <w:jc w:val="center"/>
              <w:rPr>
                <w:sz w:val="20"/>
                <w:szCs w:val="20"/>
              </w:rPr>
            </w:pPr>
            <w:r w:rsidRPr="003D71BE">
              <w:rPr>
                <w:sz w:val="20"/>
                <w:szCs w:val="20"/>
              </w:rPr>
              <w:t>0,041</w:t>
            </w:r>
          </w:p>
        </w:tc>
        <w:tc>
          <w:tcPr>
            <w:tcW w:w="252" w:type="pct"/>
            <w:shd w:val="clear" w:color="auto" w:fill="auto"/>
            <w:vAlign w:val="center"/>
            <w:hideMark/>
          </w:tcPr>
          <w:p w14:paraId="4E277816" w14:textId="77777777" w:rsidR="00DE767D" w:rsidRPr="003D71BE" w:rsidRDefault="00DE767D" w:rsidP="00A226F9">
            <w:pPr>
              <w:jc w:val="center"/>
              <w:rPr>
                <w:sz w:val="20"/>
                <w:szCs w:val="20"/>
              </w:rPr>
            </w:pPr>
            <w:r w:rsidRPr="003D71BE">
              <w:rPr>
                <w:sz w:val="20"/>
                <w:szCs w:val="20"/>
              </w:rPr>
              <w:t>0,041</w:t>
            </w:r>
          </w:p>
        </w:tc>
        <w:tc>
          <w:tcPr>
            <w:tcW w:w="252" w:type="pct"/>
            <w:shd w:val="clear" w:color="auto" w:fill="auto"/>
            <w:vAlign w:val="center"/>
            <w:hideMark/>
          </w:tcPr>
          <w:p w14:paraId="5B36B4EA" w14:textId="77777777" w:rsidR="00DE767D" w:rsidRPr="003D71BE" w:rsidRDefault="00DE767D" w:rsidP="00A226F9">
            <w:pPr>
              <w:jc w:val="center"/>
              <w:rPr>
                <w:sz w:val="20"/>
                <w:szCs w:val="20"/>
              </w:rPr>
            </w:pPr>
            <w:r w:rsidRPr="003D71BE">
              <w:rPr>
                <w:sz w:val="20"/>
                <w:szCs w:val="20"/>
              </w:rPr>
              <w:t>0,041</w:t>
            </w:r>
          </w:p>
        </w:tc>
        <w:tc>
          <w:tcPr>
            <w:tcW w:w="252" w:type="pct"/>
            <w:shd w:val="clear" w:color="auto" w:fill="auto"/>
            <w:vAlign w:val="center"/>
            <w:hideMark/>
          </w:tcPr>
          <w:p w14:paraId="5CC75570" w14:textId="77777777" w:rsidR="00DE767D" w:rsidRPr="003D71BE" w:rsidRDefault="00DE767D" w:rsidP="00A226F9">
            <w:pPr>
              <w:jc w:val="center"/>
              <w:rPr>
                <w:sz w:val="20"/>
                <w:szCs w:val="20"/>
              </w:rPr>
            </w:pPr>
            <w:r w:rsidRPr="003D71BE">
              <w:rPr>
                <w:sz w:val="20"/>
                <w:szCs w:val="20"/>
              </w:rPr>
              <w:t>0,041</w:t>
            </w:r>
          </w:p>
        </w:tc>
        <w:tc>
          <w:tcPr>
            <w:tcW w:w="252" w:type="pct"/>
            <w:shd w:val="clear" w:color="auto" w:fill="auto"/>
            <w:vAlign w:val="center"/>
            <w:hideMark/>
          </w:tcPr>
          <w:p w14:paraId="6625A11F" w14:textId="77777777" w:rsidR="00DE767D" w:rsidRPr="003D71BE" w:rsidRDefault="00DE767D" w:rsidP="00A226F9">
            <w:pPr>
              <w:jc w:val="center"/>
              <w:rPr>
                <w:sz w:val="20"/>
                <w:szCs w:val="20"/>
              </w:rPr>
            </w:pPr>
            <w:r w:rsidRPr="003D71BE">
              <w:rPr>
                <w:sz w:val="20"/>
                <w:szCs w:val="20"/>
              </w:rPr>
              <w:t>0,041</w:t>
            </w:r>
          </w:p>
        </w:tc>
        <w:tc>
          <w:tcPr>
            <w:tcW w:w="252" w:type="pct"/>
            <w:shd w:val="clear" w:color="auto" w:fill="auto"/>
            <w:vAlign w:val="center"/>
            <w:hideMark/>
          </w:tcPr>
          <w:p w14:paraId="4CA310A1" w14:textId="77777777" w:rsidR="00DE767D" w:rsidRPr="003D71BE" w:rsidRDefault="00DE767D" w:rsidP="00A226F9">
            <w:pPr>
              <w:jc w:val="center"/>
              <w:rPr>
                <w:sz w:val="20"/>
                <w:szCs w:val="20"/>
              </w:rPr>
            </w:pPr>
            <w:r w:rsidRPr="003D71BE">
              <w:rPr>
                <w:sz w:val="20"/>
                <w:szCs w:val="20"/>
              </w:rPr>
              <w:t>0,041</w:t>
            </w:r>
          </w:p>
        </w:tc>
        <w:tc>
          <w:tcPr>
            <w:tcW w:w="256" w:type="pct"/>
            <w:shd w:val="clear" w:color="auto" w:fill="auto"/>
            <w:vAlign w:val="center"/>
            <w:hideMark/>
          </w:tcPr>
          <w:p w14:paraId="26C1DFAF" w14:textId="77777777" w:rsidR="00DE767D" w:rsidRPr="003D71BE" w:rsidRDefault="00DE767D" w:rsidP="00A226F9">
            <w:pPr>
              <w:jc w:val="center"/>
              <w:rPr>
                <w:sz w:val="20"/>
                <w:szCs w:val="20"/>
              </w:rPr>
            </w:pPr>
            <w:r w:rsidRPr="003D71BE">
              <w:rPr>
                <w:sz w:val="20"/>
                <w:szCs w:val="20"/>
              </w:rPr>
              <w:t>0,041</w:t>
            </w:r>
          </w:p>
        </w:tc>
      </w:tr>
      <w:tr w:rsidR="003D71BE" w:rsidRPr="003D71BE" w14:paraId="1CA73837" w14:textId="77777777" w:rsidTr="00A226F9">
        <w:trPr>
          <w:trHeight w:val="23"/>
          <w:jc w:val="center"/>
        </w:trPr>
        <w:tc>
          <w:tcPr>
            <w:tcW w:w="1242" w:type="pct"/>
            <w:shd w:val="clear" w:color="auto" w:fill="auto"/>
            <w:vAlign w:val="center"/>
            <w:hideMark/>
          </w:tcPr>
          <w:p w14:paraId="336C4FAB" w14:textId="77777777" w:rsidR="00DE767D" w:rsidRPr="003D71BE" w:rsidRDefault="00DE767D" w:rsidP="00A226F9">
            <w:pPr>
              <w:rPr>
                <w:sz w:val="20"/>
                <w:szCs w:val="20"/>
              </w:rPr>
            </w:pPr>
            <w:r w:rsidRPr="003D71BE">
              <w:rPr>
                <w:sz w:val="20"/>
                <w:szCs w:val="20"/>
              </w:rPr>
              <w:t>сверхнормативные утечки теплоносителя</w:t>
            </w:r>
          </w:p>
        </w:tc>
        <w:tc>
          <w:tcPr>
            <w:tcW w:w="227" w:type="pct"/>
            <w:shd w:val="clear" w:color="auto" w:fill="auto"/>
            <w:vAlign w:val="center"/>
            <w:hideMark/>
          </w:tcPr>
          <w:p w14:paraId="5D39192D" w14:textId="77777777" w:rsidR="00DE767D" w:rsidRPr="003D71BE" w:rsidRDefault="00DE767D" w:rsidP="00A226F9">
            <w:pPr>
              <w:jc w:val="center"/>
              <w:rPr>
                <w:sz w:val="20"/>
                <w:szCs w:val="20"/>
              </w:rPr>
            </w:pPr>
            <w:r w:rsidRPr="003D71BE">
              <w:rPr>
                <w:sz w:val="20"/>
                <w:szCs w:val="20"/>
              </w:rPr>
              <w:t>т/ч</w:t>
            </w:r>
          </w:p>
        </w:tc>
        <w:tc>
          <w:tcPr>
            <w:tcW w:w="251" w:type="pct"/>
            <w:shd w:val="clear" w:color="auto" w:fill="auto"/>
            <w:vAlign w:val="center"/>
            <w:hideMark/>
          </w:tcPr>
          <w:p w14:paraId="7287CD2E" w14:textId="77777777" w:rsidR="00DE767D" w:rsidRPr="003D71BE" w:rsidRDefault="00DE767D" w:rsidP="00A226F9">
            <w:pPr>
              <w:jc w:val="center"/>
              <w:rPr>
                <w:sz w:val="20"/>
                <w:szCs w:val="20"/>
              </w:rPr>
            </w:pPr>
            <w:r w:rsidRPr="003D71BE">
              <w:rPr>
                <w:sz w:val="20"/>
                <w:szCs w:val="20"/>
              </w:rPr>
              <w:t>0,000</w:t>
            </w:r>
          </w:p>
        </w:tc>
        <w:tc>
          <w:tcPr>
            <w:tcW w:w="252" w:type="pct"/>
            <w:shd w:val="clear" w:color="auto" w:fill="auto"/>
            <w:vAlign w:val="center"/>
            <w:hideMark/>
          </w:tcPr>
          <w:p w14:paraId="5ED744E3" w14:textId="77777777" w:rsidR="00DE767D" w:rsidRPr="003D71BE" w:rsidRDefault="00DE767D" w:rsidP="00A226F9">
            <w:pPr>
              <w:jc w:val="center"/>
              <w:rPr>
                <w:sz w:val="20"/>
                <w:szCs w:val="20"/>
              </w:rPr>
            </w:pPr>
            <w:r w:rsidRPr="003D71BE">
              <w:rPr>
                <w:sz w:val="20"/>
                <w:szCs w:val="20"/>
              </w:rPr>
              <w:t>0,000</w:t>
            </w:r>
          </w:p>
        </w:tc>
        <w:tc>
          <w:tcPr>
            <w:tcW w:w="252" w:type="pct"/>
            <w:shd w:val="clear" w:color="auto" w:fill="auto"/>
            <w:vAlign w:val="center"/>
            <w:hideMark/>
          </w:tcPr>
          <w:p w14:paraId="037A96F4" w14:textId="77777777" w:rsidR="00DE767D" w:rsidRPr="003D71BE" w:rsidRDefault="00DE767D" w:rsidP="00A226F9">
            <w:pPr>
              <w:jc w:val="center"/>
              <w:rPr>
                <w:sz w:val="20"/>
                <w:szCs w:val="20"/>
              </w:rPr>
            </w:pPr>
            <w:r w:rsidRPr="003D71BE">
              <w:rPr>
                <w:sz w:val="20"/>
                <w:szCs w:val="20"/>
              </w:rPr>
              <w:t>0,000</w:t>
            </w:r>
          </w:p>
        </w:tc>
        <w:tc>
          <w:tcPr>
            <w:tcW w:w="252" w:type="pct"/>
            <w:shd w:val="clear" w:color="auto" w:fill="auto"/>
            <w:vAlign w:val="center"/>
            <w:hideMark/>
          </w:tcPr>
          <w:p w14:paraId="10FDC3FE" w14:textId="77777777" w:rsidR="00DE767D" w:rsidRPr="003D71BE" w:rsidRDefault="00DE767D" w:rsidP="00A226F9">
            <w:pPr>
              <w:jc w:val="center"/>
              <w:rPr>
                <w:sz w:val="20"/>
                <w:szCs w:val="20"/>
              </w:rPr>
            </w:pPr>
            <w:r w:rsidRPr="003D71BE">
              <w:rPr>
                <w:sz w:val="20"/>
                <w:szCs w:val="20"/>
              </w:rPr>
              <w:t>0,000</w:t>
            </w:r>
          </w:p>
        </w:tc>
        <w:tc>
          <w:tcPr>
            <w:tcW w:w="252" w:type="pct"/>
            <w:shd w:val="clear" w:color="auto" w:fill="auto"/>
            <w:vAlign w:val="center"/>
            <w:hideMark/>
          </w:tcPr>
          <w:p w14:paraId="7254A756" w14:textId="77777777" w:rsidR="00DE767D" w:rsidRPr="003D71BE" w:rsidRDefault="00DE767D" w:rsidP="00A226F9">
            <w:pPr>
              <w:jc w:val="center"/>
              <w:rPr>
                <w:sz w:val="20"/>
                <w:szCs w:val="20"/>
              </w:rPr>
            </w:pPr>
            <w:r w:rsidRPr="003D71BE">
              <w:rPr>
                <w:sz w:val="20"/>
                <w:szCs w:val="20"/>
              </w:rPr>
              <w:t>0,000</w:t>
            </w:r>
          </w:p>
        </w:tc>
        <w:tc>
          <w:tcPr>
            <w:tcW w:w="252" w:type="pct"/>
            <w:shd w:val="clear" w:color="auto" w:fill="auto"/>
            <w:vAlign w:val="center"/>
            <w:hideMark/>
          </w:tcPr>
          <w:p w14:paraId="34A473B2" w14:textId="77777777" w:rsidR="00DE767D" w:rsidRPr="003D71BE" w:rsidRDefault="00DE767D" w:rsidP="00A226F9">
            <w:pPr>
              <w:jc w:val="center"/>
              <w:rPr>
                <w:sz w:val="20"/>
                <w:szCs w:val="20"/>
              </w:rPr>
            </w:pPr>
            <w:r w:rsidRPr="003D71BE">
              <w:rPr>
                <w:sz w:val="20"/>
                <w:szCs w:val="20"/>
              </w:rPr>
              <w:t>0,000</w:t>
            </w:r>
          </w:p>
        </w:tc>
        <w:tc>
          <w:tcPr>
            <w:tcW w:w="252" w:type="pct"/>
            <w:shd w:val="clear" w:color="auto" w:fill="auto"/>
            <w:vAlign w:val="center"/>
            <w:hideMark/>
          </w:tcPr>
          <w:p w14:paraId="23F74B68" w14:textId="77777777" w:rsidR="00DE767D" w:rsidRPr="003D71BE" w:rsidRDefault="00DE767D" w:rsidP="00A226F9">
            <w:pPr>
              <w:jc w:val="center"/>
              <w:rPr>
                <w:sz w:val="20"/>
                <w:szCs w:val="20"/>
              </w:rPr>
            </w:pPr>
            <w:r w:rsidRPr="003D71BE">
              <w:rPr>
                <w:sz w:val="20"/>
                <w:szCs w:val="20"/>
              </w:rPr>
              <w:t>0,000</w:t>
            </w:r>
          </w:p>
        </w:tc>
        <w:tc>
          <w:tcPr>
            <w:tcW w:w="252" w:type="pct"/>
            <w:shd w:val="clear" w:color="auto" w:fill="auto"/>
            <w:vAlign w:val="center"/>
            <w:hideMark/>
          </w:tcPr>
          <w:p w14:paraId="6114A328" w14:textId="77777777" w:rsidR="00DE767D" w:rsidRPr="003D71BE" w:rsidRDefault="00DE767D" w:rsidP="00A226F9">
            <w:pPr>
              <w:jc w:val="center"/>
              <w:rPr>
                <w:sz w:val="20"/>
                <w:szCs w:val="20"/>
              </w:rPr>
            </w:pPr>
            <w:r w:rsidRPr="003D71BE">
              <w:rPr>
                <w:sz w:val="20"/>
                <w:szCs w:val="20"/>
              </w:rPr>
              <w:t>0,000</w:t>
            </w:r>
          </w:p>
        </w:tc>
        <w:tc>
          <w:tcPr>
            <w:tcW w:w="252" w:type="pct"/>
            <w:shd w:val="clear" w:color="auto" w:fill="auto"/>
            <w:vAlign w:val="center"/>
            <w:hideMark/>
          </w:tcPr>
          <w:p w14:paraId="6FC40F38" w14:textId="77777777" w:rsidR="00DE767D" w:rsidRPr="003D71BE" w:rsidRDefault="00DE767D" w:rsidP="00A226F9">
            <w:pPr>
              <w:jc w:val="center"/>
              <w:rPr>
                <w:sz w:val="20"/>
                <w:szCs w:val="20"/>
              </w:rPr>
            </w:pPr>
            <w:r w:rsidRPr="003D71BE">
              <w:rPr>
                <w:sz w:val="20"/>
                <w:szCs w:val="20"/>
              </w:rPr>
              <w:t>0,000</w:t>
            </w:r>
          </w:p>
        </w:tc>
        <w:tc>
          <w:tcPr>
            <w:tcW w:w="252" w:type="pct"/>
            <w:shd w:val="clear" w:color="auto" w:fill="auto"/>
            <w:vAlign w:val="center"/>
            <w:hideMark/>
          </w:tcPr>
          <w:p w14:paraId="4F88C171" w14:textId="77777777" w:rsidR="00DE767D" w:rsidRPr="003D71BE" w:rsidRDefault="00DE767D" w:rsidP="00A226F9">
            <w:pPr>
              <w:jc w:val="center"/>
              <w:rPr>
                <w:sz w:val="20"/>
                <w:szCs w:val="20"/>
              </w:rPr>
            </w:pPr>
            <w:r w:rsidRPr="003D71BE">
              <w:rPr>
                <w:sz w:val="20"/>
                <w:szCs w:val="20"/>
              </w:rPr>
              <w:t>0,000</w:t>
            </w:r>
          </w:p>
        </w:tc>
        <w:tc>
          <w:tcPr>
            <w:tcW w:w="252" w:type="pct"/>
            <w:shd w:val="clear" w:color="auto" w:fill="auto"/>
            <w:vAlign w:val="center"/>
            <w:hideMark/>
          </w:tcPr>
          <w:p w14:paraId="4C71EDAF" w14:textId="77777777" w:rsidR="00DE767D" w:rsidRPr="003D71BE" w:rsidRDefault="00DE767D" w:rsidP="00A226F9">
            <w:pPr>
              <w:jc w:val="center"/>
              <w:rPr>
                <w:sz w:val="20"/>
                <w:szCs w:val="20"/>
              </w:rPr>
            </w:pPr>
            <w:r w:rsidRPr="003D71BE">
              <w:rPr>
                <w:sz w:val="20"/>
                <w:szCs w:val="20"/>
              </w:rPr>
              <w:t>0,000</w:t>
            </w:r>
          </w:p>
        </w:tc>
        <w:tc>
          <w:tcPr>
            <w:tcW w:w="252" w:type="pct"/>
            <w:shd w:val="clear" w:color="auto" w:fill="auto"/>
            <w:vAlign w:val="center"/>
            <w:hideMark/>
          </w:tcPr>
          <w:p w14:paraId="49B8200D" w14:textId="77777777" w:rsidR="00DE767D" w:rsidRPr="003D71BE" w:rsidRDefault="00DE767D" w:rsidP="00A226F9">
            <w:pPr>
              <w:jc w:val="center"/>
              <w:rPr>
                <w:sz w:val="20"/>
                <w:szCs w:val="20"/>
              </w:rPr>
            </w:pPr>
            <w:r w:rsidRPr="003D71BE">
              <w:rPr>
                <w:sz w:val="20"/>
                <w:szCs w:val="20"/>
              </w:rPr>
              <w:t>0,000</w:t>
            </w:r>
          </w:p>
        </w:tc>
        <w:tc>
          <w:tcPr>
            <w:tcW w:w="252" w:type="pct"/>
            <w:shd w:val="clear" w:color="auto" w:fill="auto"/>
            <w:vAlign w:val="center"/>
            <w:hideMark/>
          </w:tcPr>
          <w:p w14:paraId="37B26585" w14:textId="77777777" w:rsidR="00DE767D" w:rsidRPr="003D71BE" w:rsidRDefault="00DE767D" w:rsidP="00A226F9">
            <w:pPr>
              <w:jc w:val="center"/>
              <w:rPr>
                <w:sz w:val="20"/>
                <w:szCs w:val="20"/>
              </w:rPr>
            </w:pPr>
            <w:r w:rsidRPr="003D71BE">
              <w:rPr>
                <w:sz w:val="20"/>
                <w:szCs w:val="20"/>
              </w:rPr>
              <w:t>0,000</w:t>
            </w:r>
          </w:p>
        </w:tc>
        <w:tc>
          <w:tcPr>
            <w:tcW w:w="256" w:type="pct"/>
            <w:shd w:val="clear" w:color="auto" w:fill="auto"/>
            <w:vAlign w:val="center"/>
            <w:hideMark/>
          </w:tcPr>
          <w:p w14:paraId="51ED6E24" w14:textId="77777777" w:rsidR="00DE767D" w:rsidRPr="003D71BE" w:rsidRDefault="00DE767D" w:rsidP="00A226F9">
            <w:pPr>
              <w:jc w:val="center"/>
              <w:rPr>
                <w:sz w:val="20"/>
                <w:szCs w:val="20"/>
              </w:rPr>
            </w:pPr>
            <w:r w:rsidRPr="003D71BE">
              <w:rPr>
                <w:sz w:val="20"/>
                <w:szCs w:val="20"/>
              </w:rPr>
              <w:t>0,000</w:t>
            </w:r>
          </w:p>
        </w:tc>
      </w:tr>
      <w:tr w:rsidR="003D71BE" w:rsidRPr="003D71BE" w14:paraId="2292280D" w14:textId="77777777" w:rsidTr="00A226F9">
        <w:trPr>
          <w:trHeight w:val="23"/>
          <w:jc w:val="center"/>
        </w:trPr>
        <w:tc>
          <w:tcPr>
            <w:tcW w:w="1242" w:type="pct"/>
            <w:shd w:val="clear" w:color="auto" w:fill="auto"/>
            <w:vAlign w:val="center"/>
            <w:hideMark/>
          </w:tcPr>
          <w:p w14:paraId="5624675A" w14:textId="77777777" w:rsidR="00DE767D" w:rsidRPr="003D71BE" w:rsidRDefault="00DE767D" w:rsidP="00A226F9">
            <w:pPr>
              <w:rPr>
                <w:sz w:val="20"/>
                <w:szCs w:val="20"/>
              </w:rPr>
            </w:pPr>
            <w:r w:rsidRPr="003D71BE">
              <w:rPr>
                <w:sz w:val="20"/>
                <w:szCs w:val="20"/>
              </w:rPr>
              <w:t>Отпуск теплоносителя из тепловых сетей на цели ГВС</w:t>
            </w:r>
          </w:p>
        </w:tc>
        <w:tc>
          <w:tcPr>
            <w:tcW w:w="227" w:type="pct"/>
            <w:shd w:val="clear" w:color="auto" w:fill="auto"/>
            <w:vAlign w:val="center"/>
            <w:hideMark/>
          </w:tcPr>
          <w:p w14:paraId="4D9DCB93" w14:textId="77777777" w:rsidR="00DE767D" w:rsidRPr="003D71BE" w:rsidRDefault="00DE767D" w:rsidP="00A226F9">
            <w:pPr>
              <w:jc w:val="center"/>
              <w:rPr>
                <w:sz w:val="20"/>
                <w:szCs w:val="20"/>
              </w:rPr>
            </w:pPr>
            <w:r w:rsidRPr="003D71BE">
              <w:rPr>
                <w:sz w:val="20"/>
                <w:szCs w:val="20"/>
              </w:rPr>
              <w:t>т/ч</w:t>
            </w:r>
          </w:p>
        </w:tc>
        <w:tc>
          <w:tcPr>
            <w:tcW w:w="251" w:type="pct"/>
            <w:shd w:val="clear" w:color="auto" w:fill="auto"/>
            <w:vAlign w:val="center"/>
            <w:hideMark/>
          </w:tcPr>
          <w:p w14:paraId="3997A51D" w14:textId="77777777" w:rsidR="00DE767D" w:rsidRPr="003D71BE" w:rsidRDefault="00DE767D" w:rsidP="00A226F9">
            <w:pPr>
              <w:jc w:val="center"/>
              <w:rPr>
                <w:sz w:val="20"/>
                <w:szCs w:val="20"/>
              </w:rPr>
            </w:pPr>
            <w:r w:rsidRPr="003D71BE">
              <w:rPr>
                <w:sz w:val="20"/>
                <w:szCs w:val="20"/>
              </w:rPr>
              <w:t>0,000</w:t>
            </w:r>
          </w:p>
        </w:tc>
        <w:tc>
          <w:tcPr>
            <w:tcW w:w="252" w:type="pct"/>
            <w:shd w:val="clear" w:color="auto" w:fill="auto"/>
            <w:vAlign w:val="center"/>
            <w:hideMark/>
          </w:tcPr>
          <w:p w14:paraId="09A613CB" w14:textId="77777777" w:rsidR="00DE767D" w:rsidRPr="003D71BE" w:rsidRDefault="00DE767D" w:rsidP="00A226F9">
            <w:pPr>
              <w:jc w:val="center"/>
              <w:rPr>
                <w:sz w:val="20"/>
                <w:szCs w:val="20"/>
              </w:rPr>
            </w:pPr>
            <w:r w:rsidRPr="003D71BE">
              <w:rPr>
                <w:sz w:val="20"/>
                <w:szCs w:val="20"/>
              </w:rPr>
              <w:t>0,000</w:t>
            </w:r>
          </w:p>
        </w:tc>
        <w:tc>
          <w:tcPr>
            <w:tcW w:w="252" w:type="pct"/>
            <w:shd w:val="clear" w:color="auto" w:fill="auto"/>
            <w:vAlign w:val="center"/>
            <w:hideMark/>
          </w:tcPr>
          <w:p w14:paraId="43520672" w14:textId="77777777" w:rsidR="00DE767D" w:rsidRPr="003D71BE" w:rsidRDefault="00DE767D" w:rsidP="00A226F9">
            <w:pPr>
              <w:jc w:val="center"/>
              <w:rPr>
                <w:sz w:val="20"/>
                <w:szCs w:val="20"/>
              </w:rPr>
            </w:pPr>
            <w:r w:rsidRPr="003D71BE">
              <w:rPr>
                <w:sz w:val="20"/>
                <w:szCs w:val="20"/>
              </w:rPr>
              <w:t>0,000</w:t>
            </w:r>
          </w:p>
        </w:tc>
        <w:tc>
          <w:tcPr>
            <w:tcW w:w="252" w:type="pct"/>
            <w:shd w:val="clear" w:color="auto" w:fill="auto"/>
            <w:vAlign w:val="center"/>
            <w:hideMark/>
          </w:tcPr>
          <w:p w14:paraId="3CCE29FE" w14:textId="77777777" w:rsidR="00DE767D" w:rsidRPr="003D71BE" w:rsidRDefault="00DE767D" w:rsidP="00A226F9">
            <w:pPr>
              <w:jc w:val="center"/>
              <w:rPr>
                <w:sz w:val="20"/>
                <w:szCs w:val="20"/>
              </w:rPr>
            </w:pPr>
            <w:r w:rsidRPr="003D71BE">
              <w:rPr>
                <w:sz w:val="20"/>
                <w:szCs w:val="20"/>
              </w:rPr>
              <w:t>0,000</w:t>
            </w:r>
          </w:p>
        </w:tc>
        <w:tc>
          <w:tcPr>
            <w:tcW w:w="252" w:type="pct"/>
            <w:shd w:val="clear" w:color="auto" w:fill="auto"/>
            <w:vAlign w:val="center"/>
            <w:hideMark/>
          </w:tcPr>
          <w:p w14:paraId="4C2DC24D" w14:textId="77777777" w:rsidR="00DE767D" w:rsidRPr="003D71BE" w:rsidRDefault="00DE767D" w:rsidP="00A226F9">
            <w:pPr>
              <w:jc w:val="center"/>
              <w:rPr>
                <w:sz w:val="20"/>
                <w:szCs w:val="20"/>
              </w:rPr>
            </w:pPr>
            <w:r w:rsidRPr="003D71BE">
              <w:rPr>
                <w:sz w:val="20"/>
                <w:szCs w:val="20"/>
              </w:rPr>
              <w:t>0,000</w:t>
            </w:r>
          </w:p>
        </w:tc>
        <w:tc>
          <w:tcPr>
            <w:tcW w:w="252" w:type="pct"/>
            <w:shd w:val="clear" w:color="auto" w:fill="auto"/>
            <w:vAlign w:val="center"/>
            <w:hideMark/>
          </w:tcPr>
          <w:p w14:paraId="1283D353" w14:textId="77777777" w:rsidR="00DE767D" w:rsidRPr="003D71BE" w:rsidRDefault="00DE767D" w:rsidP="00A226F9">
            <w:pPr>
              <w:jc w:val="center"/>
              <w:rPr>
                <w:sz w:val="20"/>
                <w:szCs w:val="20"/>
              </w:rPr>
            </w:pPr>
            <w:r w:rsidRPr="003D71BE">
              <w:rPr>
                <w:sz w:val="20"/>
                <w:szCs w:val="20"/>
              </w:rPr>
              <w:t>0,000</w:t>
            </w:r>
          </w:p>
        </w:tc>
        <w:tc>
          <w:tcPr>
            <w:tcW w:w="252" w:type="pct"/>
            <w:shd w:val="clear" w:color="auto" w:fill="auto"/>
            <w:vAlign w:val="center"/>
            <w:hideMark/>
          </w:tcPr>
          <w:p w14:paraId="664ED857" w14:textId="77777777" w:rsidR="00DE767D" w:rsidRPr="003D71BE" w:rsidRDefault="00DE767D" w:rsidP="00A226F9">
            <w:pPr>
              <w:jc w:val="center"/>
              <w:rPr>
                <w:sz w:val="20"/>
                <w:szCs w:val="20"/>
              </w:rPr>
            </w:pPr>
            <w:r w:rsidRPr="003D71BE">
              <w:rPr>
                <w:sz w:val="20"/>
                <w:szCs w:val="20"/>
              </w:rPr>
              <w:t>0,000</w:t>
            </w:r>
          </w:p>
        </w:tc>
        <w:tc>
          <w:tcPr>
            <w:tcW w:w="252" w:type="pct"/>
            <w:shd w:val="clear" w:color="auto" w:fill="auto"/>
            <w:vAlign w:val="center"/>
            <w:hideMark/>
          </w:tcPr>
          <w:p w14:paraId="79CE5C7E" w14:textId="77777777" w:rsidR="00DE767D" w:rsidRPr="003D71BE" w:rsidRDefault="00DE767D" w:rsidP="00A226F9">
            <w:pPr>
              <w:jc w:val="center"/>
              <w:rPr>
                <w:sz w:val="20"/>
                <w:szCs w:val="20"/>
              </w:rPr>
            </w:pPr>
            <w:r w:rsidRPr="003D71BE">
              <w:rPr>
                <w:sz w:val="20"/>
                <w:szCs w:val="20"/>
              </w:rPr>
              <w:t>0,000</w:t>
            </w:r>
          </w:p>
        </w:tc>
        <w:tc>
          <w:tcPr>
            <w:tcW w:w="252" w:type="pct"/>
            <w:shd w:val="clear" w:color="auto" w:fill="auto"/>
            <w:vAlign w:val="center"/>
            <w:hideMark/>
          </w:tcPr>
          <w:p w14:paraId="7CBF3446" w14:textId="77777777" w:rsidR="00DE767D" w:rsidRPr="003D71BE" w:rsidRDefault="00DE767D" w:rsidP="00A226F9">
            <w:pPr>
              <w:jc w:val="center"/>
              <w:rPr>
                <w:sz w:val="20"/>
                <w:szCs w:val="20"/>
              </w:rPr>
            </w:pPr>
            <w:r w:rsidRPr="003D71BE">
              <w:rPr>
                <w:sz w:val="20"/>
                <w:szCs w:val="20"/>
              </w:rPr>
              <w:t>0,000</w:t>
            </w:r>
          </w:p>
        </w:tc>
        <w:tc>
          <w:tcPr>
            <w:tcW w:w="252" w:type="pct"/>
            <w:shd w:val="clear" w:color="auto" w:fill="auto"/>
            <w:vAlign w:val="center"/>
            <w:hideMark/>
          </w:tcPr>
          <w:p w14:paraId="4E454DDA" w14:textId="77777777" w:rsidR="00DE767D" w:rsidRPr="003D71BE" w:rsidRDefault="00DE767D" w:rsidP="00A226F9">
            <w:pPr>
              <w:jc w:val="center"/>
              <w:rPr>
                <w:sz w:val="20"/>
                <w:szCs w:val="20"/>
              </w:rPr>
            </w:pPr>
            <w:r w:rsidRPr="003D71BE">
              <w:rPr>
                <w:sz w:val="20"/>
                <w:szCs w:val="20"/>
              </w:rPr>
              <w:t>0,000</w:t>
            </w:r>
          </w:p>
        </w:tc>
        <w:tc>
          <w:tcPr>
            <w:tcW w:w="252" w:type="pct"/>
            <w:shd w:val="clear" w:color="auto" w:fill="auto"/>
            <w:vAlign w:val="center"/>
            <w:hideMark/>
          </w:tcPr>
          <w:p w14:paraId="53C877BD" w14:textId="77777777" w:rsidR="00DE767D" w:rsidRPr="003D71BE" w:rsidRDefault="00DE767D" w:rsidP="00A226F9">
            <w:pPr>
              <w:jc w:val="center"/>
              <w:rPr>
                <w:sz w:val="20"/>
                <w:szCs w:val="20"/>
              </w:rPr>
            </w:pPr>
            <w:r w:rsidRPr="003D71BE">
              <w:rPr>
                <w:sz w:val="20"/>
                <w:szCs w:val="20"/>
              </w:rPr>
              <w:t>0,000</w:t>
            </w:r>
          </w:p>
        </w:tc>
        <w:tc>
          <w:tcPr>
            <w:tcW w:w="252" w:type="pct"/>
            <w:shd w:val="clear" w:color="auto" w:fill="auto"/>
            <w:vAlign w:val="center"/>
            <w:hideMark/>
          </w:tcPr>
          <w:p w14:paraId="4CA67BCE" w14:textId="77777777" w:rsidR="00DE767D" w:rsidRPr="003D71BE" w:rsidRDefault="00DE767D" w:rsidP="00A226F9">
            <w:pPr>
              <w:jc w:val="center"/>
              <w:rPr>
                <w:sz w:val="20"/>
                <w:szCs w:val="20"/>
              </w:rPr>
            </w:pPr>
            <w:r w:rsidRPr="003D71BE">
              <w:rPr>
                <w:sz w:val="20"/>
                <w:szCs w:val="20"/>
              </w:rPr>
              <w:t>0,000</w:t>
            </w:r>
          </w:p>
        </w:tc>
        <w:tc>
          <w:tcPr>
            <w:tcW w:w="252" w:type="pct"/>
            <w:shd w:val="clear" w:color="auto" w:fill="auto"/>
            <w:vAlign w:val="center"/>
            <w:hideMark/>
          </w:tcPr>
          <w:p w14:paraId="29E86820" w14:textId="77777777" w:rsidR="00DE767D" w:rsidRPr="003D71BE" w:rsidRDefault="00DE767D" w:rsidP="00A226F9">
            <w:pPr>
              <w:jc w:val="center"/>
              <w:rPr>
                <w:sz w:val="20"/>
                <w:szCs w:val="20"/>
              </w:rPr>
            </w:pPr>
            <w:r w:rsidRPr="003D71BE">
              <w:rPr>
                <w:sz w:val="20"/>
                <w:szCs w:val="20"/>
              </w:rPr>
              <w:t>0,000</w:t>
            </w:r>
          </w:p>
        </w:tc>
        <w:tc>
          <w:tcPr>
            <w:tcW w:w="256" w:type="pct"/>
            <w:shd w:val="clear" w:color="auto" w:fill="auto"/>
            <w:vAlign w:val="center"/>
            <w:hideMark/>
          </w:tcPr>
          <w:p w14:paraId="53EF68BE" w14:textId="77777777" w:rsidR="00DE767D" w:rsidRPr="003D71BE" w:rsidRDefault="00DE767D" w:rsidP="00A226F9">
            <w:pPr>
              <w:jc w:val="center"/>
              <w:rPr>
                <w:sz w:val="20"/>
                <w:szCs w:val="20"/>
              </w:rPr>
            </w:pPr>
            <w:r w:rsidRPr="003D71BE">
              <w:rPr>
                <w:sz w:val="20"/>
                <w:szCs w:val="20"/>
              </w:rPr>
              <w:t>0,000</w:t>
            </w:r>
          </w:p>
        </w:tc>
      </w:tr>
      <w:tr w:rsidR="003D71BE" w:rsidRPr="003D71BE" w14:paraId="76AC683A" w14:textId="77777777" w:rsidTr="00A226F9">
        <w:trPr>
          <w:trHeight w:val="23"/>
          <w:jc w:val="center"/>
        </w:trPr>
        <w:tc>
          <w:tcPr>
            <w:tcW w:w="1242" w:type="pct"/>
            <w:shd w:val="clear" w:color="auto" w:fill="auto"/>
            <w:vAlign w:val="center"/>
            <w:hideMark/>
          </w:tcPr>
          <w:p w14:paraId="5C174B32" w14:textId="77777777" w:rsidR="00DE767D" w:rsidRPr="003D71BE" w:rsidRDefault="00DE767D" w:rsidP="00A226F9">
            <w:pPr>
              <w:rPr>
                <w:sz w:val="20"/>
                <w:szCs w:val="20"/>
              </w:rPr>
            </w:pPr>
            <w:r w:rsidRPr="003D71BE">
              <w:rPr>
                <w:sz w:val="20"/>
                <w:szCs w:val="20"/>
              </w:rPr>
              <w:t>Объем аварийной подпитки (химически не обработанной и не деаэрированной водой)</w:t>
            </w:r>
          </w:p>
        </w:tc>
        <w:tc>
          <w:tcPr>
            <w:tcW w:w="227" w:type="pct"/>
            <w:shd w:val="clear" w:color="auto" w:fill="auto"/>
            <w:vAlign w:val="center"/>
            <w:hideMark/>
          </w:tcPr>
          <w:p w14:paraId="04AC9A27" w14:textId="77777777" w:rsidR="00DE767D" w:rsidRPr="003D71BE" w:rsidRDefault="00DE767D" w:rsidP="00A226F9">
            <w:pPr>
              <w:jc w:val="center"/>
              <w:rPr>
                <w:sz w:val="20"/>
                <w:szCs w:val="20"/>
              </w:rPr>
            </w:pPr>
            <w:r w:rsidRPr="003D71BE">
              <w:rPr>
                <w:sz w:val="20"/>
                <w:szCs w:val="20"/>
              </w:rPr>
              <w:t>т/ч</w:t>
            </w:r>
          </w:p>
        </w:tc>
        <w:tc>
          <w:tcPr>
            <w:tcW w:w="251" w:type="pct"/>
            <w:shd w:val="clear" w:color="auto" w:fill="auto"/>
            <w:vAlign w:val="center"/>
            <w:hideMark/>
          </w:tcPr>
          <w:p w14:paraId="6CA28D9A" w14:textId="77777777" w:rsidR="00DE767D" w:rsidRPr="003D71BE" w:rsidRDefault="00DE767D" w:rsidP="00A226F9">
            <w:pPr>
              <w:jc w:val="center"/>
              <w:rPr>
                <w:sz w:val="20"/>
                <w:szCs w:val="20"/>
              </w:rPr>
            </w:pPr>
            <w:r w:rsidRPr="003D71BE">
              <w:rPr>
                <w:sz w:val="20"/>
                <w:szCs w:val="20"/>
              </w:rPr>
              <w:t>0,163</w:t>
            </w:r>
          </w:p>
        </w:tc>
        <w:tc>
          <w:tcPr>
            <w:tcW w:w="252" w:type="pct"/>
            <w:shd w:val="clear" w:color="auto" w:fill="auto"/>
            <w:vAlign w:val="center"/>
            <w:hideMark/>
          </w:tcPr>
          <w:p w14:paraId="331F3911" w14:textId="77777777" w:rsidR="00DE767D" w:rsidRPr="003D71BE" w:rsidRDefault="00DE767D" w:rsidP="00A226F9">
            <w:pPr>
              <w:jc w:val="center"/>
              <w:rPr>
                <w:sz w:val="20"/>
                <w:szCs w:val="20"/>
              </w:rPr>
            </w:pPr>
            <w:r w:rsidRPr="003D71BE">
              <w:rPr>
                <w:sz w:val="20"/>
                <w:szCs w:val="20"/>
              </w:rPr>
              <w:t>0,163</w:t>
            </w:r>
          </w:p>
        </w:tc>
        <w:tc>
          <w:tcPr>
            <w:tcW w:w="252" w:type="pct"/>
            <w:shd w:val="clear" w:color="auto" w:fill="auto"/>
            <w:vAlign w:val="center"/>
            <w:hideMark/>
          </w:tcPr>
          <w:p w14:paraId="4FDD1F36" w14:textId="77777777" w:rsidR="00DE767D" w:rsidRPr="003D71BE" w:rsidRDefault="00DE767D" w:rsidP="00A226F9">
            <w:pPr>
              <w:jc w:val="center"/>
              <w:rPr>
                <w:sz w:val="20"/>
                <w:szCs w:val="20"/>
              </w:rPr>
            </w:pPr>
            <w:r w:rsidRPr="003D71BE">
              <w:rPr>
                <w:sz w:val="20"/>
                <w:szCs w:val="20"/>
              </w:rPr>
              <w:t>0,163</w:t>
            </w:r>
          </w:p>
        </w:tc>
        <w:tc>
          <w:tcPr>
            <w:tcW w:w="252" w:type="pct"/>
            <w:shd w:val="clear" w:color="auto" w:fill="auto"/>
            <w:vAlign w:val="center"/>
            <w:hideMark/>
          </w:tcPr>
          <w:p w14:paraId="710332E1" w14:textId="77777777" w:rsidR="00DE767D" w:rsidRPr="003D71BE" w:rsidRDefault="00DE767D" w:rsidP="00A226F9">
            <w:pPr>
              <w:jc w:val="center"/>
              <w:rPr>
                <w:sz w:val="20"/>
                <w:szCs w:val="20"/>
              </w:rPr>
            </w:pPr>
            <w:r w:rsidRPr="003D71BE">
              <w:rPr>
                <w:sz w:val="20"/>
                <w:szCs w:val="20"/>
              </w:rPr>
              <w:t>0,163</w:t>
            </w:r>
          </w:p>
        </w:tc>
        <w:tc>
          <w:tcPr>
            <w:tcW w:w="252" w:type="pct"/>
            <w:shd w:val="clear" w:color="auto" w:fill="auto"/>
            <w:vAlign w:val="center"/>
            <w:hideMark/>
          </w:tcPr>
          <w:p w14:paraId="22C3E0E5" w14:textId="77777777" w:rsidR="00DE767D" w:rsidRPr="003D71BE" w:rsidRDefault="00DE767D" w:rsidP="00A226F9">
            <w:pPr>
              <w:jc w:val="center"/>
              <w:rPr>
                <w:sz w:val="20"/>
                <w:szCs w:val="20"/>
              </w:rPr>
            </w:pPr>
            <w:r w:rsidRPr="003D71BE">
              <w:rPr>
                <w:sz w:val="20"/>
                <w:szCs w:val="20"/>
              </w:rPr>
              <w:t>0,163</w:t>
            </w:r>
          </w:p>
        </w:tc>
        <w:tc>
          <w:tcPr>
            <w:tcW w:w="252" w:type="pct"/>
            <w:shd w:val="clear" w:color="auto" w:fill="auto"/>
            <w:vAlign w:val="center"/>
            <w:hideMark/>
          </w:tcPr>
          <w:p w14:paraId="4F976E1C" w14:textId="77777777" w:rsidR="00DE767D" w:rsidRPr="003D71BE" w:rsidRDefault="00DE767D" w:rsidP="00A226F9">
            <w:pPr>
              <w:jc w:val="center"/>
              <w:rPr>
                <w:sz w:val="20"/>
                <w:szCs w:val="20"/>
              </w:rPr>
            </w:pPr>
            <w:r w:rsidRPr="003D71BE">
              <w:rPr>
                <w:sz w:val="20"/>
                <w:szCs w:val="20"/>
              </w:rPr>
              <w:t>0,163</w:t>
            </w:r>
          </w:p>
        </w:tc>
        <w:tc>
          <w:tcPr>
            <w:tcW w:w="252" w:type="pct"/>
            <w:shd w:val="clear" w:color="auto" w:fill="auto"/>
            <w:vAlign w:val="center"/>
            <w:hideMark/>
          </w:tcPr>
          <w:p w14:paraId="7F67F57F" w14:textId="77777777" w:rsidR="00DE767D" w:rsidRPr="003D71BE" w:rsidRDefault="00DE767D" w:rsidP="00A226F9">
            <w:pPr>
              <w:jc w:val="center"/>
              <w:rPr>
                <w:sz w:val="20"/>
                <w:szCs w:val="20"/>
              </w:rPr>
            </w:pPr>
            <w:r w:rsidRPr="003D71BE">
              <w:rPr>
                <w:sz w:val="20"/>
                <w:szCs w:val="20"/>
              </w:rPr>
              <w:t>0,163</w:t>
            </w:r>
          </w:p>
        </w:tc>
        <w:tc>
          <w:tcPr>
            <w:tcW w:w="252" w:type="pct"/>
            <w:shd w:val="clear" w:color="auto" w:fill="auto"/>
            <w:vAlign w:val="center"/>
            <w:hideMark/>
          </w:tcPr>
          <w:p w14:paraId="5241F45C" w14:textId="77777777" w:rsidR="00DE767D" w:rsidRPr="003D71BE" w:rsidRDefault="00DE767D" w:rsidP="00A226F9">
            <w:pPr>
              <w:jc w:val="center"/>
              <w:rPr>
                <w:sz w:val="20"/>
                <w:szCs w:val="20"/>
              </w:rPr>
            </w:pPr>
            <w:r w:rsidRPr="003D71BE">
              <w:rPr>
                <w:sz w:val="20"/>
                <w:szCs w:val="20"/>
              </w:rPr>
              <w:t>0,163</w:t>
            </w:r>
          </w:p>
        </w:tc>
        <w:tc>
          <w:tcPr>
            <w:tcW w:w="252" w:type="pct"/>
            <w:shd w:val="clear" w:color="auto" w:fill="auto"/>
            <w:vAlign w:val="center"/>
            <w:hideMark/>
          </w:tcPr>
          <w:p w14:paraId="47484490" w14:textId="77777777" w:rsidR="00DE767D" w:rsidRPr="003D71BE" w:rsidRDefault="00DE767D" w:rsidP="00A226F9">
            <w:pPr>
              <w:jc w:val="center"/>
              <w:rPr>
                <w:sz w:val="20"/>
                <w:szCs w:val="20"/>
              </w:rPr>
            </w:pPr>
            <w:r w:rsidRPr="003D71BE">
              <w:rPr>
                <w:sz w:val="20"/>
                <w:szCs w:val="20"/>
              </w:rPr>
              <w:t>0,163</w:t>
            </w:r>
          </w:p>
        </w:tc>
        <w:tc>
          <w:tcPr>
            <w:tcW w:w="252" w:type="pct"/>
            <w:shd w:val="clear" w:color="auto" w:fill="auto"/>
            <w:vAlign w:val="center"/>
            <w:hideMark/>
          </w:tcPr>
          <w:p w14:paraId="3A7B2BAB" w14:textId="77777777" w:rsidR="00DE767D" w:rsidRPr="003D71BE" w:rsidRDefault="00DE767D" w:rsidP="00A226F9">
            <w:pPr>
              <w:jc w:val="center"/>
              <w:rPr>
                <w:sz w:val="20"/>
                <w:szCs w:val="20"/>
              </w:rPr>
            </w:pPr>
            <w:r w:rsidRPr="003D71BE">
              <w:rPr>
                <w:sz w:val="20"/>
                <w:szCs w:val="20"/>
              </w:rPr>
              <w:t>0,163</w:t>
            </w:r>
          </w:p>
        </w:tc>
        <w:tc>
          <w:tcPr>
            <w:tcW w:w="252" w:type="pct"/>
            <w:shd w:val="clear" w:color="auto" w:fill="auto"/>
            <w:vAlign w:val="center"/>
            <w:hideMark/>
          </w:tcPr>
          <w:p w14:paraId="2247136B" w14:textId="77777777" w:rsidR="00DE767D" w:rsidRPr="003D71BE" w:rsidRDefault="00DE767D" w:rsidP="00A226F9">
            <w:pPr>
              <w:jc w:val="center"/>
              <w:rPr>
                <w:sz w:val="20"/>
                <w:szCs w:val="20"/>
              </w:rPr>
            </w:pPr>
            <w:r w:rsidRPr="003D71BE">
              <w:rPr>
                <w:sz w:val="20"/>
                <w:szCs w:val="20"/>
              </w:rPr>
              <w:t>0,163</w:t>
            </w:r>
          </w:p>
        </w:tc>
        <w:tc>
          <w:tcPr>
            <w:tcW w:w="252" w:type="pct"/>
            <w:shd w:val="clear" w:color="auto" w:fill="auto"/>
            <w:vAlign w:val="center"/>
            <w:hideMark/>
          </w:tcPr>
          <w:p w14:paraId="1BC0B09D" w14:textId="77777777" w:rsidR="00DE767D" w:rsidRPr="003D71BE" w:rsidRDefault="00DE767D" w:rsidP="00A226F9">
            <w:pPr>
              <w:jc w:val="center"/>
              <w:rPr>
                <w:sz w:val="20"/>
                <w:szCs w:val="20"/>
              </w:rPr>
            </w:pPr>
            <w:r w:rsidRPr="003D71BE">
              <w:rPr>
                <w:sz w:val="20"/>
                <w:szCs w:val="20"/>
              </w:rPr>
              <w:t>0,163</w:t>
            </w:r>
          </w:p>
        </w:tc>
        <w:tc>
          <w:tcPr>
            <w:tcW w:w="252" w:type="pct"/>
            <w:shd w:val="clear" w:color="auto" w:fill="auto"/>
            <w:vAlign w:val="center"/>
            <w:hideMark/>
          </w:tcPr>
          <w:p w14:paraId="4A44281D" w14:textId="77777777" w:rsidR="00DE767D" w:rsidRPr="003D71BE" w:rsidRDefault="00DE767D" w:rsidP="00A226F9">
            <w:pPr>
              <w:jc w:val="center"/>
              <w:rPr>
                <w:sz w:val="20"/>
                <w:szCs w:val="20"/>
              </w:rPr>
            </w:pPr>
            <w:r w:rsidRPr="003D71BE">
              <w:rPr>
                <w:sz w:val="20"/>
                <w:szCs w:val="20"/>
              </w:rPr>
              <w:t>0,163</w:t>
            </w:r>
          </w:p>
        </w:tc>
        <w:tc>
          <w:tcPr>
            <w:tcW w:w="256" w:type="pct"/>
            <w:shd w:val="clear" w:color="auto" w:fill="auto"/>
            <w:vAlign w:val="center"/>
            <w:hideMark/>
          </w:tcPr>
          <w:p w14:paraId="33C3B967" w14:textId="77777777" w:rsidR="00DE767D" w:rsidRPr="003D71BE" w:rsidRDefault="00DE767D" w:rsidP="00A226F9">
            <w:pPr>
              <w:jc w:val="center"/>
              <w:rPr>
                <w:sz w:val="20"/>
                <w:szCs w:val="20"/>
              </w:rPr>
            </w:pPr>
            <w:r w:rsidRPr="003D71BE">
              <w:rPr>
                <w:sz w:val="20"/>
                <w:szCs w:val="20"/>
              </w:rPr>
              <w:t>0,163</w:t>
            </w:r>
          </w:p>
        </w:tc>
      </w:tr>
      <w:tr w:rsidR="003D71BE" w:rsidRPr="003D71BE" w14:paraId="7B4F5839" w14:textId="77777777" w:rsidTr="00A226F9">
        <w:trPr>
          <w:trHeight w:val="23"/>
          <w:jc w:val="center"/>
        </w:trPr>
        <w:tc>
          <w:tcPr>
            <w:tcW w:w="1242" w:type="pct"/>
            <w:shd w:val="clear" w:color="auto" w:fill="auto"/>
            <w:vAlign w:val="center"/>
            <w:hideMark/>
          </w:tcPr>
          <w:p w14:paraId="4F2761AB" w14:textId="77777777" w:rsidR="00DE767D" w:rsidRPr="003D71BE" w:rsidRDefault="00DE767D" w:rsidP="00A226F9">
            <w:pPr>
              <w:rPr>
                <w:sz w:val="20"/>
                <w:szCs w:val="20"/>
              </w:rPr>
            </w:pPr>
            <w:r w:rsidRPr="003D71BE">
              <w:rPr>
                <w:sz w:val="20"/>
                <w:szCs w:val="20"/>
              </w:rPr>
              <w:t>Резерв (+) / дефицит (-) ВПУ</w:t>
            </w:r>
          </w:p>
        </w:tc>
        <w:tc>
          <w:tcPr>
            <w:tcW w:w="227" w:type="pct"/>
            <w:shd w:val="clear" w:color="auto" w:fill="auto"/>
            <w:vAlign w:val="center"/>
            <w:hideMark/>
          </w:tcPr>
          <w:p w14:paraId="34DACCD7" w14:textId="77777777" w:rsidR="00DE767D" w:rsidRPr="003D71BE" w:rsidRDefault="00DE767D" w:rsidP="00A226F9">
            <w:pPr>
              <w:jc w:val="center"/>
              <w:rPr>
                <w:sz w:val="20"/>
                <w:szCs w:val="20"/>
              </w:rPr>
            </w:pPr>
            <w:r w:rsidRPr="003D71BE">
              <w:rPr>
                <w:sz w:val="20"/>
                <w:szCs w:val="20"/>
              </w:rPr>
              <w:t>т/ч</w:t>
            </w:r>
          </w:p>
        </w:tc>
        <w:tc>
          <w:tcPr>
            <w:tcW w:w="251" w:type="pct"/>
            <w:shd w:val="clear" w:color="auto" w:fill="auto"/>
            <w:vAlign w:val="center"/>
            <w:hideMark/>
          </w:tcPr>
          <w:p w14:paraId="48F12747" w14:textId="77777777" w:rsidR="00DE767D" w:rsidRPr="003D71BE" w:rsidRDefault="00DE767D" w:rsidP="00A226F9">
            <w:pPr>
              <w:jc w:val="center"/>
              <w:rPr>
                <w:sz w:val="20"/>
                <w:szCs w:val="20"/>
              </w:rPr>
            </w:pPr>
            <w:r w:rsidRPr="003D71BE">
              <w:rPr>
                <w:sz w:val="20"/>
                <w:szCs w:val="20"/>
              </w:rPr>
              <w:t>0,799</w:t>
            </w:r>
          </w:p>
        </w:tc>
        <w:tc>
          <w:tcPr>
            <w:tcW w:w="252" w:type="pct"/>
            <w:shd w:val="clear" w:color="auto" w:fill="auto"/>
            <w:vAlign w:val="center"/>
            <w:hideMark/>
          </w:tcPr>
          <w:p w14:paraId="667C9A18" w14:textId="77777777" w:rsidR="00DE767D" w:rsidRPr="003D71BE" w:rsidRDefault="00DE767D" w:rsidP="00A226F9">
            <w:pPr>
              <w:jc w:val="center"/>
              <w:rPr>
                <w:sz w:val="20"/>
                <w:szCs w:val="20"/>
              </w:rPr>
            </w:pPr>
            <w:r w:rsidRPr="003D71BE">
              <w:rPr>
                <w:sz w:val="20"/>
                <w:szCs w:val="20"/>
              </w:rPr>
              <w:t>0,799</w:t>
            </w:r>
          </w:p>
        </w:tc>
        <w:tc>
          <w:tcPr>
            <w:tcW w:w="252" w:type="pct"/>
            <w:shd w:val="clear" w:color="auto" w:fill="auto"/>
            <w:vAlign w:val="center"/>
            <w:hideMark/>
          </w:tcPr>
          <w:p w14:paraId="5530799D" w14:textId="77777777" w:rsidR="00DE767D" w:rsidRPr="003D71BE" w:rsidRDefault="00DE767D" w:rsidP="00A226F9">
            <w:pPr>
              <w:jc w:val="center"/>
              <w:rPr>
                <w:sz w:val="20"/>
                <w:szCs w:val="20"/>
              </w:rPr>
            </w:pPr>
            <w:r w:rsidRPr="003D71BE">
              <w:rPr>
                <w:sz w:val="20"/>
                <w:szCs w:val="20"/>
              </w:rPr>
              <w:t>0,799</w:t>
            </w:r>
          </w:p>
        </w:tc>
        <w:tc>
          <w:tcPr>
            <w:tcW w:w="252" w:type="pct"/>
            <w:shd w:val="clear" w:color="auto" w:fill="auto"/>
            <w:vAlign w:val="center"/>
            <w:hideMark/>
          </w:tcPr>
          <w:p w14:paraId="3FB64F48" w14:textId="77777777" w:rsidR="00DE767D" w:rsidRPr="003D71BE" w:rsidRDefault="00DE767D" w:rsidP="00A226F9">
            <w:pPr>
              <w:jc w:val="center"/>
              <w:rPr>
                <w:sz w:val="20"/>
                <w:szCs w:val="20"/>
              </w:rPr>
            </w:pPr>
            <w:r w:rsidRPr="003D71BE">
              <w:rPr>
                <w:sz w:val="20"/>
                <w:szCs w:val="20"/>
              </w:rPr>
              <w:t>0,799</w:t>
            </w:r>
          </w:p>
        </w:tc>
        <w:tc>
          <w:tcPr>
            <w:tcW w:w="252" w:type="pct"/>
            <w:shd w:val="clear" w:color="auto" w:fill="auto"/>
            <w:vAlign w:val="center"/>
            <w:hideMark/>
          </w:tcPr>
          <w:p w14:paraId="500C4F6D" w14:textId="77777777" w:rsidR="00DE767D" w:rsidRPr="003D71BE" w:rsidRDefault="00DE767D" w:rsidP="00A226F9">
            <w:pPr>
              <w:jc w:val="center"/>
              <w:rPr>
                <w:sz w:val="20"/>
                <w:szCs w:val="20"/>
              </w:rPr>
            </w:pPr>
            <w:r w:rsidRPr="003D71BE">
              <w:rPr>
                <w:sz w:val="20"/>
                <w:szCs w:val="20"/>
              </w:rPr>
              <w:t>0,799</w:t>
            </w:r>
          </w:p>
        </w:tc>
        <w:tc>
          <w:tcPr>
            <w:tcW w:w="252" w:type="pct"/>
            <w:shd w:val="clear" w:color="auto" w:fill="auto"/>
            <w:vAlign w:val="center"/>
            <w:hideMark/>
          </w:tcPr>
          <w:p w14:paraId="034FF360" w14:textId="77777777" w:rsidR="00DE767D" w:rsidRPr="003D71BE" w:rsidRDefault="00DE767D" w:rsidP="00A226F9">
            <w:pPr>
              <w:jc w:val="center"/>
              <w:rPr>
                <w:sz w:val="20"/>
                <w:szCs w:val="20"/>
              </w:rPr>
            </w:pPr>
            <w:r w:rsidRPr="003D71BE">
              <w:rPr>
                <w:sz w:val="20"/>
                <w:szCs w:val="20"/>
              </w:rPr>
              <w:t>0,799</w:t>
            </w:r>
          </w:p>
        </w:tc>
        <w:tc>
          <w:tcPr>
            <w:tcW w:w="252" w:type="pct"/>
            <w:shd w:val="clear" w:color="auto" w:fill="auto"/>
            <w:vAlign w:val="center"/>
            <w:hideMark/>
          </w:tcPr>
          <w:p w14:paraId="2D385722" w14:textId="77777777" w:rsidR="00DE767D" w:rsidRPr="003D71BE" w:rsidRDefault="00DE767D" w:rsidP="00A226F9">
            <w:pPr>
              <w:jc w:val="center"/>
              <w:rPr>
                <w:sz w:val="20"/>
                <w:szCs w:val="20"/>
              </w:rPr>
            </w:pPr>
            <w:r w:rsidRPr="003D71BE">
              <w:rPr>
                <w:sz w:val="20"/>
                <w:szCs w:val="20"/>
              </w:rPr>
              <w:t>0,799</w:t>
            </w:r>
          </w:p>
        </w:tc>
        <w:tc>
          <w:tcPr>
            <w:tcW w:w="252" w:type="pct"/>
            <w:shd w:val="clear" w:color="auto" w:fill="auto"/>
            <w:vAlign w:val="center"/>
            <w:hideMark/>
          </w:tcPr>
          <w:p w14:paraId="6573821A" w14:textId="77777777" w:rsidR="00DE767D" w:rsidRPr="003D71BE" w:rsidRDefault="00DE767D" w:rsidP="00A226F9">
            <w:pPr>
              <w:jc w:val="center"/>
              <w:rPr>
                <w:sz w:val="20"/>
                <w:szCs w:val="20"/>
              </w:rPr>
            </w:pPr>
            <w:r w:rsidRPr="003D71BE">
              <w:rPr>
                <w:sz w:val="20"/>
                <w:szCs w:val="20"/>
              </w:rPr>
              <w:t>0,799</w:t>
            </w:r>
          </w:p>
        </w:tc>
        <w:tc>
          <w:tcPr>
            <w:tcW w:w="252" w:type="pct"/>
            <w:shd w:val="clear" w:color="auto" w:fill="auto"/>
            <w:vAlign w:val="center"/>
            <w:hideMark/>
          </w:tcPr>
          <w:p w14:paraId="1B530C9E" w14:textId="77777777" w:rsidR="00DE767D" w:rsidRPr="003D71BE" w:rsidRDefault="00DE767D" w:rsidP="00A226F9">
            <w:pPr>
              <w:jc w:val="center"/>
              <w:rPr>
                <w:sz w:val="20"/>
                <w:szCs w:val="20"/>
              </w:rPr>
            </w:pPr>
            <w:r w:rsidRPr="003D71BE">
              <w:rPr>
                <w:sz w:val="20"/>
                <w:szCs w:val="20"/>
              </w:rPr>
              <w:t>0,286</w:t>
            </w:r>
          </w:p>
        </w:tc>
        <w:tc>
          <w:tcPr>
            <w:tcW w:w="252" w:type="pct"/>
            <w:shd w:val="clear" w:color="auto" w:fill="auto"/>
            <w:vAlign w:val="center"/>
            <w:hideMark/>
          </w:tcPr>
          <w:p w14:paraId="5C17D5D3" w14:textId="77777777" w:rsidR="00DE767D" w:rsidRPr="003D71BE" w:rsidRDefault="00DE767D" w:rsidP="00A226F9">
            <w:pPr>
              <w:jc w:val="center"/>
              <w:rPr>
                <w:sz w:val="20"/>
                <w:szCs w:val="20"/>
              </w:rPr>
            </w:pPr>
            <w:r w:rsidRPr="003D71BE">
              <w:rPr>
                <w:sz w:val="20"/>
                <w:szCs w:val="20"/>
              </w:rPr>
              <w:t>0,286</w:t>
            </w:r>
          </w:p>
        </w:tc>
        <w:tc>
          <w:tcPr>
            <w:tcW w:w="252" w:type="pct"/>
            <w:shd w:val="clear" w:color="auto" w:fill="auto"/>
            <w:vAlign w:val="center"/>
            <w:hideMark/>
          </w:tcPr>
          <w:p w14:paraId="1972E3FC" w14:textId="77777777" w:rsidR="00DE767D" w:rsidRPr="003D71BE" w:rsidRDefault="00DE767D" w:rsidP="00A226F9">
            <w:pPr>
              <w:jc w:val="center"/>
              <w:rPr>
                <w:sz w:val="20"/>
                <w:szCs w:val="20"/>
              </w:rPr>
            </w:pPr>
            <w:r w:rsidRPr="003D71BE">
              <w:rPr>
                <w:sz w:val="20"/>
                <w:szCs w:val="20"/>
              </w:rPr>
              <w:t>0,286</w:t>
            </w:r>
          </w:p>
        </w:tc>
        <w:tc>
          <w:tcPr>
            <w:tcW w:w="252" w:type="pct"/>
            <w:shd w:val="clear" w:color="auto" w:fill="auto"/>
            <w:vAlign w:val="center"/>
            <w:hideMark/>
          </w:tcPr>
          <w:p w14:paraId="67A0F656" w14:textId="77777777" w:rsidR="00DE767D" w:rsidRPr="003D71BE" w:rsidRDefault="00DE767D" w:rsidP="00A226F9">
            <w:pPr>
              <w:jc w:val="center"/>
              <w:rPr>
                <w:sz w:val="20"/>
                <w:szCs w:val="20"/>
              </w:rPr>
            </w:pPr>
            <w:r w:rsidRPr="003D71BE">
              <w:rPr>
                <w:sz w:val="20"/>
                <w:szCs w:val="20"/>
              </w:rPr>
              <w:t>0,286</w:t>
            </w:r>
          </w:p>
        </w:tc>
        <w:tc>
          <w:tcPr>
            <w:tcW w:w="252" w:type="pct"/>
            <w:shd w:val="clear" w:color="auto" w:fill="auto"/>
            <w:vAlign w:val="center"/>
            <w:hideMark/>
          </w:tcPr>
          <w:p w14:paraId="25173F80" w14:textId="77777777" w:rsidR="00DE767D" w:rsidRPr="003D71BE" w:rsidRDefault="00DE767D" w:rsidP="00A226F9">
            <w:pPr>
              <w:jc w:val="center"/>
              <w:rPr>
                <w:sz w:val="20"/>
                <w:szCs w:val="20"/>
              </w:rPr>
            </w:pPr>
            <w:r w:rsidRPr="003D71BE">
              <w:rPr>
                <w:sz w:val="20"/>
                <w:szCs w:val="20"/>
              </w:rPr>
              <w:t>0,286</w:t>
            </w:r>
          </w:p>
        </w:tc>
        <w:tc>
          <w:tcPr>
            <w:tcW w:w="256" w:type="pct"/>
            <w:shd w:val="clear" w:color="auto" w:fill="auto"/>
            <w:vAlign w:val="center"/>
            <w:hideMark/>
          </w:tcPr>
          <w:p w14:paraId="07EBC774" w14:textId="77777777" w:rsidR="00DE767D" w:rsidRPr="003D71BE" w:rsidRDefault="00DE767D" w:rsidP="00A226F9">
            <w:pPr>
              <w:jc w:val="center"/>
              <w:rPr>
                <w:sz w:val="20"/>
                <w:szCs w:val="20"/>
              </w:rPr>
            </w:pPr>
            <w:r w:rsidRPr="003D71BE">
              <w:rPr>
                <w:sz w:val="20"/>
                <w:szCs w:val="20"/>
              </w:rPr>
              <w:t>0,286</w:t>
            </w:r>
          </w:p>
        </w:tc>
      </w:tr>
      <w:tr w:rsidR="003D71BE" w:rsidRPr="003D71BE" w14:paraId="49A36EC0" w14:textId="77777777" w:rsidTr="00A226F9">
        <w:trPr>
          <w:trHeight w:val="23"/>
          <w:jc w:val="center"/>
        </w:trPr>
        <w:tc>
          <w:tcPr>
            <w:tcW w:w="1242" w:type="pct"/>
            <w:shd w:val="clear" w:color="auto" w:fill="auto"/>
            <w:vAlign w:val="center"/>
            <w:hideMark/>
          </w:tcPr>
          <w:p w14:paraId="2DF86D8E" w14:textId="77777777" w:rsidR="00DE767D" w:rsidRPr="003D71BE" w:rsidRDefault="00DE767D" w:rsidP="00A226F9">
            <w:pPr>
              <w:rPr>
                <w:sz w:val="20"/>
                <w:szCs w:val="20"/>
              </w:rPr>
            </w:pPr>
            <w:r w:rsidRPr="003D71BE">
              <w:rPr>
                <w:sz w:val="20"/>
                <w:szCs w:val="20"/>
              </w:rPr>
              <w:t>Доля резерва</w:t>
            </w:r>
          </w:p>
        </w:tc>
        <w:tc>
          <w:tcPr>
            <w:tcW w:w="227" w:type="pct"/>
            <w:shd w:val="clear" w:color="auto" w:fill="auto"/>
            <w:vAlign w:val="center"/>
            <w:hideMark/>
          </w:tcPr>
          <w:p w14:paraId="2E8FBB53" w14:textId="77777777" w:rsidR="00DE767D" w:rsidRPr="003D71BE" w:rsidRDefault="00DE767D" w:rsidP="00A226F9">
            <w:pPr>
              <w:jc w:val="center"/>
              <w:rPr>
                <w:sz w:val="20"/>
                <w:szCs w:val="20"/>
              </w:rPr>
            </w:pPr>
            <w:r w:rsidRPr="003D71BE">
              <w:rPr>
                <w:sz w:val="20"/>
                <w:szCs w:val="20"/>
              </w:rPr>
              <w:t>%</w:t>
            </w:r>
          </w:p>
        </w:tc>
        <w:tc>
          <w:tcPr>
            <w:tcW w:w="251" w:type="pct"/>
            <w:shd w:val="clear" w:color="auto" w:fill="auto"/>
            <w:vAlign w:val="center"/>
            <w:hideMark/>
          </w:tcPr>
          <w:p w14:paraId="5B1237B7" w14:textId="77777777" w:rsidR="00DE767D" w:rsidRPr="003D71BE" w:rsidRDefault="00DE767D" w:rsidP="00A226F9">
            <w:pPr>
              <w:jc w:val="center"/>
              <w:rPr>
                <w:sz w:val="20"/>
                <w:szCs w:val="20"/>
              </w:rPr>
            </w:pPr>
            <w:r w:rsidRPr="003D71BE">
              <w:rPr>
                <w:sz w:val="20"/>
                <w:szCs w:val="20"/>
              </w:rPr>
              <w:t>95%</w:t>
            </w:r>
          </w:p>
        </w:tc>
        <w:tc>
          <w:tcPr>
            <w:tcW w:w="252" w:type="pct"/>
            <w:shd w:val="clear" w:color="auto" w:fill="auto"/>
            <w:vAlign w:val="center"/>
            <w:hideMark/>
          </w:tcPr>
          <w:p w14:paraId="64F05C24" w14:textId="77777777" w:rsidR="00DE767D" w:rsidRPr="003D71BE" w:rsidRDefault="00DE767D" w:rsidP="00A226F9">
            <w:pPr>
              <w:jc w:val="center"/>
              <w:rPr>
                <w:sz w:val="20"/>
                <w:szCs w:val="20"/>
              </w:rPr>
            </w:pPr>
            <w:r w:rsidRPr="003D71BE">
              <w:rPr>
                <w:sz w:val="20"/>
                <w:szCs w:val="20"/>
              </w:rPr>
              <w:t>95%</w:t>
            </w:r>
          </w:p>
        </w:tc>
        <w:tc>
          <w:tcPr>
            <w:tcW w:w="252" w:type="pct"/>
            <w:shd w:val="clear" w:color="auto" w:fill="auto"/>
            <w:vAlign w:val="center"/>
            <w:hideMark/>
          </w:tcPr>
          <w:p w14:paraId="740BCA29" w14:textId="77777777" w:rsidR="00DE767D" w:rsidRPr="003D71BE" w:rsidRDefault="00DE767D" w:rsidP="00A226F9">
            <w:pPr>
              <w:jc w:val="center"/>
              <w:rPr>
                <w:sz w:val="20"/>
                <w:szCs w:val="20"/>
              </w:rPr>
            </w:pPr>
            <w:r w:rsidRPr="003D71BE">
              <w:rPr>
                <w:sz w:val="20"/>
                <w:szCs w:val="20"/>
              </w:rPr>
              <w:t>95%</w:t>
            </w:r>
          </w:p>
        </w:tc>
        <w:tc>
          <w:tcPr>
            <w:tcW w:w="252" w:type="pct"/>
            <w:shd w:val="clear" w:color="auto" w:fill="auto"/>
            <w:vAlign w:val="center"/>
            <w:hideMark/>
          </w:tcPr>
          <w:p w14:paraId="0357751E" w14:textId="77777777" w:rsidR="00DE767D" w:rsidRPr="003D71BE" w:rsidRDefault="00DE767D" w:rsidP="00A226F9">
            <w:pPr>
              <w:jc w:val="center"/>
              <w:rPr>
                <w:sz w:val="20"/>
                <w:szCs w:val="20"/>
              </w:rPr>
            </w:pPr>
            <w:r w:rsidRPr="003D71BE">
              <w:rPr>
                <w:sz w:val="20"/>
                <w:szCs w:val="20"/>
              </w:rPr>
              <w:t>95%</w:t>
            </w:r>
          </w:p>
        </w:tc>
        <w:tc>
          <w:tcPr>
            <w:tcW w:w="252" w:type="pct"/>
            <w:shd w:val="clear" w:color="auto" w:fill="auto"/>
            <w:vAlign w:val="center"/>
            <w:hideMark/>
          </w:tcPr>
          <w:p w14:paraId="4D34BADE" w14:textId="77777777" w:rsidR="00DE767D" w:rsidRPr="003D71BE" w:rsidRDefault="00DE767D" w:rsidP="00A226F9">
            <w:pPr>
              <w:jc w:val="center"/>
              <w:rPr>
                <w:sz w:val="20"/>
                <w:szCs w:val="20"/>
              </w:rPr>
            </w:pPr>
            <w:r w:rsidRPr="003D71BE">
              <w:rPr>
                <w:sz w:val="20"/>
                <w:szCs w:val="20"/>
              </w:rPr>
              <w:t>95%</w:t>
            </w:r>
          </w:p>
        </w:tc>
        <w:tc>
          <w:tcPr>
            <w:tcW w:w="252" w:type="pct"/>
            <w:shd w:val="clear" w:color="auto" w:fill="auto"/>
            <w:vAlign w:val="center"/>
            <w:hideMark/>
          </w:tcPr>
          <w:p w14:paraId="7AF1AE9C" w14:textId="77777777" w:rsidR="00DE767D" w:rsidRPr="003D71BE" w:rsidRDefault="00DE767D" w:rsidP="00A226F9">
            <w:pPr>
              <w:jc w:val="center"/>
              <w:rPr>
                <w:sz w:val="20"/>
                <w:szCs w:val="20"/>
              </w:rPr>
            </w:pPr>
            <w:r w:rsidRPr="003D71BE">
              <w:rPr>
                <w:sz w:val="20"/>
                <w:szCs w:val="20"/>
              </w:rPr>
              <w:t>95%</w:t>
            </w:r>
          </w:p>
        </w:tc>
        <w:tc>
          <w:tcPr>
            <w:tcW w:w="252" w:type="pct"/>
            <w:shd w:val="clear" w:color="auto" w:fill="auto"/>
            <w:vAlign w:val="center"/>
            <w:hideMark/>
          </w:tcPr>
          <w:p w14:paraId="24C4A051" w14:textId="77777777" w:rsidR="00DE767D" w:rsidRPr="003D71BE" w:rsidRDefault="00DE767D" w:rsidP="00A226F9">
            <w:pPr>
              <w:jc w:val="center"/>
              <w:rPr>
                <w:sz w:val="20"/>
                <w:szCs w:val="20"/>
              </w:rPr>
            </w:pPr>
            <w:r w:rsidRPr="003D71BE">
              <w:rPr>
                <w:sz w:val="20"/>
                <w:szCs w:val="20"/>
              </w:rPr>
              <w:t>95%</w:t>
            </w:r>
          </w:p>
        </w:tc>
        <w:tc>
          <w:tcPr>
            <w:tcW w:w="252" w:type="pct"/>
            <w:shd w:val="clear" w:color="auto" w:fill="auto"/>
            <w:vAlign w:val="center"/>
            <w:hideMark/>
          </w:tcPr>
          <w:p w14:paraId="264710D4" w14:textId="77777777" w:rsidR="00DE767D" w:rsidRPr="003D71BE" w:rsidRDefault="00DE767D" w:rsidP="00A226F9">
            <w:pPr>
              <w:jc w:val="center"/>
              <w:rPr>
                <w:sz w:val="20"/>
                <w:szCs w:val="20"/>
              </w:rPr>
            </w:pPr>
            <w:r w:rsidRPr="003D71BE">
              <w:rPr>
                <w:sz w:val="20"/>
                <w:szCs w:val="20"/>
              </w:rPr>
              <w:t>95%</w:t>
            </w:r>
          </w:p>
        </w:tc>
        <w:tc>
          <w:tcPr>
            <w:tcW w:w="252" w:type="pct"/>
            <w:shd w:val="clear" w:color="auto" w:fill="auto"/>
            <w:vAlign w:val="center"/>
            <w:hideMark/>
          </w:tcPr>
          <w:p w14:paraId="0F5D60D9" w14:textId="77777777" w:rsidR="00DE767D" w:rsidRPr="003D71BE" w:rsidRDefault="00DE767D" w:rsidP="00A226F9">
            <w:pPr>
              <w:jc w:val="center"/>
              <w:rPr>
                <w:sz w:val="20"/>
                <w:szCs w:val="20"/>
              </w:rPr>
            </w:pPr>
            <w:r w:rsidRPr="003D71BE">
              <w:rPr>
                <w:sz w:val="20"/>
                <w:szCs w:val="20"/>
              </w:rPr>
              <w:t>88%</w:t>
            </w:r>
          </w:p>
        </w:tc>
        <w:tc>
          <w:tcPr>
            <w:tcW w:w="252" w:type="pct"/>
            <w:shd w:val="clear" w:color="auto" w:fill="auto"/>
            <w:vAlign w:val="center"/>
            <w:hideMark/>
          </w:tcPr>
          <w:p w14:paraId="0C59116B" w14:textId="77777777" w:rsidR="00DE767D" w:rsidRPr="003D71BE" w:rsidRDefault="00DE767D" w:rsidP="00A226F9">
            <w:pPr>
              <w:jc w:val="center"/>
              <w:rPr>
                <w:sz w:val="20"/>
                <w:szCs w:val="20"/>
              </w:rPr>
            </w:pPr>
            <w:r w:rsidRPr="003D71BE">
              <w:rPr>
                <w:sz w:val="20"/>
                <w:szCs w:val="20"/>
              </w:rPr>
              <w:t>88%</w:t>
            </w:r>
          </w:p>
        </w:tc>
        <w:tc>
          <w:tcPr>
            <w:tcW w:w="252" w:type="pct"/>
            <w:shd w:val="clear" w:color="auto" w:fill="auto"/>
            <w:vAlign w:val="center"/>
            <w:hideMark/>
          </w:tcPr>
          <w:p w14:paraId="4FFDEC45" w14:textId="77777777" w:rsidR="00DE767D" w:rsidRPr="003D71BE" w:rsidRDefault="00DE767D" w:rsidP="00A226F9">
            <w:pPr>
              <w:jc w:val="center"/>
              <w:rPr>
                <w:sz w:val="20"/>
                <w:szCs w:val="20"/>
              </w:rPr>
            </w:pPr>
            <w:r w:rsidRPr="003D71BE">
              <w:rPr>
                <w:sz w:val="20"/>
                <w:szCs w:val="20"/>
              </w:rPr>
              <w:t>88%</w:t>
            </w:r>
          </w:p>
        </w:tc>
        <w:tc>
          <w:tcPr>
            <w:tcW w:w="252" w:type="pct"/>
            <w:shd w:val="clear" w:color="auto" w:fill="auto"/>
            <w:vAlign w:val="center"/>
            <w:hideMark/>
          </w:tcPr>
          <w:p w14:paraId="5B5DE7F5" w14:textId="77777777" w:rsidR="00DE767D" w:rsidRPr="003D71BE" w:rsidRDefault="00DE767D" w:rsidP="00A226F9">
            <w:pPr>
              <w:jc w:val="center"/>
              <w:rPr>
                <w:sz w:val="20"/>
                <w:szCs w:val="20"/>
              </w:rPr>
            </w:pPr>
            <w:r w:rsidRPr="003D71BE">
              <w:rPr>
                <w:sz w:val="20"/>
                <w:szCs w:val="20"/>
              </w:rPr>
              <w:t>88%</w:t>
            </w:r>
          </w:p>
        </w:tc>
        <w:tc>
          <w:tcPr>
            <w:tcW w:w="252" w:type="pct"/>
            <w:shd w:val="clear" w:color="auto" w:fill="auto"/>
            <w:vAlign w:val="center"/>
            <w:hideMark/>
          </w:tcPr>
          <w:p w14:paraId="3C989A7D" w14:textId="77777777" w:rsidR="00DE767D" w:rsidRPr="003D71BE" w:rsidRDefault="00DE767D" w:rsidP="00A226F9">
            <w:pPr>
              <w:jc w:val="center"/>
              <w:rPr>
                <w:sz w:val="20"/>
                <w:szCs w:val="20"/>
              </w:rPr>
            </w:pPr>
            <w:r w:rsidRPr="003D71BE">
              <w:rPr>
                <w:sz w:val="20"/>
                <w:szCs w:val="20"/>
              </w:rPr>
              <w:t>88%</w:t>
            </w:r>
          </w:p>
        </w:tc>
        <w:tc>
          <w:tcPr>
            <w:tcW w:w="256" w:type="pct"/>
            <w:shd w:val="clear" w:color="auto" w:fill="auto"/>
            <w:vAlign w:val="center"/>
            <w:hideMark/>
          </w:tcPr>
          <w:p w14:paraId="456B8A3F" w14:textId="77777777" w:rsidR="00DE767D" w:rsidRPr="003D71BE" w:rsidRDefault="00DE767D" w:rsidP="00A226F9">
            <w:pPr>
              <w:jc w:val="center"/>
              <w:rPr>
                <w:sz w:val="20"/>
                <w:szCs w:val="20"/>
              </w:rPr>
            </w:pPr>
            <w:r w:rsidRPr="003D71BE">
              <w:rPr>
                <w:sz w:val="20"/>
                <w:szCs w:val="20"/>
              </w:rPr>
              <w:t>88%</w:t>
            </w:r>
          </w:p>
        </w:tc>
      </w:tr>
      <w:tr w:rsidR="003D71BE" w:rsidRPr="003D71BE" w14:paraId="309D67F6" w14:textId="77777777" w:rsidTr="00A226F9">
        <w:trPr>
          <w:trHeight w:val="23"/>
          <w:jc w:val="center"/>
        </w:trPr>
        <w:tc>
          <w:tcPr>
            <w:tcW w:w="5000" w:type="pct"/>
            <w:gridSpan w:val="16"/>
            <w:shd w:val="clear" w:color="auto" w:fill="auto"/>
            <w:vAlign w:val="center"/>
            <w:hideMark/>
          </w:tcPr>
          <w:p w14:paraId="1DDC89C1" w14:textId="77777777" w:rsidR="00DE767D" w:rsidRPr="003D71BE" w:rsidRDefault="00DE767D" w:rsidP="00A226F9">
            <w:pPr>
              <w:jc w:val="center"/>
              <w:rPr>
                <w:b/>
                <w:bCs/>
                <w:i/>
                <w:iCs/>
                <w:sz w:val="20"/>
                <w:szCs w:val="20"/>
                <w:u w:val="single"/>
              </w:rPr>
            </w:pPr>
            <w:r w:rsidRPr="003D71BE">
              <w:rPr>
                <w:b/>
                <w:bCs/>
                <w:i/>
                <w:iCs/>
                <w:sz w:val="20"/>
                <w:szCs w:val="20"/>
                <w:u w:val="single"/>
              </w:rPr>
              <w:t>Котельная ГАУЗ Калужской области "Калужский санаторий "Звездный"</w:t>
            </w:r>
          </w:p>
        </w:tc>
      </w:tr>
      <w:tr w:rsidR="003D71BE" w:rsidRPr="003D71BE" w14:paraId="3042F1AB" w14:textId="77777777" w:rsidTr="00A226F9">
        <w:trPr>
          <w:trHeight w:val="23"/>
          <w:jc w:val="center"/>
        </w:trPr>
        <w:tc>
          <w:tcPr>
            <w:tcW w:w="1242" w:type="pct"/>
            <w:shd w:val="clear" w:color="auto" w:fill="auto"/>
            <w:vAlign w:val="center"/>
            <w:hideMark/>
          </w:tcPr>
          <w:p w14:paraId="21AA20B6" w14:textId="77777777" w:rsidR="00DE767D" w:rsidRPr="003D71BE" w:rsidRDefault="00DE767D" w:rsidP="00A226F9">
            <w:pPr>
              <w:rPr>
                <w:sz w:val="20"/>
                <w:szCs w:val="20"/>
              </w:rPr>
            </w:pPr>
            <w:r w:rsidRPr="003D71BE">
              <w:rPr>
                <w:sz w:val="20"/>
                <w:szCs w:val="20"/>
              </w:rPr>
              <w:t>Производительность ВПУ</w:t>
            </w:r>
          </w:p>
        </w:tc>
        <w:tc>
          <w:tcPr>
            <w:tcW w:w="227" w:type="pct"/>
            <w:shd w:val="clear" w:color="auto" w:fill="auto"/>
            <w:vAlign w:val="center"/>
            <w:hideMark/>
          </w:tcPr>
          <w:p w14:paraId="16B59F84" w14:textId="77777777" w:rsidR="00DE767D" w:rsidRPr="003D71BE" w:rsidRDefault="00DE767D" w:rsidP="00A226F9">
            <w:pPr>
              <w:jc w:val="center"/>
              <w:rPr>
                <w:sz w:val="20"/>
                <w:szCs w:val="20"/>
              </w:rPr>
            </w:pPr>
            <w:r w:rsidRPr="003D71BE">
              <w:rPr>
                <w:sz w:val="20"/>
                <w:szCs w:val="20"/>
              </w:rPr>
              <w:t>т/ч</w:t>
            </w:r>
          </w:p>
        </w:tc>
        <w:tc>
          <w:tcPr>
            <w:tcW w:w="251" w:type="pct"/>
            <w:shd w:val="clear" w:color="auto" w:fill="auto"/>
            <w:vAlign w:val="center"/>
            <w:hideMark/>
          </w:tcPr>
          <w:p w14:paraId="50B543AC" w14:textId="77777777" w:rsidR="00DE767D" w:rsidRPr="003D71BE" w:rsidRDefault="00DE767D" w:rsidP="00A226F9">
            <w:pPr>
              <w:jc w:val="center"/>
              <w:rPr>
                <w:sz w:val="20"/>
                <w:szCs w:val="20"/>
              </w:rPr>
            </w:pPr>
            <w:r w:rsidRPr="003D71BE">
              <w:rPr>
                <w:sz w:val="20"/>
                <w:szCs w:val="20"/>
              </w:rPr>
              <w:t>10,00</w:t>
            </w:r>
          </w:p>
        </w:tc>
        <w:tc>
          <w:tcPr>
            <w:tcW w:w="252" w:type="pct"/>
            <w:shd w:val="clear" w:color="auto" w:fill="auto"/>
            <w:vAlign w:val="center"/>
            <w:hideMark/>
          </w:tcPr>
          <w:p w14:paraId="54F20A94" w14:textId="77777777" w:rsidR="00DE767D" w:rsidRPr="003D71BE" w:rsidRDefault="00DE767D" w:rsidP="00A226F9">
            <w:pPr>
              <w:jc w:val="center"/>
              <w:rPr>
                <w:sz w:val="20"/>
                <w:szCs w:val="20"/>
              </w:rPr>
            </w:pPr>
            <w:r w:rsidRPr="003D71BE">
              <w:rPr>
                <w:sz w:val="20"/>
                <w:szCs w:val="20"/>
              </w:rPr>
              <w:t>10,00</w:t>
            </w:r>
          </w:p>
        </w:tc>
        <w:tc>
          <w:tcPr>
            <w:tcW w:w="252" w:type="pct"/>
            <w:shd w:val="clear" w:color="auto" w:fill="auto"/>
            <w:vAlign w:val="center"/>
            <w:hideMark/>
          </w:tcPr>
          <w:p w14:paraId="648CBB96" w14:textId="77777777" w:rsidR="00DE767D" w:rsidRPr="003D71BE" w:rsidRDefault="00DE767D" w:rsidP="00A226F9">
            <w:pPr>
              <w:jc w:val="center"/>
              <w:rPr>
                <w:sz w:val="20"/>
                <w:szCs w:val="20"/>
              </w:rPr>
            </w:pPr>
            <w:r w:rsidRPr="003D71BE">
              <w:rPr>
                <w:sz w:val="20"/>
                <w:szCs w:val="20"/>
              </w:rPr>
              <w:t>10,00</w:t>
            </w:r>
          </w:p>
        </w:tc>
        <w:tc>
          <w:tcPr>
            <w:tcW w:w="252" w:type="pct"/>
            <w:shd w:val="clear" w:color="auto" w:fill="auto"/>
            <w:vAlign w:val="center"/>
            <w:hideMark/>
          </w:tcPr>
          <w:p w14:paraId="060551F2" w14:textId="77777777" w:rsidR="00DE767D" w:rsidRPr="003D71BE" w:rsidRDefault="00DE767D" w:rsidP="00A226F9">
            <w:pPr>
              <w:jc w:val="center"/>
              <w:rPr>
                <w:sz w:val="20"/>
                <w:szCs w:val="20"/>
              </w:rPr>
            </w:pPr>
            <w:r w:rsidRPr="003D71BE">
              <w:rPr>
                <w:sz w:val="20"/>
                <w:szCs w:val="20"/>
              </w:rPr>
              <w:t>10,00</w:t>
            </w:r>
          </w:p>
        </w:tc>
        <w:tc>
          <w:tcPr>
            <w:tcW w:w="252" w:type="pct"/>
            <w:shd w:val="clear" w:color="auto" w:fill="auto"/>
            <w:vAlign w:val="center"/>
            <w:hideMark/>
          </w:tcPr>
          <w:p w14:paraId="15256C56" w14:textId="77777777" w:rsidR="00DE767D" w:rsidRPr="003D71BE" w:rsidRDefault="00DE767D" w:rsidP="00A226F9">
            <w:pPr>
              <w:jc w:val="center"/>
              <w:rPr>
                <w:sz w:val="20"/>
                <w:szCs w:val="20"/>
              </w:rPr>
            </w:pPr>
            <w:r w:rsidRPr="003D71BE">
              <w:rPr>
                <w:sz w:val="20"/>
                <w:szCs w:val="20"/>
              </w:rPr>
              <w:t>10,00</w:t>
            </w:r>
          </w:p>
        </w:tc>
        <w:tc>
          <w:tcPr>
            <w:tcW w:w="252" w:type="pct"/>
            <w:shd w:val="clear" w:color="auto" w:fill="auto"/>
            <w:vAlign w:val="center"/>
            <w:hideMark/>
          </w:tcPr>
          <w:p w14:paraId="57B9D44A" w14:textId="77777777" w:rsidR="00DE767D" w:rsidRPr="003D71BE" w:rsidRDefault="00DE767D" w:rsidP="00A226F9">
            <w:pPr>
              <w:jc w:val="center"/>
              <w:rPr>
                <w:sz w:val="20"/>
                <w:szCs w:val="20"/>
              </w:rPr>
            </w:pPr>
            <w:r w:rsidRPr="003D71BE">
              <w:rPr>
                <w:sz w:val="20"/>
                <w:szCs w:val="20"/>
              </w:rPr>
              <w:t>10,00</w:t>
            </w:r>
          </w:p>
        </w:tc>
        <w:tc>
          <w:tcPr>
            <w:tcW w:w="252" w:type="pct"/>
            <w:shd w:val="clear" w:color="auto" w:fill="auto"/>
            <w:vAlign w:val="center"/>
            <w:hideMark/>
          </w:tcPr>
          <w:p w14:paraId="0F120BCE" w14:textId="77777777" w:rsidR="00DE767D" w:rsidRPr="003D71BE" w:rsidRDefault="00DE767D" w:rsidP="00A226F9">
            <w:pPr>
              <w:jc w:val="center"/>
              <w:rPr>
                <w:sz w:val="20"/>
                <w:szCs w:val="20"/>
              </w:rPr>
            </w:pPr>
            <w:r w:rsidRPr="003D71BE">
              <w:rPr>
                <w:sz w:val="20"/>
                <w:szCs w:val="20"/>
              </w:rPr>
              <w:t>10,00</w:t>
            </w:r>
          </w:p>
        </w:tc>
        <w:tc>
          <w:tcPr>
            <w:tcW w:w="252" w:type="pct"/>
            <w:shd w:val="clear" w:color="auto" w:fill="auto"/>
            <w:vAlign w:val="center"/>
            <w:hideMark/>
          </w:tcPr>
          <w:p w14:paraId="425B870C" w14:textId="77777777" w:rsidR="00DE767D" w:rsidRPr="003D71BE" w:rsidRDefault="00DE767D" w:rsidP="00A226F9">
            <w:pPr>
              <w:jc w:val="center"/>
              <w:rPr>
                <w:sz w:val="20"/>
                <w:szCs w:val="20"/>
              </w:rPr>
            </w:pPr>
            <w:r w:rsidRPr="003D71BE">
              <w:rPr>
                <w:sz w:val="20"/>
                <w:szCs w:val="20"/>
              </w:rPr>
              <w:t>10,00</w:t>
            </w:r>
          </w:p>
        </w:tc>
        <w:tc>
          <w:tcPr>
            <w:tcW w:w="252" w:type="pct"/>
            <w:shd w:val="clear" w:color="auto" w:fill="auto"/>
            <w:vAlign w:val="center"/>
            <w:hideMark/>
          </w:tcPr>
          <w:p w14:paraId="4C58AD74" w14:textId="77777777" w:rsidR="00DE767D" w:rsidRPr="003D71BE" w:rsidRDefault="00DE767D" w:rsidP="00A226F9">
            <w:pPr>
              <w:jc w:val="center"/>
              <w:rPr>
                <w:sz w:val="20"/>
                <w:szCs w:val="20"/>
              </w:rPr>
            </w:pPr>
            <w:r w:rsidRPr="003D71BE">
              <w:rPr>
                <w:sz w:val="20"/>
                <w:szCs w:val="20"/>
              </w:rPr>
              <w:t>1,60</w:t>
            </w:r>
          </w:p>
        </w:tc>
        <w:tc>
          <w:tcPr>
            <w:tcW w:w="252" w:type="pct"/>
            <w:shd w:val="clear" w:color="auto" w:fill="auto"/>
            <w:vAlign w:val="center"/>
            <w:hideMark/>
          </w:tcPr>
          <w:p w14:paraId="010309AB" w14:textId="77777777" w:rsidR="00DE767D" w:rsidRPr="003D71BE" w:rsidRDefault="00DE767D" w:rsidP="00A226F9">
            <w:pPr>
              <w:jc w:val="center"/>
              <w:rPr>
                <w:sz w:val="20"/>
                <w:szCs w:val="20"/>
              </w:rPr>
            </w:pPr>
            <w:r w:rsidRPr="003D71BE">
              <w:rPr>
                <w:sz w:val="20"/>
                <w:szCs w:val="20"/>
              </w:rPr>
              <w:t>1,60</w:t>
            </w:r>
          </w:p>
        </w:tc>
        <w:tc>
          <w:tcPr>
            <w:tcW w:w="252" w:type="pct"/>
            <w:shd w:val="clear" w:color="auto" w:fill="auto"/>
            <w:vAlign w:val="center"/>
            <w:hideMark/>
          </w:tcPr>
          <w:p w14:paraId="6C96A662" w14:textId="77777777" w:rsidR="00DE767D" w:rsidRPr="003D71BE" w:rsidRDefault="00DE767D" w:rsidP="00A226F9">
            <w:pPr>
              <w:jc w:val="center"/>
              <w:rPr>
                <w:sz w:val="20"/>
                <w:szCs w:val="20"/>
              </w:rPr>
            </w:pPr>
            <w:r w:rsidRPr="003D71BE">
              <w:rPr>
                <w:sz w:val="20"/>
                <w:szCs w:val="20"/>
              </w:rPr>
              <w:t>1,60</w:t>
            </w:r>
          </w:p>
        </w:tc>
        <w:tc>
          <w:tcPr>
            <w:tcW w:w="252" w:type="pct"/>
            <w:shd w:val="clear" w:color="auto" w:fill="auto"/>
            <w:vAlign w:val="center"/>
            <w:hideMark/>
          </w:tcPr>
          <w:p w14:paraId="6A79DF75" w14:textId="77777777" w:rsidR="00DE767D" w:rsidRPr="003D71BE" w:rsidRDefault="00DE767D" w:rsidP="00A226F9">
            <w:pPr>
              <w:jc w:val="center"/>
              <w:rPr>
                <w:sz w:val="20"/>
                <w:szCs w:val="20"/>
              </w:rPr>
            </w:pPr>
            <w:r w:rsidRPr="003D71BE">
              <w:rPr>
                <w:sz w:val="20"/>
                <w:szCs w:val="20"/>
              </w:rPr>
              <w:t>1,60</w:t>
            </w:r>
          </w:p>
        </w:tc>
        <w:tc>
          <w:tcPr>
            <w:tcW w:w="252" w:type="pct"/>
            <w:shd w:val="clear" w:color="auto" w:fill="auto"/>
            <w:vAlign w:val="center"/>
            <w:hideMark/>
          </w:tcPr>
          <w:p w14:paraId="607E796C" w14:textId="77777777" w:rsidR="00DE767D" w:rsidRPr="003D71BE" w:rsidRDefault="00DE767D" w:rsidP="00A226F9">
            <w:pPr>
              <w:jc w:val="center"/>
              <w:rPr>
                <w:sz w:val="20"/>
                <w:szCs w:val="20"/>
              </w:rPr>
            </w:pPr>
            <w:r w:rsidRPr="003D71BE">
              <w:rPr>
                <w:sz w:val="20"/>
                <w:szCs w:val="20"/>
              </w:rPr>
              <w:t>1,60</w:t>
            </w:r>
          </w:p>
        </w:tc>
        <w:tc>
          <w:tcPr>
            <w:tcW w:w="256" w:type="pct"/>
            <w:shd w:val="clear" w:color="auto" w:fill="auto"/>
            <w:vAlign w:val="center"/>
            <w:hideMark/>
          </w:tcPr>
          <w:p w14:paraId="6F050FFB" w14:textId="77777777" w:rsidR="00DE767D" w:rsidRPr="003D71BE" w:rsidRDefault="00DE767D" w:rsidP="00A226F9">
            <w:pPr>
              <w:jc w:val="center"/>
              <w:rPr>
                <w:sz w:val="20"/>
                <w:szCs w:val="20"/>
              </w:rPr>
            </w:pPr>
            <w:r w:rsidRPr="003D71BE">
              <w:rPr>
                <w:sz w:val="20"/>
                <w:szCs w:val="20"/>
              </w:rPr>
              <w:t>1,60</w:t>
            </w:r>
          </w:p>
        </w:tc>
      </w:tr>
      <w:tr w:rsidR="003D71BE" w:rsidRPr="003D71BE" w14:paraId="2BAC5A95" w14:textId="77777777" w:rsidTr="00A226F9">
        <w:trPr>
          <w:trHeight w:val="23"/>
          <w:jc w:val="center"/>
        </w:trPr>
        <w:tc>
          <w:tcPr>
            <w:tcW w:w="1242" w:type="pct"/>
            <w:shd w:val="clear" w:color="auto" w:fill="auto"/>
            <w:vAlign w:val="center"/>
            <w:hideMark/>
          </w:tcPr>
          <w:p w14:paraId="133DECBD" w14:textId="77777777" w:rsidR="00DE767D" w:rsidRPr="003D71BE" w:rsidRDefault="00DE767D" w:rsidP="00A226F9">
            <w:pPr>
              <w:rPr>
                <w:sz w:val="20"/>
                <w:szCs w:val="20"/>
              </w:rPr>
            </w:pPr>
            <w:r w:rsidRPr="003D71BE">
              <w:rPr>
                <w:sz w:val="20"/>
                <w:szCs w:val="20"/>
              </w:rPr>
              <w:t>Расчетный часовой расход для подпитки системы теплоснабжения</w:t>
            </w:r>
          </w:p>
        </w:tc>
        <w:tc>
          <w:tcPr>
            <w:tcW w:w="227" w:type="pct"/>
            <w:shd w:val="clear" w:color="auto" w:fill="auto"/>
            <w:vAlign w:val="center"/>
            <w:hideMark/>
          </w:tcPr>
          <w:p w14:paraId="49AFCA4E" w14:textId="77777777" w:rsidR="00DE767D" w:rsidRPr="003D71BE" w:rsidRDefault="00DE767D" w:rsidP="00A226F9">
            <w:pPr>
              <w:jc w:val="center"/>
              <w:rPr>
                <w:sz w:val="20"/>
                <w:szCs w:val="20"/>
              </w:rPr>
            </w:pPr>
            <w:r w:rsidRPr="003D71BE">
              <w:rPr>
                <w:sz w:val="20"/>
                <w:szCs w:val="20"/>
              </w:rPr>
              <w:t>т/ч</w:t>
            </w:r>
          </w:p>
        </w:tc>
        <w:tc>
          <w:tcPr>
            <w:tcW w:w="251" w:type="pct"/>
            <w:shd w:val="clear" w:color="auto" w:fill="auto"/>
            <w:vAlign w:val="center"/>
            <w:hideMark/>
          </w:tcPr>
          <w:p w14:paraId="77F0DC49" w14:textId="77777777" w:rsidR="00DE767D" w:rsidRPr="003D71BE" w:rsidRDefault="00DE767D" w:rsidP="00A226F9">
            <w:pPr>
              <w:jc w:val="center"/>
              <w:rPr>
                <w:sz w:val="20"/>
                <w:szCs w:val="20"/>
              </w:rPr>
            </w:pPr>
            <w:r w:rsidRPr="003D71BE">
              <w:rPr>
                <w:sz w:val="20"/>
                <w:szCs w:val="20"/>
              </w:rPr>
              <w:t>0,200</w:t>
            </w:r>
          </w:p>
        </w:tc>
        <w:tc>
          <w:tcPr>
            <w:tcW w:w="252" w:type="pct"/>
            <w:shd w:val="clear" w:color="auto" w:fill="auto"/>
            <w:vAlign w:val="center"/>
            <w:hideMark/>
          </w:tcPr>
          <w:p w14:paraId="6E3FE76F" w14:textId="77777777" w:rsidR="00DE767D" w:rsidRPr="003D71BE" w:rsidRDefault="00DE767D" w:rsidP="00A226F9">
            <w:pPr>
              <w:jc w:val="center"/>
              <w:rPr>
                <w:sz w:val="20"/>
                <w:szCs w:val="20"/>
              </w:rPr>
            </w:pPr>
            <w:r w:rsidRPr="003D71BE">
              <w:rPr>
                <w:sz w:val="20"/>
                <w:szCs w:val="20"/>
              </w:rPr>
              <w:t>0,200</w:t>
            </w:r>
          </w:p>
        </w:tc>
        <w:tc>
          <w:tcPr>
            <w:tcW w:w="252" w:type="pct"/>
            <w:shd w:val="clear" w:color="auto" w:fill="auto"/>
            <w:vAlign w:val="center"/>
            <w:hideMark/>
          </w:tcPr>
          <w:p w14:paraId="249E848A" w14:textId="77777777" w:rsidR="00DE767D" w:rsidRPr="003D71BE" w:rsidRDefault="00DE767D" w:rsidP="00A226F9">
            <w:pPr>
              <w:jc w:val="center"/>
              <w:rPr>
                <w:sz w:val="20"/>
                <w:szCs w:val="20"/>
              </w:rPr>
            </w:pPr>
            <w:r w:rsidRPr="003D71BE">
              <w:rPr>
                <w:sz w:val="20"/>
                <w:szCs w:val="20"/>
              </w:rPr>
              <w:t>0,200</w:t>
            </w:r>
          </w:p>
        </w:tc>
        <w:tc>
          <w:tcPr>
            <w:tcW w:w="252" w:type="pct"/>
            <w:shd w:val="clear" w:color="auto" w:fill="auto"/>
            <w:vAlign w:val="center"/>
            <w:hideMark/>
          </w:tcPr>
          <w:p w14:paraId="704F554E" w14:textId="77777777" w:rsidR="00DE767D" w:rsidRPr="003D71BE" w:rsidRDefault="00DE767D" w:rsidP="00A226F9">
            <w:pPr>
              <w:jc w:val="center"/>
              <w:rPr>
                <w:sz w:val="20"/>
                <w:szCs w:val="20"/>
              </w:rPr>
            </w:pPr>
            <w:r w:rsidRPr="003D71BE">
              <w:rPr>
                <w:sz w:val="20"/>
                <w:szCs w:val="20"/>
              </w:rPr>
              <w:t>0,200</w:t>
            </w:r>
          </w:p>
        </w:tc>
        <w:tc>
          <w:tcPr>
            <w:tcW w:w="252" w:type="pct"/>
            <w:shd w:val="clear" w:color="auto" w:fill="auto"/>
            <w:vAlign w:val="center"/>
            <w:hideMark/>
          </w:tcPr>
          <w:p w14:paraId="2E8893DD" w14:textId="77777777" w:rsidR="00DE767D" w:rsidRPr="003D71BE" w:rsidRDefault="00DE767D" w:rsidP="00A226F9">
            <w:pPr>
              <w:jc w:val="center"/>
              <w:rPr>
                <w:sz w:val="20"/>
                <w:szCs w:val="20"/>
              </w:rPr>
            </w:pPr>
            <w:r w:rsidRPr="003D71BE">
              <w:rPr>
                <w:sz w:val="20"/>
                <w:szCs w:val="20"/>
              </w:rPr>
              <w:t>0,200</w:t>
            </w:r>
          </w:p>
        </w:tc>
        <w:tc>
          <w:tcPr>
            <w:tcW w:w="252" w:type="pct"/>
            <w:shd w:val="clear" w:color="auto" w:fill="auto"/>
            <w:vAlign w:val="center"/>
            <w:hideMark/>
          </w:tcPr>
          <w:p w14:paraId="489D48F2" w14:textId="77777777" w:rsidR="00DE767D" w:rsidRPr="003D71BE" w:rsidRDefault="00DE767D" w:rsidP="00A226F9">
            <w:pPr>
              <w:jc w:val="center"/>
              <w:rPr>
                <w:sz w:val="20"/>
                <w:szCs w:val="20"/>
              </w:rPr>
            </w:pPr>
            <w:r w:rsidRPr="003D71BE">
              <w:rPr>
                <w:sz w:val="20"/>
                <w:szCs w:val="20"/>
              </w:rPr>
              <w:t>0,200</w:t>
            </w:r>
          </w:p>
        </w:tc>
        <w:tc>
          <w:tcPr>
            <w:tcW w:w="252" w:type="pct"/>
            <w:shd w:val="clear" w:color="auto" w:fill="auto"/>
            <w:vAlign w:val="center"/>
            <w:hideMark/>
          </w:tcPr>
          <w:p w14:paraId="55044694" w14:textId="77777777" w:rsidR="00DE767D" w:rsidRPr="003D71BE" w:rsidRDefault="00DE767D" w:rsidP="00A226F9">
            <w:pPr>
              <w:jc w:val="center"/>
              <w:rPr>
                <w:sz w:val="20"/>
                <w:szCs w:val="20"/>
              </w:rPr>
            </w:pPr>
            <w:r w:rsidRPr="003D71BE">
              <w:rPr>
                <w:sz w:val="20"/>
                <w:szCs w:val="20"/>
              </w:rPr>
              <w:t>0,200</w:t>
            </w:r>
          </w:p>
        </w:tc>
        <w:tc>
          <w:tcPr>
            <w:tcW w:w="252" w:type="pct"/>
            <w:shd w:val="clear" w:color="auto" w:fill="auto"/>
            <w:vAlign w:val="center"/>
            <w:hideMark/>
          </w:tcPr>
          <w:p w14:paraId="20146D5D" w14:textId="77777777" w:rsidR="00DE767D" w:rsidRPr="003D71BE" w:rsidRDefault="00DE767D" w:rsidP="00A226F9">
            <w:pPr>
              <w:jc w:val="center"/>
              <w:rPr>
                <w:sz w:val="20"/>
                <w:szCs w:val="20"/>
              </w:rPr>
            </w:pPr>
            <w:r w:rsidRPr="003D71BE">
              <w:rPr>
                <w:sz w:val="20"/>
                <w:szCs w:val="20"/>
              </w:rPr>
              <w:t>0,200</w:t>
            </w:r>
          </w:p>
        </w:tc>
        <w:tc>
          <w:tcPr>
            <w:tcW w:w="252" w:type="pct"/>
            <w:shd w:val="clear" w:color="auto" w:fill="auto"/>
            <w:vAlign w:val="center"/>
            <w:hideMark/>
          </w:tcPr>
          <w:p w14:paraId="4AB45B35" w14:textId="77777777" w:rsidR="00DE767D" w:rsidRPr="003D71BE" w:rsidRDefault="00DE767D" w:rsidP="00A226F9">
            <w:pPr>
              <w:jc w:val="center"/>
              <w:rPr>
                <w:sz w:val="20"/>
                <w:szCs w:val="20"/>
              </w:rPr>
            </w:pPr>
            <w:r w:rsidRPr="003D71BE">
              <w:rPr>
                <w:sz w:val="20"/>
                <w:szCs w:val="20"/>
              </w:rPr>
              <w:t>0,200</w:t>
            </w:r>
          </w:p>
        </w:tc>
        <w:tc>
          <w:tcPr>
            <w:tcW w:w="252" w:type="pct"/>
            <w:shd w:val="clear" w:color="auto" w:fill="auto"/>
            <w:vAlign w:val="center"/>
            <w:hideMark/>
          </w:tcPr>
          <w:p w14:paraId="041BD29B" w14:textId="77777777" w:rsidR="00DE767D" w:rsidRPr="003D71BE" w:rsidRDefault="00DE767D" w:rsidP="00A226F9">
            <w:pPr>
              <w:jc w:val="center"/>
              <w:rPr>
                <w:sz w:val="20"/>
                <w:szCs w:val="20"/>
              </w:rPr>
            </w:pPr>
            <w:r w:rsidRPr="003D71BE">
              <w:rPr>
                <w:sz w:val="20"/>
                <w:szCs w:val="20"/>
              </w:rPr>
              <w:t>0,200</w:t>
            </w:r>
          </w:p>
        </w:tc>
        <w:tc>
          <w:tcPr>
            <w:tcW w:w="252" w:type="pct"/>
            <w:shd w:val="clear" w:color="auto" w:fill="auto"/>
            <w:vAlign w:val="center"/>
            <w:hideMark/>
          </w:tcPr>
          <w:p w14:paraId="3A6B2953" w14:textId="77777777" w:rsidR="00DE767D" w:rsidRPr="003D71BE" w:rsidRDefault="00DE767D" w:rsidP="00A226F9">
            <w:pPr>
              <w:jc w:val="center"/>
              <w:rPr>
                <w:sz w:val="20"/>
                <w:szCs w:val="20"/>
              </w:rPr>
            </w:pPr>
            <w:r w:rsidRPr="003D71BE">
              <w:rPr>
                <w:sz w:val="20"/>
                <w:szCs w:val="20"/>
              </w:rPr>
              <w:t>0,200</w:t>
            </w:r>
          </w:p>
        </w:tc>
        <w:tc>
          <w:tcPr>
            <w:tcW w:w="252" w:type="pct"/>
            <w:shd w:val="clear" w:color="auto" w:fill="auto"/>
            <w:vAlign w:val="center"/>
            <w:hideMark/>
          </w:tcPr>
          <w:p w14:paraId="3C1D24A7" w14:textId="77777777" w:rsidR="00DE767D" w:rsidRPr="003D71BE" w:rsidRDefault="00DE767D" w:rsidP="00A226F9">
            <w:pPr>
              <w:jc w:val="center"/>
              <w:rPr>
                <w:sz w:val="20"/>
                <w:szCs w:val="20"/>
              </w:rPr>
            </w:pPr>
            <w:r w:rsidRPr="003D71BE">
              <w:rPr>
                <w:sz w:val="20"/>
                <w:szCs w:val="20"/>
              </w:rPr>
              <w:t>0,200</w:t>
            </w:r>
          </w:p>
        </w:tc>
        <w:tc>
          <w:tcPr>
            <w:tcW w:w="252" w:type="pct"/>
            <w:shd w:val="clear" w:color="auto" w:fill="auto"/>
            <w:vAlign w:val="center"/>
            <w:hideMark/>
          </w:tcPr>
          <w:p w14:paraId="4513E9CB" w14:textId="77777777" w:rsidR="00DE767D" w:rsidRPr="003D71BE" w:rsidRDefault="00DE767D" w:rsidP="00A226F9">
            <w:pPr>
              <w:jc w:val="center"/>
              <w:rPr>
                <w:sz w:val="20"/>
                <w:szCs w:val="20"/>
              </w:rPr>
            </w:pPr>
            <w:r w:rsidRPr="003D71BE">
              <w:rPr>
                <w:sz w:val="20"/>
                <w:szCs w:val="20"/>
              </w:rPr>
              <w:t>0,200</w:t>
            </w:r>
          </w:p>
        </w:tc>
        <w:tc>
          <w:tcPr>
            <w:tcW w:w="256" w:type="pct"/>
            <w:shd w:val="clear" w:color="auto" w:fill="auto"/>
            <w:vAlign w:val="center"/>
            <w:hideMark/>
          </w:tcPr>
          <w:p w14:paraId="27FCE365" w14:textId="77777777" w:rsidR="00DE767D" w:rsidRPr="003D71BE" w:rsidRDefault="00DE767D" w:rsidP="00A226F9">
            <w:pPr>
              <w:jc w:val="center"/>
              <w:rPr>
                <w:sz w:val="20"/>
                <w:szCs w:val="20"/>
              </w:rPr>
            </w:pPr>
            <w:r w:rsidRPr="003D71BE">
              <w:rPr>
                <w:sz w:val="20"/>
                <w:szCs w:val="20"/>
              </w:rPr>
              <w:t>0,200</w:t>
            </w:r>
          </w:p>
        </w:tc>
      </w:tr>
      <w:tr w:rsidR="003D71BE" w:rsidRPr="003D71BE" w14:paraId="17FEDDBD" w14:textId="77777777" w:rsidTr="00A226F9">
        <w:trPr>
          <w:trHeight w:val="23"/>
          <w:jc w:val="center"/>
        </w:trPr>
        <w:tc>
          <w:tcPr>
            <w:tcW w:w="1242" w:type="pct"/>
            <w:shd w:val="clear" w:color="auto" w:fill="auto"/>
            <w:vAlign w:val="center"/>
            <w:hideMark/>
          </w:tcPr>
          <w:p w14:paraId="0E1BC526" w14:textId="77777777" w:rsidR="00DE767D" w:rsidRPr="003D71BE" w:rsidRDefault="00DE767D" w:rsidP="00A226F9">
            <w:pPr>
              <w:rPr>
                <w:sz w:val="20"/>
                <w:szCs w:val="20"/>
              </w:rPr>
            </w:pPr>
            <w:r w:rsidRPr="003D71BE">
              <w:rPr>
                <w:sz w:val="20"/>
                <w:szCs w:val="20"/>
              </w:rPr>
              <w:t>Всего подпитка тепловой сети, в том числе:</w:t>
            </w:r>
          </w:p>
        </w:tc>
        <w:tc>
          <w:tcPr>
            <w:tcW w:w="227" w:type="pct"/>
            <w:shd w:val="clear" w:color="auto" w:fill="auto"/>
            <w:vAlign w:val="center"/>
            <w:hideMark/>
          </w:tcPr>
          <w:p w14:paraId="5A66ED10" w14:textId="77777777" w:rsidR="00DE767D" w:rsidRPr="003D71BE" w:rsidRDefault="00DE767D" w:rsidP="00A226F9">
            <w:pPr>
              <w:jc w:val="center"/>
              <w:rPr>
                <w:sz w:val="20"/>
                <w:szCs w:val="20"/>
              </w:rPr>
            </w:pPr>
            <w:r w:rsidRPr="003D71BE">
              <w:rPr>
                <w:sz w:val="20"/>
                <w:szCs w:val="20"/>
              </w:rPr>
              <w:t>т/ч</w:t>
            </w:r>
          </w:p>
        </w:tc>
        <w:tc>
          <w:tcPr>
            <w:tcW w:w="251" w:type="pct"/>
            <w:shd w:val="clear" w:color="auto" w:fill="auto"/>
            <w:vAlign w:val="center"/>
            <w:hideMark/>
          </w:tcPr>
          <w:p w14:paraId="39A169BC" w14:textId="77777777" w:rsidR="00DE767D" w:rsidRPr="003D71BE" w:rsidRDefault="00DE767D" w:rsidP="00A226F9">
            <w:pPr>
              <w:jc w:val="center"/>
              <w:rPr>
                <w:sz w:val="20"/>
                <w:szCs w:val="20"/>
              </w:rPr>
            </w:pPr>
            <w:r w:rsidRPr="003D71BE">
              <w:rPr>
                <w:sz w:val="20"/>
                <w:szCs w:val="20"/>
              </w:rPr>
              <w:t>0,200</w:t>
            </w:r>
          </w:p>
        </w:tc>
        <w:tc>
          <w:tcPr>
            <w:tcW w:w="252" w:type="pct"/>
            <w:shd w:val="clear" w:color="auto" w:fill="auto"/>
            <w:vAlign w:val="center"/>
            <w:hideMark/>
          </w:tcPr>
          <w:p w14:paraId="006232DC" w14:textId="77777777" w:rsidR="00DE767D" w:rsidRPr="003D71BE" w:rsidRDefault="00DE767D" w:rsidP="00A226F9">
            <w:pPr>
              <w:jc w:val="center"/>
              <w:rPr>
                <w:sz w:val="20"/>
                <w:szCs w:val="20"/>
              </w:rPr>
            </w:pPr>
            <w:r w:rsidRPr="003D71BE">
              <w:rPr>
                <w:sz w:val="20"/>
                <w:szCs w:val="20"/>
              </w:rPr>
              <w:t>0,200</w:t>
            </w:r>
          </w:p>
        </w:tc>
        <w:tc>
          <w:tcPr>
            <w:tcW w:w="252" w:type="pct"/>
            <w:shd w:val="clear" w:color="auto" w:fill="auto"/>
            <w:vAlign w:val="center"/>
            <w:hideMark/>
          </w:tcPr>
          <w:p w14:paraId="5245C211" w14:textId="77777777" w:rsidR="00DE767D" w:rsidRPr="003D71BE" w:rsidRDefault="00DE767D" w:rsidP="00A226F9">
            <w:pPr>
              <w:jc w:val="center"/>
              <w:rPr>
                <w:sz w:val="20"/>
                <w:szCs w:val="20"/>
              </w:rPr>
            </w:pPr>
            <w:r w:rsidRPr="003D71BE">
              <w:rPr>
                <w:sz w:val="20"/>
                <w:szCs w:val="20"/>
              </w:rPr>
              <w:t>0,200</w:t>
            </w:r>
          </w:p>
        </w:tc>
        <w:tc>
          <w:tcPr>
            <w:tcW w:w="252" w:type="pct"/>
            <w:shd w:val="clear" w:color="auto" w:fill="auto"/>
            <w:vAlign w:val="center"/>
            <w:hideMark/>
          </w:tcPr>
          <w:p w14:paraId="5932DD18" w14:textId="77777777" w:rsidR="00DE767D" w:rsidRPr="003D71BE" w:rsidRDefault="00DE767D" w:rsidP="00A226F9">
            <w:pPr>
              <w:jc w:val="center"/>
              <w:rPr>
                <w:sz w:val="20"/>
                <w:szCs w:val="20"/>
              </w:rPr>
            </w:pPr>
            <w:r w:rsidRPr="003D71BE">
              <w:rPr>
                <w:sz w:val="20"/>
                <w:szCs w:val="20"/>
              </w:rPr>
              <w:t>0,200</w:t>
            </w:r>
          </w:p>
        </w:tc>
        <w:tc>
          <w:tcPr>
            <w:tcW w:w="252" w:type="pct"/>
            <w:shd w:val="clear" w:color="auto" w:fill="auto"/>
            <w:vAlign w:val="center"/>
            <w:hideMark/>
          </w:tcPr>
          <w:p w14:paraId="0F58BE8F" w14:textId="77777777" w:rsidR="00DE767D" w:rsidRPr="003D71BE" w:rsidRDefault="00DE767D" w:rsidP="00A226F9">
            <w:pPr>
              <w:jc w:val="center"/>
              <w:rPr>
                <w:sz w:val="20"/>
                <w:szCs w:val="20"/>
              </w:rPr>
            </w:pPr>
            <w:r w:rsidRPr="003D71BE">
              <w:rPr>
                <w:sz w:val="20"/>
                <w:szCs w:val="20"/>
              </w:rPr>
              <w:t>0,200</w:t>
            </w:r>
          </w:p>
        </w:tc>
        <w:tc>
          <w:tcPr>
            <w:tcW w:w="252" w:type="pct"/>
            <w:shd w:val="clear" w:color="auto" w:fill="auto"/>
            <w:vAlign w:val="center"/>
            <w:hideMark/>
          </w:tcPr>
          <w:p w14:paraId="5A932972" w14:textId="77777777" w:rsidR="00DE767D" w:rsidRPr="003D71BE" w:rsidRDefault="00DE767D" w:rsidP="00A226F9">
            <w:pPr>
              <w:jc w:val="center"/>
              <w:rPr>
                <w:sz w:val="20"/>
                <w:szCs w:val="20"/>
              </w:rPr>
            </w:pPr>
            <w:r w:rsidRPr="003D71BE">
              <w:rPr>
                <w:sz w:val="20"/>
                <w:szCs w:val="20"/>
              </w:rPr>
              <w:t>0,200</w:t>
            </w:r>
          </w:p>
        </w:tc>
        <w:tc>
          <w:tcPr>
            <w:tcW w:w="252" w:type="pct"/>
            <w:shd w:val="clear" w:color="auto" w:fill="auto"/>
            <w:vAlign w:val="center"/>
            <w:hideMark/>
          </w:tcPr>
          <w:p w14:paraId="5AA9EEC7" w14:textId="77777777" w:rsidR="00DE767D" w:rsidRPr="003D71BE" w:rsidRDefault="00DE767D" w:rsidP="00A226F9">
            <w:pPr>
              <w:jc w:val="center"/>
              <w:rPr>
                <w:sz w:val="20"/>
                <w:szCs w:val="20"/>
              </w:rPr>
            </w:pPr>
            <w:r w:rsidRPr="003D71BE">
              <w:rPr>
                <w:sz w:val="20"/>
                <w:szCs w:val="20"/>
              </w:rPr>
              <w:t>0,200</w:t>
            </w:r>
          </w:p>
        </w:tc>
        <w:tc>
          <w:tcPr>
            <w:tcW w:w="252" w:type="pct"/>
            <w:shd w:val="clear" w:color="auto" w:fill="auto"/>
            <w:vAlign w:val="center"/>
            <w:hideMark/>
          </w:tcPr>
          <w:p w14:paraId="443A2581" w14:textId="77777777" w:rsidR="00DE767D" w:rsidRPr="003D71BE" w:rsidRDefault="00DE767D" w:rsidP="00A226F9">
            <w:pPr>
              <w:jc w:val="center"/>
              <w:rPr>
                <w:sz w:val="20"/>
                <w:szCs w:val="20"/>
              </w:rPr>
            </w:pPr>
            <w:r w:rsidRPr="003D71BE">
              <w:rPr>
                <w:sz w:val="20"/>
                <w:szCs w:val="20"/>
              </w:rPr>
              <w:t>0,200</w:t>
            </w:r>
          </w:p>
        </w:tc>
        <w:tc>
          <w:tcPr>
            <w:tcW w:w="252" w:type="pct"/>
            <w:shd w:val="clear" w:color="auto" w:fill="auto"/>
            <w:vAlign w:val="center"/>
            <w:hideMark/>
          </w:tcPr>
          <w:p w14:paraId="05BD9E35" w14:textId="77777777" w:rsidR="00DE767D" w:rsidRPr="003D71BE" w:rsidRDefault="00DE767D" w:rsidP="00A226F9">
            <w:pPr>
              <w:jc w:val="center"/>
              <w:rPr>
                <w:sz w:val="20"/>
                <w:szCs w:val="20"/>
              </w:rPr>
            </w:pPr>
            <w:r w:rsidRPr="003D71BE">
              <w:rPr>
                <w:sz w:val="20"/>
                <w:szCs w:val="20"/>
              </w:rPr>
              <w:t>0,200</w:t>
            </w:r>
          </w:p>
        </w:tc>
        <w:tc>
          <w:tcPr>
            <w:tcW w:w="252" w:type="pct"/>
            <w:shd w:val="clear" w:color="auto" w:fill="auto"/>
            <w:vAlign w:val="center"/>
            <w:hideMark/>
          </w:tcPr>
          <w:p w14:paraId="566B10A6" w14:textId="77777777" w:rsidR="00DE767D" w:rsidRPr="003D71BE" w:rsidRDefault="00DE767D" w:rsidP="00A226F9">
            <w:pPr>
              <w:jc w:val="center"/>
              <w:rPr>
                <w:sz w:val="20"/>
                <w:szCs w:val="20"/>
              </w:rPr>
            </w:pPr>
            <w:r w:rsidRPr="003D71BE">
              <w:rPr>
                <w:sz w:val="20"/>
                <w:szCs w:val="20"/>
              </w:rPr>
              <w:t>0,200</w:t>
            </w:r>
          </w:p>
        </w:tc>
        <w:tc>
          <w:tcPr>
            <w:tcW w:w="252" w:type="pct"/>
            <w:shd w:val="clear" w:color="auto" w:fill="auto"/>
            <w:vAlign w:val="center"/>
            <w:hideMark/>
          </w:tcPr>
          <w:p w14:paraId="646A8F63" w14:textId="77777777" w:rsidR="00DE767D" w:rsidRPr="003D71BE" w:rsidRDefault="00DE767D" w:rsidP="00A226F9">
            <w:pPr>
              <w:jc w:val="center"/>
              <w:rPr>
                <w:sz w:val="20"/>
                <w:szCs w:val="20"/>
              </w:rPr>
            </w:pPr>
            <w:r w:rsidRPr="003D71BE">
              <w:rPr>
                <w:sz w:val="20"/>
                <w:szCs w:val="20"/>
              </w:rPr>
              <w:t>0,200</w:t>
            </w:r>
          </w:p>
        </w:tc>
        <w:tc>
          <w:tcPr>
            <w:tcW w:w="252" w:type="pct"/>
            <w:shd w:val="clear" w:color="auto" w:fill="auto"/>
            <w:vAlign w:val="center"/>
            <w:hideMark/>
          </w:tcPr>
          <w:p w14:paraId="670BB60F" w14:textId="77777777" w:rsidR="00DE767D" w:rsidRPr="003D71BE" w:rsidRDefault="00DE767D" w:rsidP="00A226F9">
            <w:pPr>
              <w:jc w:val="center"/>
              <w:rPr>
                <w:sz w:val="20"/>
                <w:szCs w:val="20"/>
              </w:rPr>
            </w:pPr>
            <w:r w:rsidRPr="003D71BE">
              <w:rPr>
                <w:sz w:val="20"/>
                <w:szCs w:val="20"/>
              </w:rPr>
              <w:t>0,200</w:t>
            </w:r>
          </w:p>
        </w:tc>
        <w:tc>
          <w:tcPr>
            <w:tcW w:w="252" w:type="pct"/>
            <w:shd w:val="clear" w:color="auto" w:fill="auto"/>
            <w:vAlign w:val="center"/>
            <w:hideMark/>
          </w:tcPr>
          <w:p w14:paraId="47544945" w14:textId="77777777" w:rsidR="00DE767D" w:rsidRPr="003D71BE" w:rsidRDefault="00DE767D" w:rsidP="00A226F9">
            <w:pPr>
              <w:jc w:val="center"/>
              <w:rPr>
                <w:sz w:val="20"/>
                <w:szCs w:val="20"/>
              </w:rPr>
            </w:pPr>
            <w:r w:rsidRPr="003D71BE">
              <w:rPr>
                <w:sz w:val="20"/>
                <w:szCs w:val="20"/>
              </w:rPr>
              <w:t>0,200</w:t>
            </w:r>
          </w:p>
        </w:tc>
        <w:tc>
          <w:tcPr>
            <w:tcW w:w="256" w:type="pct"/>
            <w:shd w:val="clear" w:color="auto" w:fill="auto"/>
            <w:vAlign w:val="center"/>
            <w:hideMark/>
          </w:tcPr>
          <w:p w14:paraId="078BC485" w14:textId="77777777" w:rsidR="00DE767D" w:rsidRPr="003D71BE" w:rsidRDefault="00DE767D" w:rsidP="00A226F9">
            <w:pPr>
              <w:jc w:val="center"/>
              <w:rPr>
                <w:sz w:val="20"/>
                <w:szCs w:val="20"/>
              </w:rPr>
            </w:pPr>
            <w:r w:rsidRPr="003D71BE">
              <w:rPr>
                <w:sz w:val="20"/>
                <w:szCs w:val="20"/>
              </w:rPr>
              <w:t>0,200</w:t>
            </w:r>
          </w:p>
        </w:tc>
      </w:tr>
      <w:tr w:rsidR="003D71BE" w:rsidRPr="003D71BE" w14:paraId="11A3F21F" w14:textId="77777777" w:rsidTr="00A226F9">
        <w:trPr>
          <w:trHeight w:val="23"/>
          <w:jc w:val="center"/>
        </w:trPr>
        <w:tc>
          <w:tcPr>
            <w:tcW w:w="1242" w:type="pct"/>
            <w:shd w:val="clear" w:color="auto" w:fill="auto"/>
            <w:vAlign w:val="center"/>
            <w:hideMark/>
          </w:tcPr>
          <w:p w14:paraId="278D50B6" w14:textId="77777777" w:rsidR="00DE767D" w:rsidRPr="003D71BE" w:rsidRDefault="00DE767D" w:rsidP="00A226F9">
            <w:pPr>
              <w:rPr>
                <w:sz w:val="20"/>
                <w:szCs w:val="20"/>
              </w:rPr>
            </w:pPr>
            <w:r w:rsidRPr="003D71BE">
              <w:rPr>
                <w:sz w:val="20"/>
                <w:szCs w:val="20"/>
              </w:rPr>
              <w:t>нормативные утечки теплоносителя</w:t>
            </w:r>
          </w:p>
        </w:tc>
        <w:tc>
          <w:tcPr>
            <w:tcW w:w="227" w:type="pct"/>
            <w:shd w:val="clear" w:color="auto" w:fill="auto"/>
            <w:vAlign w:val="center"/>
            <w:hideMark/>
          </w:tcPr>
          <w:p w14:paraId="735E20AB" w14:textId="77777777" w:rsidR="00DE767D" w:rsidRPr="003D71BE" w:rsidRDefault="00DE767D" w:rsidP="00A226F9">
            <w:pPr>
              <w:jc w:val="center"/>
              <w:rPr>
                <w:sz w:val="20"/>
                <w:szCs w:val="20"/>
              </w:rPr>
            </w:pPr>
            <w:r w:rsidRPr="003D71BE">
              <w:rPr>
                <w:sz w:val="20"/>
                <w:szCs w:val="20"/>
              </w:rPr>
              <w:t>т/ч</w:t>
            </w:r>
          </w:p>
        </w:tc>
        <w:tc>
          <w:tcPr>
            <w:tcW w:w="251" w:type="pct"/>
            <w:shd w:val="clear" w:color="auto" w:fill="auto"/>
            <w:vAlign w:val="center"/>
            <w:hideMark/>
          </w:tcPr>
          <w:p w14:paraId="7D18360E" w14:textId="77777777" w:rsidR="00DE767D" w:rsidRPr="003D71BE" w:rsidRDefault="00DE767D" w:rsidP="00A226F9">
            <w:pPr>
              <w:jc w:val="center"/>
              <w:rPr>
                <w:sz w:val="20"/>
                <w:szCs w:val="20"/>
              </w:rPr>
            </w:pPr>
            <w:r w:rsidRPr="003D71BE">
              <w:rPr>
                <w:sz w:val="20"/>
                <w:szCs w:val="20"/>
              </w:rPr>
              <w:t>0,200</w:t>
            </w:r>
          </w:p>
        </w:tc>
        <w:tc>
          <w:tcPr>
            <w:tcW w:w="252" w:type="pct"/>
            <w:shd w:val="clear" w:color="auto" w:fill="auto"/>
            <w:vAlign w:val="center"/>
            <w:hideMark/>
          </w:tcPr>
          <w:p w14:paraId="24DEB3B2" w14:textId="77777777" w:rsidR="00DE767D" w:rsidRPr="003D71BE" w:rsidRDefault="00DE767D" w:rsidP="00A226F9">
            <w:pPr>
              <w:jc w:val="center"/>
              <w:rPr>
                <w:sz w:val="20"/>
                <w:szCs w:val="20"/>
              </w:rPr>
            </w:pPr>
            <w:r w:rsidRPr="003D71BE">
              <w:rPr>
                <w:sz w:val="20"/>
                <w:szCs w:val="20"/>
              </w:rPr>
              <w:t>0,200</w:t>
            </w:r>
          </w:p>
        </w:tc>
        <w:tc>
          <w:tcPr>
            <w:tcW w:w="252" w:type="pct"/>
            <w:shd w:val="clear" w:color="auto" w:fill="auto"/>
            <w:vAlign w:val="center"/>
            <w:hideMark/>
          </w:tcPr>
          <w:p w14:paraId="0EA069D7" w14:textId="77777777" w:rsidR="00DE767D" w:rsidRPr="003D71BE" w:rsidRDefault="00DE767D" w:rsidP="00A226F9">
            <w:pPr>
              <w:jc w:val="center"/>
              <w:rPr>
                <w:sz w:val="20"/>
                <w:szCs w:val="20"/>
              </w:rPr>
            </w:pPr>
            <w:r w:rsidRPr="003D71BE">
              <w:rPr>
                <w:sz w:val="20"/>
                <w:szCs w:val="20"/>
              </w:rPr>
              <w:t>0,200</w:t>
            </w:r>
          </w:p>
        </w:tc>
        <w:tc>
          <w:tcPr>
            <w:tcW w:w="252" w:type="pct"/>
            <w:shd w:val="clear" w:color="auto" w:fill="auto"/>
            <w:vAlign w:val="center"/>
            <w:hideMark/>
          </w:tcPr>
          <w:p w14:paraId="3B091D18" w14:textId="77777777" w:rsidR="00DE767D" w:rsidRPr="003D71BE" w:rsidRDefault="00DE767D" w:rsidP="00A226F9">
            <w:pPr>
              <w:jc w:val="center"/>
              <w:rPr>
                <w:sz w:val="20"/>
                <w:szCs w:val="20"/>
              </w:rPr>
            </w:pPr>
            <w:r w:rsidRPr="003D71BE">
              <w:rPr>
                <w:sz w:val="20"/>
                <w:szCs w:val="20"/>
              </w:rPr>
              <w:t>0,200</w:t>
            </w:r>
          </w:p>
        </w:tc>
        <w:tc>
          <w:tcPr>
            <w:tcW w:w="252" w:type="pct"/>
            <w:shd w:val="clear" w:color="auto" w:fill="auto"/>
            <w:vAlign w:val="center"/>
            <w:hideMark/>
          </w:tcPr>
          <w:p w14:paraId="67AE0034" w14:textId="77777777" w:rsidR="00DE767D" w:rsidRPr="003D71BE" w:rsidRDefault="00DE767D" w:rsidP="00A226F9">
            <w:pPr>
              <w:jc w:val="center"/>
              <w:rPr>
                <w:sz w:val="20"/>
                <w:szCs w:val="20"/>
              </w:rPr>
            </w:pPr>
            <w:r w:rsidRPr="003D71BE">
              <w:rPr>
                <w:sz w:val="20"/>
                <w:szCs w:val="20"/>
              </w:rPr>
              <w:t>0,200</w:t>
            </w:r>
          </w:p>
        </w:tc>
        <w:tc>
          <w:tcPr>
            <w:tcW w:w="252" w:type="pct"/>
            <w:shd w:val="clear" w:color="auto" w:fill="auto"/>
            <w:vAlign w:val="center"/>
            <w:hideMark/>
          </w:tcPr>
          <w:p w14:paraId="194AA69B" w14:textId="77777777" w:rsidR="00DE767D" w:rsidRPr="003D71BE" w:rsidRDefault="00DE767D" w:rsidP="00A226F9">
            <w:pPr>
              <w:jc w:val="center"/>
              <w:rPr>
                <w:sz w:val="20"/>
                <w:szCs w:val="20"/>
              </w:rPr>
            </w:pPr>
            <w:r w:rsidRPr="003D71BE">
              <w:rPr>
                <w:sz w:val="20"/>
                <w:szCs w:val="20"/>
              </w:rPr>
              <w:t>0,200</w:t>
            </w:r>
          </w:p>
        </w:tc>
        <w:tc>
          <w:tcPr>
            <w:tcW w:w="252" w:type="pct"/>
            <w:shd w:val="clear" w:color="auto" w:fill="auto"/>
            <w:vAlign w:val="center"/>
            <w:hideMark/>
          </w:tcPr>
          <w:p w14:paraId="5FE6485F" w14:textId="77777777" w:rsidR="00DE767D" w:rsidRPr="003D71BE" w:rsidRDefault="00DE767D" w:rsidP="00A226F9">
            <w:pPr>
              <w:jc w:val="center"/>
              <w:rPr>
                <w:sz w:val="20"/>
                <w:szCs w:val="20"/>
              </w:rPr>
            </w:pPr>
            <w:r w:rsidRPr="003D71BE">
              <w:rPr>
                <w:sz w:val="20"/>
                <w:szCs w:val="20"/>
              </w:rPr>
              <w:t>0,200</w:t>
            </w:r>
          </w:p>
        </w:tc>
        <w:tc>
          <w:tcPr>
            <w:tcW w:w="252" w:type="pct"/>
            <w:shd w:val="clear" w:color="auto" w:fill="auto"/>
            <w:vAlign w:val="center"/>
            <w:hideMark/>
          </w:tcPr>
          <w:p w14:paraId="207349F8" w14:textId="77777777" w:rsidR="00DE767D" w:rsidRPr="003D71BE" w:rsidRDefault="00DE767D" w:rsidP="00A226F9">
            <w:pPr>
              <w:jc w:val="center"/>
              <w:rPr>
                <w:sz w:val="20"/>
                <w:szCs w:val="20"/>
              </w:rPr>
            </w:pPr>
            <w:r w:rsidRPr="003D71BE">
              <w:rPr>
                <w:sz w:val="20"/>
                <w:szCs w:val="20"/>
              </w:rPr>
              <w:t>0,200</w:t>
            </w:r>
          </w:p>
        </w:tc>
        <w:tc>
          <w:tcPr>
            <w:tcW w:w="252" w:type="pct"/>
            <w:shd w:val="clear" w:color="auto" w:fill="auto"/>
            <w:vAlign w:val="center"/>
            <w:hideMark/>
          </w:tcPr>
          <w:p w14:paraId="01E96053" w14:textId="77777777" w:rsidR="00DE767D" w:rsidRPr="003D71BE" w:rsidRDefault="00DE767D" w:rsidP="00A226F9">
            <w:pPr>
              <w:jc w:val="center"/>
              <w:rPr>
                <w:sz w:val="20"/>
                <w:szCs w:val="20"/>
              </w:rPr>
            </w:pPr>
            <w:r w:rsidRPr="003D71BE">
              <w:rPr>
                <w:sz w:val="20"/>
                <w:szCs w:val="20"/>
              </w:rPr>
              <w:t>0,200</w:t>
            </w:r>
          </w:p>
        </w:tc>
        <w:tc>
          <w:tcPr>
            <w:tcW w:w="252" w:type="pct"/>
            <w:shd w:val="clear" w:color="auto" w:fill="auto"/>
            <w:vAlign w:val="center"/>
            <w:hideMark/>
          </w:tcPr>
          <w:p w14:paraId="71211097" w14:textId="77777777" w:rsidR="00DE767D" w:rsidRPr="003D71BE" w:rsidRDefault="00DE767D" w:rsidP="00A226F9">
            <w:pPr>
              <w:jc w:val="center"/>
              <w:rPr>
                <w:sz w:val="20"/>
                <w:szCs w:val="20"/>
              </w:rPr>
            </w:pPr>
            <w:r w:rsidRPr="003D71BE">
              <w:rPr>
                <w:sz w:val="20"/>
                <w:szCs w:val="20"/>
              </w:rPr>
              <w:t>0,200</w:t>
            </w:r>
          </w:p>
        </w:tc>
        <w:tc>
          <w:tcPr>
            <w:tcW w:w="252" w:type="pct"/>
            <w:shd w:val="clear" w:color="auto" w:fill="auto"/>
            <w:vAlign w:val="center"/>
            <w:hideMark/>
          </w:tcPr>
          <w:p w14:paraId="1C8652CB" w14:textId="77777777" w:rsidR="00DE767D" w:rsidRPr="003D71BE" w:rsidRDefault="00DE767D" w:rsidP="00A226F9">
            <w:pPr>
              <w:jc w:val="center"/>
              <w:rPr>
                <w:sz w:val="20"/>
                <w:szCs w:val="20"/>
              </w:rPr>
            </w:pPr>
            <w:r w:rsidRPr="003D71BE">
              <w:rPr>
                <w:sz w:val="20"/>
                <w:szCs w:val="20"/>
              </w:rPr>
              <w:t>0,200</w:t>
            </w:r>
          </w:p>
        </w:tc>
        <w:tc>
          <w:tcPr>
            <w:tcW w:w="252" w:type="pct"/>
            <w:shd w:val="clear" w:color="auto" w:fill="auto"/>
            <w:vAlign w:val="center"/>
            <w:hideMark/>
          </w:tcPr>
          <w:p w14:paraId="6822E95F" w14:textId="77777777" w:rsidR="00DE767D" w:rsidRPr="003D71BE" w:rsidRDefault="00DE767D" w:rsidP="00A226F9">
            <w:pPr>
              <w:jc w:val="center"/>
              <w:rPr>
                <w:sz w:val="20"/>
                <w:szCs w:val="20"/>
              </w:rPr>
            </w:pPr>
            <w:r w:rsidRPr="003D71BE">
              <w:rPr>
                <w:sz w:val="20"/>
                <w:szCs w:val="20"/>
              </w:rPr>
              <w:t>0,200</w:t>
            </w:r>
          </w:p>
        </w:tc>
        <w:tc>
          <w:tcPr>
            <w:tcW w:w="252" w:type="pct"/>
            <w:shd w:val="clear" w:color="auto" w:fill="auto"/>
            <w:vAlign w:val="center"/>
            <w:hideMark/>
          </w:tcPr>
          <w:p w14:paraId="1E5FC11F" w14:textId="77777777" w:rsidR="00DE767D" w:rsidRPr="003D71BE" w:rsidRDefault="00DE767D" w:rsidP="00A226F9">
            <w:pPr>
              <w:jc w:val="center"/>
              <w:rPr>
                <w:sz w:val="20"/>
                <w:szCs w:val="20"/>
              </w:rPr>
            </w:pPr>
            <w:r w:rsidRPr="003D71BE">
              <w:rPr>
                <w:sz w:val="20"/>
                <w:szCs w:val="20"/>
              </w:rPr>
              <w:t>0,200</w:t>
            </w:r>
          </w:p>
        </w:tc>
        <w:tc>
          <w:tcPr>
            <w:tcW w:w="256" w:type="pct"/>
            <w:shd w:val="clear" w:color="auto" w:fill="auto"/>
            <w:vAlign w:val="center"/>
            <w:hideMark/>
          </w:tcPr>
          <w:p w14:paraId="5A809368" w14:textId="77777777" w:rsidR="00DE767D" w:rsidRPr="003D71BE" w:rsidRDefault="00DE767D" w:rsidP="00A226F9">
            <w:pPr>
              <w:jc w:val="center"/>
              <w:rPr>
                <w:sz w:val="20"/>
                <w:szCs w:val="20"/>
              </w:rPr>
            </w:pPr>
            <w:r w:rsidRPr="003D71BE">
              <w:rPr>
                <w:sz w:val="20"/>
                <w:szCs w:val="20"/>
              </w:rPr>
              <w:t>0,200</w:t>
            </w:r>
          </w:p>
        </w:tc>
      </w:tr>
      <w:tr w:rsidR="003D71BE" w:rsidRPr="003D71BE" w14:paraId="1F443BBE" w14:textId="77777777" w:rsidTr="00A226F9">
        <w:trPr>
          <w:trHeight w:val="23"/>
          <w:jc w:val="center"/>
        </w:trPr>
        <w:tc>
          <w:tcPr>
            <w:tcW w:w="1242" w:type="pct"/>
            <w:shd w:val="clear" w:color="auto" w:fill="auto"/>
            <w:vAlign w:val="center"/>
            <w:hideMark/>
          </w:tcPr>
          <w:p w14:paraId="598C53F8" w14:textId="77777777" w:rsidR="00DE767D" w:rsidRPr="003D71BE" w:rsidRDefault="00DE767D" w:rsidP="00A226F9">
            <w:pPr>
              <w:rPr>
                <w:sz w:val="20"/>
                <w:szCs w:val="20"/>
              </w:rPr>
            </w:pPr>
            <w:r w:rsidRPr="003D71BE">
              <w:rPr>
                <w:sz w:val="20"/>
                <w:szCs w:val="20"/>
              </w:rPr>
              <w:t>сверхнормативные утечки теплоносителя</w:t>
            </w:r>
          </w:p>
        </w:tc>
        <w:tc>
          <w:tcPr>
            <w:tcW w:w="227" w:type="pct"/>
            <w:shd w:val="clear" w:color="auto" w:fill="auto"/>
            <w:vAlign w:val="center"/>
            <w:hideMark/>
          </w:tcPr>
          <w:p w14:paraId="777E4096" w14:textId="77777777" w:rsidR="00DE767D" w:rsidRPr="003D71BE" w:rsidRDefault="00DE767D" w:rsidP="00A226F9">
            <w:pPr>
              <w:jc w:val="center"/>
              <w:rPr>
                <w:sz w:val="20"/>
                <w:szCs w:val="20"/>
              </w:rPr>
            </w:pPr>
            <w:r w:rsidRPr="003D71BE">
              <w:rPr>
                <w:sz w:val="20"/>
                <w:szCs w:val="20"/>
              </w:rPr>
              <w:t>т/ч</w:t>
            </w:r>
          </w:p>
        </w:tc>
        <w:tc>
          <w:tcPr>
            <w:tcW w:w="251" w:type="pct"/>
            <w:shd w:val="clear" w:color="auto" w:fill="auto"/>
            <w:vAlign w:val="center"/>
            <w:hideMark/>
          </w:tcPr>
          <w:p w14:paraId="41809F1F" w14:textId="77777777" w:rsidR="00DE767D" w:rsidRPr="003D71BE" w:rsidRDefault="00DE767D" w:rsidP="00A226F9">
            <w:pPr>
              <w:jc w:val="center"/>
              <w:rPr>
                <w:sz w:val="20"/>
                <w:szCs w:val="20"/>
              </w:rPr>
            </w:pPr>
            <w:r w:rsidRPr="003D71BE">
              <w:rPr>
                <w:sz w:val="20"/>
                <w:szCs w:val="20"/>
              </w:rPr>
              <w:t>0,000</w:t>
            </w:r>
          </w:p>
        </w:tc>
        <w:tc>
          <w:tcPr>
            <w:tcW w:w="252" w:type="pct"/>
            <w:shd w:val="clear" w:color="auto" w:fill="auto"/>
            <w:vAlign w:val="center"/>
            <w:hideMark/>
          </w:tcPr>
          <w:p w14:paraId="7E654000" w14:textId="77777777" w:rsidR="00DE767D" w:rsidRPr="003D71BE" w:rsidRDefault="00DE767D" w:rsidP="00A226F9">
            <w:pPr>
              <w:jc w:val="center"/>
              <w:rPr>
                <w:sz w:val="20"/>
                <w:szCs w:val="20"/>
              </w:rPr>
            </w:pPr>
            <w:r w:rsidRPr="003D71BE">
              <w:rPr>
                <w:sz w:val="20"/>
                <w:szCs w:val="20"/>
              </w:rPr>
              <w:t>0,000</w:t>
            </w:r>
          </w:p>
        </w:tc>
        <w:tc>
          <w:tcPr>
            <w:tcW w:w="252" w:type="pct"/>
            <w:shd w:val="clear" w:color="auto" w:fill="auto"/>
            <w:vAlign w:val="center"/>
            <w:hideMark/>
          </w:tcPr>
          <w:p w14:paraId="0D5534BE" w14:textId="77777777" w:rsidR="00DE767D" w:rsidRPr="003D71BE" w:rsidRDefault="00DE767D" w:rsidP="00A226F9">
            <w:pPr>
              <w:jc w:val="center"/>
              <w:rPr>
                <w:sz w:val="20"/>
                <w:szCs w:val="20"/>
              </w:rPr>
            </w:pPr>
            <w:r w:rsidRPr="003D71BE">
              <w:rPr>
                <w:sz w:val="20"/>
                <w:szCs w:val="20"/>
              </w:rPr>
              <w:t>0,000</w:t>
            </w:r>
          </w:p>
        </w:tc>
        <w:tc>
          <w:tcPr>
            <w:tcW w:w="252" w:type="pct"/>
            <w:shd w:val="clear" w:color="auto" w:fill="auto"/>
            <w:vAlign w:val="center"/>
            <w:hideMark/>
          </w:tcPr>
          <w:p w14:paraId="18D51080" w14:textId="77777777" w:rsidR="00DE767D" w:rsidRPr="003D71BE" w:rsidRDefault="00DE767D" w:rsidP="00A226F9">
            <w:pPr>
              <w:jc w:val="center"/>
              <w:rPr>
                <w:sz w:val="20"/>
                <w:szCs w:val="20"/>
              </w:rPr>
            </w:pPr>
            <w:r w:rsidRPr="003D71BE">
              <w:rPr>
                <w:sz w:val="20"/>
                <w:szCs w:val="20"/>
              </w:rPr>
              <w:t>0,000</w:t>
            </w:r>
          </w:p>
        </w:tc>
        <w:tc>
          <w:tcPr>
            <w:tcW w:w="252" w:type="pct"/>
            <w:shd w:val="clear" w:color="auto" w:fill="auto"/>
            <w:vAlign w:val="center"/>
            <w:hideMark/>
          </w:tcPr>
          <w:p w14:paraId="40E6D02C" w14:textId="77777777" w:rsidR="00DE767D" w:rsidRPr="003D71BE" w:rsidRDefault="00DE767D" w:rsidP="00A226F9">
            <w:pPr>
              <w:jc w:val="center"/>
              <w:rPr>
                <w:sz w:val="20"/>
                <w:szCs w:val="20"/>
              </w:rPr>
            </w:pPr>
            <w:r w:rsidRPr="003D71BE">
              <w:rPr>
                <w:sz w:val="20"/>
                <w:szCs w:val="20"/>
              </w:rPr>
              <w:t>0,000</w:t>
            </w:r>
          </w:p>
        </w:tc>
        <w:tc>
          <w:tcPr>
            <w:tcW w:w="252" w:type="pct"/>
            <w:shd w:val="clear" w:color="auto" w:fill="auto"/>
            <w:vAlign w:val="center"/>
            <w:hideMark/>
          </w:tcPr>
          <w:p w14:paraId="71CD015F" w14:textId="77777777" w:rsidR="00DE767D" w:rsidRPr="003D71BE" w:rsidRDefault="00DE767D" w:rsidP="00A226F9">
            <w:pPr>
              <w:jc w:val="center"/>
              <w:rPr>
                <w:sz w:val="20"/>
                <w:szCs w:val="20"/>
              </w:rPr>
            </w:pPr>
            <w:r w:rsidRPr="003D71BE">
              <w:rPr>
                <w:sz w:val="20"/>
                <w:szCs w:val="20"/>
              </w:rPr>
              <w:t>0,000</w:t>
            </w:r>
          </w:p>
        </w:tc>
        <w:tc>
          <w:tcPr>
            <w:tcW w:w="252" w:type="pct"/>
            <w:shd w:val="clear" w:color="auto" w:fill="auto"/>
            <w:vAlign w:val="center"/>
            <w:hideMark/>
          </w:tcPr>
          <w:p w14:paraId="60BA8E19" w14:textId="77777777" w:rsidR="00DE767D" w:rsidRPr="003D71BE" w:rsidRDefault="00DE767D" w:rsidP="00A226F9">
            <w:pPr>
              <w:jc w:val="center"/>
              <w:rPr>
                <w:sz w:val="20"/>
                <w:szCs w:val="20"/>
              </w:rPr>
            </w:pPr>
            <w:r w:rsidRPr="003D71BE">
              <w:rPr>
                <w:sz w:val="20"/>
                <w:szCs w:val="20"/>
              </w:rPr>
              <w:t>0,000</w:t>
            </w:r>
          </w:p>
        </w:tc>
        <w:tc>
          <w:tcPr>
            <w:tcW w:w="252" w:type="pct"/>
            <w:shd w:val="clear" w:color="auto" w:fill="auto"/>
            <w:vAlign w:val="center"/>
            <w:hideMark/>
          </w:tcPr>
          <w:p w14:paraId="6FEA4732" w14:textId="77777777" w:rsidR="00DE767D" w:rsidRPr="003D71BE" w:rsidRDefault="00DE767D" w:rsidP="00A226F9">
            <w:pPr>
              <w:jc w:val="center"/>
              <w:rPr>
                <w:sz w:val="20"/>
                <w:szCs w:val="20"/>
              </w:rPr>
            </w:pPr>
            <w:r w:rsidRPr="003D71BE">
              <w:rPr>
                <w:sz w:val="20"/>
                <w:szCs w:val="20"/>
              </w:rPr>
              <w:t>0,000</w:t>
            </w:r>
          </w:p>
        </w:tc>
        <w:tc>
          <w:tcPr>
            <w:tcW w:w="252" w:type="pct"/>
            <w:shd w:val="clear" w:color="auto" w:fill="auto"/>
            <w:vAlign w:val="center"/>
            <w:hideMark/>
          </w:tcPr>
          <w:p w14:paraId="09BA3B82" w14:textId="77777777" w:rsidR="00DE767D" w:rsidRPr="003D71BE" w:rsidRDefault="00DE767D" w:rsidP="00A226F9">
            <w:pPr>
              <w:jc w:val="center"/>
              <w:rPr>
                <w:sz w:val="20"/>
                <w:szCs w:val="20"/>
              </w:rPr>
            </w:pPr>
            <w:r w:rsidRPr="003D71BE">
              <w:rPr>
                <w:sz w:val="20"/>
                <w:szCs w:val="20"/>
              </w:rPr>
              <w:t>0,000</w:t>
            </w:r>
          </w:p>
        </w:tc>
        <w:tc>
          <w:tcPr>
            <w:tcW w:w="252" w:type="pct"/>
            <w:shd w:val="clear" w:color="auto" w:fill="auto"/>
            <w:vAlign w:val="center"/>
            <w:hideMark/>
          </w:tcPr>
          <w:p w14:paraId="4889A4E5" w14:textId="77777777" w:rsidR="00DE767D" w:rsidRPr="003D71BE" w:rsidRDefault="00DE767D" w:rsidP="00A226F9">
            <w:pPr>
              <w:jc w:val="center"/>
              <w:rPr>
                <w:sz w:val="20"/>
                <w:szCs w:val="20"/>
              </w:rPr>
            </w:pPr>
            <w:r w:rsidRPr="003D71BE">
              <w:rPr>
                <w:sz w:val="20"/>
                <w:szCs w:val="20"/>
              </w:rPr>
              <w:t>0,000</w:t>
            </w:r>
          </w:p>
        </w:tc>
        <w:tc>
          <w:tcPr>
            <w:tcW w:w="252" w:type="pct"/>
            <w:shd w:val="clear" w:color="auto" w:fill="auto"/>
            <w:vAlign w:val="center"/>
            <w:hideMark/>
          </w:tcPr>
          <w:p w14:paraId="6387C7A5" w14:textId="77777777" w:rsidR="00DE767D" w:rsidRPr="003D71BE" w:rsidRDefault="00DE767D" w:rsidP="00A226F9">
            <w:pPr>
              <w:jc w:val="center"/>
              <w:rPr>
                <w:sz w:val="20"/>
                <w:szCs w:val="20"/>
              </w:rPr>
            </w:pPr>
            <w:r w:rsidRPr="003D71BE">
              <w:rPr>
                <w:sz w:val="20"/>
                <w:szCs w:val="20"/>
              </w:rPr>
              <w:t>0,000</w:t>
            </w:r>
          </w:p>
        </w:tc>
        <w:tc>
          <w:tcPr>
            <w:tcW w:w="252" w:type="pct"/>
            <w:shd w:val="clear" w:color="auto" w:fill="auto"/>
            <w:vAlign w:val="center"/>
            <w:hideMark/>
          </w:tcPr>
          <w:p w14:paraId="6B02F8B4" w14:textId="77777777" w:rsidR="00DE767D" w:rsidRPr="003D71BE" w:rsidRDefault="00DE767D" w:rsidP="00A226F9">
            <w:pPr>
              <w:jc w:val="center"/>
              <w:rPr>
                <w:sz w:val="20"/>
                <w:szCs w:val="20"/>
              </w:rPr>
            </w:pPr>
            <w:r w:rsidRPr="003D71BE">
              <w:rPr>
                <w:sz w:val="20"/>
                <w:szCs w:val="20"/>
              </w:rPr>
              <w:t>0,000</w:t>
            </w:r>
          </w:p>
        </w:tc>
        <w:tc>
          <w:tcPr>
            <w:tcW w:w="252" w:type="pct"/>
            <w:shd w:val="clear" w:color="auto" w:fill="auto"/>
            <w:vAlign w:val="center"/>
            <w:hideMark/>
          </w:tcPr>
          <w:p w14:paraId="6C0C0394" w14:textId="77777777" w:rsidR="00DE767D" w:rsidRPr="003D71BE" w:rsidRDefault="00DE767D" w:rsidP="00A226F9">
            <w:pPr>
              <w:jc w:val="center"/>
              <w:rPr>
                <w:sz w:val="20"/>
                <w:szCs w:val="20"/>
              </w:rPr>
            </w:pPr>
            <w:r w:rsidRPr="003D71BE">
              <w:rPr>
                <w:sz w:val="20"/>
                <w:szCs w:val="20"/>
              </w:rPr>
              <w:t>0,000</w:t>
            </w:r>
          </w:p>
        </w:tc>
        <w:tc>
          <w:tcPr>
            <w:tcW w:w="256" w:type="pct"/>
            <w:shd w:val="clear" w:color="auto" w:fill="auto"/>
            <w:vAlign w:val="center"/>
            <w:hideMark/>
          </w:tcPr>
          <w:p w14:paraId="23F23E14" w14:textId="77777777" w:rsidR="00DE767D" w:rsidRPr="003D71BE" w:rsidRDefault="00DE767D" w:rsidP="00A226F9">
            <w:pPr>
              <w:jc w:val="center"/>
              <w:rPr>
                <w:sz w:val="20"/>
                <w:szCs w:val="20"/>
              </w:rPr>
            </w:pPr>
            <w:r w:rsidRPr="003D71BE">
              <w:rPr>
                <w:sz w:val="20"/>
                <w:szCs w:val="20"/>
              </w:rPr>
              <w:t>0,000</w:t>
            </w:r>
          </w:p>
        </w:tc>
      </w:tr>
      <w:tr w:rsidR="003D71BE" w:rsidRPr="003D71BE" w14:paraId="12C8D6A1" w14:textId="77777777" w:rsidTr="00A226F9">
        <w:trPr>
          <w:trHeight w:val="23"/>
          <w:jc w:val="center"/>
        </w:trPr>
        <w:tc>
          <w:tcPr>
            <w:tcW w:w="1242" w:type="pct"/>
            <w:shd w:val="clear" w:color="auto" w:fill="auto"/>
            <w:vAlign w:val="center"/>
            <w:hideMark/>
          </w:tcPr>
          <w:p w14:paraId="17B49D86" w14:textId="77777777" w:rsidR="00DE767D" w:rsidRPr="003D71BE" w:rsidRDefault="00DE767D" w:rsidP="00A226F9">
            <w:pPr>
              <w:rPr>
                <w:sz w:val="20"/>
                <w:szCs w:val="20"/>
              </w:rPr>
            </w:pPr>
            <w:r w:rsidRPr="003D71BE">
              <w:rPr>
                <w:sz w:val="20"/>
                <w:szCs w:val="20"/>
              </w:rPr>
              <w:t>Отпуск теплоносителя из тепловых сетей на цели ГВС</w:t>
            </w:r>
          </w:p>
        </w:tc>
        <w:tc>
          <w:tcPr>
            <w:tcW w:w="227" w:type="pct"/>
            <w:shd w:val="clear" w:color="auto" w:fill="auto"/>
            <w:vAlign w:val="center"/>
            <w:hideMark/>
          </w:tcPr>
          <w:p w14:paraId="070BEBAF" w14:textId="77777777" w:rsidR="00DE767D" w:rsidRPr="003D71BE" w:rsidRDefault="00DE767D" w:rsidP="00A226F9">
            <w:pPr>
              <w:jc w:val="center"/>
              <w:rPr>
                <w:sz w:val="20"/>
                <w:szCs w:val="20"/>
              </w:rPr>
            </w:pPr>
            <w:r w:rsidRPr="003D71BE">
              <w:rPr>
                <w:sz w:val="20"/>
                <w:szCs w:val="20"/>
              </w:rPr>
              <w:t>т/ч</w:t>
            </w:r>
          </w:p>
        </w:tc>
        <w:tc>
          <w:tcPr>
            <w:tcW w:w="251" w:type="pct"/>
            <w:shd w:val="clear" w:color="auto" w:fill="auto"/>
            <w:vAlign w:val="center"/>
            <w:hideMark/>
          </w:tcPr>
          <w:p w14:paraId="6F5D4F6B" w14:textId="77777777" w:rsidR="00DE767D" w:rsidRPr="003D71BE" w:rsidRDefault="00DE767D" w:rsidP="00A226F9">
            <w:pPr>
              <w:jc w:val="center"/>
              <w:rPr>
                <w:sz w:val="20"/>
                <w:szCs w:val="20"/>
              </w:rPr>
            </w:pPr>
            <w:r w:rsidRPr="003D71BE">
              <w:rPr>
                <w:sz w:val="20"/>
                <w:szCs w:val="20"/>
              </w:rPr>
              <w:t>0,000</w:t>
            </w:r>
          </w:p>
        </w:tc>
        <w:tc>
          <w:tcPr>
            <w:tcW w:w="252" w:type="pct"/>
            <w:shd w:val="clear" w:color="auto" w:fill="auto"/>
            <w:vAlign w:val="center"/>
            <w:hideMark/>
          </w:tcPr>
          <w:p w14:paraId="69BCBA93" w14:textId="77777777" w:rsidR="00DE767D" w:rsidRPr="003D71BE" w:rsidRDefault="00DE767D" w:rsidP="00A226F9">
            <w:pPr>
              <w:jc w:val="center"/>
              <w:rPr>
                <w:sz w:val="20"/>
                <w:szCs w:val="20"/>
              </w:rPr>
            </w:pPr>
            <w:r w:rsidRPr="003D71BE">
              <w:rPr>
                <w:sz w:val="20"/>
                <w:szCs w:val="20"/>
              </w:rPr>
              <w:t>0,000</w:t>
            </w:r>
          </w:p>
        </w:tc>
        <w:tc>
          <w:tcPr>
            <w:tcW w:w="252" w:type="pct"/>
            <w:shd w:val="clear" w:color="auto" w:fill="auto"/>
            <w:vAlign w:val="center"/>
            <w:hideMark/>
          </w:tcPr>
          <w:p w14:paraId="084E793D" w14:textId="77777777" w:rsidR="00DE767D" w:rsidRPr="003D71BE" w:rsidRDefault="00DE767D" w:rsidP="00A226F9">
            <w:pPr>
              <w:jc w:val="center"/>
              <w:rPr>
                <w:sz w:val="20"/>
                <w:szCs w:val="20"/>
              </w:rPr>
            </w:pPr>
            <w:r w:rsidRPr="003D71BE">
              <w:rPr>
                <w:sz w:val="20"/>
                <w:szCs w:val="20"/>
              </w:rPr>
              <w:t>0,000</w:t>
            </w:r>
          </w:p>
        </w:tc>
        <w:tc>
          <w:tcPr>
            <w:tcW w:w="252" w:type="pct"/>
            <w:shd w:val="clear" w:color="auto" w:fill="auto"/>
            <w:vAlign w:val="center"/>
            <w:hideMark/>
          </w:tcPr>
          <w:p w14:paraId="458DD8D9" w14:textId="77777777" w:rsidR="00DE767D" w:rsidRPr="003D71BE" w:rsidRDefault="00DE767D" w:rsidP="00A226F9">
            <w:pPr>
              <w:jc w:val="center"/>
              <w:rPr>
                <w:sz w:val="20"/>
                <w:szCs w:val="20"/>
              </w:rPr>
            </w:pPr>
            <w:r w:rsidRPr="003D71BE">
              <w:rPr>
                <w:sz w:val="20"/>
                <w:szCs w:val="20"/>
              </w:rPr>
              <w:t>0,000</w:t>
            </w:r>
          </w:p>
        </w:tc>
        <w:tc>
          <w:tcPr>
            <w:tcW w:w="252" w:type="pct"/>
            <w:shd w:val="clear" w:color="auto" w:fill="auto"/>
            <w:vAlign w:val="center"/>
            <w:hideMark/>
          </w:tcPr>
          <w:p w14:paraId="6DC4E5CE" w14:textId="77777777" w:rsidR="00DE767D" w:rsidRPr="003D71BE" w:rsidRDefault="00DE767D" w:rsidP="00A226F9">
            <w:pPr>
              <w:jc w:val="center"/>
              <w:rPr>
                <w:sz w:val="20"/>
                <w:szCs w:val="20"/>
              </w:rPr>
            </w:pPr>
            <w:r w:rsidRPr="003D71BE">
              <w:rPr>
                <w:sz w:val="20"/>
                <w:szCs w:val="20"/>
              </w:rPr>
              <w:t>0,000</w:t>
            </w:r>
          </w:p>
        </w:tc>
        <w:tc>
          <w:tcPr>
            <w:tcW w:w="252" w:type="pct"/>
            <w:shd w:val="clear" w:color="auto" w:fill="auto"/>
            <w:vAlign w:val="center"/>
            <w:hideMark/>
          </w:tcPr>
          <w:p w14:paraId="35B0FC09" w14:textId="77777777" w:rsidR="00DE767D" w:rsidRPr="003D71BE" w:rsidRDefault="00DE767D" w:rsidP="00A226F9">
            <w:pPr>
              <w:jc w:val="center"/>
              <w:rPr>
                <w:sz w:val="20"/>
                <w:szCs w:val="20"/>
              </w:rPr>
            </w:pPr>
            <w:r w:rsidRPr="003D71BE">
              <w:rPr>
                <w:sz w:val="20"/>
                <w:szCs w:val="20"/>
              </w:rPr>
              <w:t>0,000</w:t>
            </w:r>
          </w:p>
        </w:tc>
        <w:tc>
          <w:tcPr>
            <w:tcW w:w="252" w:type="pct"/>
            <w:shd w:val="clear" w:color="auto" w:fill="auto"/>
            <w:vAlign w:val="center"/>
            <w:hideMark/>
          </w:tcPr>
          <w:p w14:paraId="61C1A3D5" w14:textId="77777777" w:rsidR="00DE767D" w:rsidRPr="003D71BE" w:rsidRDefault="00DE767D" w:rsidP="00A226F9">
            <w:pPr>
              <w:jc w:val="center"/>
              <w:rPr>
                <w:sz w:val="20"/>
                <w:szCs w:val="20"/>
              </w:rPr>
            </w:pPr>
            <w:r w:rsidRPr="003D71BE">
              <w:rPr>
                <w:sz w:val="20"/>
                <w:szCs w:val="20"/>
              </w:rPr>
              <w:t>0,000</w:t>
            </w:r>
          </w:p>
        </w:tc>
        <w:tc>
          <w:tcPr>
            <w:tcW w:w="252" w:type="pct"/>
            <w:shd w:val="clear" w:color="auto" w:fill="auto"/>
            <w:vAlign w:val="center"/>
            <w:hideMark/>
          </w:tcPr>
          <w:p w14:paraId="5CB715EB" w14:textId="77777777" w:rsidR="00DE767D" w:rsidRPr="003D71BE" w:rsidRDefault="00DE767D" w:rsidP="00A226F9">
            <w:pPr>
              <w:jc w:val="center"/>
              <w:rPr>
                <w:sz w:val="20"/>
                <w:szCs w:val="20"/>
              </w:rPr>
            </w:pPr>
            <w:r w:rsidRPr="003D71BE">
              <w:rPr>
                <w:sz w:val="20"/>
                <w:szCs w:val="20"/>
              </w:rPr>
              <w:t>0,000</w:t>
            </w:r>
          </w:p>
        </w:tc>
        <w:tc>
          <w:tcPr>
            <w:tcW w:w="252" w:type="pct"/>
            <w:shd w:val="clear" w:color="auto" w:fill="auto"/>
            <w:vAlign w:val="center"/>
            <w:hideMark/>
          </w:tcPr>
          <w:p w14:paraId="76D0B5A7" w14:textId="77777777" w:rsidR="00DE767D" w:rsidRPr="003D71BE" w:rsidRDefault="00DE767D" w:rsidP="00A226F9">
            <w:pPr>
              <w:jc w:val="center"/>
              <w:rPr>
                <w:sz w:val="20"/>
                <w:szCs w:val="20"/>
              </w:rPr>
            </w:pPr>
            <w:r w:rsidRPr="003D71BE">
              <w:rPr>
                <w:sz w:val="20"/>
                <w:szCs w:val="20"/>
              </w:rPr>
              <w:t>0,000</w:t>
            </w:r>
          </w:p>
        </w:tc>
        <w:tc>
          <w:tcPr>
            <w:tcW w:w="252" w:type="pct"/>
            <w:shd w:val="clear" w:color="auto" w:fill="auto"/>
            <w:vAlign w:val="center"/>
            <w:hideMark/>
          </w:tcPr>
          <w:p w14:paraId="3FD5CD57" w14:textId="77777777" w:rsidR="00DE767D" w:rsidRPr="003D71BE" w:rsidRDefault="00DE767D" w:rsidP="00A226F9">
            <w:pPr>
              <w:jc w:val="center"/>
              <w:rPr>
                <w:sz w:val="20"/>
                <w:szCs w:val="20"/>
              </w:rPr>
            </w:pPr>
            <w:r w:rsidRPr="003D71BE">
              <w:rPr>
                <w:sz w:val="20"/>
                <w:szCs w:val="20"/>
              </w:rPr>
              <w:t>0,000</w:t>
            </w:r>
          </w:p>
        </w:tc>
        <w:tc>
          <w:tcPr>
            <w:tcW w:w="252" w:type="pct"/>
            <w:shd w:val="clear" w:color="auto" w:fill="auto"/>
            <w:vAlign w:val="center"/>
            <w:hideMark/>
          </w:tcPr>
          <w:p w14:paraId="08335E3F" w14:textId="77777777" w:rsidR="00DE767D" w:rsidRPr="003D71BE" w:rsidRDefault="00DE767D" w:rsidP="00A226F9">
            <w:pPr>
              <w:jc w:val="center"/>
              <w:rPr>
                <w:sz w:val="20"/>
                <w:szCs w:val="20"/>
              </w:rPr>
            </w:pPr>
            <w:r w:rsidRPr="003D71BE">
              <w:rPr>
                <w:sz w:val="20"/>
                <w:szCs w:val="20"/>
              </w:rPr>
              <w:t>0,000</w:t>
            </w:r>
          </w:p>
        </w:tc>
        <w:tc>
          <w:tcPr>
            <w:tcW w:w="252" w:type="pct"/>
            <w:shd w:val="clear" w:color="auto" w:fill="auto"/>
            <w:vAlign w:val="center"/>
            <w:hideMark/>
          </w:tcPr>
          <w:p w14:paraId="35B34FFC" w14:textId="77777777" w:rsidR="00DE767D" w:rsidRPr="003D71BE" w:rsidRDefault="00DE767D" w:rsidP="00A226F9">
            <w:pPr>
              <w:jc w:val="center"/>
              <w:rPr>
                <w:sz w:val="20"/>
                <w:szCs w:val="20"/>
              </w:rPr>
            </w:pPr>
            <w:r w:rsidRPr="003D71BE">
              <w:rPr>
                <w:sz w:val="20"/>
                <w:szCs w:val="20"/>
              </w:rPr>
              <w:t>0,000</w:t>
            </w:r>
          </w:p>
        </w:tc>
        <w:tc>
          <w:tcPr>
            <w:tcW w:w="252" w:type="pct"/>
            <w:shd w:val="clear" w:color="auto" w:fill="auto"/>
            <w:vAlign w:val="center"/>
            <w:hideMark/>
          </w:tcPr>
          <w:p w14:paraId="3B1039C2" w14:textId="77777777" w:rsidR="00DE767D" w:rsidRPr="003D71BE" w:rsidRDefault="00DE767D" w:rsidP="00A226F9">
            <w:pPr>
              <w:jc w:val="center"/>
              <w:rPr>
                <w:sz w:val="20"/>
                <w:szCs w:val="20"/>
              </w:rPr>
            </w:pPr>
            <w:r w:rsidRPr="003D71BE">
              <w:rPr>
                <w:sz w:val="20"/>
                <w:szCs w:val="20"/>
              </w:rPr>
              <w:t>0,000</w:t>
            </w:r>
          </w:p>
        </w:tc>
        <w:tc>
          <w:tcPr>
            <w:tcW w:w="256" w:type="pct"/>
            <w:shd w:val="clear" w:color="auto" w:fill="auto"/>
            <w:vAlign w:val="center"/>
            <w:hideMark/>
          </w:tcPr>
          <w:p w14:paraId="78849EB1" w14:textId="77777777" w:rsidR="00DE767D" w:rsidRPr="003D71BE" w:rsidRDefault="00DE767D" w:rsidP="00A226F9">
            <w:pPr>
              <w:jc w:val="center"/>
              <w:rPr>
                <w:sz w:val="20"/>
                <w:szCs w:val="20"/>
              </w:rPr>
            </w:pPr>
            <w:r w:rsidRPr="003D71BE">
              <w:rPr>
                <w:sz w:val="20"/>
                <w:szCs w:val="20"/>
              </w:rPr>
              <w:t>0,000</w:t>
            </w:r>
          </w:p>
        </w:tc>
      </w:tr>
      <w:tr w:rsidR="003D71BE" w:rsidRPr="003D71BE" w14:paraId="122DCECE" w14:textId="77777777" w:rsidTr="00A226F9">
        <w:trPr>
          <w:trHeight w:val="23"/>
          <w:jc w:val="center"/>
        </w:trPr>
        <w:tc>
          <w:tcPr>
            <w:tcW w:w="1242" w:type="pct"/>
            <w:shd w:val="clear" w:color="auto" w:fill="auto"/>
            <w:vAlign w:val="center"/>
            <w:hideMark/>
          </w:tcPr>
          <w:p w14:paraId="3DDE8860" w14:textId="77777777" w:rsidR="00DE767D" w:rsidRPr="003D71BE" w:rsidRDefault="00DE767D" w:rsidP="00A226F9">
            <w:pPr>
              <w:rPr>
                <w:sz w:val="20"/>
                <w:szCs w:val="20"/>
              </w:rPr>
            </w:pPr>
            <w:r w:rsidRPr="003D71BE">
              <w:rPr>
                <w:sz w:val="20"/>
                <w:szCs w:val="20"/>
              </w:rPr>
              <w:t>Объем аварийной подпитки (химически не обработанной и не деаэрированной водой)</w:t>
            </w:r>
          </w:p>
        </w:tc>
        <w:tc>
          <w:tcPr>
            <w:tcW w:w="227" w:type="pct"/>
            <w:shd w:val="clear" w:color="auto" w:fill="auto"/>
            <w:vAlign w:val="center"/>
            <w:hideMark/>
          </w:tcPr>
          <w:p w14:paraId="1D2292F5" w14:textId="77777777" w:rsidR="00DE767D" w:rsidRPr="003D71BE" w:rsidRDefault="00DE767D" w:rsidP="00A226F9">
            <w:pPr>
              <w:jc w:val="center"/>
              <w:rPr>
                <w:sz w:val="20"/>
                <w:szCs w:val="20"/>
              </w:rPr>
            </w:pPr>
            <w:r w:rsidRPr="003D71BE">
              <w:rPr>
                <w:sz w:val="20"/>
                <w:szCs w:val="20"/>
              </w:rPr>
              <w:t>т/ч</w:t>
            </w:r>
          </w:p>
        </w:tc>
        <w:tc>
          <w:tcPr>
            <w:tcW w:w="251" w:type="pct"/>
            <w:shd w:val="clear" w:color="auto" w:fill="auto"/>
            <w:vAlign w:val="center"/>
            <w:hideMark/>
          </w:tcPr>
          <w:p w14:paraId="526C90CD" w14:textId="77777777" w:rsidR="00DE767D" w:rsidRPr="003D71BE" w:rsidRDefault="00DE767D" w:rsidP="00A226F9">
            <w:pPr>
              <w:jc w:val="center"/>
              <w:rPr>
                <w:sz w:val="20"/>
                <w:szCs w:val="20"/>
              </w:rPr>
            </w:pPr>
            <w:r w:rsidRPr="003D71BE">
              <w:rPr>
                <w:sz w:val="20"/>
                <w:szCs w:val="20"/>
              </w:rPr>
              <w:t>0,800</w:t>
            </w:r>
          </w:p>
        </w:tc>
        <w:tc>
          <w:tcPr>
            <w:tcW w:w="252" w:type="pct"/>
            <w:shd w:val="clear" w:color="auto" w:fill="auto"/>
            <w:vAlign w:val="center"/>
            <w:hideMark/>
          </w:tcPr>
          <w:p w14:paraId="29FBF379" w14:textId="77777777" w:rsidR="00DE767D" w:rsidRPr="003D71BE" w:rsidRDefault="00DE767D" w:rsidP="00A226F9">
            <w:pPr>
              <w:jc w:val="center"/>
              <w:rPr>
                <w:sz w:val="20"/>
                <w:szCs w:val="20"/>
              </w:rPr>
            </w:pPr>
            <w:r w:rsidRPr="003D71BE">
              <w:rPr>
                <w:sz w:val="20"/>
                <w:szCs w:val="20"/>
              </w:rPr>
              <w:t>0,800</w:t>
            </w:r>
          </w:p>
        </w:tc>
        <w:tc>
          <w:tcPr>
            <w:tcW w:w="252" w:type="pct"/>
            <w:shd w:val="clear" w:color="auto" w:fill="auto"/>
            <w:vAlign w:val="center"/>
            <w:hideMark/>
          </w:tcPr>
          <w:p w14:paraId="41B82B1E" w14:textId="77777777" w:rsidR="00DE767D" w:rsidRPr="003D71BE" w:rsidRDefault="00DE767D" w:rsidP="00A226F9">
            <w:pPr>
              <w:jc w:val="center"/>
              <w:rPr>
                <w:sz w:val="20"/>
                <w:szCs w:val="20"/>
              </w:rPr>
            </w:pPr>
            <w:r w:rsidRPr="003D71BE">
              <w:rPr>
                <w:sz w:val="20"/>
                <w:szCs w:val="20"/>
              </w:rPr>
              <w:t>0,800</w:t>
            </w:r>
          </w:p>
        </w:tc>
        <w:tc>
          <w:tcPr>
            <w:tcW w:w="252" w:type="pct"/>
            <w:shd w:val="clear" w:color="auto" w:fill="auto"/>
            <w:vAlign w:val="center"/>
            <w:hideMark/>
          </w:tcPr>
          <w:p w14:paraId="515B06A6" w14:textId="77777777" w:rsidR="00DE767D" w:rsidRPr="003D71BE" w:rsidRDefault="00DE767D" w:rsidP="00A226F9">
            <w:pPr>
              <w:jc w:val="center"/>
              <w:rPr>
                <w:sz w:val="20"/>
                <w:szCs w:val="20"/>
              </w:rPr>
            </w:pPr>
            <w:r w:rsidRPr="003D71BE">
              <w:rPr>
                <w:sz w:val="20"/>
                <w:szCs w:val="20"/>
              </w:rPr>
              <w:t>0,800</w:t>
            </w:r>
          </w:p>
        </w:tc>
        <w:tc>
          <w:tcPr>
            <w:tcW w:w="252" w:type="pct"/>
            <w:shd w:val="clear" w:color="auto" w:fill="auto"/>
            <w:vAlign w:val="center"/>
            <w:hideMark/>
          </w:tcPr>
          <w:p w14:paraId="2C1AE599" w14:textId="77777777" w:rsidR="00DE767D" w:rsidRPr="003D71BE" w:rsidRDefault="00DE767D" w:rsidP="00A226F9">
            <w:pPr>
              <w:jc w:val="center"/>
              <w:rPr>
                <w:sz w:val="20"/>
                <w:szCs w:val="20"/>
              </w:rPr>
            </w:pPr>
            <w:r w:rsidRPr="003D71BE">
              <w:rPr>
                <w:sz w:val="20"/>
                <w:szCs w:val="20"/>
              </w:rPr>
              <w:t>0,800</w:t>
            </w:r>
          </w:p>
        </w:tc>
        <w:tc>
          <w:tcPr>
            <w:tcW w:w="252" w:type="pct"/>
            <w:shd w:val="clear" w:color="auto" w:fill="auto"/>
            <w:vAlign w:val="center"/>
            <w:hideMark/>
          </w:tcPr>
          <w:p w14:paraId="1EE6E983" w14:textId="77777777" w:rsidR="00DE767D" w:rsidRPr="003D71BE" w:rsidRDefault="00DE767D" w:rsidP="00A226F9">
            <w:pPr>
              <w:jc w:val="center"/>
              <w:rPr>
                <w:sz w:val="20"/>
                <w:szCs w:val="20"/>
              </w:rPr>
            </w:pPr>
            <w:r w:rsidRPr="003D71BE">
              <w:rPr>
                <w:sz w:val="20"/>
                <w:szCs w:val="20"/>
              </w:rPr>
              <w:t>0,800</w:t>
            </w:r>
          </w:p>
        </w:tc>
        <w:tc>
          <w:tcPr>
            <w:tcW w:w="252" w:type="pct"/>
            <w:shd w:val="clear" w:color="auto" w:fill="auto"/>
            <w:vAlign w:val="center"/>
            <w:hideMark/>
          </w:tcPr>
          <w:p w14:paraId="1B9912A5" w14:textId="77777777" w:rsidR="00DE767D" w:rsidRPr="003D71BE" w:rsidRDefault="00DE767D" w:rsidP="00A226F9">
            <w:pPr>
              <w:jc w:val="center"/>
              <w:rPr>
                <w:sz w:val="20"/>
                <w:szCs w:val="20"/>
              </w:rPr>
            </w:pPr>
            <w:r w:rsidRPr="003D71BE">
              <w:rPr>
                <w:sz w:val="20"/>
                <w:szCs w:val="20"/>
              </w:rPr>
              <w:t>0,800</w:t>
            </w:r>
          </w:p>
        </w:tc>
        <w:tc>
          <w:tcPr>
            <w:tcW w:w="252" w:type="pct"/>
            <w:shd w:val="clear" w:color="auto" w:fill="auto"/>
            <w:vAlign w:val="center"/>
            <w:hideMark/>
          </w:tcPr>
          <w:p w14:paraId="5A6D056D" w14:textId="77777777" w:rsidR="00DE767D" w:rsidRPr="003D71BE" w:rsidRDefault="00DE767D" w:rsidP="00A226F9">
            <w:pPr>
              <w:jc w:val="center"/>
              <w:rPr>
                <w:sz w:val="20"/>
                <w:szCs w:val="20"/>
              </w:rPr>
            </w:pPr>
            <w:r w:rsidRPr="003D71BE">
              <w:rPr>
                <w:sz w:val="20"/>
                <w:szCs w:val="20"/>
              </w:rPr>
              <w:t>0,800</w:t>
            </w:r>
          </w:p>
        </w:tc>
        <w:tc>
          <w:tcPr>
            <w:tcW w:w="252" w:type="pct"/>
            <w:shd w:val="clear" w:color="auto" w:fill="auto"/>
            <w:vAlign w:val="center"/>
            <w:hideMark/>
          </w:tcPr>
          <w:p w14:paraId="23761D5C" w14:textId="77777777" w:rsidR="00DE767D" w:rsidRPr="003D71BE" w:rsidRDefault="00DE767D" w:rsidP="00A226F9">
            <w:pPr>
              <w:jc w:val="center"/>
              <w:rPr>
                <w:sz w:val="20"/>
                <w:szCs w:val="20"/>
              </w:rPr>
            </w:pPr>
            <w:r w:rsidRPr="003D71BE">
              <w:rPr>
                <w:sz w:val="20"/>
                <w:szCs w:val="20"/>
              </w:rPr>
              <w:t>0,800</w:t>
            </w:r>
          </w:p>
        </w:tc>
        <w:tc>
          <w:tcPr>
            <w:tcW w:w="252" w:type="pct"/>
            <w:shd w:val="clear" w:color="auto" w:fill="auto"/>
            <w:vAlign w:val="center"/>
            <w:hideMark/>
          </w:tcPr>
          <w:p w14:paraId="05512872" w14:textId="77777777" w:rsidR="00DE767D" w:rsidRPr="003D71BE" w:rsidRDefault="00DE767D" w:rsidP="00A226F9">
            <w:pPr>
              <w:jc w:val="center"/>
              <w:rPr>
                <w:sz w:val="20"/>
                <w:szCs w:val="20"/>
              </w:rPr>
            </w:pPr>
            <w:r w:rsidRPr="003D71BE">
              <w:rPr>
                <w:sz w:val="20"/>
                <w:szCs w:val="20"/>
              </w:rPr>
              <w:t>0,800</w:t>
            </w:r>
          </w:p>
        </w:tc>
        <w:tc>
          <w:tcPr>
            <w:tcW w:w="252" w:type="pct"/>
            <w:shd w:val="clear" w:color="auto" w:fill="auto"/>
            <w:vAlign w:val="center"/>
            <w:hideMark/>
          </w:tcPr>
          <w:p w14:paraId="15893E9C" w14:textId="77777777" w:rsidR="00DE767D" w:rsidRPr="003D71BE" w:rsidRDefault="00DE767D" w:rsidP="00A226F9">
            <w:pPr>
              <w:jc w:val="center"/>
              <w:rPr>
                <w:sz w:val="20"/>
                <w:szCs w:val="20"/>
              </w:rPr>
            </w:pPr>
            <w:r w:rsidRPr="003D71BE">
              <w:rPr>
                <w:sz w:val="20"/>
                <w:szCs w:val="20"/>
              </w:rPr>
              <w:t>0,800</w:t>
            </w:r>
          </w:p>
        </w:tc>
        <w:tc>
          <w:tcPr>
            <w:tcW w:w="252" w:type="pct"/>
            <w:shd w:val="clear" w:color="auto" w:fill="auto"/>
            <w:vAlign w:val="center"/>
            <w:hideMark/>
          </w:tcPr>
          <w:p w14:paraId="4D33AC0E" w14:textId="77777777" w:rsidR="00DE767D" w:rsidRPr="003D71BE" w:rsidRDefault="00DE767D" w:rsidP="00A226F9">
            <w:pPr>
              <w:jc w:val="center"/>
              <w:rPr>
                <w:sz w:val="20"/>
                <w:szCs w:val="20"/>
              </w:rPr>
            </w:pPr>
            <w:r w:rsidRPr="003D71BE">
              <w:rPr>
                <w:sz w:val="20"/>
                <w:szCs w:val="20"/>
              </w:rPr>
              <w:t>0,800</w:t>
            </w:r>
          </w:p>
        </w:tc>
        <w:tc>
          <w:tcPr>
            <w:tcW w:w="252" w:type="pct"/>
            <w:shd w:val="clear" w:color="auto" w:fill="auto"/>
            <w:vAlign w:val="center"/>
            <w:hideMark/>
          </w:tcPr>
          <w:p w14:paraId="525C7691" w14:textId="77777777" w:rsidR="00DE767D" w:rsidRPr="003D71BE" w:rsidRDefault="00DE767D" w:rsidP="00A226F9">
            <w:pPr>
              <w:jc w:val="center"/>
              <w:rPr>
                <w:sz w:val="20"/>
                <w:szCs w:val="20"/>
              </w:rPr>
            </w:pPr>
            <w:r w:rsidRPr="003D71BE">
              <w:rPr>
                <w:sz w:val="20"/>
                <w:szCs w:val="20"/>
              </w:rPr>
              <w:t>0,800</w:t>
            </w:r>
          </w:p>
        </w:tc>
        <w:tc>
          <w:tcPr>
            <w:tcW w:w="256" w:type="pct"/>
            <w:shd w:val="clear" w:color="auto" w:fill="auto"/>
            <w:vAlign w:val="center"/>
            <w:hideMark/>
          </w:tcPr>
          <w:p w14:paraId="403D7E94" w14:textId="77777777" w:rsidR="00DE767D" w:rsidRPr="003D71BE" w:rsidRDefault="00DE767D" w:rsidP="00A226F9">
            <w:pPr>
              <w:jc w:val="center"/>
              <w:rPr>
                <w:sz w:val="20"/>
                <w:szCs w:val="20"/>
              </w:rPr>
            </w:pPr>
            <w:r w:rsidRPr="003D71BE">
              <w:rPr>
                <w:sz w:val="20"/>
                <w:szCs w:val="20"/>
              </w:rPr>
              <w:t>0,800</w:t>
            </w:r>
          </w:p>
        </w:tc>
      </w:tr>
      <w:tr w:rsidR="003D71BE" w:rsidRPr="003D71BE" w14:paraId="0D812BD1" w14:textId="77777777" w:rsidTr="00A226F9">
        <w:trPr>
          <w:trHeight w:val="23"/>
          <w:jc w:val="center"/>
        </w:trPr>
        <w:tc>
          <w:tcPr>
            <w:tcW w:w="1242" w:type="pct"/>
            <w:shd w:val="clear" w:color="auto" w:fill="auto"/>
            <w:vAlign w:val="center"/>
            <w:hideMark/>
          </w:tcPr>
          <w:p w14:paraId="026382EA" w14:textId="77777777" w:rsidR="00DE767D" w:rsidRPr="003D71BE" w:rsidRDefault="00DE767D" w:rsidP="00A226F9">
            <w:pPr>
              <w:rPr>
                <w:sz w:val="20"/>
                <w:szCs w:val="20"/>
              </w:rPr>
            </w:pPr>
            <w:r w:rsidRPr="003D71BE">
              <w:rPr>
                <w:sz w:val="20"/>
                <w:szCs w:val="20"/>
              </w:rPr>
              <w:t>Резерв (+) / дефицит (-) ВПУ</w:t>
            </w:r>
          </w:p>
        </w:tc>
        <w:tc>
          <w:tcPr>
            <w:tcW w:w="227" w:type="pct"/>
            <w:shd w:val="clear" w:color="auto" w:fill="auto"/>
            <w:vAlign w:val="center"/>
            <w:hideMark/>
          </w:tcPr>
          <w:p w14:paraId="3EA208D3" w14:textId="77777777" w:rsidR="00DE767D" w:rsidRPr="003D71BE" w:rsidRDefault="00DE767D" w:rsidP="00A226F9">
            <w:pPr>
              <w:jc w:val="center"/>
              <w:rPr>
                <w:sz w:val="20"/>
                <w:szCs w:val="20"/>
              </w:rPr>
            </w:pPr>
            <w:r w:rsidRPr="003D71BE">
              <w:rPr>
                <w:sz w:val="20"/>
                <w:szCs w:val="20"/>
              </w:rPr>
              <w:t>т/ч</w:t>
            </w:r>
          </w:p>
        </w:tc>
        <w:tc>
          <w:tcPr>
            <w:tcW w:w="251" w:type="pct"/>
            <w:shd w:val="clear" w:color="auto" w:fill="auto"/>
            <w:vAlign w:val="center"/>
            <w:hideMark/>
          </w:tcPr>
          <w:p w14:paraId="69395ADF" w14:textId="77777777" w:rsidR="00DE767D" w:rsidRPr="003D71BE" w:rsidRDefault="00DE767D" w:rsidP="00A226F9">
            <w:pPr>
              <w:jc w:val="center"/>
              <w:rPr>
                <w:sz w:val="20"/>
                <w:szCs w:val="20"/>
              </w:rPr>
            </w:pPr>
            <w:r w:rsidRPr="003D71BE">
              <w:rPr>
                <w:sz w:val="20"/>
                <w:szCs w:val="20"/>
              </w:rPr>
              <w:t>9,800</w:t>
            </w:r>
          </w:p>
        </w:tc>
        <w:tc>
          <w:tcPr>
            <w:tcW w:w="252" w:type="pct"/>
            <w:shd w:val="clear" w:color="auto" w:fill="auto"/>
            <w:vAlign w:val="center"/>
            <w:hideMark/>
          </w:tcPr>
          <w:p w14:paraId="58601426" w14:textId="77777777" w:rsidR="00DE767D" w:rsidRPr="003D71BE" w:rsidRDefault="00DE767D" w:rsidP="00A226F9">
            <w:pPr>
              <w:jc w:val="center"/>
              <w:rPr>
                <w:sz w:val="20"/>
                <w:szCs w:val="20"/>
              </w:rPr>
            </w:pPr>
            <w:r w:rsidRPr="003D71BE">
              <w:rPr>
                <w:sz w:val="20"/>
                <w:szCs w:val="20"/>
              </w:rPr>
              <w:t>9,800</w:t>
            </w:r>
          </w:p>
        </w:tc>
        <w:tc>
          <w:tcPr>
            <w:tcW w:w="252" w:type="pct"/>
            <w:shd w:val="clear" w:color="auto" w:fill="auto"/>
            <w:vAlign w:val="center"/>
            <w:hideMark/>
          </w:tcPr>
          <w:p w14:paraId="78F1C84C" w14:textId="77777777" w:rsidR="00DE767D" w:rsidRPr="003D71BE" w:rsidRDefault="00DE767D" w:rsidP="00A226F9">
            <w:pPr>
              <w:jc w:val="center"/>
              <w:rPr>
                <w:sz w:val="20"/>
                <w:szCs w:val="20"/>
              </w:rPr>
            </w:pPr>
            <w:r w:rsidRPr="003D71BE">
              <w:rPr>
                <w:sz w:val="20"/>
                <w:szCs w:val="20"/>
              </w:rPr>
              <w:t>9,800</w:t>
            </w:r>
          </w:p>
        </w:tc>
        <w:tc>
          <w:tcPr>
            <w:tcW w:w="252" w:type="pct"/>
            <w:shd w:val="clear" w:color="auto" w:fill="auto"/>
            <w:vAlign w:val="center"/>
            <w:hideMark/>
          </w:tcPr>
          <w:p w14:paraId="6E9E0B49" w14:textId="77777777" w:rsidR="00DE767D" w:rsidRPr="003D71BE" w:rsidRDefault="00DE767D" w:rsidP="00A226F9">
            <w:pPr>
              <w:jc w:val="center"/>
              <w:rPr>
                <w:sz w:val="20"/>
                <w:szCs w:val="20"/>
              </w:rPr>
            </w:pPr>
            <w:r w:rsidRPr="003D71BE">
              <w:rPr>
                <w:sz w:val="20"/>
                <w:szCs w:val="20"/>
              </w:rPr>
              <w:t>9,800</w:t>
            </w:r>
          </w:p>
        </w:tc>
        <w:tc>
          <w:tcPr>
            <w:tcW w:w="252" w:type="pct"/>
            <w:shd w:val="clear" w:color="auto" w:fill="auto"/>
            <w:vAlign w:val="center"/>
            <w:hideMark/>
          </w:tcPr>
          <w:p w14:paraId="4023DD24" w14:textId="77777777" w:rsidR="00DE767D" w:rsidRPr="003D71BE" w:rsidRDefault="00DE767D" w:rsidP="00A226F9">
            <w:pPr>
              <w:jc w:val="center"/>
              <w:rPr>
                <w:sz w:val="20"/>
                <w:szCs w:val="20"/>
              </w:rPr>
            </w:pPr>
            <w:r w:rsidRPr="003D71BE">
              <w:rPr>
                <w:sz w:val="20"/>
                <w:szCs w:val="20"/>
              </w:rPr>
              <w:t>9,800</w:t>
            </w:r>
          </w:p>
        </w:tc>
        <w:tc>
          <w:tcPr>
            <w:tcW w:w="252" w:type="pct"/>
            <w:shd w:val="clear" w:color="auto" w:fill="auto"/>
            <w:vAlign w:val="center"/>
            <w:hideMark/>
          </w:tcPr>
          <w:p w14:paraId="3AE77E07" w14:textId="77777777" w:rsidR="00DE767D" w:rsidRPr="003D71BE" w:rsidRDefault="00DE767D" w:rsidP="00A226F9">
            <w:pPr>
              <w:jc w:val="center"/>
              <w:rPr>
                <w:sz w:val="20"/>
                <w:szCs w:val="20"/>
              </w:rPr>
            </w:pPr>
            <w:r w:rsidRPr="003D71BE">
              <w:rPr>
                <w:sz w:val="20"/>
                <w:szCs w:val="20"/>
              </w:rPr>
              <w:t>9,800</w:t>
            </w:r>
          </w:p>
        </w:tc>
        <w:tc>
          <w:tcPr>
            <w:tcW w:w="252" w:type="pct"/>
            <w:shd w:val="clear" w:color="auto" w:fill="auto"/>
            <w:vAlign w:val="center"/>
            <w:hideMark/>
          </w:tcPr>
          <w:p w14:paraId="5DDAA51D" w14:textId="77777777" w:rsidR="00DE767D" w:rsidRPr="003D71BE" w:rsidRDefault="00DE767D" w:rsidP="00A226F9">
            <w:pPr>
              <w:jc w:val="center"/>
              <w:rPr>
                <w:sz w:val="20"/>
                <w:szCs w:val="20"/>
              </w:rPr>
            </w:pPr>
            <w:r w:rsidRPr="003D71BE">
              <w:rPr>
                <w:sz w:val="20"/>
                <w:szCs w:val="20"/>
              </w:rPr>
              <w:t>9,800</w:t>
            </w:r>
          </w:p>
        </w:tc>
        <w:tc>
          <w:tcPr>
            <w:tcW w:w="252" w:type="pct"/>
            <w:shd w:val="clear" w:color="auto" w:fill="auto"/>
            <w:vAlign w:val="center"/>
            <w:hideMark/>
          </w:tcPr>
          <w:p w14:paraId="27FD29D2" w14:textId="77777777" w:rsidR="00DE767D" w:rsidRPr="003D71BE" w:rsidRDefault="00DE767D" w:rsidP="00A226F9">
            <w:pPr>
              <w:jc w:val="center"/>
              <w:rPr>
                <w:sz w:val="20"/>
                <w:szCs w:val="20"/>
              </w:rPr>
            </w:pPr>
            <w:r w:rsidRPr="003D71BE">
              <w:rPr>
                <w:sz w:val="20"/>
                <w:szCs w:val="20"/>
              </w:rPr>
              <w:t>9,800</w:t>
            </w:r>
          </w:p>
        </w:tc>
        <w:tc>
          <w:tcPr>
            <w:tcW w:w="252" w:type="pct"/>
            <w:shd w:val="clear" w:color="auto" w:fill="auto"/>
            <w:vAlign w:val="center"/>
            <w:hideMark/>
          </w:tcPr>
          <w:p w14:paraId="363A206D" w14:textId="77777777" w:rsidR="00DE767D" w:rsidRPr="003D71BE" w:rsidRDefault="00DE767D" w:rsidP="00A226F9">
            <w:pPr>
              <w:jc w:val="center"/>
              <w:rPr>
                <w:sz w:val="20"/>
                <w:szCs w:val="20"/>
              </w:rPr>
            </w:pPr>
            <w:r w:rsidRPr="003D71BE">
              <w:rPr>
                <w:sz w:val="20"/>
                <w:szCs w:val="20"/>
              </w:rPr>
              <w:t>1,401</w:t>
            </w:r>
          </w:p>
        </w:tc>
        <w:tc>
          <w:tcPr>
            <w:tcW w:w="252" w:type="pct"/>
            <w:shd w:val="clear" w:color="auto" w:fill="auto"/>
            <w:vAlign w:val="center"/>
            <w:hideMark/>
          </w:tcPr>
          <w:p w14:paraId="6EFAC5D8" w14:textId="77777777" w:rsidR="00DE767D" w:rsidRPr="003D71BE" w:rsidRDefault="00DE767D" w:rsidP="00A226F9">
            <w:pPr>
              <w:jc w:val="center"/>
              <w:rPr>
                <w:sz w:val="20"/>
                <w:szCs w:val="20"/>
              </w:rPr>
            </w:pPr>
            <w:r w:rsidRPr="003D71BE">
              <w:rPr>
                <w:sz w:val="20"/>
                <w:szCs w:val="20"/>
              </w:rPr>
              <w:t>1,401</w:t>
            </w:r>
          </w:p>
        </w:tc>
        <w:tc>
          <w:tcPr>
            <w:tcW w:w="252" w:type="pct"/>
            <w:shd w:val="clear" w:color="auto" w:fill="auto"/>
            <w:vAlign w:val="center"/>
            <w:hideMark/>
          </w:tcPr>
          <w:p w14:paraId="2584DDEA" w14:textId="77777777" w:rsidR="00DE767D" w:rsidRPr="003D71BE" w:rsidRDefault="00DE767D" w:rsidP="00A226F9">
            <w:pPr>
              <w:jc w:val="center"/>
              <w:rPr>
                <w:sz w:val="20"/>
                <w:szCs w:val="20"/>
              </w:rPr>
            </w:pPr>
            <w:r w:rsidRPr="003D71BE">
              <w:rPr>
                <w:sz w:val="20"/>
                <w:szCs w:val="20"/>
              </w:rPr>
              <w:t>1,401</w:t>
            </w:r>
          </w:p>
        </w:tc>
        <w:tc>
          <w:tcPr>
            <w:tcW w:w="252" w:type="pct"/>
            <w:shd w:val="clear" w:color="auto" w:fill="auto"/>
            <w:vAlign w:val="center"/>
            <w:hideMark/>
          </w:tcPr>
          <w:p w14:paraId="754229F4" w14:textId="77777777" w:rsidR="00DE767D" w:rsidRPr="003D71BE" w:rsidRDefault="00DE767D" w:rsidP="00A226F9">
            <w:pPr>
              <w:jc w:val="center"/>
              <w:rPr>
                <w:sz w:val="20"/>
                <w:szCs w:val="20"/>
              </w:rPr>
            </w:pPr>
            <w:r w:rsidRPr="003D71BE">
              <w:rPr>
                <w:sz w:val="20"/>
                <w:szCs w:val="20"/>
              </w:rPr>
              <w:t>1,401</w:t>
            </w:r>
          </w:p>
        </w:tc>
        <w:tc>
          <w:tcPr>
            <w:tcW w:w="252" w:type="pct"/>
            <w:shd w:val="clear" w:color="auto" w:fill="auto"/>
            <w:vAlign w:val="center"/>
            <w:hideMark/>
          </w:tcPr>
          <w:p w14:paraId="06506E94" w14:textId="77777777" w:rsidR="00DE767D" w:rsidRPr="003D71BE" w:rsidRDefault="00DE767D" w:rsidP="00A226F9">
            <w:pPr>
              <w:jc w:val="center"/>
              <w:rPr>
                <w:sz w:val="20"/>
                <w:szCs w:val="20"/>
              </w:rPr>
            </w:pPr>
            <w:r w:rsidRPr="003D71BE">
              <w:rPr>
                <w:sz w:val="20"/>
                <w:szCs w:val="20"/>
              </w:rPr>
              <w:t>1,401</w:t>
            </w:r>
          </w:p>
        </w:tc>
        <w:tc>
          <w:tcPr>
            <w:tcW w:w="256" w:type="pct"/>
            <w:shd w:val="clear" w:color="auto" w:fill="auto"/>
            <w:vAlign w:val="center"/>
            <w:hideMark/>
          </w:tcPr>
          <w:p w14:paraId="56AEDDD6" w14:textId="77777777" w:rsidR="00DE767D" w:rsidRPr="003D71BE" w:rsidRDefault="00DE767D" w:rsidP="00A226F9">
            <w:pPr>
              <w:jc w:val="center"/>
              <w:rPr>
                <w:sz w:val="20"/>
                <w:szCs w:val="20"/>
              </w:rPr>
            </w:pPr>
            <w:r w:rsidRPr="003D71BE">
              <w:rPr>
                <w:sz w:val="20"/>
                <w:szCs w:val="20"/>
              </w:rPr>
              <w:t>1,401</w:t>
            </w:r>
          </w:p>
        </w:tc>
      </w:tr>
      <w:tr w:rsidR="00DE767D" w:rsidRPr="003D71BE" w14:paraId="6B4F59F1" w14:textId="77777777" w:rsidTr="00A226F9">
        <w:trPr>
          <w:trHeight w:val="23"/>
          <w:jc w:val="center"/>
        </w:trPr>
        <w:tc>
          <w:tcPr>
            <w:tcW w:w="1242" w:type="pct"/>
            <w:shd w:val="clear" w:color="auto" w:fill="auto"/>
            <w:vAlign w:val="center"/>
            <w:hideMark/>
          </w:tcPr>
          <w:p w14:paraId="2F7AB8EF" w14:textId="77777777" w:rsidR="00DE767D" w:rsidRPr="003D71BE" w:rsidRDefault="00DE767D" w:rsidP="00A226F9">
            <w:pPr>
              <w:rPr>
                <w:sz w:val="20"/>
                <w:szCs w:val="20"/>
              </w:rPr>
            </w:pPr>
            <w:r w:rsidRPr="003D71BE">
              <w:rPr>
                <w:sz w:val="20"/>
                <w:szCs w:val="20"/>
              </w:rPr>
              <w:t>Доля резерва</w:t>
            </w:r>
          </w:p>
        </w:tc>
        <w:tc>
          <w:tcPr>
            <w:tcW w:w="227" w:type="pct"/>
            <w:shd w:val="clear" w:color="auto" w:fill="auto"/>
            <w:vAlign w:val="center"/>
            <w:hideMark/>
          </w:tcPr>
          <w:p w14:paraId="121571A8" w14:textId="77777777" w:rsidR="00DE767D" w:rsidRPr="003D71BE" w:rsidRDefault="00DE767D" w:rsidP="00A226F9">
            <w:pPr>
              <w:jc w:val="center"/>
              <w:rPr>
                <w:sz w:val="20"/>
                <w:szCs w:val="20"/>
              </w:rPr>
            </w:pPr>
            <w:r w:rsidRPr="003D71BE">
              <w:rPr>
                <w:sz w:val="20"/>
                <w:szCs w:val="20"/>
              </w:rPr>
              <w:t>%</w:t>
            </w:r>
          </w:p>
        </w:tc>
        <w:tc>
          <w:tcPr>
            <w:tcW w:w="251" w:type="pct"/>
            <w:shd w:val="clear" w:color="auto" w:fill="auto"/>
            <w:vAlign w:val="center"/>
            <w:hideMark/>
          </w:tcPr>
          <w:p w14:paraId="5BB602C9" w14:textId="77777777" w:rsidR="00DE767D" w:rsidRPr="003D71BE" w:rsidRDefault="00DE767D" w:rsidP="00A226F9">
            <w:pPr>
              <w:jc w:val="center"/>
              <w:rPr>
                <w:sz w:val="20"/>
                <w:szCs w:val="20"/>
              </w:rPr>
            </w:pPr>
            <w:r w:rsidRPr="003D71BE">
              <w:rPr>
                <w:sz w:val="20"/>
                <w:szCs w:val="20"/>
              </w:rPr>
              <w:t>98%</w:t>
            </w:r>
          </w:p>
        </w:tc>
        <w:tc>
          <w:tcPr>
            <w:tcW w:w="252" w:type="pct"/>
            <w:shd w:val="clear" w:color="auto" w:fill="auto"/>
            <w:vAlign w:val="center"/>
            <w:hideMark/>
          </w:tcPr>
          <w:p w14:paraId="7095C12B" w14:textId="77777777" w:rsidR="00DE767D" w:rsidRPr="003D71BE" w:rsidRDefault="00DE767D" w:rsidP="00A226F9">
            <w:pPr>
              <w:jc w:val="center"/>
              <w:rPr>
                <w:sz w:val="20"/>
                <w:szCs w:val="20"/>
              </w:rPr>
            </w:pPr>
            <w:r w:rsidRPr="003D71BE">
              <w:rPr>
                <w:sz w:val="20"/>
                <w:szCs w:val="20"/>
              </w:rPr>
              <w:t>98%</w:t>
            </w:r>
          </w:p>
        </w:tc>
        <w:tc>
          <w:tcPr>
            <w:tcW w:w="252" w:type="pct"/>
            <w:shd w:val="clear" w:color="auto" w:fill="auto"/>
            <w:vAlign w:val="center"/>
            <w:hideMark/>
          </w:tcPr>
          <w:p w14:paraId="3C207AE5" w14:textId="77777777" w:rsidR="00DE767D" w:rsidRPr="003D71BE" w:rsidRDefault="00DE767D" w:rsidP="00A226F9">
            <w:pPr>
              <w:jc w:val="center"/>
              <w:rPr>
                <w:sz w:val="20"/>
                <w:szCs w:val="20"/>
              </w:rPr>
            </w:pPr>
            <w:r w:rsidRPr="003D71BE">
              <w:rPr>
                <w:sz w:val="20"/>
                <w:szCs w:val="20"/>
              </w:rPr>
              <w:t>98%</w:t>
            </w:r>
          </w:p>
        </w:tc>
        <w:tc>
          <w:tcPr>
            <w:tcW w:w="252" w:type="pct"/>
            <w:shd w:val="clear" w:color="auto" w:fill="auto"/>
            <w:vAlign w:val="center"/>
            <w:hideMark/>
          </w:tcPr>
          <w:p w14:paraId="451768CD" w14:textId="77777777" w:rsidR="00DE767D" w:rsidRPr="003D71BE" w:rsidRDefault="00DE767D" w:rsidP="00A226F9">
            <w:pPr>
              <w:jc w:val="center"/>
              <w:rPr>
                <w:sz w:val="20"/>
                <w:szCs w:val="20"/>
              </w:rPr>
            </w:pPr>
            <w:r w:rsidRPr="003D71BE">
              <w:rPr>
                <w:sz w:val="20"/>
                <w:szCs w:val="20"/>
              </w:rPr>
              <w:t>98%</w:t>
            </w:r>
          </w:p>
        </w:tc>
        <w:tc>
          <w:tcPr>
            <w:tcW w:w="252" w:type="pct"/>
            <w:shd w:val="clear" w:color="auto" w:fill="auto"/>
            <w:vAlign w:val="center"/>
            <w:hideMark/>
          </w:tcPr>
          <w:p w14:paraId="2E1C507F" w14:textId="77777777" w:rsidR="00DE767D" w:rsidRPr="003D71BE" w:rsidRDefault="00DE767D" w:rsidP="00A226F9">
            <w:pPr>
              <w:jc w:val="center"/>
              <w:rPr>
                <w:sz w:val="20"/>
                <w:szCs w:val="20"/>
              </w:rPr>
            </w:pPr>
            <w:r w:rsidRPr="003D71BE">
              <w:rPr>
                <w:sz w:val="20"/>
                <w:szCs w:val="20"/>
              </w:rPr>
              <w:t>98%</w:t>
            </w:r>
          </w:p>
        </w:tc>
        <w:tc>
          <w:tcPr>
            <w:tcW w:w="252" w:type="pct"/>
            <w:shd w:val="clear" w:color="auto" w:fill="auto"/>
            <w:vAlign w:val="center"/>
            <w:hideMark/>
          </w:tcPr>
          <w:p w14:paraId="0F48F1AE" w14:textId="77777777" w:rsidR="00DE767D" w:rsidRPr="003D71BE" w:rsidRDefault="00DE767D" w:rsidP="00A226F9">
            <w:pPr>
              <w:jc w:val="center"/>
              <w:rPr>
                <w:sz w:val="20"/>
                <w:szCs w:val="20"/>
              </w:rPr>
            </w:pPr>
            <w:r w:rsidRPr="003D71BE">
              <w:rPr>
                <w:sz w:val="20"/>
                <w:szCs w:val="20"/>
              </w:rPr>
              <w:t>98%</w:t>
            </w:r>
          </w:p>
        </w:tc>
        <w:tc>
          <w:tcPr>
            <w:tcW w:w="252" w:type="pct"/>
            <w:shd w:val="clear" w:color="auto" w:fill="auto"/>
            <w:vAlign w:val="center"/>
            <w:hideMark/>
          </w:tcPr>
          <w:p w14:paraId="7C6C5602" w14:textId="77777777" w:rsidR="00DE767D" w:rsidRPr="003D71BE" w:rsidRDefault="00DE767D" w:rsidP="00A226F9">
            <w:pPr>
              <w:jc w:val="center"/>
              <w:rPr>
                <w:sz w:val="20"/>
                <w:szCs w:val="20"/>
              </w:rPr>
            </w:pPr>
            <w:r w:rsidRPr="003D71BE">
              <w:rPr>
                <w:sz w:val="20"/>
                <w:szCs w:val="20"/>
              </w:rPr>
              <w:t>98%</w:t>
            </w:r>
          </w:p>
        </w:tc>
        <w:tc>
          <w:tcPr>
            <w:tcW w:w="252" w:type="pct"/>
            <w:shd w:val="clear" w:color="auto" w:fill="auto"/>
            <w:vAlign w:val="center"/>
            <w:hideMark/>
          </w:tcPr>
          <w:p w14:paraId="632C7499" w14:textId="77777777" w:rsidR="00DE767D" w:rsidRPr="003D71BE" w:rsidRDefault="00DE767D" w:rsidP="00A226F9">
            <w:pPr>
              <w:jc w:val="center"/>
              <w:rPr>
                <w:sz w:val="20"/>
                <w:szCs w:val="20"/>
              </w:rPr>
            </w:pPr>
            <w:r w:rsidRPr="003D71BE">
              <w:rPr>
                <w:sz w:val="20"/>
                <w:szCs w:val="20"/>
              </w:rPr>
              <w:t>98%</w:t>
            </w:r>
          </w:p>
        </w:tc>
        <w:tc>
          <w:tcPr>
            <w:tcW w:w="252" w:type="pct"/>
            <w:shd w:val="clear" w:color="auto" w:fill="auto"/>
            <w:vAlign w:val="center"/>
            <w:hideMark/>
          </w:tcPr>
          <w:p w14:paraId="3B8204BF" w14:textId="77777777" w:rsidR="00DE767D" w:rsidRPr="003D71BE" w:rsidRDefault="00DE767D" w:rsidP="00A226F9">
            <w:pPr>
              <w:jc w:val="center"/>
              <w:rPr>
                <w:sz w:val="20"/>
                <w:szCs w:val="20"/>
              </w:rPr>
            </w:pPr>
            <w:r w:rsidRPr="003D71BE">
              <w:rPr>
                <w:sz w:val="20"/>
                <w:szCs w:val="20"/>
              </w:rPr>
              <w:t>88%</w:t>
            </w:r>
          </w:p>
        </w:tc>
        <w:tc>
          <w:tcPr>
            <w:tcW w:w="252" w:type="pct"/>
            <w:shd w:val="clear" w:color="auto" w:fill="auto"/>
            <w:vAlign w:val="center"/>
            <w:hideMark/>
          </w:tcPr>
          <w:p w14:paraId="05FCF433" w14:textId="77777777" w:rsidR="00DE767D" w:rsidRPr="003D71BE" w:rsidRDefault="00DE767D" w:rsidP="00A226F9">
            <w:pPr>
              <w:jc w:val="center"/>
              <w:rPr>
                <w:sz w:val="20"/>
                <w:szCs w:val="20"/>
              </w:rPr>
            </w:pPr>
            <w:r w:rsidRPr="003D71BE">
              <w:rPr>
                <w:sz w:val="20"/>
                <w:szCs w:val="20"/>
              </w:rPr>
              <w:t>88%</w:t>
            </w:r>
          </w:p>
        </w:tc>
        <w:tc>
          <w:tcPr>
            <w:tcW w:w="252" w:type="pct"/>
            <w:shd w:val="clear" w:color="auto" w:fill="auto"/>
            <w:vAlign w:val="center"/>
            <w:hideMark/>
          </w:tcPr>
          <w:p w14:paraId="5430EFB7" w14:textId="77777777" w:rsidR="00DE767D" w:rsidRPr="003D71BE" w:rsidRDefault="00DE767D" w:rsidP="00A226F9">
            <w:pPr>
              <w:jc w:val="center"/>
              <w:rPr>
                <w:sz w:val="20"/>
                <w:szCs w:val="20"/>
              </w:rPr>
            </w:pPr>
            <w:r w:rsidRPr="003D71BE">
              <w:rPr>
                <w:sz w:val="20"/>
                <w:szCs w:val="20"/>
              </w:rPr>
              <w:t>88%</w:t>
            </w:r>
          </w:p>
        </w:tc>
        <w:tc>
          <w:tcPr>
            <w:tcW w:w="252" w:type="pct"/>
            <w:shd w:val="clear" w:color="auto" w:fill="auto"/>
            <w:vAlign w:val="center"/>
            <w:hideMark/>
          </w:tcPr>
          <w:p w14:paraId="7469193E" w14:textId="77777777" w:rsidR="00DE767D" w:rsidRPr="003D71BE" w:rsidRDefault="00DE767D" w:rsidP="00A226F9">
            <w:pPr>
              <w:jc w:val="center"/>
              <w:rPr>
                <w:sz w:val="20"/>
                <w:szCs w:val="20"/>
              </w:rPr>
            </w:pPr>
            <w:r w:rsidRPr="003D71BE">
              <w:rPr>
                <w:sz w:val="20"/>
                <w:szCs w:val="20"/>
              </w:rPr>
              <w:t>88%</w:t>
            </w:r>
          </w:p>
        </w:tc>
        <w:tc>
          <w:tcPr>
            <w:tcW w:w="252" w:type="pct"/>
            <w:shd w:val="clear" w:color="auto" w:fill="auto"/>
            <w:vAlign w:val="center"/>
            <w:hideMark/>
          </w:tcPr>
          <w:p w14:paraId="7EFA5096" w14:textId="77777777" w:rsidR="00DE767D" w:rsidRPr="003D71BE" w:rsidRDefault="00DE767D" w:rsidP="00A226F9">
            <w:pPr>
              <w:jc w:val="center"/>
              <w:rPr>
                <w:sz w:val="20"/>
                <w:szCs w:val="20"/>
              </w:rPr>
            </w:pPr>
            <w:r w:rsidRPr="003D71BE">
              <w:rPr>
                <w:sz w:val="20"/>
                <w:szCs w:val="20"/>
              </w:rPr>
              <w:t>88%</w:t>
            </w:r>
          </w:p>
        </w:tc>
        <w:tc>
          <w:tcPr>
            <w:tcW w:w="256" w:type="pct"/>
            <w:shd w:val="clear" w:color="auto" w:fill="auto"/>
            <w:vAlign w:val="center"/>
            <w:hideMark/>
          </w:tcPr>
          <w:p w14:paraId="63F28E70" w14:textId="77777777" w:rsidR="00DE767D" w:rsidRPr="003D71BE" w:rsidRDefault="00DE767D" w:rsidP="00A226F9">
            <w:pPr>
              <w:jc w:val="center"/>
              <w:rPr>
                <w:sz w:val="20"/>
                <w:szCs w:val="20"/>
              </w:rPr>
            </w:pPr>
            <w:r w:rsidRPr="003D71BE">
              <w:rPr>
                <w:sz w:val="20"/>
                <w:szCs w:val="20"/>
              </w:rPr>
              <w:t>88%</w:t>
            </w:r>
          </w:p>
        </w:tc>
      </w:tr>
    </w:tbl>
    <w:p w14:paraId="299344C6" w14:textId="77777777" w:rsidR="00C4069F" w:rsidRPr="003D71BE" w:rsidRDefault="00C4069F" w:rsidP="00C4069F"/>
    <w:p w14:paraId="7C3CDBF8" w14:textId="77777777" w:rsidR="00DE767D" w:rsidRPr="003D71BE" w:rsidRDefault="00DE767D" w:rsidP="00DE767D"/>
    <w:p w14:paraId="6D9D034C" w14:textId="0E910583" w:rsidR="00DE767D" w:rsidRPr="003D71BE" w:rsidRDefault="00DE767D" w:rsidP="00DE767D">
      <w:pPr>
        <w:tabs>
          <w:tab w:val="left" w:pos="2160"/>
        </w:tabs>
        <w:rPr>
          <w:lang w:val="en-US"/>
        </w:rPr>
      </w:pPr>
      <w:r w:rsidRPr="003D71BE">
        <w:tab/>
      </w:r>
    </w:p>
    <w:p w14:paraId="18F41E2A" w14:textId="77777777" w:rsidR="00DE767D" w:rsidRPr="003D71BE" w:rsidRDefault="00DE767D" w:rsidP="00DE767D">
      <w:pPr>
        <w:tabs>
          <w:tab w:val="left" w:pos="2160"/>
        </w:tabs>
        <w:rPr>
          <w:lang w:val="en-US"/>
        </w:rPr>
        <w:sectPr w:rsidR="00DE767D" w:rsidRPr="003D71BE" w:rsidSect="00C4069F">
          <w:pgSz w:w="16840" w:h="11907" w:orient="landscape" w:code="9"/>
          <w:pgMar w:top="1588" w:right="1134" w:bottom="680" w:left="1247" w:header="567" w:footer="567" w:gutter="0"/>
          <w:cols w:space="720"/>
          <w:docGrid w:linePitch="326"/>
        </w:sectPr>
      </w:pPr>
    </w:p>
    <w:p w14:paraId="32516FDA" w14:textId="1D987ACE" w:rsidR="0005134D" w:rsidRPr="003D71BE" w:rsidRDefault="0005134D" w:rsidP="0005134D">
      <w:pPr>
        <w:pStyle w:val="2"/>
        <w:tabs>
          <w:tab w:val="left" w:pos="1418"/>
        </w:tabs>
        <w:spacing w:line="360" w:lineRule="auto"/>
        <w:ind w:left="0" w:firstLine="851"/>
        <w:rPr>
          <w:rFonts w:ascii="Times New Roman" w:hAnsi="Times New Roman"/>
          <w:b w:val="0"/>
          <w:i/>
          <w:color w:val="auto"/>
          <w:sz w:val="24"/>
          <w:szCs w:val="24"/>
          <w:lang w:val="ru-RU" w:eastAsia="ru-RU"/>
        </w:rPr>
      </w:pPr>
      <w:bookmarkStart w:id="91" w:name="_Toc188280929"/>
      <w:r w:rsidRPr="003D71BE">
        <w:rPr>
          <w:rFonts w:ascii="Times New Roman" w:hAnsi="Times New Roman"/>
          <w:i/>
          <w:color w:val="auto"/>
          <w:sz w:val="24"/>
          <w:szCs w:val="24"/>
          <w:lang w:val="ru-RU" w:eastAsia="ru-RU"/>
        </w:rPr>
        <w:lastRenderedPageBreak/>
        <w:t>3.2. Существующие и перспективные балансы производительности водоподготовительных установок источников тепловой энергии для компенсации потерь теплоносителя в аварийных режимах работы систем теплоснабжения</w:t>
      </w:r>
      <w:bookmarkEnd w:id="91"/>
    </w:p>
    <w:p w14:paraId="29FCB7F2" w14:textId="77777777" w:rsidR="002045B4" w:rsidRPr="003D71BE" w:rsidRDefault="00782DFB" w:rsidP="00782DFB">
      <w:pPr>
        <w:spacing w:line="360" w:lineRule="auto"/>
        <w:ind w:firstLine="709"/>
        <w:contextualSpacing/>
        <w:jc w:val="both"/>
      </w:pPr>
      <w:r w:rsidRPr="003D71BE">
        <w:t xml:space="preserve">Указанные сведения представлены в таблице 3.2. </w:t>
      </w:r>
    </w:p>
    <w:p w14:paraId="09746933" w14:textId="77777777" w:rsidR="00DE767D" w:rsidRPr="003D71BE" w:rsidRDefault="00DE767D" w:rsidP="00782DFB">
      <w:pPr>
        <w:spacing w:line="360" w:lineRule="auto"/>
        <w:ind w:firstLine="709"/>
        <w:contextualSpacing/>
        <w:jc w:val="both"/>
        <w:sectPr w:rsidR="00DE767D" w:rsidRPr="003D71BE" w:rsidSect="00733C14">
          <w:pgSz w:w="11907" w:h="16840" w:code="9"/>
          <w:pgMar w:top="1134" w:right="680" w:bottom="1247" w:left="1588" w:header="567" w:footer="567" w:gutter="0"/>
          <w:cols w:space="720"/>
          <w:docGrid w:linePitch="326"/>
        </w:sectPr>
      </w:pPr>
    </w:p>
    <w:p w14:paraId="1160533E" w14:textId="77777777" w:rsidR="005F5708" w:rsidRPr="003D71BE" w:rsidRDefault="005F5708" w:rsidP="00E77055">
      <w:pPr>
        <w:ind w:right="51"/>
        <w:jc w:val="center"/>
        <w:rPr>
          <w:b/>
        </w:rPr>
      </w:pPr>
      <w:r w:rsidRPr="003D71BE">
        <w:rPr>
          <w:b/>
        </w:rPr>
        <w:lastRenderedPageBreak/>
        <w:t>Таблица 3.2 – Существующие и перспективные балансы подпитки котельных</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3759"/>
        <w:gridCol w:w="762"/>
        <w:gridCol w:w="763"/>
        <w:gridCol w:w="763"/>
        <w:gridCol w:w="763"/>
        <w:gridCol w:w="763"/>
        <w:gridCol w:w="763"/>
        <w:gridCol w:w="763"/>
        <w:gridCol w:w="763"/>
        <w:gridCol w:w="763"/>
        <w:gridCol w:w="763"/>
        <w:gridCol w:w="763"/>
        <w:gridCol w:w="763"/>
        <w:gridCol w:w="763"/>
        <w:gridCol w:w="772"/>
      </w:tblGrid>
      <w:tr w:rsidR="003D71BE" w:rsidRPr="003D71BE" w14:paraId="1D6F0B0E" w14:textId="77777777" w:rsidTr="00A226F9">
        <w:trPr>
          <w:trHeight w:val="23"/>
          <w:tblHeader/>
          <w:jc w:val="center"/>
        </w:trPr>
        <w:tc>
          <w:tcPr>
            <w:tcW w:w="1301" w:type="pct"/>
            <w:shd w:val="clear" w:color="auto" w:fill="auto"/>
            <w:vAlign w:val="center"/>
            <w:hideMark/>
          </w:tcPr>
          <w:p w14:paraId="78FEFE2B" w14:textId="77777777" w:rsidR="00DE767D" w:rsidRPr="003D71BE" w:rsidRDefault="00DE767D" w:rsidP="00A226F9">
            <w:pPr>
              <w:jc w:val="center"/>
              <w:rPr>
                <w:b/>
                <w:bCs/>
                <w:sz w:val="20"/>
                <w:szCs w:val="20"/>
              </w:rPr>
            </w:pPr>
            <w:r w:rsidRPr="003D71BE">
              <w:rPr>
                <w:b/>
                <w:bCs/>
                <w:sz w:val="20"/>
                <w:szCs w:val="20"/>
              </w:rPr>
              <w:t>Наименование показателя</w:t>
            </w:r>
          </w:p>
        </w:tc>
        <w:tc>
          <w:tcPr>
            <w:tcW w:w="264" w:type="pct"/>
            <w:shd w:val="clear" w:color="auto" w:fill="auto"/>
            <w:vAlign w:val="center"/>
            <w:hideMark/>
          </w:tcPr>
          <w:p w14:paraId="6969B63F" w14:textId="77777777" w:rsidR="00DE767D" w:rsidRPr="003D71BE" w:rsidRDefault="00DE767D" w:rsidP="00A226F9">
            <w:pPr>
              <w:jc w:val="center"/>
              <w:rPr>
                <w:b/>
                <w:bCs/>
                <w:sz w:val="20"/>
                <w:szCs w:val="20"/>
              </w:rPr>
            </w:pPr>
            <w:r w:rsidRPr="003D71BE">
              <w:rPr>
                <w:b/>
                <w:bCs/>
                <w:sz w:val="20"/>
                <w:szCs w:val="20"/>
              </w:rPr>
              <w:t>2023</w:t>
            </w:r>
          </w:p>
        </w:tc>
        <w:tc>
          <w:tcPr>
            <w:tcW w:w="264" w:type="pct"/>
            <w:shd w:val="clear" w:color="auto" w:fill="auto"/>
            <w:vAlign w:val="center"/>
            <w:hideMark/>
          </w:tcPr>
          <w:p w14:paraId="17818E31" w14:textId="77777777" w:rsidR="00DE767D" w:rsidRPr="003D71BE" w:rsidRDefault="00DE767D" w:rsidP="00A226F9">
            <w:pPr>
              <w:jc w:val="center"/>
              <w:rPr>
                <w:b/>
                <w:bCs/>
                <w:sz w:val="20"/>
                <w:szCs w:val="20"/>
              </w:rPr>
            </w:pPr>
            <w:r w:rsidRPr="003D71BE">
              <w:rPr>
                <w:b/>
                <w:bCs/>
                <w:sz w:val="20"/>
                <w:szCs w:val="20"/>
              </w:rPr>
              <w:t>2024</w:t>
            </w:r>
          </w:p>
        </w:tc>
        <w:tc>
          <w:tcPr>
            <w:tcW w:w="264" w:type="pct"/>
            <w:shd w:val="clear" w:color="auto" w:fill="auto"/>
            <w:vAlign w:val="center"/>
            <w:hideMark/>
          </w:tcPr>
          <w:p w14:paraId="6038B894" w14:textId="77777777" w:rsidR="00DE767D" w:rsidRPr="003D71BE" w:rsidRDefault="00DE767D" w:rsidP="00A226F9">
            <w:pPr>
              <w:jc w:val="center"/>
              <w:rPr>
                <w:b/>
                <w:bCs/>
                <w:sz w:val="20"/>
                <w:szCs w:val="20"/>
              </w:rPr>
            </w:pPr>
            <w:r w:rsidRPr="003D71BE">
              <w:rPr>
                <w:b/>
                <w:bCs/>
                <w:sz w:val="20"/>
                <w:szCs w:val="20"/>
              </w:rPr>
              <w:t>2025</w:t>
            </w:r>
          </w:p>
        </w:tc>
        <w:tc>
          <w:tcPr>
            <w:tcW w:w="264" w:type="pct"/>
            <w:shd w:val="clear" w:color="auto" w:fill="auto"/>
            <w:vAlign w:val="center"/>
            <w:hideMark/>
          </w:tcPr>
          <w:p w14:paraId="7B0DEA3E" w14:textId="77777777" w:rsidR="00DE767D" w:rsidRPr="003D71BE" w:rsidRDefault="00DE767D" w:rsidP="00A226F9">
            <w:pPr>
              <w:jc w:val="center"/>
              <w:rPr>
                <w:b/>
                <w:bCs/>
                <w:sz w:val="20"/>
                <w:szCs w:val="20"/>
              </w:rPr>
            </w:pPr>
            <w:r w:rsidRPr="003D71BE">
              <w:rPr>
                <w:b/>
                <w:bCs/>
                <w:sz w:val="20"/>
                <w:szCs w:val="20"/>
              </w:rPr>
              <w:t>2026</w:t>
            </w:r>
          </w:p>
        </w:tc>
        <w:tc>
          <w:tcPr>
            <w:tcW w:w="264" w:type="pct"/>
            <w:shd w:val="clear" w:color="auto" w:fill="auto"/>
            <w:vAlign w:val="center"/>
            <w:hideMark/>
          </w:tcPr>
          <w:p w14:paraId="5FE03C9D" w14:textId="77777777" w:rsidR="00DE767D" w:rsidRPr="003D71BE" w:rsidRDefault="00DE767D" w:rsidP="00A226F9">
            <w:pPr>
              <w:jc w:val="center"/>
              <w:rPr>
                <w:b/>
                <w:bCs/>
                <w:sz w:val="20"/>
                <w:szCs w:val="20"/>
              </w:rPr>
            </w:pPr>
            <w:r w:rsidRPr="003D71BE">
              <w:rPr>
                <w:b/>
                <w:bCs/>
                <w:sz w:val="20"/>
                <w:szCs w:val="20"/>
              </w:rPr>
              <w:t>2027</w:t>
            </w:r>
          </w:p>
        </w:tc>
        <w:tc>
          <w:tcPr>
            <w:tcW w:w="264" w:type="pct"/>
            <w:shd w:val="clear" w:color="auto" w:fill="auto"/>
            <w:vAlign w:val="center"/>
            <w:hideMark/>
          </w:tcPr>
          <w:p w14:paraId="3882490C" w14:textId="77777777" w:rsidR="00DE767D" w:rsidRPr="003D71BE" w:rsidRDefault="00DE767D" w:rsidP="00A226F9">
            <w:pPr>
              <w:jc w:val="center"/>
              <w:rPr>
                <w:b/>
                <w:bCs/>
                <w:sz w:val="20"/>
                <w:szCs w:val="20"/>
              </w:rPr>
            </w:pPr>
            <w:r w:rsidRPr="003D71BE">
              <w:rPr>
                <w:b/>
                <w:bCs/>
                <w:sz w:val="20"/>
                <w:szCs w:val="20"/>
              </w:rPr>
              <w:t>2028</w:t>
            </w:r>
          </w:p>
        </w:tc>
        <w:tc>
          <w:tcPr>
            <w:tcW w:w="264" w:type="pct"/>
            <w:shd w:val="clear" w:color="auto" w:fill="auto"/>
            <w:vAlign w:val="center"/>
            <w:hideMark/>
          </w:tcPr>
          <w:p w14:paraId="79392E6B" w14:textId="77777777" w:rsidR="00DE767D" w:rsidRPr="003D71BE" w:rsidRDefault="00DE767D" w:rsidP="00A226F9">
            <w:pPr>
              <w:jc w:val="center"/>
              <w:rPr>
                <w:b/>
                <w:bCs/>
                <w:sz w:val="20"/>
                <w:szCs w:val="20"/>
              </w:rPr>
            </w:pPr>
            <w:r w:rsidRPr="003D71BE">
              <w:rPr>
                <w:b/>
                <w:bCs/>
                <w:sz w:val="20"/>
                <w:szCs w:val="20"/>
              </w:rPr>
              <w:t>2029</w:t>
            </w:r>
          </w:p>
        </w:tc>
        <w:tc>
          <w:tcPr>
            <w:tcW w:w="264" w:type="pct"/>
            <w:shd w:val="clear" w:color="auto" w:fill="auto"/>
            <w:vAlign w:val="center"/>
            <w:hideMark/>
          </w:tcPr>
          <w:p w14:paraId="21B6AFA4" w14:textId="77777777" w:rsidR="00DE767D" w:rsidRPr="003D71BE" w:rsidRDefault="00DE767D" w:rsidP="00A226F9">
            <w:pPr>
              <w:jc w:val="center"/>
              <w:rPr>
                <w:b/>
                <w:bCs/>
                <w:sz w:val="20"/>
                <w:szCs w:val="20"/>
              </w:rPr>
            </w:pPr>
            <w:r w:rsidRPr="003D71BE">
              <w:rPr>
                <w:b/>
                <w:bCs/>
                <w:sz w:val="20"/>
                <w:szCs w:val="20"/>
              </w:rPr>
              <w:t>2030</w:t>
            </w:r>
          </w:p>
        </w:tc>
        <w:tc>
          <w:tcPr>
            <w:tcW w:w="264" w:type="pct"/>
            <w:shd w:val="clear" w:color="auto" w:fill="auto"/>
            <w:vAlign w:val="center"/>
            <w:hideMark/>
          </w:tcPr>
          <w:p w14:paraId="787CE84A" w14:textId="77777777" w:rsidR="00DE767D" w:rsidRPr="003D71BE" w:rsidRDefault="00DE767D" w:rsidP="00A226F9">
            <w:pPr>
              <w:jc w:val="center"/>
              <w:rPr>
                <w:b/>
                <w:bCs/>
                <w:sz w:val="20"/>
                <w:szCs w:val="20"/>
              </w:rPr>
            </w:pPr>
            <w:r w:rsidRPr="003D71BE">
              <w:rPr>
                <w:b/>
                <w:bCs/>
                <w:sz w:val="20"/>
                <w:szCs w:val="20"/>
              </w:rPr>
              <w:t>2031</w:t>
            </w:r>
          </w:p>
        </w:tc>
        <w:tc>
          <w:tcPr>
            <w:tcW w:w="264" w:type="pct"/>
            <w:shd w:val="clear" w:color="auto" w:fill="auto"/>
            <w:vAlign w:val="center"/>
            <w:hideMark/>
          </w:tcPr>
          <w:p w14:paraId="6AE8442F" w14:textId="77777777" w:rsidR="00DE767D" w:rsidRPr="003D71BE" w:rsidRDefault="00DE767D" w:rsidP="00A226F9">
            <w:pPr>
              <w:jc w:val="center"/>
              <w:rPr>
                <w:b/>
                <w:bCs/>
                <w:sz w:val="20"/>
                <w:szCs w:val="20"/>
              </w:rPr>
            </w:pPr>
            <w:r w:rsidRPr="003D71BE">
              <w:rPr>
                <w:b/>
                <w:bCs/>
                <w:sz w:val="20"/>
                <w:szCs w:val="20"/>
              </w:rPr>
              <w:t>2032</w:t>
            </w:r>
          </w:p>
        </w:tc>
        <w:tc>
          <w:tcPr>
            <w:tcW w:w="264" w:type="pct"/>
            <w:shd w:val="clear" w:color="auto" w:fill="auto"/>
            <w:vAlign w:val="center"/>
            <w:hideMark/>
          </w:tcPr>
          <w:p w14:paraId="6B8CAF17" w14:textId="77777777" w:rsidR="00DE767D" w:rsidRPr="003D71BE" w:rsidRDefault="00DE767D" w:rsidP="00A226F9">
            <w:pPr>
              <w:jc w:val="center"/>
              <w:rPr>
                <w:b/>
                <w:bCs/>
                <w:sz w:val="20"/>
                <w:szCs w:val="20"/>
              </w:rPr>
            </w:pPr>
            <w:r w:rsidRPr="003D71BE">
              <w:rPr>
                <w:b/>
                <w:bCs/>
                <w:sz w:val="20"/>
                <w:szCs w:val="20"/>
              </w:rPr>
              <w:t>2033</w:t>
            </w:r>
          </w:p>
        </w:tc>
        <w:tc>
          <w:tcPr>
            <w:tcW w:w="264" w:type="pct"/>
            <w:shd w:val="clear" w:color="auto" w:fill="auto"/>
            <w:vAlign w:val="center"/>
            <w:hideMark/>
          </w:tcPr>
          <w:p w14:paraId="0F25F47A" w14:textId="77777777" w:rsidR="00DE767D" w:rsidRPr="003D71BE" w:rsidRDefault="00DE767D" w:rsidP="00A226F9">
            <w:pPr>
              <w:jc w:val="center"/>
              <w:rPr>
                <w:b/>
                <w:bCs/>
                <w:sz w:val="20"/>
                <w:szCs w:val="20"/>
              </w:rPr>
            </w:pPr>
            <w:r w:rsidRPr="003D71BE">
              <w:rPr>
                <w:b/>
                <w:bCs/>
                <w:sz w:val="20"/>
                <w:szCs w:val="20"/>
              </w:rPr>
              <w:t>2034</w:t>
            </w:r>
          </w:p>
        </w:tc>
        <w:tc>
          <w:tcPr>
            <w:tcW w:w="264" w:type="pct"/>
            <w:shd w:val="clear" w:color="auto" w:fill="auto"/>
            <w:vAlign w:val="center"/>
            <w:hideMark/>
          </w:tcPr>
          <w:p w14:paraId="3E20AE2F" w14:textId="77777777" w:rsidR="00DE767D" w:rsidRPr="003D71BE" w:rsidRDefault="00DE767D" w:rsidP="00A226F9">
            <w:pPr>
              <w:jc w:val="center"/>
              <w:rPr>
                <w:b/>
                <w:bCs/>
                <w:sz w:val="20"/>
                <w:szCs w:val="20"/>
              </w:rPr>
            </w:pPr>
            <w:r w:rsidRPr="003D71BE">
              <w:rPr>
                <w:b/>
                <w:bCs/>
                <w:sz w:val="20"/>
                <w:szCs w:val="20"/>
              </w:rPr>
              <w:t>2035</w:t>
            </w:r>
          </w:p>
        </w:tc>
        <w:tc>
          <w:tcPr>
            <w:tcW w:w="263" w:type="pct"/>
            <w:shd w:val="clear" w:color="auto" w:fill="auto"/>
            <w:vAlign w:val="center"/>
            <w:hideMark/>
          </w:tcPr>
          <w:p w14:paraId="06C70DF4" w14:textId="77777777" w:rsidR="00DE767D" w:rsidRPr="003D71BE" w:rsidRDefault="00DE767D" w:rsidP="00A226F9">
            <w:pPr>
              <w:jc w:val="center"/>
              <w:rPr>
                <w:b/>
                <w:bCs/>
                <w:sz w:val="20"/>
                <w:szCs w:val="20"/>
              </w:rPr>
            </w:pPr>
            <w:r w:rsidRPr="003D71BE">
              <w:rPr>
                <w:b/>
                <w:bCs/>
                <w:sz w:val="20"/>
                <w:szCs w:val="20"/>
              </w:rPr>
              <w:t>2036-2040</w:t>
            </w:r>
          </w:p>
        </w:tc>
      </w:tr>
      <w:tr w:rsidR="003D71BE" w:rsidRPr="003D71BE" w14:paraId="71635F17" w14:textId="77777777" w:rsidTr="00A226F9">
        <w:trPr>
          <w:trHeight w:val="23"/>
          <w:jc w:val="center"/>
        </w:trPr>
        <w:tc>
          <w:tcPr>
            <w:tcW w:w="5000" w:type="pct"/>
            <w:gridSpan w:val="15"/>
            <w:shd w:val="clear" w:color="auto" w:fill="auto"/>
            <w:vAlign w:val="center"/>
            <w:hideMark/>
          </w:tcPr>
          <w:p w14:paraId="4807E184" w14:textId="77777777" w:rsidR="00DE767D" w:rsidRPr="003D71BE" w:rsidRDefault="00DE767D" w:rsidP="00A226F9">
            <w:pPr>
              <w:jc w:val="center"/>
              <w:rPr>
                <w:b/>
                <w:bCs/>
                <w:i/>
                <w:iCs/>
                <w:sz w:val="20"/>
                <w:szCs w:val="20"/>
                <w:u w:val="single"/>
              </w:rPr>
            </w:pPr>
            <w:r w:rsidRPr="003D71BE">
              <w:rPr>
                <w:b/>
                <w:bCs/>
                <w:i/>
                <w:iCs/>
                <w:sz w:val="20"/>
                <w:szCs w:val="20"/>
                <w:u w:val="single"/>
              </w:rPr>
              <w:t>Котельная с. Корекозево</w:t>
            </w:r>
          </w:p>
        </w:tc>
      </w:tr>
      <w:tr w:rsidR="003D71BE" w:rsidRPr="003D71BE" w14:paraId="181EF9BD" w14:textId="77777777" w:rsidTr="00A226F9">
        <w:trPr>
          <w:trHeight w:val="23"/>
          <w:jc w:val="center"/>
        </w:trPr>
        <w:tc>
          <w:tcPr>
            <w:tcW w:w="1301" w:type="pct"/>
            <w:shd w:val="clear" w:color="auto" w:fill="auto"/>
            <w:vAlign w:val="center"/>
            <w:hideMark/>
          </w:tcPr>
          <w:p w14:paraId="0C43E2E7" w14:textId="77777777" w:rsidR="00DE767D" w:rsidRPr="003D71BE" w:rsidRDefault="00DE767D" w:rsidP="00A226F9">
            <w:pPr>
              <w:rPr>
                <w:sz w:val="20"/>
                <w:szCs w:val="20"/>
              </w:rPr>
            </w:pPr>
            <w:r w:rsidRPr="003D71BE">
              <w:rPr>
                <w:sz w:val="20"/>
                <w:szCs w:val="20"/>
              </w:rPr>
              <w:t>Всего подпитка тепловой сети, в том числе:</w:t>
            </w:r>
          </w:p>
        </w:tc>
        <w:tc>
          <w:tcPr>
            <w:tcW w:w="264" w:type="pct"/>
            <w:shd w:val="clear" w:color="auto" w:fill="auto"/>
            <w:vAlign w:val="center"/>
            <w:hideMark/>
          </w:tcPr>
          <w:p w14:paraId="236480FA" w14:textId="77777777" w:rsidR="00DE767D" w:rsidRPr="003D71BE" w:rsidRDefault="00DE767D" w:rsidP="00A226F9">
            <w:pPr>
              <w:jc w:val="center"/>
              <w:rPr>
                <w:sz w:val="20"/>
                <w:szCs w:val="20"/>
              </w:rPr>
            </w:pPr>
            <w:r w:rsidRPr="003D71BE">
              <w:rPr>
                <w:sz w:val="20"/>
                <w:szCs w:val="20"/>
              </w:rPr>
              <w:t>0,041</w:t>
            </w:r>
          </w:p>
        </w:tc>
        <w:tc>
          <w:tcPr>
            <w:tcW w:w="264" w:type="pct"/>
            <w:shd w:val="clear" w:color="auto" w:fill="auto"/>
            <w:vAlign w:val="center"/>
            <w:hideMark/>
          </w:tcPr>
          <w:p w14:paraId="61B4AE1E" w14:textId="77777777" w:rsidR="00DE767D" w:rsidRPr="003D71BE" w:rsidRDefault="00DE767D" w:rsidP="00A226F9">
            <w:pPr>
              <w:jc w:val="center"/>
              <w:rPr>
                <w:sz w:val="20"/>
                <w:szCs w:val="20"/>
              </w:rPr>
            </w:pPr>
            <w:r w:rsidRPr="003D71BE">
              <w:rPr>
                <w:sz w:val="20"/>
                <w:szCs w:val="20"/>
              </w:rPr>
              <w:t>0,041</w:t>
            </w:r>
          </w:p>
        </w:tc>
        <w:tc>
          <w:tcPr>
            <w:tcW w:w="264" w:type="pct"/>
            <w:shd w:val="clear" w:color="auto" w:fill="auto"/>
            <w:vAlign w:val="center"/>
            <w:hideMark/>
          </w:tcPr>
          <w:p w14:paraId="6B8890AF" w14:textId="77777777" w:rsidR="00DE767D" w:rsidRPr="003D71BE" w:rsidRDefault="00DE767D" w:rsidP="00A226F9">
            <w:pPr>
              <w:jc w:val="center"/>
              <w:rPr>
                <w:sz w:val="20"/>
                <w:szCs w:val="20"/>
              </w:rPr>
            </w:pPr>
            <w:r w:rsidRPr="003D71BE">
              <w:rPr>
                <w:sz w:val="20"/>
                <w:szCs w:val="20"/>
              </w:rPr>
              <w:t>0,041</w:t>
            </w:r>
          </w:p>
        </w:tc>
        <w:tc>
          <w:tcPr>
            <w:tcW w:w="264" w:type="pct"/>
            <w:shd w:val="clear" w:color="auto" w:fill="auto"/>
            <w:vAlign w:val="center"/>
            <w:hideMark/>
          </w:tcPr>
          <w:p w14:paraId="712376F8" w14:textId="77777777" w:rsidR="00DE767D" w:rsidRPr="003D71BE" w:rsidRDefault="00DE767D" w:rsidP="00A226F9">
            <w:pPr>
              <w:jc w:val="center"/>
              <w:rPr>
                <w:sz w:val="20"/>
                <w:szCs w:val="20"/>
              </w:rPr>
            </w:pPr>
            <w:r w:rsidRPr="003D71BE">
              <w:rPr>
                <w:sz w:val="20"/>
                <w:szCs w:val="20"/>
              </w:rPr>
              <w:t>0,041</w:t>
            </w:r>
          </w:p>
        </w:tc>
        <w:tc>
          <w:tcPr>
            <w:tcW w:w="264" w:type="pct"/>
            <w:shd w:val="clear" w:color="auto" w:fill="auto"/>
            <w:vAlign w:val="center"/>
            <w:hideMark/>
          </w:tcPr>
          <w:p w14:paraId="7897E96C" w14:textId="77777777" w:rsidR="00DE767D" w:rsidRPr="003D71BE" w:rsidRDefault="00DE767D" w:rsidP="00A226F9">
            <w:pPr>
              <w:jc w:val="center"/>
              <w:rPr>
                <w:sz w:val="20"/>
                <w:szCs w:val="20"/>
              </w:rPr>
            </w:pPr>
            <w:r w:rsidRPr="003D71BE">
              <w:rPr>
                <w:sz w:val="20"/>
                <w:szCs w:val="20"/>
              </w:rPr>
              <w:t>0,041</w:t>
            </w:r>
          </w:p>
        </w:tc>
        <w:tc>
          <w:tcPr>
            <w:tcW w:w="264" w:type="pct"/>
            <w:shd w:val="clear" w:color="auto" w:fill="auto"/>
            <w:vAlign w:val="center"/>
            <w:hideMark/>
          </w:tcPr>
          <w:p w14:paraId="76E2D2A3" w14:textId="77777777" w:rsidR="00DE767D" w:rsidRPr="003D71BE" w:rsidRDefault="00DE767D" w:rsidP="00A226F9">
            <w:pPr>
              <w:jc w:val="center"/>
              <w:rPr>
                <w:sz w:val="20"/>
                <w:szCs w:val="20"/>
              </w:rPr>
            </w:pPr>
            <w:r w:rsidRPr="003D71BE">
              <w:rPr>
                <w:sz w:val="20"/>
                <w:szCs w:val="20"/>
              </w:rPr>
              <w:t>0,041</w:t>
            </w:r>
          </w:p>
        </w:tc>
        <w:tc>
          <w:tcPr>
            <w:tcW w:w="264" w:type="pct"/>
            <w:shd w:val="clear" w:color="auto" w:fill="auto"/>
            <w:vAlign w:val="center"/>
            <w:hideMark/>
          </w:tcPr>
          <w:p w14:paraId="76B7A189" w14:textId="77777777" w:rsidR="00DE767D" w:rsidRPr="003D71BE" w:rsidRDefault="00DE767D" w:rsidP="00A226F9">
            <w:pPr>
              <w:jc w:val="center"/>
              <w:rPr>
                <w:sz w:val="20"/>
                <w:szCs w:val="20"/>
              </w:rPr>
            </w:pPr>
            <w:r w:rsidRPr="003D71BE">
              <w:rPr>
                <w:sz w:val="20"/>
                <w:szCs w:val="20"/>
              </w:rPr>
              <w:t>0,041</w:t>
            </w:r>
          </w:p>
        </w:tc>
        <w:tc>
          <w:tcPr>
            <w:tcW w:w="264" w:type="pct"/>
            <w:shd w:val="clear" w:color="auto" w:fill="auto"/>
            <w:vAlign w:val="center"/>
            <w:hideMark/>
          </w:tcPr>
          <w:p w14:paraId="7DBCFB61" w14:textId="77777777" w:rsidR="00DE767D" w:rsidRPr="003D71BE" w:rsidRDefault="00DE767D" w:rsidP="00A226F9">
            <w:pPr>
              <w:jc w:val="center"/>
              <w:rPr>
                <w:sz w:val="20"/>
                <w:szCs w:val="20"/>
              </w:rPr>
            </w:pPr>
            <w:r w:rsidRPr="003D71BE">
              <w:rPr>
                <w:sz w:val="20"/>
                <w:szCs w:val="20"/>
              </w:rPr>
              <w:t>0,041</w:t>
            </w:r>
          </w:p>
        </w:tc>
        <w:tc>
          <w:tcPr>
            <w:tcW w:w="264" w:type="pct"/>
            <w:shd w:val="clear" w:color="auto" w:fill="auto"/>
            <w:vAlign w:val="center"/>
            <w:hideMark/>
          </w:tcPr>
          <w:p w14:paraId="5604A6C2" w14:textId="77777777" w:rsidR="00DE767D" w:rsidRPr="003D71BE" w:rsidRDefault="00DE767D" w:rsidP="00A226F9">
            <w:pPr>
              <w:jc w:val="center"/>
              <w:rPr>
                <w:sz w:val="20"/>
                <w:szCs w:val="20"/>
              </w:rPr>
            </w:pPr>
            <w:r w:rsidRPr="003D71BE">
              <w:rPr>
                <w:sz w:val="20"/>
                <w:szCs w:val="20"/>
              </w:rPr>
              <w:t>0,041</w:t>
            </w:r>
          </w:p>
        </w:tc>
        <w:tc>
          <w:tcPr>
            <w:tcW w:w="264" w:type="pct"/>
            <w:shd w:val="clear" w:color="auto" w:fill="auto"/>
            <w:vAlign w:val="center"/>
            <w:hideMark/>
          </w:tcPr>
          <w:p w14:paraId="0B7E3752" w14:textId="77777777" w:rsidR="00DE767D" w:rsidRPr="003D71BE" w:rsidRDefault="00DE767D" w:rsidP="00A226F9">
            <w:pPr>
              <w:jc w:val="center"/>
              <w:rPr>
                <w:sz w:val="20"/>
                <w:szCs w:val="20"/>
              </w:rPr>
            </w:pPr>
            <w:r w:rsidRPr="003D71BE">
              <w:rPr>
                <w:sz w:val="20"/>
                <w:szCs w:val="20"/>
              </w:rPr>
              <w:t>0,041</w:t>
            </w:r>
          </w:p>
        </w:tc>
        <w:tc>
          <w:tcPr>
            <w:tcW w:w="264" w:type="pct"/>
            <w:shd w:val="clear" w:color="auto" w:fill="auto"/>
            <w:vAlign w:val="center"/>
            <w:hideMark/>
          </w:tcPr>
          <w:p w14:paraId="041D0C46" w14:textId="77777777" w:rsidR="00DE767D" w:rsidRPr="003D71BE" w:rsidRDefault="00DE767D" w:rsidP="00A226F9">
            <w:pPr>
              <w:jc w:val="center"/>
              <w:rPr>
                <w:sz w:val="20"/>
                <w:szCs w:val="20"/>
              </w:rPr>
            </w:pPr>
            <w:r w:rsidRPr="003D71BE">
              <w:rPr>
                <w:sz w:val="20"/>
                <w:szCs w:val="20"/>
              </w:rPr>
              <w:t>0,041</w:t>
            </w:r>
          </w:p>
        </w:tc>
        <w:tc>
          <w:tcPr>
            <w:tcW w:w="264" w:type="pct"/>
            <w:shd w:val="clear" w:color="auto" w:fill="auto"/>
            <w:vAlign w:val="center"/>
            <w:hideMark/>
          </w:tcPr>
          <w:p w14:paraId="696C97D8" w14:textId="77777777" w:rsidR="00DE767D" w:rsidRPr="003D71BE" w:rsidRDefault="00DE767D" w:rsidP="00A226F9">
            <w:pPr>
              <w:jc w:val="center"/>
              <w:rPr>
                <w:sz w:val="20"/>
                <w:szCs w:val="20"/>
              </w:rPr>
            </w:pPr>
            <w:r w:rsidRPr="003D71BE">
              <w:rPr>
                <w:sz w:val="20"/>
                <w:szCs w:val="20"/>
              </w:rPr>
              <w:t>0,041</w:t>
            </w:r>
          </w:p>
        </w:tc>
        <w:tc>
          <w:tcPr>
            <w:tcW w:w="264" w:type="pct"/>
            <w:shd w:val="clear" w:color="auto" w:fill="auto"/>
            <w:vAlign w:val="center"/>
            <w:hideMark/>
          </w:tcPr>
          <w:p w14:paraId="060A1F13" w14:textId="77777777" w:rsidR="00DE767D" w:rsidRPr="003D71BE" w:rsidRDefault="00DE767D" w:rsidP="00A226F9">
            <w:pPr>
              <w:jc w:val="center"/>
              <w:rPr>
                <w:sz w:val="20"/>
                <w:szCs w:val="20"/>
              </w:rPr>
            </w:pPr>
            <w:r w:rsidRPr="003D71BE">
              <w:rPr>
                <w:sz w:val="20"/>
                <w:szCs w:val="20"/>
              </w:rPr>
              <w:t>0,041</w:t>
            </w:r>
          </w:p>
        </w:tc>
        <w:tc>
          <w:tcPr>
            <w:tcW w:w="263" w:type="pct"/>
            <w:shd w:val="clear" w:color="auto" w:fill="auto"/>
            <w:vAlign w:val="center"/>
            <w:hideMark/>
          </w:tcPr>
          <w:p w14:paraId="4D56DB11" w14:textId="77777777" w:rsidR="00DE767D" w:rsidRPr="003D71BE" w:rsidRDefault="00DE767D" w:rsidP="00A226F9">
            <w:pPr>
              <w:jc w:val="center"/>
              <w:rPr>
                <w:sz w:val="20"/>
                <w:szCs w:val="20"/>
              </w:rPr>
            </w:pPr>
            <w:r w:rsidRPr="003D71BE">
              <w:rPr>
                <w:sz w:val="20"/>
                <w:szCs w:val="20"/>
              </w:rPr>
              <w:t>0,041</w:t>
            </w:r>
          </w:p>
        </w:tc>
      </w:tr>
      <w:tr w:rsidR="003D71BE" w:rsidRPr="003D71BE" w14:paraId="29475D34" w14:textId="77777777" w:rsidTr="00A226F9">
        <w:trPr>
          <w:trHeight w:val="23"/>
          <w:jc w:val="center"/>
        </w:trPr>
        <w:tc>
          <w:tcPr>
            <w:tcW w:w="1301" w:type="pct"/>
            <w:shd w:val="clear" w:color="auto" w:fill="auto"/>
            <w:vAlign w:val="center"/>
            <w:hideMark/>
          </w:tcPr>
          <w:p w14:paraId="775F83F9" w14:textId="77777777" w:rsidR="00DE767D" w:rsidRPr="003D71BE" w:rsidRDefault="00DE767D" w:rsidP="00A226F9">
            <w:pPr>
              <w:rPr>
                <w:i/>
                <w:iCs/>
                <w:sz w:val="20"/>
                <w:szCs w:val="20"/>
              </w:rPr>
            </w:pPr>
            <w:r w:rsidRPr="003D71BE">
              <w:rPr>
                <w:i/>
                <w:iCs/>
                <w:sz w:val="20"/>
                <w:szCs w:val="20"/>
              </w:rPr>
              <w:t>нормативные утечки теплоносителя</w:t>
            </w:r>
          </w:p>
        </w:tc>
        <w:tc>
          <w:tcPr>
            <w:tcW w:w="264" w:type="pct"/>
            <w:shd w:val="clear" w:color="auto" w:fill="auto"/>
            <w:vAlign w:val="center"/>
            <w:hideMark/>
          </w:tcPr>
          <w:p w14:paraId="2656F021" w14:textId="77777777" w:rsidR="00DE767D" w:rsidRPr="003D71BE" w:rsidRDefault="00DE767D" w:rsidP="00A226F9">
            <w:pPr>
              <w:jc w:val="center"/>
              <w:rPr>
                <w:sz w:val="20"/>
                <w:szCs w:val="20"/>
              </w:rPr>
            </w:pPr>
            <w:r w:rsidRPr="003D71BE">
              <w:rPr>
                <w:sz w:val="20"/>
                <w:szCs w:val="20"/>
              </w:rPr>
              <w:t>0,041</w:t>
            </w:r>
          </w:p>
        </w:tc>
        <w:tc>
          <w:tcPr>
            <w:tcW w:w="264" w:type="pct"/>
            <w:shd w:val="clear" w:color="auto" w:fill="auto"/>
            <w:vAlign w:val="center"/>
            <w:hideMark/>
          </w:tcPr>
          <w:p w14:paraId="7046E173" w14:textId="77777777" w:rsidR="00DE767D" w:rsidRPr="003D71BE" w:rsidRDefault="00DE767D" w:rsidP="00A226F9">
            <w:pPr>
              <w:jc w:val="center"/>
              <w:rPr>
                <w:sz w:val="20"/>
                <w:szCs w:val="20"/>
              </w:rPr>
            </w:pPr>
            <w:r w:rsidRPr="003D71BE">
              <w:rPr>
                <w:sz w:val="20"/>
                <w:szCs w:val="20"/>
              </w:rPr>
              <w:t>0,041</w:t>
            </w:r>
          </w:p>
        </w:tc>
        <w:tc>
          <w:tcPr>
            <w:tcW w:w="264" w:type="pct"/>
            <w:shd w:val="clear" w:color="auto" w:fill="auto"/>
            <w:vAlign w:val="center"/>
            <w:hideMark/>
          </w:tcPr>
          <w:p w14:paraId="6A43F335" w14:textId="77777777" w:rsidR="00DE767D" w:rsidRPr="003D71BE" w:rsidRDefault="00DE767D" w:rsidP="00A226F9">
            <w:pPr>
              <w:jc w:val="center"/>
              <w:rPr>
                <w:sz w:val="20"/>
                <w:szCs w:val="20"/>
              </w:rPr>
            </w:pPr>
            <w:r w:rsidRPr="003D71BE">
              <w:rPr>
                <w:sz w:val="20"/>
                <w:szCs w:val="20"/>
              </w:rPr>
              <w:t>0,041</w:t>
            </w:r>
          </w:p>
        </w:tc>
        <w:tc>
          <w:tcPr>
            <w:tcW w:w="264" w:type="pct"/>
            <w:shd w:val="clear" w:color="auto" w:fill="auto"/>
            <w:vAlign w:val="center"/>
            <w:hideMark/>
          </w:tcPr>
          <w:p w14:paraId="4BD630F7" w14:textId="77777777" w:rsidR="00DE767D" w:rsidRPr="003D71BE" w:rsidRDefault="00DE767D" w:rsidP="00A226F9">
            <w:pPr>
              <w:jc w:val="center"/>
              <w:rPr>
                <w:sz w:val="20"/>
                <w:szCs w:val="20"/>
              </w:rPr>
            </w:pPr>
            <w:r w:rsidRPr="003D71BE">
              <w:rPr>
                <w:sz w:val="20"/>
                <w:szCs w:val="20"/>
              </w:rPr>
              <w:t>0,041</w:t>
            </w:r>
          </w:p>
        </w:tc>
        <w:tc>
          <w:tcPr>
            <w:tcW w:w="264" w:type="pct"/>
            <w:shd w:val="clear" w:color="auto" w:fill="auto"/>
            <w:vAlign w:val="center"/>
            <w:hideMark/>
          </w:tcPr>
          <w:p w14:paraId="73213F1B" w14:textId="77777777" w:rsidR="00DE767D" w:rsidRPr="003D71BE" w:rsidRDefault="00DE767D" w:rsidP="00A226F9">
            <w:pPr>
              <w:jc w:val="center"/>
              <w:rPr>
                <w:sz w:val="20"/>
                <w:szCs w:val="20"/>
              </w:rPr>
            </w:pPr>
            <w:r w:rsidRPr="003D71BE">
              <w:rPr>
                <w:sz w:val="20"/>
                <w:szCs w:val="20"/>
              </w:rPr>
              <w:t>0,041</w:t>
            </w:r>
          </w:p>
        </w:tc>
        <w:tc>
          <w:tcPr>
            <w:tcW w:w="264" w:type="pct"/>
            <w:shd w:val="clear" w:color="auto" w:fill="auto"/>
            <w:vAlign w:val="center"/>
            <w:hideMark/>
          </w:tcPr>
          <w:p w14:paraId="5D7EE4AB" w14:textId="77777777" w:rsidR="00DE767D" w:rsidRPr="003D71BE" w:rsidRDefault="00DE767D" w:rsidP="00A226F9">
            <w:pPr>
              <w:jc w:val="center"/>
              <w:rPr>
                <w:sz w:val="20"/>
                <w:szCs w:val="20"/>
              </w:rPr>
            </w:pPr>
            <w:r w:rsidRPr="003D71BE">
              <w:rPr>
                <w:sz w:val="20"/>
                <w:szCs w:val="20"/>
              </w:rPr>
              <w:t>0,041</w:t>
            </w:r>
          </w:p>
        </w:tc>
        <w:tc>
          <w:tcPr>
            <w:tcW w:w="264" w:type="pct"/>
            <w:shd w:val="clear" w:color="auto" w:fill="auto"/>
            <w:vAlign w:val="center"/>
            <w:hideMark/>
          </w:tcPr>
          <w:p w14:paraId="681769AE" w14:textId="77777777" w:rsidR="00DE767D" w:rsidRPr="003D71BE" w:rsidRDefault="00DE767D" w:rsidP="00A226F9">
            <w:pPr>
              <w:jc w:val="center"/>
              <w:rPr>
                <w:sz w:val="20"/>
                <w:szCs w:val="20"/>
              </w:rPr>
            </w:pPr>
            <w:r w:rsidRPr="003D71BE">
              <w:rPr>
                <w:sz w:val="20"/>
                <w:szCs w:val="20"/>
              </w:rPr>
              <w:t>0,041</w:t>
            </w:r>
          </w:p>
        </w:tc>
        <w:tc>
          <w:tcPr>
            <w:tcW w:w="264" w:type="pct"/>
            <w:shd w:val="clear" w:color="auto" w:fill="auto"/>
            <w:vAlign w:val="center"/>
            <w:hideMark/>
          </w:tcPr>
          <w:p w14:paraId="653E3830" w14:textId="77777777" w:rsidR="00DE767D" w:rsidRPr="003D71BE" w:rsidRDefault="00DE767D" w:rsidP="00A226F9">
            <w:pPr>
              <w:jc w:val="center"/>
              <w:rPr>
                <w:sz w:val="20"/>
                <w:szCs w:val="20"/>
              </w:rPr>
            </w:pPr>
            <w:r w:rsidRPr="003D71BE">
              <w:rPr>
                <w:sz w:val="20"/>
                <w:szCs w:val="20"/>
              </w:rPr>
              <w:t>0,041</w:t>
            </w:r>
          </w:p>
        </w:tc>
        <w:tc>
          <w:tcPr>
            <w:tcW w:w="264" w:type="pct"/>
            <w:shd w:val="clear" w:color="auto" w:fill="auto"/>
            <w:vAlign w:val="center"/>
            <w:hideMark/>
          </w:tcPr>
          <w:p w14:paraId="1EFE6C92" w14:textId="77777777" w:rsidR="00DE767D" w:rsidRPr="003D71BE" w:rsidRDefault="00DE767D" w:rsidP="00A226F9">
            <w:pPr>
              <w:jc w:val="center"/>
              <w:rPr>
                <w:sz w:val="20"/>
                <w:szCs w:val="20"/>
              </w:rPr>
            </w:pPr>
            <w:r w:rsidRPr="003D71BE">
              <w:rPr>
                <w:sz w:val="20"/>
                <w:szCs w:val="20"/>
              </w:rPr>
              <w:t>0,041</w:t>
            </w:r>
          </w:p>
        </w:tc>
        <w:tc>
          <w:tcPr>
            <w:tcW w:w="264" w:type="pct"/>
            <w:shd w:val="clear" w:color="auto" w:fill="auto"/>
            <w:vAlign w:val="center"/>
            <w:hideMark/>
          </w:tcPr>
          <w:p w14:paraId="2197DC6E" w14:textId="77777777" w:rsidR="00DE767D" w:rsidRPr="003D71BE" w:rsidRDefault="00DE767D" w:rsidP="00A226F9">
            <w:pPr>
              <w:jc w:val="center"/>
              <w:rPr>
                <w:sz w:val="20"/>
                <w:szCs w:val="20"/>
              </w:rPr>
            </w:pPr>
            <w:r w:rsidRPr="003D71BE">
              <w:rPr>
                <w:sz w:val="20"/>
                <w:szCs w:val="20"/>
              </w:rPr>
              <w:t>0,041</w:t>
            </w:r>
          </w:p>
        </w:tc>
        <w:tc>
          <w:tcPr>
            <w:tcW w:w="264" w:type="pct"/>
            <w:shd w:val="clear" w:color="auto" w:fill="auto"/>
            <w:vAlign w:val="center"/>
            <w:hideMark/>
          </w:tcPr>
          <w:p w14:paraId="59F03510" w14:textId="77777777" w:rsidR="00DE767D" w:rsidRPr="003D71BE" w:rsidRDefault="00DE767D" w:rsidP="00A226F9">
            <w:pPr>
              <w:jc w:val="center"/>
              <w:rPr>
                <w:sz w:val="20"/>
                <w:szCs w:val="20"/>
              </w:rPr>
            </w:pPr>
            <w:r w:rsidRPr="003D71BE">
              <w:rPr>
                <w:sz w:val="20"/>
                <w:szCs w:val="20"/>
              </w:rPr>
              <w:t>0,041</w:t>
            </w:r>
          </w:p>
        </w:tc>
        <w:tc>
          <w:tcPr>
            <w:tcW w:w="264" w:type="pct"/>
            <w:shd w:val="clear" w:color="auto" w:fill="auto"/>
            <w:vAlign w:val="center"/>
            <w:hideMark/>
          </w:tcPr>
          <w:p w14:paraId="6F307D21" w14:textId="77777777" w:rsidR="00DE767D" w:rsidRPr="003D71BE" w:rsidRDefault="00DE767D" w:rsidP="00A226F9">
            <w:pPr>
              <w:jc w:val="center"/>
              <w:rPr>
                <w:sz w:val="20"/>
                <w:szCs w:val="20"/>
              </w:rPr>
            </w:pPr>
            <w:r w:rsidRPr="003D71BE">
              <w:rPr>
                <w:sz w:val="20"/>
                <w:szCs w:val="20"/>
              </w:rPr>
              <w:t>0,041</w:t>
            </w:r>
          </w:p>
        </w:tc>
        <w:tc>
          <w:tcPr>
            <w:tcW w:w="264" w:type="pct"/>
            <w:shd w:val="clear" w:color="auto" w:fill="auto"/>
            <w:vAlign w:val="center"/>
            <w:hideMark/>
          </w:tcPr>
          <w:p w14:paraId="323D3E6B" w14:textId="77777777" w:rsidR="00DE767D" w:rsidRPr="003D71BE" w:rsidRDefault="00DE767D" w:rsidP="00A226F9">
            <w:pPr>
              <w:jc w:val="center"/>
              <w:rPr>
                <w:sz w:val="20"/>
                <w:szCs w:val="20"/>
              </w:rPr>
            </w:pPr>
            <w:r w:rsidRPr="003D71BE">
              <w:rPr>
                <w:sz w:val="20"/>
                <w:szCs w:val="20"/>
              </w:rPr>
              <w:t>0,041</w:t>
            </w:r>
          </w:p>
        </w:tc>
        <w:tc>
          <w:tcPr>
            <w:tcW w:w="263" w:type="pct"/>
            <w:shd w:val="clear" w:color="auto" w:fill="auto"/>
            <w:vAlign w:val="center"/>
            <w:hideMark/>
          </w:tcPr>
          <w:p w14:paraId="72906A35" w14:textId="77777777" w:rsidR="00DE767D" w:rsidRPr="003D71BE" w:rsidRDefault="00DE767D" w:rsidP="00A226F9">
            <w:pPr>
              <w:jc w:val="center"/>
              <w:rPr>
                <w:sz w:val="20"/>
                <w:szCs w:val="20"/>
              </w:rPr>
            </w:pPr>
            <w:r w:rsidRPr="003D71BE">
              <w:rPr>
                <w:sz w:val="20"/>
                <w:szCs w:val="20"/>
              </w:rPr>
              <w:t>0,041</w:t>
            </w:r>
          </w:p>
        </w:tc>
      </w:tr>
      <w:tr w:rsidR="003D71BE" w:rsidRPr="003D71BE" w14:paraId="61105156" w14:textId="77777777" w:rsidTr="00A226F9">
        <w:trPr>
          <w:trHeight w:val="23"/>
          <w:jc w:val="center"/>
        </w:trPr>
        <w:tc>
          <w:tcPr>
            <w:tcW w:w="1301" w:type="pct"/>
            <w:shd w:val="clear" w:color="auto" w:fill="auto"/>
            <w:vAlign w:val="center"/>
            <w:hideMark/>
          </w:tcPr>
          <w:p w14:paraId="31CF67BD" w14:textId="77777777" w:rsidR="00DE767D" w:rsidRPr="003D71BE" w:rsidRDefault="00DE767D" w:rsidP="00A226F9">
            <w:pPr>
              <w:rPr>
                <w:i/>
                <w:iCs/>
                <w:sz w:val="20"/>
                <w:szCs w:val="20"/>
              </w:rPr>
            </w:pPr>
            <w:r w:rsidRPr="003D71BE">
              <w:rPr>
                <w:i/>
                <w:iCs/>
                <w:sz w:val="20"/>
                <w:szCs w:val="20"/>
              </w:rPr>
              <w:t>сверхнормативные утечки теплоносителя и отпуск теплоносителя из тепловых сетей на цели ГВС</w:t>
            </w:r>
          </w:p>
        </w:tc>
        <w:tc>
          <w:tcPr>
            <w:tcW w:w="264" w:type="pct"/>
            <w:shd w:val="clear" w:color="auto" w:fill="auto"/>
            <w:vAlign w:val="center"/>
            <w:hideMark/>
          </w:tcPr>
          <w:p w14:paraId="7CCB7AF3" w14:textId="77777777" w:rsidR="00DE767D" w:rsidRPr="003D71BE" w:rsidRDefault="00DE767D" w:rsidP="00A226F9">
            <w:pPr>
              <w:jc w:val="center"/>
              <w:rPr>
                <w:sz w:val="20"/>
                <w:szCs w:val="20"/>
              </w:rPr>
            </w:pPr>
            <w:r w:rsidRPr="003D71BE">
              <w:rPr>
                <w:sz w:val="20"/>
                <w:szCs w:val="20"/>
              </w:rPr>
              <w:t>0,000</w:t>
            </w:r>
          </w:p>
        </w:tc>
        <w:tc>
          <w:tcPr>
            <w:tcW w:w="264" w:type="pct"/>
            <w:shd w:val="clear" w:color="auto" w:fill="auto"/>
            <w:vAlign w:val="center"/>
            <w:hideMark/>
          </w:tcPr>
          <w:p w14:paraId="2538AC72" w14:textId="77777777" w:rsidR="00DE767D" w:rsidRPr="003D71BE" w:rsidRDefault="00DE767D" w:rsidP="00A226F9">
            <w:pPr>
              <w:jc w:val="center"/>
              <w:rPr>
                <w:sz w:val="20"/>
                <w:szCs w:val="20"/>
              </w:rPr>
            </w:pPr>
            <w:r w:rsidRPr="003D71BE">
              <w:rPr>
                <w:sz w:val="20"/>
                <w:szCs w:val="20"/>
              </w:rPr>
              <w:t>0,000</w:t>
            </w:r>
          </w:p>
        </w:tc>
        <w:tc>
          <w:tcPr>
            <w:tcW w:w="264" w:type="pct"/>
            <w:shd w:val="clear" w:color="auto" w:fill="auto"/>
            <w:vAlign w:val="center"/>
            <w:hideMark/>
          </w:tcPr>
          <w:p w14:paraId="0A3C681C" w14:textId="77777777" w:rsidR="00DE767D" w:rsidRPr="003D71BE" w:rsidRDefault="00DE767D" w:rsidP="00A226F9">
            <w:pPr>
              <w:jc w:val="center"/>
              <w:rPr>
                <w:sz w:val="20"/>
                <w:szCs w:val="20"/>
              </w:rPr>
            </w:pPr>
            <w:r w:rsidRPr="003D71BE">
              <w:rPr>
                <w:sz w:val="20"/>
                <w:szCs w:val="20"/>
              </w:rPr>
              <w:t>0,000</w:t>
            </w:r>
          </w:p>
        </w:tc>
        <w:tc>
          <w:tcPr>
            <w:tcW w:w="264" w:type="pct"/>
            <w:shd w:val="clear" w:color="auto" w:fill="auto"/>
            <w:vAlign w:val="center"/>
            <w:hideMark/>
          </w:tcPr>
          <w:p w14:paraId="4A72B3B7" w14:textId="77777777" w:rsidR="00DE767D" w:rsidRPr="003D71BE" w:rsidRDefault="00DE767D" w:rsidP="00A226F9">
            <w:pPr>
              <w:jc w:val="center"/>
              <w:rPr>
                <w:sz w:val="20"/>
                <w:szCs w:val="20"/>
              </w:rPr>
            </w:pPr>
            <w:r w:rsidRPr="003D71BE">
              <w:rPr>
                <w:sz w:val="20"/>
                <w:szCs w:val="20"/>
              </w:rPr>
              <w:t>0,000</w:t>
            </w:r>
          </w:p>
        </w:tc>
        <w:tc>
          <w:tcPr>
            <w:tcW w:w="264" w:type="pct"/>
            <w:shd w:val="clear" w:color="auto" w:fill="auto"/>
            <w:vAlign w:val="center"/>
            <w:hideMark/>
          </w:tcPr>
          <w:p w14:paraId="2D656081" w14:textId="77777777" w:rsidR="00DE767D" w:rsidRPr="003D71BE" w:rsidRDefault="00DE767D" w:rsidP="00A226F9">
            <w:pPr>
              <w:jc w:val="center"/>
              <w:rPr>
                <w:sz w:val="20"/>
                <w:szCs w:val="20"/>
              </w:rPr>
            </w:pPr>
            <w:r w:rsidRPr="003D71BE">
              <w:rPr>
                <w:sz w:val="20"/>
                <w:szCs w:val="20"/>
              </w:rPr>
              <w:t>0,000</w:t>
            </w:r>
          </w:p>
        </w:tc>
        <w:tc>
          <w:tcPr>
            <w:tcW w:w="264" w:type="pct"/>
            <w:shd w:val="clear" w:color="auto" w:fill="auto"/>
            <w:vAlign w:val="center"/>
            <w:hideMark/>
          </w:tcPr>
          <w:p w14:paraId="2533F35B" w14:textId="77777777" w:rsidR="00DE767D" w:rsidRPr="003D71BE" w:rsidRDefault="00DE767D" w:rsidP="00A226F9">
            <w:pPr>
              <w:jc w:val="center"/>
              <w:rPr>
                <w:sz w:val="20"/>
                <w:szCs w:val="20"/>
              </w:rPr>
            </w:pPr>
            <w:r w:rsidRPr="003D71BE">
              <w:rPr>
                <w:sz w:val="20"/>
                <w:szCs w:val="20"/>
              </w:rPr>
              <w:t>0,000</w:t>
            </w:r>
          </w:p>
        </w:tc>
        <w:tc>
          <w:tcPr>
            <w:tcW w:w="264" w:type="pct"/>
            <w:shd w:val="clear" w:color="auto" w:fill="auto"/>
            <w:vAlign w:val="center"/>
            <w:hideMark/>
          </w:tcPr>
          <w:p w14:paraId="550BB044" w14:textId="77777777" w:rsidR="00DE767D" w:rsidRPr="003D71BE" w:rsidRDefault="00DE767D" w:rsidP="00A226F9">
            <w:pPr>
              <w:jc w:val="center"/>
              <w:rPr>
                <w:sz w:val="20"/>
                <w:szCs w:val="20"/>
              </w:rPr>
            </w:pPr>
            <w:r w:rsidRPr="003D71BE">
              <w:rPr>
                <w:sz w:val="20"/>
                <w:szCs w:val="20"/>
              </w:rPr>
              <w:t>0,000</w:t>
            </w:r>
          </w:p>
        </w:tc>
        <w:tc>
          <w:tcPr>
            <w:tcW w:w="264" w:type="pct"/>
            <w:shd w:val="clear" w:color="auto" w:fill="auto"/>
            <w:vAlign w:val="center"/>
            <w:hideMark/>
          </w:tcPr>
          <w:p w14:paraId="3C76021C" w14:textId="77777777" w:rsidR="00DE767D" w:rsidRPr="003D71BE" w:rsidRDefault="00DE767D" w:rsidP="00A226F9">
            <w:pPr>
              <w:jc w:val="center"/>
              <w:rPr>
                <w:sz w:val="20"/>
                <w:szCs w:val="20"/>
              </w:rPr>
            </w:pPr>
            <w:r w:rsidRPr="003D71BE">
              <w:rPr>
                <w:sz w:val="20"/>
                <w:szCs w:val="20"/>
              </w:rPr>
              <w:t>0,000</w:t>
            </w:r>
          </w:p>
        </w:tc>
        <w:tc>
          <w:tcPr>
            <w:tcW w:w="264" w:type="pct"/>
            <w:shd w:val="clear" w:color="auto" w:fill="auto"/>
            <w:vAlign w:val="center"/>
            <w:hideMark/>
          </w:tcPr>
          <w:p w14:paraId="163BCB1C" w14:textId="77777777" w:rsidR="00DE767D" w:rsidRPr="003D71BE" w:rsidRDefault="00DE767D" w:rsidP="00A226F9">
            <w:pPr>
              <w:jc w:val="center"/>
              <w:rPr>
                <w:sz w:val="20"/>
                <w:szCs w:val="20"/>
              </w:rPr>
            </w:pPr>
            <w:r w:rsidRPr="003D71BE">
              <w:rPr>
                <w:sz w:val="20"/>
                <w:szCs w:val="20"/>
              </w:rPr>
              <w:t>0,000</w:t>
            </w:r>
          </w:p>
        </w:tc>
        <w:tc>
          <w:tcPr>
            <w:tcW w:w="264" w:type="pct"/>
            <w:shd w:val="clear" w:color="auto" w:fill="auto"/>
            <w:vAlign w:val="center"/>
            <w:hideMark/>
          </w:tcPr>
          <w:p w14:paraId="0EEBA9F9" w14:textId="77777777" w:rsidR="00DE767D" w:rsidRPr="003D71BE" w:rsidRDefault="00DE767D" w:rsidP="00A226F9">
            <w:pPr>
              <w:jc w:val="center"/>
              <w:rPr>
                <w:sz w:val="20"/>
                <w:szCs w:val="20"/>
              </w:rPr>
            </w:pPr>
            <w:r w:rsidRPr="003D71BE">
              <w:rPr>
                <w:sz w:val="20"/>
                <w:szCs w:val="20"/>
              </w:rPr>
              <w:t>0,000</w:t>
            </w:r>
          </w:p>
        </w:tc>
        <w:tc>
          <w:tcPr>
            <w:tcW w:w="264" w:type="pct"/>
            <w:shd w:val="clear" w:color="auto" w:fill="auto"/>
            <w:vAlign w:val="center"/>
            <w:hideMark/>
          </w:tcPr>
          <w:p w14:paraId="01E45CCC" w14:textId="77777777" w:rsidR="00DE767D" w:rsidRPr="003D71BE" w:rsidRDefault="00DE767D" w:rsidP="00A226F9">
            <w:pPr>
              <w:jc w:val="center"/>
              <w:rPr>
                <w:sz w:val="20"/>
                <w:szCs w:val="20"/>
              </w:rPr>
            </w:pPr>
            <w:r w:rsidRPr="003D71BE">
              <w:rPr>
                <w:sz w:val="20"/>
                <w:szCs w:val="20"/>
              </w:rPr>
              <w:t>0,000</w:t>
            </w:r>
          </w:p>
        </w:tc>
        <w:tc>
          <w:tcPr>
            <w:tcW w:w="264" w:type="pct"/>
            <w:shd w:val="clear" w:color="auto" w:fill="auto"/>
            <w:vAlign w:val="center"/>
            <w:hideMark/>
          </w:tcPr>
          <w:p w14:paraId="30C8BF73" w14:textId="77777777" w:rsidR="00DE767D" w:rsidRPr="003D71BE" w:rsidRDefault="00DE767D" w:rsidP="00A226F9">
            <w:pPr>
              <w:jc w:val="center"/>
              <w:rPr>
                <w:sz w:val="20"/>
                <w:szCs w:val="20"/>
              </w:rPr>
            </w:pPr>
            <w:r w:rsidRPr="003D71BE">
              <w:rPr>
                <w:sz w:val="20"/>
                <w:szCs w:val="20"/>
              </w:rPr>
              <w:t>0,000</w:t>
            </w:r>
          </w:p>
        </w:tc>
        <w:tc>
          <w:tcPr>
            <w:tcW w:w="264" w:type="pct"/>
            <w:shd w:val="clear" w:color="auto" w:fill="auto"/>
            <w:vAlign w:val="center"/>
            <w:hideMark/>
          </w:tcPr>
          <w:p w14:paraId="2065613E" w14:textId="77777777" w:rsidR="00DE767D" w:rsidRPr="003D71BE" w:rsidRDefault="00DE767D" w:rsidP="00A226F9">
            <w:pPr>
              <w:jc w:val="center"/>
              <w:rPr>
                <w:sz w:val="20"/>
                <w:szCs w:val="20"/>
              </w:rPr>
            </w:pPr>
            <w:r w:rsidRPr="003D71BE">
              <w:rPr>
                <w:sz w:val="20"/>
                <w:szCs w:val="20"/>
              </w:rPr>
              <w:t>0,000</w:t>
            </w:r>
          </w:p>
        </w:tc>
        <w:tc>
          <w:tcPr>
            <w:tcW w:w="263" w:type="pct"/>
            <w:shd w:val="clear" w:color="auto" w:fill="auto"/>
            <w:vAlign w:val="center"/>
            <w:hideMark/>
          </w:tcPr>
          <w:p w14:paraId="6C50566C" w14:textId="77777777" w:rsidR="00DE767D" w:rsidRPr="003D71BE" w:rsidRDefault="00DE767D" w:rsidP="00A226F9">
            <w:pPr>
              <w:jc w:val="center"/>
              <w:rPr>
                <w:sz w:val="20"/>
                <w:szCs w:val="20"/>
              </w:rPr>
            </w:pPr>
            <w:r w:rsidRPr="003D71BE">
              <w:rPr>
                <w:sz w:val="20"/>
                <w:szCs w:val="20"/>
              </w:rPr>
              <w:t>0,000</w:t>
            </w:r>
          </w:p>
        </w:tc>
      </w:tr>
      <w:tr w:rsidR="003D71BE" w:rsidRPr="003D71BE" w14:paraId="79F10CCF" w14:textId="77777777" w:rsidTr="00A226F9">
        <w:trPr>
          <w:trHeight w:val="23"/>
          <w:jc w:val="center"/>
        </w:trPr>
        <w:tc>
          <w:tcPr>
            <w:tcW w:w="5000" w:type="pct"/>
            <w:gridSpan w:val="15"/>
            <w:shd w:val="clear" w:color="auto" w:fill="auto"/>
            <w:vAlign w:val="center"/>
            <w:hideMark/>
          </w:tcPr>
          <w:p w14:paraId="4A0D43DB" w14:textId="77777777" w:rsidR="00DE767D" w:rsidRPr="003D71BE" w:rsidRDefault="00DE767D" w:rsidP="00A226F9">
            <w:pPr>
              <w:jc w:val="center"/>
              <w:rPr>
                <w:b/>
                <w:bCs/>
                <w:i/>
                <w:iCs/>
                <w:sz w:val="20"/>
                <w:szCs w:val="20"/>
                <w:u w:val="single"/>
              </w:rPr>
            </w:pPr>
            <w:r w:rsidRPr="003D71BE">
              <w:rPr>
                <w:b/>
                <w:bCs/>
                <w:i/>
                <w:iCs/>
                <w:sz w:val="20"/>
                <w:szCs w:val="20"/>
                <w:u w:val="single"/>
              </w:rPr>
              <w:t>Котельная ГАУЗ Калужской области "Калужский санаторий "Звездный"</w:t>
            </w:r>
          </w:p>
        </w:tc>
      </w:tr>
      <w:tr w:rsidR="003D71BE" w:rsidRPr="003D71BE" w14:paraId="2A47E50E" w14:textId="77777777" w:rsidTr="00A226F9">
        <w:trPr>
          <w:trHeight w:val="23"/>
          <w:jc w:val="center"/>
        </w:trPr>
        <w:tc>
          <w:tcPr>
            <w:tcW w:w="1301" w:type="pct"/>
            <w:shd w:val="clear" w:color="auto" w:fill="auto"/>
            <w:vAlign w:val="center"/>
            <w:hideMark/>
          </w:tcPr>
          <w:p w14:paraId="2F8562C0" w14:textId="77777777" w:rsidR="00DE767D" w:rsidRPr="003D71BE" w:rsidRDefault="00DE767D" w:rsidP="00A226F9">
            <w:pPr>
              <w:rPr>
                <w:sz w:val="20"/>
                <w:szCs w:val="20"/>
              </w:rPr>
            </w:pPr>
            <w:r w:rsidRPr="003D71BE">
              <w:rPr>
                <w:sz w:val="20"/>
                <w:szCs w:val="20"/>
              </w:rPr>
              <w:t>Всего подпитка тепловой сети, в том числе:</w:t>
            </w:r>
          </w:p>
        </w:tc>
        <w:tc>
          <w:tcPr>
            <w:tcW w:w="264" w:type="pct"/>
            <w:shd w:val="clear" w:color="auto" w:fill="auto"/>
            <w:vAlign w:val="center"/>
            <w:hideMark/>
          </w:tcPr>
          <w:p w14:paraId="2B2A3BD7" w14:textId="77777777" w:rsidR="00DE767D" w:rsidRPr="003D71BE" w:rsidRDefault="00DE767D" w:rsidP="00A226F9">
            <w:pPr>
              <w:jc w:val="center"/>
              <w:rPr>
                <w:sz w:val="20"/>
                <w:szCs w:val="20"/>
              </w:rPr>
            </w:pPr>
            <w:r w:rsidRPr="003D71BE">
              <w:rPr>
                <w:sz w:val="20"/>
                <w:szCs w:val="20"/>
              </w:rPr>
              <w:t>0,200</w:t>
            </w:r>
          </w:p>
        </w:tc>
        <w:tc>
          <w:tcPr>
            <w:tcW w:w="264" w:type="pct"/>
            <w:shd w:val="clear" w:color="auto" w:fill="auto"/>
            <w:vAlign w:val="center"/>
            <w:hideMark/>
          </w:tcPr>
          <w:p w14:paraId="0E4663A7" w14:textId="77777777" w:rsidR="00DE767D" w:rsidRPr="003D71BE" w:rsidRDefault="00DE767D" w:rsidP="00A226F9">
            <w:pPr>
              <w:jc w:val="center"/>
              <w:rPr>
                <w:sz w:val="20"/>
                <w:szCs w:val="20"/>
              </w:rPr>
            </w:pPr>
            <w:r w:rsidRPr="003D71BE">
              <w:rPr>
                <w:sz w:val="20"/>
                <w:szCs w:val="20"/>
              </w:rPr>
              <w:t>0,200</w:t>
            </w:r>
          </w:p>
        </w:tc>
        <w:tc>
          <w:tcPr>
            <w:tcW w:w="264" w:type="pct"/>
            <w:shd w:val="clear" w:color="auto" w:fill="auto"/>
            <w:vAlign w:val="center"/>
            <w:hideMark/>
          </w:tcPr>
          <w:p w14:paraId="3D69A827" w14:textId="77777777" w:rsidR="00DE767D" w:rsidRPr="003D71BE" w:rsidRDefault="00DE767D" w:rsidP="00A226F9">
            <w:pPr>
              <w:jc w:val="center"/>
              <w:rPr>
                <w:sz w:val="20"/>
                <w:szCs w:val="20"/>
              </w:rPr>
            </w:pPr>
            <w:r w:rsidRPr="003D71BE">
              <w:rPr>
                <w:sz w:val="20"/>
                <w:szCs w:val="20"/>
              </w:rPr>
              <w:t>0,200</w:t>
            </w:r>
          </w:p>
        </w:tc>
        <w:tc>
          <w:tcPr>
            <w:tcW w:w="264" w:type="pct"/>
            <w:shd w:val="clear" w:color="auto" w:fill="auto"/>
            <w:vAlign w:val="center"/>
            <w:hideMark/>
          </w:tcPr>
          <w:p w14:paraId="1964B9A3" w14:textId="77777777" w:rsidR="00DE767D" w:rsidRPr="003D71BE" w:rsidRDefault="00DE767D" w:rsidP="00A226F9">
            <w:pPr>
              <w:jc w:val="center"/>
              <w:rPr>
                <w:sz w:val="20"/>
                <w:szCs w:val="20"/>
              </w:rPr>
            </w:pPr>
            <w:r w:rsidRPr="003D71BE">
              <w:rPr>
                <w:sz w:val="20"/>
                <w:szCs w:val="20"/>
              </w:rPr>
              <w:t>0,200</w:t>
            </w:r>
          </w:p>
        </w:tc>
        <w:tc>
          <w:tcPr>
            <w:tcW w:w="264" w:type="pct"/>
            <w:shd w:val="clear" w:color="auto" w:fill="auto"/>
            <w:vAlign w:val="center"/>
            <w:hideMark/>
          </w:tcPr>
          <w:p w14:paraId="4832510B" w14:textId="77777777" w:rsidR="00DE767D" w:rsidRPr="003D71BE" w:rsidRDefault="00DE767D" w:rsidP="00A226F9">
            <w:pPr>
              <w:jc w:val="center"/>
              <w:rPr>
                <w:sz w:val="20"/>
                <w:szCs w:val="20"/>
              </w:rPr>
            </w:pPr>
            <w:r w:rsidRPr="003D71BE">
              <w:rPr>
                <w:sz w:val="20"/>
                <w:szCs w:val="20"/>
              </w:rPr>
              <w:t>0,200</w:t>
            </w:r>
          </w:p>
        </w:tc>
        <w:tc>
          <w:tcPr>
            <w:tcW w:w="264" w:type="pct"/>
            <w:shd w:val="clear" w:color="auto" w:fill="auto"/>
            <w:vAlign w:val="center"/>
            <w:hideMark/>
          </w:tcPr>
          <w:p w14:paraId="4D5C00FE" w14:textId="77777777" w:rsidR="00DE767D" w:rsidRPr="003D71BE" w:rsidRDefault="00DE767D" w:rsidP="00A226F9">
            <w:pPr>
              <w:jc w:val="center"/>
              <w:rPr>
                <w:sz w:val="20"/>
                <w:szCs w:val="20"/>
              </w:rPr>
            </w:pPr>
            <w:r w:rsidRPr="003D71BE">
              <w:rPr>
                <w:sz w:val="20"/>
                <w:szCs w:val="20"/>
              </w:rPr>
              <w:t>0,200</w:t>
            </w:r>
          </w:p>
        </w:tc>
        <w:tc>
          <w:tcPr>
            <w:tcW w:w="264" w:type="pct"/>
            <w:shd w:val="clear" w:color="auto" w:fill="auto"/>
            <w:vAlign w:val="center"/>
            <w:hideMark/>
          </w:tcPr>
          <w:p w14:paraId="5D9EDCA0" w14:textId="77777777" w:rsidR="00DE767D" w:rsidRPr="003D71BE" w:rsidRDefault="00DE767D" w:rsidP="00A226F9">
            <w:pPr>
              <w:jc w:val="center"/>
              <w:rPr>
                <w:sz w:val="20"/>
                <w:szCs w:val="20"/>
              </w:rPr>
            </w:pPr>
            <w:r w:rsidRPr="003D71BE">
              <w:rPr>
                <w:sz w:val="20"/>
                <w:szCs w:val="20"/>
              </w:rPr>
              <w:t>0,200</w:t>
            </w:r>
          </w:p>
        </w:tc>
        <w:tc>
          <w:tcPr>
            <w:tcW w:w="264" w:type="pct"/>
            <w:shd w:val="clear" w:color="auto" w:fill="auto"/>
            <w:vAlign w:val="center"/>
            <w:hideMark/>
          </w:tcPr>
          <w:p w14:paraId="3282C37D" w14:textId="77777777" w:rsidR="00DE767D" w:rsidRPr="003D71BE" w:rsidRDefault="00DE767D" w:rsidP="00A226F9">
            <w:pPr>
              <w:jc w:val="center"/>
              <w:rPr>
                <w:sz w:val="20"/>
                <w:szCs w:val="20"/>
              </w:rPr>
            </w:pPr>
            <w:r w:rsidRPr="003D71BE">
              <w:rPr>
                <w:sz w:val="20"/>
                <w:szCs w:val="20"/>
              </w:rPr>
              <w:t>0,200</w:t>
            </w:r>
          </w:p>
        </w:tc>
        <w:tc>
          <w:tcPr>
            <w:tcW w:w="264" w:type="pct"/>
            <w:shd w:val="clear" w:color="auto" w:fill="auto"/>
            <w:vAlign w:val="center"/>
            <w:hideMark/>
          </w:tcPr>
          <w:p w14:paraId="5D925253" w14:textId="77777777" w:rsidR="00DE767D" w:rsidRPr="003D71BE" w:rsidRDefault="00DE767D" w:rsidP="00A226F9">
            <w:pPr>
              <w:jc w:val="center"/>
              <w:rPr>
                <w:sz w:val="20"/>
                <w:szCs w:val="20"/>
              </w:rPr>
            </w:pPr>
            <w:r w:rsidRPr="003D71BE">
              <w:rPr>
                <w:sz w:val="20"/>
                <w:szCs w:val="20"/>
              </w:rPr>
              <w:t>0,200</w:t>
            </w:r>
          </w:p>
        </w:tc>
        <w:tc>
          <w:tcPr>
            <w:tcW w:w="264" w:type="pct"/>
            <w:shd w:val="clear" w:color="auto" w:fill="auto"/>
            <w:vAlign w:val="center"/>
            <w:hideMark/>
          </w:tcPr>
          <w:p w14:paraId="516D11AB" w14:textId="77777777" w:rsidR="00DE767D" w:rsidRPr="003D71BE" w:rsidRDefault="00DE767D" w:rsidP="00A226F9">
            <w:pPr>
              <w:jc w:val="center"/>
              <w:rPr>
                <w:sz w:val="20"/>
                <w:szCs w:val="20"/>
              </w:rPr>
            </w:pPr>
            <w:r w:rsidRPr="003D71BE">
              <w:rPr>
                <w:sz w:val="20"/>
                <w:szCs w:val="20"/>
              </w:rPr>
              <w:t>0,200</w:t>
            </w:r>
          </w:p>
        </w:tc>
        <w:tc>
          <w:tcPr>
            <w:tcW w:w="264" w:type="pct"/>
            <w:shd w:val="clear" w:color="auto" w:fill="auto"/>
            <w:vAlign w:val="center"/>
            <w:hideMark/>
          </w:tcPr>
          <w:p w14:paraId="604BACF4" w14:textId="77777777" w:rsidR="00DE767D" w:rsidRPr="003D71BE" w:rsidRDefault="00DE767D" w:rsidP="00A226F9">
            <w:pPr>
              <w:jc w:val="center"/>
              <w:rPr>
                <w:sz w:val="20"/>
                <w:szCs w:val="20"/>
              </w:rPr>
            </w:pPr>
            <w:r w:rsidRPr="003D71BE">
              <w:rPr>
                <w:sz w:val="20"/>
                <w:szCs w:val="20"/>
              </w:rPr>
              <w:t>0,200</w:t>
            </w:r>
          </w:p>
        </w:tc>
        <w:tc>
          <w:tcPr>
            <w:tcW w:w="264" w:type="pct"/>
            <w:shd w:val="clear" w:color="auto" w:fill="auto"/>
            <w:vAlign w:val="center"/>
            <w:hideMark/>
          </w:tcPr>
          <w:p w14:paraId="5236F2B1" w14:textId="77777777" w:rsidR="00DE767D" w:rsidRPr="003D71BE" w:rsidRDefault="00DE767D" w:rsidP="00A226F9">
            <w:pPr>
              <w:jc w:val="center"/>
              <w:rPr>
                <w:sz w:val="20"/>
                <w:szCs w:val="20"/>
              </w:rPr>
            </w:pPr>
            <w:r w:rsidRPr="003D71BE">
              <w:rPr>
                <w:sz w:val="20"/>
                <w:szCs w:val="20"/>
              </w:rPr>
              <w:t>0,200</w:t>
            </w:r>
          </w:p>
        </w:tc>
        <w:tc>
          <w:tcPr>
            <w:tcW w:w="264" w:type="pct"/>
            <w:shd w:val="clear" w:color="auto" w:fill="auto"/>
            <w:vAlign w:val="center"/>
            <w:hideMark/>
          </w:tcPr>
          <w:p w14:paraId="21095947" w14:textId="77777777" w:rsidR="00DE767D" w:rsidRPr="003D71BE" w:rsidRDefault="00DE767D" w:rsidP="00A226F9">
            <w:pPr>
              <w:jc w:val="center"/>
              <w:rPr>
                <w:sz w:val="20"/>
                <w:szCs w:val="20"/>
              </w:rPr>
            </w:pPr>
            <w:r w:rsidRPr="003D71BE">
              <w:rPr>
                <w:sz w:val="20"/>
                <w:szCs w:val="20"/>
              </w:rPr>
              <w:t>0,200</w:t>
            </w:r>
          </w:p>
        </w:tc>
        <w:tc>
          <w:tcPr>
            <w:tcW w:w="263" w:type="pct"/>
            <w:shd w:val="clear" w:color="auto" w:fill="auto"/>
            <w:vAlign w:val="center"/>
            <w:hideMark/>
          </w:tcPr>
          <w:p w14:paraId="7EB2BE9F" w14:textId="77777777" w:rsidR="00DE767D" w:rsidRPr="003D71BE" w:rsidRDefault="00DE767D" w:rsidP="00A226F9">
            <w:pPr>
              <w:jc w:val="center"/>
              <w:rPr>
                <w:sz w:val="20"/>
                <w:szCs w:val="20"/>
              </w:rPr>
            </w:pPr>
            <w:r w:rsidRPr="003D71BE">
              <w:rPr>
                <w:sz w:val="20"/>
                <w:szCs w:val="20"/>
              </w:rPr>
              <w:t>0,200</w:t>
            </w:r>
          </w:p>
        </w:tc>
      </w:tr>
      <w:tr w:rsidR="003D71BE" w:rsidRPr="003D71BE" w14:paraId="7F6204D8" w14:textId="77777777" w:rsidTr="00A226F9">
        <w:trPr>
          <w:trHeight w:val="23"/>
          <w:jc w:val="center"/>
        </w:trPr>
        <w:tc>
          <w:tcPr>
            <w:tcW w:w="1301" w:type="pct"/>
            <w:shd w:val="clear" w:color="auto" w:fill="auto"/>
            <w:vAlign w:val="center"/>
            <w:hideMark/>
          </w:tcPr>
          <w:p w14:paraId="232B1757" w14:textId="77777777" w:rsidR="00DE767D" w:rsidRPr="003D71BE" w:rsidRDefault="00DE767D" w:rsidP="00A226F9">
            <w:pPr>
              <w:rPr>
                <w:i/>
                <w:iCs/>
                <w:sz w:val="20"/>
                <w:szCs w:val="20"/>
              </w:rPr>
            </w:pPr>
            <w:r w:rsidRPr="003D71BE">
              <w:rPr>
                <w:i/>
                <w:iCs/>
                <w:sz w:val="20"/>
                <w:szCs w:val="20"/>
              </w:rPr>
              <w:t>нормативные утечки теплоносителя</w:t>
            </w:r>
          </w:p>
        </w:tc>
        <w:tc>
          <w:tcPr>
            <w:tcW w:w="264" w:type="pct"/>
            <w:shd w:val="clear" w:color="auto" w:fill="auto"/>
            <w:vAlign w:val="center"/>
            <w:hideMark/>
          </w:tcPr>
          <w:p w14:paraId="472B227F" w14:textId="77777777" w:rsidR="00DE767D" w:rsidRPr="003D71BE" w:rsidRDefault="00DE767D" w:rsidP="00A226F9">
            <w:pPr>
              <w:jc w:val="center"/>
              <w:rPr>
                <w:sz w:val="20"/>
                <w:szCs w:val="20"/>
              </w:rPr>
            </w:pPr>
            <w:r w:rsidRPr="003D71BE">
              <w:rPr>
                <w:sz w:val="20"/>
                <w:szCs w:val="20"/>
              </w:rPr>
              <w:t>0,200</w:t>
            </w:r>
          </w:p>
        </w:tc>
        <w:tc>
          <w:tcPr>
            <w:tcW w:w="264" w:type="pct"/>
            <w:shd w:val="clear" w:color="auto" w:fill="auto"/>
            <w:vAlign w:val="center"/>
            <w:hideMark/>
          </w:tcPr>
          <w:p w14:paraId="5CD73D53" w14:textId="77777777" w:rsidR="00DE767D" w:rsidRPr="003D71BE" w:rsidRDefault="00DE767D" w:rsidP="00A226F9">
            <w:pPr>
              <w:jc w:val="center"/>
              <w:rPr>
                <w:sz w:val="20"/>
                <w:szCs w:val="20"/>
              </w:rPr>
            </w:pPr>
            <w:r w:rsidRPr="003D71BE">
              <w:rPr>
                <w:sz w:val="20"/>
                <w:szCs w:val="20"/>
              </w:rPr>
              <w:t>0,200</w:t>
            </w:r>
          </w:p>
        </w:tc>
        <w:tc>
          <w:tcPr>
            <w:tcW w:w="264" w:type="pct"/>
            <w:shd w:val="clear" w:color="auto" w:fill="auto"/>
            <w:vAlign w:val="center"/>
            <w:hideMark/>
          </w:tcPr>
          <w:p w14:paraId="4858752A" w14:textId="77777777" w:rsidR="00DE767D" w:rsidRPr="003D71BE" w:rsidRDefault="00DE767D" w:rsidP="00A226F9">
            <w:pPr>
              <w:jc w:val="center"/>
              <w:rPr>
                <w:sz w:val="20"/>
                <w:szCs w:val="20"/>
              </w:rPr>
            </w:pPr>
            <w:r w:rsidRPr="003D71BE">
              <w:rPr>
                <w:sz w:val="20"/>
                <w:szCs w:val="20"/>
              </w:rPr>
              <w:t>0,200</w:t>
            </w:r>
          </w:p>
        </w:tc>
        <w:tc>
          <w:tcPr>
            <w:tcW w:w="264" w:type="pct"/>
            <w:shd w:val="clear" w:color="auto" w:fill="auto"/>
            <w:vAlign w:val="center"/>
            <w:hideMark/>
          </w:tcPr>
          <w:p w14:paraId="0493A833" w14:textId="77777777" w:rsidR="00DE767D" w:rsidRPr="003D71BE" w:rsidRDefault="00DE767D" w:rsidP="00A226F9">
            <w:pPr>
              <w:jc w:val="center"/>
              <w:rPr>
                <w:sz w:val="20"/>
                <w:szCs w:val="20"/>
              </w:rPr>
            </w:pPr>
            <w:r w:rsidRPr="003D71BE">
              <w:rPr>
                <w:sz w:val="20"/>
                <w:szCs w:val="20"/>
              </w:rPr>
              <w:t>0,200</w:t>
            </w:r>
          </w:p>
        </w:tc>
        <w:tc>
          <w:tcPr>
            <w:tcW w:w="264" w:type="pct"/>
            <w:shd w:val="clear" w:color="auto" w:fill="auto"/>
            <w:vAlign w:val="center"/>
            <w:hideMark/>
          </w:tcPr>
          <w:p w14:paraId="2FA85B22" w14:textId="77777777" w:rsidR="00DE767D" w:rsidRPr="003D71BE" w:rsidRDefault="00DE767D" w:rsidP="00A226F9">
            <w:pPr>
              <w:jc w:val="center"/>
              <w:rPr>
                <w:sz w:val="20"/>
                <w:szCs w:val="20"/>
              </w:rPr>
            </w:pPr>
            <w:r w:rsidRPr="003D71BE">
              <w:rPr>
                <w:sz w:val="20"/>
                <w:szCs w:val="20"/>
              </w:rPr>
              <w:t>0,200</w:t>
            </w:r>
          </w:p>
        </w:tc>
        <w:tc>
          <w:tcPr>
            <w:tcW w:w="264" w:type="pct"/>
            <w:shd w:val="clear" w:color="auto" w:fill="auto"/>
            <w:vAlign w:val="center"/>
            <w:hideMark/>
          </w:tcPr>
          <w:p w14:paraId="68BD0070" w14:textId="77777777" w:rsidR="00DE767D" w:rsidRPr="003D71BE" w:rsidRDefault="00DE767D" w:rsidP="00A226F9">
            <w:pPr>
              <w:jc w:val="center"/>
              <w:rPr>
                <w:sz w:val="20"/>
                <w:szCs w:val="20"/>
              </w:rPr>
            </w:pPr>
            <w:r w:rsidRPr="003D71BE">
              <w:rPr>
                <w:sz w:val="20"/>
                <w:szCs w:val="20"/>
              </w:rPr>
              <w:t>0,200</w:t>
            </w:r>
          </w:p>
        </w:tc>
        <w:tc>
          <w:tcPr>
            <w:tcW w:w="264" w:type="pct"/>
            <w:shd w:val="clear" w:color="auto" w:fill="auto"/>
            <w:vAlign w:val="center"/>
            <w:hideMark/>
          </w:tcPr>
          <w:p w14:paraId="35C6C7C4" w14:textId="77777777" w:rsidR="00DE767D" w:rsidRPr="003D71BE" w:rsidRDefault="00DE767D" w:rsidP="00A226F9">
            <w:pPr>
              <w:jc w:val="center"/>
              <w:rPr>
                <w:sz w:val="20"/>
                <w:szCs w:val="20"/>
              </w:rPr>
            </w:pPr>
            <w:r w:rsidRPr="003D71BE">
              <w:rPr>
                <w:sz w:val="20"/>
                <w:szCs w:val="20"/>
              </w:rPr>
              <w:t>0,200</w:t>
            </w:r>
          </w:p>
        </w:tc>
        <w:tc>
          <w:tcPr>
            <w:tcW w:w="264" w:type="pct"/>
            <w:shd w:val="clear" w:color="auto" w:fill="auto"/>
            <w:vAlign w:val="center"/>
            <w:hideMark/>
          </w:tcPr>
          <w:p w14:paraId="25EA8671" w14:textId="77777777" w:rsidR="00DE767D" w:rsidRPr="003D71BE" w:rsidRDefault="00DE767D" w:rsidP="00A226F9">
            <w:pPr>
              <w:jc w:val="center"/>
              <w:rPr>
                <w:sz w:val="20"/>
                <w:szCs w:val="20"/>
              </w:rPr>
            </w:pPr>
            <w:r w:rsidRPr="003D71BE">
              <w:rPr>
                <w:sz w:val="20"/>
                <w:szCs w:val="20"/>
              </w:rPr>
              <w:t>0,200</w:t>
            </w:r>
          </w:p>
        </w:tc>
        <w:tc>
          <w:tcPr>
            <w:tcW w:w="264" w:type="pct"/>
            <w:shd w:val="clear" w:color="auto" w:fill="auto"/>
            <w:vAlign w:val="center"/>
            <w:hideMark/>
          </w:tcPr>
          <w:p w14:paraId="31346788" w14:textId="77777777" w:rsidR="00DE767D" w:rsidRPr="003D71BE" w:rsidRDefault="00DE767D" w:rsidP="00A226F9">
            <w:pPr>
              <w:jc w:val="center"/>
              <w:rPr>
                <w:sz w:val="20"/>
                <w:szCs w:val="20"/>
              </w:rPr>
            </w:pPr>
            <w:r w:rsidRPr="003D71BE">
              <w:rPr>
                <w:sz w:val="20"/>
                <w:szCs w:val="20"/>
              </w:rPr>
              <w:t>0,200</w:t>
            </w:r>
          </w:p>
        </w:tc>
        <w:tc>
          <w:tcPr>
            <w:tcW w:w="264" w:type="pct"/>
            <w:shd w:val="clear" w:color="auto" w:fill="auto"/>
            <w:vAlign w:val="center"/>
            <w:hideMark/>
          </w:tcPr>
          <w:p w14:paraId="42749503" w14:textId="77777777" w:rsidR="00DE767D" w:rsidRPr="003D71BE" w:rsidRDefault="00DE767D" w:rsidP="00A226F9">
            <w:pPr>
              <w:jc w:val="center"/>
              <w:rPr>
                <w:sz w:val="20"/>
                <w:szCs w:val="20"/>
              </w:rPr>
            </w:pPr>
            <w:r w:rsidRPr="003D71BE">
              <w:rPr>
                <w:sz w:val="20"/>
                <w:szCs w:val="20"/>
              </w:rPr>
              <w:t>0,200</w:t>
            </w:r>
          </w:p>
        </w:tc>
        <w:tc>
          <w:tcPr>
            <w:tcW w:w="264" w:type="pct"/>
            <w:shd w:val="clear" w:color="auto" w:fill="auto"/>
            <w:vAlign w:val="center"/>
            <w:hideMark/>
          </w:tcPr>
          <w:p w14:paraId="0D856E4F" w14:textId="77777777" w:rsidR="00DE767D" w:rsidRPr="003D71BE" w:rsidRDefault="00DE767D" w:rsidP="00A226F9">
            <w:pPr>
              <w:jc w:val="center"/>
              <w:rPr>
                <w:sz w:val="20"/>
                <w:szCs w:val="20"/>
              </w:rPr>
            </w:pPr>
            <w:r w:rsidRPr="003D71BE">
              <w:rPr>
                <w:sz w:val="20"/>
                <w:szCs w:val="20"/>
              </w:rPr>
              <w:t>0,200</w:t>
            </w:r>
          </w:p>
        </w:tc>
        <w:tc>
          <w:tcPr>
            <w:tcW w:w="264" w:type="pct"/>
            <w:shd w:val="clear" w:color="auto" w:fill="auto"/>
            <w:vAlign w:val="center"/>
            <w:hideMark/>
          </w:tcPr>
          <w:p w14:paraId="52E5747C" w14:textId="77777777" w:rsidR="00DE767D" w:rsidRPr="003D71BE" w:rsidRDefault="00DE767D" w:rsidP="00A226F9">
            <w:pPr>
              <w:jc w:val="center"/>
              <w:rPr>
                <w:sz w:val="20"/>
                <w:szCs w:val="20"/>
              </w:rPr>
            </w:pPr>
            <w:r w:rsidRPr="003D71BE">
              <w:rPr>
                <w:sz w:val="20"/>
                <w:szCs w:val="20"/>
              </w:rPr>
              <w:t>0,200</w:t>
            </w:r>
          </w:p>
        </w:tc>
        <w:tc>
          <w:tcPr>
            <w:tcW w:w="264" w:type="pct"/>
            <w:shd w:val="clear" w:color="auto" w:fill="auto"/>
            <w:vAlign w:val="center"/>
            <w:hideMark/>
          </w:tcPr>
          <w:p w14:paraId="47B2A432" w14:textId="77777777" w:rsidR="00DE767D" w:rsidRPr="003D71BE" w:rsidRDefault="00DE767D" w:rsidP="00A226F9">
            <w:pPr>
              <w:jc w:val="center"/>
              <w:rPr>
                <w:sz w:val="20"/>
                <w:szCs w:val="20"/>
              </w:rPr>
            </w:pPr>
            <w:r w:rsidRPr="003D71BE">
              <w:rPr>
                <w:sz w:val="20"/>
                <w:szCs w:val="20"/>
              </w:rPr>
              <w:t>0,200</w:t>
            </w:r>
          </w:p>
        </w:tc>
        <w:tc>
          <w:tcPr>
            <w:tcW w:w="263" w:type="pct"/>
            <w:shd w:val="clear" w:color="auto" w:fill="auto"/>
            <w:vAlign w:val="center"/>
            <w:hideMark/>
          </w:tcPr>
          <w:p w14:paraId="2B51E244" w14:textId="77777777" w:rsidR="00DE767D" w:rsidRPr="003D71BE" w:rsidRDefault="00DE767D" w:rsidP="00A226F9">
            <w:pPr>
              <w:jc w:val="center"/>
              <w:rPr>
                <w:sz w:val="20"/>
                <w:szCs w:val="20"/>
              </w:rPr>
            </w:pPr>
            <w:r w:rsidRPr="003D71BE">
              <w:rPr>
                <w:sz w:val="20"/>
                <w:szCs w:val="20"/>
              </w:rPr>
              <w:t>0,200</w:t>
            </w:r>
          </w:p>
        </w:tc>
      </w:tr>
      <w:tr w:rsidR="00DE767D" w:rsidRPr="003D71BE" w14:paraId="5C1690C9" w14:textId="77777777" w:rsidTr="00A226F9">
        <w:trPr>
          <w:trHeight w:val="23"/>
          <w:jc w:val="center"/>
        </w:trPr>
        <w:tc>
          <w:tcPr>
            <w:tcW w:w="1301" w:type="pct"/>
            <w:shd w:val="clear" w:color="auto" w:fill="auto"/>
            <w:vAlign w:val="center"/>
            <w:hideMark/>
          </w:tcPr>
          <w:p w14:paraId="6E60D0DF" w14:textId="77777777" w:rsidR="00DE767D" w:rsidRPr="003D71BE" w:rsidRDefault="00DE767D" w:rsidP="00A226F9">
            <w:pPr>
              <w:rPr>
                <w:i/>
                <w:iCs/>
                <w:sz w:val="20"/>
                <w:szCs w:val="20"/>
              </w:rPr>
            </w:pPr>
            <w:r w:rsidRPr="003D71BE">
              <w:rPr>
                <w:i/>
                <w:iCs/>
                <w:sz w:val="20"/>
                <w:szCs w:val="20"/>
              </w:rPr>
              <w:t>сверхнормативные утечки теплоносителя и отпуск теплоносителя из тепловых сетей на цели ГВС</w:t>
            </w:r>
          </w:p>
        </w:tc>
        <w:tc>
          <w:tcPr>
            <w:tcW w:w="264" w:type="pct"/>
            <w:shd w:val="clear" w:color="auto" w:fill="auto"/>
            <w:vAlign w:val="center"/>
            <w:hideMark/>
          </w:tcPr>
          <w:p w14:paraId="1339E557" w14:textId="77777777" w:rsidR="00DE767D" w:rsidRPr="003D71BE" w:rsidRDefault="00DE767D" w:rsidP="00A226F9">
            <w:pPr>
              <w:jc w:val="center"/>
              <w:rPr>
                <w:sz w:val="20"/>
                <w:szCs w:val="20"/>
              </w:rPr>
            </w:pPr>
            <w:r w:rsidRPr="003D71BE">
              <w:rPr>
                <w:sz w:val="20"/>
                <w:szCs w:val="20"/>
              </w:rPr>
              <w:t>0,000</w:t>
            </w:r>
          </w:p>
        </w:tc>
        <w:tc>
          <w:tcPr>
            <w:tcW w:w="264" w:type="pct"/>
            <w:shd w:val="clear" w:color="auto" w:fill="auto"/>
            <w:vAlign w:val="center"/>
            <w:hideMark/>
          </w:tcPr>
          <w:p w14:paraId="2F1FE47E" w14:textId="77777777" w:rsidR="00DE767D" w:rsidRPr="003D71BE" w:rsidRDefault="00DE767D" w:rsidP="00A226F9">
            <w:pPr>
              <w:jc w:val="center"/>
              <w:rPr>
                <w:sz w:val="20"/>
                <w:szCs w:val="20"/>
              </w:rPr>
            </w:pPr>
            <w:r w:rsidRPr="003D71BE">
              <w:rPr>
                <w:sz w:val="20"/>
                <w:szCs w:val="20"/>
              </w:rPr>
              <w:t>0,000</w:t>
            </w:r>
          </w:p>
        </w:tc>
        <w:tc>
          <w:tcPr>
            <w:tcW w:w="264" w:type="pct"/>
            <w:shd w:val="clear" w:color="auto" w:fill="auto"/>
            <w:vAlign w:val="center"/>
            <w:hideMark/>
          </w:tcPr>
          <w:p w14:paraId="758D7DDA" w14:textId="77777777" w:rsidR="00DE767D" w:rsidRPr="003D71BE" w:rsidRDefault="00DE767D" w:rsidP="00A226F9">
            <w:pPr>
              <w:jc w:val="center"/>
              <w:rPr>
                <w:sz w:val="20"/>
                <w:szCs w:val="20"/>
              </w:rPr>
            </w:pPr>
            <w:r w:rsidRPr="003D71BE">
              <w:rPr>
                <w:sz w:val="20"/>
                <w:szCs w:val="20"/>
              </w:rPr>
              <w:t>0,000</w:t>
            </w:r>
          </w:p>
        </w:tc>
        <w:tc>
          <w:tcPr>
            <w:tcW w:w="264" w:type="pct"/>
            <w:shd w:val="clear" w:color="auto" w:fill="auto"/>
            <w:vAlign w:val="center"/>
            <w:hideMark/>
          </w:tcPr>
          <w:p w14:paraId="50220A5B" w14:textId="77777777" w:rsidR="00DE767D" w:rsidRPr="003D71BE" w:rsidRDefault="00DE767D" w:rsidP="00A226F9">
            <w:pPr>
              <w:jc w:val="center"/>
              <w:rPr>
                <w:sz w:val="20"/>
                <w:szCs w:val="20"/>
              </w:rPr>
            </w:pPr>
            <w:r w:rsidRPr="003D71BE">
              <w:rPr>
                <w:sz w:val="20"/>
                <w:szCs w:val="20"/>
              </w:rPr>
              <w:t>0,000</w:t>
            </w:r>
          </w:p>
        </w:tc>
        <w:tc>
          <w:tcPr>
            <w:tcW w:w="264" w:type="pct"/>
            <w:shd w:val="clear" w:color="auto" w:fill="auto"/>
            <w:vAlign w:val="center"/>
            <w:hideMark/>
          </w:tcPr>
          <w:p w14:paraId="44F43022" w14:textId="77777777" w:rsidR="00DE767D" w:rsidRPr="003D71BE" w:rsidRDefault="00DE767D" w:rsidP="00A226F9">
            <w:pPr>
              <w:jc w:val="center"/>
              <w:rPr>
                <w:sz w:val="20"/>
                <w:szCs w:val="20"/>
              </w:rPr>
            </w:pPr>
            <w:r w:rsidRPr="003D71BE">
              <w:rPr>
                <w:sz w:val="20"/>
                <w:szCs w:val="20"/>
              </w:rPr>
              <w:t>0,000</w:t>
            </w:r>
          </w:p>
        </w:tc>
        <w:tc>
          <w:tcPr>
            <w:tcW w:w="264" w:type="pct"/>
            <w:shd w:val="clear" w:color="auto" w:fill="auto"/>
            <w:vAlign w:val="center"/>
            <w:hideMark/>
          </w:tcPr>
          <w:p w14:paraId="66E7517B" w14:textId="77777777" w:rsidR="00DE767D" w:rsidRPr="003D71BE" w:rsidRDefault="00DE767D" w:rsidP="00A226F9">
            <w:pPr>
              <w:jc w:val="center"/>
              <w:rPr>
                <w:sz w:val="20"/>
                <w:szCs w:val="20"/>
              </w:rPr>
            </w:pPr>
            <w:r w:rsidRPr="003D71BE">
              <w:rPr>
                <w:sz w:val="20"/>
                <w:szCs w:val="20"/>
              </w:rPr>
              <w:t>0,000</w:t>
            </w:r>
          </w:p>
        </w:tc>
        <w:tc>
          <w:tcPr>
            <w:tcW w:w="264" w:type="pct"/>
            <w:shd w:val="clear" w:color="auto" w:fill="auto"/>
            <w:vAlign w:val="center"/>
            <w:hideMark/>
          </w:tcPr>
          <w:p w14:paraId="532DC050" w14:textId="77777777" w:rsidR="00DE767D" w:rsidRPr="003D71BE" w:rsidRDefault="00DE767D" w:rsidP="00A226F9">
            <w:pPr>
              <w:jc w:val="center"/>
              <w:rPr>
                <w:sz w:val="20"/>
                <w:szCs w:val="20"/>
              </w:rPr>
            </w:pPr>
            <w:r w:rsidRPr="003D71BE">
              <w:rPr>
                <w:sz w:val="20"/>
                <w:szCs w:val="20"/>
              </w:rPr>
              <w:t>0,000</w:t>
            </w:r>
          </w:p>
        </w:tc>
        <w:tc>
          <w:tcPr>
            <w:tcW w:w="264" w:type="pct"/>
            <w:shd w:val="clear" w:color="auto" w:fill="auto"/>
            <w:vAlign w:val="center"/>
            <w:hideMark/>
          </w:tcPr>
          <w:p w14:paraId="1D3794BB" w14:textId="77777777" w:rsidR="00DE767D" w:rsidRPr="003D71BE" w:rsidRDefault="00DE767D" w:rsidP="00A226F9">
            <w:pPr>
              <w:jc w:val="center"/>
              <w:rPr>
                <w:sz w:val="20"/>
                <w:szCs w:val="20"/>
              </w:rPr>
            </w:pPr>
            <w:r w:rsidRPr="003D71BE">
              <w:rPr>
                <w:sz w:val="20"/>
                <w:szCs w:val="20"/>
              </w:rPr>
              <w:t>0,000</w:t>
            </w:r>
          </w:p>
        </w:tc>
        <w:tc>
          <w:tcPr>
            <w:tcW w:w="264" w:type="pct"/>
            <w:shd w:val="clear" w:color="auto" w:fill="auto"/>
            <w:vAlign w:val="center"/>
            <w:hideMark/>
          </w:tcPr>
          <w:p w14:paraId="78519156" w14:textId="77777777" w:rsidR="00DE767D" w:rsidRPr="003D71BE" w:rsidRDefault="00DE767D" w:rsidP="00A226F9">
            <w:pPr>
              <w:jc w:val="center"/>
              <w:rPr>
                <w:sz w:val="20"/>
                <w:szCs w:val="20"/>
              </w:rPr>
            </w:pPr>
            <w:r w:rsidRPr="003D71BE">
              <w:rPr>
                <w:sz w:val="20"/>
                <w:szCs w:val="20"/>
              </w:rPr>
              <w:t>0,000</w:t>
            </w:r>
          </w:p>
        </w:tc>
        <w:tc>
          <w:tcPr>
            <w:tcW w:w="264" w:type="pct"/>
            <w:shd w:val="clear" w:color="auto" w:fill="auto"/>
            <w:vAlign w:val="center"/>
            <w:hideMark/>
          </w:tcPr>
          <w:p w14:paraId="6C41946A" w14:textId="77777777" w:rsidR="00DE767D" w:rsidRPr="003D71BE" w:rsidRDefault="00DE767D" w:rsidP="00A226F9">
            <w:pPr>
              <w:jc w:val="center"/>
              <w:rPr>
                <w:sz w:val="20"/>
                <w:szCs w:val="20"/>
              </w:rPr>
            </w:pPr>
            <w:r w:rsidRPr="003D71BE">
              <w:rPr>
                <w:sz w:val="20"/>
                <w:szCs w:val="20"/>
              </w:rPr>
              <w:t>0,000</w:t>
            </w:r>
          </w:p>
        </w:tc>
        <w:tc>
          <w:tcPr>
            <w:tcW w:w="264" w:type="pct"/>
            <w:shd w:val="clear" w:color="auto" w:fill="auto"/>
            <w:vAlign w:val="center"/>
            <w:hideMark/>
          </w:tcPr>
          <w:p w14:paraId="2AE7903C" w14:textId="77777777" w:rsidR="00DE767D" w:rsidRPr="003D71BE" w:rsidRDefault="00DE767D" w:rsidP="00A226F9">
            <w:pPr>
              <w:jc w:val="center"/>
              <w:rPr>
                <w:sz w:val="20"/>
                <w:szCs w:val="20"/>
              </w:rPr>
            </w:pPr>
            <w:r w:rsidRPr="003D71BE">
              <w:rPr>
                <w:sz w:val="20"/>
                <w:szCs w:val="20"/>
              </w:rPr>
              <w:t>0,000</w:t>
            </w:r>
          </w:p>
        </w:tc>
        <w:tc>
          <w:tcPr>
            <w:tcW w:w="264" w:type="pct"/>
            <w:shd w:val="clear" w:color="auto" w:fill="auto"/>
            <w:vAlign w:val="center"/>
            <w:hideMark/>
          </w:tcPr>
          <w:p w14:paraId="10950CAA" w14:textId="77777777" w:rsidR="00DE767D" w:rsidRPr="003D71BE" w:rsidRDefault="00DE767D" w:rsidP="00A226F9">
            <w:pPr>
              <w:jc w:val="center"/>
              <w:rPr>
                <w:sz w:val="20"/>
                <w:szCs w:val="20"/>
              </w:rPr>
            </w:pPr>
            <w:r w:rsidRPr="003D71BE">
              <w:rPr>
                <w:sz w:val="20"/>
                <w:szCs w:val="20"/>
              </w:rPr>
              <w:t>0,000</w:t>
            </w:r>
          </w:p>
        </w:tc>
        <w:tc>
          <w:tcPr>
            <w:tcW w:w="264" w:type="pct"/>
            <w:shd w:val="clear" w:color="auto" w:fill="auto"/>
            <w:vAlign w:val="center"/>
            <w:hideMark/>
          </w:tcPr>
          <w:p w14:paraId="41139872" w14:textId="77777777" w:rsidR="00DE767D" w:rsidRPr="003D71BE" w:rsidRDefault="00DE767D" w:rsidP="00A226F9">
            <w:pPr>
              <w:jc w:val="center"/>
              <w:rPr>
                <w:sz w:val="20"/>
                <w:szCs w:val="20"/>
              </w:rPr>
            </w:pPr>
            <w:r w:rsidRPr="003D71BE">
              <w:rPr>
                <w:sz w:val="20"/>
                <w:szCs w:val="20"/>
              </w:rPr>
              <w:t>0,000</w:t>
            </w:r>
          </w:p>
        </w:tc>
        <w:tc>
          <w:tcPr>
            <w:tcW w:w="263" w:type="pct"/>
            <w:shd w:val="clear" w:color="auto" w:fill="auto"/>
            <w:vAlign w:val="center"/>
            <w:hideMark/>
          </w:tcPr>
          <w:p w14:paraId="27CC1A38" w14:textId="77777777" w:rsidR="00DE767D" w:rsidRPr="003D71BE" w:rsidRDefault="00DE767D" w:rsidP="00A226F9">
            <w:pPr>
              <w:jc w:val="center"/>
              <w:rPr>
                <w:sz w:val="20"/>
                <w:szCs w:val="20"/>
              </w:rPr>
            </w:pPr>
            <w:r w:rsidRPr="003D71BE">
              <w:rPr>
                <w:sz w:val="20"/>
                <w:szCs w:val="20"/>
              </w:rPr>
              <w:t>0,000</w:t>
            </w:r>
          </w:p>
        </w:tc>
      </w:tr>
    </w:tbl>
    <w:p w14:paraId="0639F880" w14:textId="77777777" w:rsidR="00DE767D" w:rsidRPr="003D71BE" w:rsidRDefault="00DE767D" w:rsidP="00E77055">
      <w:pPr>
        <w:ind w:right="51"/>
        <w:jc w:val="center"/>
        <w:rPr>
          <w:b/>
          <w:lang w:val="en-US"/>
        </w:rPr>
      </w:pPr>
    </w:p>
    <w:p w14:paraId="22291FE9" w14:textId="27BDCA73" w:rsidR="00E77055" w:rsidRPr="003D71BE" w:rsidRDefault="00E77055">
      <w:pPr>
        <w:spacing w:after="200" w:line="276" w:lineRule="auto"/>
        <w:rPr>
          <w:b/>
          <w:highlight w:val="yellow"/>
        </w:rPr>
        <w:sectPr w:rsidR="00E77055" w:rsidRPr="003D71BE" w:rsidSect="00A96EE8">
          <w:pgSz w:w="16840" w:h="11907" w:orient="landscape" w:code="9"/>
          <w:pgMar w:top="1588" w:right="1134" w:bottom="680" w:left="1247" w:header="567" w:footer="567" w:gutter="0"/>
          <w:cols w:space="720"/>
          <w:docGrid w:linePitch="326"/>
        </w:sectPr>
      </w:pPr>
    </w:p>
    <w:p w14:paraId="02D322C7" w14:textId="3AD612CE" w:rsidR="0005134D" w:rsidRPr="003D71BE" w:rsidRDefault="0005134D" w:rsidP="0005134D">
      <w:pPr>
        <w:pStyle w:val="1"/>
        <w:ind w:firstLine="706"/>
        <w:rPr>
          <w:rFonts w:ascii="Times New Roman" w:eastAsia="Times New Roman" w:hAnsi="Times New Roman" w:cs="Times New Roman"/>
          <w:color w:val="auto"/>
          <w:sz w:val="24"/>
          <w:szCs w:val="24"/>
        </w:rPr>
      </w:pPr>
      <w:bookmarkStart w:id="92" w:name="_Toc50056900"/>
      <w:bookmarkStart w:id="93" w:name="_Toc188280930"/>
      <w:r w:rsidRPr="003D71BE">
        <w:rPr>
          <w:rFonts w:ascii="Times New Roman" w:eastAsia="Times New Roman" w:hAnsi="Times New Roman" w:cs="Times New Roman"/>
          <w:color w:val="auto"/>
          <w:sz w:val="24"/>
          <w:szCs w:val="24"/>
        </w:rPr>
        <w:lastRenderedPageBreak/>
        <w:t>Раздел 4 «</w:t>
      </w:r>
      <w:r w:rsidR="00DE767D" w:rsidRPr="003D71BE">
        <w:rPr>
          <w:rFonts w:ascii="Times New Roman" w:eastAsia="Times New Roman" w:hAnsi="Times New Roman" w:cs="Times New Roman"/>
          <w:color w:val="auto"/>
          <w:sz w:val="24"/>
          <w:szCs w:val="24"/>
        </w:rPr>
        <w:t>Основные положения мастер-плана развития систем теплоснабжения поселения, муниципального округа, городского округа, города федерального значения</w:t>
      </w:r>
      <w:r w:rsidRPr="003D71BE">
        <w:rPr>
          <w:rFonts w:ascii="Times New Roman" w:eastAsia="Times New Roman" w:hAnsi="Times New Roman" w:cs="Times New Roman"/>
          <w:color w:val="auto"/>
          <w:sz w:val="24"/>
          <w:szCs w:val="24"/>
        </w:rPr>
        <w:t>»</w:t>
      </w:r>
      <w:bookmarkEnd w:id="92"/>
      <w:bookmarkEnd w:id="93"/>
    </w:p>
    <w:p w14:paraId="7EFDA241" w14:textId="2FA3DDC9" w:rsidR="0005134D" w:rsidRPr="003D71BE" w:rsidRDefault="0005134D" w:rsidP="00733C14">
      <w:pPr>
        <w:pStyle w:val="2"/>
        <w:tabs>
          <w:tab w:val="left" w:pos="1134"/>
        </w:tabs>
        <w:spacing w:line="360" w:lineRule="auto"/>
        <w:ind w:left="0" w:firstLine="709"/>
        <w:rPr>
          <w:i/>
          <w:color w:val="auto"/>
          <w:lang w:val="ru-RU" w:eastAsia="ru-RU"/>
        </w:rPr>
      </w:pPr>
      <w:bookmarkStart w:id="94" w:name="_Toc188280931"/>
      <w:bookmarkStart w:id="95" w:name="_Toc525894707"/>
      <w:bookmarkStart w:id="96" w:name="_Toc535417870"/>
      <w:bookmarkStart w:id="97" w:name="_Toc8577834"/>
      <w:bookmarkStart w:id="98" w:name="_Toc50056901"/>
      <w:r w:rsidRPr="003D71BE">
        <w:rPr>
          <w:rFonts w:ascii="Times New Roman" w:hAnsi="Times New Roman"/>
          <w:i/>
          <w:color w:val="auto"/>
          <w:sz w:val="24"/>
          <w:szCs w:val="24"/>
          <w:lang w:val="ru-RU" w:eastAsia="ru-RU"/>
        </w:rPr>
        <w:t>4.1.</w:t>
      </w:r>
      <w:r w:rsidRPr="003D71BE">
        <w:rPr>
          <w:rFonts w:ascii="Times New Roman" w:hAnsi="Times New Roman"/>
          <w:i/>
          <w:color w:val="auto"/>
          <w:sz w:val="24"/>
          <w:szCs w:val="24"/>
          <w:lang w:val="ru-RU" w:eastAsia="ru-RU"/>
        </w:rPr>
        <w:tab/>
      </w:r>
      <w:r w:rsidR="00DE767D" w:rsidRPr="003D71BE">
        <w:rPr>
          <w:rFonts w:ascii="Times New Roman" w:hAnsi="Times New Roman"/>
          <w:i/>
          <w:color w:val="auto"/>
          <w:sz w:val="24"/>
          <w:szCs w:val="24"/>
          <w:lang w:val="ru-RU" w:eastAsia="ru-RU"/>
        </w:rPr>
        <w:t>Описание сценариев развития теплоснабжения поселения, муниципального округа, городского округа, города федерального значения</w:t>
      </w:r>
      <w:bookmarkEnd w:id="94"/>
      <w:r w:rsidR="00DE767D" w:rsidRPr="003D71BE">
        <w:rPr>
          <w:rFonts w:ascii="Times New Roman" w:hAnsi="Times New Roman"/>
          <w:i/>
          <w:color w:val="auto"/>
          <w:sz w:val="24"/>
          <w:szCs w:val="24"/>
          <w:lang w:val="ru-RU" w:eastAsia="ru-RU"/>
        </w:rPr>
        <w:t xml:space="preserve"> </w:t>
      </w:r>
      <w:bookmarkStart w:id="99" w:name="_Toc525894708"/>
      <w:bookmarkStart w:id="100" w:name="_Toc535417871"/>
      <w:bookmarkStart w:id="101" w:name="_Toc8577835"/>
      <w:bookmarkStart w:id="102" w:name="_Toc50056902"/>
      <w:bookmarkEnd w:id="95"/>
      <w:bookmarkEnd w:id="96"/>
      <w:bookmarkEnd w:id="97"/>
      <w:bookmarkEnd w:id="98"/>
    </w:p>
    <w:p w14:paraId="1554C110" w14:textId="77777777" w:rsidR="00017D40" w:rsidRPr="003D71BE" w:rsidRDefault="00017D40" w:rsidP="00017D40">
      <w:pPr>
        <w:spacing w:line="360" w:lineRule="auto"/>
        <w:ind w:right="34" w:firstLine="709"/>
        <w:jc w:val="both"/>
        <w:rPr>
          <w:lang w:eastAsia="en-US"/>
        </w:rPr>
      </w:pPr>
      <w:bookmarkStart w:id="103" w:name="_Hlk25238302"/>
      <w:r w:rsidRPr="003D71BE">
        <w:rPr>
          <w:lang w:eastAsia="en-US"/>
        </w:rPr>
        <w:t>Для повышения эффективности работы централизованной системы теплоснабжения в составе настоящей Схеме рассматриваются следующие варианты ее развития:</w:t>
      </w:r>
    </w:p>
    <w:p w14:paraId="6F7F438C" w14:textId="77777777" w:rsidR="00017D40" w:rsidRPr="003D71BE" w:rsidRDefault="00017D40" w:rsidP="00017D40">
      <w:pPr>
        <w:spacing w:line="360" w:lineRule="auto"/>
        <w:ind w:right="34" w:firstLine="709"/>
        <w:jc w:val="both"/>
        <w:rPr>
          <w:lang w:eastAsia="en-US"/>
        </w:rPr>
      </w:pPr>
      <w:r w:rsidRPr="003D71BE">
        <w:rPr>
          <w:lang w:eastAsia="en-US"/>
        </w:rPr>
        <w:t>Вариант 1</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867"/>
        <w:gridCol w:w="2309"/>
        <w:gridCol w:w="6453"/>
      </w:tblGrid>
      <w:tr w:rsidR="003D71BE" w:rsidRPr="003D71BE" w14:paraId="2CD6B6B1" w14:textId="77777777" w:rsidTr="00733C14">
        <w:trPr>
          <w:trHeight w:val="517"/>
          <w:tblHeader/>
          <w:jc w:val="center"/>
        </w:trPr>
        <w:tc>
          <w:tcPr>
            <w:tcW w:w="450" w:type="pct"/>
            <w:vMerge w:val="restart"/>
            <w:shd w:val="clear" w:color="auto" w:fill="auto"/>
            <w:vAlign w:val="center"/>
            <w:hideMark/>
          </w:tcPr>
          <w:p w14:paraId="31B1A617" w14:textId="77777777" w:rsidR="00DE767D" w:rsidRPr="003D71BE" w:rsidRDefault="00DE767D" w:rsidP="00A226F9">
            <w:pPr>
              <w:jc w:val="center"/>
              <w:rPr>
                <w:b/>
                <w:bCs/>
                <w:sz w:val="22"/>
              </w:rPr>
            </w:pPr>
            <w:r w:rsidRPr="003D71BE">
              <w:rPr>
                <w:b/>
                <w:bCs/>
                <w:sz w:val="22"/>
              </w:rPr>
              <w:t>№</w:t>
            </w:r>
          </w:p>
        </w:tc>
        <w:tc>
          <w:tcPr>
            <w:tcW w:w="1199" w:type="pct"/>
            <w:vMerge w:val="restart"/>
            <w:shd w:val="clear" w:color="auto" w:fill="auto"/>
            <w:vAlign w:val="center"/>
            <w:hideMark/>
          </w:tcPr>
          <w:p w14:paraId="073D95B4" w14:textId="77777777" w:rsidR="00DE767D" w:rsidRPr="003D71BE" w:rsidRDefault="00DE767D" w:rsidP="00A226F9">
            <w:pPr>
              <w:jc w:val="center"/>
              <w:rPr>
                <w:b/>
                <w:bCs/>
                <w:sz w:val="22"/>
              </w:rPr>
            </w:pPr>
            <w:r w:rsidRPr="003D71BE">
              <w:rPr>
                <w:b/>
                <w:bCs/>
                <w:sz w:val="22"/>
              </w:rPr>
              <w:t>Адрес объекта (котельной)</w:t>
            </w:r>
          </w:p>
        </w:tc>
        <w:tc>
          <w:tcPr>
            <w:tcW w:w="3351" w:type="pct"/>
            <w:vMerge w:val="restart"/>
            <w:shd w:val="clear" w:color="auto" w:fill="auto"/>
            <w:vAlign w:val="center"/>
            <w:hideMark/>
          </w:tcPr>
          <w:p w14:paraId="60A4C998" w14:textId="77777777" w:rsidR="00DE767D" w:rsidRPr="003D71BE" w:rsidRDefault="00DE767D" w:rsidP="00A226F9">
            <w:pPr>
              <w:jc w:val="center"/>
              <w:rPr>
                <w:b/>
                <w:bCs/>
                <w:sz w:val="22"/>
              </w:rPr>
            </w:pPr>
            <w:r w:rsidRPr="003D71BE">
              <w:rPr>
                <w:b/>
                <w:bCs/>
                <w:sz w:val="22"/>
              </w:rPr>
              <w:t>Вид работ</w:t>
            </w:r>
          </w:p>
        </w:tc>
      </w:tr>
      <w:tr w:rsidR="003D71BE" w:rsidRPr="003D71BE" w14:paraId="093CADDD" w14:textId="77777777" w:rsidTr="00733C14">
        <w:trPr>
          <w:trHeight w:val="517"/>
          <w:tblHeader/>
          <w:jc w:val="center"/>
        </w:trPr>
        <w:tc>
          <w:tcPr>
            <w:tcW w:w="450" w:type="pct"/>
            <w:vMerge/>
            <w:shd w:val="clear" w:color="auto" w:fill="auto"/>
            <w:vAlign w:val="center"/>
            <w:hideMark/>
          </w:tcPr>
          <w:p w14:paraId="442B8269" w14:textId="77777777" w:rsidR="00DE767D" w:rsidRPr="003D71BE" w:rsidRDefault="00DE767D" w:rsidP="00A226F9">
            <w:pPr>
              <w:jc w:val="center"/>
              <w:rPr>
                <w:b/>
                <w:bCs/>
                <w:sz w:val="22"/>
              </w:rPr>
            </w:pPr>
          </w:p>
        </w:tc>
        <w:tc>
          <w:tcPr>
            <w:tcW w:w="1199" w:type="pct"/>
            <w:vMerge/>
            <w:shd w:val="clear" w:color="auto" w:fill="auto"/>
            <w:vAlign w:val="center"/>
            <w:hideMark/>
          </w:tcPr>
          <w:p w14:paraId="5436D561" w14:textId="77777777" w:rsidR="00DE767D" w:rsidRPr="003D71BE" w:rsidRDefault="00DE767D" w:rsidP="00A226F9">
            <w:pPr>
              <w:jc w:val="center"/>
              <w:rPr>
                <w:b/>
                <w:bCs/>
                <w:sz w:val="22"/>
              </w:rPr>
            </w:pPr>
          </w:p>
        </w:tc>
        <w:tc>
          <w:tcPr>
            <w:tcW w:w="3351" w:type="pct"/>
            <w:vMerge/>
            <w:shd w:val="clear" w:color="auto" w:fill="auto"/>
            <w:vAlign w:val="center"/>
            <w:hideMark/>
          </w:tcPr>
          <w:p w14:paraId="56A4BEE8" w14:textId="77777777" w:rsidR="00DE767D" w:rsidRPr="003D71BE" w:rsidRDefault="00DE767D" w:rsidP="00A226F9">
            <w:pPr>
              <w:jc w:val="center"/>
              <w:rPr>
                <w:b/>
                <w:bCs/>
                <w:sz w:val="22"/>
              </w:rPr>
            </w:pPr>
          </w:p>
        </w:tc>
      </w:tr>
      <w:tr w:rsidR="003D71BE" w:rsidRPr="003D71BE" w14:paraId="69EF02D8" w14:textId="77777777" w:rsidTr="00733C14">
        <w:trPr>
          <w:trHeight w:val="23"/>
          <w:jc w:val="center"/>
        </w:trPr>
        <w:tc>
          <w:tcPr>
            <w:tcW w:w="450" w:type="pct"/>
            <w:shd w:val="clear" w:color="auto" w:fill="auto"/>
            <w:noWrap/>
            <w:vAlign w:val="center"/>
            <w:hideMark/>
          </w:tcPr>
          <w:p w14:paraId="77E6BA1E" w14:textId="77777777" w:rsidR="00DE767D" w:rsidRPr="003D71BE" w:rsidRDefault="00DE767D" w:rsidP="00A226F9">
            <w:pPr>
              <w:jc w:val="center"/>
              <w:rPr>
                <w:sz w:val="22"/>
              </w:rPr>
            </w:pPr>
            <w:r w:rsidRPr="003D71BE">
              <w:rPr>
                <w:sz w:val="22"/>
              </w:rPr>
              <w:t>1.1</w:t>
            </w:r>
          </w:p>
        </w:tc>
        <w:tc>
          <w:tcPr>
            <w:tcW w:w="1199" w:type="pct"/>
            <w:shd w:val="clear" w:color="auto" w:fill="auto"/>
            <w:vAlign w:val="center"/>
            <w:hideMark/>
          </w:tcPr>
          <w:p w14:paraId="697F11FF" w14:textId="77777777" w:rsidR="00DE767D" w:rsidRPr="003D71BE" w:rsidRDefault="00DE767D" w:rsidP="00A226F9">
            <w:pPr>
              <w:rPr>
                <w:sz w:val="22"/>
              </w:rPr>
            </w:pPr>
            <w:r w:rsidRPr="003D71BE">
              <w:rPr>
                <w:sz w:val="22"/>
              </w:rPr>
              <w:t>Котельная с. Корекозево</w:t>
            </w:r>
          </w:p>
        </w:tc>
        <w:tc>
          <w:tcPr>
            <w:tcW w:w="3351" w:type="pct"/>
            <w:shd w:val="clear" w:color="auto" w:fill="auto"/>
            <w:vAlign w:val="center"/>
            <w:hideMark/>
          </w:tcPr>
          <w:p w14:paraId="4AE262A4" w14:textId="77777777" w:rsidR="00DE767D" w:rsidRPr="003D71BE" w:rsidRDefault="00DE767D" w:rsidP="00A226F9">
            <w:pPr>
              <w:rPr>
                <w:sz w:val="22"/>
              </w:rPr>
            </w:pPr>
            <w:r w:rsidRPr="003D71BE">
              <w:rPr>
                <w:sz w:val="22"/>
              </w:rPr>
              <w:t>техническое перевооружение котельной при достижении нормативного срока службы оборудования</w:t>
            </w:r>
          </w:p>
        </w:tc>
      </w:tr>
      <w:tr w:rsidR="00DE767D" w:rsidRPr="003D71BE" w14:paraId="5F02188B" w14:textId="77777777" w:rsidTr="00733C14">
        <w:trPr>
          <w:trHeight w:val="23"/>
          <w:jc w:val="center"/>
        </w:trPr>
        <w:tc>
          <w:tcPr>
            <w:tcW w:w="450" w:type="pct"/>
            <w:shd w:val="clear" w:color="auto" w:fill="auto"/>
            <w:noWrap/>
            <w:vAlign w:val="center"/>
            <w:hideMark/>
          </w:tcPr>
          <w:p w14:paraId="114D0D6F" w14:textId="77777777" w:rsidR="00DE767D" w:rsidRPr="003D71BE" w:rsidRDefault="00DE767D" w:rsidP="00A226F9">
            <w:pPr>
              <w:jc w:val="center"/>
              <w:rPr>
                <w:sz w:val="22"/>
              </w:rPr>
            </w:pPr>
            <w:r w:rsidRPr="003D71BE">
              <w:rPr>
                <w:sz w:val="22"/>
              </w:rPr>
              <w:t>2.1</w:t>
            </w:r>
          </w:p>
        </w:tc>
        <w:tc>
          <w:tcPr>
            <w:tcW w:w="1199" w:type="pct"/>
            <w:shd w:val="clear" w:color="auto" w:fill="auto"/>
            <w:vAlign w:val="center"/>
            <w:hideMark/>
          </w:tcPr>
          <w:p w14:paraId="5409238E" w14:textId="77777777" w:rsidR="00DE767D" w:rsidRPr="003D71BE" w:rsidRDefault="00DE767D" w:rsidP="00A226F9">
            <w:pPr>
              <w:rPr>
                <w:sz w:val="22"/>
              </w:rPr>
            </w:pPr>
            <w:r w:rsidRPr="003D71BE">
              <w:rPr>
                <w:sz w:val="22"/>
              </w:rPr>
              <w:t>Котельная с. Корекозево</w:t>
            </w:r>
          </w:p>
        </w:tc>
        <w:tc>
          <w:tcPr>
            <w:tcW w:w="3351" w:type="pct"/>
            <w:shd w:val="clear" w:color="auto" w:fill="auto"/>
            <w:vAlign w:val="center"/>
            <w:hideMark/>
          </w:tcPr>
          <w:p w14:paraId="7DA5DC51" w14:textId="77777777" w:rsidR="00DE767D" w:rsidRPr="003D71BE" w:rsidRDefault="00DE767D" w:rsidP="00A226F9">
            <w:pPr>
              <w:rPr>
                <w:sz w:val="22"/>
              </w:rPr>
            </w:pPr>
            <w:r w:rsidRPr="003D71BE">
              <w:rPr>
                <w:sz w:val="22"/>
              </w:rPr>
              <w:t>реконструкция тепловых сетей (ежегодная, частичная перекладка тепловых сетей в зависимости от износа)</w:t>
            </w:r>
          </w:p>
        </w:tc>
      </w:tr>
    </w:tbl>
    <w:p w14:paraId="5D39E412" w14:textId="77777777" w:rsidR="00017D40" w:rsidRPr="003D71BE" w:rsidRDefault="00017D40" w:rsidP="00017D40">
      <w:pPr>
        <w:spacing w:line="360" w:lineRule="auto"/>
        <w:ind w:right="34" w:firstLine="709"/>
        <w:jc w:val="both"/>
        <w:rPr>
          <w:lang w:eastAsia="en-US"/>
        </w:rPr>
      </w:pPr>
    </w:p>
    <w:p w14:paraId="10EF657A" w14:textId="77777777" w:rsidR="00017D40" w:rsidRPr="003D71BE" w:rsidRDefault="00017D40" w:rsidP="00017D40">
      <w:pPr>
        <w:spacing w:line="360" w:lineRule="auto"/>
        <w:ind w:right="34" w:firstLine="709"/>
        <w:jc w:val="both"/>
        <w:rPr>
          <w:lang w:eastAsia="en-US"/>
        </w:rPr>
      </w:pPr>
      <w:r w:rsidRPr="003D71BE">
        <w:rPr>
          <w:lang w:eastAsia="en-US"/>
        </w:rPr>
        <w:t>Вариант 2</w:t>
      </w:r>
    </w:p>
    <w:p w14:paraId="4B14B21E" w14:textId="77777777" w:rsidR="00017D40" w:rsidRPr="003D71BE" w:rsidRDefault="00017D40" w:rsidP="00017D40">
      <w:pPr>
        <w:numPr>
          <w:ilvl w:val="0"/>
          <w:numId w:val="12"/>
        </w:numPr>
        <w:spacing w:after="120" w:line="360" w:lineRule="auto"/>
        <w:ind w:right="34"/>
        <w:contextualSpacing/>
        <w:jc w:val="both"/>
        <w:rPr>
          <w:lang w:eastAsia="en-US"/>
        </w:rPr>
      </w:pPr>
      <w:r w:rsidRPr="003D71BE">
        <w:rPr>
          <w:lang w:eastAsia="en-US"/>
        </w:rPr>
        <w:t>Проекты по строительству и реконструкции котельных и тепловых сетей не будут реализовываться (соответственно будет происходить износ системы теплоснабжения и как следствие будут ухудшаться показатели ее работы).</w:t>
      </w:r>
    </w:p>
    <w:p w14:paraId="011F9C2F" w14:textId="10755CA1" w:rsidR="0005134D" w:rsidRPr="003D71BE" w:rsidRDefault="0005134D" w:rsidP="0005134D">
      <w:pPr>
        <w:pStyle w:val="2"/>
        <w:tabs>
          <w:tab w:val="left" w:pos="1134"/>
        </w:tabs>
        <w:spacing w:line="360" w:lineRule="auto"/>
        <w:ind w:left="0" w:firstLine="709"/>
        <w:rPr>
          <w:rFonts w:ascii="Times New Roman" w:hAnsi="Times New Roman"/>
          <w:b w:val="0"/>
          <w:i/>
          <w:color w:val="auto"/>
          <w:sz w:val="24"/>
          <w:szCs w:val="24"/>
          <w:lang w:val="ru-RU" w:eastAsia="ru-RU"/>
        </w:rPr>
      </w:pPr>
      <w:bookmarkStart w:id="104" w:name="_Toc188280932"/>
      <w:bookmarkEnd w:id="103"/>
      <w:r w:rsidRPr="003D71BE">
        <w:rPr>
          <w:rFonts w:ascii="Times New Roman" w:hAnsi="Times New Roman"/>
          <w:i/>
          <w:color w:val="auto"/>
          <w:sz w:val="24"/>
          <w:szCs w:val="24"/>
          <w:lang w:val="ru-RU" w:eastAsia="ru-RU"/>
        </w:rPr>
        <w:t>4.2.</w:t>
      </w:r>
      <w:r w:rsidRPr="003D71BE">
        <w:rPr>
          <w:rFonts w:ascii="Times New Roman" w:hAnsi="Times New Roman"/>
          <w:i/>
          <w:color w:val="auto"/>
          <w:sz w:val="24"/>
          <w:szCs w:val="24"/>
          <w:lang w:val="ru-RU" w:eastAsia="ru-RU"/>
        </w:rPr>
        <w:tab/>
      </w:r>
      <w:r w:rsidR="00DE767D" w:rsidRPr="003D71BE">
        <w:rPr>
          <w:rFonts w:ascii="Times New Roman" w:hAnsi="Times New Roman"/>
          <w:i/>
          <w:color w:val="auto"/>
          <w:sz w:val="24"/>
          <w:szCs w:val="24"/>
          <w:lang w:val="ru-RU" w:eastAsia="ru-RU"/>
        </w:rPr>
        <w:t>Обоснование выбора приоритетного сценария развития теплоснабжения поселения, муниципального округа, городского округа, города федерального значения</w:t>
      </w:r>
      <w:bookmarkEnd w:id="104"/>
      <w:r w:rsidR="00DE767D" w:rsidRPr="003D71BE">
        <w:rPr>
          <w:rFonts w:ascii="Times New Roman" w:hAnsi="Times New Roman"/>
          <w:i/>
          <w:color w:val="auto"/>
          <w:sz w:val="24"/>
          <w:szCs w:val="24"/>
          <w:lang w:val="ru-RU" w:eastAsia="ru-RU"/>
        </w:rPr>
        <w:t xml:space="preserve"> </w:t>
      </w:r>
      <w:bookmarkEnd w:id="99"/>
      <w:bookmarkEnd w:id="100"/>
      <w:bookmarkEnd w:id="101"/>
      <w:bookmarkEnd w:id="102"/>
    </w:p>
    <w:p w14:paraId="7A1B39E3" w14:textId="77777777" w:rsidR="006D3230" w:rsidRPr="003D71BE" w:rsidRDefault="006D3230" w:rsidP="006D3230">
      <w:pPr>
        <w:spacing w:line="360" w:lineRule="auto"/>
        <w:ind w:right="34" w:firstLine="709"/>
        <w:jc w:val="both"/>
        <w:rPr>
          <w:lang w:eastAsia="en-US"/>
        </w:rPr>
      </w:pPr>
      <w:bookmarkStart w:id="105" w:name="_Hlk50193410"/>
      <w:bookmarkStart w:id="106" w:name="_Hlk89766614"/>
      <w:r w:rsidRPr="003D71BE">
        <w:t xml:space="preserve">С целью минимизация затрат на теплоснабжение в расчете на единицу тепловой энергии для потребителя в долгосрочной перспективе рекомендуется вариант 1, у которого тариф на тепловую энергию к расчетному сроку (2040 год) прогнозируется в размере до 6200 руб/Гкал. При этом, если к реализации будет принят вариант 2 - </w:t>
      </w:r>
      <w:r w:rsidRPr="003D71BE">
        <w:rPr>
          <w:lang w:eastAsia="en-US"/>
        </w:rPr>
        <w:t xml:space="preserve">не будут реализовываться мероприятия (соответственно будет происходить износ системы теплоснабжения и как следствие будут ухудшаться показатели ее работы) </w:t>
      </w:r>
      <w:r w:rsidRPr="003D71BE">
        <w:t>тариф тепловой энергии к расчетному сроку (2040 год) может достичь – 7998 руб/Гкал</w:t>
      </w:r>
      <w:r w:rsidRPr="003D71BE">
        <w:rPr>
          <w:lang w:eastAsia="en-US"/>
        </w:rPr>
        <w:t>.</w:t>
      </w:r>
    </w:p>
    <w:bookmarkEnd w:id="105"/>
    <w:bookmarkEnd w:id="106"/>
    <w:p w14:paraId="0E2FBFD1" w14:textId="77777777" w:rsidR="0005134D" w:rsidRPr="003D71BE" w:rsidRDefault="0005134D">
      <w:pPr>
        <w:spacing w:after="200" w:line="276" w:lineRule="auto"/>
        <w:rPr>
          <w:b/>
        </w:rPr>
      </w:pPr>
      <w:r w:rsidRPr="003D71BE">
        <w:rPr>
          <w:b/>
        </w:rPr>
        <w:br w:type="page"/>
      </w:r>
    </w:p>
    <w:p w14:paraId="1D9992DA" w14:textId="2EB15641" w:rsidR="00F25F12" w:rsidRPr="003D71BE" w:rsidRDefault="00F25F12" w:rsidP="00D81070">
      <w:pPr>
        <w:pStyle w:val="1"/>
        <w:ind w:firstLine="706"/>
        <w:rPr>
          <w:rFonts w:ascii="Times New Roman" w:eastAsia="Times New Roman" w:hAnsi="Times New Roman" w:cs="Times New Roman"/>
          <w:color w:val="auto"/>
          <w:sz w:val="24"/>
          <w:szCs w:val="24"/>
          <w:lang w:eastAsia="en-US"/>
        </w:rPr>
      </w:pPr>
      <w:bookmarkStart w:id="107" w:name="_Toc188280933"/>
      <w:r w:rsidRPr="003D71BE">
        <w:rPr>
          <w:rFonts w:ascii="Times New Roman" w:eastAsia="Times New Roman" w:hAnsi="Times New Roman" w:cs="Times New Roman"/>
          <w:color w:val="auto"/>
          <w:sz w:val="24"/>
          <w:szCs w:val="24"/>
          <w:lang w:eastAsia="en-US"/>
        </w:rPr>
        <w:lastRenderedPageBreak/>
        <w:t>Раздел</w:t>
      </w:r>
      <w:r w:rsidR="00076585" w:rsidRPr="003D71BE">
        <w:rPr>
          <w:rFonts w:ascii="Times New Roman" w:eastAsia="Times New Roman" w:hAnsi="Times New Roman" w:cs="Times New Roman"/>
          <w:color w:val="auto"/>
          <w:sz w:val="24"/>
          <w:szCs w:val="24"/>
          <w:lang w:eastAsia="en-US"/>
        </w:rPr>
        <w:t xml:space="preserve"> </w:t>
      </w:r>
      <w:r w:rsidR="0005134D" w:rsidRPr="003D71BE">
        <w:rPr>
          <w:rFonts w:ascii="Times New Roman" w:eastAsia="Times New Roman" w:hAnsi="Times New Roman" w:cs="Times New Roman"/>
          <w:color w:val="auto"/>
          <w:sz w:val="24"/>
          <w:szCs w:val="24"/>
          <w:lang w:eastAsia="en-US"/>
        </w:rPr>
        <w:t>5</w:t>
      </w:r>
      <w:r w:rsidR="00076585" w:rsidRPr="003D71BE">
        <w:rPr>
          <w:rFonts w:ascii="Times New Roman" w:eastAsia="Times New Roman" w:hAnsi="Times New Roman" w:cs="Times New Roman"/>
          <w:color w:val="auto"/>
          <w:sz w:val="24"/>
          <w:szCs w:val="24"/>
          <w:lang w:eastAsia="en-US"/>
        </w:rPr>
        <w:t xml:space="preserve"> </w:t>
      </w:r>
      <w:r w:rsidR="00EE5F35" w:rsidRPr="003D71BE">
        <w:rPr>
          <w:rFonts w:ascii="Times New Roman" w:eastAsia="Times New Roman" w:hAnsi="Times New Roman" w:cs="Times New Roman"/>
          <w:color w:val="auto"/>
          <w:sz w:val="24"/>
          <w:szCs w:val="24"/>
          <w:lang w:eastAsia="en-US"/>
        </w:rPr>
        <w:t>«</w:t>
      </w:r>
      <w:r w:rsidR="0005134D" w:rsidRPr="003D71BE">
        <w:rPr>
          <w:rFonts w:ascii="Times New Roman" w:eastAsia="Times New Roman" w:hAnsi="Times New Roman" w:cs="Times New Roman"/>
          <w:color w:val="auto"/>
          <w:sz w:val="24"/>
          <w:szCs w:val="24"/>
          <w:lang w:eastAsia="en-US"/>
        </w:rPr>
        <w:t>Предложения по строительству, реконструкции и техническому перевооружению источников тепловой энергии</w:t>
      </w:r>
      <w:r w:rsidR="00EE5F35" w:rsidRPr="003D71BE">
        <w:rPr>
          <w:rFonts w:ascii="Times New Roman" w:eastAsia="Times New Roman" w:hAnsi="Times New Roman" w:cs="Times New Roman"/>
          <w:color w:val="auto"/>
          <w:sz w:val="24"/>
          <w:szCs w:val="24"/>
          <w:lang w:eastAsia="en-US"/>
        </w:rPr>
        <w:t>»</w:t>
      </w:r>
      <w:bookmarkEnd w:id="107"/>
    </w:p>
    <w:p w14:paraId="551E804A" w14:textId="697C6B88" w:rsidR="0005134D" w:rsidRPr="003D71BE" w:rsidRDefault="0005134D" w:rsidP="0005134D">
      <w:pPr>
        <w:pStyle w:val="2"/>
        <w:spacing w:line="360" w:lineRule="auto"/>
        <w:ind w:left="0" w:firstLine="851"/>
        <w:rPr>
          <w:rFonts w:ascii="Times New Roman" w:hAnsi="Times New Roman"/>
          <w:b w:val="0"/>
          <w:i/>
          <w:color w:val="auto"/>
          <w:sz w:val="24"/>
          <w:szCs w:val="24"/>
          <w:lang w:val="ru-RU" w:eastAsia="ru-RU"/>
        </w:rPr>
      </w:pPr>
      <w:bookmarkStart w:id="108" w:name="_Toc525894710"/>
      <w:bookmarkStart w:id="109" w:name="_Toc188280934"/>
      <w:bookmarkStart w:id="110" w:name="_Toc535417873"/>
      <w:bookmarkStart w:id="111" w:name="_Toc8577837"/>
      <w:bookmarkStart w:id="112" w:name="_Toc50056904"/>
      <w:r w:rsidRPr="003D71BE">
        <w:rPr>
          <w:rFonts w:ascii="Times New Roman" w:hAnsi="Times New Roman"/>
          <w:i/>
          <w:color w:val="auto"/>
          <w:sz w:val="24"/>
          <w:szCs w:val="24"/>
          <w:lang w:val="ru-RU" w:eastAsia="ru-RU"/>
        </w:rPr>
        <w:t>5.1.</w:t>
      </w:r>
      <w:r w:rsidRPr="003D71BE">
        <w:rPr>
          <w:rFonts w:ascii="Times New Roman" w:hAnsi="Times New Roman"/>
          <w:i/>
          <w:color w:val="auto"/>
          <w:sz w:val="24"/>
          <w:szCs w:val="24"/>
          <w:lang w:val="ru-RU" w:eastAsia="ru-RU"/>
        </w:rPr>
        <w:tab/>
      </w:r>
      <w:bookmarkEnd w:id="108"/>
      <w:r w:rsidR="00DE767D" w:rsidRPr="003D71BE">
        <w:rPr>
          <w:rFonts w:ascii="Times New Roman" w:hAnsi="Times New Roman"/>
          <w:i/>
          <w:color w:val="auto"/>
          <w:sz w:val="24"/>
          <w:szCs w:val="24"/>
          <w:lang w:val="ru-RU" w:eastAsia="ru-RU"/>
        </w:rPr>
        <w:t>Предложения по строительству источников тепловой энергии, обеспечивающих перспективную тепловую нагрузку на осваиваемых территориях поселения, муни-ципального округа, городского округа, города федерального значения, для которых отсут-ствует возможность и (или) целесообразность передачи тепловой энергии от существующих или реконструируемых источников тепловой энергии, обоснованная расче-тами ценовых (тарифных) последствий для потребителей и радиуса эффективного теплоснабжения</w:t>
      </w:r>
      <w:bookmarkEnd w:id="109"/>
      <w:bookmarkEnd w:id="110"/>
      <w:bookmarkEnd w:id="111"/>
      <w:bookmarkEnd w:id="112"/>
    </w:p>
    <w:p w14:paraId="20FE14F6" w14:textId="77777777" w:rsidR="008270C2" w:rsidRPr="003D71BE" w:rsidRDefault="008270C2" w:rsidP="008270C2">
      <w:pPr>
        <w:spacing w:line="360" w:lineRule="auto"/>
        <w:ind w:right="-20" w:firstLine="709"/>
        <w:jc w:val="both"/>
      </w:pPr>
      <w:bookmarkStart w:id="113" w:name="_Toc525894711"/>
      <w:bookmarkStart w:id="114" w:name="_Toc535417874"/>
      <w:bookmarkStart w:id="115" w:name="_Toc8577838"/>
      <w:bookmarkStart w:id="116" w:name="_Toc50056905"/>
      <w:bookmarkStart w:id="117" w:name="_Toc525894712"/>
      <w:bookmarkStart w:id="118" w:name="_Toc535417875"/>
      <w:bookmarkStart w:id="119" w:name="_Toc8577839"/>
      <w:r w:rsidRPr="003D71BE">
        <w:t>Предложения по организации индивидуального, в том числе поквартирного теплоснабжения в блокированных жилых зданиях, осуществляются только в зонах застройки поселения малоэтажными жилыми зданиями и плотностью тепловой нагрузки меньше 0,01 Гкал/га.</w:t>
      </w:r>
    </w:p>
    <w:p w14:paraId="4E76DA50" w14:textId="77777777" w:rsidR="008270C2" w:rsidRPr="003D71BE" w:rsidRDefault="008270C2" w:rsidP="008270C2">
      <w:pPr>
        <w:spacing w:line="360" w:lineRule="auto"/>
        <w:ind w:right="-20" w:firstLine="709"/>
        <w:jc w:val="both"/>
      </w:pPr>
      <w:r w:rsidRPr="003D71BE">
        <w:t>В основу проектных предложений по развитию теплоэнергетической системы сельского поселения заложена следующая концепция теплоснабжения:</w:t>
      </w:r>
    </w:p>
    <w:p w14:paraId="40A20AB3" w14:textId="77777777" w:rsidR="008270C2" w:rsidRPr="003D71BE" w:rsidRDefault="008270C2" w:rsidP="008270C2">
      <w:pPr>
        <w:numPr>
          <w:ilvl w:val="0"/>
          <w:numId w:val="13"/>
        </w:numPr>
        <w:spacing w:after="120" w:line="360" w:lineRule="auto"/>
        <w:ind w:left="714" w:right="-23" w:hanging="357"/>
        <w:contextualSpacing/>
        <w:jc w:val="both"/>
      </w:pPr>
      <w:r w:rsidRPr="003D71BE">
        <w:t>многоквартирная жилая застройка и общественные здания обеспечиваются теплоэнергией от теплоисточников различных типов и мощности, в т.ч. отдельно стоящих котельных, задействованных в системе централизованного теплоснабжения, автономных котельных, предназначенных для одиночных зданий в районах малоэтажной застройки в условиях отсутствия централизованных теплоисточников;</w:t>
      </w:r>
    </w:p>
    <w:p w14:paraId="2381547D" w14:textId="77777777" w:rsidR="008270C2" w:rsidRPr="003D71BE" w:rsidRDefault="008270C2" w:rsidP="008270C2">
      <w:pPr>
        <w:numPr>
          <w:ilvl w:val="0"/>
          <w:numId w:val="13"/>
        </w:numPr>
        <w:spacing w:after="120" w:line="360" w:lineRule="auto"/>
        <w:ind w:left="714" w:right="-23" w:hanging="357"/>
        <w:contextualSpacing/>
        <w:jc w:val="both"/>
      </w:pPr>
      <w:r w:rsidRPr="003D71BE">
        <w:t>при строительстве теплоисточника централизованного теплоснабжения предусматривается блочно-модульное исполнение и максимальное использование территории существующих котельных путем их реконструкции с увеличением тепловой мощности;</w:t>
      </w:r>
    </w:p>
    <w:p w14:paraId="3393029F" w14:textId="77777777" w:rsidR="008270C2" w:rsidRPr="003D71BE" w:rsidRDefault="008270C2" w:rsidP="008270C2">
      <w:pPr>
        <w:numPr>
          <w:ilvl w:val="0"/>
          <w:numId w:val="13"/>
        </w:numPr>
        <w:spacing w:after="120" w:line="360" w:lineRule="auto"/>
        <w:ind w:left="714" w:right="-23" w:hanging="357"/>
        <w:contextualSpacing/>
        <w:jc w:val="both"/>
      </w:pPr>
      <w:r w:rsidRPr="003D71BE">
        <w:t>теплоснабжение индивидуальной жилой застройки осуществляется за счёт индивидуальных теплоисточников.</w:t>
      </w:r>
    </w:p>
    <w:p w14:paraId="59ED3AE1" w14:textId="77777777" w:rsidR="0005134D" w:rsidRPr="003D71BE" w:rsidRDefault="0005134D" w:rsidP="00251781">
      <w:pPr>
        <w:pStyle w:val="2"/>
        <w:spacing w:line="360" w:lineRule="auto"/>
        <w:ind w:left="0" w:firstLine="851"/>
        <w:rPr>
          <w:rFonts w:ascii="Times New Roman" w:hAnsi="Times New Roman"/>
          <w:b w:val="0"/>
          <w:i/>
          <w:color w:val="auto"/>
          <w:sz w:val="24"/>
          <w:szCs w:val="24"/>
          <w:lang w:val="ru-RU" w:eastAsia="ru-RU"/>
        </w:rPr>
      </w:pPr>
      <w:bookmarkStart w:id="120" w:name="_Toc188280935"/>
      <w:r w:rsidRPr="003D71BE">
        <w:rPr>
          <w:rFonts w:ascii="Times New Roman" w:hAnsi="Times New Roman"/>
          <w:i/>
          <w:color w:val="auto"/>
          <w:sz w:val="24"/>
          <w:szCs w:val="24"/>
          <w:lang w:val="ru-RU" w:eastAsia="ru-RU"/>
        </w:rPr>
        <w:t>5.2.</w:t>
      </w:r>
      <w:r w:rsidRPr="003D71BE">
        <w:rPr>
          <w:rFonts w:ascii="Times New Roman" w:hAnsi="Times New Roman"/>
          <w:i/>
          <w:color w:val="auto"/>
          <w:sz w:val="24"/>
          <w:szCs w:val="24"/>
          <w:lang w:val="ru-RU" w:eastAsia="ru-RU"/>
        </w:rPr>
        <w:tab/>
        <w:t>Предложения по реконструкции источников тепловой энергии, обеспечивающих перспективную тепловую нагрузку в существующих и расширяемых зонах действия источников тепловой энергии</w:t>
      </w:r>
      <w:bookmarkEnd w:id="113"/>
      <w:bookmarkEnd w:id="114"/>
      <w:bookmarkEnd w:id="115"/>
      <w:bookmarkEnd w:id="116"/>
      <w:bookmarkEnd w:id="120"/>
    </w:p>
    <w:p w14:paraId="44B09E34" w14:textId="77777777" w:rsidR="00ED0265" w:rsidRPr="003D71BE" w:rsidRDefault="00ED0265" w:rsidP="00ED0265">
      <w:pPr>
        <w:spacing w:line="360" w:lineRule="auto"/>
        <w:ind w:firstLine="709"/>
        <w:jc w:val="both"/>
      </w:pPr>
      <w:bookmarkStart w:id="121" w:name="_Toc50056906"/>
      <w:r w:rsidRPr="003D71BE">
        <w:t>Указанные сведения представлены в таблице 5.1</w:t>
      </w:r>
    </w:p>
    <w:p w14:paraId="6996F736" w14:textId="77777777" w:rsidR="0005134D" w:rsidRPr="003D71BE" w:rsidRDefault="0005134D" w:rsidP="00251781">
      <w:pPr>
        <w:pStyle w:val="2"/>
        <w:spacing w:line="360" w:lineRule="auto"/>
        <w:ind w:left="0" w:firstLine="851"/>
        <w:rPr>
          <w:rFonts w:ascii="Times New Roman" w:hAnsi="Times New Roman"/>
          <w:b w:val="0"/>
          <w:i/>
          <w:color w:val="auto"/>
          <w:sz w:val="24"/>
          <w:szCs w:val="24"/>
          <w:lang w:val="ru-RU" w:eastAsia="ru-RU"/>
        </w:rPr>
      </w:pPr>
      <w:bookmarkStart w:id="122" w:name="_Toc188280936"/>
      <w:r w:rsidRPr="003D71BE">
        <w:rPr>
          <w:rFonts w:ascii="Times New Roman" w:hAnsi="Times New Roman"/>
          <w:i/>
          <w:color w:val="auto"/>
          <w:sz w:val="24"/>
          <w:szCs w:val="24"/>
          <w:lang w:val="ru-RU" w:eastAsia="ru-RU"/>
        </w:rPr>
        <w:t>5.3.</w:t>
      </w:r>
      <w:r w:rsidRPr="003D71BE">
        <w:rPr>
          <w:rFonts w:ascii="Times New Roman" w:hAnsi="Times New Roman"/>
          <w:i/>
          <w:color w:val="auto"/>
          <w:sz w:val="24"/>
          <w:szCs w:val="24"/>
          <w:lang w:val="ru-RU" w:eastAsia="ru-RU"/>
        </w:rPr>
        <w:tab/>
        <w:t>Предложения по техническому перевооружению источников тепловой энергии с целью повышения эффективности работы систем теплоснабжения</w:t>
      </w:r>
      <w:bookmarkEnd w:id="117"/>
      <w:bookmarkEnd w:id="118"/>
      <w:bookmarkEnd w:id="119"/>
      <w:bookmarkEnd w:id="121"/>
      <w:bookmarkEnd w:id="122"/>
    </w:p>
    <w:p w14:paraId="78155DCB" w14:textId="77777777" w:rsidR="00ED0265" w:rsidRPr="003D71BE" w:rsidRDefault="00ED0265" w:rsidP="00ED0265">
      <w:pPr>
        <w:spacing w:line="360" w:lineRule="auto"/>
        <w:ind w:firstLine="709"/>
        <w:jc w:val="both"/>
      </w:pPr>
      <w:bookmarkStart w:id="123" w:name="_Toc525894713"/>
      <w:bookmarkStart w:id="124" w:name="_Toc535417876"/>
      <w:bookmarkStart w:id="125" w:name="_Toc8577840"/>
      <w:bookmarkStart w:id="126" w:name="_Toc50056907"/>
      <w:r w:rsidRPr="003D71BE">
        <w:t>Указанные сведения представлены в таблице 5.1</w:t>
      </w:r>
    </w:p>
    <w:p w14:paraId="36062C46" w14:textId="77777777" w:rsidR="0005134D" w:rsidRPr="003D71BE" w:rsidRDefault="0005134D" w:rsidP="00251781">
      <w:pPr>
        <w:pStyle w:val="2"/>
        <w:spacing w:line="360" w:lineRule="auto"/>
        <w:ind w:left="0" w:firstLine="851"/>
        <w:rPr>
          <w:rFonts w:ascii="Times New Roman" w:hAnsi="Times New Roman"/>
          <w:b w:val="0"/>
          <w:i/>
          <w:color w:val="auto"/>
          <w:sz w:val="24"/>
          <w:szCs w:val="24"/>
          <w:lang w:val="ru-RU" w:eastAsia="ru-RU"/>
        </w:rPr>
      </w:pPr>
      <w:bookmarkStart w:id="127" w:name="_Toc188280937"/>
      <w:r w:rsidRPr="003D71BE">
        <w:rPr>
          <w:rFonts w:ascii="Times New Roman" w:hAnsi="Times New Roman"/>
          <w:i/>
          <w:color w:val="auto"/>
          <w:sz w:val="24"/>
          <w:szCs w:val="24"/>
          <w:lang w:val="ru-RU" w:eastAsia="ru-RU"/>
        </w:rPr>
        <w:lastRenderedPageBreak/>
        <w:t>5.4.</w:t>
      </w:r>
      <w:r w:rsidRPr="003D71BE">
        <w:rPr>
          <w:rFonts w:ascii="Times New Roman" w:hAnsi="Times New Roman"/>
          <w:i/>
          <w:color w:val="auto"/>
          <w:sz w:val="24"/>
          <w:szCs w:val="24"/>
          <w:lang w:val="ru-RU" w:eastAsia="ru-RU"/>
        </w:rPr>
        <w:tab/>
      </w:r>
      <w:bookmarkEnd w:id="123"/>
      <w:r w:rsidRPr="003D71BE">
        <w:rPr>
          <w:rFonts w:ascii="Times New Roman" w:hAnsi="Times New Roman"/>
          <w:i/>
          <w:color w:val="auto"/>
          <w:sz w:val="24"/>
          <w:szCs w:val="24"/>
          <w:lang w:val="ru-RU" w:eastAsia="ru-RU"/>
        </w:rPr>
        <w:t>Графики совместной работы источников тепловой энергии, функционирующих в режиме комбинированной выработки электрической и тепловой энергии и котельных</w:t>
      </w:r>
      <w:bookmarkEnd w:id="124"/>
      <w:bookmarkEnd w:id="125"/>
      <w:bookmarkEnd w:id="126"/>
      <w:bookmarkEnd w:id="127"/>
    </w:p>
    <w:p w14:paraId="552C002F" w14:textId="0DE2EFE8" w:rsidR="00946687" w:rsidRPr="003D71BE" w:rsidRDefault="00946687" w:rsidP="00946687">
      <w:pPr>
        <w:spacing w:line="360" w:lineRule="auto"/>
        <w:ind w:firstLine="851"/>
        <w:jc w:val="both"/>
      </w:pPr>
      <w:bookmarkStart w:id="128" w:name="_Toc535417877"/>
      <w:bookmarkStart w:id="129" w:name="_Toc8577841"/>
      <w:bookmarkStart w:id="130" w:name="_Toc50056908"/>
      <w:r w:rsidRPr="003D71BE">
        <w:t xml:space="preserve">Источники тепловой энергии, функционирующие в режиме комбинированной выработки электрической и тепловой энергии на территории </w:t>
      </w:r>
      <w:r w:rsidR="00FE7781" w:rsidRPr="003D71BE">
        <w:t>сельского</w:t>
      </w:r>
      <w:r w:rsidRPr="003D71BE">
        <w:t xml:space="preserve"> поселения </w:t>
      </w:r>
      <w:r w:rsidR="006D7758" w:rsidRPr="003D71BE">
        <w:t>«</w:t>
      </w:r>
      <w:r w:rsidR="00B66B1C" w:rsidRPr="003D71BE">
        <w:t>Село Корекозево</w:t>
      </w:r>
      <w:r w:rsidR="006D7758" w:rsidRPr="003D71BE">
        <w:t>»</w:t>
      </w:r>
      <w:r w:rsidRPr="003D71BE">
        <w:t xml:space="preserve">, отсутствуют. </w:t>
      </w:r>
    </w:p>
    <w:p w14:paraId="37DE8395" w14:textId="77777777" w:rsidR="0005134D" w:rsidRPr="003D71BE" w:rsidRDefault="0005134D" w:rsidP="00251781">
      <w:pPr>
        <w:pStyle w:val="2"/>
        <w:spacing w:line="360" w:lineRule="auto"/>
        <w:ind w:left="0" w:firstLine="851"/>
        <w:rPr>
          <w:rFonts w:ascii="Times New Roman" w:hAnsi="Times New Roman"/>
          <w:b w:val="0"/>
          <w:i/>
          <w:color w:val="auto"/>
          <w:sz w:val="24"/>
          <w:szCs w:val="24"/>
          <w:lang w:val="ru-RU" w:eastAsia="ru-RU"/>
        </w:rPr>
      </w:pPr>
      <w:bookmarkStart w:id="131" w:name="_Toc188280938"/>
      <w:r w:rsidRPr="003D71BE">
        <w:rPr>
          <w:rFonts w:ascii="Times New Roman" w:hAnsi="Times New Roman"/>
          <w:i/>
          <w:color w:val="auto"/>
          <w:sz w:val="24"/>
          <w:szCs w:val="24"/>
          <w:lang w:val="ru-RU" w:eastAsia="ru-RU"/>
        </w:rPr>
        <w:t>5.5.</w:t>
      </w:r>
      <w:r w:rsidRPr="003D71BE">
        <w:rPr>
          <w:rFonts w:ascii="Times New Roman" w:hAnsi="Times New Roman"/>
          <w:i/>
          <w:color w:val="auto"/>
          <w:sz w:val="24"/>
          <w:szCs w:val="24"/>
          <w:lang w:val="ru-RU" w:eastAsia="ru-RU"/>
        </w:rPr>
        <w:tab/>
        <w:t>Меры по выводу из эксплуатации, консервации и демонтажу избыточных источников тепловой энергии, а также источников тепловой энергии, выработавших нормативный срок службы, в случае если продление срока службы технически невозможно или экономически нецелесообразно</w:t>
      </w:r>
      <w:bookmarkEnd w:id="128"/>
      <w:bookmarkEnd w:id="129"/>
      <w:bookmarkEnd w:id="130"/>
      <w:bookmarkEnd w:id="131"/>
    </w:p>
    <w:p w14:paraId="2E8C8258" w14:textId="77777777" w:rsidR="0063534E" w:rsidRPr="003D71BE" w:rsidRDefault="0063534E" w:rsidP="0063534E">
      <w:pPr>
        <w:spacing w:line="360" w:lineRule="auto"/>
        <w:ind w:firstLine="709"/>
        <w:jc w:val="both"/>
        <w:rPr>
          <w:rFonts w:eastAsia="Calibri"/>
          <w:lang w:eastAsia="en-US"/>
        </w:rPr>
      </w:pPr>
      <w:bookmarkStart w:id="132" w:name="_Toc525894714"/>
      <w:bookmarkStart w:id="133" w:name="_Toc535417878"/>
      <w:bookmarkStart w:id="134" w:name="_Toc8577842"/>
      <w:bookmarkStart w:id="135" w:name="_Toc50056909"/>
      <w:r w:rsidRPr="003D71BE">
        <w:rPr>
          <w:rFonts w:eastAsia="Calibri"/>
          <w:lang w:eastAsia="en-US"/>
        </w:rPr>
        <w:t xml:space="preserve">Вывод в резерв и (или) вывод из эксплуатации котельных не предусмотрен. </w:t>
      </w:r>
    </w:p>
    <w:p w14:paraId="10723703" w14:textId="77777777" w:rsidR="0005134D" w:rsidRPr="003D71BE" w:rsidRDefault="0005134D" w:rsidP="00251781">
      <w:pPr>
        <w:pStyle w:val="2"/>
        <w:spacing w:line="360" w:lineRule="auto"/>
        <w:ind w:left="0" w:firstLine="851"/>
        <w:rPr>
          <w:rFonts w:ascii="Times New Roman" w:hAnsi="Times New Roman"/>
          <w:b w:val="0"/>
          <w:i/>
          <w:color w:val="auto"/>
          <w:sz w:val="24"/>
          <w:szCs w:val="24"/>
          <w:lang w:val="ru-RU" w:eastAsia="ru-RU"/>
        </w:rPr>
      </w:pPr>
      <w:bookmarkStart w:id="136" w:name="_Toc188280939"/>
      <w:r w:rsidRPr="003D71BE">
        <w:rPr>
          <w:rFonts w:ascii="Times New Roman" w:hAnsi="Times New Roman"/>
          <w:i/>
          <w:color w:val="auto"/>
          <w:sz w:val="24"/>
          <w:szCs w:val="24"/>
          <w:lang w:val="ru-RU" w:eastAsia="ru-RU"/>
        </w:rPr>
        <w:t>5.6.</w:t>
      </w:r>
      <w:r w:rsidRPr="003D71BE">
        <w:rPr>
          <w:rFonts w:ascii="Times New Roman" w:hAnsi="Times New Roman"/>
          <w:i/>
          <w:color w:val="auto"/>
          <w:sz w:val="24"/>
          <w:szCs w:val="24"/>
          <w:lang w:val="ru-RU" w:eastAsia="ru-RU"/>
        </w:rPr>
        <w:tab/>
      </w:r>
      <w:bookmarkEnd w:id="132"/>
      <w:r w:rsidRPr="003D71BE">
        <w:rPr>
          <w:rFonts w:ascii="Times New Roman" w:hAnsi="Times New Roman"/>
          <w:i/>
          <w:color w:val="auto"/>
          <w:sz w:val="24"/>
          <w:szCs w:val="24"/>
          <w:lang w:val="ru-RU" w:eastAsia="ru-RU"/>
        </w:rPr>
        <w:t>Меры по переоборудованию котельных в источники тепловой энергии, функционирующие в режиме комбинированной выработки электрической и тепловой энергии</w:t>
      </w:r>
      <w:bookmarkEnd w:id="133"/>
      <w:bookmarkEnd w:id="134"/>
      <w:bookmarkEnd w:id="135"/>
      <w:bookmarkEnd w:id="136"/>
    </w:p>
    <w:p w14:paraId="737C37B0" w14:textId="77777777" w:rsidR="004E141A" w:rsidRPr="003D71BE" w:rsidRDefault="004E141A" w:rsidP="004E141A">
      <w:pPr>
        <w:spacing w:after="120" w:line="360" w:lineRule="auto"/>
        <w:ind w:right="44" w:firstLine="709"/>
        <w:jc w:val="both"/>
        <w:rPr>
          <w:rFonts w:eastAsia="Calibri"/>
          <w:lang w:eastAsia="en-US"/>
        </w:rPr>
      </w:pPr>
      <w:bookmarkStart w:id="137" w:name="_Toc525894715"/>
      <w:bookmarkStart w:id="138" w:name="_Toc535417879"/>
      <w:bookmarkStart w:id="139" w:name="_Toc8577843"/>
      <w:bookmarkStart w:id="140" w:name="_Toc50056910"/>
      <w:r w:rsidRPr="003D71BE">
        <w:rPr>
          <w:rFonts w:eastAsia="Calibri"/>
          <w:lang w:eastAsia="en-US"/>
        </w:rPr>
        <w:t>Проведение реконструкции для перевода котельной в комбинированный режим выработки требует высоких капиталовложений. Настоящей схемой не предусмотрен перевод котельных в режим комбинированной выработки тепловой и электрической энергии.</w:t>
      </w:r>
    </w:p>
    <w:p w14:paraId="27E108D5" w14:textId="77777777" w:rsidR="0005134D" w:rsidRPr="003D71BE" w:rsidRDefault="0005134D" w:rsidP="00251781">
      <w:pPr>
        <w:pStyle w:val="2"/>
        <w:spacing w:line="360" w:lineRule="auto"/>
        <w:ind w:left="0" w:firstLine="851"/>
        <w:rPr>
          <w:rFonts w:ascii="Times New Roman" w:hAnsi="Times New Roman"/>
          <w:b w:val="0"/>
          <w:i/>
          <w:color w:val="auto"/>
          <w:sz w:val="24"/>
          <w:szCs w:val="24"/>
          <w:lang w:val="ru-RU" w:eastAsia="ru-RU"/>
        </w:rPr>
      </w:pPr>
      <w:bookmarkStart w:id="141" w:name="_Toc188280940"/>
      <w:r w:rsidRPr="003D71BE">
        <w:rPr>
          <w:rFonts w:ascii="Times New Roman" w:hAnsi="Times New Roman"/>
          <w:i/>
          <w:color w:val="auto"/>
          <w:sz w:val="24"/>
          <w:szCs w:val="24"/>
          <w:lang w:val="ru-RU" w:eastAsia="ru-RU"/>
        </w:rPr>
        <w:t>5.7.</w:t>
      </w:r>
      <w:r w:rsidRPr="003D71BE">
        <w:rPr>
          <w:rFonts w:ascii="Times New Roman" w:hAnsi="Times New Roman"/>
          <w:i/>
          <w:color w:val="auto"/>
          <w:sz w:val="24"/>
          <w:szCs w:val="24"/>
          <w:lang w:val="ru-RU" w:eastAsia="ru-RU"/>
        </w:rPr>
        <w:tab/>
      </w:r>
      <w:bookmarkEnd w:id="137"/>
      <w:r w:rsidRPr="003D71BE">
        <w:rPr>
          <w:rFonts w:ascii="Times New Roman" w:hAnsi="Times New Roman"/>
          <w:i/>
          <w:color w:val="auto"/>
          <w:sz w:val="24"/>
          <w:szCs w:val="24"/>
          <w:lang w:val="ru-RU" w:eastAsia="ru-RU"/>
        </w:rPr>
        <w:t>Меры по переводу котельных, размещенных в существующих и расширяемых зонах действия источников тепловой энергии, функционирующих в режиме комбинированной выработки электрической и тепловой энергии, в пиковый режим работы, либо по выводу их из эксплуатации</w:t>
      </w:r>
      <w:bookmarkEnd w:id="138"/>
      <w:bookmarkEnd w:id="139"/>
      <w:bookmarkEnd w:id="140"/>
      <w:bookmarkEnd w:id="141"/>
    </w:p>
    <w:p w14:paraId="2DD0DBA1" w14:textId="77777777" w:rsidR="00063220" w:rsidRPr="003D71BE" w:rsidRDefault="00063220" w:rsidP="00063220">
      <w:pPr>
        <w:spacing w:after="120" w:line="360" w:lineRule="auto"/>
        <w:ind w:firstLine="709"/>
        <w:jc w:val="both"/>
        <w:rPr>
          <w:rFonts w:eastAsia="Calibri"/>
          <w:lang w:eastAsia="en-US"/>
        </w:rPr>
      </w:pPr>
      <w:bookmarkStart w:id="142" w:name="_Toc525894716"/>
      <w:bookmarkStart w:id="143" w:name="_Toc535417880"/>
      <w:bookmarkStart w:id="144" w:name="_Toc8577844"/>
      <w:bookmarkStart w:id="145" w:name="_Toc50056911"/>
      <w:r w:rsidRPr="003D71BE">
        <w:rPr>
          <w:rFonts w:eastAsia="Calibri"/>
          <w:lang w:eastAsia="en-US"/>
        </w:rPr>
        <w:t>Настоящей схемой перевод источника тепловой энергии в пиковый режим работы не предусматривается.</w:t>
      </w:r>
    </w:p>
    <w:p w14:paraId="07A46C3F" w14:textId="77777777" w:rsidR="0005134D" w:rsidRPr="003D71BE" w:rsidRDefault="0005134D" w:rsidP="00251781">
      <w:pPr>
        <w:pStyle w:val="2"/>
        <w:spacing w:line="360" w:lineRule="auto"/>
        <w:ind w:left="0" w:firstLine="851"/>
        <w:rPr>
          <w:rFonts w:ascii="Times New Roman" w:hAnsi="Times New Roman"/>
          <w:b w:val="0"/>
          <w:i/>
          <w:color w:val="auto"/>
          <w:sz w:val="24"/>
          <w:szCs w:val="24"/>
          <w:lang w:val="ru-RU" w:eastAsia="ru-RU"/>
        </w:rPr>
      </w:pPr>
      <w:bookmarkStart w:id="146" w:name="_Toc188280941"/>
      <w:r w:rsidRPr="003D71BE">
        <w:rPr>
          <w:rFonts w:ascii="Times New Roman" w:hAnsi="Times New Roman"/>
          <w:i/>
          <w:color w:val="auto"/>
          <w:sz w:val="24"/>
          <w:szCs w:val="24"/>
          <w:lang w:val="ru-RU" w:eastAsia="ru-RU"/>
        </w:rPr>
        <w:t>5.8.</w:t>
      </w:r>
      <w:r w:rsidRPr="003D71BE">
        <w:rPr>
          <w:rFonts w:ascii="Times New Roman" w:hAnsi="Times New Roman"/>
          <w:i/>
          <w:color w:val="auto"/>
          <w:sz w:val="24"/>
          <w:szCs w:val="24"/>
          <w:lang w:val="ru-RU" w:eastAsia="ru-RU"/>
        </w:rPr>
        <w:tab/>
      </w:r>
      <w:bookmarkEnd w:id="142"/>
      <w:r w:rsidRPr="003D71BE">
        <w:rPr>
          <w:rFonts w:ascii="Times New Roman" w:hAnsi="Times New Roman"/>
          <w:i/>
          <w:color w:val="auto"/>
          <w:sz w:val="24"/>
          <w:szCs w:val="24"/>
          <w:lang w:val="ru-RU" w:eastAsia="ru-RU"/>
        </w:rPr>
        <w:t>Температурный график отпуска тепловой энергии для каждого источника тепловой энергии или группы источников тепловой энергии в системе теплоснабжения, работающей на общую тепловую сеть, и оценку затрат при необходимости его изменения</w:t>
      </w:r>
      <w:bookmarkEnd w:id="143"/>
      <w:bookmarkEnd w:id="144"/>
      <w:bookmarkEnd w:id="145"/>
      <w:bookmarkEnd w:id="146"/>
    </w:p>
    <w:p w14:paraId="7FB70A19" w14:textId="063CAF5E" w:rsidR="00A314C2" w:rsidRPr="003D71BE" w:rsidRDefault="00A314C2" w:rsidP="00A314C2">
      <w:pPr>
        <w:spacing w:line="360" w:lineRule="auto"/>
        <w:ind w:right="45" w:firstLine="709"/>
        <w:jc w:val="both"/>
      </w:pPr>
      <w:r w:rsidRPr="003D71BE">
        <w:t xml:space="preserve">Для теплоисточников </w:t>
      </w:r>
      <w:r w:rsidR="00F468FC" w:rsidRPr="003D71BE">
        <w:t>сельского</w:t>
      </w:r>
      <w:r w:rsidRPr="003D71BE">
        <w:t xml:space="preserve"> поселения</w:t>
      </w:r>
      <w:r w:rsidR="00F468FC" w:rsidRPr="003D71BE">
        <w:t xml:space="preserve"> «</w:t>
      </w:r>
      <w:r w:rsidR="00B66B1C" w:rsidRPr="003D71BE">
        <w:t>Село Корекозево</w:t>
      </w:r>
      <w:r w:rsidR="00F468FC" w:rsidRPr="003D71BE">
        <w:t>»</w:t>
      </w:r>
      <w:r w:rsidRPr="003D71BE">
        <w:t xml:space="preserve"> принят качественный способ регулирования температуры теплоносителя. Действующий температурный график для </w:t>
      </w:r>
      <w:r w:rsidRPr="003D71BE">
        <w:lastRenderedPageBreak/>
        <w:t xml:space="preserve">теплоисточников разработаны в соответствии с местными климатическими условиями. Регулирование отпуска теплоты осуществляется качественно по температурному графику 95/70 </w:t>
      </w:r>
      <w:r w:rsidRPr="003D71BE">
        <w:rPr>
          <w:vertAlign w:val="superscript"/>
        </w:rPr>
        <w:t>о</w:t>
      </w:r>
      <w:r w:rsidRPr="003D71BE">
        <w:t>С.</w:t>
      </w:r>
    </w:p>
    <w:p w14:paraId="3D48102C" w14:textId="49E0E41A" w:rsidR="0005134D" w:rsidRPr="003D71BE" w:rsidRDefault="0005134D" w:rsidP="0005134D">
      <w:pPr>
        <w:widowControl w:val="0"/>
        <w:spacing w:line="360" w:lineRule="auto"/>
        <w:ind w:right="43" w:firstLine="709"/>
        <w:jc w:val="both"/>
      </w:pPr>
      <w:r w:rsidRPr="003D71BE">
        <w:t>Изменение</w:t>
      </w:r>
      <w:r w:rsidR="00251781" w:rsidRPr="003D71BE">
        <w:t xml:space="preserve"> существующего</w:t>
      </w:r>
      <w:r w:rsidRPr="003D71BE">
        <w:t xml:space="preserve"> температурного графика системы теплоснабжения не предусмотрено.</w:t>
      </w:r>
    </w:p>
    <w:p w14:paraId="10A12E45" w14:textId="77777777" w:rsidR="0005134D" w:rsidRPr="003D71BE" w:rsidRDefault="0005134D" w:rsidP="00251781">
      <w:pPr>
        <w:pStyle w:val="2"/>
        <w:spacing w:line="360" w:lineRule="auto"/>
        <w:ind w:left="0" w:firstLine="851"/>
        <w:rPr>
          <w:rFonts w:ascii="Times New Roman" w:hAnsi="Times New Roman"/>
          <w:b w:val="0"/>
          <w:i/>
          <w:color w:val="auto"/>
          <w:sz w:val="24"/>
          <w:szCs w:val="24"/>
          <w:lang w:val="ru-RU" w:eastAsia="ru-RU"/>
        </w:rPr>
      </w:pPr>
      <w:bookmarkStart w:id="147" w:name="_Toc525894717"/>
      <w:bookmarkStart w:id="148" w:name="_Toc535417881"/>
      <w:bookmarkStart w:id="149" w:name="_Toc8577845"/>
      <w:bookmarkStart w:id="150" w:name="_Toc50056912"/>
      <w:bookmarkStart w:id="151" w:name="_Toc188280942"/>
      <w:r w:rsidRPr="003D71BE">
        <w:rPr>
          <w:rFonts w:ascii="Times New Roman" w:hAnsi="Times New Roman"/>
          <w:i/>
          <w:color w:val="auto"/>
          <w:sz w:val="24"/>
          <w:szCs w:val="24"/>
          <w:lang w:val="ru-RU" w:eastAsia="ru-RU"/>
        </w:rPr>
        <w:t>5.9.</w:t>
      </w:r>
      <w:r w:rsidRPr="003D71BE">
        <w:rPr>
          <w:rFonts w:ascii="Times New Roman" w:hAnsi="Times New Roman"/>
          <w:i/>
          <w:color w:val="auto"/>
          <w:sz w:val="24"/>
          <w:szCs w:val="24"/>
          <w:lang w:val="ru-RU" w:eastAsia="ru-RU"/>
        </w:rPr>
        <w:tab/>
        <w:t>Предложения по перспективной установленной тепловой мощности каждого источника тепловой энергии с предложениями по сроку ввода в эксплуатацию новых мощностей</w:t>
      </w:r>
      <w:bookmarkEnd w:id="147"/>
      <w:bookmarkEnd w:id="148"/>
      <w:bookmarkEnd w:id="149"/>
      <w:bookmarkEnd w:id="150"/>
      <w:bookmarkEnd w:id="151"/>
    </w:p>
    <w:p w14:paraId="1278CF15" w14:textId="3FCE0050" w:rsidR="0005134D" w:rsidRPr="003D71BE" w:rsidRDefault="0005134D" w:rsidP="0005134D">
      <w:pPr>
        <w:spacing w:line="360" w:lineRule="auto"/>
        <w:ind w:firstLine="709"/>
        <w:jc w:val="both"/>
      </w:pPr>
      <w:r w:rsidRPr="003D71BE">
        <w:t xml:space="preserve">Предложения по перспективной установленной тепловой мощности каждого источника тепловой энергии приведены в Разделе </w:t>
      </w:r>
      <w:r w:rsidR="00830471" w:rsidRPr="003D71BE">
        <w:t>2</w:t>
      </w:r>
      <w:r w:rsidRPr="003D71BE">
        <w:t>.</w:t>
      </w:r>
    </w:p>
    <w:p w14:paraId="3FAD0D14" w14:textId="77777777" w:rsidR="0005134D" w:rsidRPr="003D71BE" w:rsidRDefault="0005134D" w:rsidP="00251781">
      <w:pPr>
        <w:pStyle w:val="2"/>
        <w:spacing w:line="360" w:lineRule="auto"/>
        <w:ind w:left="0" w:firstLine="851"/>
        <w:rPr>
          <w:rFonts w:ascii="Times New Roman" w:hAnsi="Times New Roman"/>
          <w:b w:val="0"/>
          <w:i/>
          <w:color w:val="auto"/>
          <w:sz w:val="24"/>
          <w:szCs w:val="24"/>
          <w:lang w:val="ru-RU" w:eastAsia="ru-RU"/>
        </w:rPr>
      </w:pPr>
      <w:bookmarkStart w:id="152" w:name="_Toc525894718"/>
      <w:bookmarkStart w:id="153" w:name="_Toc535417882"/>
      <w:bookmarkStart w:id="154" w:name="_Toc8577846"/>
      <w:bookmarkStart w:id="155" w:name="_Toc50056913"/>
      <w:bookmarkStart w:id="156" w:name="_Toc188280943"/>
      <w:r w:rsidRPr="003D71BE">
        <w:rPr>
          <w:rFonts w:ascii="Times New Roman" w:hAnsi="Times New Roman"/>
          <w:i/>
          <w:color w:val="auto"/>
          <w:sz w:val="24"/>
          <w:szCs w:val="24"/>
          <w:lang w:val="ru-RU" w:eastAsia="ru-RU"/>
        </w:rPr>
        <w:t>5.10.</w:t>
      </w:r>
      <w:r w:rsidRPr="003D71BE">
        <w:rPr>
          <w:rFonts w:ascii="Times New Roman" w:hAnsi="Times New Roman"/>
          <w:i/>
          <w:color w:val="auto"/>
          <w:sz w:val="24"/>
          <w:szCs w:val="24"/>
          <w:lang w:val="ru-RU" w:eastAsia="ru-RU"/>
        </w:rPr>
        <w:tab/>
        <w:t>Предложения по вводу новых и реконструкции существующих источников тепловой энергии с использованием возобновляемых источников энергии, а также местных видов топлива</w:t>
      </w:r>
      <w:bookmarkEnd w:id="152"/>
      <w:bookmarkEnd w:id="153"/>
      <w:bookmarkEnd w:id="154"/>
      <w:bookmarkEnd w:id="155"/>
      <w:bookmarkEnd w:id="156"/>
    </w:p>
    <w:p w14:paraId="2BB9B1EF" w14:textId="77777777" w:rsidR="004436D9" w:rsidRPr="003D71BE" w:rsidRDefault="004436D9" w:rsidP="004436D9">
      <w:pPr>
        <w:spacing w:line="360" w:lineRule="auto"/>
        <w:ind w:firstLine="709"/>
        <w:jc w:val="both"/>
      </w:pPr>
      <w:r w:rsidRPr="003D71BE">
        <w:t>Предложения по вводу новых и реконструкции существующих источников тепловой энергии с использованием возобновляемых источников энергии, а также местных видов топлива, отсутствуют.</w:t>
      </w:r>
    </w:p>
    <w:p w14:paraId="7C671D73" w14:textId="77777777" w:rsidR="006A0686" w:rsidRPr="003D71BE" w:rsidRDefault="006A0686" w:rsidP="00DD3FCD">
      <w:pPr>
        <w:keepNext/>
        <w:keepLines/>
        <w:spacing w:before="40" w:line="360" w:lineRule="auto"/>
        <w:ind w:firstLine="709"/>
        <w:jc w:val="both"/>
        <w:outlineLvl w:val="1"/>
        <w:rPr>
          <w:b/>
        </w:rPr>
      </w:pPr>
      <w:bookmarkStart w:id="157" w:name="_Toc104542740"/>
      <w:bookmarkStart w:id="158" w:name="_Toc114479311"/>
      <w:bookmarkStart w:id="159" w:name="_Toc188280944"/>
      <w:r w:rsidRPr="003D71BE">
        <w:rPr>
          <w:b/>
        </w:rPr>
        <w:t>Мероприятия по предотвращению аварийных ситуаций, в том числе при отказе элементов тепловых сетей</w:t>
      </w:r>
      <w:bookmarkEnd w:id="157"/>
      <w:bookmarkEnd w:id="158"/>
      <w:bookmarkEnd w:id="159"/>
      <w:r w:rsidRPr="003D71BE">
        <w:rPr>
          <w:b/>
        </w:rPr>
        <w:t xml:space="preserve"> </w:t>
      </w:r>
    </w:p>
    <w:p w14:paraId="396C6FCA" w14:textId="77777777" w:rsidR="00874D34" w:rsidRPr="003D71BE" w:rsidRDefault="00874D34" w:rsidP="00063233">
      <w:pPr>
        <w:spacing w:after="120" w:line="360" w:lineRule="auto"/>
        <w:ind w:firstLine="709"/>
        <w:jc w:val="both"/>
        <w:rPr>
          <w:rFonts w:eastAsia="Calibri"/>
          <w:b/>
          <w:bCs/>
          <w:szCs w:val="22"/>
          <w:lang w:eastAsia="en-US"/>
        </w:rPr>
      </w:pPr>
      <w:r w:rsidRPr="003D71BE">
        <w:rPr>
          <w:rFonts w:eastAsia="Calibri"/>
          <w:szCs w:val="22"/>
          <w:lang w:eastAsia="en-US"/>
        </w:rPr>
        <w:t>В настоящей схеме предложены мероприятия по повышению надежности теплоснабжения. Реализация предлагаемых мероприятий позволит предотвратить возможность возникновения аварийных ситуаций как на сетях теплоснабжения, так и на источнике тепла. Схема взаимодействия служб (в том числе ресурсоснабжающих организаций) по предотвращению аварийных ситуаций, регламентируется нормативными актами Администрации муниципального района «Перемышльский район».</w:t>
      </w:r>
    </w:p>
    <w:p w14:paraId="51B52278" w14:textId="73795C52" w:rsidR="00874D34" w:rsidRPr="003D71BE" w:rsidRDefault="00A44920" w:rsidP="00874D34">
      <w:pPr>
        <w:jc w:val="center"/>
        <w:rPr>
          <w:rFonts w:eastAsia="Calibri"/>
        </w:rPr>
      </w:pPr>
      <w:r w:rsidRPr="003D71BE">
        <w:rPr>
          <w:b/>
          <w:lang w:eastAsia="en-US"/>
        </w:rPr>
        <w:t xml:space="preserve">Таблица 5.1 – </w:t>
      </w:r>
      <w:r w:rsidR="00874D34" w:rsidRPr="003D71BE">
        <w:rPr>
          <w:rFonts w:eastAsia="Calibri"/>
          <w:b/>
          <w:bCs/>
          <w:szCs w:val="22"/>
          <w:lang w:eastAsia="en-US"/>
        </w:rPr>
        <w:t>Предложения по строительству, реконструкции, техническому перевооружению и (или) модернизации источников тепловой энергии</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792"/>
        <w:gridCol w:w="793"/>
        <w:gridCol w:w="2118"/>
        <w:gridCol w:w="5926"/>
      </w:tblGrid>
      <w:tr w:rsidR="003D71BE" w:rsidRPr="003D71BE" w14:paraId="119CADAE" w14:textId="77777777" w:rsidTr="00733C14">
        <w:trPr>
          <w:trHeight w:val="517"/>
          <w:tblHeader/>
          <w:jc w:val="center"/>
        </w:trPr>
        <w:tc>
          <w:tcPr>
            <w:tcW w:w="411" w:type="pct"/>
            <w:vMerge w:val="restart"/>
            <w:shd w:val="clear" w:color="auto" w:fill="auto"/>
            <w:vAlign w:val="center"/>
            <w:hideMark/>
          </w:tcPr>
          <w:p w14:paraId="7F44E631" w14:textId="77777777" w:rsidR="00DE767D" w:rsidRPr="003D71BE" w:rsidRDefault="00DE767D" w:rsidP="00A226F9">
            <w:pPr>
              <w:jc w:val="center"/>
              <w:rPr>
                <w:b/>
                <w:bCs/>
                <w:sz w:val="22"/>
              </w:rPr>
            </w:pPr>
            <w:r w:rsidRPr="003D71BE">
              <w:rPr>
                <w:b/>
                <w:bCs/>
                <w:sz w:val="22"/>
              </w:rPr>
              <w:t>№</w:t>
            </w:r>
          </w:p>
        </w:tc>
        <w:tc>
          <w:tcPr>
            <w:tcW w:w="412" w:type="pct"/>
            <w:vMerge w:val="restart"/>
            <w:shd w:val="clear" w:color="auto" w:fill="auto"/>
            <w:vAlign w:val="center"/>
            <w:hideMark/>
          </w:tcPr>
          <w:p w14:paraId="113FDD3D" w14:textId="77777777" w:rsidR="00DE767D" w:rsidRPr="003D71BE" w:rsidRDefault="00DE767D" w:rsidP="00A226F9">
            <w:pPr>
              <w:jc w:val="center"/>
              <w:rPr>
                <w:b/>
                <w:bCs/>
                <w:sz w:val="22"/>
              </w:rPr>
            </w:pPr>
            <w:r w:rsidRPr="003D71BE">
              <w:rPr>
                <w:b/>
                <w:bCs/>
                <w:sz w:val="22"/>
              </w:rPr>
              <w:t>№</w:t>
            </w:r>
          </w:p>
        </w:tc>
        <w:tc>
          <w:tcPr>
            <w:tcW w:w="1100" w:type="pct"/>
            <w:vMerge w:val="restart"/>
            <w:shd w:val="clear" w:color="auto" w:fill="auto"/>
            <w:vAlign w:val="center"/>
            <w:hideMark/>
          </w:tcPr>
          <w:p w14:paraId="5A173551" w14:textId="77777777" w:rsidR="00DE767D" w:rsidRPr="003D71BE" w:rsidRDefault="00DE767D" w:rsidP="00A226F9">
            <w:pPr>
              <w:jc w:val="center"/>
              <w:rPr>
                <w:b/>
                <w:bCs/>
                <w:sz w:val="22"/>
              </w:rPr>
            </w:pPr>
            <w:r w:rsidRPr="003D71BE">
              <w:rPr>
                <w:b/>
                <w:bCs/>
                <w:sz w:val="22"/>
              </w:rPr>
              <w:t>Адрес объекта (котельной)</w:t>
            </w:r>
          </w:p>
        </w:tc>
        <w:tc>
          <w:tcPr>
            <w:tcW w:w="3078" w:type="pct"/>
            <w:vMerge w:val="restart"/>
            <w:shd w:val="clear" w:color="auto" w:fill="auto"/>
            <w:vAlign w:val="center"/>
            <w:hideMark/>
          </w:tcPr>
          <w:p w14:paraId="47653B31" w14:textId="77777777" w:rsidR="00DE767D" w:rsidRPr="003D71BE" w:rsidRDefault="00DE767D" w:rsidP="00A226F9">
            <w:pPr>
              <w:jc w:val="center"/>
              <w:rPr>
                <w:b/>
                <w:bCs/>
                <w:sz w:val="22"/>
              </w:rPr>
            </w:pPr>
            <w:r w:rsidRPr="003D71BE">
              <w:rPr>
                <w:b/>
                <w:bCs/>
                <w:sz w:val="22"/>
              </w:rPr>
              <w:t>Вид работ</w:t>
            </w:r>
          </w:p>
        </w:tc>
      </w:tr>
      <w:tr w:rsidR="003D71BE" w:rsidRPr="003D71BE" w14:paraId="3A4E968E" w14:textId="77777777" w:rsidTr="00733C14">
        <w:trPr>
          <w:trHeight w:val="517"/>
          <w:tblHeader/>
          <w:jc w:val="center"/>
        </w:trPr>
        <w:tc>
          <w:tcPr>
            <w:tcW w:w="411" w:type="pct"/>
            <w:vMerge/>
            <w:shd w:val="clear" w:color="auto" w:fill="auto"/>
            <w:vAlign w:val="center"/>
            <w:hideMark/>
          </w:tcPr>
          <w:p w14:paraId="42BFAEBF" w14:textId="77777777" w:rsidR="00DE767D" w:rsidRPr="003D71BE" w:rsidRDefault="00DE767D" w:rsidP="00A226F9">
            <w:pPr>
              <w:jc w:val="center"/>
              <w:rPr>
                <w:b/>
                <w:bCs/>
                <w:sz w:val="22"/>
              </w:rPr>
            </w:pPr>
          </w:p>
        </w:tc>
        <w:tc>
          <w:tcPr>
            <w:tcW w:w="412" w:type="pct"/>
            <w:vMerge/>
            <w:shd w:val="clear" w:color="auto" w:fill="auto"/>
            <w:vAlign w:val="center"/>
            <w:hideMark/>
          </w:tcPr>
          <w:p w14:paraId="4E9FBA9D" w14:textId="77777777" w:rsidR="00DE767D" w:rsidRPr="003D71BE" w:rsidRDefault="00DE767D" w:rsidP="00A226F9">
            <w:pPr>
              <w:jc w:val="center"/>
              <w:rPr>
                <w:b/>
                <w:bCs/>
                <w:sz w:val="22"/>
              </w:rPr>
            </w:pPr>
          </w:p>
        </w:tc>
        <w:tc>
          <w:tcPr>
            <w:tcW w:w="1100" w:type="pct"/>
            <w:vMerge/>
            <w:shd w:val="clear" w:color="auto" w:fill="auto"/>
            <w:vAlign w:val="center"/>
            <w:hideMark/>
          </w:tcPr>
          <w:p w14:paraId="60C70215" w14:textId="77777777" w:rsidR="00DE767D" w:rsidRPr="003D71BE" w:rsidRDefault="00DE767D" w:rsidP="00A226F9">
            <w:pPr>
              <w:jc w:val="center"/>
              <w:rPr>
                <w:b/>
                <w:bCs/>
                <w:sz w:val="22"/>
              </w:rPr>
            </w:pPr>
          </w:p>
        </w:tc>
        <w:tc>
          <w:tcPr>
            <w:tcW w:w="3078" w:type="pct"/>
            <w:vMerge/>
            <w:shd w:val="clear" w:color="auto" w:fill="auto"/>
            <w:vAlign w:val="center"/>
            <w:hideMark/>
          </w:tcPr>
          <w:p w14:paraId="4DA7D2CB" w14:textId="77777777" w:rsidR="00DE767D" w:rsidRPr="003D71BE" w:rsidRDefault="00DE767D" w:rsidP="00A226F9">
            <w:pPr>
              <w:jc w:val="center"/>
              <w:rPr>
                <w:b/>
                <w:bCs/>
                <w:sz w:val="22"/>
              </w:rPr>
            </w:pPr>
          </w:p>
        </w:tc>
      </w:tr>
      <w:tr w:rsidR="00DE767D" w:rsidRPr="003D71BE" w14:paraId="61302D1A" w14:textId="77777777" w:rsidTr="00733C14">
        <w:trPr>
          <w:trHeight w:val="23"/>
          <w:jc w:val="center"/>
        </w:trPr>
        <w:tc>
          <w:tcPr>
            <w:tcW w:w="411" w:type="pct"/>
            <w:shd w:val="clear" w:color="auto" w:fill="auto"/>
            <w:noWrap/>
            <w:vAlign w:val="center"/>
            <w:hideMark/>
          </w:tcPr>
          <w:p w14:paraId="73F29322" w14:textId="77777777" w:rsidR="00DE767D" w:rsidRPr="003D71BE" w:rsidRDefault="00DE767D" w:rsidP="00A226F9">
            <w:pPr>
              <w:jc w:val="center"/>
              <w:rPr>
                <w:sz w:val="22"/>
              </w:rPr>
            </w:pPr>
            <w:r w:rsidRPr="003D71BE">
              <w:rPr>
                <w:sz w:val="22"/>
              </w:rPr>
              <w:t>1</w:t>
            </w:r>
          </w:p>
        </w:tc>
        <w:tc>
          <w:tcPr>
            <w:tcW w:w="412" w:type="pct"/>
            <w:shd w:val="clear" w:color="auto" w:fill="auto"/>
            <w:noWrap/>
            <w:vAlign w:val="center"/>
            <w:hideMark/>
          </w:tcPr>
          <w:p w14:paraId="3C037F7B" w14:textId="77777777" w:rsidR="00DE767D" w:rsidRPr="003D71BE" w:rsidRDefault="00DE767D" w:rsidP="00A226F9">
            <w:pPr>
              <w:jc w:val="center"/>
              <w:rPr>
                <w:sz w:val="22"/>
              </w:rPr>
            </w:pPr>
            <w:r w:rsidRPr="003D71BE">
              <w:rPr>
                <w:sz w:val="22"/>
              </w:rPr>
              <w:t>1.1</w:t>
            </w:r>
          </w:p>
        </w:tc>
        <w:tc>
          <w:tcPr>
            <w:tcW w:w="1100" w:type="pct"/>
            <w:shd w:val="clear" w:color="auto" w:fill="auto"/>
            <w:vAlign w:val="center"/>
            <w:hideMark/>
          </w:tcPr>
          <w:p w14:paraId="6D3E5C89" w14:textId="77777777" w:rsidR="00DE767D" w:rsidRPr="003D71BE" w:rsidRDefault="00DE767D" w:rsidP="00A226F9">
            <w:pPr>
              <w:rPr>
                <w:sz w:val="22"/>
              </w:rPr>
            </w:pPr>
            <w:r w:rsidRPr="003D71BE">
              <w:rPr>
                <w:sz w:val="22"/>
              </w:rPr>
              <w:t>Котельная с. Корекозево</w:t>
            </w:r>
          </w:p>
        </w:tc>
        <w:tc>
          <w:tcPr>
            <w:tcW w:w="3078" w:type="pct"/>
            <w:shd w:val="clear" w:color="auto" w:fill="auto"/>
            <w:vAlign w:val="center"/>
            <w:hideMark/>
          </w:tcPr>
          <w:p w14:paraId="0C70DF38" w14:textId="77777777" w:rsidR="00DE767D" w:rsidRPr="003D71BE" w:rsidRDefault="00DE767D" w:rsidP="00A226F9">
            <w:pPr>
              <w:rPr>
                <w:sz w:val="22"/>
              </w:rPr>
            </w:pPr>
            <w:r w:rsidRPr="003D71BE">
              <w:rPr>
                <w:sz w:val="22"/>
              </w:rPr>
              <w:t>техническое перевооружение котельной при достижении нормативного срока службы оборудования</w:t>
            </w:r>
          </w:p>
        </w:tc>
      </w:tr>
    </w:tbl>
    <w:p w14:paraId="4977AA04" w14:textId="77777777" w:rsidR="00DE767D" w:rsidRPr="003D71BE" w:rsidRDefault="00DE767D" w:rsidP="00874D34">
      <w:pPr>
        <w:spacing w:line="360" w:lineRule="auto"/>
        <w:rPr>
          <w:lang w:eastAsia="en-US"/>
        </w:rPr>
        <w:sectPr w:rsidR="00DE767D" w:rsidRPr="003D71BE" w:rsidSect="00BD62B1">
          <w:pgSz w:w="11907" w:h="16840" w:code="9"/>
          <w:pgMar w:top="1134" w:right="680" w:bottom="1247" w:left="1588" w:header="567" w:footer="567" w:gutter="0"/>
          <w:cols w:space="720"/>
          <w:docGrid w:linePitch="299"/>
        </w:sectPr>
      </w:pPr>
    </w:p>
    <w:p w14:paraId="2C43742F" w14:textId="1AF2DCD6" w:rsidR="00EE5F35" w:rsidRPr="003D71BE" w:rsidRDefault="00C13F56" w:rsidP="00C23D7B">
      <w:pPr>
        <w:pStyle w:val="1"/>
        <w:ind w:firstLine="706"/>
        <w:rPr>
          <w:rFonts w:ascii="Times New Roman" w:eastAsia="Times New Roman" w:hAnsi="Times New Roman" w:cs="Times New Roman"/>
          <w:color w:val="auto"/>
          <w:sz w:val="24"/>
          <w:szCs w:val="24"/>
          <w:lang w:eastAsia="en-US"/>
        </w:rPr>
      </w:pPr>
      <w:bookmarkStart w:id="160" w:name="_Toc188280945"/>
      <w:r w:rsidRPr="003D71BE">
        <w:rPr>
          <w:rFonts w:ascii="Times New Roman" w:eastAsia="Times New Roman" w:hAnsi="Times New Roman" w:cs="Times New Roman"/>
          <w:color w:val="auto"/>
          <w:sz w:val="24"/>
          <w:szCs w:val="24"/>
          <w:lang w:eastAsia="en-US"/>
        </w:rPr>
        <w:lastRenderedPageBreak/>
        <w:t>Р</w:t>
      </w:r>
      <w:r w:rsidR="00EE5F35" w:rsidRPr="003D71BE">
        <w:rPr>
          <w:rFonts w:ascii="Times New Roman" w:eastAsia="Times New Roman" w:hAnsi="Times New Roman" w:cs="Times New Roman"/>
          <w:color w:val="auto"/>
          <w:sz w:val="24"/>
          <w:szCs w:val="24"/>
          <w:lang w:eastAsia="en-US"/>
        </w:rPr>
        <w:t>аздел</w:t>
      </w:r>
      <w:r w:rsidR="00076585" w:rsidRPr="003D71BE">
        <w:rPr>
          <w:rFonts w:ascii="Times New Roman" w:eastAsia="Times New Roman" w:hAnsi="Times New Roman" w:cs="Times New Roman"/>
          <w:color w:val="auto"/>
          <w:sz w:val="24"/>
          <w:szCs w:val="24"/>
          <w:lang w:eastAsia="en-US"/>
        </w:rPr>
        <w:t xml:space="preserve"> </w:t>
      </w:r>
      <w:r w:rsidR="00251781" w:rsidRPr="003D71BE">
        <w:rPr>
          <w:rFonts w:ascii="Times New Roman" w:eastAsia="Times New Roman" w:hAnsi="Times New Roman" w:cs="Times New Roman"/>
          <w:color w:val="auto"/>
          <w:sz w:val="24"/>
          <w:szCs w:val="24"/>
          <w:lang w:eastAsia="en-US"/>
        </w:rPr>
        <w:t>6</w:t>
      </w:r>
      <w:r w:rsidR="00076585" w:rsidRPr="003D71BE">
        <w:rPr>
          <w:rFonts w:ascii="Times New Roman" w:eastAsia="Times New Roman" w:hAnsi="Times New Roman" w:cs="Times New Roman"/>
          <w:color w:val="auto"/>
          <w:sz w:val="24"/>
          <w:szCs w:val="24"/>
          <w:lang w:eastAsia="en-US"/>
        </w:rPr>
        <w:t xml:space="preserve"> </w:t>
      </w:r>
      <w:r w:rsidR="00EE5F35" w:rsidRPr="003D71BE">
        <w:rPr>
          <w:rFonts w:ascii="Times New Roman" w:eastAsia="Times New Roman" w:hAnsi="Times New Roman" w:cs="Times New Roman"/>
          <w:color w:val="auto"/>
          <w:sz w:val="24"/>
          <w:szCs w:val="24"/>
          <w:lang w:eastAsia="en-US"/>
        </w:rPr>
        <w:t>«Предложения по строительству и реконструкции тепловых сетей»</w:t>
      </w:r>
      <w:bookmarkEnd w:id="160"/>
    </w:p>
    <w:p w14:paraId="550C5B59" w14:textId="26775F3E" w:rsidR="003A6FE1" w:rsidRPr="003D71BE" w:rsidRDefault="003A6FE1" w:rsidP="003A6FE1">
      <w:pPr>
        <w:pStyle w:val="2"/>
        <w:spacing w:line="360" w:lineRule="auto"/>
        <w:ind w:left="0" w:firstLine="851"/>
        <w:rPr>
          <w:rFonts w:ascii="Times New Roman" w:hAnsi="Times New Roman"/>
          <w:b w:val="0"/>
          <w:i/>
          <w:color w:val="auto"/>
          <w:lang w:val="ru-RU"/>
        </w:rPr>
      </w:pPr>
      <w:bookmarkStart w:id="161" w:name="_Toc188280946"/>
      <w:r w:rsidRPr="003D71BE">
        <w:rPr>
          <w:rFonts w:ascii="Times New Roman" w:hAnsi="Times New Roman"/>
          <w:bCs w:val="0"/>
          <w:i/>
          <w:color w:val="auto"/>
          <w:sz w:val="24"/>
          <w:szCs w:val="24"/>
          <w:lang w:val="ru-RU"/>
        </w:rPr>
        <w:t>6.1.</w:t>
      </w:r>
      <w:r w:rsidRPr="003D71BE">
        <w:rPr>
          <w:rFonts w:ascii="Times New Roman" w:hAnsi="Times New Roman"/>
          <w:i/>
          <w:color w:val="auto"/>
          <w:sz w:val="24"/>
          <w:szCs w:val="24"/>
          <w:lang w:val="ru-RU" w:eastAsia="ru-RU"/>
        </w:rPr>
        <w:t xml:space="preserve"> Предложения по строительству и реконструкции тепловых сетей, обеспечивающих перераспределение тепловой нагрузки из зон с дефицитом располагаемой тепловой мощности источников тепловой энергии в зоны с резервом располагаемой тепловой мощности источников тепловой энергии (использование существующих резервов)</w:t>
      </w:r>
      <w:bookmarkEnd w:id="161"/>
    </w:p>
    <w:p w14:paraId="299AAD75" w14:textId="2DFD1A60" w:rsidR="00FE6B40" w:rsidRPr="003D71BE" w:rsidRDefault="00FE6B40" w:rsidP="003A6FE1">
      <w:pPr>
        <w:widowControl w:val="0"/>
        <w:spacing w:line="348" w:lineRule="auto"/>
        <w:ind w:right="-20" w:firstLine="851"/>
        <w:jc w:val="both"/>
        <w:rPr>
          <w:bCs/>
          <w:lang w:eastAsia="en-US"/>
        </w:rPr>
      </w:pPr>
      <w:r w:rsidRPr="003D71BE">
        <w:t>Мероприятия по данному пункту не запланированы.</w:t>
      </w:r>
    </w:p>
    <w:p w14:paraId="5D7B9FB0" w14:textId="58836299" w:rsidR="003A6FE1" w:rsidRPr="003D71BE" w:rsidRDefault="003A6FE1" w:rsidP="003A6FE1">
      <w:pPr>
        <w:pStyle w:val="2"/>
        <w:spacing w:line="360" w:lineRule="auto"/>
        <w:ind w:left="0" w:firstLine="851"/>
        <w:rPr>
          <w:rFonts w:ascii="Times New Roman" w:hAnsi="Times New Roman"/>
          <w:bCs w:val="0"/>
          <w:i/>
          <w:color w:val="auto"/>
          <w:sz w:val="24"/>
          <w:szCs w:val="24"/>
          <w:lang w:val="ru-RU"/>
        </w:rPr>
      </w:pPr>
      <w:bookmarkStart w:id="162" w:name="_Toc525894722"/>
      <w:bookmarkStart w:id="163" w:name="_Toc535417886"/>
      <w:bookmarkStart w:id="164" w:name="_Toc8577850"/>
      <w:bookmarkStart w:id="165" w:name="_Toc50056917"/>
      <w:bookmarkStart w:id="166" w:name="_Toc188280947"/>
      <w:r w:rsidRPr="003D71BE">
        <w:rPr>
          <w:rFonts w:ascii="Times New Roman" w:hAnsi="Times New Roman"/>
          <w:bCs w:val="0"/>
          <w:i/>
          <w:color w:val="auto"/>
          <w:sz w:val="24"/>
          <w:szCs w:val="24"/>
          <w:lang w:val="ru-RU"/>
        </w:rPr>
        <w:t>6.2.</w:t>
      </w:r>
      <w:r w:rsidRPr="003D71BE">
        <w:rPr>
          <w:rFonts w:ascii="Times New Roman" w:hAnsi="Times New Roman"/>
          <w:bCs w:val="0"/>
          <w:i/>
          <w:color w:val="auto"/>
          <w:sz w:val="24"/>
          <w:szCs w:val="24"/>
          <w:lang w:val="ru-RU"/>
        </w:rPr>
        <w:tab/>
        <w:t>Предложения по строительству и реконструкции тепловых сетей в целях обеспечения условий,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w:t>
      </w:r>
      <w:bookmarkEnd w:id="162"/>
      <w:bookmarkEnd w:id="163"/>
      <w:bookmarkEnd w:id="164"/>
      <w:bookmarkEnd w:id="165"/>
      <w:bookmarkEnd w:id="166"/>
    </w:p>
    <w:p w14:paraId="132B0F25" w14:textId="77777777" w:rsidR="0074557F" w:rsidRPr="003D71BE" w:rsidRDefault="0074557F" w:rsidP="0074557F">
      <w:pPr>
        <w:spacing w:line="360" w:lineRule="auto"/>
        <w:ind w:firstLine="709"/>
        <w:jc w:val="both"/>
      </w:pPr>
      <w:bookmarkStart w:id="167" w:name="_Toc525894721"/>
      <w:bookmarkStart w:id="168" w:name="_Toc535417885"/>
      <w:bookmarkStart w:id="169" w:name="_Toc8577849"/>
      <w:bookmarkStart w:id="170" w:name="_Toc50056916"/>
      <w:r w:rsidRPr="003D71BE">
        <w:t>Возможность поставки тепловой энергии потребителям от различных источников тепловой энергии при сохранении надежности теплоснабжения за счет строительства тепловых сетей настоящей схемой не предусматриваются.</w:t>
      </w:r>
    </w:p>
    <w:p w14:paraId="1B1D8B2C" w14:textId="02308941" w:rsidR="003A6FE1" w:rsidRPr="003D71BE" w:rsidRDefault="003A6FE1" w:rsidP="003A6FE1">
      <w:pPr>
        <w:pStyle w:val="2"/>
        <w:spacing w:line="360" w:lineRule="auto"/>
        <w:ind w:left="0" w:firstLine="851"/>
        <w:rPr>
          <w:rFonts w:ascii="Times New Roman" w:hAnsi="Times New Roman"/>
          <w:bCs w:val="0"/>
          <w:i/>
          <w:color w:val="auto"/>
          <w:sz w:val="24"/>
          <w:szCs w:val="24"/>
          <w:lang w:val="ru-RU"/>
        </w:rPr>
      </w:pPr>
      <w:bookmarkStart w:id="171" w:name="_Toc188280948"/>
      <w:r w:rsidRPr="003D71BE">
        <w:rPr>
          <w:rFonts w:ascii="Times New Roman" w:hAnsi="Times New Roman"/>
          <w:bCs w:val="0"/>
          <w:i/>
          <w:color w:val="auto"/>
          <w:sz w:val="24"/>
          <w:szCs w:val="24"/>
          <w:lang w:val="ru-RU"/>
        </w:rPr>
        <w:t>6.3.</w:t>
      </w:r>
      <w:r w:rsidRPr="003D71BE">
        <w:rPr>
          <w:rFonts w:ascii="Times New Roman" w:hAnsi="Times New Roman"/>
          <w:bCs w:val="0"/>
          <w:i/>
          <w:color w:val="auto"/>
          <w:sz w:val="24"/>
          <w:szCs w:val="24"/>
          <w:lang w:val="ru-RU"/>
        </w:rPr>
        <w:tab/>
      </w:r>
      <w:r w:rsidR="00DE767D" w:rsidRPr="003D71BE">
        <w:rPr>
          <w:rFonts w:ascii="Times New Roman" w:hAnsi="Times New Roman"/>
          <w:bCs w:val="0"/>
          <w:i/>
          <w:color w:val="auto"/>
          <w:sz w:val="24"/>
          <w:szCs w:val="24"/>
          <w:lang w:val="ru-RU"/>
        </w:rPr>
        <w:t>Предложения по строительству, реконструкции и (или) модернизации тепловых сетей для обеспечения перспективных приростов тепловой нагрузки в осваиваемых районах поселения, муниципального округа, городского округа, города федерального значения под жилищную, комплексную или производственную застройку</w:t>
      </w:r>
      <w:bookmarkEnd w:id="167"/>
      <w:bookmarkEnd w:id="168"/>
      <w:bookmarkEnd w:id="169"/>
      <w:bookmarkEnd w:id="170"/>
      <w:bookmarkEnd w:id="171"/>
    </w:p>
    <w:p w14:paraId="2E86ABF7" w14:textId="77777777" w:rsidR="00A95342" w:rsidRPr="003D71BE" w:rsidRDefault="00A95342" w:rsidP="00A95342">
      <w:pPr>
        <w:ind w:firstLine="709"/>
        <w:jc w:val="both"/>
      </w:pPr>
      <w:bookmarkStart w:id="172" w:name="_Toc525894723"/>
      <w:bookmarkStart w:id="173" w:name="_Toc535417887"/>
      <w:bookmarkStart w:id="174" w:name="_Toc8577851"/>
      <w:bookmarkStart w:id="175" w:name="_Toc50056918"/>
      <w:r w:rsidRPr="003D71BE">
        <w:t xml:space="preserve">Мероприятия по данному пункту не запланированы. </w:t>
      </w:r>
    </w:p>
    <w:p w14:paraId="5D439723" w14:textId="77777777" w:rsidR="003A6FE1" w:rsidRPr="003D71BE" w:rsidRDefault="003A6FE1" w:rsidP="003A6FE1">
      <w:pPr>
        <w:pStyle w:val="2"/>
        <w:spacing w:line="360" w:lineRule="auto"/>
        <w:ind w:left="0" w:firstLine="851"/>
        <w:rPr>
          <w:rFonts w:ascii="Times New Roman" w:hAnsi="Times New Roman"/>
          <w:bCs w:val="0"/>
          <w:i/>
          <w:color w:val="auto"/>
          <w:sz w:val="24"/>
          <w:szCs w:val="24"/>
          <w:lang w:val="ru-RU"/>
        </w:rPr>
      </w:pPr>
      <w:bookmarkStart w:id="176" w:name="_Toc188280949"/>
      <w:r w:rsidRPr="003D71BE">
        <w:rPr>
          <w:rFonts w:ascii="Times New Roman" w:hAnsi="Times New Roman"/>
          <w:bCs w:val="0"/>
          <w:i/>
          <w:color w:val="auto"/>
          <w:sz w:val="24"/>
          <w:szCs w:val="24"/>
          <w:lang w:val="ru-RU"/>
        </w:rPr>
        <w:t>6.4.</w:t>
      </w:r>
      <w:r w:rsidRPr="003D71BE">
        <w:rPr>
          <w:rFonts w:ascii="Times New Roman" w:hAnsi="Times New Roman"/>
          <w:bCs w:val="0"/>
          <w:i/>
          <w:color w:val="auto"/>
          <w:sz w:val="24"/>
          <w:szCs w:val="24"/>
          <w:lang w:val="ru-RU"/>
        </w:rPr>
        <w:tab/>
        <w:t>Предложения по строительству и реконструкции тепловых сетей для повышения эффективности функционирования системы теплоснабжения, в том числе за счет перевода котельных в пиковый режим работы или ликвидации котельных</w:t>
      </w:r>
      <w:bookmarkEnd w:id="172"/>
      <w:bookmarkEnd w:id="173"/>
      <w:bookmarkEnd w:id="174"/>
      <w:bookmarkEnd w:id="175"/>
      <w:bookmarkEnd w:id="176"/>
    </w:p>
    <w:p w14:paraId="748BC853" w14:textId="77777777" w:rsidR="009A6F3A" w:rsidRPr="003D71BE" w:rsidRDefault="009A6F3A" w:rsidP="009A6F3A">
      <w:pPr>
        <w:ind w:firstLine="709"/>
        <w:jc w:val="both"/>
        <w:rPr>
          <w:bCs/>
        </w:rPr>
      </w:pPr>
      <w:bookmarkStart w:id="177" w:name="_Toc525894724"/>
      <w:bookmarkStart w:id="178" w:name="_Toc535417888"/>
      <w:bookmarkStart w:id="179" w:name="_Toc8577852"/>
      <w:bookmarkStart w:id="180" w:name="_Toc50056919"/>
      <w:r w:rsidRPr="003D71BE">
        <w:rPr>
          <w:bCs/>
        </w:rPr>
        <w:t xml:space="preserve">Мероприятия по данному пункту не запланированы. </w:t>
      </w:r>
    </w:p>
    <w:p w14:paraId="2CE48364" w14:textId="77777777" w:rsidR="003A6FE1" w:rsidRPr="003D71BE" w:rsidRDefault="003A6FE1" w:rsidP="003A6FE1">
      <w:pPr>
        <w:pStyle w:val="2"/>
        <w:spacing w:line="360" w:lineRule="auto"/>
        <w:ind w:left="0" w:firstLine="851"/>
        <w:rPr>
          <w:rFonts w:ascii="Times New Roman" w:hAnsi="Times New Roman"/>
          <w:bCs w:val="0"/>
          <w:i/>
          <w:color w:val="auto"/>
          <w:sz w:val="24"/>
          <w:szCs w:val="24"/>
          <w:lang w:val="ru-RU"/>
        </w:rPr>
      </w:pPr>
      <w:bookmarkStart w:id="181" w:name="_Toc188280950"/>
      <w:r w:rsidRPr="003D71BE">
        <w:rPr>
          <w:rFonts w:ascii="Times New Roman" w:hAnsi="Times New Roman"/>
          <w:bCs w:val="0"/>
          <w:i/>
          <w:color w:val="auto"/>
          <w:sz w:val="24"/>
          <w:szCs w:val="24"/>
          <w:lang w:val="ru-RU"/>
        </w:rPr>
        <w:t>6.5.</w:t>
      </w:r>
      <w:r w:rsidRPr="003D71BE">
        <w:rPr>
          <w:rFonts w:ascii="Times New Roman" w:hAnsi="Times New Roman"/>
          <w:bCs w:val="0"/>
          <w:i/>
          <w:color w:val="auto"/>
          <w:sz w:val="24"/>
          <w:szCs w:val="24"/>
          <w:lang w:val="ru-RU"/>
        </w:rPr>
        <w:tab/>
        <w:t>Предложения по строительству и реконструкции тепловых сетей для обеспечения нормативной надежности потребителей</w:t>
      </w:r>
      <w:bookmarkEnd w:id="177"/>
      <w:bookmarkEnd w:id="178"/>
      <w:bookmarkEnd w:id="179"/>
      <w:bookmarkEnd w:id="180"/>
      <w:bookmarkEnd w:id="181"/>
    </w:p>
    <w:p w14:paraId="08AABDD9" w14:textId="77777777" w:rsidR="00FE318D" w:rsidRPr="003D71BE" w:rsidRDefault="00FE318D" w:rsidP="00FE318D">
      <w:pPr>
        <w:spacing w:line="360" w:lineRule="auto"/>
        <w:ind w:firstLine="709"/>
        <w:jc w:val="both"/>
      </w:pPr>
      <w:r w:rsidRPr="003D71BE">
        <w:t xml:space="preserve">Строительство новых тепловых сетей для обеспечение нормативной надежности теплоснабжения не запланировано. </w:t>
      </w:r>
    </w:p>
    <w:p w14:paraId="2FDAAA26" w14:textId="3D468F6D" w:rsidR="003A6FE1" w:rsidRPr="003D71BE" w:rsidRDefault="003A6FE1" w:rsidP="003A6FE1">
      <w:pPr>
        <w:pStyle w:val="2"/>
        <w:spacing w:line="360" w:lineRule="auto"/>
        <w:ind w:left="0" w:firstLine="851"/>
        <w:rPr>
          <w:rFonts w:ascii="Times New Roman" w:hAnsi="Times New Roman"/>
          <w:bCs w:val="0"/>
          <w:i/>
          <w:color w:val="auto"/>
          <w:sz w:val="24"/>
          <w:szCs w:val="24"/>
          <w:lang w:val="ru-RU"/>
        </w:rPr>
      </w:pPr>
      <w:bookmarkStart w:id="182" w:name="_Toc188280951"/>
      <w:r w:rsidRPr="003D71BE">
        <w:rPr>
          <w:rFonts w:ascii="Times New Roman" w:hAnsi="Times New Roman"/>
          <w:bCs w:val="0"/>
          <w:i/>
          <w:color w:val="auto"/>
          <w:sz w:val="24"/>
          <w:szCs w:val="24"/>
          <w:lang w:val="ru-RU"/>
        </w:rPr>
        <w:lastRenderedPageBreak/>
        <w:t>6.6. Предложения по реконструкции и (или) модернизации тепловых сетей с увеличением диаметра трубопроводов для обеспечения перспективных приростов тепловой нагрузки.</w:t>
      </w:r>
      <w:bookmarkEnd w:id="182"/>
    </w:p>
    <w:p w14:paraId="5F2F5340" w14:textId="77777777" w:rsidR="00954501" w:rsidRPr="003D71BE" w:rsidRDefault="00954501" w:rsidP="00954501">
      <w:pPr>
        <w:spacing w:line="360" w:lineRule="auto"/>
        <w:ind w:firstLine="709"/>
        <w:jc w:val="both"/>
      </w:pPr>
      <w:r w:rsidRPr="003D71BE">
        <w:t>Реконструкция тепловых сетей с увеличением диаметров трубопроводов для обеспечения перспективных приростов тепловых нагрузок не требуется.</w:t>
      </w:r>
    </w:p>
    <w:p w14:paraId="06FDE3EA" w14:textId="1B539803" w:rsidR="003A6FE1" w:rsidRPr="003D71BE" w:rsidRDefault="003A6FE1" w:rsidP="003A6FE1">
      <w:pPr>
        <w:pStyle w:val="2"/>
        <w:spacing w:line="360" w:lineRule="auto"/>
        <w:ind w:left="0" w:firstLine="851"/>
        <w:rPr>
          <w:rFonts w:ascii="Times New Roman" w:hAnsi="Times New Roman"/>
          <w:bCs w:val="0"/>
          <w:i/>
          <w:color w:val="auto"/>
          <w:sz w:val="24"/>
          <w:szCs w:val="24"/>
          <w:lang w:val="ru-RU"/>
        </w:rPr>
      </w:pPr>
      <w:bookmarkStart w:id="183" w:name="_Toc188280952"/>
      <w:r w:rsidRPr="003D71BE">
        <w:rPr>
          <w:rFonts w:ascii="Times New Roman" w:hAnsi="Times New Roman"/>
          <w:bCs w:val="0"/>
          <w:i/>
          <w:color w:val="auto"/>
          <w:sz w:val="24"/>
          <w:szCs w:val="24"/>
          <w:lang w:val="ru-RU"/>
        </w:rPr>
        <w:t>6.7. Предложения по реконструкции и (или) модернизации тепловых сетей, подлежащих замене в связи с исчерпанием эксплуатационного ресурса.</w:t>
      </w:r>
      <w:bookmarkEnd w:id="183"/>
    </w:p>
    <w:p w14:paraId="12F61245" w14:textId="77777777" w:rsidR="00175FAE" w:rsidRPr="003D71BE" w:rsidRDefault="00561F73" w:rsidP="00175FAE">
      <w:pPr>
        <w:widowControl w:val="0"/>
        <w:spacing w:line="360" w:lineRule="auto"/>
        <w:ind w:right="37" w:firstLine="709"/>
        <w:jc w:val="both"/>
        <w:rPr>
          <w:lang w:eastAsia="en-US"/>
        </w:rPr>
      </w:pPr>
      <w:r w:rsidRPr="003D71BE">
        <w:t>Настоящей схемой предусматриваются мероприятия по реконструкции и (или) модернизации тепловых сетей, подлежащих замене в связи с исчерпанием эксплуатационного ресурса, сведения о которых представлены в таблице</w:t>
      </w:r>
      <w:r w:rsidR="003A6FE1" w:rsidRPr="003D71BE">
        <w:rPr>
          <w:lang w:eastAsia="en-US"/>
        </w:rPr>
        <w:t xml:space="preserve"> 6.1</w:t>
      </w:r>
      <w:r w:rsidRPr="003D71BE">
        <w:rPr>
          <w:lang w:eastAsia="en-US"/>
        </w:rPr>
        <w:t>.</w:t>
      </w:r>
    </w:p>
    <w:p w14:paraId="430C4849" w14:textId="35157353" w:rsidR="005556E1" w:rsidRPr="003D71BE" w:rsidRDefault="005556E1" w:rsidP="00594449">
      <w:pPr>
        <w:widowControl w:val="0"/>
        <w:ind w:right="40" w:firstLine="709"/>
        <w:jc w:val="both"/>
        <w:rPr>
          <w:rFonts w:eastAsia="Calibri"/>
          <w:b/>
          <w:bCs/>
          <w:lang w:eastAsia="en-US"/>
        </w:rPr>
      </w:pPr>
      <w:r w:rsidRPr="003D71BE">
        <w:rPr>
          <w:rFonts w:eastAsia="Calibri"/>
          <w:b/>
          <w:bCs/>
          <w:lang w:eastAsia="en-US"/>
        </w:rPr>
        <w:t xml:space="preserve">Таблица 6.1 – </w:t>
      </w:r>
      <w:r w:rsidR="00175FAE" w:rsidRPr="003D71BE">
        <w:rPr>
          <w:rFonts w:eastAsia="Calibri"/>
          <w:b/>
          <w:bCs/>
        </w:rPr>
        <w:t>Планируемые к реализации мероприятия на тепловых сетях</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803"/>
        <w:gridCol w:w="801"/>
        <w:gridCol w:w="2143"/>
        <w:gridCol w:w="5995"/>
      </w:tblGrid>
      <w:tr w:rsidR="003D71BE" w:rsidRPr="003D71BE" w14:paraId="4523479E" w14:textId="77777777" w:rsidTr="00733C14">
        <w:trPr>
          <w:trHeight w:val="517"/>
          <w:jc w:val="center"/>
        </w:trPr>
        <w:tc>
          <w:tcPr>
            <w:tcW w:w="412" w:type="pct"/>
            <w:vMerge w:val="restart"/>
            <w:shd w:val="clear" w:color="auto" w:fill="auto"/>
            <w:vAlign w:val="center"/>
            <w:hideMark/>
          </w:tcPr>
          <w:p w14:paraId="6416DECE" w14:textId="77777777" w:rsidR="00DE767D" w:rsidRPr="003D71BE" w:rsidRDefault="00DE767D" w:rsidP="00A226F9">
            <w:pPr>
              <w:widowControl w:val="0"/>
              <w:jc w:val="center"/>
              <w:rPr>
                <w:b/>
                <w:sz w:val="20"/>
              </w:rPr>
            </w:pPr>
            <w:r w:rsidRPr="003D71BE">
              <w:rPr>
                <w:b/>
                <w:sz w:val="20"/>
              </w:rPr>
              <w:t>№</w:t>
            </w:r>
          </w:p>
        </w:tc>
        <w:tc>
          <w:tcPr>
            <w:tcW w:w="411" w:type="pct"/>
            <w:vMerge w:val="restart"/>
            <w:shd w:val="clear" w:color="auto" w:fill="auto"/>
            <w:vAlign w:val="center"/>
            <w:hideMark/>
          </w:tcPr>
          <w:p w14:paraId="5C6E802B" w14:textId="77777777" w:rsidR="00DE767D" w:rsidRPr="003D71BE" w:rsidRDefault="00DE767D" w:rsidP="00A226F9">
            <w:pPr>
              <w:widowControl w:val="0"/>
              <w:jc w:val="center"/>
              <w:rPr>
                <w:b/>
                <w:sz w:val="20"/>
              </w:rPr>
            </w:pPr>
            <w:r w:rsidRPr="003D71BE">
              <w:rPr>
                <w:b/>
                <w:sz w:val="20"/>
              </w:rPr>
              <w:t>№</w:t>
            </w:r>
          </w:p>
        </w:tc>
        <w:tc>
          <w:tcPr>
            <w:tcW w:w="1100" w:type="pct"/>
            <w:vMerge w:val="restart"/>
            <w:shd w:val="clear" w:color="auto" w:fill="auto"/>
            <w:vAlign w:val="center"/>
            <w:hideMark/>
          </w:tcPr>
          <w:p w14:paraId="1637CAB7" w14:textId="77777777" w:rsidR="00DE767D" w:rsidRPr="003D71BE" w:rsidRDefault="00DE767D" w:rsidP="00A226F9">
            <w:pPr>
              <w:widowControl w:val="0"/>
              <w:jc w:val="center"/>
              <w:rPr>
                <w:b/>
                <w:sz w:val="20"/>
              </w:rPr>
            </w:pPr>
            <w:r w:rsidRPr="003D71BE">
              <w:rPr>
                <w:b/>
                <w:sz w:val="20"/>
              </w:rPr>
              <w:t>Адрес объекта (котельной)</w:t>
            </w:r>
          </w:p>
        </w:tc>
        <w:tc>
          <w:tcPr>
            <w:tcW w:w="3077" w:type="pct"/>
            <w:vMerge w:val="restart"/>
            <w:shd w:val="clear" w:color="auto" w:fill="auto"/>
            <w:vAlign w:val="center"/>
            <w:hideMark/>
          </w:tcPr>
          <w:p w14:paraId="756880D4" w14:textId="77777777" w:rsidR="00DE767D" w:rsidRPr="003D71BE" w:rsidRDefault="00DE767D" w:rsidP="00A226F9">
            <w:pPr>
              <w:widowControl w:val="0"/>
              <w:jc w:val="center"/>
              <w:rPr>
                <w:b/>
                <w:sz w:val="20"/>
              </w:rPr>
            </w:pPr>
            <w:r w:rsidRPr="003D71BE">
              <w:rPr>
                <w:b/>
                <w:sz w:val="20"/>
              </w:rPr>
              <w:t>Вид работ</w:t>
            </w:r>
          </w:p>
        </w:tc>
      </w:tr>
      <w:tr w:rsidR="003D71BE" w:rsidRPr="003D71BE" w14:paraId="79DE3200" w14:textId="77777777" w:rsidTr="00733C14">
        <w:trPr>
          <w:trHeight w:val="517"/>
          <w:jc w:val="center"/>
        </w:trPr>
        <w:tc>
          <w:tcPr>
            <w:tcW w:w="412" w:type="pct"/>
            <w:vMerge/>
            <w:shd w:val="clear" w:color="auto" w:fill="auto"/>
            <w:vAlign w:val="center"/>
            <w:hideMark/>
          </w:tcPr>
          <w:p w14:paraId="757F42F3" w14:textId="77777777" w:rsidR="00DE767D" w:rsidRPr="003D71BE" w:rsidRDefault="00DE767D" w:rsidP="00A226F9">
            <w:pPr>
              <w:widowControl w:val="0"/>
              <w:rPr>
                <w:bCs/>
                <w:sz w:val="20"/>
              </w:rPr>
            </w:pPr>
          </w:p>
        </w:tc>
        <w:tc>
          <w:tcPr>
            <w:tcW w:w="411" w:type="pct"/>
            <w:vMerge/>
            <w:shd w:val="clear" w:color="auto" w:fill="auto"/>
            <w:vAlign w:val="center"/>
            <w:hideMark/>
          </w:tcPr>
          <w:p w14:paraId="2E385A37" w14:textId="77777777" w:rsidR="00DE767D" w:rsidRPr="003D71BE" w:rsidRDefault="00DE767D" w:rsidP="00A226F9">
            <w:pPr>
              <w:widowControl w:val="0"/>
              <w:rPr>
                <w:bCs/>
                <w:sz w:val="20"/>
              </w:rPr>
            </w:pPr>
          </w:p>
        </w:tc>
        <w:tc>
          <w:tcPr>
            <w:tcW w:w="1100" w:type="pct"/>
            <w:vMerge/>
            <w:shd w:val="clear" w:color="auto" w:fill="auto"/>
            <w:vAlign w:val="center"/>
            <w:hideMark/>
          </w:tcPr>
          <w:p w14:paraId="42E9C639" w14:textId="77777777" w:rsidR="00DE767D" w:rsidRPr="003D71BE" w:rsidRDefault="00DE767D" w:rsidP="00A226F9">
            <w:pPr>
              <w:widowControl w:val="0"/>
              <w:rPr>
                <w:bCs/>
                <w:sz w:val="20"/>
              </w:rPr>
            </w:pPr>
          </w:p>
        </w:tc>
        <w:tc>
          <w:tcPr>
            <w:tcW w:w="3077" w:type="pct"/>
            <w:vMerge/>
            <w:shd w:val="clear" w:color="auto" w:fill="auto"/>
            <w:vAlign w:val="center"/>
            <w:hideMark/>
          </w:tcPr>
          <w:p w14:paraId="1D66552C" w14:textId="77777777" w:rsidR="00DE767D" w:rsidRPr="003D71BE" w:rsidRDefault="00DE767D" w:rsidP="00A226F9">
            <w:pPr>
              <w:widowControl w:val="0"/>
              <w:rPr>
                <w:bCs/>
                <w:sz w:val="20"/>
              </w:rPr>
            </w:pPr>
          </w:p>
        </w:tc>
      </w:tr>
      <w:tr w:rsidR="00DE767D" w:rsidRPr="003D71BE" w14:paraId="74751D65" w14:textId="77777777" w:rsidTr="00733C14">
        <w:trPr>
          <w:trHeight w:val="23"/>
          <w:jc w:val="center"/>
        </w:trPr>
        <w:tc>
          <w:tcPr>
            <w:tcW w:w="412" w:type="pct"/>
            <w:shd w:val="clear" w:color="auto" w:fill="auto"/>
            <w:noWrap/>
            <w:vAlign w:val="center"/>
            <w:hideMark/>
          </w:tcPr>
          <w:p w14:paraId="5C3132F8" w14:textId="77777777" w:rsidR="00DE767D" w:rsidRPr="003D71BE" w:rsidRDefault="00DE767D" w:rsidP="00A226F9">
            <w:pPr>
              <w:widowControl w:val="0"/>
              <w:jc w:val="center"/>
              <w:rPr>
                <w:sz w:val="20"/>
              </w:rPr>
            </w:pPr>
            <w:r w:rsidRPr="003D71BE">
              <w:rPr>
                <w:sz w:val="20"/>
              </w:rPr>
              <w:t>1</w:t>
            </w:r>
          </w:p>
        </w:tc>
        <w:tc>
          <w:tcPr>
            <w:tcW w:w="411" w:type="pct"/>
            <w:shd w:val="clear" w:color="auto" w:fill="auto"/>
            <w:noWrap/>
            <w:vAlign w:val="center"/>
            <w:hideMark/>
          </w:tcPr>
          <w:p w14:paraId="667D2F6E" w14:textId="77777777" w:rsidR="00DE767D" w:rsidRPr="003D71BE" w:rsidRDefault="00DE767D" w:rsidP="00A226F9">
            <w:pPr>
              <w:widowControl w:val="0"/>
              <w:jc w:val="center"/>
              <w:rPr>
                <w:sz w:val="20"/>
              </w:rPr>
            </w:pPr>
            <w:r w:rsidRPr="003D71BE">
              <w:rPr>
                <w:sz w:val="20"/>
              </w:rPr>
              <w:t>2.1</w:t>
            </w:r>
          </w:p>
        </w:tc>
        <w:tc>
          <w:tcPr>
            <w:tcW w:w="1100" w:type="pct"/>
            <w:shd w:val="clear" w:color="auto" w:fill="auto"/>
            <w:vAlign w:val="center"/>
            <w:hideMark/>
          </w:tcPr>
          <w:p w14:paraId="6B9178E8" w14:textId="77777777" w:rsidR="00DE767D" w:rsidRPr="003D71BE" w:rsidRDefault="00DE767D" w:rsidP="00A226F9">
            <w:pPr>
              <w:widowControl w:val="0"/>
              <w:rPr>
                <w:sz w:val="20"/>
              </w:rPr>
            </w:pPr>
            <w:r w:rsidRPr="003D71BE">
              <w:rPr>
                <w:sz w:val="20"/>
              </w:rPr>
              <w:t>Котельная с. Корекозево</w:t>
            </w:r>
          </w:p>
        </w:tc>
        <w:tc>
          <w:tcPr>
            <w:tcW w:w="3077" w:type="pct"/>
            <w:shd w:val="clear" w:color="auto" w:fill="auto"/>
            <w:vAlign w:val="center"/>
            <w:hideMark/>
          </w:tcPr>
          <w:p w14:paraId="46D85657" w14:textId="77777777" w:rsidR="00DE767D" w:rsidRPr="003D71BE" w:rsidRDefault="00DE767D" w:rsidP="00A226F9">
            <w:pPr>
              <w:widowControl w:val="0"/>
              <w:rPr>
                <w:sz w:val="20"/>
              </w:rPr>
            </w:pPr>
            <w:r w:rsidRPr="003D71BE">
              <w:rPr>
                <w:sz w:val="20"/>
              </w:rPr>
              <w:t>реконструкция тепловых сетей (ежегодная, частичная перекладка тепловых сетей в зависимости от износа)</w:t>
            </w:r>
          </w:p>
        </w:tc>
      </w:tr>
    </w:tbl>
    <w:p w14:paraId="12E6985D" w14:textId="77777777" w:rsidR="00DE767D" w:rsidRPr="003D71BE" w:rsidRDefault="00DE767D" w:rsidP="005556E1"/>
    <w:p w14:paraId="07913465" w14:textId="77B5056C" w:rsidR="003A6FE1" w:rsidRPr="003D71BE" w:rsidRDefault="00EB0920" w:rsidP="00EB0920">
      <w:pPr>
        <w:pStyle w:val="2"/>
        <w:spacing w:line="360" w:lineRule="auto"/>
        <w:ind w:left="0" w:firstLine="851"/>
        <w:rPr>
          <w:rFonts w:ascii="Times New Roman" w:hAnsi="Times New Roman"/>
          <w:bCs w:val="0"/>
          <w:i/>
          <w:color w:val="auto"/>
          <w:sz w:val="24"/>
          <w:szCs w:val="24"/>
          <w:lang w:val="ru-RU"/>
        </w:rPr>
      </w:pPr>
      <w:bookmarkStart w:id="184" w:name="_Toc188280953"/>
      <w:r w:rsidRPr="003D71BE">
        <w:rPr>
          <w:rFonts w:ascii="Times New Roman" w:hAnsi="Times New Roman"/>
          <w:bCs w:val="0"/>
          <w:i/>
          <w:color w:val="auto"/>
          <w:sz w:val="24"/>
          <w:szCs w:val="24"/>
          <w:lang w:val="ru-RU"/>
        </w:rPr>
        <w:t xml:space="preserve">6.8. </w:t>
      </w:r>
      <w:r w:rsidR="003A6FE1" w:rsidRPr="003D71BE">
        <w:rPr>
          <w:rFonts w:ascii="Times New Roman" w:hAnsi="Times New Roman"/>
          <w:bCs w:val="0"/>
          <w:i/>
          <w:color w:val="auto"/>
          <w:sz w:val="24"/>
          <w:szCs w:val="24"/>
          <w:lang w:val="ru-RU"/>
        </w:rPr>
        <w:t>Предложения по строительству, реконструкции и (или) модернизации насосных станций.</w:t>
      </w:r>
      <w:bookmarkEnd w:id="184"/>
    </w:p>
    <w:p w14:paraId="6893C900" w14:textId="764500BA" w:rsidR="009350C8" w:rsidRPr="003D71BE" w:rsidRDefault="00275D13" w:rsidP="00275D13">
      <w:pPr>
        <w:ind w:firstLine="709"/>
        <w:jc w:val="both"/>
      </w:pPr>
      <w:r w:rsidRPr="003D71BE">
        <w:t>Мероприятия по строительству и реконструкции насосных станций не планируются.</w:t>
      </w:r>
    </w:p>
    <w:p w14:paraId="6895E3DD" w14:textId="77777777" w:rsidR="009E4E8E" w:rsidRPr="003D71BE" w:rsidRDefault="009E4E8E" w:rsidP="00275D13">
      <w:pPr>
        <w:ind w:firstLine="709"/>
        <w:jc w:val="both"/>
      </w:pPr>
    </w:p>
    <w:p w14:paraId="2312B093" w14:textId="77777777" w:rsidR="009E4E8E" w:rsidRPr="003D71BE" w:rsidRDefault="009E4E8E" w:rsidP="00DD3FCD">
      <w:pPr>
        <w:keepNext/>
        <w:keepLines/>
        <w:spacing w:before="40" w:line="360" w:lineRule="auto"/>
        <w:ind w:firstLine="709"/>
        <w:jc w:val="both"/>
        <w:outlineLvl w:val="1"/>
        <w:rPr>
          <w:b/>
        </w:rPr>
      </w:pPr>
      <w:bookmarkStart w:id="185" w:name="_Toc114479321"/>
      <w:bookmarkStart w:id="186" w:name="_Toc188280954"/>
      <w:r w:rsidRPr="003D71BE">
        <w:rPr>
          <w:b/>
        </w:rPr>
        <w:t>Мероприятия по предотвращению аварийных ситуаций, в том числе при отказе элементов тепловых сетей</w:t>
      </w:r>
      <w:bookmarkEnd w:id="185"/>
      <w:bookmarkEnd w:id="186"/>
      <w:r w:rsidRPr="003D71BE">
        <w:rPr>
          <w:b/>
        </w:rPr>
        <w:t xml:space="preserve"> </w:t>
      </w:r>
    </w:p>
    <w:p w14:paraId="0B3EEB04" w14:textId="77777777" w:rsidR="002879EB" w:rsidRPr="003D71BE" w:rsidRDefault="002879EB" w:rsidP="002879EB">
      <w:pPr>
        <w:spacing w:line="360" w:lineRule="auto"/>
        <w:ind w:firstLine="709"/>
        <w:jc w:val="both"/>
        <w:rPr>
          <w:rFonts w:eastAsia="Calibri"/>
          <w:szCs w:val="22"/>
          <w:lang w:eastAsia="en-US"/>
        </w:rPr>
      </w:pPr>
      <w:r w:rsidRPr="003D71BE">
        <w:rPr>
          <w:rFonts w:eastAsia="Calibri"/>
          <w:szCs w:val="22"/>
          <w:lang w:eastAsia="en-US"/>
        </w:rPr>
        <w:t>В настоящей схеме предложены мероприятия по повышению надежности теплоснабжения. Реализация предлагаемых мероприятий позволит предотвратить возможность возникновения аварийных ситуаций как на сетях теплоснабжения, так и на источнике тепла. Схема взаимодействия служб (в том числе ресурсоснабжающих организаций) по предотвращению аварийных ситуаций, регламентируется нормативными актами Администрации муниципального района «Перемышльский район».</w:t>
      </w:r>
    </w:p>
    <w:p w14:paraId="0558BB88" w14:textId="1967189A" w:rsidR="009350C8" w:rsidRPr="003D71BE" w:rsidRDefault="009350C8" w:rsidP="00EF40A6">
      <w:pPr>
        <w:pStyle w:val="1"/>
        <w:rPr>
          <w:rFonts w:ascii="Times New Roman" w:hAnsi="Times New Roman" w:cs="Times New Roman"/>
          <w:color w:val="auto"/>
          <w:lang w:eastAsia="en-US"/>
        </w:rPr>
      </w:pPr>
      <w:r w:rsidRPr="003D71BE">
        <w:rPr>
          <w:rFonts w:ascii="Times New Roman" w:hAnsi="Times New Roman" w:cs="Times New Roman"/>
          <w:color w:val="auto"/>
          <w:lang w:eastAsia="en-US"/>
        </w:rPr>
        <w:br w:type="page"/>
      </w:r>
      <w:bookmarkStart w:id="187" w:name="_Toc50056920"/>
      <w:bookmarkStart w:id="188" w:name="_Toc188280955"/>
      <w:r w:rsidRPr="003D71BE">
        <w:rPr>
          <w:rFonts w:ascii="Times New Roman" w:eastAsia="Times New Roman" w:hAnsi="Times New Roman" w:cs="Times New Roman"/>
          <w:color w:val="auto"/>
          <w:sz w:val="24"/>
          <w:szCs w:val="24"/>
          <w:lang w:eastAsia="en-US"/>
        </w:rPr>
        <w:lastRenderedPageBreak/>
        <w:t>Раздел 7 «Предложения по переводу открытых систем теплоснабжения (горячего водоснабжения) в закрытые системы горячего водоснабжения»</w:t>
      </w:r>
      <w:bookmarkEnd w:id="187"/>
      <w:bookmarkEnd w:id="188"/>
    </w:p>
    <w:p w14:paraId="381EF19A" w14:textId="77777777" w:rsidR="009350C8" w:rsidRPr="003D71BE" w:rsidRDefault="009350C8" w:rsidP="009350C8">
      <w:pPr>
        <w:pStyle w:val="2"/>
        <w:tabs>
          <w:tab w:val="left" w:pos="1276"/>
        </w:tabs>
        <w:spacing w:line="360" w:lineRule="auto"/>
        <w:ind w:left="0" w:firstLine="709"/>
        <w:rPr>
          <w:rFonts w:ascii="Times New Roman" w:hAnsi="Times New Roman"/>
          <w:b w:val="0"/>
          <w:i/>
          <w:color w:val="auto"/>
          <w:sz w:val="24"/>
          <w:szCs w:val="24"/>
          <w:lang w:val="ru-RU" w:eastAsia="ru-RU"/>
        </w:rPr>
      </w:pPr>
      <w:bookmarkStart w:id="189" w:name="_Toc525894726"/>
      <w:bookmarkStart w:id="190" w:name="_Toc535417890"/>
      <w:bookmarkStart w:id="191" w:name="_Toc8577854"/>
      <w:bookmarkStart w:id="192" w:name="_Toc50056921"/>
      <w:bookmarkStart w:id="193" w:name="_Toc188280956"/>
      <w:r w:rsidRPr="003D71BE">
        <w:rPr>
          <w:rFonts w:ascii="Times New Roman" w:hAnsi="Times New Roman"/>
          <w:i/>
          <w:color w:val="auto"/>
          <w:sz w:val="24"/>
          <w:szCs w:val="24"/>
          <w:lang w:val="ru-RU" w:eastAsia="ru-RU"/>
        </w:rPr>
        <w:t>7.1.</w:t>
      </w:r>
      <w:r w:rsidRPr="003D71BE">
        <w:rPr>
          <w:rFonts w:ascii="Times New Roman" w:hAnsi="Times New Roman"/>
          <w:i/>
          <w:color w:val="auto"/>
          <w:sz w:val="24"/>
          <w:szCs w:val="24"/>
          <w:lang w:val="ru-RU" w:eastAsia="ru-RU"/>
        </w:rPr>
        <w:tab/>
        <w:t>Предложения по переводу существующих открытых систем теплоснабжения (горячего водоснабжения) в закрытые системы горячего водоснабжения, для осуществления которого необходимо строительство индивидуальных и (или) центральных тепловых пунктов при наличии у потребителей внутридомовых систем горячего водоснабжения</w:t>
      </w:r>
      <w:bookmarkEnd w:id="189"/>
      <w:bookmarkEnd w:id="190"/>
      <w:bookmarkEnd w:id="191"/>
      <w:bookmarkEnd w:id="192"/>
      <w:bookmarkEnd w:id="193"/>
    </w:p>
    <w:p w14:paraId="516B8A4B" w14:textId="77777777" w:rsidR="00C43EEB" w:rsidRPr="003D71BE" w:rsidRDefault="00C43EEB" w:rsidP="00C43EEB">
      <w:pPr>
        <w:spacing w:line="360" w:lineRule="auto"/>
        <w:ind w:firstLine="709"/>
        <w:jc w:val="both"/>
      </w:pPr>
      <w:bookmarkStart w:id="194" w:name="_Toc525894727"/>
      <w:bookmarkStart w:id="195" w:name="_Toc535417891"/>
      <w:bookmarkStart w:id="196" w:name="_Toc8577855"/>
      <w:bookmarkStart w:id="197" w:name="_Toc50056922"/>
      <w:r w:rsidRPr="003D71BE">
        <w:t>На территории поселения потребители, подключенные к открытой системе теплоснабжения (горячего водоснабжения), отсутствуют.</w:t>
      </w:r>
    </w:p>
    <w:p w14:paraId="008D8600" w14:textId="77777777" w:rsidR="009350C8" w:rsidRPr="003D71BE" w:rsidRDefault="009350C8" w:rsidP="009350C8">
      <w:pPr>
        <w:pStyle w:val="2"/>
        <w:tabs>
          <w:tab w:val="left" w:pos="1276"/>
        </w:tabs>
        <w:spacing w:line="360" w:lineRule="auto"/>
        <w:ind w:left="0" w:firstLine="709"/>
        <w:rPr>
          <w:rFonts w:ascii="Times New Roman" w:hAnsi="Times New Roman"/>
          <w:b w:val="0"/>
          <w:i/>
          <w:color w:val="auto"/>
          <w:sz w:val="24"/>
          <w:szCs w:val="24"/>
          <w:lang w:val="ru-RU" w:eastAsia="ru-RU"/>
        </w:rPr>
      </w:pPr>
      <w:bookmarkStart w:id="198" w:name="_Toc188280957"/>
      <w:r w:rsidRPr="003D71BE">
        <w:rPr>
          <w:rFonts w:ascii="Times New Roman" w:hAnsi="Times New Roman"/>
          <w:i/>
          <w:color w:val="auto"/>
          <w:sz w:val="24"/>
          <w:szCs w:val="24"/>
          <w:lang w:val="ru-RU" w:eastAsia="ru-RU"/>
        </w:rPr>
        <w:t>7.2.</w:t>
      </w:r>
      <w:r w:rsidRPr="003D71BE">
        <w:rPr>
          <w:rFonts w:ascii="Times New Roman" w:hAnsi="Times New Roman"/>
          <w:i/>
          <w:color w:val="auto"/>
          <w:sz w:val="24"/>
          <w:szCs w:val="24"/>
          <w:lang w:val="ru-RU" w:eastAsia="ru-RU"/>
        </w:rPr>
        <w:tab/>
        <w:t>Предложения по переводу существующих открытых систем теплоснабжения (горячего водоснабжения) в закрытые системы горячего водоснабжения, для осуществления которого отсутствует необходимость строительства индивидуальных и (или) центральных тепловых пунктов по причине отсутствия у потребителей внутридомовых систем горячего водоснабжения</w:t>
      </w:r>
      <w:bookmarkEnd w:id="194"/>
      <w:bookmarkEnd w:id="195"/>
      <w:bookmarkEnd w:id="196"/>
      <w:bookmarkEnd w:id="197"/>
      <w:bookmarkEnd w:id="198"/>
    </w:p>
    <w:p w14:paraId="3A5B9D05" w14:textId="77777777" w:rsidR="007B74D7" w:rsidRPr="003D71BE" w:rsidRDefault="007B74D7" w:rsidP="007B74D7">
      <w:pPr>
        <w:spacing w:line="360" w:lineRule="auto"/>
        <w:ind w:firstLine="709"/>
        <w:jc w:val="both"/>
      </w:pPr>
      <w:r w:rsidRPr="003D71BE">
        <w:t>На территории поселения потребители, подключенные к открытой системе теплоснабжения (горячего водоснабжения), отсутствуют.</w:t>
      </w:r>
    </w:p>
    <w:p w14:paraId="41DC5216" w14:textId="77777777" w:rsidR="009350C8" w:rsidRPr="003D71BE" w:rsidRDefault="009350C8">
      <w:pPr>
        <w:spacing w:after="200" w:line="276" w:lineRule="auto"/>
        <w:rPr>
          <w:highlight w:val="green"/>
        </w:rPr>
      </w:pPr>
      <w:r w:rsidRPr="003D71BE">
        <w:rPr>
          <w:highlight w:val="green"/>
        </w:rPr>
        <w:br w:type="page"/>
      </w:r>
    </w:p>
    <w:p w14:paraId="4ED9354B" w14:textId="164BA5E7" w:rsidR="00EE5F35" w:rsidRPr="003D71BE" w:rsidRDefault="00C13F56" w:rsidP="00C23D7B">
      <w:pPr>
        <w:pStyle w:val="1"/>
        <w:ind w:firstLine="706"/>
        <w:rPr>
          <w:rFonts w:ascii="Times New Roman" w:eastAsia="Times New Roman" w:hAnsi="Times New Roman" w:cs="Times New Roman"/>
          <w:color w:val="auto"/>
          <w:sz w:val="24"/>
          <w:szCs w:val="24"/>
          <w:lang w:eastAsia="en-US"/>
        </w:rPr>
      </w:pPr>
      <w:bookmarkStart w:id="199" w:name="_Toc188280958"/>
      <w:r w:rsidRPr="003D71BE">
        <w:rPr>
          <w:rFonts w:ascii="Times New Roman" w:eastAsia="Times New Roman" w:hAnsi="Times New Roman" w:cs="Times New Roman"/>
          <w:color w:val="auto"/>
          <w:sz w:val="24"/>
          <w:szCs w:val="24"/>
          <w:lang w:eastAsia="en-US"/>
        </w:rPr>
        <w:lastRenderedPageBreak/>
        <w:t>Р</w:t>
      </w:r>
      <w:r w:rsidR="00EE5F35" w:rsidRPr="003D71BE">
        <w:rPr>
          <w:rFonts w:ascii="Times New Roman" w:eastAsia="Times New Roman" w:hAnsi="Times New Roman" w:cs="Times New Roman"/>
          <w:color w:val="auto"/>
          <w:sz w:val="24"/>
          <w:szCs w:val="24"/>
          <w:lang w:eastAsia="en-US"/>
        </w:rPr>
        <w:t>аздел</w:t>
      </w:r>
      <w:r w:rsidR="00D81070" w:rsidRPr="003D71BE">
        <w:rPr>
          <w:rFonts w:ascii="Times New Roman" w:eastAsia="Times New Roman" w:hAnsi="Times New Roman" w:cs="Times New Roman"/>
          <w:color w:val="auto"/>
          <w:sz w:val="24"/>
          <w:szCs w:val="24"/>
          <w:lang w:eastAsia="en-US"/>
        </w:rPr>
        <w:t> </w:t>
      </w:r>
      <w:r w:rsidR="009350C8" w:rsidRPr="003D71BE">
        <w:rPr>
          <w:rFonts w:ascii="Times New Roman" w:eastAsia="Times New Roman" w:hAnsi="Times New Roman" w:cs="Times New Roman"/>
          <w:color w:val="auto"/>
          <w:sz w:val="24"/>
          <w:szCs w:val="24"/>
          <w:lang w:eastAsia="en-US"/>
        </w:rPr>
        <w:t>8</w:t>
      </w:r>
      <w:r w:rsidR="00D81070" w:rsidRPr="003D71BE">
        <w:rPr>
          <w:rFonts w:ascii="Times New Roman" w:eastAsia="Times New Roman" w:hAnsi="Times New Roman" w:cs="Times New Roman"/>
          <w:color w:val="auto"/>
          <w:sz w:val="24"/>
          <w:szCs w:val="24"/>
          <w:lang w:eastAsia="en-US"/>
        </w:rPr>
        <w:t> </w:t>
      </w:r>
      <w:r w:rsidR="00EE5F35" w:rsidRPr="003D71BE">
        <w:rPr>
          <w:rFonts w:ascii="Times New Roman" w:eastAsia="Times New Roman" w:hAnsi="Times New Roman" w:cs="Times New Roman"/>
          <w:color w:val="auto"/>
          <w:sz w:val="24"/>
          <w:szCs w:val="24"/>
          <w:lang w:eastAsia="en-US"/>
        </w:rPr>
        <w:t>«Перспективные топливные балансы»</w:t>
      </w:r>
      <w:bookmarkEnd w:id="199"/>
    </w:p>
    <w:p w14:paraId="1772D719" w14:textId="77777777" w:rsidR="009350C8" w:rsidRPr="003D71BE" w:rsidRDefault="009350C8" w:rsidP="009350C8">
      <w:pPr>
        <w:pStyle w:val="2"/>
        <w:spacing w:line="360" w:lineRule="auto"/>
        <w:ind w:left="0" w:firstLine="851"/>
        <w:rPr>
          <w:rFonts w:ascii="Times New Roman" w:hAnsi="Times New Roman"/>
          <w:b w:val="0"/>
          <w:i/>
          <w:color w:val="auto"/>
          <w:sz w:val="24"/>
          <w:szCs w:val="24"/>
          <w:lang w:val="ru-RU" w:eastAsia="ru-RU"/>
        </w:rPr>
      </w:pPr>
      <w:bookmarkStart w:id="200" w:name="_Toc525894729"/>
      <w:bookmarkStart w:id="201" w:name="_Toc535417893"/>
      <w:bookmarkStart w:id="202" w:name="_Toc8577857"/>
      <w:bookmarkStart w:id="203" w:name="_Toc50056924"/>
      <w:bookmarkStart w:id="204" w:name="_Toc188280959"/>
      <w:r w:rsidRPr="003D71BE">
        <w:rPr>
          <w:rFonts w:ascii="Times New Roman" w:hAnsi="Times New Roman"/>
          <w:i/>
          <w:color w:val="auto"/>
          <w:sz w:val="24"/>
          <w:szCs w:val="24"/>
          <w:lang w:val="ru-RU" w:eastAsia="ru-RU"/>
        </w:rPr>
        <w:t>8.1.</w:t>
      </w:r>
      <w:r w:rsidRPr="003D71BE">
        <w:rPr>
          <w:rFonts w:ascii="Times New Roman" w:hAnsi="Times New Roman"/>
          <w:i/>
          <w:color w:val="auto"/>
          <w:sz w:val="24"/>
          <w:szCs w:val="24"/>
          <w:lang w:val="ru-RU" w:eastAsia="ru-RU"/>
        </w:rPr>
        <w:tab/>
        <w:t>Перспективные топливные балансы для каждого источника тепловой энергии по видам основного, резервного и аварийного топлива на каждом этапе</w:t>
      </w:r>
      <w:bookmarkEnd w:id="200"/>
      <w:bookmarkEnd w:id="201"/>
      <w:bookmarkEnd w:id="202"/>
      <w:bookmarkEnd w:id="203"/>
      <w:bookmarkEnd w:id="204"/>
    </w:p>
    <w:p w14:paraId="4872DC23" w14:textId="77777777" w:rsidR="00E63B41" w:rsidRPr="003D71BE" w:rsidRDefault="00E63B41" w:rsidP="00E63B41">
      <w:pPr>
        <w:spacing w:line="360" w:lineRule="auto"/>
        <w:ind w:firstLine="709"/>
        <w:jc w:val="both"/>
      </w:pPr>
      <w:r w:rsidRPr="003D71BE">
        <w:t>Перспективные топливные балансы для каждого источника тепловой энергии в таблице 8.1.</w:t>
      </w:r>
    </w:p>
    <w:p w14:paraId="5F0ACF24" w14:textId="77777777" w:rsidR="00DE767D" w:rsidRPr="003D71BE" w:rsidRDefault="00DE767D" w:rsidP="00E63B41">
      <w:pPr>
        <w:spacing w:line="360" w:lineRule="auto"/>
        <w:ind w:firstLine="709"/>
        <w:jc w:val="both"/>
        <w:sectPr w:rsidR="00DE767D" w:rsidRPr="003D71BE" w:rsidSect="00DE767D">
          <w:pgSz w:w="11907" w:h="16840" w:code="9"/>
          <w:pgMar w:top="1134" w:right="1021" w:bottom="1134" w:left="1134" w:header="567" w:footer="567" w:gutter="0"/>
          <w:cols w:space="720"/>
          <w:docGrid w:linePitch="326"/>
        </w:sectPr>
      </w:pPr>
    </w:p>
    <w:p w14:paraId="3F53011C" w14:textId="115A401B" w:rsidR="009350C8" w:rsidRPr="003D71BE" w:rsidRDefault="009350C8" w:rsidP="00AA48DA">
      <w:pPr>
        <w:widowControl w:val="0"/>
        <w:jc w:val="center"/>
        <w:rPr>
          <w:rFonts w:eastAsia="Calibri"/>
          <w:b/>
          <w:lang w:eastAsia="en-US"/>
        </w:rPr>
      </w:pPr>
      <w:r w:rsidRPr="003D71BE">
        <w:rPr>
          <w:rFonts w:eastAsia="Calibri"/>
          <w:b/>
          <w:lang w:eastAsia="en-US"/>
        </w:rPr>
        <w:lastRenderedPageBreak/>
        <w:t xml:space="preserve">Таблица 8.1 – </w:t>
      </w:r>
      <w:r w:rsidR="00EB7C9D" w:rsidRPr="003D71BE">
        <w:rPr>
          <w:rFonts w:eastAsia="Calibri"/>
          <w:b/>
        </w:rPr>
        <w:t>Перспективные топливные балансы для каждого источника тепловой энергии</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365"/>
        <w:gridCol w:w="1424"/>
        <w:gridCol w:w="1110"/>
        <w:gridCol w:w="1118"/>
        <w:gridCol w:w="734"/>
        <w:gridCol w:w="734"/>
        <w:gridCol w:w="734"/>
        <w:gridCol w:w="734"/>
        <w:gridCol w:w="734"/>
        <w:gridCol w:w="734"/>
        <w:gridCol w:w="734"/>
        <w:gridCol w:w="734"/>
        <w:gridCol w:w="734"/>
        <w:gridCol w:w="734"/>
        <w:gridCol w:w="734"/>
        <w:gridCol w:w="734"/>
        <w:gridCol w:w="737"/>
      </w:tblGrid>
      <w:tr w:rsidR="003D71BE" w:rsidRPr="003D71BE" w14:paraId="415561BA" w14:textId="77777777" w:rsidTr="00A226F9">
        <w:trPr>
          <w:trHeight w:val="23"/>
          <w:tblHeader/>
          <w:jc w:val="center"/>
        </w:trPr>
        <w:tc>
          <w:tcPr>
            <w:tcW w:w="469" w:type="pct"/>
            <w:vMerge w:val="restart"/>
            <w:shd w:val="clear" w:color="auto" w:fill="auto"/>
            <w:vAlign w:val="center"/>
            <w:hideMark/>
          </w:tcPr>
          <w:p w14:paraId="5B1688CA" w14:textId="77777777" w:rsidR="00DE767D" w:rsidRPr="003D71BE" w:rsidRDefault="00DE767D" w:rsidP="00A226F9">
            <w:pPr>
              <w:jc w:val="center"/>
              <w:rPr>
                <w:b/>
                <w:sz w:val="18"/>
                <w:szCs w:val="18"/>
              </w:rPr>
            </w:pPr>
            <w:r w:rsidRPr="003D71BE">
              <w:rPr>
                <w:b/>
                <w:sz w:val="18"/>
                <w:szCs w:val="18"/>
              </w:rPr>
              <w:t>Наименование котельной</w:t>
            </w:r>
          </w:p>
        </w:tc>
        <w:tc>
          <w:tcPr>
            <w:tcW w:w="489" w:type="pct"/>
            <w:vMerge w:val="restart"/>
            <w:shd w:val="clear" w:color="auto" w:fill="auto"/>
            <w:vAlign w:val="center"/>
            <w:hideMark/>
          </w:tcPr>
          <w:p w14:paraId="0A8A9862" w14:textId="77777777" w:rsidR="00DE767D" w:rsidRPr="003D71BE" w:rsidRDefault="00DE767D" w:rsidP="00A226F9">
            <w:pPr>
              <w:jc w:val="center"/>
              <w:rPr>
                <w:b/>
                <w:sz w:val="18"/>
                <w:szCs w:val="18"/>
              </w:rPr>
            </w:pPr>
            <w:r w:rsidRPr="003D71BE">
              <w:rPr>
                <w:b/>
                <w:sz w:val="18"/>
                <w:szCs w:val="18"/>
              </w:rPr>
              <w:t>Вид показателя</w:t>
            </w:r>
          </w:p>
        </w:tc>
        <w:tc>
          <w:tcPr>
            <w:tcW w:w="381" w:type="pct"/>
            <w:vMerge w:val="restart"/>
            <w:shd w:val="clear" w:color="auto" w:fill="auto"/>
            <w:vAlign w:val="center"/>
            <w:hideMark/>
          </w:tcPr>
          <w:p w14:paraId="0204A9C4" w14:textId="77777777" w:rsidR="00DE767D" w:rsidRPr="003D71BE" w:rsidRDefault="00DE767D" w:rsidP="00A226F9">
            <w:pPr>
              <w:jc w:val="center"/>
              <w:rPr>
                <w:b/>
                <w:sz w:val="18"/>
                <w:szCs w:val="18"/>
              </w:rPr>
            </w:pPr>
            <w:r w:rsidRPr="003D71BE">
              <w:rPr>
                <w:b/>
                <w:sz w:val="18"/>
                <w:szCs w:val="18"/>
              </w:rPr>
              <w:t>Вид топлива / Период</w:t>
            </w:r>
          </w:p>
        </w:tc>
        <w:tc>
          <w:tcPr>
            <w:tcW w:w="384" w:type="pct"/>
            <w:vMerge w:val="restart"/>
            <w:shd w:val="clear" w:color="auto" w:fill="auto"/>
            <w:vAlign w:val="center"/>
            <w:hideMark/>
          </w:tcPr>
          <w:p w14:paraId="07F18698" w14:textId="77777777" w:rsidR="00DE767D" w:rsidRPr="003D71BE" w:rsidRDefault="00DE767D" w:rsidP="00A226F9">
            <w:pPr>
              <w:jc w:val="center"/>
              <w:rPr>
                <w:b/>
                <w:sz w:val="18"/>
                <w:szCs w:val="18"/>
              </w:rPr>
            </w:pPr>
            <w:r w:rsidRPr="003D71BE">
              <w:rPr>
                <w:b/>
                <w:sz w:val="18"/>
                <w:szCs w:val="18"/>
              </w:rPr>
              <w:t>Ед. изм.</w:t>
            </w:r>
          </w:p>
        </w:tc>
        <w:tc>
          <w:tcPr>
            <w:tcW w:w="3277" w:type="pct"/>
            <w:gridSpan w:val="13"/>
            <w:shd w:val="clear" w:color="auto" w:fill="auto"/>
            <w:vAlign w:val="center"/>
          </w:tcPr>
          <w:p w14:paraId="57C52626" w14:textId="77777777" w:rsidR="00DE767D" w:rsidRPr="003D71BE" w:rsidRDefault="00DE767D" w:rsidP="00A226F9">
            <w:pPr>
              <w:jc w:val="center"/>
              <w:rPr>
                <w:b/>
                <w:sz w:val="18"/>
                <w:szCs w:val="18"/>
              </w:rPr>
            </w:pPr>
            <w:r w:rsidRPr="003D71BE">
              <w:rPr>
                <w:b/>
                <w:sz w:val="18"/>
                <w:szCs w:val="18"/>
              </w:rPr>
              <w:t>год</w:t>
            </w:r>
          </w:p>
        </w:tc>
      </w:tr>
      <w:tr w:rsidR="003D71BE" w:rsidRPr="003D71BE" w14:paraId="70F7EED5" w14:textId="77777777" w:rsidTr="00A226F9">
        <w:trPr>
          <w:trHeight w:val="23"/>
          <w:tblHeader/>
          <w:jc w:val="center"/>
        </w:trPr>
        <w:tc>
          <w:tcPr>
            <w:tcW w:w="469" w:type="pct"/>
            <w:vMerge/>
            <w:shd w:val="clear" w:color="auto" w:fill="auto"/>
            <w:vAlign w:val="center"/>
            <w:hideMark/>
          </w:tcPr>
          <w:p w14:paraId="0392F6A3" w14:textId="77777777" w:rsidR="00DE767D" w:rsidRPr="003D71BE" w:rsidRDefault="00DE767D" w:rsidP="00A226F9">
            <w:pPr>
              <w:jc w:val="center"/>
              <w:rPr>
                <w:b/>
                <w:sz w:val="18"/>
                <w:szCs w:val="18"/>
              </w:rPr>
            </w:pPr>
          </w:p>
        </w:tc>
        <w:tc>
          <w:tcPr>
            <w:tcW w:w="489" w:type="pct"/>
            <w:vMerge/>
            <w:shd w:val="clear" w:color="auto" w:fill="auto"/>
            <w:vAlign w:val="center"/>
            <w:hideMark/>
          </w:tcPr>
          <w:p w14:paraId="380C8B6E" w14:textId="77777777" w:rsidR="00DE767D" w:rsidRPr="003D71BE" w:rsidRDefault="00DE767D" w:rsidP="00A226F9">
            <w:pPr>
              <w:jc w:val="center"/>
              <w:rPr>
                <w:b/>
                <w:sz w:val="18"/>
                <w:szCs w:val="18"/>
              </w:rPr>
            </w:pPr>
          </w:p>
        </w:tc>
        <w:tc>
          <w:tcPr>
            <w:tcW w:w="381" w:type="pct"/>
            <w:vMerge/>
            <w:shd w:val="clear" w:color="auto" w:fill="auto"/>
            <w:vAlign w:val="center"/>
            <w:hideMark/>
          </w:tcPr>
          <w:p w14:paraId="544DC7FC" w14:textId="77777777" w:rsidR="00DE767D" w:rsidRPr="003D71BE" w:rsidRDefault="00DE767D" w:rsidP="00A226F9">
            <w:pPr>
              <w:jc w:val="center"/>
              <w:rPr>
                <w:b/>
                <w:sz w:val="18"/>
                <w:szCs w:val="18"/>
              </w:rPr>
            </w:pPr>
          </w:p>
        </w:tc>
        <w:tc>
          <w:tcPr>
            <w:tcW w:w="384" w:type="pct"/>
            <w:vMerge/>
            <w:shd w:val="clear" w:color="auto" w:fill="auto"/>
            <w:vAlign w:val="center"/>
            <w:hideMark/>
          </w:tcPr>
          <w:p w14:paraId="46FE0442" w14:textId="77777777" w:rsidR="00DE767D" w:rsidRPr="003D71BE" w:rsidRDefault="00DE767D" w:rsidP="00A226F9">
            <w:pPr>
              <w:jc w:val="center"/>
              <w:rPr>
                <w:b/>
                <w:sz w:val="18"/>
                <w:szCs w:val="18"/>
              </w:rPr>
            </w:pPr>
          </w:p>
        </w:tc>
        <w:tc>
          <w:tcPr>
            <w:tcW w:w="252" w:type="pct"/>
            <w:shd w:val="clear" w:color="auto" w:fill="auto"/>
            <w:vAlign w:val="center"/>
            <w:hideMark/>
          </w:tcPr>
          <w:p w14:paraId="19F63F88" w14:textId="77777777" w:rsidR="00DE767D" w:rsidRPr="003D71BE" w:rsidRDefault="00DE767D" w:rsidP="00A226F9">
            <w:pPr>
              <w:jc w:val="center"/>
              <w:rPr>
                <w:b/>
                <w:sz w:val="18"/>
                <w:szCs w:val="18"/>
              </w:rPr>
            </w:pPr>
            <w:r w:rsidRPr="003D71BE">
              <w:rPr>
                <w:b/>
                <w:sz w:val="18"/>
                <w:szCs w:val="18"/>
              </w:rPr>
              <w:t>2023</w:t>
            </w:r>
          </w:p>
        </w:tc>
        <w:tc>
          <w:tcPr>
            <w:tcW w:w="252" w:type="pct"/>
            <w:shd w:val="clear" w:color="auto" w:fill="auto"/>
            <w:vAlign w:val="center"/>
            <w:hideMark/>
          </w:tcPr>
          <w:p w14:paraId="16EFF8EF" w14:textId="77777777" w:rsidR="00DE767D" w:rsidRPr="003D71BE" w:rsidRDefault="00DE767D" w:rsidP="00A226F9">
            <w:pPr>
              <w:jc w:val="center"/>
              <w:rPr>
                <w:b/>
                <w:sz w:val="18"/>
                <w:szCs w:val="18"/>
              </w:rPr>
            </w:pPr>
            <w:r w:rsidRPr="003D71BE">
              <w:rPr>
                <w:b/>
                <w:sz w:val="18"/>
                <w:szCs w:val="18"/>
              </w:rPr>
              <w:t>2024</w:t>
            </w:r>
          </w:p>
        </w:tc>
        <w:tc>
          <w:tcPr>
            <w:tcW w:w="252" w:type="pct"/>
            <w:shd w:val="clear" w:color="auto" w:fill="auto"/>
            <w:vAlign w:val="center"/>
            <w:hideMark/>
          </w:tcPr>
          <w:p w14:paraId="0F2DA8F7" w14:textId="77777777" w:rsidR="00DE767D" w:rsidRPr="003D71BE" w:rsidRDefault="00DE767D" w:rsidP="00A226F9">
            <w:pPr>
              <w:jc w:val="center"/>
              <w:rPr>
                <w:b/>
                <w:sz w:val="18"/>
                <w:szCs w:val="18"/>
              </w:rPr>
            </w:pPr>
            <w:r w:rsidRPr="003D71BE">
              <w:rPr>
                <w:b/>
                <w:sz w:val="18"/>
                <w:szCs w:val="18"/>
              </w:rPr>
              <w:t>2025</w:t>
            </w:r>
          </w:p>
        </w:tc>
        <w:tc>
          <w:tcPr>
            <w:tcW w:w="252" w:type="pct"/>
            <w:shd w:val="clear" w:color="auto" w:fill="auto"/>
            <w:vAlign w:val="center"/>
            <w:hideMark/>
          </w:tcPr>
          <w:p w14:paraId="65B7D1C9" w14:textId="77777777" w:rsidR="00DE767D" w:rsidRPr="003D71BE" w:rsidRDefault="00DE767D" w:rsidP="00A226F9">
            <w:pPr>
              <w:jc w:val="center"/>
              <w:rPr>
                <w:b/>
                <w:sz w:val="18"/>
                <w:szCs w:val="18"/>
              </w:rPr>
            </w:pPr>
            <w:r w:rsidRPr="003D71BE">
              <w:rPr>
                <w:b/>
                <w:sz w:val="18"/>
                <w:szCs w:val="18"/>
              </w:rPr>
              <w:t>2026</w:t>
            </w:r>
          </w:p>
        </w:tc>
        <w:tc>
          <w:tcPr>
            <w:tcW w:w="252" w:type="pct"/>
            <w:shd w:val="clear" w:color="auto" w:fill="auto"/>
            <w:vAlign w:val="center"/>
            <w:hideMark/>
          </w:tcPr>
          <w:p w14:paraId="57F805DA" w14:textId="77777777" w:rsidR="00DE767D" w:rsidRPr="003D71BE" w:rsidRDefault="00DE767D" w:rsidP="00A226F9">
            <w:pPr>
              <w:jc w:val="center"/>
              <w:rPr>
                <w:b/>
                <w:sz w:val="18"/>
                <w:szCs w:val="18"/>
              </w:rPr>
            </w:pPr>
            <w:r w:rsidRPr="003D71BE">
              <w:rPr>
                <w:b/>
                <w:sz w:val="18"/>
                <w:szCs w:val="18"/>
              </w:rPr>
              <w:t>2027</w:t>
            </w:r>
          </w:p>
        </w:tc>
        <w:tc>
          <w:tcPr>
            <w:tcW w:w="252" w:type="pct"/>
            <w:shd w:val="clear" w:color="auto" w:fill="auto"/>
            <w:vAlign w:val="center"/>
            <w:hideMark/>
          </w:tcPr>
          <w:p w14:paraId="6105635F" w14:textId="77777777" w:rsidR="00DE767D" w:rsidRPr="003D71BE" w:rsidRDefault="00DE767D" w:rsidP="00A226F9">
            <w:pPr>
              <w:jc w:val="center"/>
              <w:rPr>
                <w:b/>
                <w:sz w:val="18"/>
                <w:szCs w:val="18"/>
              </w:rPr>
            </w:pPr>
            <w:r w:rsidRPr="003D71BE">
              <w:rPr>
                <w:b/>
                <w:sz w:val="18"/>
                <w:szCs w:val="18"/>
              </w:rPr>
              <w:t>2028</w:t>
            </w:r>
          </w:p>
        </w:tc>
        <w:tc>
          <w:tcPr>
            <w:tcW w:w="252" w:type="pct"/>
            <w:shd w:val="clear" w:color="auto" w:fill="auto"/>
            <w:vAlign w:val="center"/>
            <w:hideMark/>
          </w:tcPr>
          <w:p w14:paraId="26C211EC" w14:textId="77777777" w:rsidR="00DE767D" w:rsidRPr="003D71BE" w:rsidRDefault="00DE767D" w:rsidP="00A226F9">
            <w:pPr>
              <w:jc w:val="center"/>
              <w:rPr>
                <w:b/>
                <w:sz w:val="18"/>
                <w:szCs w:val="18"/>
              </w:rPr>
            </w:pPr>
            <w:r w:rsidRPr="003D71BE">
              <w:rPr>
                <w:b/>
                <w:sz w:val="18"/>
                <w:szCs w:val="18"/>
              </w:rPr>
              <w:t>2029</w:t>
            </w:r>
          </w:p>
        </w:tc>
        <w:tc>
          <w:tcPr>
            <w:tcW w:w="252" w:type="pct"/>
            <w:shd w:val="clear" w:color="auto" w:fill="auto"/>
            <w:vAlign w:val="center"/>
            <w:hideMark/>
          </w:tcPr>
          <w:p w14:paraId="7E365F7A" w14:textId="77777777" w:rsidR="00DE767D" w:rsidRPr="003D71BE" w:rsidRDefault="00DE767D" w:rsidP="00A226F9">
            <w:pPr>
              <w:jc w:val="center"/>
              <w:rPr>
                <w:b/>
                <w:sz w:val="18"/>
                <w:szCs w:val="18"/>
              </w:rPr>
            </w:pPr>
            <w:r w:rsidRPr="003D71BE">
              <w:rPr>
                <w:b/>
                <w:sz w:val="18"/>
                <w:szCs w:val="18"/>
              </w:rPr>
              <w:t>2030</w:t>
            </w:r>
          </w:p>
        </w:tc>
        <w:tc>
          <w:tcPr>
            <w:tcW w:w="252" w:type="pct"/>
            <w:shd w:val="clear" w:color="auto" w:fill="auto"/>
            <w:vAlign w:val="center"/>
            <w:hideMark/>
          </w:tcPr>
          <w:p w14:paraId="06F9B5DF" w14:textId="77777777" w:rsidR="00DE767D" w:rsidRPr="003D71BE" w:rsidRDefault="00DE767D" w:rsidP="00A226F9">
            <w:pPr>
              <w:jc w:val="center"/>
              <w:rPr>
                <w:b/>
                <w:sz w:val="18"/>
                <w:szCs w:val="18"/>
              </w:rPr>
            </w:pPr>
            <w:r w:rsidRPr="003D71BE">
              <w:rPr>
                <w:b/>
                <w:sz w:val="18"/>
                <w:szCs w:val="18"/>
              </w:rPr>
              <w:t>2031</w:t>
            </w:r>
          </w:p>
        </w:tc>
        <w:tc>
          <w:tcPr>
            <w:tcW w:w="252" w:type="pct"/>
            <w:shd w:val="clear" w:color="auto" w:fill="auto"/>
            <w:vAlign w:val="center"/>
            <w:hideMark/>
          </w:tcPr>
          <w:p w14:paraId="34C2EAE1" w14:textId="77777777" w:rsidR="00DE767D" w:rsidRPr="003D71BE" w:rsidRDefault="00DE767D" w:rsidP="00A226F9">
            <w:pPr>
              <w:jc w:val="center"/>
              <w:rPr>
                <w:b/>
                <w:sz w:val="18"/>
                <w:szCs w:val="18"/>
              </w:rPr>
            </w:pPr>
            <w:r w:rsidRPr="003D71BE">
              <w:rPr>
                <w:b/>
                <w:sz w:val="18"/>
                <w:szCs w:val="18"/>
              </w:rPr>
              <w:t>2032</w:t>
            </w:r>
          </w:p>
        </w:tc>
        <w:tc>
          <w:tcPr>
            <w:tcW w:w="252" w:type="pct"/>
            <w:shd w:val="clear" w:color="auto" w:fill="auto"/>
            <w:vAlign w:val="center"/>
            <w:hideMark/>
          </w:tcPr>
          <w:p w14:paraId="34B97C6D" w14:textId="77777777" w:rsidR="00DE767D" w:rsidRPr="003D71BE" w:rsidRDefault="00DE767D" w:rsidP="00A226F9">
            <w:pPr>
              <w:jc w:val="center"/>
              <w:rPr>
                <w:b/>
                <w:sz w:val="18"/>
                <w:szCs w:val="18"/>
              </w:rPr>
            </w:pPr>
            <w:r w:rsidRPr="003D71BE">
              <w:rPr>
                <w:b/>
                <w:sz w:val="18"/>
                <w:szCs w:val="18"/>
              </w:rPr>
              <w:t>2033</w:t>
            </w:r>
          </w:p>
        </w:tc>
        <w:tc>
          <w:tcPr>
            <w:tcW w:w="252" w:type="pct"/>
            <w:shd w:val="clear" w:color="auto" w:fill="auto"/>
            <w:vAlign w:val="center"/>
            <w:hideMark/>
          </w:tcPr>
          <w:p w14:paraId="4AE72E66" w14:textId="77777777" w:rsidR="00DE767D" w:rsidRPr="003D71BE" w:rsidRDefault="00DE767D" w:rsidP="00A226F9">
            <w:pPr>
              <w:jc w:val="center"/>
              <w:rPr>
                <w:b/>
                <w:sz w:val="18"/>
                <w:szCs w:val="18"/>
              </w:rPr>
            </w:pPr>
            <w:r w:rsidRPr="003D71BE">
              <w:rPr>
                <w:b/>
                <w:sz w:val="18"/>
                <w:szCs w:val="18"/>
              </w:rPr>
              <w:t>2034</w:t>
            </w:r>
          </w:p>
        </w:tc>
        <w:tc>
          <w:tcPr>
            <w:tcW w:w="253" w:type="pct"/>
            <w:shd w:val="clear" w:color="auto" w:fill="auto"/>
            <w:vAlign w:val="center"/>
            <w:hideMark/>
          </w:tcPr>
          <w:p w14:paraId="21EBDFDD" w14:textId="77777777" w:rsidR="00DE767D" w:rsidRPr="003D71BE" w:rsidRDefault="00DE767D" w:rsidP="00A226F9">
            <w:pPr>
              <w:jc w:val="center"/>
              <w:rPr>
                <w:b/>
                <w:sz w:val="18"/>
                <w:szCs w:val="18"/>
              </w:rPr>
            </w:pPr>
            <w:r w:rsidRPr="003D71BE">
              <w:rPr>
                <w:b/>
                <w:sz w:val="18"/>
                <w:szCs w:val="18"/>
              </w:rPr>
              <w:t>2035-2040</w:t>
            </w:r>
          </w:p>
        </w:tc>
      </w:tr>
      <w:tr w:rsidR="003D71BE" w:rsidRPr="003D71BE" w14:paraId="2622F4D8" w14:textId="77777777" w:rsidTr="00A226F9">
        <w:trPr>
          <w:trHeight w:val="23"/>
          <w:jc w:val="center"/>
        </w:trPr>
        <w:tc>
          <w:tcPr>
            <w:tcW w:w="469" w:type="pct"/>
            <w:vMerge w:val="restart"/>
            <w:shd w:val="clear" w:color="auto" w:fill="auto"/>
            <w:vAlign w:val="center"/>
            <w:hideMark/>
          </w:tcPr>
          <w:p w14:paraId="72926181" w14:textId="77777777" w:rsidR="00DE767D" w:rsidRPr="003D71BE" w:rsidRDefault="00DE767D" w:rsidP="00A226F9">
            <w:pPr>
              <w:rPr>
                <w:sz w:val="18"/>
                <w:szCs w:val="18"/>
              </w:rPr>
            </w:pPr>
            <w:r w:rsidRPr="003D71BE">
              <w:rPr>
                <w:sz w:val="18"/>
                <w:szCs w:val="18"/>
              </w:rPr>
              <w:t>Котельная с. Корекозево</w:t>
            </w:r>
          </w:p>
        </w:tc>
        <w:tc>
          <w:tcPr>
            <w:tcW w:w="489" w:type="pct"/>
            <w:shd w:val="clear" w:color="auto" w:fill="auto"/>
            <w:vAlign w:val="center"/>
            <w:hideMark/>
          </w:tcPr>
          <w:p w14:paraId="74B38314" w14:textId="77777777" w:rsidR="00DE767D" w:rsidRPr="003D71BE" w:rsidRDefault="00DE767D" w:rsidP="00A226F9">
            <w:pPr>
              <w:rPr>
                <w:sz w:val="18"/>
                <w:szCs w:val="18"/>
              </w:rPr>
            </w:pPr>
            <w:r w:rsidRPr="003D71BE">
              <w:rPr>
                <w:sz w:val="18"/>
                <w:szCs w:val="18"/>
              </w:rPr>
              <w:t>Выработка тепловой энергии</w:t>
            </w:r>
          </w:p>
        </w:tc>
        <w:tc>
          <w:tcPr>
            <w:tcW w:w="381" w:type="pct"/>
            <w:shd w:val="clear" w:color="auto" w:fill="auto"/>
            <w:vAlign w:val="center"/>
            <w:hideMark/>
          </w:tcPr>
          <w:p w14:paraId="25B881CA" w14:textId="77777777" w:rsidR="00DE767D" w:rsidRPr="003D71BE" w:rsidRDefault="00DE767D" w:rsidP="00A226F9">
            <w:pPr>
              <w:rPr>
                <w:sz w:val="18"/>
                <w:szCs w:val="18"/>
              </w:rPr>
            </w:pPr>
            <w:r w:rsidRPr="003D71BE">
              <w:rPr>
                <w:sz w:val="18"/>
                <w:szCs w:val="18"/>
              </w:rPr>
              <w:t>газ</w:t>
            </w:r>
          </w:p>
        </w:tc>
        <w:tc>
          <w:tcPr>
            <w:tcW w:w="384" w:type="pct"/>
            <w:shd w:val="clear" w:color="auto" w:fill="auto"/>
            <w:vAlign w:val="center"/>
            <w:hideMark/>
          </w:tcPr>
          <w:p w14:paraId="3257EF09" w14:textId="77777777" w:rsidR="00DE767D" w:rsidRPr="003D71BE" w:rsidRDefault="00DE767D" w:rsidP="00A226F9">
            <w:pPr>
              <w:rPr>
                <w:sz w:val="18"/>
                <w:szCs w:val="18"/>
              </w:rPr>
            </w:pPr>
            <w:r w:rsidRPr="003D71BE">
              <w:rPr>
                <w:sz w:val="18"/>
                <w:szCs w:val="18"/>
              </w:rPr>
              <w:t>Гкал в год</w:t>
            </w:r>
          </w:p>
        </w:tc>
        <w:tc>
          <w:tcPr>
            <w:tcW w:w="252" w:type="pct"/>
            <w:shd w:val="clear" w:color="auto" w:fill="auto"/>
            <w:vAlign w:val="center"/>
            <w:hideMark/>
          </w:tcPr>
          <w:p w14:paraId="7279FF23" w14:textId="77777777" w:rsidR="00DE767D" w:rsidRPr="003D71BE" w:rsidRDefault="00DE767D" w:rsidP="00A226F9">
            <w:pPr>
              <w:jc w:val="center"/>
              <w:rPr>
                <w:sz w:val="18"/>
                <w:szCs w:val="18"/>
              </w:rPr>
            </w:pPr>
            <w:r w:rsidRPr="003D71BE">
              <w:rPr>
                <w:sz w:val="18"/>
                <w:szCs w:val="18"/>
              </w:rPr>
              <w:t>747</w:t>
            </w:r>
          </w:p>
        </w:tc>
        <w:tc>
          <w:tcPr>
            <w:tcW w:w="252" w:type="pct"/>
            <w:shd w:val="clear" w:color="auto" w:fill="auto"/>
            <w:vAlign w:val="center"/>
            <w:hideMark/>
          </w:tcPr>
          <w:p w14:paraId="4D3DDDDF" w14:textId="77777777" w:rsidR="00DE767D" w:rsidRPr="003D71BE" w:rsidRDefault="00DE767D" w:rsidP="00A226F9">
            <w:pPr>
              <w:jc w:val="center"/>
              <w:rPr>
                <w:sz w:val="18"/>
                <w:szCs w:val="18"/>
              </w:rPr>
            </w:pPr>
            <w:r w:rsidRPr="003D71BE">
              <w:rPr>
                <w:sz w:val="18"/>
                <w:szCs w:val="18"/>
              </w:rPr>
              <w:t>747</w:t>
            </w:r>
          </w:p>
        </w:tc>
        <w:tc>
          <w:tcPr>
            <w:tcW w:w="252" w:type="pct"/>
            <w:shd w:val="clear" w:color="auto" w:fill="auto"/>
            <w:vAlign w:val="center"/>
            <w:hideMark/>
          </w:tcPr>
          <w:p w14:paraId="59758D1A" w14:textId="77777777" w:rsidR="00DE767D" w:rsidRPr="003D71BE" w:rsidRDefault="00DE767D" w:rsidP="00A226F9">
            <w:pPr>
              <w:jc w:val="center"/>
              <w:rPr>
                <w:sz w:val="18"/>
                <w:szCs w:val="18"/>
              </w:rPr>
            </w:pPr>
            <w:r w:rsidRPr="003D71BE">
              <w:rPr>
                <w:sz w:val="18"/>
                <w:szCs w:val="18"/>
              </w:rPr>
              <w:t>747</w:t>
            </w:r>
          </w:p>
        </w:tc>
        <w:tc>
          <w:tcPr>
            <w:tcW w:w="252" w:type="pct"/>
            <w:shd w:val="clear" w:color="auto" w:fill="auto"/>
            <w:vAlign w:val="center"/>
            <w:hideMark/>
          </w:tcPr>
          <w:p w14:paraId="0DB2F72A" w14:textId="77777777" w:rsidR="00DE767D" w:rsidRPr="003D71BE" w:rsidRDefault="00DE767D" w:rsidP="00A226F9">
            <w:pPr>
              <w:jc w:val="center"/>
              <w:rPr>
                <w:sz w:val="18"/>
                <w:szCs w:val="18"/>
              </w:rPr>
            </w:pPr>
            <w:r w:rsidRPr="003D71BE">
              <w:rPr>
                <w:sz w:val="18"/>
                <w:szCs w:val="18"/>
              </w:rPr>
              <w:t>747</w:t>
            </w:r>
          </w:p>
        </w:tc>
        <w:tc>
          <w:tcPr>
            <w:tcW w:w="252" w:type="pct"/>
            <w:shd w:val="clear" w:color="auto" w:fill="auto"/>
            <w:vAlign w:val="center"/>
            <w:hideMark/>
          </w:tcPr>
          <w:p w14:paraId="25C0BC22" w14:textId="77777777" w:rsidR="00DE767D" w:rsidRPr="003D71BE" w:rsidRDefault="00DE767D" w:rsidP="00A226F9">
            <w:pPr>
              <w:jc w:val="center"/>
              <w:rPr>
                <w:sz w:val="18"/>
                <w:szCs w:val="18"/>
              </w:rPr>
            </w:pPr>
            <w:r w:rsidRPr="003D71BE">
              <w:rPr>
                <w:sz w:val="18"/>
                <w:szCs w:val="18"/>
              </w:rPr>
              <w:t>747</w:t>
            </w:r>
          </w:p>
        </w:tc>
        <w:tc>
          <w:tcPr>
            <w:tcW w:w="252" w:type="pct"/>
            <w:shd w:val="clear" w:color="auto" w:fill="auto"/>
            <w:vAlign w:val="center"/>
            <w:hideMark/>
          </w:tcPr>
          <w:p w14:paraId="6DFE2ED4" w14:textId="77777777" w:rsidR="00DE767D" w:rsidRPr="003D71BE" w:rsidRDefault="00DE767D" w:rsidP="00A226F9">
            <w:pPr>
              <w:jc w:val="center"/>
              <w:rPr>
                <w:sz w:val="18"/>
                <w:szCs w:val="18"/>
              </w:rPr>
            </w:pPr>
            <w:r w:rsidRPr="003D71BE">
              <w:rPr>
                <w:sz w:val="18"/>
                <w:szCs w:val="18"/>
              </w:rPr>
              <w:t>747</w:t>
            </w:r>
          </w:p>
        </w:tc>
        <w:tc>
          <w:tcPr>
            <w:tcW w:w="252" w:type="pct"/>
            <w:shd w:val="clear" w:color="auto" w:fill="auto"/>
            <w:vAlign w:val="center"/>
            <w:hideMark/>
          </w:tcPr>
          <w:p w14:paraId="4B5769FC" w14:textId="77777777" w:rsidR="00DE767D" w:rsidRPr="003D71BE" w:rsidRDefault="00DE767D" w:rsidP="00A226F9">
            <w:pPr>
              <w:jc w:val="center"/>
              <w:rPr>
                <w:sz w:val="18"/>
                <w:szCs w:val="18"/>
              </w:rPr>
            </w:pPr>
            <w:r w:rsidRPr="003D71BE">
              <w:rPr>
                <w:sz w:val="18"/>
                <w:szCs w:val="18"/>
              </w:rPr>
              <w:t>747</w:t>
            </w:r>
          </w:p>
        </w:tc>
        <w:tc>
          <w:tcPr>
            <w:tcW w:w="252" w:type="pct"/>
            <w:shd w:val="clear" w:color="auto" w:fill="auto"/>
            <w:vAlign w:val="center"/>
            <w:hideMark/>
          </w:tcPr>
          <w:p w14:paraId="7389C2D5" w14:textId="77777777" w:rsidR="00DE767D" w:rsidRPr="003D71BE" w:rsidRDefault="00DE767D" w:rsidP="00A226F9">
            <w:pPr>
              <w:jc w:val="center"/>
              <w:rPr>
                <w:sz w:val="18"/>
                <w:szCs w:val="18"/>
              </w:rPr>
            </w:pPr>
            <w:r w:rsidRPr="003D71BE">
              <w:rPr>
                <w:sz w:val="18"/>
                <w:szCs w:val="18"/>
              </w:rPr>
              <w:t>747</w:t>
            </w:r>
          </w:p>
        </w:tc>
        <w:tc>
          <w:tcPr>
            <w:tcW w:w="252" w:type="pct"/>
            <w:shd w:val="clear" w:color="auto" w:fill="auto"/>
            <w:vAlign w:val="center"/>
            <w:hideMark/>
          </w:tcPr>
          <w:p w14:paraId="070460DD" w14:textId="77777777" w:rsidR="00DE767D" w:rsidRPr="003D71BE" w:rsidRDefault="00DE767D" w:rsidP="00A226F9">
            <w:pPr>
              <w:jc w:val="center"/>
              <w:rPr>
                <w:sz w:val="18"/>
                <w:szCs w:val="18"/>
              </w:rPr>
            </w:pPr>
            <w:r w:rsidRPr="003D71BE">
              <w:rPr>
                <w:sz w:val="18"/>
                <w:szCs w:val="18"/>
              </w:rPr>
              <w:t>747</w:t>
            </w:r>
          </w:p>
        </w:tc>
        <w:tc>
          <w:tcPr>
            <w:tcW w:w="252" w:type="pct"/>
            <w:shd w:val="clear" w:color="auto" w:fill="auto"/>
            <w:vAlign w:val="center"/>
            <w:hideMark/>
          </w:tcPr>
          <w:p w14:paraId="4E04BEF3" w14:textId="77777777" w:rsidR="00DE767D" w:rsidRPr="003D71BE" w:rsidRDefault="00DE767D" w:rsidP="00A226F9">
            <w:pPr>
              <w:jc w:val="center"/>
              <w:rPr>
                <w:sz w:val="18"/>
                <w:szCs w:val="18"/>
              </w:rPr>
            </w:pPr>
            <w:r w:rsidRPr="003D71BE">
              <w:rPr>
                <w:sz w:val="18"/>
                <w:szCs w:val="18"/>
              </w:rPr>
              <w:t>747</w:t>
            </w:r>
          </w:p>
        </w:tc>
        <w:tc>
          <w:tcPr>
            <w:tcW w:w="252" w:type="pct"/>
            <w:shd w:val="clear" w:color="auto" w:fill="auto"/>
            <w:vAlign w:val="center"/>
            <w:hideMark/>
          </w:tcPr>
          <w:p w14:paraId="271E40C1" w14:textId="77777777" w:rsidR="00DE767D" w:rsidRPr="003D71BE" w:rsidRDefault="00DE767D" w:rsidP="00A226F9">
            <w:pPr>
              <w:jc w:val="center"/>
              <w:rPr>
                <w:sz w:val="18"/>
                <w:szCs w:val="18"/>
              </w:rPr>
            </w:pPr>
            <w:r w:rsidRPr="003D71BE">
              <w:rPr>
                <w:sz w:val="18"/>
                <w:szCs w:val="18"/>
              </w:rPr>
              <w:t>747</w:t>
            </w:r>
          </w:p>
        </w:tc>
        <w:tc>
          <w:tcPr>
            <w:tcW w:w="252" w:type="pct"/>
            <w:shd w:val="clear" w:color="auto" w:fill="auto"/>
            <w:vAlign w:val="center"/>
            <w:hideMark/>
          </w:tcPr>
          <w:p w14:paraId="4EA6E2BC" w14:textId="77777777" w:rsidR="00DE767D" w:rsidRPr="003D71BE" w:rsidRDefault="00DE767D" w:rsidP="00A226F9">
            <w:pPr>
              <w:jc w:val="center"/>
              <w:rPr>
                <w:sz w:val="18"/>
                <w:szCs w:val="18"/>
              </w:rPr>
            </w:pPr>
            <w:r w:rsidRPr="003D71BE">
              <w:rPr>
                <w:sz w:val="18"/>
                <w:szCs w:val="18"/>
              </w:rPr>
              <w:t>747</w:t>
            </w:r>
          </w:p>
        </w:tc>
        <w:tc>
          <w:tcPr>
            <w:tcW w:w="253" w:type="pct"/>
            <w:shd w:val="clear" w:color="auto" w:fill="auto"/>
            <w:vAlign w:val="center"/>
            <w:hideMark/>
          </w:tcPr>
          <w:p w14:paraId="73553018" w14:textId="77777777" w:rsidR="00DE767D" w:rsidRPr="003D71BE" w:rsidRDefault="00DE767D" w:rsidP="00A226F9">
            <w:pPr>
              <w:jc w:val="center"/>
              <w:rPr>
                <w:sz w:val="18"/>
                <w:szCs w:val="18"/>
              </w:rPr>
            </w:pPr>
            <w:r w:rsidRPr="003D71BE">
              <w:rPr>
                <w:sz w:val="18"/>
                <w:szCs w:val="18"/>
              </w:rPr>
              <w:t>747</w:t>
            </w:r>
          </w:p>
        </w:tc>
      </w:tr>
      <w:tr w:rsidR="003D71BE" w:rsidRPr="003D71BE" w14:paraId="29E4B48B" w14:textId="77777777" w:rsidTr="00A226F9">
        <w:trPr>
          <w:trHeight w:val="23"/>
          <w:jc w:val="center"/>
        </w:trPr>
        <w:tc>
          <w:tcPr>
            <w:tcW w:w="469" w:type="pct"/>
            <w:vMerge/>
            <w:shd w:val="clear" w:color="auto" w:fill="auto"/>
            <w:vAlign w:val="center"/>
            <w:hideMark/>
          </w:tcPr>
          <w:p w14:paraId="2617BA24" w14:textId="77777777" w:rsidR="00DE767D" w:rsidRPr="003D71BE" w:rsidRDefault="00DE767D" w:rsidP="00A226F9">
            <w:pPr>
              <w:rPr>
                <w:sz w:val="18"/>
                <w:szCs w:val="18"/>
              </w:rPr>
            </w:pPr>
          </w:p>
        </w:tc>
        <w:tc>
          <w:tcPr>
            <w:tcW w:w="489" w:type="pct"/>
            <w:shd w:val="clear" w:color="auto" w:fill="auto"/>
            <w:vAlign w:val="center"/>
            <w:hideMark/>
          </w:tcPr>
          <w:p w14:paraId="774CCF57" w14:textId="77777777" w:rsidR="00DE767D" w:rsidRPr="003D71BE" w:rsidRDefault="00DE767D" w:rsidP="00A226F9">
            <w:pPr>
              <w:rPr>
                <w:sz w:val="18"/>
                <w:szCs w:val="18"/>
              </w:rPr>
            </w:pPr>
            <w:r w:rsidRPr="003D71BE">
              <w:rPr>
                <w:sz w:val="18"/>
                <w:szCs w:val="18"/>
              </w:rPr>
              <w:t>Удельный расход условного топлива</w:t>
            </w:r>
          </w:p>
        </w:tc>
        <w:tc>
          <w:tcPr>
            <w:tcW w:w="381" w:type="pct"/>
            <w:vMerge w:val="restart"/>
            <w:shd w:val="clear" w:color="auto" w:fill="auto"/>
            <w:vAlign w:val="center"/>
            <w:hideMark/>
          </w:tcPr>
          <w:p w14:paraId="58BB3BC2" w14:textId="77777777" w:rsidR="00DE767D" w:rsidRPr="003D71BE" w:rsidRDefault="00DE767D" w:rsidP="00A226F9">
            <w:pPr>
              <w:rPr>
                <w:sz w:val="18"/>
                <w:szCs w:val="18"/>
              </w:rPr>
            </w:pPr>
            <w:r w:rsidRPr="003D71BE">
              <w:rPr>
                <w:sz w:val="18"/>
                <w:szCs w:val="18"/>
              </w:rPr>
              <w:t>природный газ</w:t>
            </w:r>
          </w:p>
        </w:tc>
        <w:tc>
          <w:tcPr>
            <w:tcW w:w="384" w:type="pct"/>
            <w:shd w:val="clear" w:color="auto" w:fill="auto"/>
            <w:vAlign w:val="center"/>
            <w:hideMark/>
          </w:tcPr>
          <w:p w14:paraId="21F064C2" w14:textId="77777777" w:rsidR="00DE767D" w:rsidRPr="003D71BE" w:rsidRDefault="00DE767D" w:rsidP="00A226F9">
            <w:pPr>
              <w:rPr>
                <w:sz w:val="18"/>
                <w:szCs w:val="18"/>
              </w:rPr>
            </w:pPr>
            <w:r w:rsidRPr="003D71BE">
              <w:rPr>
                <w:sz w:val="18"/>
                <w:szCs w:val="18"/>
              </w:rPr>
              <w:t>кг.у.т./Гкал</w:t>
            </w:r>
          </w:p>
        </w:tc>
        <w:tc>
          <w:tcPr>
            <w:tcW w:w="252" w:type="pct"/>
            <w:shd w:val="clear" w:color="auto" w:fill="auto"/>
            <w:vAlign w:val="center"/>
            <w:hideMark/>
          </w:tcPr>
          <w:p w14:paraId="1E5633CE" w14:textId="77777777" w:rsidR="00DE767D" w:rsidRPr="003D71BE" w:rsidRDefault="00DE767D" w:rsidP="00A226F9">
            <w:pPr>
              <w:jc w:val="center"/>
              <w:rPr>
                <w:sz w:val="18"/>
                <w:szCs w:val="18"/>
              </w:rPr>
            </w:pPr>
            <w:r w:rsidRPr="003D71BE">
              <w:rPr>
                <w:sz w:val="18"/>
                <w:szCs w:val="18"/>
              </w:rPr>
              <w:t>177</w:t>
            </w:r>
          </w:p>
        </w:tc>
        <w:tc>
          <w:tcPr>
            <w:tcW w:w="252" w:type="pct"/>
            <w:shd w:val="clear" w:color="auto" w:fill="auto"/>
            <w:vAlign w:val="center"/>
            <w:hideMark/>
          </w:tcPr>
          <w:p w14:paraId="6C0E2AB1" w14:textId="77777777" w:rsidR="00DE767D" w:rsidRPr="003D71BE" w:rsidRDefault="00DE767D" w:rsidP="00A226F9">
            <w:pPr>
              <w:jc w:val="center"/>
              <w:rPr>
                <w:sz w:val="18"/>
                <w:szCs w:val="18"/>
              </w:rPr>
            </w:pPr>
            <w:r w:rsidRPr="003D71BE">
              <w:rPr>
                <w:sz w:val="18"/>
                <w:szCs w:val="18"/>
              </w:rPr>
              <w:t>158</w:t>
            </w:r>
          </w:p>
        </w:tc>
        <w:tc>
          <w:tcPr>
            <w:tcW w:w="252" w:type="pct"/>
            <w:shd w:val="clear" w:color="auto" w:fill="auto"/>
            <w:vAlign w:val="center"/>
            <w:hideMark/>
          </w:tcPr>
          <w:p w14:paraId="7688C5BA" w14:textId="77777777" w:rsidR="00DE767D" w:rsidRPr="003D71BE" w:rsidRDefault="00DE767D" w:rsidP="00A226F9">
            <w:pPr>
              <w:jc w:val="center"/>
              <w:rPr>
                <w:sz w:val="18"/>
                <w:szCs w:val="18"/>
              </w:rPr>
            </w:pPr>
            <w:r w:rsidRPr="003D71BE">
              <w:rPr>
                <w:sz w:val="18"/>
                <w:szCs w:val="18"/>
              </w:rPr>
              <w:t>158</w:t>
            </w:r>
          </w:p>
        </w:tc>
        <w:tc>
          <w:tcPr>
            <w:tcW w:w="252" w:type="pct"/>
            <w:shd w:val="clear" w:color="auto" w:fill="auto"/>
            <w:vAlign w:val="center"/>
            <w:hideMark/>
          </w:tcPr>
          <w:p w14:paraId="78167378" w14:textId="77777777" w:rsidR="00DE767D" w:rsidRPr="003D71BE" w:rsidRDefault="00DE767D" w:rsidP="00A226F9">
            <w:pPr>
              <w:jc w:val="center"/>
              <w:rPr>
                <w:sz w:val="18"/>
                <w:szCs w:val="18"/>
              </w:rPr>
            </w:pPr>
            <w:r w:rsidRPr="003D71BE">
              <w:rPr>
                <w:sz w:val="18"/>
                <w:szCs w:val="18"/>
              </w:rPr>
              <w:t>158</w:t>
            </w:r>
          </w:p>
        </w:tc>
        <w:tc>
          <w:tcPr>
            <w:tcW w:w="252" w:type="pct"/>
            <w:shd w:val="clear" w:color="auto" w:fill="auto"/>
            <w:vAlign w:val="center"/>
            <w:hideMark/>
          </w:tcPr>
          <w:p w14:paraId="1058A906" w14:textId="77777777" w:rsidR="00DE767D" w:rsidRPr="003D71BE" w:rsidRDefault="00DE767D" w:rsidP="00A226F9">
            <w:pPr>
              <w:jc w:val="center"/>
              <w:rPr>
                <w:sz w:val="18"/>
                <w:szCs w:val="18"/>
              </w:rPr>
            </w:pPr>
            <w:r w:rsidRPr="003D71BE">
              <w:rPr>
                <w:sz w:val="18"/>
                <w:szCs w:val="18"/>
              </w:rPr>
              <w:t>158</w:t>
            </w:r>
          </w:p>
        </w:tc>
        <w:tc>
          <w:tcPr>
            <w:tcW w:w="252" w:type="pct"/>
            <w:shd w:val="clear" w:color="auto" w:fill="auto"/>
            <w:vAlign w:val="center"/>
            <w:hideMark/>
          </w:tcPr>
          <w:p w14:paraId="34590A58" w14:textId="77777777" w:rsidR="00DE767D" w:rsidRPr="003D71BE" w:rsidRDefault="00DE767D" w:rsidP="00A226F9">
            <w:pPr>
              <w:jc w:val="center"/>
              <w:rPr>
                <w:sz w:val="18"/>
                <w:szCs w:val="18"/>
              </w:rPr>
            </w:pPr>
            <w:r w:rsidRPr="003D71BE">
              <w:rPr>
                <w:sz w:val="18"/>
                <w:szCs w:val="18"/>
              </w:rPr>
              <w:t>158</w:t>
            </w:r>
          </w:p>
        </w:tc>
        <w:tc>
          <w:tcPr>
            <w:tcW w:w="252" w:type="pct"/>
            <w:shd w:val="clear" w:color="auto" w:fill="auto"/>
            <w:vAlign w:val="center"/>
            <w:hideMark/>
          </w:tcPr>
          <w:p w14:paraId="56EEB087" w14:textId="77777777" w:rsidR="00DE767D" w:rsidRPr="003D71BE" w:rsidRDefault="00DE767D" w:rsidP="00A226F9">
            <w:pPr>
              <w:jc w:val="center"/>
              <w:rPr>
                <w:sz w:val="18"/>
                <w:szCs w:val="18"/>
              </w:rPr>
            </w:pPr>
            <w:r w:rsidRPr="003D71BE">
              <w:rPr>
                <w:sz w:val="18"/>
                <w:szCs w:val="18"/>
              </w:rPr>
              <w:t>158</w:t>
            </w:r>
          </w:p>
        </w:tc>
        <w:tc>
          <w:tcPr>
            <w:tcW w:w="252" w:type="pct"/>
            <w:shd w:val="clear" w:color="auto" w:fill="auto"/>
            <w:vAlign w:val="center"/>
            <w:hideMark/>
          </w:tcPr>
          <w:p w14:paraId="1DF70DBA" w14:textId="77777777" w:rsidR="00DE767D" w:rsidRPr="003D71BE" w:rsidRDefault="00DE767D" w:rsidP="00A226F9">
            <w:pPr>
              <w:jc w:val="center"/>
              <w:rPr>
                <w:sz w:val="18"/>
                <w:szCs w:val="18"/>
              </w:rPr>
            </w:pPr>
            <w:r w:rsidRPr="003D71BE">
              <w:rPr>
                <w:sz w:val="18"/>
                <w:szCs w:val="18"/>
              </w:rPr>
              <w:t>158</w:t>
            </w:r>
          </w:p>
        </w:tc>
        <w:tc>
          <w:tcPr>
            <w:tcW w:w="252" w:type="pct"/>
            <w:shd w:val="clear" w:color="auto" w:fill="auto"/>
            <w:vAlign w:val="center"/>
            <w:hideMark/>
          </w:tcPr>
          <w:p w14:paraId="29D65484" w14:textId="77777777" w:rsidR="00DE767D" w:rsidRPr="003D71BE" w:rsidRDefault="00DE767D" w:rsidP="00A226F9">
            <w:pPr>
              <w:jc w:val="center"/>
              <w:rPr>
                <w:sz w:val="18"/>
                <w:szCs w:val="18"/>
              </w:rPr>
            </w:pPr>
            <w:r w:rsidRPr="003D71BE">
              <w:rPr>
                <w:sz w:val="18"/>
                <w:szCs w:val="18"/>
              </w:rPr>
              <w:t>158</w:t>
            </w:r>
          </w:p>
        </w:tc>
        <w:tc>
          <w:tcPr>
            <w:tcW w:w="252" w:type="pct"/>
            <w:shd w:val="clear" w:color="auto" w:fill="auto"/>
            <w:vAlign w:val="center"/>
            <w:hideMark/>
          </w:tcPr>
          <w:p w14:paraId="1E750B6B" w14:textId="77777777" w:rsidR="00DE767D" w:rsidRPr="003D71BE" w:rsidRDefault="00DE767D" w:rsidP="00A226F9">
            <w:pPr>
              <w:jc w:val="center"/>
              <w:rPr>
                <w:sz w:val="18"/>
                <w:szCs w:val="18"/>
              </w:rPr>
            </w:pPr>
            <w:r w:rsidRPr="003D71BE">
              <w:rPr>
                <w:sz w:val="18"/>
                <w:szCs w:val="18"/>
              </w:rPr>
              <w:t>158</w:t>
            </w:r>
          </w:p>
        </w:tc>
        <w:tc>
          <w:tcPr>
            <w:tcW w:w="252" w:type="pct"/>
            <w:shd w:val="clear" w:color="auto" w:fill="auto"/>
            <w:vAlign w:val="center"/>
            <w:hideMark/>
          </w:tcPr>
          <w:p w14:paraId="0B43DBF2" w14:textId="77777777" w:rsidR="00DE767D" w:rsidRPr="003D71BE" w:rsidRDefault="00DE767D" w:rsidP="00A226F9">
            <w:pPr>
              <w:jc w:val="center"/>
              <w:rPr>
                <w:sz w:val="18"/>
                <w:szCs w:val="18"/>
              </w:rPr>
            </w:pPr>
            <w:r w:rsidRPr="003D71BE">
              <w:rPr>
                <w:sz w:val="18"/>
                <w:szCs w:val="18"/>
              </w:rPr>
              <w:t>158</w:t>
            </w:r>
          </w:p>
        </w:tc>
        <w:tc>
          <w:tcPr>
            <w:tcW w:w="252" w:type="pct"/>
            <w:shd w:val="clear" w:color="auto" w:fill="auto"/>
            <w:vAlign w:val="center"/>
            <w:hideMark/>
          </w:tcPr>
          <w:p w14:paraId="45597EBF" w14:textId="77777777" w:rsidR="00DE767D" w:rsidRPr="003D71BE" w:rsidRDefault="00DE767D" w:rsidP="00A226F9">
            <w:pPr>
              <w:jc w:val="center"/>
              <w:rPr>
                <w:sz w:val="18"/>
                <w:szCs w:val="18"/>
              </w:rPr>
            </w:pPr>
            <w:r w:rsidRPr="003D71BE">
              <w:rPr>
                <w:sz w:val="18"/>
                <w:szCs w:val="18"/>
              </w:rPr>
              <w:t>158</w:t>
            </w:r>
          </w:p>
        </w:tc>
        <w:tc>
          <w:tcPr>
            <w:tcW w:w="253" w:type="pct"/>
            <w:shd w:val="clear" w:color="auto" w:fill="auto"/>
            <w:vAlign w:val="center"/>
            <w:hideMark/>
          </w:tcPr>
          <w:p w14:paraId="15604932" w14:textId="77777777" w:rsidR="00DE767D" w:rsidRPr="003D71BE" w:rsidRDefault="00DE767D" w:rsidP="00A226F9">
            <w:pPr>
              <w:jc w:val="center"/>
              <w:rPr>
                <w:sz w:val="18"/>
                <w:szCs w:val="18"/>
              </w:rPr>
            </w:pPr>
            <w:r w:rsidRPr="003D71BE">
              <w:rPr>
                <w:sz w:val="18"/>
                <w:szCs w:val="18"/>
              </w:rPr>
              <w:t>158</w:t>
            </w:r>
          </w:p>
        </w:tc>
      </w:tr>
      <w:tr w:rsidR="003D71BE" w:rsidRPr="003D71BE" w14:paraId="324A6FBF" w14:textId="77777777" w:rsidTr="00A226F9">
        <w:trPr>
          <w:trHeight w:val="23"/>
          <w:jc w:val="center"/>
        </w:trPr>
        <w:tc>
          <w:tcPr>
            <w:tcW w:w="469" w:type="pct"/>
            <w:vMerge/>
            <w:shd w:val="clear" w:color="auto" w:fill="auto"/>
            <w:vAlign w:val="center"/>
            <w:hideMark/>
          </w:tcPr>
          <w:p w14:paraId="45EF06DF" w14:textId="77777777" w:rsidR="00DE767D" w:rsidRPr="003D71BE" w:rsidRDefault="00DE767D" w:rsidP="00A226F9">
            <w:pPr>
              <w:rPr>
                <w:sz w:val="18"/>
                <w:szCs w:val="18"/>
              </w:rPr>
            </w:pPr>
          </w:p>
        </w:tc>
        <w:tc>
          <w:tcPr>
            <w:tcW w:w="489" w:type="pct"/>
            <w:shd w:val="clear" w:color="auto" w:fill="auto"/>
            <w:vAlign w:val="center"/>
            <w:hideMark/>
          </w:tcPr>
          <w:p w14:paraId="7DE772B3" w14:textId="77777777" w:rsidR="00DE767D" w:rsidRPr="003D71BE" w:rsidRDefault="00DE767D" w:rsidP="00A226F9">
            <w:pPr>
              <w:rPr>
                <w:sz w:val="18"/>
                <w:szCs w:val="18"/>
              </w:rPr>
            </w:pPr>
            <w:r w:rsidRPr="003D71BE">
              <w:rPr>
                <w:sz w:val="18"/>
                <w:szCs w:val="18"/>
              </w:rPr>
              <w:t>Расход условного топлива</w:t>
            </w:r>
          </w:p>
        </w:tc>
        <w:tc>
          <w:tcPr>
            <w:tcW w:w="381" w:type="pct"/>
            <w:vMerge/>
            <w:shd w:val="clear" w:color="auto" w:fill="auto"/>
            <w:vAlign w:val="center"/>
            <w:hideMark/>
          </w:tcPr>
          <w:p w14:paraId="33282720" w14:textId="77777777" w:rsidR="00DE767D" w:rsidRPr="003D71BE" w:rsidRDefault="00DE767D" w:rsidP="00A226F9">
            <w:pPr>
              <w:rPr>
                <w:sz w:val="18"/>
                <w:szCs w:val="18"/>
              </w:rPr>
            </w:pPr>
          </w:p>
        </w:tc>
        <w:tc>
          <w:tcPr>
            <w:tcW w:w="384" w:type="pct"/>
            <w:shd w:val="clear" w:color="auto" w:fill="auto"/>
            <w:vAlign w:val="center"/>
            <w:hideMark/>
          </w:tcPr>
          <w:p w14:paraId="2671D842" w14:textId="77777777" w:rsidR="00DE767D" w:rsidRPr="003D71BE" w:rsidRDefault="00DE767D" w:rsidP="00A226F9">
            <w:pPr>
              <w:rPr>
                <w:sz w:val="18"/>
                <w:szCs w:val="18"/>
              </w:rPr>
            </w:pPr>
            <w:r w:rsidRPr="003D71BE">
              <w:rPr>
                <w:sz w:val="18"/>
                <w:szCs w:val="18"/>
              </w:rPr>
              <w:t>т.у.т. в год</w:t>
            </w:r>
          </w:p>
        </w:tc>
        <w:tc>
          <w:tcPr>
            <w:tcW w:w="252" w:type="pct"/>
            <w:shd w:val="clear" w:color="auto" w:fill="auto"/>
            <w:vAlign w:val="center"/>
            <w:hideMark/>
          </w:tcPr>
          <w:p w14:paraId="78822973" w14:textId="77777777" w:rsidR="00DE767D" w:rsidRPr="003D71BE" w:rsidRDefault="00DE767D" w:rsidP="00A226F9">
            <w:pPr>
              <w:jc w:val="center"/>
              <w:rPr>
                <w:sz w:val="18"/>
                <w:szCs w:val="18"/>
              </w:rPr>
            </w:pPr>
            <w:r w:rsidRPr="003D71BE">
              <w:rPr>
                <w:sz w:val="18"/>
                <w:szCs w:val="18"/>
              </w:rPr>
              <w:t>132</w:t>
            </w:r>
          </w:p>
        </w:tc>
        <w:tc>
          <w:tcPr>
            <w:tcW w:w="252" w:type="pct"/>
            <w:shd w:val="clear" w:color="auto" w:fill="auto"/>
            <w:vAlign w:val="center"/>
            <w:hideMark/>
          </w:tcPr>
          <w:p w14:paraId="347D19F0" w14:textId="77777777" w:rsidR="00DE767D" w:rsidRPr="003D71BE" w:rsidRDefault="00DE767D" w:rsidP="00A226F9">
            <w:pPr>
              <w:jc w:val="center"/>
              <w:rPr>
                <w:sz w:val="18"/>
                <w:szCs w:val="18"/>
              </w:rPr>
            </w:pPr>
            <w:r w:rsidRPr="003D71BE">
              <w:rPr>
                <w:sz w:val="18"/>
                <w:szCs w:val="18"/>
              </w:rPr>
              <w:t>118</w:t>
            </w:r>
          </w:p>
        </w:tc>
        <w:tc>
          <w:tcPr>
            <w:tcW w:w="252" w:type="pct"/>
            <w:shd w:val="clear" w:color="auto" w:fill="auto"/>
            <w:vAlign w:val="center"/>
            <w:hideMark/>
          </w:tcPr>
          <w:p w14:paraId="3E58DB16" w14:textId="77777777" w:rsidR="00DE767D" w:rsidRPr="003D71BE" w:rsidRDefault="00DE767D" w:rsidP="00A226F9">
            <w:pPr>
              <w:jc w:val="center"/>
              <w:rPr>
                <w:sz w:val="18"/>
                <w:szCs w:val="18"/>
              </w:rPr>
            </w:pPr>
            <w:r w:rsidRPr="003D71BE">
              <w:rPr>
                <w:sz w:val="18"/>
                <w:szCs w:val="18"/>
              </w:rPr>
              <w:t>118</w:t>
            </w:r>
          </w:p>
        </w:tc>
        <w:tc>
          <w:tcPr>
            <w:tcW w:w="252" w:type="pct"/>
            <w:shd w:val="clear" w:color="auto" w:fill="auto"/>
            <w:vAlign w:val="center"/>
            <w:hideMark/>
          </w:tcPr>
          <w:p w14:paraId="71D9BF18" w14:textId="77777777" w:rsidR="00DE767D" w:rsidRPr="003D71BE" w:rsidRDefault="00DE767D" w:rsidP="00A226F9">
            <w:pPr>
              <w:jc w:val="center"/>
              <w:rPr>
                <w:sz w:val="18"/>
                <w:szCs w:val="18"/>
              </w:rPr>
            </w:pPr>
            <w:r w:rsidRPr="003D71BE">
              <w:rPr>
                <w:sz w:val="18"/>
                <w:szCs w:val="18"/>
              </w:rPr>
              <w:t>118</w:t>
            </w:r>
          </w:p>
        </w:tc>
        <w:tc>
          <w:tcPr>
            <w:tcW w:w="252" w:type="pct"/>
            <w:shd w:val="clear" w:color="auto" w:fill="auto"/>
            <w:vAlign w:val="center"/>
            <w:hideMark/>
          </w:tcPr>
          <w:p w14:paraId="4984EF55" w14:textId="77777777" w:rsidR="00DE767D" w:rsidRPr="003D71BE" w:rsidRDefault="00DE767D" w:rsidP="00A226F9">
            <w:pPr>
              <w:jc w:val="center"/>
              <w:rPr>
                <w:sz w:val="18"/>
                <w:szCs w:val="18"/>
              </w:rPr>
            </w:pPr>
            <w:r w:rsidRPr="003D71BE">
              <w:rPr>
                <w:sz w:val="18"/>
                <w:szCs w:val="18"/>
              </w:rPr>
              <w:t>118</w:t>
            </w:r>
          </w:p>
        </w:tc>
        <w:tc>
          <w:tcPr>
            <w:tcW w:w="252" w:type="pct"/>
            <w:shd w:val="clear" w:color="auto" w:fill="auto"/>
            <w:vAlign w:val="center"/>
            <w:hideMark/>
          </w:tcPr>
          <w:p w14:paraId="0BDE7436" w14:textId="77777777" w:rsidR="00DE767D" w:rsidRPr="003D71BE" w:rsidRDefault="00DE767D" w:rsidP="00A226F9">
            <w:pPr>
              <w:jc w:val="center"/>
              <w:rPr>
                <w:sz w:val="18"/>
                <w:szCs w:val="18"/>
              </w:rPr>
            </w:pPr>
            <w:r w:rsidRPr="003D71BE">
              <w:rPr>
                <w:sz w:val="18"/>
                <w:szCs w:val="18"/>
              </w:rPr>
              <w:t>118</w:t>
            </w:r>
          </w:p>
        </w:tc>
        <w:tc>
          <w:tcPr>
            <w:tcW w:w="252" w:type="pct"/>
            <w:shd w:val="clear" w:color="auto" w:fill="auto"/>
            <w:vAlign w:val="center"/>
            <w:hideMark/>
          </w:tcPr>
          <w:p w14:paraId="701CF768" w14:textId="77777777" w:rsidR="00DE767D" w:rsidRPr="003D71BE" w:rsidRDefault="00DE767D" w:rsidP="00A226F9">
            <w:pPr>
              <w:jc w:val="center"/>
              <w:rPr>
                <w:sz w:val="18"/>
                <w:szCs w:val="18"/>
              </w:rPr>
            </w:pPr>
            <w:r w:rsidRPr="003D71BE">
              <w:rPr>
                <w:sz w:val="18"/>
                <w:szCs w:val="18"/>
              </w:rPr>
              <w:t>118</w:t>
            </w:r>
          </w:p>
        </w:tc>
        <w:tc>
          <w:tcPr>
            <w:tcW w:w="252" w:type="pct"/>
            <w:shd w:val="clear" w:color="auto" w:fill="auto"/>
            <w:vAlign w:val="center"/>
            <w:hideMark/>
          </w:tcPr>
          <w:p w14:paraId="224C4F0A" w14:textId="77777777" w:rsidR="00DE767D" w:rsidRPr="003D71BE" w:rsidRDefault="00DE767D" w:rsidP="00A226F9">
            <w:pPr>
              <w:jc w:val="center"/>
              <w:rPr>
                <w:sz w:val="18"/>
                <w:szCs w:val="18"/>
              </w:rPr>
            </w:pPr>
            <w:r w:rsidRPr="003D71BE">
              <w:rPr>
                <w:sz w:val="18"/>
                <w:szCs w:val="18"/>
              </w:rPr>
              <w:t>118</w:t>
            </w:r>
          </w:p>
        </w:tc>
        <w:tc>
          <w:tcPr>
            <w:tcW w:w="252" w:type="pct"/>
            <w:shd w:val="clear" w:color="auto" w:fill="auto"/>
            <w:vAlign w:val="center"/>
            <w:hideMark/>
          </w:tcPr>
          <w:p w14:paraId="6480E8A7" w14:textId="77777777" w:rsidR="00DE767D" w:rsidRPr="003D71BE" w:rsidRDefault="00DE767D" w:rsidP="00A226F9">
            <w:pPr>
              <w:jc w:val="center"/>
              <w:rPr>
                <w:sz w:val="18"/>
                <w:szCs w:val="18"/>
              </w:rPr>
            </w:pPr>
            <w:r w:rsidRPr="003D71BE">
              <w:rPr>
                <w:sz w:val="18"/>
                <w:szCs w:val="18"/>
              </w:rPr>
              <w:t>118</w:t>
            </w:r>
          </w:p>
        </w:tc>
        <w:tc>
          <w:tcPr>
            <w:tcW w:w="252" w:type="pct"/>
            <w:shd w:val="clear" w:color="auto" w:fill="auto"/>
            <w:vAlign w:val="center"/>
            <w:hideMark/>
          </w:tcPr>
          <w:p w14:paraId="406A4D72" w14:textId="77777777" w:rsidR="00DE767D" w:rsidRPr="003D71BE" w:rsidRDefault="00DE767D" w:rsidP="00A226F9">
            <w:pPr>
              <w:jc w:val="center"/>
              <w:rPr>
                <w:sz w:val="18"/>
                <w:szCs w:val="18"/>
              </w:rPr>
            </w:pPr>
            <w:r w:rsidRPr="003D71BE">
              <w:rPr>
                <w:sz w:val="18"/>
                <w:szCs w:val="18"/>
              </w:rPr>
              <w:t>118</w:t>
            </w:r>
          </w:p>
        </w:tc>
        <w:tc>
          <w:tcPr>
            <w:tcW w:w="252" w:type="pct"/>
            <w:shd w:val="clear" w:color="auto" w:fill="auto"/>
            <w:vAlign w:val="center"/>
            <w:hideMark/>
          </w:tcPr>
          <w:p w14:paraId="4929F524" w14:textId="77777777" w:rsidR="00DE767D" w:rsidRPr="003D71BE" w:rsidRDefault="00DE767D" w:rsidP="00A226F9">
            <w:pPr>
              <w:jc w:val="center"/>
              <w:rPr>
                <w:sz w:val="18"/>
                <w:szCs w:val="18"/>
              </w:rPr>
            </w:pPr>
            <w:r w:rsidRPr="003D71BE">
              <w:rPr>
                <w:sz w:val="18"/>
                <w:szCs w:val="18"/>
              </w:rPr>
              <w:t>118</w:t>
            </w:r>
          </w:p>
        </w:tc>
        <w:tc>
          <w:tcPr>
            <w:tcW w:w="252" w:type="pct"/>
            <w:shd w:val="clear" w:color="auto" w:fill="auto"/>
            <w:vAlign w:val="center"/>
            <w:hideMark/>
          </w:tcPr>
          <w:p w14:paraId="69AE410A" w14:textId="77777777" w:rsidR="00DE767D" w:rsidRPr="003D71BE" w:rsidRDefault="00DE767D" w:rsidP="00A226F9">
            <w:pPr>
              <w:jc w:val="center"/>
              <w:rPr>
                <w:sz w:val="18"/>
                <w:szCs w:val="18"/>
              </w:rPr>
            </w:pPr>
            <w:r w:rsidRPr="003D71BE">
              <w:rPr>
                <w:sz w:val="18"/>
                <w:szCs w:val="18"/>
              </w:rPr>
              <w:t>118</w:t>
            </w:r>
          </w:p>
        </w:tc>
        <w:tc>
          <w:tcPr>
            <w:tcW w:w="253" w:type="pct"/>
            <w:shd w:val="clear" w:color="auto" w:fill="auto"/>
            <w:vAlign w:val="center"/>
            <w:hideMark/>
          </w:tcPr>
          <w:p w14:paraId="5D020A1A" w14:textId="77777777" w:rsidR="00DE767D" w:rsidRPr="003D71BE" w:rsidRDefault="00DE767D" w:rsidP="00A226F9">
            <w:pPr>
              <w:jc w:val="center"/>
              <w:rPr>
                <w:sz w:val="18"/>
                <w:szCs w:val="18"/>
              </w:rPr>
            </w:pPr>
            <w:r w:rsidRPr="003D71BE">
              <w:rPr>
                <w:sz w:val="18"/>
                <w:szCs w:val="18"/>
              </w:rPr>
              <w:t>118</w:t>
            </w:r>
          </w:p>
        </w:tc>
      </w:tr>
      <w:tr w:rsidR="003D71BE" w:rsidRPr="003D71BE" w14:paraId="11BF4433" w14:textId="77777777" w:rsidTr="00A226F9">
        <w:trPr>
          <w:trHeight w:val="23"/>
          <w:jc w:val="center"/>
        </w:trPr>
        <w:tc>
          <w:tcPr>
            <w:tcW w:w="469" w:type="pct"/>
            <w:vMerge/>
            <w:shd w:val="clear" w:color="auto" w:fill="auto"/>
            <w:vAlign w:val="center"/>
            <w:hideMark/>
          </w:tcPr>
          <w:p w14:paraId="6CADC63B" w14:textId="77777777" w:rsidR="00DE767D" w:rsidRPr="003D71BE" w:rsidRDefault="00DE767D" w:rsidP="00A226F9">
            <w:pPr>
              <w:rPr>
                <w:sz w:val="18"/>
                <w:szCs w:val="18"/>
              </w:rPr>
            </w:pPr>
          </w:p>
        </w:tc>
        <w:tc>
          <w:tcPr>
            <w:tcW w:w="489" w:type="pct"/>
            <w:shd w:val="clear" w:color="auto" w:fill="auto"/>
            <w:vAlign w:val="center"/>
            <w:hideMark/>
          </w:tcPr>
          <w:p w14:paraId="619AA916" w14:textId="77777777" w:rsidR="00DE767D" w:rsidRPr="003D71BE" w:rsidRDefault="00DE767D" w:rsidP="00A226F9">
            <w:pPr>
              <w:rPr>
                <w:sz w:val="18"/>
                <w:szCs w:val="18"/>
              </w:rPr>
            </w:pPr>
            <w:r w:rsidRPr="003D71BE">
              <w:rPr>
                <w:sz w:val="18"/>
                <w:szCs w:val="18"/>
              </w:rPr>
              <w:t>Расход натурального топлива</w:t>
            </w:r>
          </w:p>
        </w:tc>
        <w:tc>
          <w:tcPr>
            <w:tcW w:w="381" w:type="pct"/>
            <w:vMerge/>
            <w:shd w:val="clear" w:color="auto" w:fill="auto"/>
            <w:vAlign w:val="center"/>
            <w:hideMark/>
          </w:tcPr>
          <w:p w14:paraId="0555A150" w14:textId="77777777" w:rsidR="00DE767D" w:rsidRPr="003D71BE" w:rsidRDefault="00DE767D" w:rsidP="00A226F9">
            <w:pPr>
              <w:rPr>
                <w:sz w:val="18"/>
                <w:szCs w:val="18"/>
              </w:rPr>
            </w:pPr>
          </w:p>
        </w:tc>
        <w:tc>
          <w:tcPr>
            <w:tcW w:w="384" w:type="pct"/>
            <w:shd w:val="clear" w:color="auto" w:fill="auto"/>
            <w:vAlign w:val="center"/>
            <w:hideMark/>
          </w:tcPr>
          <w:p w14:paraId="411A3841" w14:textId="77777777" w:rsidR="00DE767D" w:rsidRPr="003D71BE" w:rsidRDefault="00DE767D" w:rsidP="00A226F9">
            <w:pPr>
              <w:rPr>
                <w:sz w:val="18"/>
                <w:szCs w:val="18"/>
              </w:rPr>
            </w:pPr>
            <w:r w:rsidRPr="003D71BE">
              <w:rPr>
                <w:sz w:val="18"/>
                <w:szCs w:val="18"/>
              </w:rPr>
              <w:t>тыс. м³ в год</w:t>
            </w:r>
          </w:p>
        </w:tc>
        <w:tc>
          <w:tcPr>
            <w:tcW w:w="252" w:type="pct"/>
            <w:shd w:val="clear" w:color="auto" w:fill="auto"/>
            <w:vAlign w:val="center"/>
            <w:hideMark/>
          </w:tcPr>
          <w:p w14:paraId="25ECE650" w14:textId="77777777" w:rsidR="00DE767D" w:rsidRPr="003D71BE" w:rsidRDefault="00DE767D" w:rsidP="00A226F9">
            <w:pPr>
              <w:jc w:val="center"/>
              <w:rPr>
                <w:sz w:val="18"/>
                <w:szCs w:val="18"/>
              </w:rPr>
            </w:pPr>
            <w:r w:rsidRPr="003D71BE">
              <w:rPr>
                <w:sz w:val="18"/>
                <w:szCs w:val="18"/>
              </w:rPr>
              <w:t>133</w:t>
            </w:r>
          </w:p>
        </w:tc>
        <w:tc>
          <w:tcPr>
            <w:tcW w:w="252" w:type="pct"/>
            <w:shd w:val="clear" w:color="auto" w:fill="auto"/>
            <w:vAlign w:val="center"/>
            <w:hideMark/>
          </w:tcPr>
          <w:p w14:paraId="0C4C5698" w14:textId="77777777" w:rsidR="00DE767D" w:rsidRPr="003D71BE" w:rsidRDefault="00DE767D" w:rsidP="00A226F9">
            <w:pPr>
              <w:jc w:val="center"/>
              <w:rPr>
                <w:sz w:val="18"/>
                <w:szCs w:val="18"/>
              </w:rPr>
            </w:pPr>
            <w:r w:rsidRPr="003D71BE">
              <w:rPr>
                <w:sz w:val="18"/>
                <w:szCs w:val="18"/>
              </w:rPr>
              <w:t>119</w:t>
            </w:r>
          </w:p>
        </w:tc>
        <w:tc>
          <w:tcPr>
            <w:tcW w:w="252" w:type="pct"/>
            <w:shd w:val="clear" w:color="auto" w:fill="auto"/>
            <w:vAlign w:val="center"/>
            <w:hideMark/>
          </w:tcPr>
          <w:p w14:paraId="67A2BC4A" w14:textId="77777777" w:rsidR="00DE767D" w:rsidRPr="003D71BE" w:rsidRDefault="00DE767D" w:rsidP="00A226F9">
            <w:pPr>
              <w:jc w:val="center"/>
              <w:rPr>
                <w:sz w:val="18"/>
                <w:szCs w:val="18"/>
              </w:rPr>
            </w:pPr>
            <w:r w:rsidRPr="003D71BE">
              <w:rPr>
                <w:sz w:val="18"/>
                <w:szCs w:val="18"/>
              </w:rPr>
              <w:t>119</w:t>
            </w:r>
          </w:p>
        </w:tc>
        <w:tc>
          <w:tcPr>
            <w:tcW w:w="252" w:type="pct"/>
            <w:shd w:val="clear" w:color="auto" w:fill="auto"/>
            <w:vAlign w:val="center"/>
            <w:hideMark/>
          </w:tcPr>
          <w:p w14:paraId="691E5020" w14:textId="77777777" w:rsidR="00DE767D" w:rsidRPr="003D71BE" w:rsidRDefault="00DE767D" w:rsidP="00A226F9">
            <w:pPr>
              <w:jc w:val="center"/>
              <w:rPr>
                <w:sz w:val="18"/>
                <w:szCs w:val="18"/>
              </w:rPr>
            </w:pPr>
            <w:r w:rsidRPr="003D71BE">
              <w:rPr>
                <w:sz w:val="18"/>
                <w:szCs w:val="18"/>
              </w:rPr>
              <w:t>119</w:t>
            </w:r>
          </w:p>
        </w:tc>
        <w:tc>
          <w:tcPr>
            <w:tcW w:w="252" w:type="pct"/>
            <w:shd w:val="clear" w:color="auto" w:fill="auto"/>
            <w:vAlign w:val="center"/>
            <w:hideMark/>
          </w:tcPr>
          <w:p w14:paraId="4AF4D562" w14:textId="77777777" w:rsidR="00DE767D" w:rsidRPr="003D71BE" w:rsidRDefault="00DE767D" w:rsidP="00A226F9">
            <w:pPr>
              <w:jc w:val="center"/>
              <w:rPr>
                <w:sz w:val="18"/>
                <w:szCs w:val="18"/>
              </w:rPr>
            </w:pPr>
            <w:r w:rsidRPr="003D71BE">
              <w:rPr>
                <w:sz w:val="18"/>
                <w:szCs w:val="18"/>
              </w:rPr>
              <w:t>119</w:t>
            </w:r>
          </w:p>
        </w:tc>
        <w:tc>
          <w:tcPr>
            <w:tcW w:w="252" w:type="pct"/>
            <w:shd w:val="clear" w:color="auto" w:fill="auto"/>
            <w:vAlign w:val="center"/>
            <w:hideMark/>
          </w:tcPr>
          <w:p w14:paraId="2DAAF0D0" w14:textId="77777777" w:rsidR="00DE767D" w:rsidRPr="003D71BE" w:rsidRDefault="00DE767D" w:rsidP="00A226F9">
            <w:pPr>
              <w:jc w:val="center"/>
              <w:rPr>
                <w:sz w:val="18"/>
                <w:szCs w:val="18"/>
              </w:rPr>
            </w:pPr>
            <w:r w:rsidRPr="003D71BE">
              <w:rPr>
                <w:sz w:val="18"/>
                <w:szCs w:val="18"/>
              </w:rPr>
              <w:t>119</w:t>
            </w:r>
          </w:p>
        </w:tc>
        <w:tc>
          <w:tcPr>
            <w:tcW w:w="252" w:type="pct"/>
            <w:shd w:val="clear" w:color="auto" w:fill="auto"/>
            <w:vAlign w:val="center"/>
            <w:hideMark/>
          </w:tcPr>
          <w:p w14:paraId="11E517BC" w14:textId="77777777" w:rsidR="00DE767D" w:rsidRPr="003D71BE" w:rsidRDefault="00DE767D" w:rsidP="00A226F9">
            <w:pPr>
              <w:jc w:val="center"/>
              <w:rPr>
                <w:sz w:val="18"/>
                <w:szCs w:val="18"/>
              </w:rPr>
            </w:pPr>
            <w:r w:rsidRPr="003D71BE">
              <w:rPr>
                <w:sz w:val="18"/>
                <w:szCs w:val="18"/>
              </w:rPr>
              <w:t>119</w:t>
            </w:r>
          </w:p>
        </w:tc>
        <w:tc>
          <w:tcPr>
            <w:tcW w:w="252" w:type="pct"/>
            <w:shd w:val="clear" w:color="auto" w:fill="auto"/>
            <w:vAlign w:val="center"/>
            <w:hideMark/>
          </w:tcPr>
          <w:p w14:paraId="1CCC354E" w14:textId="77777777" w:rsidR="00DE767D" w:rsidRPr="003D71BE" w:rsidRDefault="00DE767D" w:rsidP="00A226F9">
            <w:pPr>
              <w:jc w:val="center"/>
              <w:rPr>
                <w:sz w:val="18"/>
                <w:szCs w:val="18"/>
              </w:rPr>
            </w:pPr>
            <w:r w:rsidRPr="003D71BE">
              <w:rPr>
                <w:sz w:val="18"/>
                <w:szCs w:val="18"/>
              </w:rPr>
              <w:t>119</w:t>
            </w:r>
          </w:p>
        </w:tc>
        <w:tc>
          <w:tcPr>
            <w:tcW w:w="252" w:type="pct"/>
            <w:shd w:val="clear" w:color="auto" w:fill="auto"/>
            <w:vAlign w:val="center"/>
            <w:hideMark/>
          </w:tcPr>
          <w:p w14:paraId="6125B90A" w14:textId="77777777" w:rsidR="00DE767D" w:rsidRPr="003D71BE" w:rsidRDefault="00DE767D" w:rsidP="00A226F9">
            <w:pPr>
              <w:jc w:val="center"/>
              <w:rPr>
                <w:sz w:val="18"/>
                <w:szCs w:val="18"/>
              </w:rPr>
            </w:pPr>
            <w:r w:rsidRPr="003D71BE">
              <w:rPr>
                <w:sz w:val="18"/>
                <w:szCs w:val="18"/>
              </w:rPr>
              <w:t>119</w:t>
            </w:r>
          </w:p>
        </w:tc>
        <w:tc>
          <w:tcPr>
            <w:tcW w:w="252" w:type="pct"/>
            <w:shd w:val="clear" w:color="auto" w:fill="auto"/>
            <w:vAlign w:val="center"/>
            <w:hideMark/>
          </w:tcPr>
          <w:p w14:paraId="7F38AE50" w14:textId="77777777" w:rsidR="00DE767D" w:rsidRPr="003D71BE" w:rsidRDefault="00DE767D" w:rsidP="00A226F9">
            <w:pPr>
              <w:jc w:val="center"/>
              <w:rPr>
                <w:sz w:val="18"/>
                <w:szCs w:val="18"/>
              </w:rPr>
            </w:pPr>
            <w:r w:rsidRPr="003D71BE">
              <w:rPr>
                <w:sz w:val="18"/>
                <w:szCs w:val="18"/>
              </w:rPr>
              <w:t>119</w:t>
            </w:r>
          </w:p>
        </w:tc>
        <w:tc>
          <w:tcPr>
            <w:tcW w:w="252" w:type="pct"/>
            <w:shd w:val="clear" w:color="auto" w:fill="auto"/>
            <w:vAlign w:val="center"/>
            <w:hideMark/>
          </w:tcPr>
          <w:p w14:paraId="3C8432AA" w14:textId="77777777" w:rsidR="00DE767D" w:rsidRPr="003D71BE" w:rsidRDefault="00DE767D" w:rsidP="00A226F9">
            <w:pPr>
              <w:jc w:val="center"/>
              <w:rPr>
                <w:sz w:val="18"/>
                <w:szCs w:val="18"/>
              </w:rPr>
            </w:pPr>
            <w:r w:rsidRPr="003D71BE">
              <w:rPr>
                <w:sz w:val="18"/>
                <w:szCs w:val="18"/>
              </w:rPr>
              <w:t>119</w:t>
            </w:r>
          </w:p>
        </w:tc>
        <w:tc>
          <w:tcPr>
            <w:tcW w:w="252" w:type="pct"/>
            <w:shd w:val="clear" w:color="auto" w:fill="auto"/>
            <w:vAlign w:val="center"/>
            <w:hideMark/>
          </w:tcPr>
          <w:p w14:paraId="36988A7C" w14:textId="77777777" w:rsidR="00DE767D" w:rsidRPr="003D71BE" w:rsidRDefault="00DE767D" w:rsidP="00A226F9">
            <w:pPr>
              <w:jc w:val="center"/>
              <w:rPr>
                <w:sz w:val="18"/>
                <w:szCs w:val="18"/>
              </w:rPr>
            </w:pPr>
            <w:r w:rsidRPr="003D71BE">
              <w:rPr>
                <w:sz w:val="18"/>
                <w:szCs w:val="18"/>
              </w:rPr>
              <w:t>119</w:t>
            </w:r>
          </w:p>
        </w:tc>
        <w:tc>
          <w:tcPr>
            <w:tcW w:w="253" w:type="pct"/>
            <w:shd w:val="clear" w:color="auto" w:fill="auto"/>
            <w:vAlign w:val="center"/>
            <w:hideMark/>
          </w:tcPr>
          <w:p w14:paraId="15059203" w14:textId="77777777" w:rsidR="00DE767D" w:rsidRPr="003D71BE" w:rsidRDefault="00DE767D" w:rsidP="00A226F9">
            <w:pPr>
              <w:jc w:val="center"/>
              <w:rPr>
                <w:sz w:val="18"/>
                <w:szCs w:val="18"/>
              </w:rPr>
            </w:pPr>
            <w:r w:rsidRPr="003D71BE">
              <w:rPr>
                <w:sz w:val="18"/>
                <w:szCs w:val="18"/>
              </w:rPr>
              <w:t>119</w:t>
            </w:r>
          </w:p>
        </w:tc>
      </w:tr>
      <w:tr w:rsidR="003D71BE" w:rsidRPr="003D71BE" w14:paraId="4CA4223C" w14:textId="77777777" w:rsidTr="00A226F9">
        <w:trPr>
          <w:trHeight w:val="23"/>
          <w:jc w:val="center"/>
        </w:trPr>
        <w:tc>
          <w:tcPr>
            <w:tcW w:w="469" w:type="pct"/>
            <w:vMerge/>
            <w:shd w:val="clear" w:color="auto" w:fill="auto"/>
            <w:vAlign w:val="center"/>
            <w:hideMark/>
          </w:tcPr>
          <w:p w14:paraId="71A81A76" w14:textId="77777777" w:rsidR="00DE767D" w:rsidRPr="003D71BE" w:rsidRDefault="00DE767D" w:rsidP="00A226F9">
            <w:pPr>
              <w:rPr>
                <w:sz w:val="18"/>
                <w:szCs w:val="18"/>
              </w:rPr>
            </w:pPr>
          </w:p>
        </w:tc>
        <w:tc>
          <w:tcPr>
            <w:tcW w:w="489" w:type="pct"/>
            <w:shd w:val="clear" w:color="auto" w:fill="auto"/>
            <w:vAlign w:val="center"/>
            <w:hideMark/>
          </w:tcPr>
          <w:p w14:paraId="590C1B13" w14:textId="77777777" w:rsidR="00DE767D" w:rsidRPr="003D71BE" w:rsidRDefault="00DE767D" w:rsidP="00A226F9">
            <w:pPr>
              <w:rPr>
                <w:sz w:val="18"/>
                <w:szCs w:val="18"/>
              </w:rPr>
            </w:pPr>
            <w:r w:rsidRPr="003D71BE">
              <w:rPr>
                <w:sz w:val="18"/>
                <w:szCs w:val="18"/>
              </w:rPr>
              <w:t>Максимальный часовой расход натурального топлива</w:t>
            </w:r>
          </w:p>
        </w:tc>
        <w:tc>
          <w:tcPr>
            <w:tcW w:w="381" w:type="pct"/>
            <w:shd w:val="clear" w:color="auto" w:fill="auto"/>
            <w:vAlign w:val="center"/>
            <w:hideMark/>
          </w:tcPr>
          <w:p w14:paraId="40778BA2" w14:textId="77777777" w:rsidR="00DE767D" w:rsidRPr="003D71BE" w:rsidRDefault="00DE767D" w:rsidP="00A226F9">
            <w:pPr>
              <w:rPr>
                <w:sz w:val="18"/>
                <w:szCs w:val="18"/>
              </w:rPr>
            </w:pPr>
            <w:r w:rsidRPr="003D71BE">
              <w:rPr>
                <w:sz w:val="18"/>
                <w:szCs w:val="18"/>
              </w:rPr>
              <w:t>зимний</w:t>
            </w:r>
          </w:p>
        </w:tc>
        <w:tc>
          <w:tcPr>
            <w:tcW w:w="384" w:type="pct"/>
            <w:vMerge w:val="restart"/>
            <w:shd w:val="clear" w:color="auto" w:fill="auto"/>
            <w:vAlign w:val="center"/>
            <w:hideMark/>
          </w:tcPr>
          <w:p w14:paraId="453496A0" w14:textId="77777777" w:rsidR="00DE767D" w:rsidRPr="003D71BE" w:rsidRDefault="00DE767D" w:rsidP="00A226F9">
            <w:pPr>
              <w:rPr>
                <w:sz w:val="18"/>
                <w:szCs w:val="18"/>
              </w:rPr>
            </w:pPr>
            <w:r w:rsidRPr="003D71BE">
              <w:rPr>
                <w:sz w:val="18"/>
                <w:szCs w:val="18"/>
              </w:rPr>
              <w:t>м³ в час</w:t>
            </w:r>
          </w:p>
        </w:tc>
        <w:tc>
          <w:tcPr>
            <w:tcW w:w="252" w:type="pct"/>
            <w:shd w:val="clear" w:color="auto" w:fill="auto"/>
            <w:vAlign w:val="center"/>
            <w:hideMark/>
          </w:tcPr>
          <w:p w14:paraId="0D834AA0" w14:textId="77777777" w:rsidR="00DE767D" w:rsidRPr="003D71BE" w:rsidRDefault="00DE767D" w:rsidP="00A226F9">
            <w:pPr>
              <w:jc w:val="center"/>
              <w:rPr>
                <w:sz w:val="18"/>
                <w:szCs w:val="18"/>
              </w:rPr>
            </w:pPr>
            <w:r w:rsidRPr="003D71BE">
              <w:rPr>
                <w:sz w:val="18"/>
                <w:szCs w:val="18"/>
              </w:rPr>
              <w:t>51,81</w:t>
            </w:r>
          </w:p>
        </w:tc>
        <w:tc>
          <w:tcPr>
            <w:tcW w:w="252" w:type="pct"/>
            <w:shd w:val="clear" w:color="auto" w:fill="auto"/>
            <w:vAlign w:val="center"/>
            <w:hideMark/>
          </w:tcPr>
          <w:p w14:paraId="00D28F15" w14:textId="77777777" w:rsidR="00DE767D" w:rsidRPr="003D71BE" w:rsidRDefault="00DE767D" w:rsidP="00A226F9">
            <w:pPr>
              <w:jc w:val="center"/>
              <w:rPr>
                <w:sz w:val="18"/>
                <w:szCs w:val="18"/>
              </w:rPr>
            </w:pPr>
            <w:r w:rsidRPr="003D71BE">
              <w:rPr>
                <w:sz w:val="18"/>
                <w:szCs w:val="18"/>
              </w:rPr>
              <w:t>46,42</w:t>
            </w:r>
          </w:p>
        </w:tc>
        <w:tc>
          <w:tcPr>
            <w:tcW w:w="252" w:type="pct"/>
            <w:shd w:val="clear" w:color="auto" w:fill="auto"/>
            <w:vAlign w:val="center"/>
            <w:hideMark/>
          </w:tcPr>
          <w:p w14:paraId="28C7B986" w14:textId="77777777" w:rsidR="00DE767D" w:rsidRPr="003D71BE" w:rsidRDefault="00DE767D" w:rsidP="00A226F9">
            <w:pPr>
              <w:jc w:val="center"/>
              <w:rPr>
                <w:sz w:val="18"/>
                <w:szCs w:val="18"/>
              </w:rPr>
            </w:pPr>
            <w:r w:rsidRPr="003D71BE">
              <w:rPr>
                <w:sz w:val="18"/>
                <w:szCs w:val="18"/>
              </w:rPr>
              <w:t>46,42</w:t>
            </w:r>
          </w:p>
        </w:tc>
        <w:tc>
          <w:tcPr>
            <w:tcW w:w="252" w:type="pct"/>
            <w:shd w:val="clear" w:color="auto" w:fill="auto"/>
            <w:vAlign w:val="center"/>
            <w:hideMark/>
          </w:tcPr>
          <w:p w14:paraId="1125198F" w14:textId="77777777" w:rsidR="00DE767D" w:rsidRPr="003D71BE" w:rsidRDefault="00DE767D" w:rsidP="00A226F9">
            <w:pPr>
              <w:jc w:val="center"/>
              <w:rPr>
                <w:sz w:val="18"/>
                <w:szCs w:val="18"/>
              </w:rPr>
            </w:pPr>
            <w:r w:rsidRPr="003D71BE">
              <w:rPr>
                <w:sz w:val="18"/>
                <w:szCs w:val="18"/>
              </w:rPr>
              <w:t>46,42</w:t>
            </w:r>
          </w:p>
        </w:tc>
        <w:tc>
          <w:tcPr>
            <w:tcW w:w="252" w:type="pct"/>
            <w:shd w:val="clear" w:color="auto" w:fill="auto"/>
            <w:vAlign w:val="center"/>
            <w:hideMark/>
          </w:tcPr>
          <w:p w14:paraId="575233B0" w14:textId="77777777" w:rsidR="00DE767D" w:rsidRPr="003D71BE" w:rsidRDefault="00DE767D" w:rsidP="00A226F9">
            <w:pPr>
              <w:jc w:val="center"/>
              <w:rPr>
                <w:sz w:val="18"/>
                <w:szCs w:val="18"/>
              </w:rPr>
            </w:pPr>
            <w:r w:rsidRPr="003D71BE">
              <w:rPr>
                <w:sz w:val="18"/>
                <w:szCs w:val="18"/>
              </w:rPr>
              <w:t>46,42</w:t>
            </w:r>
          </w:p>
        </w:tc>
        <w:tc>
          <w:tcPr>
            <w:tcW w:w="252" w:type="pct"/>
            <w:shd w:val="clear" w:color="auto" w:fill="auto"/>
            <w:vAlign w:val="center"/>
            <w:hideMark/>
          </w:tcPr>
          <w:p w14:paraId="0795D9FE" w14:textId="77777777" w:rsidR="00DE767D" w:rsidRPr="003D71BE" w:rsidRDefault="00DE767D" w:rsidP="00A226F9">
            <w:pPr>
              <w:jc w:val="center"/>
              <w:rPr>
                <w:sz w:val="18"/>
                <w:szCs w:val="18"/>
              </w:rPr>
            </w:pPr>
            <w:r w:rsidRPr="003D71BE">
              <w:rPr>
                <w:sz w:val="18"/>
                <w:szCs w:val="18"/>
              </w:rPr>
              <w:t>46,42</w:t>
            </w:r>
          </w:p>
        </w:tc>
        <w:tc>
          <w:tcPr>
            <w:tcW w:w="252" w:type="pct"/>
            <w:shd w:val="clear" w:color="auto" w:fill="auto"/>
            <w:vAlign w:val="center"/>
            <w:hideMark/>
          </w:tcPr>
          <w:p w14:paraId="1AD8A869" w14:textId="77777777" w:rsidR="00DE767D" w:rsidRPr="003D71BE" w:rsidRDefault="00DE767D" w:rsidP="00A226F9">
            <w:pPr>
              <w:jc w:val="center"/>
              <w:rPr>
                <w:sz w:val="18"/>
                <w:szCs w:val="18"/>
              </w:rPr>
            </w:pPr>
            <w:r w:rsidRPr="003D71BE">
              <w:rPr>
                <w:sz w:val="18"/>
                <w:szCs w:val="18"/>
              </w:rPr>
              <w:t>46,42</w:t>
            </w:r>
          </w:p>
        </w:tc>
        <w:tc>
          <w:tcPr>
            <w:tcW w:w="252" w:type="pct"/>
            <w:shd w:val="clear" w:color="auto" w:fill="auto"/>
            <w:vAlign w:val="center"/>
            <w:hideMark/>
          </w:tcPr>
          <w:p w14:paraId="04C19466" w14:textId="77777777" w:rsidR="00DE767D" w:rsidRPr="003D71BE" w:rsidRDefault="00DE767D" w:rsidP="00A226F9">
            <w:pPr>
              <w:jc w:val="center"/>
              <w:rPr>
                <w:sz w:val="18"/>
                <w:szCs w:val="18"/>
              </w:rPr>
            </w:pPr>
            <w:r w:rsidRPr="003D71BE">
              <w:rPr>
                <w:sz w:val="18"/>
                <w:szCs w:val="18"/>
              </w:rPr>
              <w:t>46,42</w:t>
            </w:r>
          </w:p>
        </w:tc>
        <w:tc>
          <w:tcPr>
            <w:tcW w:w="252" w:type="pct"/>
            <w:shd w:val="clear" w:color="auto" w:fill="auto"/>
            <w:vAlign w:val="center"/>
            <w:hideMark/>
          </w:tcPr>
          <w:p w14:paraId="1166AEC7" w14:textId="77777777" w:rsidR="00DE767D" w:rsidRPr="003D71BE" w:rsidRDefault="00DE767D" w:rsidP="00A226F9">
            <w:pPr>
              <w:jc w:val="center"/>
              <w:rPr>
                <w:sz w:val="18"/>
                <w:szCs w:val="18"/>
              </w:rPr>
            </w:pPr>
            <w:r w:rsidRPr="003D71BE">
              <w:rPr>
                <w:sz w:val="18"/>
                <w:szCs w:val="18"/>
              </w:rPr>
              <w:t>46,42</w:t>
            </w:r>
          </w:p>
        </w:tc>
        <w:tc>
          <w:tcPr>
            <w:tcW w:w="252" w:type="pct"/>
            <w:shd w:val="clear" w:color="auto" w:fill="auto"/>
            <w:vAlign w:val="center"/>
            <w:hideMark/>
          </w:tcPr>
          <w:p w14:paraId="2B4BB1BB" w14:textId="77777777" w:rsidR="00DE767D" w:rsidRPr="003D71BE" w:rsidRDefault="00DE767D" w:rsidP="00A226F9">
            <w:pPr>
              <w:jc w:val="center"/>
              <w:rPr>
                <w:sz w:val="18"/>
                <w:szCs w:val="18"/>
              </w:rPr>
            </w:pPr>
            <w:r w:rsidRPr="003D71BE">
              <w:rPr>
                <w:sz w:val="18"/>
                <w:szCs w:val="18"/>
              </w:rPr>
              <w:t>46,42</w:t>
            </w:r>
          </w:p>
        </w:tc>
        <w:tc>
          <w:tcPr>
            <w:tcW w:w="252" w:type="pct"/>
            <w:shd w:val="clear" w:color="auto" w:fill="auto"/>
            <w:vAlign w:val="center"/>
            <w:hideMark/>
          </w:tcPr>
          <w:p w14:paraId="11EE1792" w14:textId="77777777" w:rsidR="00DE767D" w:rsidRPr="003D71BE" w:rsidRDefault="00DE767D" w:rsidP="00A226F9">
            <w:pPr>
              <w:jc w:val="center"/>
              <w:rPr>
                <w:sz w:val="18"/>
                <w:szCs w:val="18"/>
              </w:rPr>
            </w:pPr>
            <w:r w:rsidRPr="003D71BE">
              <w:rPr>
                <w:sz w:val="18"/>
                <w:szCs w:val="18"/>
              </w:rPr>
              <w:t>46,42</w:t>
            </w:r>
          </w:p>
        </w:tc>
        <w:tc>
          <w:tcPr>
            <w:tcW w:w="252" w:type="pct"/>
            <w:shd w:val="clear" w:color="auto" w:fill="auto"/>
            <w:vAlign w:val="center"/>
            <w:hideMark/>
          </w:tcPr>
          <w:p w14:paraId="760AFE33" w14:textId="77777777" w:rsidR="00DE767D" w:rsidRPr="003D71BE" w:rsidRDefault="00DE767D" w:rsidP="00A226F9">
            <w:pPr>
              <w:jc w:val="center"/>
              <w:rPr>
                <w:sz w:val="18"/>
                <w:szCs w:val="18"/>
              </w:rPr>
            </w:pPr>
            <w:r w:rsidRPr="003D71BE">
              <w:rPr>
                <w:sz w:val="18"/>
                <w:szCs w:val="18"/>
              </w:rPr>
              <w:t>46,42</w:t>
            </w:r>
          </w:p>
        </w:tc>
        <w:tc>
          <w:tcPr>
            <w:tcW w:w="253" w:type="pct"/>
            <w:shd w:val="clear" w:color="auto" w:fill="auto"/>
            <w:vAlign w:val="center"/>
            <w:hideMark/>
          </w:tcPr>
          <w:p w14:paraId="1EC6D348" w14:textId="77777777" w:rsidR="00DE767D" w:rsidRPr="003D71BE" w:rsidRDefault="00DE767D" w:rsidP="00A226F9">
            <w:pPr>
              <w:jc w:val="center"/>
              <w:rPr>
                <w:sz w:val="18"/>
                <w:szCs w:val="18"/>
              </w:rPr>
            </w:pPr>
            <w:r w:rsidRPr="003D71BE">
              <w:rPr>
                <w:sz w:val="18"/>
                <w:szCs w:val="18"/>
              </w:rPr>
              <w:t>46,42</w:t>
            </w:r>
          </w:p>
        </w:tc>
      </w:tr>
      <w:tr w:rsidR="003D71BE" w:rsidRPr="003D71BE" w14:paraId="61E1D923" w14:textId="77777777" w:rsidTr="00A226F9">
        <w:trPr>
          <w:trHeight w:val="23"/>
          <w:jc w:val="center"/>
        </w:trPr>
        <w:tc>
          <w:tcPr>
            <w:tcW w:w="469" w:type="pct"/>
            <w:vMerge/>
            <w:shd w:val="clear" w:color="auto" w:fill="auto"/>
            <w:vAlign w:val="center"/>
            <w:hideMark/>
          </w:tcPr>
          <w:p w14:paraId="4FC230A9" w14:textId="77777777" w:rsidR="00DE767D" w:rsidRPr="003D71BE" w:rsidRDefault="00DE767D" w:rsidP="00A226F9">
            <w:pPr>
              <w:rPr>
                <w:sz w:val="18"/>
                <w:szCs w:val="18"/>
              </w:rPr>
            </w:pPr>
          </w:p>
        </w:tc>
        <w:tc>
          <w:tcPr>
            <w:tcW w:w="489" w:type="pct"/>
            <w:shd w:val="clear" w:color="auto" w:fill="auto"/>
            <w:vAlign w:val="center"/>
            <w:hideMark/>
          </w:tcPr>
          <w:p w14:paraId="67D1AD91" w14:textId="77777777" w:rsidR="00DE767D" w:rsidRPr="003D71BE" w:rsidRDefault="00DE767D" w:rsidP="00A226F9">
            <w:pPr>
              <w:rPr>
                <w:sz w:val="18"/>
                <w:szCs w:val="18"/>
              </w:rPr>
            </w:pPr>
            <w:r w:rsidRPr="003D71BE">
              <w:rPr>
                <w:sz w:val="18"/>
                <w:szCs w:val="18"/>
              </w:rPr>
              <w:t>Максимальный часовой расход натурального топлива</w:t>
            </w:r>
          </w:p>
        </w:tc>
        <w:tc>
          <w:tcPr>
            <w:tcW w:w="381" w:type="pct"/>
            <w:shd w:val="clear" w:color="auto" w:fill="auto"/>
            <w:vAlign w:val="center"/>
            <w:hideMark/>
          </w:tcPr>
          <w:p w14:paraId="71FC7C46" w14:textId="77777777" w:rsidR="00DE767D" w:rsidRPr="003D71BE" w:rsidRDefault="00DE767D" w:rsidP="00A226F9">
            <w:pPr>
              <w:rPr>
                <w:sz w:val="18"/>
                <w:szCs w:val="18"/>
              </w:rPr>
            </w:pPr>
            <w:r w:rsidRPr="003D71BE">
              <w:rPr>
                <w:sz w:val="18"/>
                <w:szCs w:val="18"/>
              </w:rPr>
              <w:t>летний</w:t>
            </w:r>
          </w:p>
        </w:tc>
        <w:tc>
          <w:tcPr>
            <w:tcW w:w="384" w:type="pct"/>
            <w:vMerge/>
            <w:shd w:val="clear" w:color="auto" w:fill="auto"/>
            <w:vAlign w:val="center"/>
            <w:hideMark/>
          </w:tcPr>
          <w:p w14:paraId="7E387925" w14:textId="77777777" w:rsidR="00DE767D" w:rsidRPr="003D71BE" w:rsidRDefault="00DE767D" w:rsidP="00A226F9">
            <w:pPr>
              <w:rPr>
                <w:sz w:val="18"/>
                <w:szCs w:val="18"/>
              </w:rPr>
            </w:pPr>
          </w:p>
        </w:tc>
        <w:tc>
          <w:tcPr>
            <w:tcW w:w="252" w:type="pct"/>
            <w:shd w:val="clear" w:color="auto" w:fill="auto"/>
            <w:vAlign w:val="center"/>
            <w:hideMark/>
          </w:tcPr>
          <w:p w14:paraId="578C7A0D" w14:textId="77777777" w:rsidR="00DE767D" w:rsidRPr="003D71BE" w:rsidRDefault="00DE767D" w:rsidP="00A226F9">
            <w:pPr>
              <w:jc w:val="center"/>
              <w:rPr>
                <w:sz w:val="18"/>
                <w:szCs w:val="18"/>
              </w:rPr>
            </w:pPr>
            <w:r w:rsidRPr="003D71BE">
              <w:rPr>
                <w:sz w:val="18"/>
                <w:szCs w:val="18"/>
              </w:rPr>
              <w:t>0</w:t>
            </w:r>
          </w:p>
        </w:tc>
        <w:tc>
          <w:tcPr>
            <w:tcW w:w="252" w:type="pct"/>
            <w:shd w:val="clear" w:color="auto" w:fill="auto"/>
            <w:vAlign w:val="center"/>
            <w:hideMark/>
          </w:tcPr>
          <w:p w14:paraId="43331712" w14:textId="77777777" w:rsidR="00DE767D" w:rsidRPr="003D71BE" w:rsidRDefault="00DE767D" w:rsidP="00A226F9">
            <w:pPr>
              <w:jc w:val="center"/>
              <w:rPr>
                <w:sz w:val="18"/>
                <w:szCs w:val="18"/>
              </w:rPr>
            </w:pPr>
            <w:r w:rsidRPr="003D71BE">
              <w:rPr>
                <w:sz w:val="18"/>
                <w:szCs w:val="18"/>
              </w:rPr>
              <w:t>0</w:t>
            </w:r>
          </w:p>
        </w:tc>
        <w:tc>
          <w:tcPr>
            <w:tcW w:w="252" w:type="pct"/>
            <w:shd w:val="clear" w:color="auto" w:fill="auto"/>
            <w:vAlign w:val="center"/>
            <w:hideMark/>
          </w:tcPr>
          <w:p w14:paraId="1A08D8EB" w14:textId="77777777" w:rsidR="00DE767D" w:rsidRPr="003D71BE" w:rsidRDefault="00DE767D" w:rsidP="00A226F9">
            <w:pPr>
              <w:jc w:val="center"/>
              <w:rPr>
                <w:sz w:val="18"/>
                <w:szCs w:val="18"/>
              </w:rPr>
            </w:pPr>
            <w:r w:rsidRPr="003D71BE">
              <w:rPr>
                <w:sz w:val="18"/>
                <w:szCs w:val="18"/>
              </w:rPr>
              <w:t>0</w:t>
            </w:r>
          </w:p>
        </w:tc>
        <w:tc>
          <w:tcPr>
            <w:tcW w:w="252" w:type="pct"/>
            <w:shd w:val="clear" w:color="auto" w:fill="auto"/>
            <w:vAlign w:val="center"/>
            <w:hideMark/>
          </w:tcPr>
          <w:p w14:paraId="60767EDE" w14:textId="77777777" w:rsidR="00DE767D" w:rsidRPr="003D71BE" w:rsidRDefault="00DE767D" w:rsidP="00A226F9">
            <w:pPr>
              <w:jc w:val="center"/>
              <w:rPr>
                <w:sz w:val="18"/>
                <w:szCs w:val="18"/>
              </w:rPr>
            </w:pPr>
            <w:r w:rsidRPr="003D71BE">
              <w:rPr>
                <w:sz w:val="18"/>
                <w:szCs w:val="18"/>
              </w:rPr>
              <w:t>0</w:t>
            </w:r>
          </w:p>
        </w:tc>
        <w:tc>
          <w:tcPr>
            <w:tcW w:w="252" w:type="pct"/>
            <w:shd w:val="clear" w:color="auto" w:fill="auto"/>
            <w:vAlign w:val="center"/>
            <w:hideMark/>
          </w:tcPr>
          <w:p w14:paraId="3CEE0023" w14:textId="77777777" w:rsidR="00DE767D" w:rsidRPr="003D71BE" w:rsidRDefault="00DE767D" w:rsidP="00A226F9">
            <w:pPr>
              <w:jc w:val="center"/>
              <w:rPr>
                <w:sz w:val="18"/>
                <w:szCs w:val="18"/>
              </w:rPr>
            </w:pPr>
            <w:r w:rsidRPr="003D71BE">
              <w:rPr>
                <w:sz w:val="18"/>
                <w:szCs w:val="18"/>
              </w:rPr>
              <w:t>0</w:t>
            </w:r>
          </w:p>
        </w:tc>
        <w:tc>
          <w:tcPr>
            <w:tcW w:w="252" w:type="pct"/>
            <w:shd w:val="clear" w:color="auto" w:fill="auto"/>
            <w:vAlign w:val="center"/>
            <w:hideMark/>
          </w:tcPr>
          <w:p w14:paraId="1188115D" w14:textId="77777777" w:rsidR="00DE767D" w:rsidRPr="003D71BE" w:rsidRDefault="00DE767D" w:rsidP="00A226F9">
            <w:pPr>
              <w:jc w:val="center"/>
              <w:rPr>
                <w:sz w:val="18"/>
                <w:szCs w:val="18"/>
              </w:rPr>
            </w:pPr>
            <w:r w:rsidRPr="003D71BE">
              <w:rPr>
                <w:sz w:val="18"/>
                <w:szCs w:val="18"/>
              </w:rPr>
              <w:t>0</w:t>
            </w:r>
          </w:p>
        </w:tc>
        <w:tc>
          <w:tcPr>
            <w:tcW w:w="252" w:type="pct"/>
            <w:shd w:val="clear" w:color="auto" w:fill="auto"/>
            <w:vAlign w:val="center"/>
            <w:hideMark/>
          </w:tcPr>
          <w:p w14:paraId="2C0EDDAD" w14:textId="77777777" w:rsidR="00DE767D" w:rsidRPr="003D71BE" w:rsidRDefault="00DE767D" w:rsidP="00A226F9">
            <w:pPr>
              <w:jc w:val="center"/>
              <w:rPr>
                <w:sz w:val="18"/>
                <w:szCs w:val="18"/>
              </w:rPr>
            </w:pPr>
            <w:r w:rsidRPr="003D71BE">
              <w:rPr>
                <w:sz w:val="18"/>
                <w:szCs w:val="18"/>
              </w:rPr>
              <w:t>0</w:t>
            </w:r>
          </w:p>
        </w:tc>
        <w:tc>
          <w:tcPr>
            <w:tcW w:w="252" w:type="pct"/>
            <w:shd w:val="clear" w:color="auto" w:fill="auto"/>
            <w:vAlign w:val="center"/>
            <w:hideMark/>
          </w:tcPr>
          <w:p w14:paraId="515AF4DD" w14:textId="77777777" w:rsidR="00DE767D" w:rsidRPr="003D71BE" w:rsidRDefault="00DE767D" w:rsidP="00A226F9">
            <w:pPr>
              <w:jc w:val="center"/>
              <w:rPr>
                <w:sz w:val="18"/>
                <w:szCs w:val="18"/>
              </w:rPr>
            </w:pPr>
            <w:r w:rsidRPr="003D71BE">
              <w:rPr>
                <w:sz w:val="18"/>
                <w:szCs w:val="18"/>
              </w:rPr>
              <w:t>0</w:t>
            </w:r>
          </w:p>
        </w:tc>
        <w:tc>
          <w:tcPr>
            <w:tcW w:w="252" w:type="pct"/>
            <w:shd w:val="clear" w:color="auto" w:fill="auto"/>
            <w:vAlign w:val="center"/>
            <w:hideMark/>
          </w:tcPr>
          <w:p w14:paraId="297092E9" w14:textId="77777777" w:rsidR="00DE767D" w:rsidRPr="003D71BE" w:rsidRDefault="00DE767D" w:rsidP="00A226F9">
            <w:pPr>
              <w:jc w:val="center"/>
              <w:rPr>
                <w:sz w:val="18"/>
                <w:szCs w:val="18"/>
              </w:rPr>
            </w:pPr>
            <w:r w:rsidRPr="003D71BE">
              <w:rPr>
                <w:sz w:val="18"/>
                <w:szCs w:val="18"/>
              </w:rPr>
              <w:t>0</w:t>
            </w:r>
          </w:p>
        </w:tc>
        <w:tc>
          <w:tcPr>
            <w:tcW w:w="252" w:type="pct"/>
            <w:shd w:val="clear" w:color="auto" w:fill="auto"/>
            <w:vAlign w:val="center"/>
            <w:hideMark/>
          </w:tcPr>
          <w:p w14:paraId="5EC0B934" w14:textId="77777777" w:rsidR="00DE767D" w:rsidRPr="003D71BE" w:rsidRDefault="00DE767D" w:rsidP="00A226F9">
            <w:pPr>
              <w:jc w:val="center"/>
              <w:rPr>
                <w:sz w:val="18"/>
                <w:szCs w:val="18"/>
              </w:rPr>
            </w:pPr>
            <w:r w:rsidRPr="003D71BE">
              <w:rPr>
                <w:sz w:val="18"/>
                <w:szCs w:val="18"/>
              </w:rPr>
              <w:t>0</w:t>
            </w:r>
          </w:p>
        </w:tc>
        <w:tc>
          <w:tcPr>
            <w:tcW w:w="252" w:type="pct"/>
            <w:shd w:val="clear" w:color="auto" w:fill="auto"/>
            <w:vAlign w:val="center"/>
            <w:hideMark/>
          </w:tcPr>
          <w:p w14:paraId="228DE173" w14:textId="77777777" w:rsidR="00DE767D" w:rsidRPr="003D71BE" w:rsidRDefault="00DE767D" w:rsidP="00A226F9">
            <w:pPr>
              <w:jc w:val="center"/>
              <w:rPr>
                <w:sz w:val="18"/>
                <w:szCs w:val="18"/>
              </w:rPr>
            </w:pPr>
            <w:r w:rsidRPr="003D71BE">
              <w:rPr>
                <w:sz w:val="18"/>
                <w:szCs w:val="18"/>
              </w:rPr>
              <w:t>0</w:t>
            </w:r>
          </w:p>
        </w:tc>
        <w:tc>
          <w:tcPr>
            <w:tcW w:w="252" w:type="pct"/>
            <w:shd w:val="clear" w:color="auto" w:fill="auto"/>
            <w:vAlign w:val="center"/>
            <w:hideMark/>
          </w:tcPr>
          <w:p w14:paraId="380EBF49" w14:textId="77777777" w:rsidR="00DE767D" w:rsidRPr="003D71BE" w:rsidRDefault="00DE767D" w:rsidP="00A226F9">
            <w:pPr>
              <w:jc w:val="center"/>
              <w:rPr>
                <w:sz w:val="18"/>
                <w:szCs w:val="18"/>
              </w:rPr>
            </w:pPr>
            <w:r w:rsidRPr="003D71BE">
              <w:rPr>
                <w:sz w:val="18"/>
                <w:szCs w:val="18"/>
              </w:rPr>
              <w:t>0</w:t>
            </w:r>
          </w:p>
        </w:tc>
        <w:tc>
          <w:tcPr>
            <w:tcW w:w="253" w:type="pct"/>
            <w:shd w:val="clear" w:color="auto" w:fill="auto"/>
            <w:vAlign w:val="center"/>
            <w:hideMark/>
          </w:tcPr>
          <w:p w14:paraId="28CD2A70" w14:textId="77777777" w:rsidR="00DE767D" w:rsidRPr="003D71BE" w:rsidRDefault="00DE767D" w:rsidP="00A226F9">
            <w:pPr>
              <w:jc w:val="center"/>
              <w:rPr>
                <w:sz w:val="18"/>
                <w:szCs w:val="18"/>
              </w:rPr>
            </w:pPr>
            <w:r w:rsidRPr="003D71BE">
              <w:rPr>
                <w:sz w:val="18"/>
                <w:szCs w:val="18"/>
              </w:rPr>
              <w:t>0</w:t>
            </w:r>
          </w:p>
        </w:tc>
      </w:tr>
      <w:tr w:rsidR="003D71BE" w:rsidRPr="003D71BE" w14:paraId="0EC267F0" w14:textId="77777777" w:rsidTr="00A226F9">
        <w:trPr>
          <w:trHeight w:val="23"/>
          <w:jc w:val="center"/>
        </w:trPr>
        <w:tc>
          <w:tcPr>
            <w:tcW w:w="469" w:type="pct"/>
            <w:vMerge w:val="restart"/>
            <w:shd w:val="clear" w:color="auto" w:fill="auto"/>
            <w:vAlign w:val="center"/>
            <w:hideMark/>
          </w:tcPr>
          <w:p w14:paraId="3053F460" w14:textId="77777777" w:rsidR="00DE767D" w:rsidRPr="003D71BE" w:rsidRDefault="00DE767D" w:rsidP="00A226F9">
            <w:pPr>
              <w:rPr>
                <w:sz w:val="18"/>
                <w:szCs w:val="18"/>
              </w:rPr>
            </w:pPr>
            <w:r w:rsidRPr="003D71BE">
              <w:rPr>
                <w:sz w:val="18"/>
                <w:szCs w:val="18"/>
              </w:rPr>
              <w:t>Котельная ГАУЗ Калужской области "Калужский санаторий "Звездный"</w:t>
            </w:r>
          </w:p>
        </w:tc>
        <w:tc>
          <w:tcPr>
            <w:tcW w:w="489" w:type="pct"/>
            <w:shd w:val="clear" w:color="auto" w:fill="auto"/>
            <w:vAlign w:val="center"/>
            <w:hideMark/>
          </w:tcPr>
          <w:p w14:paraId="1FD2C67E" w14:textId="77777777" w:rsidR="00DE767D" w:rsidRPr="003D71BE" w:rsidRDefault="00DE767D" w:rsidP="00A226F9">
            <w:pPr>
              <w:rPr>
                <w:sz w:val="18"/>
                <w:szCs w:val="18"/>
              </w:rPr>
            </w:pPr>
            <w:r w:rsidRPr="003D71BE">
              <w:rPr>
                <w:sz w:val="18"/>
                <w:szCs w:val="18"/>
              </w:rPr>
              <w:t>Выработка тепловой энергии</w:t>
            </w:r>
          </w:p>
        </w:tc>
        <w:tc>
          <w:tcPr>
            <w:tcW w:w="381" w:type="pct"/>
            <w:shd w:val="clear" w:color="auto" w:fill="auto"/>
            <w:vAlign w:val="center"/>
            <w:hideMark/>
          </w:tcPr>
          <w:p w14:paraId="74158B6A" w14:textId="77777777" w:rsidR="00DE767D" w:rsidRPr="003D71BE" w:rsidRDefault="00DE767D" w:rsidP="00A226F9">
            <w:pPr>
              <w:rPr>
                <w:sz w:val="18"/>
                <w:szCs w:val="18"/>
              </w:rPr>
            </w:pPr>
            <w:r w:rsidRPr="003D71BE">
              <w:rPr>
                <w:sz w:val="18"/>
                <w:szCs w:val="18"/>
              </w:rPr>
              <w:t>газ</w:t>
            </w:r>
          </w:p>
        </w:tc>
        <w:tc>
          <w:tcPr>
            <w:tcW w:w="384" w:type="pct"/>
            <w:shd w:val="clear" w:color="auto" w:fill="auto"/>
            <w:vAlign w:val="center"/>
            <w:hideMark/>
          </w:tcPr>
          <w:p w14:paraId="799251D2" w14:textId="77777777" w:rsidR="00DE767D" w:rsidRPr="003D71BE" w:rsidRDefault="00DE767D" w:rsidP="00A226F9">
            <w:pPr>
              <w:rPr>
                <w:sz w:val="18"/>
                <w:szCs w:val="18"/>
              </w:rPr>
            </w:pPr>
            <w:r w:rsidRPr="003D71BE">
              <w:rPr>
                <w:sz w:val="18"/>
                <w:szCs w:val="18"/>
              </w:rPr>
              <w:t>Гкал в год</w:t>
            </w:r>
          </w:p>
        </w:tc>
        <w:tc>
          <w:tcPr>
            <w:tcW w:w="252" w:type="pct"/>
            <w:shd w:val="clear" w:color="auto" w:fill="auto"/>
            <w:vAlign w:val="center"/>
            <w:hideMark/>
          </w:tcPr>
          <w:p w14:paraId="7D59F047" w14:textId="77777777" w:rsidR="00DE767D" w:rsidRPr="003D71BE" w:rsidRDefault="00DE767D" w:rsidP="00A226F9">
            <w:pPr>
              <w:jc w:val="center"/>
              <w:rPr>
                <w:sz w:val="18"/>
                <w:szCs w:val="18"/>
              </w:rPr>
            </w:pPr>
            <w:r w:rsidRPr="003D71BE">
              <w:rPr>
                <w:sz w:val="18"/>
                <w:szCs w:val="18"/>
              </w:rPr>
              <w:t>3905</w:t>
            </w:r>
          </w:p>
        </w:tc>
        <w:tc>
          <w:tcPr>
            <w:tcW w:w="252" w:type="pct"/>
            <w:shd w:val="clear" w:color="auto" w:fill="auto"/>
            <w:vAlign w:val="center"/>
            <w:hideMark/>
          </w:tcPr>
          <w:p w14:paraId="7E63D1E5" w14:textId="77777777" w:rsidR="00DE767D" w:rsidRPr="003D71BE" w:rsidRDefault="00DE767D" w:rsidP="00A226F9">
            <w:pPr>
              <w:jc w:val="center"/>
              <w:rPr>
                <w:sz w:val="18"/>
                <w:szCs w:val="18"/>
              </w:rPr>
            </w:pPr>
            <w:r w:rsidRPr="003D71BE">
              <w:rPr>
                <w:sz w:val="18"/>
                <w:szCs w:val="18"/>
              </w:rPr>
              <w:t>3905</w:t>
            </w:r>
          </w:p>
        </w:tc>
        <w:tc>
          <w:tcPr>
            <w:tcW w:w="252" w:type="pct"/>
            <w:shd w:val="clear" w:color="auto" w:fill="auto"/>
            <w:vAlign w:val="center"/>
            <w:hideMark/>
          </w:tcPr>
          <w:p w14:paraId="56783301" w14:textId="77777777" w:rsidR="00DE767D" w:rsidRPr="003D71BE" w:rsidRDefault="00DE767D" w:rsidP="00A226F9">
            <w:pPr>
              <w:jc w:val="center"/>
              <w:rPr>
                <w:sz w:val="18"/>
                <w:szCs w:val="18"/>
              </w:rPr>
            </w:pPr>
            <w:r w:rsidRPr="003D71BE">
              <w:rPr>
                <w:sz w:val="18"/>
                <w:szCs w:val="18"/>
              </w:rPr>
              <w:t>3905</w:t>
            </w:r>
          </w:p>
        </w:tc>
        <w:tc>
          <w:tcPr>
            <w:tcW w:w="252" w:type="pct"/>
            <w:shd w:val="clear" w:color="auto" w:fill="auto"/>
            <w:vAlign w:val="center"/>
            <w:hideMark/>
          </w:tcPr>
          <w:p w14:paraId="5C498E18" w14:textId="77777777" w:rsidR="00DE767D" w:rsidRPr="003D71BE" w:rsidRDefault="00DE767D" w:rsidP="00A226F9">
            <w:pPr>
              <w:jc w:val="center"/>
              <w:rPr>
                <w:sz w:val="18"/>
                <w:szCs w:val="18"/>
              </w:rPr>
            </w:pPr>
            <w:r w:rsidRPr="003D71BE">
              <w:rPr>
                <w:sz w:val="18"/>
                <w:szCs w:val="18"/>
              </w:rPr>
              <w:t>3905</w:t>
            </w:r>
          </w:p>
        </w:tc>
        <w:tc>
          <w:tcPr>
            <w:tcW w:w="252" w:type="pct"/>
            <w:shd w:val="clear" w:color="auto" w:fill="auto"/>
            <w:vAlign w:val="center"/>
            <w:hideMark/>
          </w:tcPr>
          <w:p w14:paraId="0CDD1BAB" w14:textId="77777777" w:rsidR="00DE767D" w:rsidRPr="003D71BE" w:rsidRDefault="00DE767D" w:rsidP="00A226F9">
            <w:pPr>
              <w:jc w:val="center"/>
              <w:rPr>
                <w:sz w:val="18"/>
                <w:szCs w:val="18"/>
              </w:rPr>
            </w:pPr>
            <w:r w:rsidRPr="003D71BE">
              <w:rPr>
                <w:sz w:val="18"/>
                <w:szCs w:val="18"/>
              </w:rPr>
              <w:t>3905</w:t>
            </w:r>
          </w:p>
        </w:tc>
        <w:tc>
          <w:tcPr>
            <w:tcW w:w="252" w:type="pct"/>
            <w:shd w:val="clear" w:color="auto" w:fill="auto"/>
            <w:vAlign w:val="center"/>
            <w:hideMark/>
          </w:tcPr>
          <w:p w14:paraId="197B26A5" w14:textId="77777777" w:rsidR="00DE767D" w:rsidRPr="003D71BE" w:rsidRDefault="00DE767D" w:rsidP="00A226F9">
            <w:pPr>
              <w:jc w:val="center"/>
              <w:rPr>
                <w:sz w:val="18"/>
                <w:szCs w:val="18"/>
              </w:rPr>
            </w:pPr>
            <w:r w:rsidRPr="003D71BE">
              <w:rPr>
                <w:sz w:val="18"/>
                <w:szCs w:val="18"/>
              </w:rPr>
              <w:t>3905</w:t>
            </w:r>
          </w:p>
        </w:tc>
        <w:tc>
          <w:tcPr>
            <w:tcW w:w="252" w:type="pct"/>
            <w:shd w:val="clear" w:color="auto" w:fill="auto"/>
            <w:vAlign w:val="center"/>
            <w:hideMark/>
          </w:tcPr>
          <w:p w14:paraId="24865246" w14:textId="77777777" w:rsidR="00DE767D" w:rsidRPr="003D71BE" w:rsidRDefault="00DE767D" w:rsidP="00A226F9">
            <w:pPr>
              <w:jc w:val="center"/>
              <w:rPr>
                <w:sz w:val="18"/>
                <w:szCs w:val="18"/>
              </w:rPr>
            </w:pPr>
            <w:r w:rsidRPr="003D71BE">
              <w:rPr>
                <w:sz w:val="18"/>
                <w:szCs w:val="18"/>
              </w:rPr>
              <w:t>3905</w:t>
            </w:r>
          </w:p>
        </w:tc>
        <w:tc>
          <w:tcPr>
            <w:tcW w:w="252" w:type="pct"/>
            <w:shd w:val="clear" w:color="auto" w:fill="auto"/>
            <w:vAlign w:val="center"/>
            <w:hideMark/>
          </w:tcPr>
          <w:p w14:paraId="500F0219" w14:textId="77777777" w:rsidR="00DE767D" w:rsidRPr="003D71BE" w:rsidRDefault="00DE767D" w:rsidP="00A226F9">
            <w:pPr>
              <w:jc w:val="center"/>
              <w:rPr>
                <w:sz w:val="18"/>
                <w:szCs w:val="18"/>
              </w:rPr>
            </w:pPr>
            <w:r w:rsidRPr="003D71BE">
              <w:rPr>
                <w:sz w:val="18"/>
                <w:szCs w:val="18"/>
              </w:rPr>
              <w:t>3905</w:t>
            </w:r>
          </w:p>
        </w:tc>
        <w:tc>
          <w:tcPr>
            <w:tcW w:w="252" w:type="pct"/>
            <w:shd w:val="clear" w:color="auto" w:fill="auto"/>
            <w:vAlign w:val="center"/>
            <w:hideMark/>
          </w:tcPr>
          <w:p w14:paraId="6AD05B89" w14:textId="77777777" w:rsidR="00DE767D" w:rsidRPr="003D71BE" w:rsidRDefault="00DE767D" w:rsidP="00A226F9">
            <w:pPr>
              <w:jc w:val="center"/>
              <w:rPr>
                <w:sz w:val="18"/>
                <w:szCs w:val="18"/>
              </w:rPr>
            </w:pPr>
            <w:r w:rsidRPr="003D71BE">
              <w:rPr>
                <w:sz w:val="18"/>
                <w:szCs w:val="18"/>
              </w:rPr>
              <w:t>3905</w:t>
            </w:r>
          </w:p>
        </w:tc>
        <w:tc>
          <w:tcPr>
            <w:tcW w:w="252" w:type="pct"/>
            <w:shd w:val="clear" w:color="auto" w:fill="auto"/>
            <w:vAlign w:val="center"/>
            <w:hideMark/>
          </w:tcPr>
          <w:p w14:paraId="56548A88" w14:textId="77777777" w:rsidR="00DE767D" w:rsidRPr="003D71BE" w:rsidRDefault="00DE767D" w:rsidP="00A226F9">
            <w:pPr>
              <w:jc w:val="center"/>
              <w:rPr>
                <w:sz w:val="18"/>
                <w:szCs w:val="18"/>
              </w:rPr>
            </w:pPr>
            <w:r w:rsidRPr="003D71BE">
              <w:rPr>
                <w:sz w:val="18"/>
                <w:szCs w:val="18"/>
              </w:rPr>
              <w:t>3905</w:t>
            </w:r>
          </w:p>
        </w:tc>
        <w:tc>
          <w:tcPr>
            <w:tcW w:w="252" w:type="pct"/>
            <w:shd w:val="clear" w:color="auto" w:fill="auto"/>
            <w:vAlign w:val="center"/>
            <w:hideMark/>
          </w:tcPr>
          <w:p w14:paraId="045375AD" w14:textId="77777777" w:rsidR="00DE767D" w:rsidRPr="003D71BE" w:rsidRDefault="00DE767D" w:rsidP="00A226F9">
            <w:pPr>
              <w:jc w:val="center"/>
              <w:rPr>
                <w:sz w:val="18"/>
                <w:szCs w:val="18"/>
              </w:rPr>
            </w:pPr>
            <w:r w:rsidRPr="003D71BE">
              <w:rPr>
                <w:sz w:val="18"/>
                <w:szCs w:val="18"/>
              </w:rPr>
              <w:t>3905</w:t>
            </w:r>
          </w:p>
        </w:tc>
        <w:tc>
          <w:tcPr>
            <w:tcW w:w="252" w:type="pct"/>
            <w:shd w:val="clear" w:color="auto" w:fill="auto"/>
            <w:vAlign w:val="center"/>
            <w:hideMark/>
          </w:tcPr>
          <w:p w14:paraId="10D62167" w14:textId="77777777" w:rsidR="00DE767D" w:rsidRPr="003D71BE" w:rsidRDefault="00DE767D" w:rsidP="00A226F9">
            <w:pPr>
              <w:jc w:val="center"/>
              <w:rPr>
                <w:sz w:val="18"/>
                <w:szCs w:val="18"/>
              </w:rPr>
            </w:pPr>
            <w:r w:rsidRPr="003D71BE">
              <w:rPr>
                <w:sz w:val="18"/>
                <w:szCs w:val="18"/>
              </w:rPr>
              <w:t>3905</w:t>
            </w:r>
          </w:p>
        </w:tc>
        <w:tc>
          <w:tcPr>
            <w:tcW w:w="253" w:type="pct"/>
            <w:shd w:val="clear" w:color="auto" w:fill="auto"/>
            <w:vAlign w:val="center"/>
            <w:hideMark/>
          </w:tcPr>
          <w:p w14:paraId="01CC1EB3" w14:textId="77777777" w:rsidR="00DE767D" w:rsidRPr="003D71BE" w:rsidRDefault="00DE767D" w:rsidP="00A226F9">
            <w:pPr>
              <w:jc w:val="center"/>
              <w:rPr>
                <w:sz w:val="18"/>
                <w:szCs w:val="18"/>
              </w:rPr>
            </w:pPr>
            <w:r w:rsidRPr="003D71BE">
              <w:rPr>
                <w:sz w:val="18"/>
                <w:szCs w:val="18"/>
              </w:rPr>
              <w:t>3905</w:t>
            </w:r>
          </w:p>
        </w:tc>
      </w:tr>
      <w:tr w:rsidR="003D71BE" w:rsidRPr="003D71BE" w14:paraId="047AD300" w14:textId="77777777" w:rsidTr="00A226F9">
        <w:trPr>
          <w:trHeight w:val="23"/>
          <w:jc w:val="center"/>
        </w:trPr>
        <w:tc>
          <w:tcPr>
            <w:tcW w:w="469" w:type="pct"/>
            <w:vMerge/>
            <w:shd w:val="clear" w:color="auto" w:fill="auto"/>
            <w:vAlign w:val="center"/>
            <w:hideMark/>
          </w:tcPr>
          <w:p w14:paraId="531A0A6D" w14:textId="77777777" w:rsidR="00DE767D" w:rsidRPr="003D71BE" w:rsidRDefault="00DE767D" w:rsidP="00A226F9">
            <w:pPr>
              <w:rPr>
                <w:sz w:val="18"/>
                <w:szCs w:val="18"/>
              </w:rPr>
            </w:pPr>
          </w:p>
        </w:tc>
        <w:tc>
          <w:tcPr>
            <w:tcW w:w="489" w:type="pct"/>
            <w:shd w:val="clear" w:color="auto" w:fill="auto"/>
            <w:vAlign w:val="center"/>
            <w:hideMark/>
          </w:tcPr>
          <w:p w14:paraId="290ED6D5" w14:textId="77777777" w:rsidR="00DE767D" w:rsidRPr="003D71BE" w:rsidRDefault="00DE767D" w:rsidP="00A226F9">
            <w:pPr>
              <w:rPr>
                <w:sz w:val="18"/>
                <w:szCs w:val="18"/>
              </w:rPr>
            </w:pPr>
            <w:r w:rsidRPr="003D71BE">
              <w:rPr>
                <w:sz w:val="18"/>
                <w:szCs w:val="18"/>
              </w:rPr>
              <w:t>Удельный расход условного топлива</w:t>
            </w:r>
          </w:p>
        </w:tc>
        <w:tc>
          <w:tcPr>
            <w:tcW w:w="381" w:type="pct"/>
            <w:vMerge w:val="restart"/>
            <w:shd w:val="clear" w:color="auto" w:fill="auto"/>
            <w:vAlign w:val="center"/>
            <w:hideMark/>
          </w:tcPr>
          <w:p w14:paraId="39547E0C" w14:textId="77777777" w:rsidR="00DE767D" w:rsidRPr="003D71BE" w:rsidRDefault="00DE767D" w:rsidP="00A226F9">
            <w:pPr>
              <w:rPr>
                <w:sz w:val="18"/>
                <w:szCs w:val="18"/>
              </w:rPr>
            </w:pPr>
            <w:r w:rsidRPr="003D71BE">
              <w:rPr>
                <w:sz w:val="18"/>
                <w:szCs w:val="18"/>
              </w:rPr>
              <w:t>природный газ</w:t>
            </w:r>
          </w:p>
        </w:tc>
        <w:tc>
          <w:tcPr>
            <w:tcW w:w="384" w:type="pct"/>
            <w:shd w:val="clear" w:color="auto" w:fill="auto"/>
            <w:vAlign w:val="center"/>
            <w:hideMark/>
          </w:tcPr>
          <w:p w14:paraId="797475F0" w14:textId="77777777" w:rsidR="00DE767D" w:rsidRPr="003D71BE" w:rsidRDefault="00DE767D" w:rsidP="00A226F9">
            <w:pPr>
              <w:rPr>
                <w:sz w:val="18"/>
                <w:szCs w:val="18"/>
              </w:rPr>
            </w:pPr>
            <w:r w:rsidRPr="003D71BE">
              <w:rPr>
                <w:sz w:val="18"/>
                <w:szCs w:val="18"/>
              </w:rPr>
              <w:t>кг.у.т./Гкал</w:t>
            </w:r>
          </w:p>
        </w:tc>
        <w:tc>
          <w:tcPr>
            <w:tcW w:w="252" w:type="pct"/>
            <w:shd w:val="clear" w:color="auto" w:fill="auto"/>
            <w:vAlign w:val="center"/>
            <w:hideMark/>
          </w:tcPr>
          <w:p w14:paraId="03DD6164" w14:textId="77777777" w:rsidR="00DE767D" w:rsidRPr="003D71BE" w:rsidRDefault="00DE767D" w:rsidP="00A226F9">
            <w:pPr>
              <w:jc w:val="center"/>
              <w:rPr>
                <w:sz w:val="18"/>
                <w:szCs w:val="18"/>
              </w:rPr>
            </w:pPr>
            <w:r w:rsidRPr="003D71BE">
              <w:rPr>
                <w:sz w:val="18"/>
                <w:szCs w:val="18"/>
              </w:rPr>
              <w:t>160</w:t>
            </w:r>
          </w:p>
        </w:tc>
        <w:tc>
          <w:tcPr>
            <w:tcW w:w="252" w:type="pct"/>
            <w:shd w:val="clear" w:color="auto" w:fill="auto"/>
            <w:vAlign w:val="center"/>
            <w:hideMark/>
          </w:tcPr>
          <w:p w14:paraId="5EEDEDB4" w14:textId="77777777" w:rsidR="00DE767D" w:rsidRPr="003D71BE" w:rsidRDefault="00DE767D" w:rsidP="00A226F9">
            <w:pPr>
              <w:jc w:val="center"/>
              <w:rPr>
                <w:sz w:val="18"/>
                <w:szCs w:val="18"/>
              </w:rPr>
            </w:pPr>
            <w:r w:rsidRPr="003D71BE">
              <w:rPr>
                <w:sz w:val="18"/>
                <w:szCs w:val="18"/>
              </w:rPr>
              <w:t>160</w:t>
            </w:r>
          </w:p>
        </w:tc>
        <w:tc>
          <w:tcPr>
            <w:tcW w:w="252" w:type="pct"/>
            <w:shd w:val="clear" w:color="auto" w:fill="auto"/>
            <w:vAlign w:val="center"/>
            <w:hideMark/>
          </w:tcPr>
          <w:p w14:paraId="68C4EAF4" w14:textId="77777777" w:rsidR="00DE767D" w:rsidRPr="003D71BE" w:rsidRDefault="00DE767D" w:rsidP="00A226F9">
            <w:pPr>
              <w:jc w:val="center"/>
              <w:rPr>
                <w:sz w:val="18"/>
                <w:szCs w:val="18"/>
              </w:rPr>
            </w:pPr>
            <w:r w:rsidRPr="003D71BE">
              <w:rPr>
                <w:sz w:val="18"/>
                <w:szCs w:val="18"/>
              </w:rPr>
              <w:t>160</w:t>
            </w:r>
          </w:p>
        </w:tc>
        <w:tc>
          <w:tcPr>
            <w:tcW w:w="252" w:type="pct"/>
            <w:shd w:val="clear" w:color="auto" w:fill="auto"/>
            <w:vAlign w:val="center"/>
            <w:hideMark/>
          </w:tcPr>
          <w:p w14:paraId="6576874D" w14:textId="77777777" w:rsidR="00DE767D" w:rsidRPr="003D71BE" w:rsidRDefault="00DE767D" w:rsidP="00A226F9">
            <w:pPr>
              <w:jc w:val="center"/>
              <w:rPr>
                <w:sz w:val="18"/>
                <w:szCs w:val="18"/>
              </w:rPr>
            </w:pPr>
            <w:r w:rsidRPr="003D71BE">
              <w:rPr>
                <w:sz w:val="18"/>
                <w:szCs w:val="18"/>
              </w:rPr>
              <w:t>160</w:t>
            </w:r>
          </w:p>
        </w:tc>
        <w:tc>
          <w:tcPr>
            <w:tcW w:w="252" w:type="pct"/>
            <w:shd w:val="clear" w:color="auto" w:fill="auto"/>
            <w:vAlign w:val="center"/>
            <w:hideMark/>
          </w:tcPr>
          <w:p w14:paraId="0F318E0F" w14:textId="77777777" w:rsidR="00DE767D" w:rsidRPr="003D71BE" w:rsidRDefault="00DE767D" w:rsidP="00A226F9">
            <w:pPr>
              <w:jc w:val="center"/>
              <w:rPr>
                <w:sz w:val="18"/>
                <w:szCs w:val="18"/>
              </w:rPr>
            </w:pPr>
            <w:r w:rsidRPr="003D71BE">
              <w:rPr>
                <w:sz w:val="18"/>
                <w:szCs w:val="18"/>
              </w:rPr>
              <w:t>160</w:t>
            </w:r>
          </w:p>
        </w:tc>
        <w:tc>
          <w:tcPr>
            <w:tcW w:w="252" w:type="pct"/>
            <w:shd w:val="clear" w:color="auto" w:fill="auto"/>
            <w:vAlign w:val="center"/>
            <w:hideMark/>
          </w:tcPr>
          <w:p w14:paraId="7B239D4D" w14:textId="77777777" w:rsidR="00DE767D" w:rsidRPr="003D71BE" w:rsidRDefault="00DE767D" w:rsidP="00A226F9">
            <w:pPr>
              <w:jc w:val="center"/>
              <w:rPr>
                <w:sz w:val="18"/>
                <w:szCs w:val="18"/>
              </w:rPr>
            </w:pPr>
            <w:r w:rsidRPr="003D71BE">
              <w:rPr>
                <w:sz w:val="18"/>
                <w:szCs w:val="18"/>
              </w:rPr>
              <w:t>160</w:t>
            </w:r>
          </w:p>
        </w:tc>
        <w:tc>
          <w:tcPr>
            <w:tcW w:w="252" w:type="pct"/>
            <w:shd w:val="clear" w:color="auto" w:fill="auto"/>
            <w:vAlign w:val="center"/>
            <w:hideMark/>
          </w:tcPr>
          <w:p w14:paraId="20569A98" w14:textId="77777777" w:rsidR="00DE767D" w:rsidRPr="003D71BE" w:rsidRDefault="00DE767D" w:rsidP="00A226F9">
            <w:pPr>
              <w:jc w:val="center"/>
              <w:rPr>
                <w:sz w:val="18"/>
                <w:szCs w:val="18"/>
              </w:rPr>
            </w:pPr>
            <w:r w:rsidRPr="003D71BE">
              <w:rPr>
                <w:sz w:val="18"/>
                <w:szCs w:val="18"/>
              </w:rPr>
              <w:t>160</w:t>
            </w:r>
          </w:p>
        </w:tc>
        <w:tc>
          <w:tcPr>
            <w:tcW w:w="252" w:type="pct"/>
            <w:shd w:val="clear" w:color="auto" w:fill="auto"/>
            <w:vAlign w:val="center"/>
            <w:hideMark/>
          </w:tcPr>
          <w:p w14:paraId="35758A5E" w14:textId="77777777" w:rsidR="00DE767D" w:rsidRPr="003D71BE" w:rsidRDefault="00DE767D" w:rsidP="00A226F9">
            <w:pPr>
              <w:jc w:val="center"/>
              <w:rPr>
                <w:sz w:val="18"/>
                <w:szCs w:val="18"/>
              </w:rPr>
            </w:pPr>
            <w:r w:rsidRPr="003D71BE">
              <w:rPr>
                <w:sz w:val="18"/>
                <w:szCs w:val="18"/>
              </w:rPr>
              <w:t>160</w:t>
            </w:r>
          </w:p>
        </w:tc>
        <w:tc>
          <w:tcPr>
            <w:tcW w:w="252" w:type="pct"/>
            <w:shd w:val="clear" w:color="auto" w:fill="auto"/>
            <w:vAlign w:val="center"/>
            <w:hideMark/>
          </w:tcPr>
          <w:p w14:paraId="794A071F" w14:textId="77777777" w:rsidR="00DE767D" w:rsidRPr="003D71BE" w:rsidRDefault="00DE767D" w:rsidP="00A226F9">
            <w:pPr>
              <w:jc w:val="center"/>
              <w:rPr>
                <w:sz w:val="18"/>
                <w:szCs w:val="18"/>
              </w:rPr>
            </w:pPr>
            <w:r w:rsidRPr="003D71BE">
              <w:rPr>
                <w:sz w:val="18"/>
                <w:szCs w:val="18"/>
              </w:rPr>
              <w:t>160</w:t>
            </w:r>
          </w:p>
        </w:tc>
        <w:tc>
          <w:tcPr>
            <w:tcW w:w="252" w:type="pct"/>
            <w:shd w:val="clear" w:color="auto" w:fill="auto"/>
            <w:vAlign w:val="center"/>
            <w:hideMark/>
          </w:tcPr>
          <w:p w14:paraId="28001B56" w14:textId="77777777" w:rsidR="00DE767D" w:rsidRPr="003D71BE" w:rsidRDefault="00DE767D" w:rsidP="00A226F9">
            <w:pPr>
              <w:jc w:val="center"/>
              <w:rPr>
                <w:sz w:val="18"/>
                <w:szCs w:val="18"/>
              </w:rPr>
            </w:pPr>
            <w:r w:rsidRPr="003D71BE">
              <w:rPr>
                <w:sz w:val="18"/>
                <w:szCs w:val="18"/>
              </w:rPr>
              <w:t>160</w:t>
            </w:r>
          </w:p>
        </w:tc>
        <w:tc>
          <w:tcPr>
            <w:tcW w:w="252" w:type="pct"/>
            <w:shd w:val="clear" w:color="auto" w:fill="auto"/>
            <w:vAlign w:val="center"/>
            <w:hideMark/>
          </w:tcPr>
          <w:p w14:paraId="27257B73" w14:textId="77777777" w:rsidR="00DE767D" w:rsidRPr="003D71BE" w:rsidRDefault="00DE767D" w:rsidP="00A226F9">
            <w:pPr>
              <w:jc w:val="center"/>
              <w:rPr>
                <w:sz w:val="18"/>
                <w:szCs w:val="18"/>
              </w:rPr>
            </w:pPr>
            <w:r w:rsidRPr="003D71BE">
              <w:rPr>
                <w:sz w:val="18"/>
                <w:szCs w:val="18"/>
              </w:rPr>
              <w:t>160</w:t>
            </w:r>
          </w:p>
        </w:tc>
        <w:tc>
          <w:tcPr>
            <w:tcW w:w="252" w:type="pct"/>
            <w:shd w:val="clear" w:color="auto" w:fill="auto"/>
            <w:vAlign w:val="center"/>
            <w:hideMark/>
          </w:tcPr>
          <w:p w14:paraId="63FDB002" w14:textId="77777777" w:rsidR="00DE767D" w:rsidRPr="003D71BE" w:rsidRDefault="00DE767D" w:rsidP="00A226F9">
            <w:pPr>
              <w:jc w:val="center"/>
              <w:rPr>
                <w:sz w:val="18"/>
                <w:szCs w:val="18"/>
              </w:rPr>
            </w:pPr>
            <w:r w:rsidRPr="003D71BE">
              <w:rPr>
                <w:sz w:val="18"/>
                <w:szCs w:val="18"/>
              </w:rPr>
              <w:t>160</w:t>
            </w:r>
          </w:p>
        </w:tc>
        <w:tc>
          <w:tcPr>
            <w:tcW w:w="253" w:type="pct"/>
            <w:shd w:val="clear" w:color="auto" w:fill="auto"/>
            <w:vAlign w:val="center"/>
            <w:hideMark/>
          </w:tcPr>
          <w:p w14:paraId="165636A3" w14:textId="77777777" w:rsidR="00DE767D" w:rsidRPr="003D71BE" w:rsidRDefault="00DE767D" w:rsidP="00A226F9">
            <w:pPr>
              <w:jc w:val="center"/>
              <w:rPr>
                <w:sz w:val="18"/>
                <w:szCs w:val="18"/>
              </w:rPr>
            </w:pPr>
            <w:r w:rsidRPr="003D71BE">
              <w:rPr>
                <w:sz w:val="18"/>
                <w:szCs w:val="18"/>
              </w:rPr>
              <w:t>160</w:t>
            </w:r>
          </w:p>
        </w:tc>
      </w:tr>
      <w:tr w:rsidR="003D71BE" w:rsidRPr="003D71BE" w14:paraId="323186DC" w14:textId="77777777" w:rsidTr="00A226F9">
        <w:trPr>
          <w:trHeight w:val="23"/>
          <w:jc w:val="center"/>
        </w:trPr>
        <w:tc>
          <w:tcPr>
            <w:tcW w:w="469" w:type="pct"/>
            <w:vMerge/>
            <w:shd w:val="clear" w:color="auto" w:fill="auto"/>
            <w:vAlign w:val="center"/>
            <w:hideMark/>
          </w:tcPr>
          <w:p w14:paraId="76FD5AEC" w14:textId="77777777" w:rsidR="00DE767D" w:rsidRPr="003D71BE" w:rsidRDefault="00DE767D" w:rsidP="00A226F9">
            <w:pPr>
              <w:rPr>
                <w:sz w:val="18"/>
                <w:szCs w:val="18"/>
              </w:rPr>
            </w:pPr>
          </w:p>
        </w:tc>
        <w:tc>
          <w:tcPr>
            <w:tcW w:w="489" w:type="pct"/>
            <w:shd w:val="clear" w:color="auto" w:fill="auto"/>
            <w:vAlign w:val="center"/>
            <w:hideMark/>
          </w:tcPr>
          <w:p w14:paraId="70960B37" w14:textId="77777777" w:rsidR="00DE767D" w:rsidRPr="003D71BE" w:rsidRDefault="00DE767D" w:rsidP="00A226F9">
            <w:pPr>
              <w:rPr>
                <w:sz w:val="18"/>
                <w:szCs w:val="18"/>
              </w:rPr>
            </w:pPr>
            <w:r w:rsidRPr="003D71BE">
              <w:rPr>
                <w:sz w:val="18"/>
                <w:szCs w:val="18"/>
              </w:rPr>
              <w:t>Расход условного топлива</w:t>
            </w:r>
          </w:p>
        </w:tc>
        <w:tc>
          <w:tcPr>
            <w:tcW w:w="381" w:type="pct"/>
            <w:vMerge/>
            <w:shd w:val="clear" w:color="auto" w:fill="auto"/>
            <w:vAlign w:val="center"/>
            <w:hideMark/>
          </w:tcPr>
          <w:p w14:paraId="47392402" w14:textId="77777777" w:rsidR="00DE767D" w:rsidRPr="003D71BE" w:rsidRDefault="00DE767D" w:rsidP="00A226F9">
            <w:pPr>
              <w:rPr>
                <w:sz w:val="18"/>
                <w:szCs w:val="18"/>
              </w:rPr>
            </w:pPr>
          </w:p>
        </w:tc>
        <w:tc>
          <w:tcPr>
            <w:tcW w:w="384" w:type="pct"/>
            <w:shd w:val="clear" w:color="auto" w:fill="auto"/>
            <w:vAlign w:val="center"/>
            <w:hideMark/>
          </w:tcPr>
          <w:p w14:paraId="76273146" w14:textId="77777777" w:rsidR="00DE767D" w:rsidRPr="003D71BE" w:rsidRDefault="00DE767D" w:rsidP="00A226F9">
            <w:pPr>
              <w:rPr>
                <w:sz w:val="18"/>
                <w:szCs w:val="18"/>
              </w:rPr>
            </w:pPr>
            <w:r w:rsidRPr="003D71BE">
              <w:rPr>
                <w:sz w:val="18"/>
                <w:szCs w:val="18"/>
              </w:rPr>
              <w:t>т.у.т. в год</w:t>
            </w:r>
          </w:p>
        </w:tc>
        <w:tc>
          <w:tcPr>
            <w:tcW w:w="252" w:type="pct"/>
            <w:shd w:val="clear" w:color="auto" w:fill="auto"/>
            <w:vAlign w:val="center"/>
            <w:hideMark/>
          </w:tcPr>
          <w:p w14:paraId="589A2E62" w14:textId="77777777" w:rsidR="00DE767D" w:rsidRPr="003D71BE" w:rsidRDefault="00DE767D" w:rsidP="00A226F9">
            <w:pPr>
              <w:jc w:val="center"/>
              <w:rPr>
                <w:sz w:val="18"/>
                <w:szCs w:val="18"/>
              </w:rPr>
            </w:pPr>
            <w:r w:rsidRPr="003D71BE">
              <w:rPr>
                <w:sz w:val="18"/>
                <w:szCs w:val="18"/>
              </w:rPr>
              <w:t>625</w:t>
            </w:r>
          </w:p>
        </w:tc>
        <w:tc>
          <w:tcPr>
            <w:tcW w:w="252" w:type="pct"/>
            <w:shd w:val="clear" w:color="auto" w:fill="auto"/>
            <w:vAlign w:val="center"/>
            <w:hideMark/>
          </w:tcPr>
          <w:p w14:paraId="2DF24B6E" w14:textId="77777777" w:rsidR="00DE767D" w:rsidRPr="003D71BE" w:rsidRDefault="00DE767D" w:rsidP="00A226F9">
            <w:pPr>
              <w:jc w:val="center"/>
              <w:rPr>
                <w:sz w:val="18"/>
                <w:szCs w:val="18"/>
              </w:rPr>
            </w:pPr>
            <w:r w:rsidRPr="003D71BE">
              <w:rPr>
                <w:sz w:val="18"/>
                <w:szCs w:val="18"/>
              </w:rPr>
              <w:t>625</w:t>
            </w:r>
          </w:p>
        </w:tc>
        <w:tc>
          <w:tcPr>
            <w:tcW w:w="252" w:type="pct"/>
            <w:shd w:val="clear" w:color="auto" w:fill="auto"/>
            <w:vAlign w:val="center"/>
            <w:hideMark/>
          </w:tcPr>
          <w:p w14:paraId="43448F08" w14:textId="77777777" w:rsidR="00DE767D" w:rsidRPr="003D71BE" w:rsidRDefault="00DE767D" w:rsidP="00A226F9">
            <w:pPr>
              <w:jc w:val="center"/>
              <w:rPr>
                <w:sz w:val="18"/>
                <w:szCs w:val="18"/>
              </w:rPr>
            </w:pPr>
            <w:r w:rsidRPr="003D71BE">
              <w:rPr>
                <w:sz w:val="18"/>
                <w:szCs w:val="18"/>
              </w:rPr>
              <w:t>625</w:t>
            </w:r>
          </w:p>
        </w:tc>
        <w:tc>
          <w:tcPr>
            <w:tcW w:w="252" w:type="pct"/>
            <w:shd w:val="clear" w:color="auto" w:fill="auto"/>
            <w:vAlign w:val="center"/>
            <w:hideMark/>
          </w:tcPr>
          <w:p w14:paraId="382FF81A" w14:textId="77777777" w:rsidR="00DE767D" w:rsidRPr="003D71BE" w:rsidRDefault="00DE767D" w:rsidP="00A226F9">
            <w:pPr>
              <w:jc w:val="center"/>
              <w:rPr>
                <w:sz w:val="18"/>
                <w:szCs w:val="18"/>
              </w:rPr>
            </w:pPr>
            <w:r w:rsidRPr="003D71BE">
              <w:rPr>
                <w:sz w:val="18"/>
                <w:szCs w:val="18"/>
              </w:rPr>
              <w:t>625</w:t>
            </w:r>
          </w:p>
        </w:tc>
        <w:tc>
          <w:tcPr>
            <w:tcW w:w="252" w:type="pct"/>
            <w:shd w:val="clear" w:color="auto" w:fill="auto"/>
            <w:vAlign w:val="center"/>
            <w:hideMark/>
          </w:tcPr>
          <w:p w14:paraId="234DE140" w14:textId="77777777" w:rsidR="00DE767D" w:rsidRPr="003D71BE" w:rsidRDefault="00DE767D" w:rsidP="00A226F9">
            <w:pPr>
              <w:jc w:val="center"/>
              <w:rPr>
                <w:sz w:val="18"/>
                <w:szCs w:val="18"/>
              </w:rPr>
            </w:pPr>
            <w:r w:rsidRPr="003D71BE">
              <w:rPr>
                <w:sz w:val="18"/>
                <w:szCs w:val="18"/>
              </w:rPr>
              <w:t>625</w:t>
            </w:r>
          </w:p>
        </w:tc>
        <w:tc>
          <w:tcPr>
            <w:tcW w:w="252" w:type="pct"/>
            <w:shd w:val="clear" w:color="auto" w:fill="auto"/>
            <w:vAlign w:val="center"/>
            <w:hideMark/>
          </w:tcPr>
          <w:p w14:paraId="7DC72BFD" w14:textId="77777777" w:rsidR="00DE767D" w:rsidRPr="003D71BE" w:rsidRDefault="00DE767D" w:rsidP="00A226F9">
            <w:pPr>
              <w:jc w:val="center"/>
              <w:rPr>
                <w:sz w:val="18"/>
                <w:szCs w:val="18"/>
              </w:rPr>
            </w:pPr>
            <w:r w:rsidRPr="003D71BE">
              <w:rPr>
                <w:sz w:val="18"/>
                <w:szCs w:val="18"/>
              </w:rPr>
              <w:t>625</w:t>
            </w:r>
          </w:p>
        </w:tc>
        <w:tc>
          <w:tcPr>
            <w:tcW w:w="252" w:type="pct"/>
            <w:shd w:val="clear" w:color="auto" w:fill="auto"/>
            <w:vAlign w:val="center"/>
            <w:hideMark/>
          </w:tcPr>
          <w:p w14:paraId="5CEF7DA6" w14:textId="77777777" w:rsidR="00DE767D" w:rsidRPr="003D71BE" w:rsidRDefault="00DE767D" w:rsidP="00A226F9">
            <w:pPr>
              <w:jc w:val="center"/>
              <w:rPr>
                <w:sz w:val="18"/>
                <w:szCs w:val="18"/>
              </w:rPr>
            </w:pPr>
            <w:r w:rsidRPr="003D71BE">
              <w:rPr>
                <w:sz w:val="18"/>
                <w:szCs w:val="18"/>
              </w:rPr>
              <w:t>625</w:t>
            </w:r>
          </w:p>
        </w:tc>
        <w:tc>
          <w:tcPr>
            <w:tcW w:w="252" w:type="pct"/>
            <w:shd w:val="clear" w:color="auto" w:fill="auto"/>
            <w:vAlign w:val="center"/>
            <w:hideMark/>
          </w:tcPr>
          <w:p w14:paraId="6AB42324" w14:textId="77777777" w:rsidR="00DE767D" w:rsidRPr="003D71BE" w:rsidRDefault="00DE767D" w:rsidP="00A226F9">
            <w:pPr>
              <w:jc w:val="center"/>
              <w:rPr>
                <w:sz w:val="18"/>
                <w:szCs w:val="18"/>
              </w:rPr>
            </w:pPr>
            <w:r w:rsidRPr="003D71BE">
              <w:rPr>
                <w:sz w:val="18"/>
                <w:szCs w:val="18"/>
              </w:rPr>
              <w:t>625</w:t>
            </w:r>
          </w:p>
        </w:tc>
        <w:tc>
          <w:tcPr>
            <w:tcW w:w="252" w:type="pct"/>
            <w:shd w:val="clear" w:color="auto" w:fill="auto"/>
            <w:vAlign w:val="center"/>
            <w:hideMark/>
          </w:tcPr>
          <w:p w14:paraId="1BB5141E" w14:textId="77777777" w:rsidR="00DE767D" w:rsidRPr="003D71BE" w:rsidRDefault="00DE767D" w:rsidP="00A226F9">
            <w:pPr>
              <w:jc w:val="center"/>
              <w:rPr>
                <w:sz w:val="18"/>
                <w:szCs w:val="18"/>
              </w:rPr>
            </w:pPr>
            <w:r w:rsidRPr="003D71BE">
              <w:rPr>
                <w:sz w:val="18"/>
                <w:szCs w:val="18"/>
              </w:rPr>
              <w:t>625</w:t>
            </w:r>
          </w:p>
        </w:tc>
        <w:tc>
          <w:tcPr>
            <w:tcW w:w="252" w:type="pct"/>
            <w:shd w:val="clear" w:color="auto" w:fill="auto"/>
            <w:vAlign w:val="center"/>
            <w:hideMark/>
          </w:tcPr>
          <w:p w14:paraId="0CD175EE" w14:textId="77777777" w:rsidR="00DE767D" w:rsidRPr="003D71BE" w:rsidRDefault="00DE767D" w:rsidP="00A226F9">
            <w:pPr>
              <w:jc w:val="center"/>
              <w:rPr>
                <w:sz w:val="18"/>
                <w:szCs w:val="18"/>
              </w:rPr>
            </w:pPr>
            <w:r w:rsidRPr="003D71BE">
              <w:rPr>
                <w:sz w:val="18"/>
                <w:szCs w:val="18"/>
              </w:rPr>
              <w:t>625</w:t>
            </w:r>
          </w:p>
        </w:tc>
        <w:tc>
          <w:tcPr>
            <w:tcW w:w="252" w:type="pct"/>
            <w:shd w:val="clear" w:color="auto" w:fill="auto"/>
            <w:vAlign w:val="center"/>
            <w:hideMark/>
          </w:tcPr>
          <w:p w14:paraId="5AA5D352" w14:textId="77777777" w:rsidR="00DE767D" w:rsidRPr="003D71BE" w:rsidRDefault="00DE767D" w:rsidP="00A226F9">
            <w:pPr>
              <w:jc w:val="center"/>
              <w:rPr>
                <w:sz w:val="18"/>
                <w:szCs w:val="18"/>
              </w:rPr>
            </w:pPr>
            <w:r w:rsidRPr="003D71BE">
              <w:rPr>
                <w:sz w:val="18"/>
                <w:szCs w:val="18"/>
              </w:rPr>
              <w:t>625</w:t>
            </w:r>
          </w:p>
        </w:tc>
        <w:tc>
          <w:tcPr>
            <w:tcW w:w="252" w:type="pct"/>
            <w:shd w:val="clear" w:color="auto" w:fill="auto"/>
            <w:vAlign w:val="center"/>
            <w:hideMark/>
          </w:tcPr>
          <w:p w14:paraId="26A8E2E8" w14:textId="77777777" w:rsidR="00DE767D" w:rsidRPr="003D71BE" w:rsidRDefault="00DE767D" w:rsidP="00A226F9">
            <w:pPr>
              <w:jc w:val="center"/>
              <w:rPr>
                <w:sz w:val="18"/>
                <w:szCs w:val="18"/>
              </w:rPr>
            </w:pPr>
            <w:r w:rsidRPr="003D71BE">
              <w:rPr>
                <w:sz w:val="18"/>
                <w:szCs w:val="18"/>
              </w:rPr>
              <w:t>625</w:t>
            </w:r>
          </w:p>
        </w:tc>
        <w:tc>
          <w:tcPr>
            <w:tcW w:w="253" w:type="pct"/>
            <w:shd w:val="clear" w:color="auto" w:fill="auto"/>
            <w:vAlign w:val="center"/>
            <w:hideMark/>
          </w:tcPr>
          <w:p w14:paraId="3815AA42" w14:textId="77777777" w:rsidR="00DE767D" w:rsidRPr="003D71BE" w:rsidRDefault="00DE767D" w:rsidP="00A226F9">
            <w:pPr>
              <w:jc w:val="center"/>
              <w:rPr>
                <w:sz w:val="18"/>
                <w:szCs w:val="18"/>
              </w:rPr>
            </w:pPr>
            <w:r w:rsidRPr="003D71BE">
              <w:rPr>
                <w:sz w:val="18"/>
                <w:szCs w:val="18"/>
              </w:rPr>
              <w:t>625</w:t>
            </w:r>
          </w:p>
        </w:tc>
      </w:tr>
      <w:tr w:rsidR="003D71BE" w:rsidRPr="003D71BE" w14:paraId="6AD181F0" w14:textId="77777777" w:rsidTr="00A226F9">
        <w:trPr>
          <w:trHeight w:val="23"/>
          <w:jc w:val="center"/>
        </w:trPr>
        <w:tc>
          <w:tcPr>
            <w:tcW w:w="469" w:type="pct"/>
            <w:vMerge/>
            <w:shd w:val="clear" w:color="auto" w:fill="auto"/>
            <w:vAlign w:val="center"/>
            <w:hideMark/>
          </w:tcPr>
          <w:p w14:paraId="310F7A71" w14:textId="77777777" w:rsidR="00DE767D" w:rsidRPr="003D71BE" w:rsidRDefault="00DE767D" w:rsidP="00A226F9">
            <w:pPr>
              <w:rPr>
                <w:sz w:val="18"/>
                <w:szCs w:val="18"/>
              </w:rPr>
            </w:pPr>
          </w:p>
        </w:tc>
        <w:tc>
          <w:tcPr>
            <w:tcW w:w="489" w:type="pct"/>
            <w:shd w:val="clear" w:color="auto" w:fill="auto"/>
            <w:vAlign w:val="center"/>
            <w:hideMark/>
          </w:tcPr>
          <w:p w14:paraId="39D916B2" w14:textId="77777777" w:rsidR="00DE767D" w:rsidRPr="003D71BE" w:rsidRDefault="00DE767D" w:rsidP="00A226F9">
            <w:pPr>
              <w:rPr>
                <w:sz w:val="18"/>
                <w:szCs w:val="18"/>
              </w:rPr>
            </w:pPr>
            <w:r w:rsidRPr="003D71BE">
              <w:rPr>
                <w:sz w:val="18"/>
                <w:szCs w:val="18"/>
              </w:rPr>
              <w:t>Расход натурального топлива</w:t>
            </w:r>
          </w:p>
        </w:tc>
        <w:tc>
          <w:tcPr>
            <w:tcW w:w="381" w:type="pct"/>
            <w:vMerge/>
            <w:shd w:val="clear" w:color="auto" w:fill="auto"/>
            <w:vAlign w:val="center"/>
            <w:hideMark/>
          </w:tcPr>
          <w:p w14:paraId="584875BE" w14:textId="77777777" w:rsidR="00DE767D" w:rsidRPr="003D71BE" w:rsidRDefault="00DE767D" w:rsidP="00A226F9">
            <w:pPr>
              <w:rPr>
                <w:sz w:val="18"/>
                <w:szCs w:val="18"/>
              </w:rPr>
            </w:pPr>
          </w:p>
        </w:tc>
        <w:tc>
          <w:tcPr>
            <w:tcW w:w="384" w:type="pct"/>
            <w:shd w:val="clear" w:color="auto" w:fill="auto"/>
            <w:vAlign w:val="center"/>
            <w:hideMark/>
          </w:tcPr>
          <w:p w14:paraId="6ED9D403" w14:textId="77777777" w:rsidR="00DE767D" w:rsidRPr="003D71BE" w:rsidRDefault="00DE767D" w:rsidP="00A226F9">
            <w:pPr>
              <w:rPr>
                <w:sz w:val="18"/>
                <w:szCs w:val="18"/>
              </w:rPr>
            </w:pPr>
            <w:r w:rsidRPr="003D71BE">
              <w:rPr>
                <w:sz w:val="18"/>
                <w:szCs w:val="18"/>
              </w:rPr>
              <w:t>тыс. м³ в год</w:t>
            </w:r>
          </w:p>
        </w:tc>
        <w:tc>
          <w:tcPr>
            <w:tcW w:w="252" w:type="pct"/>
            <w:shd w:val="clear" w:color="auto" w:fill="auto"/>
            <w:vAlign w:val="center"/>
            <w:hideMark/>
          </w:tcPr>
          <w:p w14:paraId="35A756B3" w14:textId="77777777" w:rsidR="00DE767D" w:rsidRPr="003D71BE" w:rsidRDefault="00DE767D" w:rsidP="00A226F9">
            <w:pPr>
              <w:jc w:val="center"/>
              <w:rPr>
                <w:sz w:val="18"/>
                <w:szCs w:val="18"/>
              </w:rPr>
            </w:pPr>
            <w:r w:rsidRPr="003D71BE">
              <w:rPr>
                <w:sz w:val="18"/>
                <w:szCs w:val="18"/>
              </w:rPr>
              <w:t>541</w:t>
            </w:r>
          </w:p>
        </w:tc>
        <w:tc>
          <w:tcPr>
            <w:tcW w:w="252" w:type="pct"/>
            <w:shd w:val="clear" w:color="auto" w:fill="auto"/>
            <w:vAlign w:val="center"/>
            <w:hideMark/>
          </w:tcPr>
          <w:p w14:paraId="6FB5E22C" w14:textId="77777777" w:rsidR="00DE767D" w:rsidRPr="003D71BE" w:rsidRDefault="00DE767D" w:rsidP="00A226F9">
            <w:pPr>
              <w:jc w:val="center"/>
              <w:rPr>
                <w:sz w:val="18"/>
                <w:szCs w:val="18"/>
              </w:rPr>
            </w:pPr>
            <w:r w:rsidRPr="003D71BE">
              <w:rPr>
                <w:sz w:val="18"/>
                <w:szCs w:val="18"/>
              </w:rPr>
              <w:t>541</w:t>
            </w:r>
          </w:p>
        </w:tc>
        <w:tc>
          <w:tcPr>
            <w:tcW w:w="252" w:type="pct"/>
            <w:shd w:val="clear" w:color="auto" w:fill="auto"/>
            <w:vAlign w:val="center"/>
            <w:hideMark/>
          </w:tcPr>
          <w:p w14:paraId="2FB2A753" w14:textId="77777777" w:rsidR="00DE767D" w:rsidRPr="003D71BE" w:rsidRDefault="00DE767D" w:rsidP="00A226F9">
            <w:pPr>
              <w:jc w:val="center"/>
              <w:rPr>
                <w:sz w:val="18"/>
                <w:szCs w:val="18"/>
              </w:rPr>
            </w:pPr>
            <w:r w:rsidRPr="003D71BE">
              <w:rPr>
                <w:sz w:val="18"/>
                <w:szCs w:val="18"/>
              </w:rPr>
              <w:t>541</w:t>
            </w:r>
          </w:p>
        </w:tc>
        <w:tc>
          <w:tcPr>
            <w:tcW w:w="252" w:type="pct"/>
            <w:shd w:val="clear" w:color="auto" w:fill="auto"/>
            <w:vAlign w:val="center"/>
            <w:hideMark/>
          </w:tcPr>
          <w:p w14:paraId="73C9E002" w14:textId="77777777" w:rsidR="00DE767D" w:rsidRPr="003D71BE" w:rsidRDefault="00DE767D" w:rsidP="00A226F9">
            <w:pPr>
              <w:jc w:val="center"/>
              <w:rPr>
                <w:sz w:val="18"/>
                <w:szCs w:val="18"/>
              </w:rPr>
            </w:pPr>
            <w:r w:rsidRPr="003D71BE">
              <w:rPr>
                <w:sz w:val="18"/>
                <w:szCs w:val="18"/>
              </w:rPr>
              <w:t>541</w:t>
            </w:r>
          </w:p>
        </w:tc>
        <w:tc>
          <w:tcPr>
            <w:tcW w:w="252" w:type="pct"/>
            <w:shd w:val="clear" w:color="auto" w:fill="auto"/>
            <w:vAlign w:val="center"/>
            <w:hideMark/>
          </w:tcPr>
          <w:p w14:paraId="22A3AA29" w14:textId="77777777" w:rsidR="00DE767D" w:rsidRPr="003D71BE" w:rsidRDefault="00DE767D" w:rsidP="00A226F9">
            <w:pPr>
              <w:jc w:val="center"/>
              <w:rPr>
                <w:sz w:val="18"/>
                <w:szCs w:val="18"/>
              </w:rPr>
            </w:pPr>
            <w:r w:rsidRPr="003D71BE">
              <w:rPr>
                <w:sz w:val="18"/>
                <w:szCs w:val="18"/>
              </w:rPr>
              <w:t>541</w:t>
            </w:r>
          </w:p>
        </w:tc>
        <w:tc>
          <w:tcPr>
            <w:tcW w:w="252" w:type="pct"/>
            <w:shd w:val="clear" w:color="auto" w:fill="auto"/>
            <w:vAlign w:val="center"/>
            <w:hideMark/>
          </w:tcPr>
          <w:p w14:paraId="7BC39D10" w14:textId="77777777" w:rsidR="00DE767D" w:rsidRPr="003D71BE" w:rsidRDefault="00DE767D" w:rsidP="00A226F9">
            <w:pPr>
              <w:jc w:val="center"/>
              <w:rPr>
                <w:sz w:val="18"/>
                <w:szCs w:val="18"/>
              </w:rPr>
            </w:pPr>
            <w:r w:rsidRPr="003D71BE">
              <w:rPr>
                <w:sz w:val="18"/>
                <w:szCs w:val="18"/>
              </w:rPr>
              <w:t>541</w:t>
            </w:r>
          </w:p>
        </w:tc>
        <w:tc>
          <w:tcPr>
            <w:tcW w:w="252" w:type="pct"/>
            <w:shd w:val="clear" w:color="auto" w:fill="auto"/>
            <w:vAlign w:val="center"/>
            <w:hideMark/>
          </w:tcPr>
          <w:p w14:paraId="1A6D7B88" w14:textId="77777777" w:rsidR="00DE767D" w:rsidRPr="003D71BE" w:rsidRDefault="00DE767D" w:rsidP="00A226F9">
            <w:pPr>
              <w:jc w:val="center"/>
              <w:rPr>
                <w:sz w:val="18"/>
                <w:szCs w:val="18"/>
              </w:rPr>
            </w:pPr>
            <w:r w:rsidRPr="003D71BE">
              <w:rPr>
                <w:sz w:val="18"/>
                <w:szCs w:val="18"/>
              </w:rPr>
              <w:t>541</w:t>
            </w:r>
          </w:p>
        </w:tc>
        <w:tc>
          <w:tcPr>
            <w:tcW w:w="252" w:type="pct"/>
            <w:shd w:val="clear" w:color="auto" w:fill="auto"/>
            <w:vAlign w:val="center"/>
            <w:hideMark/>
          </w:tcPr>
          <w:p w14:paraId="7528C8AD" w14:textId="77777777" w:rsidR="00DE767D" w:rsidRPr="003D71BE" w:rsidRDefault="00DE767D" w:rsidP="00A226F9">
            <w:pPr>
              <w:jc w:val="center"/>
              <w:rPr>
                <w:sz w:val="18"/>
                <w:szCs w:val="18"/>
              </w:rPr>
            </w:pPr>
            <w:r w:rsidRPr="003D71BE">
              <w:rPr>
                <w:sz w:val="18"/>
                <w:szCs w:val="18"/>
              </w:rPr>
              <w:t>541</w:t>
            </w:r>
          </w:p>
        </w:tc>
        <w:tc>
          <w:tcPr>
            <w:tcW w:w="252" w:type="pct"/>
            <w:shd w:val="clear" w:color="auto" w:fill="auto"/>
            <w:vAlign w:val="center"/>
            <w:hideMark/>
          </w:tcPr>
          <w:p w14:paraId="38A77E7F" w14:textId="77777777" w:rsidR="00DE767D" w:rsidRPr="003D71BE" w:rsidRDefault="00DE767D" w:rsidP="00A226F9">
            <w:pPr>
              <w:jc w:val="center"/>
              <w:rPr>
                <w:sz w:val="18"/>
                <w:szCs w:val="18"/>
              </w:rPr>
            </w:pPr>
            <w:r w:rsidRPr="003D71BE">
              <w:rPr>
                <w:sz w:val="18"/>
                <w:szCs w:val="18"/>
              </w:rPr>
              <w:t>541</w:t>
            </w:r>
          </w:p>
        </w:tc>
        <w:tc>
          <w:tcPr>
            <w:tcW w:w="252" w:type="pct"/>
            <w:shd w:val="clear" w:color="auto" w:fill="auto"/>
            <w:vAlign w:val="center"/>
            <w:hideMark/>
          </w:tcPr>
          <w:p w14:paraId="0CACAC7A" w14:textId="77777777" w:rsidR="00DE767D" w:rsidRPr="003D71BE" w:rsidRDefault="00DE767D" w:rsidP="00A226F9">
            <w:pPr>
              <w:jc w:val="center"/>
              <w:rPr>
                <w:sz w:val="18"/>
                <w:szCs w:val="18"/>
              </w:rPr>
            </w:pPr>
            <w:r w:rsidRPr="003D71BE">
              <w:rPr>
                <w:sz w:val="18"/>
                <w:szCs w:val="18"/>
              </w:rPr>
              <w:t>541</w:t>
            </w:r>
          </w:p>
        </w:tc>
        <w:tc>
          <w:tcPr>
            <w:tcW w:w="252" w:type="pct"/>
            <w:shd w:val="clear" w:color="auto" w:fill="auto"/>
            <w:vAlign w:val="center"/>
            <w:hideMark/>
          </w:tcPr>
          <w:p w14:paraId="57616BBB" w14:textId="77777777" w:rsidR="00DE767D" w:rsidRPr="003D71BE" w:rsidRDefault="00DE767D" w:rsidP="00A226F9">
            <w:pPr>
              <w:jc w:val="center"/>
              <w:rPr>
                <w:sz w:val="18"/>
                <w:szCs w:val="18"/>
              </w:rPr>
            </w:pPr>
            <w:r w:rsidRPr="003D71BE">
              <w:rPr>
                <w:sz w:val="18"/>
                <w:szCs w:val="18"/>
              </w:rPr>
              <w:t>541</w:t>
            </w:r>
          </w:p>
        </w:tc>
        <w:tc>
          <w:tcPr>
            <w:tcW w:w="252" w:type="pct"/>
            <w:shd w:val="clear" w:color="auto" w:fill="auto"/>
            <w:vAlign w:val="center"/>
            <w:hideMark/>
          </w:tcPr>
          <w:p w14:paraId="4F6ED39A" w14:textId="77777777" w:rsidR="00DE767D" w:rsidRPr="003D71BE" w:rsidRDefault="00DE767D" w:rsidP="00A226F9">
            <w:pPr>
              <w:jc w:val="center"/>
              <w:rPr>
                <w:sz w:val="18"/>
                <w:szCs w:val="18"/>
              </w:rPr>
            </w:pPr>
            <w:r w:rsidRPr="003D71BE">
              <w:rPr>
                <w:sz w:val="18"/>
                <w:szCs w:val="18"/>
              </w:rPr>
              <w:t>541</w:t>
            </w:r>
          </w:p>
        </w:tc>
        <w:tc>
          <w:tcPr>
            <w:tcW w:w="253" w:type="pct"/>
            <w:shd w:val="clear" w:color="auto" w:fill="auto"/>
            <w:vAlign w:val="center"/>
            <w:hideMark/>
          </w:tcPr>
          <w:p w14:paraId="69B89FA6" w14:textId="77777777" w:rsidR="00DE767D" w:rsidRPr="003D71BE" w:rsidRDefault="00DE767D" w:rsidP="00A226F9">
            <w:pPr>
              <w:jc w:val="center"/>
              <w:rPr>
                <w:sz w:val="18"/>
                <w:szCs w:val="18"/>
              </w:rPr>
            </w:pPr>
            <w:r w:rsidRPr="003D71BE">
              <w:rPr>
                <w:sz w:val="18"/>
                <w:szCs w:val="18"/>
              </w:rPr>
              <w:t>541</w:t>
            </w:r>
          </w:p>
        </w:tc>
      </w:tr>
      <w:tr w:rsidR="003D71BE" w:rsidRPr="003D71BE" w14:paraId="1778D091" w14:textId="77777777" w:rsidTr="00A226F9">
        <w:trPr>
          <w:trHeight w:val="23"/>
          <w:jc w:val="center"/>
        </w:trPr>
        <w:tc>
          <w:tcPr>
            <w:tcW w:w="469" w:type="pct"/>
            <w:vMerge/>
            <w:shd w:val="clear" w:color="auto" w:fill="auto"/>
            <w:vAlign w:val="center"/>
            <w:hideMark/>
          </w:tcPr>
          <w:p w14:paraId="0272BDD7" w14:textId="77777777" w:rsidR="00DE767D" w:rsidRPr="003D71BE" w:rsidRDefault="00DE767D" w:rsidP="00A226F9">
            <w:pPr>
              <w:rPr>
                <w:sz w:val="18"/>
                <w:szCs w:val="18"/>
              </w:rPr>
            </w:pPr>
          </w:p>
        </w:tc>
        <w:tc>
          <w:tcPr>
            <w:tcW w:w="489" w:type="pct"/>
            <w:shd w:val="clear" w:color="auto" w:fill="auto"/>
            <w:vAlign w:val="center"/>
            <w:hideMark/>
          </w:tcPr>
          <w:p w14:paraId="06E99915" w14:textId="77777777" w:rsidR="00DE767D" w:rsidRPr="003D71BE" w:rsidRDefault="00DE767D" w:rsidP="00A226F9">
            <w:pPr>
              <w:rPr>
                <w:sz w:val="18"/>
                <w:szCs w:val="18"/>
              </w:rPr>
            </w:pPr>
            <w:r w:rsidRPr="003D71BE">
              <w:rPr>
                <w:sz w:val="18"/>
                <w:szCs w:val="18"/>
              </w:rPr>
              <w:t>Максимальный часовой расход натурального топлива</w:t>
            </w:r>
          </w:p>
        </w:tc>
        <w:tc>
          <w:tcPr>
            <w:tcW w:w="381" w:type="pct"/>
            <w:shd w:val="clear" w:color="auto" w:fill="auto"/>
            <w:vAlign w:val="center"/>
            <w:hideMark/>
          </w:tcPr>
          <w:p w14:paraId="4AA2620B" w14:textId="77777777" w:rsidR="00DE767D" w:rsidRPr="003D71BE" w:rsidRDefault="00DE767D" w:rsidP="00A226F9">
            <w:pPr>
              <w:rPr>
                <w:sz w:val="18"/>
                <w:szCs w:val="18"/>
              </w:rPr>
            </w:pPr>
            <w:r w:rsidRPr="003D71BE">
              <w:rPr>
                <w:sz w:val="18"/>
                <w:szCs w:val="18"/>
              </w:rPr>
              <w:t>зимний</w:t>
            </w:r>
          </w:p>
        </w:tc>
        <w:tc>
          <w:tcPr>
            <w:tcW w:w="384" w:type="pct"/>
            <w:vMerge w:val="restart"/>
            <w:shd w:val="clear" w:color="auto" w:fill="auto"/>
            <w:vAlign w:val="center"/>
            <w:hideMark/>
          </w:tcPr>
          <w:p w14:paraId="52981F4B" w14:textId="77777777" w:rsidR="00DE767D" w:rsidRPr="003D71BE" w:rsidRDefault="00DE767D" w:rsidP="00A226F9">
            <w:pPr>
              <w:rPr>
                <w:sz w:val="18"/>
                <w:szCs w:val="18"/>
              </w:rPr>
            </w:pPr>
            <w:r w:rsidRPr="003D71BE">
              <w:rPr>
                <w:sz w:val="18"/>
                <w:szCs w:val="18"/>
              </w:rPr>
              <w:t>м³ в час</w:t>
            </w:r>
          </w:p>
        </w:tc>
        <w:tc>
          <w:tcPr>
            <w:tcW w:w="252" w:type="pct"/>
            <w:shd w:val="clear" w:color="auto" w:fill="auto"/>
            <w:vAlign w:val="center"/>
            <w:hideMark/>
          </w:tcPr>
          <w:p w14:paraId="30F572F6" w14:textId="77777777" w:rsidR="00DE767D" w:rsidRPr="003D71BE" w:rsidRDefault="00DE767D" w:rsidP="00A226F9">
            <w:pPr>
              <w:jc w:val="center"/>
              <w:rPr>
                <w:sz w:val="18"/>
                <w:szCs w:val="18"/>
              </w:rPr>
            </w:pPr>
            <w:r w:rsidRPr="003D71BE">
              <w:rPr>
                <w:sz w:val="18"/>
                <w:szCs w:val="18"/>
              </w:rPr>
              <w:t>213,82</w:t>
            </w:r>
          </w:p>
        </w:tc>
        <w:tc>
          <w:tcPr>
            <w:tcW w:w="252" w:type="pct"/>
            <w:shd w:val="clear" w:color="auto" w:fill="auto"/>
            <w:vAlign w:val="center"/>
            <w:hideMark/>
          </w:tcPr>
          <w:p w14:paraId="534824BA" w14:textId="77777777" w:rsidR="00DE767D" w:rsidRPr="003D71BE" w:rsidRDefault="00DE767D" w:rsidP="00A226F9">
            <w:pPr>
              <w:jc w:val="center"/>
              <w:rPr>
                <w:sz w:val="18"/>
                <w:szCs w:val="18"/>
              </w:rPr>
            </w:pPr>
            <w:r w:rsidRPr="003D71BE">
              <w:rPr>
                <w:sz w:val="18"/>
                <w:szCs w:val="18"/>
              </w:rPr>
              <w:t>213,82</w:t>
            </w:r>
          </w:p>
        </w:tc>
        <w:tc>
          <w:tcPr>
            <w:tcW w:w="252" w:type="pct"/>
            <w:shd w:val="clear" w:color="auto" w:fill="auto"/>
            <w:vAlign w:val="center"/>
            <w:hideMark/>
          </w:tcPr>
          <w:p w14:paraId="11B5D9DA" w14:textId="77777777" w:rsidR="00DE767D" w:rsidRPr="003D71BE" w:rsidRDefault="00DE767D" w:rsidP="00A226F9">
            <w:pPr>
              <w:jc w:val="center"/>
              <w:rPr>
                <w:sz w:val="18"/>
                <w:szCs w:val="18"/>
              </w:rPr>
            </w:pPr>
            <w:r w:rsidRPr="003D71BE">
              <w:rPr>
                <w:sz w:val="18"/>
                <w:szCs w:val="18"/>
              </w:rPr>
              <w:t>213,82</w:t>
            </w:r>
          </w:p>
        </w:tc>
        <w:tc>
          <w:tcPr>
            <w:tcW w:w="252" w:type="pct"/>
            <w:shd w:val="clear" w:color="auto" w:fill="auto"/>
            <w:vAlign w:val="center"/>
            <w:hideMark/>
          </w:tcPr>
          <w:p w14:paraId="0873315A" w14:textId="77777777" w:rsidR="00DE767D" w:rsidRPr="003D71BE" w:rsidRDefault="00DE767D" w:rsidP="00A226F9">
            <w:pPr>
              <w:jc w:val="center"/>
              <w:rPr>
                <w:sz w:val="18"/>
                <w:szCs w:val="18"/>
              </w:rPr>
            </w:pPr>
            <w:r w:rsidRPr="003D71BE">
              <w:rPr>
                <w:sz w:val="18"/>
                <w:szCs w:val="18"/>
              </w:rPr>
              <w:t>213,82</w:t>
            </w:r>
          </w:p>
        </w:tc>
        <w:tc>
          <w:tcPr>
            <w:tcW w:w="252" w:type="pct"/>
            <w:shd w:val="clear" w:color="auto" w:fill="auto"/>
            <w:vAlign w:val="center"/>
            <w:hideMark/>
          </w:tcPr>
          <w:p w14:paraId="4639032A" w14:textId="77777777" w:rsidR="00DE767D" w:rsidRPr="003D71BE" w:rsidRDefault="00DE767D" w:rsidP="00A226F9">
            <w:pPr>
              <w:jc w:val="center"/>
              <w:rPr>
                <w:sz w:val="18"/>
                <w:szCs w:val="18"/>
              </w:rPr>
            </w:pPr>
            <w:r w:rsidRPr="003D71BE">
              <w:rPr>
                <w:sz w:val="18"/>
                <w:szCs w:val="18"/>
              </w:rPr>
              <w:t>213,82</w:t>
            </w:r>
          </w:p>
        </w:tc>
        <w:tc>
          <w:tcPr>
            <w:tcW w:w="252" w:type="pct"/>
            <w:shd w:val="clear" w:color="auto" w:fill="auto"/>
            <w:vAlign w:val="center"/>
            <w:hideMark/>
          </w:tcPr>
          <w:p w14:paraId="143B4850" w14:textId="77777777" w:rsidR="00DE767D" w:rsidRPr="003D71BE" w:rsidRDefault="00DE767D" w:rsidP="00A226F9">
            <w:pPr>
              <w:jc w:val="center"/>
              <w:rPr>
                <w:sz w:val="18"/>
                <w:szCs w:val="18"/>
              </w:rPr>
            </w:pPr>
            <w:r w:rsidRPr="003D71BE">
              <w:rPr>
                <w:sz w:val="18"/>
                <w:szCs w:val="18"/>
              </w:rPr>
              <w:t>213,82</w:t>
            </w:r>
          </w:p>
        </w:tc>
        <w:tc>
          <w:tcPr>
            <w:tcW w:w="252" w:type="pct"/>
            <w:shd w:val="clear" w:color="auto" w:fill="auto"/>
            <w:vAlign w:val="center"/>
            <w:hideMark/>
          </w:tcPr>
          <w:p w14:paraId="4151E7AD" w14:textId="77777777" w:rsidR="00DE767D" w:rsidRPr="003D71BE" w:rsidRDefault="00DE767D" w:rsidP="00A226F9">
            <w:pPr>
              <w:jc w:val="center"/>
              <w:rPr>
                <w:sz w:val="18"/>
                <w:szCs w:val="18"/>
              </w:rPr>
            </w:pPr>
            <w:r w:rsidRPr="003D71BE">
              <w:rPr>
                <w:sz w:val="18"/>
                <w:szCs w:val="18"/>
              </w:rPr>
              <w:t>213,82</w:t>
            </w:r>
          </w:p>
        </w:tc>
        <w:tc>
          <w:tcPr>
            <w:tcW w:w="252" w:type="pct"/>
            <w:shd w:val="clear" w:color="auto" w:fill="auto"/>
            <w:vAlign w:val="center"/>
            <w:hideMark/>
          </w:tcPr>
          <w:p w14:paraId="7E319DAD" w14:textId="77777777" w:rsidR="00DE767D" w:rsidRPr="003D71BE" w:rsidRDefault="00DE767D" w:rsidP="00A226F9">
            <w:pPr>
              <w:jc w:val="center"/>
              <w:rPr>
                <w:sz w:val="18"/>
                <w:szCs w:val="18"/>
              </w:rPr>
            </w:pPr>
            <w:r w:rsidRPr="003D71BE">
              <w:rPr>
                <w:sz w:val="18"/>
                <w:szCs w:val="18"/>
              </w:rPr>
              <w:t>213,82</w:t>
            </w:r>
          </w:p>
        </w:tc>
        <w:tc>
          <w:tcPr>
            <w:tcW w:w="252" w:type="pct"/>
            <w:shd w:val="clear" w:color="auto" w:fill="auto"/>
            <w:vAlign w:val="center"/>
            <w:hideMark/>
          </w:tcPr>
          <w:p w14:paraId="507B0124" w14:textId="77777777" w:rsidR="00DE767D" w:rsidRPr="003D71BE" w:rsidRDefault="00DE767D" w:rsidP="00A226F9">
            <w:pPr>
              <w:jc w:val="center"/>
              <w:rPr>
                <w:sz w:val="18"/>
                <w:szCs w:val="18"/>
              </w:rPr>
            </w:pPr>
            <w:r w:rsidRPr="003D71BE">
              <w:rPr>
                <w:sz w:val="18"/>
                <w:szCs w:val="18"/>
              </w:rPr>
              <w:t>213,82</w:t>
            </w:r>
          </w:p>
        </w:tc>
        <w:tc>
          <w:tcPr>
            <w:tcW w:w="252" w:type="pct"/>
            <w:shd w:val="clear" w:color="auto" w:fill="auto"/>
            <w:vAlign w:val="center"/>
            <w:hideMark/>
          </w:tcPr>
          <w:p w14:paraId="19E78F55" w14:textId="77777777" w:rsidR="00DE767D" w:rsidRPr="003D71BE" w:rsidRDefault="00DE767D" w:rsidP="00A226F9">
            <w:pPr>
              <w:jc w:val="center"/>
              <w:rPr>
                <w:sz w:val="18"/>
                <w:szCs w:val="18"/>
              </w:rPr>
            </w:pPr>
            <w:r w:rsidRPr="003D71BE">
              <w:rPr>
                <w:sz w:val="18"/>
                <w:szCs w:val="18"/>
              </w:rPr>
              <w:t>213,82</w:t>
            </w:r>
          </w:p>
        </w:tc>
        <w:tc>
          <w:tcPr>
            <w:tcW w:w="252" w:type="pct"/>
            <w:shd w:val="clear" w:color="auto" w:fill="auto"/>
            <w:vAlign w:val="center"/>
            <w:hideMark/>
          </w:tcPr>
          <w:p w14:paraId="63726DC5" w14:textId="77777777" w:rsidR="00DE767D" w:rsidRPr="003D71BE" w:rsidRDefault="00DE767D" w:rsidP="00A226F9">
            <w:pPr>
              <w:jc w:val="center"/>
              <w:rPr>
                <w:sz w:val="18"/>
                <w:szCs w:val="18"/>
              </w:rPr>
            </w:pPr>
            <w:r w:rsidRPr="003D71BE">
              <w:rPr>
                <w:sz w:val="18"/>
                <w:szCs w:val="18"/>
              </w:rPr>
              <w:t>213,82</w:t>
            </w:r>
          </w:p>
        </w:tc>
        <w:tc>
          <w:tcPr>
            <w:tcW w:w="252" w:type="pct"/>
            <w:shd w:val="clear" w:color="auto" w:fill="auto"/>
            <w:vAlign w:val="center"/>
            <w:hideMark/>
          </w:tcPr>
          <w:p w14:paraId="37E9F9C1" w14:textId="77777777" w:rsidR="00DE767D" w:rsidRPr="003D71BE" w:rsidRDefault="00DE767D" w:rsidP="00A226F9">
            <w:pPr>
              <w:jc w:val="center"/>
              <w:rPr>
                <w:sz w:val="18"/>
                <w:szCs w:val="18"/>
              </w:rPr>
            </w:pPr>
            <w:r w:rsidRPr="003D71BE">
              <w:rPr>
                <w:sz w:val="18"/>
                <w:szCs w:val="18"/>
              </w:rPr>
              <w:t>213,82</w:t>
            </w:r>
          </w:p>
        </w:tc>
        <w:tc>
          <w:tcPr>
            <w:tcW w:w="253" w:type="pct"/>
            <w:shd w:val="clear" w:color="auto" w:fill="auto"/>
            <w:vAlign w:val="center"/>
            <w:hideMark/>
          </w:tcPr>
          <w:p w14:paraId="261F3D21" w14:textId="77777777" w:rsidR="00DE767D" w:rsidRPr="003D71BE" w:rsidRDefault="00DE767D" w:rsidP="00A226F9">
            <w:pPr>
              <w:jc w:val="center"/>
              <w:rPr>
                <w:sz w:val="18"/>
                <w:szCs w:val="18"/>
              </w:rPr>
            </w:pPr>
            <w:r w:rsidRPr="003D71BE">
              <w:rPr>
                <w:sz w:val="18"/>
                <w:szCs w:val="18"/>
              </w:rPr>
              <w:t>213,82</w:t>
            </w:r>
          </w:p>
        </w:tc>
      </w:tr>
      <w:tr w:rsidR="00DE767D" w:rsidRPr="003D71BE" w14:paraId="296B83BB" w14:textId="77777777" w:rsidTr="00A226F9">
        <w:trPr>
          <w:trHeight w:val="23"/>
          <w:jc w:val="center"/>
        </w:trPr>
        <w:tc>
          <w:tcPr>
            <w:tcW w:w="469" w:type="pct"/>
            <w:vMerge/>
            <w:shd w:val="clear" w:color="auto" w:fill="auto"/>
            <w:vAlign w:val="center"/>
            <w:hideMark/>
          </w:tcPr>
          <w:p w14:paraId="10E5F949" w14:textId="77777777" w:rsidR="00DE767D" w:rsidRPr="003D71BE" w:rsidRDefault="00DE767D" w:rsidP="00A226F9">
            <w:pPr>
              <w:rPr>
                <w:sz w:val="18"/>
                <w:szCs w:val="18"/>
              </w:rPr>
            </w:pPr>
          </w:p>
        </w:tc>
        <w:tc>
          <w:tcPr>
            <w:tcW w:w="489" w:type="pct"/>
            <w:shd w:val="clear" w:color="auto" w:fill="auto"/>
            <w:vAlign w:val="center"/>
            <w:hideMark/>
          </w:tcPr>
          <w:p w14:paraId="6199183F" w14:textId="77777777" w:rsidR="00DE767D" w:rsidRPr="003D71BE" w:rsidRDefault="00DE767D" w:rsidP="00A226F9">
            <w:pPr>
              <w:rPr>
                <w:sz w:val="18"/>
                <w:szCs w:val="18"/>
              </w:rPr>
            </w:pPr>
            <w:r w:rsidRPr="003D71BE">
              <w:rPr>
                <w:sz w:val="18"/>
                <w:szCs w:val="18"/>
              </w:rPr>
              <w:t>Максимальный часовой расход натурального топлива</w:t>
            </w:r>
          </w:p>
        </w:tc>
        <w:tc>
          <w:tcPr>
            <w:tcW w:w="381" w:type="pct"/>
            <w:shd w:val="clear" w:color="auto" w:fill="auto"/>
            <w:vAlign w:val="center"/>
            <w:hideMark/>
          </w:tcPr>
          <w:p w14:paraId="4944019A" w14:textId="77777777" w:rsidR="00DE767D" w:rsidRPr="003D71BE" w:rsidRDefault="00DE767D" w:rsidP="00A226F9">
            <w:pPr>
              <w:rPr>
                <w:sz w:val="18"/>
                <w:szCs w:val="18"/>
              </w:rPr>
            </w:pPr>
            <w:r w:rsidRPr="003D71BE">
              <w:rPr>
                <w:sz w:val="18"/>
                <w:szCs w:val="18"/>
              </w:rPr>
              <w:t>летний</w:t>
            </w:r>
          </w:p>
        </w:tc>
        <w:tc>
          <w:tcPr>
            <w:tcW w:w="384" w:type="pct"/>
            <w:vMerge/>
            <w:shd w:val="clear" w:color="auto" w:fill="auto"/>
            <w:vAlign w:val="center"/>
            <w:hideMark/>
          </w:tcPr>
          <w:p w14:paraId="50FE4D2E" w14:textId="77777777" w:rsidR="00DE767D" w:rsidRPr="003D71BE" w:rsidRDefault="00DE767D" w:rsidP="00A226F9">
            <w:pPr>
              <w:rPr>
                <w:sz w:val="18"/>
                <w:szCs w:val="18"/>
              </w:rPr>
            </w:pPr>
          </w:p>
        </w:tc>
        <w:tc>
          <w:tcPr>
            <w:tcW w:w="252" w:type="pct"/>
            <w:shd w:val="clear" w:color="auto" w:fill="auto"/>
            <w:vAlign w:val="center"/>
            <w:hideMark/>
          </w:tcPr>
          <w:p w14:paraId="46E3CE8E" w14:textId="77777777" w:rsidR="00DE767D" w:rsidRPr="003D71BE" w:rsidRDefault="00DE767D" w:rsidP="00A226F9">
            <w:pPr>
              <w:jc w:val="center"/>
              <w:rPr>
                <w:sz w:val="18"/>
                <w:szCs w:val="18"/>
              </w:rPr>
            </w:pPr>
            <w:r w:rsidRPr="003D71BE">
              <w:rPr>
                <w:sz w:val="18"/>
                <w:szCs w:val="18"/>
              </w:rPr>
              <w:t>0</w:t>
            </w:r>
          </w:p>
        </w:tc>
        <w:tc>
          <w:tcPr>
            <w:tcW w:w="252" w:type="pct"/>
            <w:shd w:val="clear" w:color="auto" w:fill="auto"/>
            <w:vAlign w:val="center"/>
            <w:hideMark/>
          </w:tcPr>
          <w:p w14:paraId="2C77E631" w14:textId="77777777" w:rsidR="00DE767D" w:rsidRPr="003D71BE" w:rsidRDefault="00DE767D" w:rsidP="00A226F9">
            <w:pPr>
              <w:jc w:val="center"/>
              <w:rPr>
                <w:sz w:val="18"/>
                <w:szCs w:val="18"/>
              </w:rPr>
            </w:pPr>
            <w:r w:rsidRPr="003D71BE">
              <w:rPr>
                <w:sz w:val="18"/>
                <w:szCs w:val="18"/>
              </w:rPr>
              <w:t>0</w:t>
            </w:r>
          </w:p>
        </w:tc>
        <w:tc>
          <w:tcPr>
            <w:tcW w:w="252" w:type="pct"/>
            <w:shd w:val="clear" w:color="auto" w:fill="auto"/>
            <w:vAlign w:val="center"/>
            <w:hideMark/>
          </w:tcPr>
          <w:p w14:paraId="0EC6C005" w14:textId="77777777" w:rsidR="00DE767D" w:rsidRPr="003D71BE" w:rsidRDefault="00DE767D" w:rsidP="00A226F9">
            <w:pPr>
              <w:jc w:val="center"/>
              <w:rPr>
                <w:sz w:val="18"/>
                <w:szCs w:val="18"/>
              </w:rPr>
            </w:pPr>
            <w:r w:rsidRPr="003D71BE">
              <w:rPr>
                <w:sz w:val="18"/>
                <w:szCs w:val="18"/>
              </w:rPr>
              <w:t>0</w:t>
            </w:r>
          </w:p>
        </w:tc>
        <w:tc>
          <w:tcPr>
            <w:tcW w:w="252" w:type="pct"/>
            <w:shd w:val="clear" w:color="auto" w:fill="auto"/>
            <w:vAlign w:val="center"/>
            <w:hideMark/>
          </w:tcPr>
          <w:p w14:paraId="79C1279A" w14:textId="77777777" w:rsidR="00DE767D" w:rsidRPr="003D71BE" w:rsidRDefault="00DE767D" w:rsidP="00A226F9">
            <w:pPr>
              <w:jc w:val="center"/>
              <w:rPr>
                <w:sz w:val="18"/>
                <w:szCs w:val="18"/>
              </w:rPr>
            </w:pPr>
            <w:r w:rsidRPr="003D71BE">
              <w:rPr>
                <w:sz w:val="18"/>
                <w:szCs w:val="18"/>
              </w:rPr>
              <w:t>0</w:t>
            </w:r>
          </w:p>
        </w:tc>
        <w:tc>
          <w:tcPr>
            <w:tcW w:w="252" w:type="pct"/>
            <w:shd w:val="clear" w:color="auto" w:fill="auto"/>
            <w:vAlign w:val="center"/>
            <w:hideMark/>
          </w:tcPr>
          <w:p w14:paraId="02192A19" w14:textId="77777777" w:rsidR="00DE767D" w:rsidRPr="003D71BE" w:rsidRDefault="00DE767D" w:rsidP="00A226F9">
            <w:pPr>
              <w:jc w:val="center"/>
              <w:rPr>
                <w:sz w:val="18"/>
                <w:szCs w:val="18"/>
              </w:rPr>
            </w:pPr>
            <w:r w:rsidRPr="003D71BE">
              <w:rPr>
                <w:sz w:val="18"/>
                <w:szCs w:val="18"/>
              </w:rPr>
              <w:t>0</w:t>
            </w:r>
          </w:p>
        </w:tc>
        <w:tc>
          <w:tcPr>
            <w:tcW w:w="252" w:type="pct"/>
            <w:shd w:val="clear" w:color="auto" w:fill="auto"/>
            <w:vAlign w:val="center"/>
            <w:hideMark/>
          </w:tcPr>
          <w:p w14:paraId="1A70AAF8" w14:textId="77777777" w:rsidR="00DE767D" w:rsidRPr="003D71BE" w:rsidRDefault="00DE767D" w:rsidP="00A226F9">
            <w:pPr>
              <w:jc w:val="center"/>
              <w:rPr>
                <w:sz w:val="18"/>
                <w:szCs w:val="18"/>
              </w:rPr>
            </w:pPr>
            <w:r w:rsidRPr="003D71BE">
              <w:rPr>
                <w:sz w:val="18"/>
                <w:szCs w:val="18"/>
              </w:rPr>
              <w:t>0</w:t>
            </w:r>
          </w:p>
        </w:tc>
        <w:tc>
          <w:tcPr>
            <w:tcW w:w="252" w:type="pct"/>
            <w:shd w:val="clear" w:color="auto" w:fill="auto"/>
            <w:vAlign w:val="center"/>
            <w:hideMark/>
          </w:tcPr>
          <w:p w14:paraId="6F5BB42D" w14:textId="77777777" w:rsidR="00DE767D" w:rsidRPr="003D71BE" w:rsidRDefault="00DE767D" w:rsidP="00A226F9">
            <w:pPr>
              <w:jc w:val="center"/>
              <w:rPr>
                <w:sz w:val="18"/>
                <w:szCs w:val="18"/>
              </w:rPr>
            </w:pPr>
            <w:r w:rsidRPr="003D71BE">
              <w:rPr>
                <w:sz w:val="18"/>
                <w:szCs w:val="18"/>
              </w:rPr>
              <w:t>0</w:t>
            </w:r>
          </w:p>
        </w:tc>
        <w:tc>
          <w:tcPr>
            <w:tcW w:w="252" w:type="pct"/>
            <w:shd w:val="clear" w:color="auto" w:fill="auto"/>
            <w:vAlign w:val="center"/>
            <w:hideMark/>
          </w:tcPr>
          <w:p w14:paraId="2C1C0927" w14:textId="77777777" w:rsidR="00DE767D" w:rsidRPr="003D71BE" w:rsidRDefault="00DE767D" w:rsidP="00A226F9">
            <w:pPr>
              <w:jc w:val="center"/>
              <w:rPr>
                <w:sz w:val="18"/>
                <w:szCs w:val="18"/>
              </w:rPr>
            </w:pPr>
            <w:r w:rsidRPr="003D71BE">
              <w:rPr>
                <w:sz w:val="18"/>
                <w:szCs w:val="18"/>
              </w:rPr>
              <w:t>0</w:t>
            </w:r>
          </w:p>
        </w:tc>
        <w:tc>
          <w:tcPr>
            <w:tcW w:w="252" w:type="pct"/>
            <w:shd w:val="clear" w:color="auto" w:fill="auto"/>
            <w:vAlign w:val="center"/>
            <w:hideMark/>
          </w:tcPr>
          <w:p w14:paraId="4A97D8BC" w14:textId="77777777" w:rsidR="00DE767D" w:rsidRPr="003D71BE" w:rsidRDefault="00DE767D" w:rsidP="00A226F9">
            <w:pPr>
              <w:jc w:val="center"/>
              <w:rPr>
                <w:sz w:val="18"/>
                <w:szCs w:val="18"/>
              </w:rPr>
            </w:pPr>
            <w:r w:rsidRPr="003D71BE">
              <w:rPr>
                <w:sz w:val="18"/>
                <w:szCs w:val="18"/>
              </w:rPr>
              <w:t>0</w:t>
            </w:r>
          </w:p>
        </w:tc>
        <w:tc>
          <w:tcPr>
            <w:tcW w:w="252" w:type="pct"/>
            <w:shd w:val="clear" w:color="auto" w:fill="auto"/>
            <w:vAlign w:val="center"/>
            <w:hideMark/>
          </w:tcPr>
          <w:p w14:paraId="3E628DA5" w14:textId="77777777" w:rsidR="00DE767D" w:rsidRPr="003D71BE" w:rsidRDefault="00DE767D" w:rsidP="00A226F9">
            <w:pPr>
              <w:jc w:val="center"/>
              <w:rPr>
                <w:sz w:val="18"/>
                <w:szCs w:val="18"/>
              </w:rPr>
            </w:pPr>
            <w:r w:rsidRPr="003D71BE">
              <w:rPr>
                <w:sz w:val="18"/>
                <w:szCs w:val="18"/>
              </w:rPr>
              <w:t>0</w:t>
            </w:r>
          </w:p>
        </w:tc>
        <w:tc>
          <w:tcPr>
            <w:tcW w:w="252" w:type="pct"/>
            <w:shd w:val="clear" w:color="auto" w:fill="auto"/>
            <w:vAlign w:val="center"/>
            <w:hideMark/>
          </w:tcPr>
          <w:p w14:paraId="65E0DB9D" w14:textId="77777777" w:rsidR="00DE767D" w:rsidRPr="003D71BE" w:rsidRDefault="00DE767D" w:rsidP="00A226F9">
            <w:pPr>
              <w:jc w:val="center"/>
              <w:rPr>
                <w:sz w:val="18"/>
                <w:szCs w:val="18"/>
              </w:rPr>
            </w:pPr>
            <w:r w:rsidRPr="003D71BE">
              <w:rPr>
                <w:sz w:val="18"/>
                <w:szCs w:val="18"/>
              </w:rPr>
              <w:t>0</w:t>
            </w:r>
          </w:p>
        </w:tc>
        <w:tc>
          <w:tcPr>
            <w:tcW w:w="252" w:type="pct"/>
            <w:shd w:val="clear" w:color="auto" w:fill="auto"/>
            <w:vAlign w:val="center"/>
            <w:hideMark/>
          </w:tcPr>
          <w:p w14:paraId="7E560CB8" w14:textId="77777777" w:rsidR="00DE767D" w:rsidRPr="003D71BE" w:rsidRDefault="00DE767D" w:rsidP="00A226F9">
            <w:pPr>
              <w:jc w:val="center"/>
              <w:rPr>
                <w:sz w:val="18"/>
                <w:szCs w:val="18"/>
              </w:rPr>
            </w:pPr>
            <w:r w:rsidRPr="003D71BE">
              <w:rPr>
                <w:sz w:val="18"/>
                <w:szCs w:val="18"/>
              </w:rPr>
              <w:t>0</w:t>
            </w:r>
          </w:p>
        </w:tc>
        <w:tc>
          <w:tcPr>
            <w:tcW w:w="253" w:type="pct"/>
            <w:shd w:val="clear" w:color="auto" w:fill="auto"/>
            <w:vAlign w:val="center"/>
            <w:hideMark/>
          </w:tcPr>
          <w:p w14:paraId="4632E442" w14:textId="77777777" w:rsidR="00DE767D" w:rsidRPr="003D71BE" w:rsidRDefault="00DE767D" w:rsidP="00A226F9">
            <w:pPr>
              <w:jc w:val="center"/>
              <w:rPr>
                <w:sz w:val="18"/>
                <w:szCs w:val="18"/>
              </w:rPr>
            </w:pPr>
            <w:r w:rsidRPr="003D71BE">
              <w:rPr>
                <w:sz w:val="18"/>
                <w:szCs w:val="18"/>
              </w:rPr>
              <w:t>0</w:t>
            </w:r>
          </w:p>
        </w:tc>
      </w:tr>
    </w:tbl>
    <w:p w14:paraId="05B44804" w14:textId="77777777" w:rsidR="00713901" w:rsidRPr="003D71BE" w:rsidRDefault="00713901" w:rsidP="00713901">
      <w:pPr>
        <w:spacing w:line="360" w:lineRule="auto"/>
        <w:jc w:val="both"/>
        <w:rPr>
          <w:highlight w:val="yellow"/>
        </w:rPr>
        <w:sectPr w:rsidR="00713901" w:rsidRPr="003D71BE" w:rsidSect="00733C14">
          <w:pgSz w:w="16840" w:h="11907" w:orient="landscape" w:code="9"/>
          <w:pgMar w:top="1134" w:right="1134" w:bottom="1021" w:left="1134" w:header="567" w:footer="567" w:gutter="0"/>
          <w:cols w:space="720"/>
          <w:docGrid w:linePitch="326"/>
        </w:sectPr>
      </w:pPr>
    </w:p>
    <w:p w14:paraId="7808B5E0" w14:textId="77777777" w:rsidR="009350C8" w:rsidRPr="003D71BE" w:rsidRDefault="009350C8" w:rsidP="009350C8">
      <w:pPr>
        <w:pStyle w:val="2"/>
        <w:spacing w:line="360" w:lineRule="auto"/>
        <w:ind w:left="0" w:firstLine="851"/>
        <w:rPr>
          <w:rFonts w:ascii="Times New Roman" w:hAnsi="Times New Roman"/>
          <w:b w:val="0"/>
          <w:i/>
          <w:color w:val="auto"/>
          <w:sz w:val="24"/>
          <w:szCs w:val="24"/>
          <w:lang w:val="ru-RU" w:eastAsia="ru-RU"/>
        </w:rPr>
      </w:pPr>
      <w:bookmarkStart w:id="205" w:name="_Toc525894730"/>
      <w:bookmarkStart w:id="206" w:name="_Toc535417894"/>
      <w:bookmarkStart w:id="207" w:name="_Toc8577858"/>
      <w:bookmarkStart w:id="208" w:name="_Toc50056925"/>
      <w:bookmarkStart w:id="209" w:name="_Toc188280960"/>
      <w:r w:rsidRPr="003D71BE">
        <w:rPr>
          <w:rFonts w:ascii="Times New Roman" w:hAnsi="Times New Roman"/>
          <w:i/>
          <w:color w:val="auto"/>
          <w:sz w:val="24"/>
          <w:szCs w:val="24"/>
          <w:lang w:val="ru-RU" w:eastAsia="ru-RU"/>
        </w:rPr>
        <w:lastRenderedPageBreak/>
        <w:t>8.2.</w:t>
      </w:r>
      <w:r w:rsidRPr="003D71BE">
        <w:rPr>
          <w:rFonts w:ascii="Times New Roman" w:hAnsi="Times New Roman"/>
          <w:i/>
          <w:color w:val="auto"/>
          <w:sz w:val="24"/>
          <w:szCs w:val="24"/>
          <w:lang w:val="ru-RU" w:eastAsia="ru-RU"/>
        </w:rPr>
        <w:tab/>
        <w:t>Потребляемые источником тепловой энергии виды топлива, включая местные виды топлива, а также используемые возобновляемые источники энергии</w:t>
      </w:r>
      <w:bookmarkEnd w:id="205"/>
      <w:bookmarkEnd w:id="206"/>
      <w:bookmarkEnd w:id="207"/>
      <w:bookmarkEnd w:id="208"/>
      <w:bookmarkEnd w:id="209"/>
    </w:p>
    <w:p w14:paraId="73C1DAC5" w14:textId="77777777" w:rsidR="00076E35" w:rsidRPr="003D71BE" w:rsidRDefault="00076E35" w:rsidP="00076E35">
      <w:pPr>
        <w:spacing w:line="360" w:lineRule="auto"/>
        <w:ind w:right="51" w:firstLine="686"/>
        <w:jc w:val="both"/>
      </w:pPr>
      <w:r w:rsidRPr="003D71BE">
        <w:t>На рассматриваемых источниках теплоснабжения, в качестве основного топлива, используют природный газ.</w:t>
      </w:r>
    </w:p>
    <w:p w14:paraId="7FAE2F72" w14:textId="77777777" w:rsidR="00DE767D" w:rsidRPr="003D71BE" w:rsidRDefault="00DE767D" w:rsidP="00DE767D">
      <w:pPr>
        <w:pStyle w:val="2"/>
        <w:spacing w:line="360" w:lineRule="auto"/>
        <w:ind w:left="0" w:firstLine="851"/>
        <w:rPr>
          <w:rFonts w:ascii="Times New Roman" w:hAnsi="Times New Roman"/>
          <w:b w:val="0"/>
          <w:i/>
          <w:color w:val="auto"/>
          <w:sz w:val="24"/>
          <w:szCs w:val="24"/>
          <w:lang w:val="ru-RU" w:eastAsia="ru-RU"/>
        </w:rPr>
      </w:pPr>
      <w:bookmarkStart w:id="210" w:name="_Toc188270325"/>
      <w:bookmarkStart w:id="211" w:name="_Toc188280961"/>
      <w:bookmarkStart w:id="212" w:name="_Hlk188276989"/>
      <w:r w:rsidRPr="003D71BE">
        <w:rPr>
          <w:rFonts w:ascii="Times New Roman" w:hAnsi="Times New Roman"/>
          <w:i/>
          <w:color w:val="auto"/>
          <w:sz w:val="24"/>
          <w:szCs w:val="24"/>
          <w:lang w:val="ru-RU" w:eastAsia="ru-RU"/>
        </w:rPr>
        <w:t>8.3.</w:t>
      </w:r>
      <w:r w:rsidRPr="003D71BE">
        <w:rPr>
          <w:rFonts w:ascii="Times New Roman" w:hAnsi="Times New Roman"/>
          <w:i/>
          <w:color w:val="auto"/>
          <w:sz w:val="24"/>
          <w:szCs w:val="24"/>
          <w:lang w:val="ru-RU" w:eastAsia="ru-RU"/>
        </w:rPr>
        <w:tab/>
        <w:t>Виды топлива (в случае, если топливом является уголь, - вид ископаемого угля в соответствии с Межгосударственным стандартом ГОСТ 25543-2013 "Угли бурые, каменные и антрациты. Классификация по генетическим и технологическим парамет-рам"), их долю и значение низшей теплоты сгорания топлива, используемые для про-изводства тепловой энергии по каждой системе теплоснабжения</w:t>
      </w:r>
      <w:bookmarkEnd w:id="210"/>
      <w:bookmarkEnd w:id="211"/>
    </w:p>
    <w:p w14:paraId="585F1B81" w14:textId="77777777" w:rsidR="00DE767D" w:rsidRPr="003D71BE" w:rsidRDefault="00DE767D" w:rsidP="00DE767D">
      <w:pPr>
        <w:spacing w:line="360" w:lineRule="auto"/>
        <w:ind w:right="51" w:firstLine="686"/>
        <w:jc w:val="both"/>
      </w:pPr>
      <w:r w:rsidRPr="003D71BE">
        <w:t>Топливом для всех котельных является природный газ. Плотность газа 0,706 кг/м³ при температуре 0 °С и давлении 0,10132 МПа. Низшая теплота сгорания 7,900 Гкал/ тыс. м³, нормативная теплота сгорания 8,120 Гкал/тыс. м³.</w:t>
      </w:r>
    </w:p>
    <w:p w14:paraId="53AEFDB4" w14:textId="77777777" w:rsidR="00DE767D" w:rsidRPr="003D71BE" w:rsidRDefault="00DE767D" w:rsidP="00DE767D">
      <w:pPr>
        <w:pStyle w:val="2"/>
        <w:spacing w:line="360" w:lineRule="auto"/>
        <w:ind w:left="0" w:firstLine="851"/>
        <w:rPr>
          <w:rFonts w:ascii="Times New Roman" w:hAnsi="Times New Roman"/>
          <w:b w:val="0"/>
          <w:i/>
          <w:color w:val="auto"/>
          <w:sz w:val="24"/>
          <w:szCs w:val="24"/>
          <w:lang w:val="ru-RU" w:eastAsia="ru-RU"/>
        </w:rPr>
      </w:pPr>
      <w:bookmarkStart w:id="213" w:name="_Toc188270326"/>
      <w:bookmarkStart w:id="214" w:name="_Toc188280962"/>
      <w:r w:rsidRPr="003D71BE">
        <w:rPr>
          <w:rFonts w:ascii="Times New Roman" w:hAnsi="Times New Roman"/>
          <w:i/>
          <w:color w:val="auto"/>
          <w:sz w:val="24"/>
          <w:szCs w:val="24"/>
          <w:lang w:val="ru-RU" w:eastAsia="ru-RU"/>
        </w:rPr>
        <w:t>8.4.</w:t>
      </w:r>
      <w:r w:rsidRPr="003D71BE">
        <w:rPr>
          <w:rFonts w:ascii="Times New Roman" w:hAnsi="Times New Roman"/>
          <w:i/>
          <w:color w:val="auto"/>
          <w:sz w:val="24"/>
          <w:szCs w:val="24"/>
          <w:lang w:val="ru-RU" w:eastAsia="ru-RU"/>
        </w:rPr>
        <w:tab/>
        <w:t>Преобладающий в поселении, муниципальном округе, городском округе вид топлива, определяемый по совокупности всех систем теплоснабжения, находящихся в соответствующем поселении</w:t>
      </w:r>
      <w:bookmarkEnd w:id="213"/>
      <w:bookmarkEnd w:id="214"/>
    </w:p>
    <w:p w14:paraId="7B47B40F" w14:textId="77777777" w:rsidR="00DE767D" w:rsidRPr="003D71BE" w:rsidRDefault="00DE767D" w:rsidP="00DE767D">
      <w:pPr>
        <w:spacing w:line="360" w:lineRule="auto"/>
        <w:ind w:right="51" w:firstLine="686"/>
        <w:jc w:val="both"/>
      </w:pPr>
      <w:r w:rsidRPr="003D71BE">
        <w:t>В качестве основного вида топлива используется природный газ.</w:t>
      </w:r>
    </w:p>
    <w:p w14:paraId="08D3A335" w14:textId="77777777" w:rsidR="00DE767D" w:rsidRPr="003D71BE" w:rsidRDefault="00DE767D" w:rsidP="00DE767D">
      <w:pPr>
        <w:pStyle w:val="2"/>
        <w:spacing w:line="360" w:lineRule="auto"/>
        <w:ind w:left="0" w:firstLine="851"/>
        <w:rPr>
          <w:rFonts w:ascii="Times New Roman" w:hAnsi="Times New Roman"/>
          <w:b w:val="0"/>
          <w:i/>
          <w:color w:val="auto"/>
          <w:sz w:val="24"/>
          <w:szCs w:val="24"/>
          <w:lang w:val="ru-RU" w:eastAsia="ru-RU"/>
        </w:rPr>
      </w:pPr>
      <w:bookmarkStart w:id="215" w:name="_Toc188270327"/>
      <w:bookmarkStart w:id="216" w:name="_Toc188280963"/>
      <w:r w:rsidRPr="003D71BE">
        <w:rPr>
          <w:rFonts w:ascii="Times New Roman" w:hAnsi="Times New Roman"/>
          <w:i/>
          <w:color w:val="auto"/>
          <w:sz w:val="24"/>
          <w:szCs w:val="24"/>
          <w:lang w:val="ru-RU" w:eastAsia="ru-RU"/>
        </w:rPr>
        <w:t>8.5.</w:t>
      </w:r>
      <w:r w:rsidRPr="003D71BE">
        <w:rPr>
          <w:rFonts w:ascii="Times New Roman" w:hAnsi="Times New Roman"/>
          <w:i/>
          <w:color w:val="auto"/>
          <w:sz w:val="24"/>
          <w:szCs w:val="24"/>
          <w:lang w:val="ru-RU" w:eastAsia="ru-RU"/>
        </w:rPr>
        <w:tab/>
        <w:t>Приоритетное направление развития топливного баланса поселения</w:t>
      </w:r>
      <w:bookmarkEnd w:id="215"/>
      <w:bookmarkEnd w:id="216"/>
    </w:p>
    <w:p w14:paraId="3A28D031" w14:textId="77777777" w:rsidR="00DE767D" w:rsidRPr="003D71BE" w:rsidRDefault="00DE767D" w:rsidP="00DE767D">
      <w:pPr>
        <w:spacing w:line="360" w:lineRule="auto"/>
        <w:ind w:right="51" w:firstLine="686"/>
        <w:jc w:val="both"/>
      </w:pPr>
      <w:r w:rsidRPr="003D71BE">
        <w:t>В качестве основного вида топлива используется природный газ.</w:t>
      </w:r>
    </w:p>
    <w:bookmarkEnd w:id="212"/>
    <w:p w14:paraId="275ABEA2" w14:textId="77777777" w:rsidR="00DE767D" w:rsidRPr="003D71BE" w:rsidRDefault="00DE767D" w:rsidP="00076E35">
      <w:pPr>
        <w:spacing w:line="360" w:lineRule="auto"/>
        <w:ind w:right="51" w:firstLine="686"/>
        <w:jc w:val="both"/>
        <w:sectPr w:rsidR="00DE767D" w:rsidRPr="003D71BE" w:rsidSect="004121A4">
          <w:footerReference w:type="even" r:id="rId10"/>
          <w:pgSz w:w="11907" w:h="16840" w:code="9"/>
          <w:pgMar w:top="1134" w:right="680" w:bottom="1247" w:left="1588" w:header="567" w:footer="567" w:gutter="0"/>
          <w:cols w:space="720"/>
          <w:docGrid w:linePitch="299"/>
        </w:sectPr>
      </w:pPr>
    </w:p>
    <w:p w14:paraId="703B7A9F" w14:textId="7C0C3CB6" w:rsidR="00EE5F35" w:rsidRPr="003D71BE" w:rsidRDefault="00C13F56" w:rsidP="00C13F56">
      <w:pPr>
        <w:pStyle w:val="1"/>
        <w:ind w:firstLine="706"/>
        <w:rPr>
          <w:rFonts w:ascii="Times New Roman" w:eastAsia="Times New Roman" w:hAnsi="Times New Roman" w:cs="Times New Roman"/>
          <w:color w:val="auto"/>
          <w:sz w:val="24"/>
          <w:szCs w:val="24"/>
          <w:lang w:eastAsia="en-US"/>
        </w:rPr>
      </w:pPr>
      <w:bookmarkStart w:id="217" w:name="_Toc188280964"/>
      <w:r w:rsidRPr="003D71BE">
        <w:rPr>
          <w:rFonts w:ascii="Times New Roman" w:eastAsia="Times New Roman" w:hAnsi="Times New Roman" w:cs="Times New Roman"/>
          <w:color w:val="auto"/>
          <w:sz w:val="24"/>
          <w:szCs w:val="24"/>
          <w:lang w:eastAsia="en-US"/>
        </w:rPr>
        <w:lastRenderedPageBreak/>
        <w:t>Р</w:t>
      </w:r>
      <w:r w:rsidR="00EE5F35" w:rsidRPr="003D71BE">
        <w:rPr>
          <w:rFonts w:ascii="Times New Roman" w:eastAsia="Times New Roman" w:hAnsi="Times New Roman" w:cs="Times New Roman"/>
          <w:color w:val="auto"/>
          <w:sz w:val="24"/>
          <w:szCs w:val="24"/>
          <w:lang w:eastAsia="en-US"/>
        </w:rPr>
        <w:t>аздел</w:t>
      </w:r>
      <w:r w:rsidR="00076585" w:rsidRPr="003D71BE">
        <w:rPr>
          <w:rFonts w:ascii="Times New Roman" w:eastAsia="Times New Roman" w:hAnsi="Times New Roman" w:cs="Times New Roman"/>
          <w:color w:val="auto"/>
          <w:sz w:val="24"/>
          <w:szCs w:val="24"/>
          <w:lang w:eastAsia="en-US"/>
        </w:rPr>
        <w:t xml:space="preserve"> </w:t>
      </w:r>
      <w:r w:rsidR="009350C8" w:rsidRPr="003D71BE">
        <w:rPr>
          <w:rFonts w:ascii="Times New Roman" w:eastAsia="Times New Roman" w:hAnsi="Times New Roman" w:cs="Times New Roman"/>
          <w:color w:val="auto"/>
          <w:sz w:val="24"/>
          <w:szCs w:val="24"/>
          <w:lang w:eastAsia="en-US"/>
        </w:rPr>
        <w:t>9</w:t>
      </w:r>
      <w:r w:rsidR="00076585" w:rsidRPr="003D71BE">
        <w:rPr>
          <w:rFonts w:ascii="Times New Roman" w:eastAsia="Times New Roman" w:hAnsi="Times New Roman" w:cs="Times New Roman"/>
          <w:color w:val="auto"/>
          <w:sz w:val="24"/>
          <w:szCs w:val="24"/>
          <w:lang w:eastAsia="en-US"/>
        </w:rPr>
        <w:t xml:space="preserve"> </w:t>
      </w:r>
      <w:r w:rsidR="00EE5F35" w:rsidRPr="003D71BE">
        <w:rPr>
          <w:rFonts w:ascii="Times New Roman" w:eastAsia="Times New Roman" w:hAnsi="Times New Roman" w:cs="Times New Roman"/>
          <w:color w:val="auto"/>
          <w:sz w:val="24"/>
          <w:szCs w:val="24"/>
          <w:lang w:eastAsia="en-US"/>
        </w:rPr>
        <w:t>«Инвестиции в строительство, реконструкцию и техническое перевооружение»</w:t>
      </w:r>
      <w:bookmarkEnd w:id="217"/>
    </w:p>
    <w:p w14:paraId="4F5573FE" w14:textId="77777777" w:rsidR="00D4409F" w:rsidRPr="003D71BE" w:rsidRDefault="00D4409F" w:rsidP="00A67395">
      <w:pPr>
        <w:spacing w:before="240" w:line="360" w:lineRule="auto"/>
        <w:ind w:right="34" w:firstLine="709"/>
        <w:jc w:val="both"/>
      </w:pPr>
      <w:r w:rsidRPr="003D71BE">
        <w:t>Анализ состояния существующей системы теплоснабжения поселения показал, что дальнейшая эксплуатация системы теплоснабжения невозможна без проведения комплексной реконструкции системы теплоснабжения. Эксплуатация системы теплоснабжения, без решения насущных задач, постепенно приведет к существенному сокращению надежности работы всей системы, а также может привести к аварийным отключениям потребителей тепла.</w:t>
      </w:r>
    </w:p>
    <w:p w14:paraId="1C4FA49A" w14:textId="77777777" w:rsidR="00D4409F" w:rsidRPr="003D71BE" w:rsidRDefault="00D4409F" w:rsidP="00D4409F">
      <w:pPr>
        <w:spacing w:line="360" w:lineRule="auto"/>
        <w:ind w:right="37" w:firstLine="709"/>
        <w:jc w:val="both"/>
      </w:pPr>
      <w:r w:rsidRPr="003D71BE">
        <w:t>Для поддержания требуемых у потребителей объема теплоносителя, учитывая фактическое техническое состояние и высокую степень износа установленного котельного оборудования и тепловых сетей, а также для решения задачи по минимизации затрат на теплоснабжение в расчете на каждого потребителя в долгосрочной перспективе, требуется реконструкция и техническое перевооружение рассматриваемых объектов.</w:t>
      </w:r>
    </w:p>
    <w:p w14:paraId="0122D0DF" w14:textId="2CB54C85" w:rsidR="0040242D" w:rsidRPr="003D71BE" w:rsidRDefault="00E556A5" w:rsidP="00E556A5">
      <w:pPr>
        <w:spacing w:line="360" w:lineRule="auto"/>
        <w:ind w:right="40" w:firstLine="709"/>
        <w:jc w:val="both"/>
        <w:sectPr w:rsidR="0040242D" w:rsidRPr="003D71BE" w:rsidSect="004121A4">
          <w:pgSz w:w="11907" w:h="16840" w:code="9"/>
          <w:pgMar w:top="1134" w:right="680" w:bottom="1247" w:left="1588" w:header="567" w:footer="567" w:gutter="0"/>
          <w:cols w:space="720"/>
          <w:docGrid w:linePitch="299"/>
        </w:sectPr>
      </w:pPr>
      <w:r w:rsidRPr="003D71BE">
        <w:t xml:space="preserve">Предлагаемый перечень мероприятий и размер необходимых инвестиций в мероприятия по источникам теплоснабжения и тепловым сетям </w:t>
      </w:r>
      <w:r w:rsidR="003F3409" w:rsidRPr="003D71BE">
        <w:t>сельского</w:t>
      </w:r>
      <w:r w:rsidRPr="003D71BE">
        <w:t xml:space="preserve"> поселения, на каждом этапе рассматриваемого периода представлен в таблице 9.1. Объемы инвестиций определены ориентировочно и должны быть уточнены при разработке проектно-сметной документации. </w:t>
      </w:r>
    </w:p>
    <w:p w14:paraId="5B28BF8B" w14:textId="77777777" w:rsidR="0040242D" w:rsidRPr="003D71BE" w:rsidRDefault="003078DB" w:rsidP="0040242D">
      <w:pPr>
        <w:ind w:right="37" w:firstLine="709"/>
        <w:jc w:val="center"/>
        <w:rPr>
          <w:rFonts w:eastAsia="Calibri"/>
          <w:b/>
          <w:bCs/>
        </w:rPr>
      </w:pPr>
      <w:r w:rsidRPr="003D71BE">
        <w:rPr>
          <w:b/>
        </w:rPr>
        <w:lastRenderedPageBreak/>
        <w:t xml:space="preserve">Таблица </w:t>
      </w:r>
      <w:r w:rsidR="00821F47" w:rsidRPr="003D71BE">
        <w:rPr>
          <w:b/>
        </w:rPr>
        <w:t>9</w:t>
      </w:r>
      <w:r w:rsidRPr="003D71BE">
        <w:rPr>
          <w:b/>
        </w:rPr>
        <w:t xml:space="preserve">.1 – </w:t>
      </w:r>
      <w:r w:rsidR="0040242D" w:rsidRPr="003D71BE">
        <w:rPr>
          <w:b/>
        </w:rPr>
        <w:t xml:space="preserve">Перечень мероприятий и объемы инвестиций </w:t>
      </w:r>
      <w:r w:rsidR="0040242D" w:rsidRPr="003D71BE">
        <w:rPr>
          <w:rFonts w:eastAsia="Calibri"/>
          <w:b/>
          <w:bCs/>
        </w:rPr>
        <w:t>для осуществления строительства, реконструкции и технического перевооружения и (или) модернизации источников тепловой энергии и тепловых сетей</w:t>
      </w:r>
    </w:p>
    <w:tbl>
      <w:tblPr>
        <w:tblW w:w="520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507"/>
        <w:gridCol w:w="1469"/>
        <w:gridCol w:w="4118"/>
        <w:gridCol w:w="635"/>
        <w:gridCol w:w="704"/>
        <w:gridCol w:w="737"/>
        <w:gridCol w:w="737"/>
        <w:gridCol w:w="692"/>
        <w:gridCol w:w="638"/>
        <w:gridCol w:w="638"/>
        <w:gridCol w:w="638"/>
        <w:gridCol w:w="638"/>
        <w:gridCol w:w="783"/>
        <w:gridCol w:w="984"/>
        <w:gridCol w:w="1132"/>
      </w:tblGrid>
      <w:tr w:rsidR="00E61550" w:rsidRPr="004356B0" w14:paraId="2DE81982" w14:textId="77777777" w:rsidTr="009364BD">
        <w:trPr>
          <w:trHeight w:val="23"/>
          <w:tblHeader/>
          <w:jc w:val="center"/>
        </w:trPr>
        <w:tc>
          <w:tcPr>
            <w:tcW w:w="168" w:type="pct"/>
            <w:vMerge w:val="restart"/>
            <w:shd w:val="clear" w:color="auto" w:fill="auto"/>
            <w:vAlign w:val="center"/>
            <w:hideMark/>
          </w:tcPr>
          <w:p w14:paraId="5BB1B165" w14:textId="77777777" w:rsidR="00E61550" w:rsidRPr="004356B0" w:rsidRDefault="00E61550" w:rsidP="009364BD">
            <w:pPr>
              <w:jc w:val="center"/>
              <w:rPr>
                <w:b/>
                <w:bCs/>
                <w:sz w:val="22"/>
              </w:rPr>
            </w:pPr>
            <w:r w:rsidRPr="004356B0">
              <w:rPr>
                <w:b/>
                <w:bCs/>
                <w:sz w:val="22"/>
              </w:rPr>
              <w:t>№</w:t>
            </w:r>
          </w:p>
        </w:tc>
        <w:tc>
          <w:tcPr>
            <w:tcW w:w="488" w:type="pct"/>
            <w:vMerge w:val="restart"/>
            <w:shd w:val="clear" w:color="auto" w:fill="auto"/>
            <w:vAlign w:val="center"/>
            <w:hideMark/>
          </w:tcPr>
          <w:p w14:paraId="4AEF6088" w14:textId="77777777" w:rsidR="00E61550" w:rsidRPr="004356B0" w:rsidRDefault="00E61550" w:rsidP="009364BD">
            <w:pPr>
              <w:jc w:val="center"/>
              <w:rPr>
                <w:b/>
                <w:bCs/>
                <w:sz w:val="22"/>
              </w:rPr>
            </w:pPr>
            <w:r w:rsidRPr="004356B0">
              <w:rPr>
                <w:b/>
                <w:bCs/>
                <w:sz w:val="22"/>
              </w:rPr>
              <w:t>Адрес объекта (котельной)</w:t>
            </w:r>
          </w:p>
        </w:tc>
        <w:tc>
          <w:tcPr>
            <w:tcW w:w="1368" w:type="pct"/>
            <w:vMerge w:val="restart"/>
            <w:shd w:val="clear" w:color="auto" w:fill="auto"/>
            <w:vAlign w:val="center"/>
            <w:hideMark/>
          </w:tcPr>
          <w:p w14:paraId="5C573060" w14:textId="77777777" w:rsidR="00E61550" w:rsidRPr="004356B0" w:rsidRDefault="00E61550" w:rsidP="009364BD">
            <w:pPr>
              <w:jc w:val="center"/>
              <w:rPr>
                <w:b/>
                <w:bCs/>
                <w:sz w:val="22"/>
              </w:rPr>
            </w:pPr>
            <w:r w:rsidRPr="004356B0">
              <w:rPr>
                <w:b/>
                <w:bCs/>
                <w:sz w:val="22"/>
              </w:rPr>
              <w:t>Вид работ</w:t>
            </w:r>
          </w:p>
        </w:tc>
        <w:tc>
          <w:tcPr>
            <w:tcW w:w="2976" w:type="pct"/>
            <w:gridSpan w:val="12"/>
            <w:shd w:val="clear" w:color="auto" w:fill="auto"/>
            <w:vAlign w:val="center"/>
          </w:tcPr>
          <w:p w14:paraId="17E7AD17" w14:textId="77777777" w:rsidR="00E61550" w:rsidRPr="004356B0" w:rsidRDefault="00E61550" w:rsidP="009364BD">
            <w:pPr>
              <w:jc w:val="center"/>
              <w:rPr>
                <w:b/>
                <w:sz w:val="22"/>
              </w:rPr>
            </w:pPr>
            <w:r w:rsidRPr="004356B0">
              <w:rPr>
                <w:b/>
                <w:sz w:val="22"/>
              </w:rPr>
              <w:t>Инвестиции в строительство, реконструкцию, техническое перевооружение и (или) модернизацию, тыс.руб. (с НДС)</w:t>
            </w:r>
          </w:p>
        </w:tc>
      </w:tr>
      <w:tr w:rsidR="00E61550" w:rsidRPr="004356B0" w14:paraId="48F6A48E" w14:textId="77777777" w:rsidTr="009364BD">
        <w:trPr>
          <w:trHeight w:val="23"/>
          <w:tblHeader/>
          <w:jc w:val="center"/>
        </w:trPr>
        <w:tc>
          <w:tcPr>
            <w:tcW w:w="168" w:type="pct"/>
            <w:vMerge/>
            <w:shd w:val="clear" w:color="auto" w:fill="auto"/>
            <w:vAlign w:val="center"/>
            <w:hideMark/>
          </w:tcPr>
          <w:p w14:paraId="3C275503" w14:textId="77777777" w:rsidR="00E61550" w:rsidRPr="004356B0" w:rsidRDefault="00E61550" w:rsidP="009364BD">
            <w:pPr>
              <w:jc w:val="center"/>
              <w:rPr>
                <w:b/>
                <w:bCs/>
                <w:sz w:val="22"/>
              </w:rPr>
            </w:pPr>
          </w:p>
        </w:tc>
        <w:tc>
          <w:tcPr>
            <w:tcW w:w="488" w:type="pct"/>
            <w:vMerge/>
            <w:shd w:val="clear" w:color="auto" w:fill="auto"/>
            <w:vAlign w:val="center"/>
            <w:hideMark/>
          </w:tcPr>
          <w:p w14:paraId="4BF52430" w14:textId="77777777" w:rsidR="00E61550" w:rsidRPr="004356B0" w:rsidRDefault="00E61550" w:rsidP="009364BD">
            <w:pPr>
              <w:jc w:val="center"/>
              <w:rPr>
                <w:b/>
                <w:bCs/>
                <w:sz w:val="22"/>
              </w:rPr>
            </w:pPr>
          </w:p>
        </w:tc>
        <w:tc>
          <w:tcPr>
            <w:tcW w:w="1368" w:type="pct"/>
            <w:vMerge/>
            <w:shd w:val="clear" w:color="auto" w:fill="auto"/>
            <w:vAlign w:val="center"/>
            <w:hideMark/>
          </w:tcPr>
          <w:p w14:paraId="167A25F3" w14:textId="77777777" w:rsidR="00E61550" w:rsidRPr="004356B0" w:rsidRDefault="00E61550" w:rsidP="009364BD">
            <w:pPr>
              <w:jc w:val="center"/>
              <w:rPr>
                <w:b/>
                <w:bCs/>
                <w:sz w:val="22"/>
              </w:rPr>
            </w:pPr>
          </w:p>
        </w:tc>
        <w:tc>
          <w:tcPr>
            <w:tcW w:w="211" w:type="pct"/>
            <w:shd w:val="clear" w:color="auto" w:fill="auto"/>
            <w:vAlign w:val="center"/>
            <w:hideMark/>
          </w:tcPr>
          <w:p w14:paraId="670E8CF4" w14:textId="77777777" w:rsidR="00E61550" w:rsidRPr="004356B0" w:rsidRDefault="00E61550" w:rsidP="009364BD">
            <w:pPr>
              <w:jc w:val="center"/>
              <w:rPr>
                <w:b/>
                <w:sz w:val="20"/>
                <w:szCs w:val="20"/>
              </w:rPr>
            </w:pPr>
            <w:r w:rsidRPr="004356B0">
              <w:rPr>
                <w:b/>
                <w:sz w:val="20"/>
                <w:szCs w:val="20"/>
              </w:rPr>
              <w:t>2023</w:t>
            </w:r>
          </w:p>
        </w:tc>
        <w:tc>
          <w:tcPr>
            <w:tcW w:w="234" w:type="pct"/>
            <w:shd w:val="clear" w:color="auto" w:fill="auto"/>
            <w:vAlign w:val="center"/>
            <w:hideMark/>
          </w:tcPr>
          <w:p w14:paraId="344256E4" w14:textId="77777777" w:rsidR="00E61550" w:rsidRPr="004356B0" w:rsidRDefault="00E61550" w:rsidP="009364BD">
            <w:pPr>
              <w:jc w:val="center"/>
              <w:rPr>
                <w:b/>
                <w:sz w:val="20"/>
                <w:szCs w:val="20"/>
              </w:rPr>
            </w:pPr>
            <w:r w:rsidRPr="004356B0">
              <w:rPr>
                <w:b/>
                <w:sz w:val="20"/>
                <w:szCs w:val="20"/>
              </w:rPr>
              <w:t>2024</w:t>
            </w:r>
          </w:p>
        </w:tc>
        <w:tc>
          <w:tcPr>
            <w:tcW w:w="245" w:type="pct"/>
            <w:shd w:val="clear" w:color="auto" w:fill="auto"/>
            <w:vAlign w:val="center"/>
            <w:hideMark/>
          </w:tcPr>
          <w:p w14:paraId="700C3208" w14:textId="77777777" w:rsidR="00E61550" w:rsidRPr="004356B0" w:rsidRDefault="00E61550" w:rsidP="009364BD">
            <w:pPr>
              <w:jc w:val="center"/>
              <w:rPr>
                <w:b/>
                <w:sz w:val="20"/>
                <w:szCs w:val="20"/>
              </w:rPr>
            </w:pPr>
            <w:r w:rsidRPr="004356B0">
              <w:rPr>
                <w:b/>
                <w:sz w:val="20"/>
                <w:szCs w:val="20"/>
              </w:rPr>
              <w:t>2025</w:t>
            </w:r>
          </w:p>
        </w:tc>
        <w:tc>
          <w:tcPr>
            <w:tcW w:w="245" w:type="pct"/>
            <w:shd w:val="clear" w:color="auto" w:fill="auto"/>
            <w:vAlign w:val="center"/>
            <w:hideMark/>
          </w:tcPr>
          <w:p w14:paraId="1EE84881" w14:textId="77777777" w:rsidR="00E61550" w:rsidRPr="004356B0" w:rsidRDefault="00E61550" w:rsidP="009364BD">
            <w:pPr>
              <w:jc w:val="center"/>
              <w:rPr>
                <w:b/>
                <w:sz w:val="20"/>
                <w:szCs w:val="20"/>
              </w:rPr>
            </w:pPr>
            <w:r w:rsidRPr="004356B0">
              <w:rPr>
                <w:b/>
                <w:sz w:val="20"/>
                <w:szCs w:val="20"/>
              </w:rPr>
              <w:t>2026</w:t>
            </w:r>
          </w:p>
        </w:tc>
        <w:tc>
          <w:tcPr>
            <w:tcW w:w="230" w:type="pct"/>
            <w:shd w:val="clear" w:color="auto" w:fill="auto"/>
            <w:vAlign w:val="center"/>
            <w:hideMark/>
          </w:tcPr>
          <w:p w14:paraId="50325068" w14:textId="77777777" w:rsidR="00E61550" w:rsidRPr="004356B0" w:rsidRDefault="00E61550" w:rsidP="009364BD">
            <w:pPr>
              <w:jc w:val="center"/>
              <w:rPr>
                <w:b/>
                <w:sz w:val="20"/>
                <w:szCs w:val="20"/>
              </w:rPr>
            </w:pPr>
            <w:r w:rsidRPr="004356B0">
              <w:rPr>
                <w:b/>
                <w:sz w:val="20"/>
                <w:szCs w:val="20"/>
              </w:rPr>
              <w:t>2027</w:t>
            </w:r>
          </w:p>
        </w:tc>
        <w:tc>
          <w:tcPr>
            <w:tcW w:w="212" w:type="pct"/>
            <w:shd w:val="clear" w:color="auto" w:fill="auto"/>
            <w:vAlign w:val="center"/>
            <w:hideMark/>
          </w:tcPr>
          <w:p w14:paraId="354393ED" w14:textId="77777777" w:rsidR="00E61550" w:rsidRPr="004356B0" w:rsidRDefault="00E61550" w:rsidP="009364BD">
            <w:pPr>
              <w:jc w:val="center"/>
              <w:rPr>
                <w:b/>
                <w:sz w:val="20"/>
                <w:szCs w:val="20"/>
              </w:rPr>
            </w:pPr>
            <w:r w:rsidRPr="004356B0">
              <w:rPr>
                <w:b/>
                <w:sz w:val="20"/>
                <w:szCs w:val="20"/>
              </w:rPr>
              <w:t>2028</w:t>
            </w:r>
          </w:p>
        </w:tc>
        <w:tc>
          <w:tcPr>
            <w:tcW w:w="212" w:type="pct"/>
            <w:shd w:val="clear" w:color="auto" w:fill="auto"/>
            <w:vAlign w:val="center"/>
            <w:hideMark/>
          </w:tcPr>
          <w:p w14:paraId="7C8EC562" w14:textId="77777777" w:rsidR="00E61550" w:rsidRPr="004356B0" w:rsidRDefault="00E61550" w:rsidP="009364BD">
            <w:pPr>
              <w:jc w:val="center"/>
              <w:rPr>
                <w:b/>
                <w:sz w:val="20"/>
                <w:szCs w:val="20"/>
              </w:rPr>
            </w:pPr>
            <w:r w:rsidRPr="004356B0">
              <w:rPr>
                <w:b/>
                <w:sz w:val="20"/>
                <w:szCs w:val="20"/>
              </w:rPr>
              <w:t>2029</w:t>
            </w:r>
          </w:p>
        </w:tc>
        <w:tc>
          <w:tcPr>
            <w:tcW w:w="212" w:type="pct"/>
            <w:shd w:val="clear" w:color="auto" w:fill="auto"/>
            <w:vAlign w:val="center"/>
            <w:hideMark/>
          </w:tcPr>
          <w:p w14:paraId="0C373C16" w14:textId="77777777" w:rsidR="00E61550" w:rsidRPr="004356B0" w:rsidRDefault="00E61550" w:rsidP="009364BD">
            <w:pPr>
              <w:jc w:val="center"/>
              <w:rPr>
                <w:b/>
                <w:sz w:val="20"/>
                <w:szCs w:val="20"/>
              </w:rPr>
            </w:pPr>
            <w:r w:rsidRPr="004356B0">
              <w:rPr>
                <w:b/>
                <w:sz w:val="20"/>
                <w:szCs w:val="20"/>
              </w:rPr>
              <w:t>2030</w:t>
            </w:r>
          </w:p>
        </w:tc>
        <w:tc>
          <w:tcPr>
            <w:tcW w:w="212" w:type="pct"/>
            <w:shd w:val="clear" w:color="auto" w:fill="auto"/>
            <w:vAlign w:val="center"/>
            <w:hideMark/>
          </w:tcPr>
          <w:p w14:paraId="3E08D8A8" w14:textId="77777777" w:rsidR="00E61550" w:rsidRPr="004356B0" w:rsidRDefault="00E61550" w:rsidP="009364BD">
            <w:pPr>
              <w:jc w:val="center"/>
              <w:rPr>
                <w:b/>
                <w:sz w:val="20"/>
                <w:szCs w:val="20"/>
              </w:rPr>
            </w:pPr>
            <w:r w:rsidRPr="004356B0">
              <w:rPr>
                <w:b/>
                <w:sz w:val="20"/>
                <w:szCs w:val="20"/>
              </w:rPr>
              <w:t>2031</w:t>
            </w:r>
          </w:p>
        </w:tc>
        <w:tc>
          <w:tcPr>
            <w:tcW w:w="260" w:type="pct"/>
            <w:shd w:val="clear" w:color="auto" w:fill="auto"/>
            <w:vAlign w:val="center"/>
            <w:hideMark/>
          </w:tcPr>
          <w:p w14:paraId="746C7580" w14:textId="77777777" w:rsidR="00E61550" w:rsidRPr="004356B0" w:rsidRDefault="00E61550" w:rsidP="009364BD">
            <w:pPr>
              <w:jc w:val="center"/>
              <w:rPr>
                <w:b/>
                <w:sz w:val="20"/>
                <w:szCs w:val="20"/>
              </w:rPr>
            </w:pPr>
            <w:r w:rsidRPr="004356B0">
              <w:rPr>
                <w:b/>
                <w:sz w:val="20"/>
                <w:szCs w:val="20"/>
              </w:rPr>
              <w:t>2032</w:t>
            </w:r>
          </w:p>
        </w:tc>
        <w:tc>
          <w:tcPr>
            <w:tcW w:w="327" w:type="pct"/>
            <w:shd w:val="clear" w:color="auto" w:fill="auto"/>
            <w:vAlign w:val="center"/>
            <w:hideMark/>
          </w:tcPr>
          <w:p w14:paraId="7FE4B2D9" w14:textId="77777777" w:rsidR="00E61550" w:rsidRPr="004356B0" w:rsidRDefault="00E61550" w:rsidP="009364BD">
            <w:pPr>
              <w:jc w:val="center"/>
              <w:rPr>
                <w:b/>
                <w:sz w:val="20"/>
                <w:szCs w:val="20"/>
              </w:rPr>
            </w:pPr>
            <w:r w:rsidRPr="004356B0">
              <w:rPr>
                <w:b/>
                <w:sz w:val="20"/>
                <w:szCs w:val="20"/>
              </w:rPr>
              <w:t>2033-2040</w:t>
            </w:r>
          </w:p>
        </w:tc>
        <w:tc>
          <w:tcPr>
            <w:tcW w:w="376" w:type="pct"/>
            <w:vAlign w:val="center"/>
          </w:tcPr>
          <w:p w14:paraId="03AE18B6" w14:textId="77777777" w:rsidR="00E61550" w:rsidRPr="004356B0" w:rsidRDefault="00E61550" w:rsidP="009364BD">
            <w:pPr>
              <w:jc w:val="center"/>
              <w:rPr>
                <w:b/>
                <w:sz w:val="20"/>
                <w:szCs w:val="20"/>
              </w:rPr>
            </w:pPr>
            <w:r w:rsidRPr="004356B0">
              <w:rPr>
                <w:b/>
                <w:sz w:val="20"/>
                <w:szCs w:val="20"/>
              </w:rPr>
              <w:t>Всего</w:t>
            </w:r>
          </w:p>
        </w:tc>
      </w:tr>
      <w:tr w:rsidR="00E61550" w:rsidRPr="004356B0" w14:paraId="06261FC9" w14:textId="77777777" w:rsidTr="009364BD">
        <w:trPr>
          <w:trHeight w:val="23"/>
          <w:jc w:val="center"/>
        </w:trPr>
        <w:tc>
          <w:tcPr>
            <w:tcW w:w="168" w:type="pct"/>
            <w:shd w:val="clear" w:color="auto" w:fill="auto"/>
            <w:noWrap/>
            <w:vAlign w:val="center"/>
            <w:hideMark/>
          </w:tcPr>
          <w:p w14:paraId="3913BC65" w14:textId="77777777" w:rsidR="00E61550" w:rsidRPr="004356B0" w:rsidRDefault="00E61550" w:rsidP="009364BD">
            <w:pPr>
              <w:jc w:val="center"/>
              <w:rPr>
                <w:sz w:val="22"/>
              </w:rPr>
            </w:pPr>
            <w:r w:rsidRPr="004356B0">
              <w:rPr>
                <w:sz w:val="22"/>
              </w:rPr>
              <w:t>1.1</w:t>
            </w:r>
          </w:p>
        </w:tc>
        <w:tc>
          <w:tcPr>
            <w:tcW w:w="488" w:type="pct"/>
            <w:shd w:val="clear" w:color="auto" w:fill="auto"/>
            <w:vAlign w:val="center"/>
            <w:hideMark/>
          </w:tcPr>
          <w:p w14:paraId="452F3C3E" w14:textId="77777777" w:rsidR="00E61550" w:rsidRPr="004356B0" w:rsidRDefault="00E61550" w:rsidP="009364BD">
            <w:pPr>
              <w:rPr>
                <w:sz w:val="22"/>
              </w:rPr>
            </w:pPr>
            <w:r w:rsidRPr="004356B0">
              <w:rPr>
                <w:sz w:val="22"/>
              </w:rPr>
              <w:t>Котельная с. Корекозево</w:t>
            </w:r>
          </w:p>
        </w:tc>
        <w:tc>
          <w:tcPr>
            <w:tcW w:w="1368" w:type="pct"/>
            <w:shd w:val="clear" w:color="auto" w:fill="auto"/>
            <w:vAlign w:val="center"/>
            <w:hideMark/>
          </w:tcPr>
          <w:p w14:paraId="4026F04A" w14:textId="77777777" w:rsidR="00E61550" w:rsidRPr="004356B0" w:rsidRDefault="00E61550" w:rsidP="009364BD">
            <w:pPr>
              <w:rPr>
                <w:sz w:val="22"/>
              </w:rPr>
            </w:pPr>
            <w:r w:rsidRPr="004356B0">
              <w:rPr>
                <w:sz w:val="22"/>
              </w:rPr>
              <w:t>техническое перевооружение котельной при достижении нормативного срока службы оборудования</w:t>
            </w:r>
          </w:p>
        </w:tc>
        <w:tc>
          <w:tcPr>
            <w:tcW w:w="211" w:type="pct"/>
            <w:shd w:val="clear" w:color="auto" w:fill="auto"/>
            <w:noWrap/>
            <w:vAlign w:val="center"/>
            <w:hideMark/>
          </w:tcPr>
          <w:p w14:paraId="30DD1196" w14:textId="77777777" w:rsidR="00E61550" w:rsidRPr="004356B0" w:rsidRDefault="00E61550" w:rsidP="009364BD">
            <w:pPr>
              <w:jc w:val="center"/>
              <w:rPr>
                <w:sz w:val="20"/>
                <w:szCs w:val="20"/>
              </w:rPr>
            </w:pPr>
            <w:r w:rsidRPr="004356B0">
              <w:rPr>
                <w:sz w:val="20"/>
                <w:szCs w:val="20"/>
              </w:rPr>
              <w:t>0</w:t>
            </w:r>
          </w:p>
        </w:tc>
        <w:tc>
          <w:tcPr>
            <w:tcW w:w="234" w:type="pct"/>
            <w:shd w:val="clear" w:color="auto" w:fill="auto"/>
            <w:noWrap/>
            <w:vAlign w:val="center"/>
            <w:hideMark/>
          </w:tcPr>
          <w:p w14:paraId="2BF88501" w14:textId="77777777" w:rsidR="00E61550" w:rsidRPr="004356B0" w:rsidRDefault="00E61550" w:rsidP="009364BD">
            <w:pPr>
              <w:jc w:val="center"/>
              <w:rPr>
                <w:sz w:val="20"/>
                <w:szCs w:val="20"/>
              </w:rPr>
            </w:pPr>
            <w:r w:rsidRPr="004356B0">
              <w:rPr>
                <w:sz w:val="20"/>
                <w:szCs w:val="20"/>
              </w:rPr>
              <w:t>0</w:t>
            </w:r>
          </w:p>
        </w:tc>
        <w:tc>
          <w:tcPr>
            <w:tcW w:w="245" w:type="pct"/>
            <w:shd w:val="clear" w:color="auto" w:fill="auto"/>
            <w:noWrap/>
            <w:vAlign w:val="center"/>
            <w:hideMark/>
          </w:tcPr>
          <w:p w14:paraId="78134536" w14:textId="77777777" w:rsidR="00E61550" w:rsidRPr="004356B0" w:rsidRDefault="00E61550" w:rsidP="009364BD">
            <w:pPr>
              <w:jc w:val="center"/>
              <w:rPr>
                <w:sz w:val="20"/>
                <w:szCs w:val="20"/>
              </w:rPr>
            </w:pPr>
            <w:r w:rsidRPr="004356B0">
              <w:rPr>
                <w:sz w:val="20"/>
                <w:szCs w:val="20"/>
              </w:rPr>
              <w:t>0</w:t>
            </w:r>
          </w:p>
        </w:tc>
        <w:tc>
          <w:tcPr>
            <w:tcW w:w="245" w:type="pct"/>
            <w:shd w:val="clear" w:color="auto" w:fill="auto"/>
            <w:noWrap/>
            <w:vAlign w:val="center"/>
            <w:hideMark/>
          </w:tcPr>
          <w:p w14:paraId="16531E42" w14:textId="77777777" w:rsidR="00E61550" w:rsidRPr="004356B0" w:rsidRDefault="00E61550" w:rsidP="009364BD">
            <w:pPr>
              <w:jc w:val="center"/>
              <w:rPr>
                <w:sz w:val="20"/>
                <w:szCs w:val="20"/>
              </w:rPr>
            </w:pPr>
            <w:r w:rsidRPr="004356B0">
              <w:rPr>
                <w:sz w:val="20"/>
                <w:szCs w:val="20"/>
              </w:rPr>
              <w:t>0</w:t>
            </w:r>
          </w:p>
        </w:tc>
        <w:tc>
          <w:tcPr>
            <w:tcW w:w="230" w:type="pct"/>
            <w:shd w:val="clear" w:color="auto" w:fill="auto"/>
            <w:noWrap/>
            <w:vAlign w:val="center"/>
            <w:hideMark/>
          </w:tcPr>
          <w:p w14:paraId="0DBC8459" w14:textId="77777777" w:rsidR="00E61550" w:rsidRPr="004356B0" w:rsidRDefault="00E61550" w:rsidP="009364BD">
            <w:pPr>
              <w:jc w:val="center"/>
              <w:rPr>
                <w:sz w:val="20"/>
                <w:szCs w:val="20"/>
              </w:rPr>
            </w:pPr>
            <w:r w:rsidRPr="004356B0">
              <w:rPr>
                <w:sz w:val="20"/>
                <w:szCs w:val="20"/>
              </w:rPr>
              <w:t>0</w:t>
            </w:r>
          </w:p>
        </w:tc>
        <w:tc>
          <w:tcPr>
            <w:tcW w:w="212" w:type="pct"/>
            <w:shd w:val="clear" w:color="auto" w:fill="auto"/>
            <w:noWrap/>
            <w:vAlign w:val="center"/>
            <w:hideMark/>
          </w:tcPr>
          <w:p w14:paraId="142E10EB" w14:textId="77777777" w:rsidR="00E61550" w:rsidRPr="004356B0" w:rsidRDefault="00E61550" w:rsidP="009364BD">
            <w:pPr>
              <w:jc w:val="center"/>
              <w:rPr>
                <w:sz w:val="20"/>
                <w:szCs w:val="20"/>
              </w:rPr>
            </w:pPr>
            <w:r w:rsidRPr="004356B0">
              <w:rPr>
                <w:sz w:val="20"/>
                <w:szCs w:val="20"/>
              </w:rPr>
              <w:t>0</w:t>
            </w:r>
          </w:p>
        </w:tc>
        <w:tc>
          <w:tcPr>
            <w:tcW w:w="212" w:type="pct"/>
            <w:shd w:val="clear" w:color="auto" w:fill="auto"/>
            <w:noWrap/>
            <w:vAlign w:val="center"/>
            <w:hideMark/>
          </w:tcPr>
          <w:p w14:paraId="464BBEE5" w14:textId="77777777" w:rsidR="00E61550" w:rsidRPr="004356B0" w:rsidRDefault="00E61550" w:rsidP="009364BD">
            <w:pPr>
              <w:jc w:val="center"/>
              <w:rPr>
                <w:sz w:val="20"/>
                <w:szCs w:val="20"/>
              </w:rPr>
            </w:pPr>
            <w:r w:rsidRPr="004356B0">
              <w:rPr>
                <w:sz w:val="20"/>
                <w:szCs w:val="20"/>
              </w:rPr>
              <w:t>0</w:t>
            </w:r>
          </w:p>
        </w:tc>
        <w:tc>
          <w:tcPr>
            <w:tcW w:w="212" w:type="pct"/>
            <w:shd w:val="clear" w:color="auto" w:fill="auto"/>
            <w:noWrap/>
            <w:vAlign w:val="center"/>
            <w:hideMark/>
          </w:tcPr>
          <w:p w14:paraId="62E72185" w14:textId="77777777" w:rsidR="00E61550" w:rsidRPr="004356B0" w:rsidRDefault="00E61550" w:rsidP="009364BD">
            <w:pPr>
              <w:jc w:val="center"/>
              <w:rPr>
                <w:sz w:val="20"/>
                <w:szCs w:val="20"/>
              </w:rPr>
            </w:pPr>
            <w:r w:rsidRPr="004356B0">
              <w:rPr>
                <w:sz w:val="20"/>
                <w:szCs w:val="20"/>
              </w:rPr>
              <w:t>0</w:t>
            </w:r>
          </w:p>
        </w:tc>
        <w:tc>
          <w:tcPr>
            <w:tcW w:w="212" w:type="pct"/>
            <w:shd w:val="clear" w:color="auto" w:fill="auto"/>
            <w:noWrap/>
            <w:vAlign w:val="center"/>
            <w:hideMark/>
          </w:tcPr>
          <w:p w14:paraId="57FDCC59" w14:textId="77777777" w:rsidR="00E61550" w:rsidRPr="004356B0" w:rsidRDefault="00E61550" w:rsidP="009364BD">
            <w:pPr>
              <w:jc w:val="center"/>
              <w:rPr>
                <w:sz w:val="20"/>
                <w:szCs w:val="20"/>
              </w:rPr>
            </w:pPr>
            <w:r w:rsidRPr="004356B0">
              <w:rPr>
                <w:sz w:val="20"/>
                <w:szCs w:val="20"/>
              </w:rPr>
              <w:t>0</w:t>
            </w:r>
          </w:p>
        </w:tc>
        <w:tc>
          <w:tcPr>
            <w:tcW w:w="260" w:type="pct"/>
            <w:shd w:val="clear" w:color="auto" w:fill="auto"/>
            <w:noWrap/>
            <w:vAlign w:val="center"/>
            <w:hideMark/>
          </w:tcPr>
          <w:p w14:paraId="3E9554CA" w14:textId="77777777" w:rsidR="00E61550" w:rsidRPr="004356B0" w:rsidRDefault="00E61550" w:rsidP="009364BD">
            <w:pPr>
              <w:jc w:val="center"/>
              <w:rPr>
                <w:sz w:val="20"/>
                <w:szCs w:val="20"/>
              </w:rPr>
            </w:pPr>
            <w:r w:rsidRPr="004356B0">
              <w:rPr>
                <w:sz w:val="20"/>
                <w:szCs w:val="20"/>
              </w:rPr>
              <w:t>0</w:t>
            </w:r>
          </w:p>
        </w:tc>
        <w:tc>
          <w:tcPr>
            <w:tcW w:w="327" w:type="pct"/>
            <w:shd w:val="clear" w:color="auto" w:fill="auto"/>
            <w:noWrap/>
            <w:vAlign w:val="center"/>
            <w:hideMark/>
          </w:tcPr>
          <w:p w14:paraId="01E296CA" w14:textId="77777777" w:rsidR="00E61550" w:rsidRPr="004356B0" w:rsidRDefault="00E61550" w:rsidP="009364BD">
            <w:pPr>
              <w:jc w:val="center"/>
              <w:rPr>
                <w:sz w:val="20"/>
                <w:szCs w:val="20"/>
              </w:rPr>
            </w:pPr>
            <w:r w:rsidRPr="004356B0">
              <w:rPr>
                <w:sz w:val="20"/>
                <w:szCs w:val="20"/>
              </w:rPr>
              <w:t>2 605</w:t>
            </w:r>
          </w:p>
        </w:tc>
        <w:tc>
          <w:tcPr>
            <w:tcW w:w="376" w:type="pct"/>
            <w:vAlign w:val="center"/>
          </w:tcPr>
          <w:p w14:paraId="6CBF68D8" w14:textId="77777777" w:rsidR="00E61550" w:rsidRPr="004356B0" w:rsidRDefault="00E61550" w:rsidP="009364BD">
            <w:pPr>
              <w:jc w:val="center"/>
              <w:rPr>
                <w:sz w:val="20"/>
                <w:szCs w:val="20"/>
              </w:rPr>
            </w:pPr>
            <w:r w:rsidRPr="004356B0">
              <w:rPr>
                <w:sz w:val="20"/>
                <w:szCs w:val="20"/>
              </w:rPr>
              <w:t>2 605</w:t>
            </w:r>
          </w:p>
        </w:tc>
      </w:tr>
      <w:tr w:rsidR="00E61550" w:rsidRPr="004356B0" w14:paraId="7B31FD52" w14:textId="77777777" w:rsidTr="009364BD">
        <w:trPr>
          <w:trHeight w:val="23"/>
          <w:jc w:val="center"/>
        </w:trPr>
        <w:tc>
          <w:tcPr>
            <w:tcW w:w="168" w:type="pct"/>
            <w:shd w:val="clear" w:color="auto" w:fill="auto"/>
            <w:noWrap/>
            <w:vAlign w:val="center"/>
            <w:hideMark/>
          </w:tcPr>
          <w:p w14:paraId="7F9E090E" w14:textId="77777777" w:rsidR="00E61550" w:rsidRPr="004356B0" w:rsidRDefault="00E61550" w:rsidP="009364BD">
            <w:pPr>
              <w:jc w:val="center"/>
              <w:rPr>
                <w:sz w:val="22"/>
              </w:rPr>
            </w:pPr>
            <w:r w:rsidRPr="004356B0">
              <w:rPr>
                <w:sz w:val="22"/>
              </w:rPr>
              <w:t>2.1</w:t>
            </w:r>
          </w:p>
        </w:tc>
        <w:tc>
          <w:tcPr>
            <w:tcW w:w="488" w:type="pct"/>
            <w:shd w:val="clear" w:color="auto" w:fill="auto"/>
            <w:vAlign w:val="center"/>
            <w:hideMark/>
          </w:tcPr>
          <w:p w14:paraId="6CCE5046" w14:textId="77777777" w:rsidR="00E61550" w:rsidRPr="004356B0" w:rsidRDefault="00E61550" w:rsidP="009364BD">
            <w:pPr>
              <w:rPr>
                <w:sz w:val="22"/>
              </w:rPr>
            </w:pPr>
            <w:r w:rsidRPr="004356B0">
              <w:rPr>
                <w:sz w:val="22"/>
              </w:rPr>
              <w:t>Котельная с. Корекозево</w:t>
            </w:r>
          </w:p>
        </w:tc>
        <w:tc>
          <w:tcPr>
            <w:tcW w:w="1368" w:type="pct"/>
            <w:shd w:val="clear" w:color="auto" w:fill="auto"/>
            <w:vAlign w:val="center"/>
            <w:hideMark/>
          </w:tcPr>
          <w:p w14:paraId="41EA86BD" w14:textId="77777777" w:rsidR="00E61550" w:rsidRPr="004356B0" w:rsidRDefault="00E61550" w:rsidP="009364BD">
            <w:pPr>
              <w:rPr>
                <w:sz w:val="22"/>
              </w:rPr>
            </w:pPr>
            <w:r w:rsidRPr="004356B0">
              <w:rPr>
                <w:sz w:val="22"/>
              </w:rPr>
              <w:t>реконструкция тепловых сетей (ежегодная, частичная перекладка тепловых сетей в зависимости от износа)</w:t>
            </w:r>
          </w:p>
        </w:tc>
        <w:tc>
          <w:tcPr>
            <w:tcW w:w="211" w:type="pct"/>
            <w:shd w:val="clear" w:color="auto" w:fill="auto"/>
            <w:noWrap/>
            <w:vAlign w:val="center"/>
            <w:hideMark/>
          </w:tcPr>
          <w:p w14:paraId="5D3FDD7F" w14:textId="77777777" w:rsidR="00E61550" w:rsidRPr="004356B0" w:rsidRDefault="00E61550" w:rsidP="009364BD">
            <w:pPr>
              <w:jc w:val="center"/>
              <w:rPr>
                <w:sz w:val="20"/>
                <w:szCs w:val="20"/>
              </w:rPr>
            </w:pPr>
            <w:r w:rsidRPr="004356B0">
              <w:rPr>
                <w:sz w:val="20"/>
                <w:szCs w:val="20"/>
              </w:rPr>
              <w:t>0</w:t>
            </w:r>
          </w:p>
        </w:tc>
        <w:tc>
          <w:tcPr>
            <w:tcW w:w="234" w:type="pct"/>
            <w:shd w:val="clear" w:color="auto" w:fill="auto"/>
            <w:noWrap/>
            <w:vAlign w:val="center"/>
            <w:hideMark/>
          </w:tcPr>
          <w:p w14:paraId="76212CFF" w14:textId="77777777" w:rsidR="00E61550" w:rsidRPr="004356B0" w:rsidRDefault="00E61550" w:rsidP="009364BD">
            <w:pPr>
              <w:jc w:val="center"/>
              <w:rPr>
                <w:sz w:val="20"/>
                <w:szCs w:val="20"/>
              </w:rPr>
            </w:pPr>
            <w:r w:rsidRPr="004356B0">
              <w:rPr>
                <w:sz w:val="20"/>
                <w:szCs w:val="20"/>
              </w:rPr>
              <w:t>0</w:t>
            </w:r>
          </w:p>
        </w:tc>
        <w:tc>
          <w:tcPr>
            <w:tcW w:w="245" w:type="pct"/>
            <w:shd w:val="clear" w:color="auto" w:fill="auto"/>
            <w:noWrap/>
            <w:vAlign w:val="center"/>
            <w:hideMark/>
          </w:tcPr>
          <w:p w14:paraId="71C826FF" w14:textId="77777777" w:rsidR="00E61550" w:rsidRPr="004356B0" w:rsidRDefault="00E61550" w:rsidP="009364BD">
            <w:pPr>
              <w:jc w:val="center"/>
              <w:rPr>
                <w:sz w:val="20"/>
                <w:szCs w:val="20"/>
              </w:rPr>
            </w:pPr>
            <w:r w:rsidRPr="004356B0">
              <w:rPr>
                <w:sz w:val="20"/>
                <w:szCs w:val="20"/>
              </w:rPr>
              <w:t>0</w:t>
            </w:r>
          </w:p>
        </w:tc>
        <w:tc>
          <w:tcPr>
            <w:tcW w:w="245" w:type="pct"/>
            <w:shd w:val="clear" w:color="auto" w:fill="auto"/>
            <w:noWrap/>
            <w:vAlign w:val="center"/>
            <w:hideMark/>
          </w:tcPr>
          <w:p w14:paraId="268D084A" w14:textId="77777777" w:rsidR="00E61550" w:rsidRPr="004356B0" w:rsidRDefault="00E61550" w:rsidP="009364BD">
            <w:pPr>
              <w:jc w:val="center"/>
              <w:rPr>
                <w:sz w:val="20"/>
                <w:szCs w:val="20"/>
              </w:rPr>
            </w:pPr>
            <w:r w:rsidRPr="004356B0">
              <w:rPr>
                <w:sz w:val="20"/>
                <w:szCs w:val="20"/>
              </w:rPr>
              <w:t>0</w:t>
            </w:r>
          </w:p>
        </w:tc>
        <w:tc>
          <w:tcPr>
            <w:tcW w:w="230" w:type="pct"/>
            <w:shd w:val="clear" w:color="auto" w:fill="auto"/>
            <w:noWrap/>
            <w:vAlign w:val="center"/>
            <w:hideMark/>
          </w:tcPr>
          <w:p w14:paraId="0B83B7E8" w14:textId="77777777" w:rsidR="00E61550" w:rsidRPr="004356B0" w:rsidRDefault="00E61550" w:rsidP="009364BD">
            <w:pPr>
              <w:jc w:val="center"/>
              <w:rPr>
                <w:sz w:val="20"/>
                <w:szCs w:val="20"/>
              </w:rPr>
            </w:pPr>
            <w:r w:rsidRPr="004356B0">
              <w:rPr>
                <w:sz w:val="20"/>
                <w:szCs w:val="20"/>
              </w:rPr>
              <w:t>0</w:t>
            </w:r>
          </w:p>
        </w:tc>
        <w:tc>
          <w:tcPr>
            <w:tcW w:w="212" w:type="pct"/>
            <w:shd w:val="clear" w:color="auto" w:fill="auto"/>
            <w:noWrap/>
            <w:vAlign w:val="center"/>
            <w:hideMark/>
          </w:tcPr>
          <w:p w14:paraId="5732FB86" w14:textId="77777777" w:rsidR="00E61550" w:rsidRPr="004356B0" w:rsidRDefault="00E61550" w:rsidP="009364BD">
            <w:pPr>
              <w:jc w:val="center"/>
              <w:rPr>
                <w:sz w:val="20"/>
                <w:szCs w:val="20"/>
              </w:rPr>
            </w:pPr>
            <w:r w:rsidRPr="004356B0">
              <w:rPr>
                <w:sz w:val="20"/>
                <w:szCs w:val="20"/>
              </w:rPr>
              <w:t>0</w:t>
            </w:r>
          </w:p>
        </w:tc>
        <w:tc>
          <w:tcPr>
            <w:tcW w:w="212" w:type="pct"/>
            <w:shd w:val="clear" w:color="auto" w:fill="auto"/>
            <w:noWrap/>
            <w:vAlign w:val="center"/>
            <w:hideMark/>
          </w:tcPr>
          <w:p w14:paraId="59E81F04" w14:textId="77777777" w:rsidR="00E61550" w:rsidRPr="004356B0" w:rsidRDefault="00E61550" w:rsidP="009364BD">
            <w:pPr>
              <w:jc w:val="center"/>
              <w:rPr>
                <w:sz w:val="20"/>
                <w:szCs w:val="20"/>
              </w:rPr>
            </w:pPr>
            <w:r w:rsidRPr="004356B0">
              <w:rPr>
                <w:sz w:val="20"/>
                <w:szCs w:val="20"/>
              </w:rPr>
              <w:t>0</w:t>
            </w:r>
          </w:p>
        </w:tc>
        <w:tc>
          <w:tcPr>
            <w:tcW w:w="212" w:type="pct"/>
            <w:shd w:val="clear" w:color="auto" w:fill="auto"/>
            <w:noWrap/>
            <w:vAlign w:val="center"/>
            <w:hideMark/>
          </w:tcPr>
          <w:p w14:paraId="38FAC667" w14:textId="77777777" w:rsidR="00E61550" w:rsidRPr="004356B0" w:rsidRDefault="00E61550" w:rsidP="009364BD">
            <w:pPr>
              <w:jc w:val="center"/>
              <w:rPr>
                <w:sz w:val="20"/>
                <w:szCs w:val="20"/>
              </w:rPr>
            </w:pPr>
            <w:r w:rsidRPr="004356B0">
              <w:rPr>
                <w:sz w:val="20"/>
                <w:szCs w:val="20"/>
              </w:rPr>
              <w:t>4</w:t>
            </w:r>
            <w:r>
              <w:rPr>
                <w:sz w:val="20"/>
                <w:szCs w:val="20"/>
              </w:rPr>
              <w:t> </w:t>
            </w:r>
            <w:r w:rsidRPr="004356B0">
              <w:rPr>
                <w:sz w:val="20"/>
                <w:szCs w:val="20"/>
              </w:rPr>
              <w:t>850</w:t>
            </w:r>
          </w:p>
        </w:tc>
        <w:tc>
          <w:tcPr>
            <w:tcW w:w="212" w:type="pct"/>
            <w:shd w:val="clear" w:color="auto" w:fill="auto"/>
            <w:noWrap/>
            <w:vAlign w:val="center"/>
            <w:hideMark/>
          </w:tcPr>
          <w:p w14:paraId="079A311E" w14:textId="77777777" w:rsidR="00E61550" w:rsidRPr="004356B0" w:rsidRDefault="00E61550" w:rsidP="009364BD">
            <w:pPr>
              <w:jc w:val="center"/>
              <w:rPr>
                <w:sz w:val="20"/>
                <w:szCs w:val="20"/>
              </w:rPr>
            </w:pPr>
            <w:r w:rsidRPr="004356B0">
              <w:rPr>
                <w:sz w:val="20"/>
                <w:szCs w:val="20"/>
              </w:rPr>
              <w:t>0</w:t>
            </w:r>
          </w:p>
        </w:tc>
        <w:tc>
          <w:tcPr>
            <w:tcW w:w="260" w:type="pct"/>
            <w:shd w:val="clear" w:color="auto" w:fill="auto"/>
            <w:noWrap/>
            <w:vAlign w:val="center"/>
            <w:hideMark/>
          </w:tcPr>
          <w:p w14:paraId="415AFB41" w14:textId="77777777" w:rsidR="00E61550" w:rsidRPr="004356B0" w:rsidRDefault="00E61550" w:rsidP="009364BD">
            <w:pPr>
              <w:jc w:val="center"/>
              <w:rPr>
                <w:sz w:val="20"/>
                <w:szCs w:val="20"/>
              </w:rPr>
            </w:pPr>
            <w:r w:rsidRPr="004356B0">
              <w:rPr>
                <w:sz w:val="20"/>
                <w:szCs w:val="20"/>
              </w:rPr>
              <w:t>0</w:t>
            </w:r>
          </w:p>
        </w:tc>
        <w:tc>
          <w:tcPr>
            <w:tcW w:w="327" w:type="pct"/>
            <w:shd w:val="clear" w:color="auto" w:fill="auto"/>
            <w:noWrap/>
            <w:vAlign w:val="center"/>
            <w:hideMark/>
          </w:tcPr>
          <w:p w14:paraId="5A65BEA9" w14:textId="77777777" w:rsidR="00E61550" w:rsidRPr="004356B0" w:rsidRDefault="00E61550" w:rsidP="009364BD">
            <w:pPr>
              <w:jc w:val="center"/>
              <w:rPr>
                <w:sz w:val="20"/>
                <w:szCs w:val="20"/>
              </w:rPr>
            </w:pPr>
            <w:r w:rsidRPr="004356B0">
              <w:rPr>
                <w:sz w:val="20"/>
                <w:szCs w:val="20"/>
              </w:rPr>
              <w:t>0</w:t>
            </w:r>
          </w:p>
        </w:tc>
        <w:tc>
          <w:tcPr>
            <w:tcW w:w="376" w:type="pct"/>
            <w:vAlign w:val="center"/>
          </w:tcPr>
          <w:p w14:paraId="0C502F44" w14:textId="77777777" w:rsidR="00E61550" w:rsidRPr="004356B0" w:rsidRDefault="00E61550" w:rsidP="009364BD">
            <w:pPr>
              <w:jc w:val="center"/>
              <w:rPr>
                <w:sz w:val="20"/>
                <w:szCs w:val="20"/>
              </w:rPr>
            </w:pPr>
            <w:r w:rsidRPr="004356B0">
              <w:rPr>
                <w:sz w:val="20"/>
                <w:szCs w:val="20"/>
              </w:rPr>
              <w:t>4 850</w:t>
            </w:r>
          </w:p>
        </w:tc>
      </w:tr>
      <w:tr w:rsidR="00E61550" w:rsidRPr="004356B0" w14:paraId="0D3B5F7C" w14:textId="77777777" w:rsidTr="009364BD">
        <w:trPr>
          <w:trHeight w:val="23"/>
          <w:jc w:val="center"/>
        </w:trPr>
        <w:tc>
          <w:tcPr>
            <w:tcW w:w="656" w:type="pct"/>
            <w:gridSpan w:val="2"/>
            <w:shd w:val="clear" w:color="auto" w:fill="auto"/>
            <w:noWrap/>
            <w:vAlign w:val="center"/>
            <w:hideMark/>
          </w:tcPr>
          <w:p w14:paraId="47D026C7" w14:textId="77777777" w:rsidR="00E61550" w:rsidRPr="004356B0" w:rsidRDefault="00E61550" w:rsidP="009364BD">
            <w:pPr>
              <w:jc w:val="center"/>
              <w:rPr>
                <w:sz w:val="22"/>
              </w:rPr>
            </w:pPr>
            <w:r w:rsidRPr="004356B0">
              <w:rPr>
                <w:sz w:val="22"/>
              </w:rPr>
              <w:t>Всего</w:t>
            </w:r>
          </w:p>
        </w:tc>
        <w:tc>
          <w:tcPr>
            <w:tcW w:w="1368" w:type="pct"/>
            <w:shd w:val="clear" w:color="auto" w:fill="auto"/>
            <w:noWrap/>
            <w:vAlign w:val="center"/>
            <w:hideMark/>
          </w:tcPr>
          <w:p w14:paraId="176C8107" w14:textId="77777777" w:rsidR="00E61550" w:rsidRPr="004356B0" w:rsidRDefault="00E61550" w:rsidP="009364BD">
            <w:pPr>
              <w:rPr>
                <w:sz w:val="20"/>
                <w:szCs w:val="20"/>
              </w:rPr>
            </w:pPr>
            <w:r w:rsidRPr="004356B0">
              <w:rPr>
                <w:sz w:val="20"/>
                <w:szCs w:val="20"/>
              </w:rPr>
              <w:t> </w:t>
            </w:r>
          </w:p>
        </w:tc>
        <w:tc>
          <w:tcPr>
            <w:tcW w:w="211" w:type="pct"/>
            <w:shd w:val="clear" w:color="auto" w:fill="auto"/>
            <w:noWrap/>
            <w:vAlign w:val="center"/>
            <w:hideMark/>
          </w:tcPr>
          <w:p w14:paraId="389EB020" w14:textId="77777777" w:rsidR="00E61550" w:rsidRPr="004356B0" w:rsidRDefault="00E61550" w:rsidP="009364BD">
            <w:pPr>
              <w:jc w:val="center"/>
              <w:rPr>
                <w:b/>
                <w:bCs/>
                <w:sz w:val="20"/>
                <w:szCs w:val="20"/>
              </w:rPr>
            </w:pPr>
            <w:r w:rsidRPr="004356B0">
              <w:rPr>
                <w:b/>
                <w:bCs/>
                <w:sz w:val="20"/>
                <w:szCs w:val="20"/>
              </w:rPr>
              <w:t>0</w:t>
            </w:r>
          </w:p>
        </w:tc>
        <w:tc>
          <w:tcPr>
            <w:tcW w:w="234" w:type="pct"/>
            <w:shd w:val="clear" w:color="auto" w:fill="auto"/>
            <w:noWrap/>
            <w:vAlign w:val="center"/>
            <w:hideMark/>
          </w:tcPr>
          <w:p w14:paraId="3AD79983" w14:textId="77777777" w:rsidR="00E61550" w:rsidRPr="004356B0" w:rsidRDefault="00E61550" w:rsidP="009364BD">
            <w:pPr>
              <w:jc w:val="center"/>
              <w:rPr>
                <w:b/>
                <w:bCs/>
                <w:sz w:val="20"/>
                <w:szCs w:val="20"/>
              </w:rPr>
            </w:pPr>
            <w:r w:rsidRPr="004356B0">
              <w:rPr>
                <w:b/>
                <w:bCs/>
                <w:sz w:val="20"/>
                <w:szCs w:val="20"/>
              </w:rPr>
              <w:t>0</w:t>
            </w:r>
          </w:p>
        </w:tc>
        <w:tc>
          <w:tcPr>
            <w:tcW w:w="245" w:type="pct"/>
            <w:shd w:val="clear" w:color="auto" w:fill="auto"/>
            <w:noWrap/>
            <w:vAlign w:val="center"/>
            <w:hideMark/>
          </w:tcPr>
          <w:p w14:paraId="7C2900EA" w14:textId="77777777" w:rsidR="00E61550" w:rsidRPr="004356B0" w:rsidRDefault="00E61550" w:rsidP="009364BD">
            <w:pPr>
              <w:jc w:val="center"/>
              <w:rPr>
                <w:b/>
                <w:bCs/>
                <w:sz w:val="20"/>
                <w:szCs w:val="20"/>
              </w:rPr>
            </w:pPr>
            <w:r w:rsidRPr="004356B0">
              <w:rPr>
                <w:b/>
                <w:bCs/>
                <w:sz w:val="20"/>
                <w:szCs w:val="20"/>
              </w:rPr>
              <w:t>0</w:t>
            </w:r>
          </w:p>
        </w:tc>
        <w:tc>
          <w:tcPr>
            <w:tcW w:w="245" w:type="pct"/>
            <w:shd w:val="clear" w:color="auto" w:fill="auto"/>
            <w:noWrap/>
            <w:vAlign w:val="center"/>
            <w:hideMark/>
          </w:tcPr>
          <w:p w14:paraId="4C151867" w14:textId="77777777" w:rsidR="00E61550" w:rsidRPr="004356B0" w:rsidRDefault="00E61550" w:rsidP="009364BD">
            <w:pPr>
              <w:jc w:val="center"/>
              <w:rPr>
                <w:b/>
                <w:bCs/>
                <w:sz w:val="20"/>
                <w:szCs w:val="20"/>
              </w:rPr>
            </w:pPr>
            <w:r w:rsidRPr="004356B0">
              <w:rPr>
                <w:b/>
                <w:bCs/>
                <w:sz w:val="20"/>
                <w:szCs w:val="20"/>
              </w:rPr>
              <w:t>0</w:t>
            </w:r>
          </w:p>
        </w:tc>
        <w:tc>
          <w:tcPr>
            <w:tcW w:w="230" w:type="pct"/>
            <w:shd w:val="clear" w:color="auto" w:fill="auto"/>
            <w:noWrap/>
            <w:vAlign w:val="center"/>
            <w:hideMark/>
          </w:tcPr>
          <w:p w14:paraId="605609F2" w14:textId="77777777" w:rsidR="00E61550" w:rsidRPr="004356B0" w:rsidRDefault="00E61550" w:rsidP="009364BD">
            <w:pPr>
              <w:jc w:val="center"/>
              <w:rPr>
                <w:b/>
                <w:bCs/>
                <w:sz w:val="20"/>
                <w:szCs w:val="20"/>
              </w:rPr>
            </w:pPr>
            <w:r w:rsidRPr="004356B0">
              <w:rPr>
                <w:b/>
                <w:bCs/>
                <w:sz w:val="20"/>
                <w:szCs w:val="20"/>
              </w:rPr>
              <w:t>0</w:t>
            </w:r>
          </w:p>
        </w:tc>
        <w:tc>
          <w:tcPr>
            <w:tcW w:w="212" w:type="pct"/>
            <w:shd w:val="clear" w:color="auto" w:fill="auto"/>
            <w:noWrap/>
            <w:vAlign w:val="center"/>
            <w:hideMark/>
          </w:tcPr>
          <w:p w14:paraId="5FC883A5" w14:textId="77777777" w:rsidR="00E61550" w:rsidRPr="004356B0" w:rsidRDefault="00E61550" w:rsidP="009364BD">
            <w:pPr>
              <w:jc w:val="center"/>
              <w:rPr>
                <w:b/>
                <w:bCs/>
                <w:sz w:val="20"/>
                <w:szCs w:val="20"/>
              </w:rPr>
            </w:pPr>
            <w:r w:rsidRPr="004356B0">
              <w:rPr>
                <w:b/>
                <w:bCs/>
                <w:sz w:val="20"/>
                <w:szCs w:val="20"/>
              </w:rPr>
              <w:t>0</w:t>
            </w:r>
          </w:p>
        </w:tc>
        <w:tc>
          <w:tcPr>
            <w:tcW w:w="212" w:type="pct"/>
            <w:shd w:val="clear" w:color="auto" w:fill="auto"/>
            <w:noWrap/>
            <w:vAlign w:val="center"/>
            <w:hideMark/>
          </w:tcPr>
          <w:p w14:paraId="2A6F3F03" w14:textId="77777777" w:rsidR="00E61550" w:rsidRPr="004356B0" w:rsidRDefault="00E61550" w:rsidP="009364BD">
            <w:pPr>
              <w:jc w:val="center"/>
              <w:rPr>
                <w:b/>
                <w:bCs/>
                <w:sz w:val="20"/>
                <w:szCs w:val="20"/>
              </w:rPr>
            </w:pPr>
            <w:r w:rsidRPr="004356B0">
              <w:rPr>
                <w:b/>
                <w:bCs/>
                <w:sz w:val="20"/>
                <w:szCs w:val="20"/>
              </w:rPr>
              <w:t>0</w:t>
            </w:r>
          </w:p>
        </w:tc>
        <w:tc>
          <w:tcPr>
            <w:tcW w:w="212" w:type="pct"/>
            <w:shd w:val="clear" w:color="auto" w:fill="auto"/>
            <w:noWrap/>
            <w:vAlign w:val="center"/>
            <w:hideMark/>
          </w:tcPr>
          <w:p w14:paraId="08D1296A" w14:textId="77777777" w:rsidR="00E61550" w:rsidRPr="004356B0" w:rsidRDefault="00E61550" w:rsidP="009364BD">
            <w:pPr>
              <w:jc w:val="center"/>
              <w:rPr>
                <w:b/>
                <w:bCs/>
                <w:sz w:val="20"/>
                <w:szCs w:val="20"/>
              </w:rPr>
            </w:pPr>
            <w:r w:rsidRPr="004356B0">
              <w:rPr>
                <w:b/>
                <w:bCs/>
                <w:sz w:val="20"/>
                <w:szCs w:val="20"/>
              </w:rPr>
              <w:t>4 850</w:t>
            </w:r>
          </w:p>
        </w:tc>
        <w:tc>
          <w:tcPr>
            <w:tcW w:w="212" w:type="pct"/>
            <w:shd w:val="clear" w:color="auto" w:fill="auto"/>
            <w:noWrap/>
            <w:vAlign w:val="center"/>
            <w:hideMark/>
          </w:tcPr>
          <w:p w14:paraId="5B2E7A62" w14:textId="77777777" w:rsidR="00E61550" w:rsidRPr="004356B0" w:rsidRDefault="00E61550" w:rsidP="009364BD">
            <w:pPr>
              <w:jc w:val="center"/>
              <w:rPr>
                <w:b/>
                <w:bCs/>
                <w:sz w:val="20"/>
                <w:szCs w:val="20"/>
              </w:rPr>
            </w:pPr>
            <w:r w:rsidRPr="004356B0">
              <w:rPr>
                <w:b/>
                <w:bCs/>
                <w:sz w:val="20"/>
                <w:szCs w:val="20"/>
              </w:rPr>
              <w:t>0</w:t>
            </w:r>
          </w:p>
        </w:tc>
        <w:tc>
          <w:tcPr>
            <w:tcW w:w="260" w:type="pct"/>
            <w:shd w:val="clear" w:color="auto" w:fill="auto"/>
            <w:noWrap/>
            <w:vAlign w:val="center"/>
            <w:hideMark/>
          </w:tcPr>
          <w:p w14:paraId="2119E841" w14:textId="77777777" w:rsidR="00E61550" w:rsidRPr="004356B0" w:rsidRDefault="00E61550" w:rsidP="009364BD">
            <w:pPr>
              <w:jc w:val="center"/>
              <w:rPr>
                <w:b/>
                <w:bCs/>
                <w:sz w:val="20"/>
                <w:szCs w:val="20"/>
              </w:rPr>
            </w:pPr>
            <w:r w:rsidRPr="004356B0">
              <w:rPr>
                <w:b/>
                <w:bCs/>
                <w:sz w:val="20"/>
                <w:szCs w:val="20"/>
              </w:rPr>
              <w:t>0</w:t>
            </w:r>
          </w:p>
        </w:tc>
        <w:tc>
          <w:tcPr>
            <w:tcW w:w="327" w:type="pct"/>
            <w:shd w:val="clear" w:color="auto" w:fill="auto"/>
            <w:noWrap/>
            <w:vAlign w:val="center"/>
            <w:hideMark/>
          </w:tcPr>
          <w:p w14:paraId="79EFD99B" w14:textId="77777777" w:rsidR="00E61550" w:rsidRPr="004356B0" w:rsidRDefault="00E61550" w:rsidP="009364BD">
            <w:pPr>
              <w:jc w:val="center"/>
              <w:rPr>
                <w:b/>
                <w:bCs/>
                <w:sz w:val="20"/>
                <w:szCs w:val="20"/>
              </w:rPr>
            </w:pPr>
            <w:r w:rsidRPr="004356B0">
              <w:rPr>
                <w:b/>
                <w:bCs/>
                <w:sz w:val="20"/>
                <w:szCs w:val="20"/>
              </w:rPr>
              <w:t>2 605</w:t>
            </w:r>
          </w:p>
        </w:tc>
        <w:tc>
          <w:tcPr>
            <w:tcW w:w="376" w:type="pct"/>
          </w:tcPr>
          <w:p w14:paraId="017C00E7" w14:textId="77777777" w:rsidR="00E61550" w:rsidRPr="004356B0" w:rsidRDefault="00E61550" w:rsidP="009364BD">
            <w:pPr>
              <w:jc w:val="center"/>
              <w:rPr>
                <w:b/>
                <w:bCs/>
                <w:sz w:val="20"/>
                <w:szCs w:val="20"/>
              </w:rPr>
            </w:pPr>
            <w:r w:rsidRPr="004356B0">
              <w:rPr>
                <w:b/>
                <w:bCs/>
                <w:sz w:val="20"/>
                <w:szCs w:val="20"/>
              </w:rPr>
              <w:t>7 455</w:t>
            </w:r>
          </w:p>
        </w:tc>
      </w:tr>
    </w:tbl>
    <w:p w14:paraId="65F74AFA" w14:textId="454923EB" w:rsidR="003078DB" w:rsidRPr="003D71BE" w:rsidRDefault="003078DB" w:rsidP="003078DB">
      <w:pPr>
        <w:spacing w:line="360" w:lineRule="auto"/>
        <w:ind w:right="37"/>
        <w:jc w:val="center"/>
        <w:rPr>
          <w:b/>
        </w:rPr>
      </w:pPr>
    </w:p>
    <w:p w14:paraId="32624165" w14:textId="77777777" w:rsidR="00627710" w:rsidRPr="003D71BE" w:rsidRDefault="00627710" w:rsidP="003078DB">
      <w:pPr>
        <w:spacing w:line="360" w:lineRule="auto"/>
        <w:ind w:right="37"/>
        <w:jc w:val="center"/>
        <w:rPr>
          <w:b/>
        </w:rPr>
      </w:pPr>
    </w:p>
    <w:p w14:paraId="64EFF4B0" w14:textId="77777777" w:rsidR="00627710" w:rsidRPr="003D71BE" w:rsidRDefault="00627710" w:rsidP="003078DB">
      <w:pPr>
        <w:spacing w:line="360" w:lineRule="auto"/>
        <w:ind w:right="37" w:firstLine="709"/>
        <w:jc w:val="both"/>
        <w:rPr>
          <w:lang w:eastAsia="en-US"/>
        </w:rPr>
        <w:sectPr w:rsidR="00627710" w:rsidRPr="003D71BE" w:rsidSect="00627710">
          <w:pgSz w:w="16840" w:h="11907" w:orient="landscape" w:code="9"/>
          <w:pgMar w:top="1588" w:right="1134" w:bottom="680" w:left="1247" w:header="567" w:footer="567" w:gutter="0"/>
          <w:cols w:space="720"/>
          <w:docGrid w:linePitch="326"/>
        </w:sectPr>
      </w:pPr>
    </w:p>
    <w:p w14:paraId="5D9517FB" w14:textId="77777777" w:rsidR="003346A2" w:rsidRPr="003D71BE" w:rsidRDefault="003346A2" w:rsidP="003346A2">
      <w:pPr>
        <w:tabs>
          <w:tab w:val="left" w:pos="0"/>
          <w:tab w:val="left" w:pos="1134"/>
          <w:tab w:val="left" w:pos="2920"/>
          <w:tab w:val="left" w:pos="3720"/>
          <w:tab w:val="left" w:pos="4740"/>
          <w:tab w:val="left" w:pos="6580"/>
          <w:tab w:val="left" w:pos="6900"/>
          <w:tab w:val="left" w:pos="8680"/>
          <w:tab w:val="left" w:pos="9500"/>
        </w:tabs>
        <w:spacing w:line="360" w:lineRule="auto"/>
        <w:ind w:right="-20" w:firstLine="709"/>
        <w:contextualSpacing/>
        <w:jc w:val="both"/>
      </w:pPr>
      <w:r w:rsidRPr="003D71BE">
        <w:lastRenderedPageBreak/>
        <w:t>Объем финансовых потребностей на реализацию плана развития схемы теплоснабжения определен посредством суммирования финансовых потребностей на реализацию каждого мероприятия по строительству, реконструкции и техническому перевооружению.</w:t>
      </w:r>
    </w:p>
    <w:p w14:paraId="3BC5E9A0" w14:textId="77777777" w:rsidR="003346A2" w:rsidRPr="003D71BE" w:rsidRDefault="003346A2" w:rsidP="003346A2">
      <w:pPr>
        <w:tabs>
          <w:tab w:val="left" w:pos="0"/>
          <w:tab w:val="left" w:pos="1134"/>
          <w:tab w:val="left" w:pos="2920"/>
          <w:tab w:val="left" w:pos="3720"/>
          <w:tab w:val="left" w:pos="4740"/>
          <w:tab w:val="left" w:pos="6580"/>
          <w:tab w:val="left" w:pos="6900"/>
          <w:tab w:val="left" w:pos="8680"/>
          <w:tab w:val="left" w:pos="9500"/>
        </w:tabs>
        <w:spacing w:line="360" w:lineRule="auto"/>
        <w:ind w:right="-20" w:firstLine="709"/>
        <w:contextualSpacing/>
        <w:jc w:val="both"/>
      </w:pPr>
      <w:r w:rsidRPr="003D71BE">
        <w:t xml:space="preserve">Возможно рассмотрение следующих источников финансирования, обеспечивающих реализацию проектов: </w:t>
      </w:r>
    </w:p>
    <w:p w14:paraId="32A0791D" w14:textId="77777777" w:rsidR="003346A2" w:rsidRPr="003D71BE" w:rsidRDefault="003346A2" w:rsidP="003346A2">
      <w:pPr>
        <w:numPr>
          <w:ilvl w:val="0"/>
          <w:numId w:val="1"/>
        </w:numPr>
        <w:tabs>
          <w:tab w:val="left" w:pos="0"/>
          <w:tab w:val="left" w:pos="1134"/>
          <w:tab w:val="left" w:pos="2920"/>
          <w:tab w:val="left" w:pos="3720"/>
          <w:tab w:val="left" w:pos="4740"/>
          <w:tab w:val="left" w:pos="6580"/>
          <w:tab w:val="left" w:pos="6900"/>
          <w:tab w:val="left" w:pos="8680"/>
          <w:tab w:val="left" w:pos="9500"/>
        </w:tabs>
        <w:spacing w:after="120" w:line="360" w:lineRule="auto"/>
        <w:ind w:left="0" w:right="-20" w:firstLine="709"/>
        <w:contextualSpacing/>
        <w:jc w:val="both"/>
      </w:pPr>
      <w:r w:rsidRPr="003D71BE">
        <w:t xml:space="preserve">включение капитальных затрат в тариф на тепловую энергию; </w:t>
      </w:r>
    </w:p>
    <w:p w14:paraId="51532D25" w14:textId="77777777" w:rsidR="003346A2" w:rsidRPr="003D71BE" w:rsidRDefault="003346A2" w:rsidP="003346A2">
      <w:pPr>
        <w:numPr>
          <w:ilvl w:val="0"/>
          <w:numId w:val="1"/>
        </w:numPr>
        <w:tabs>
          <w:tab w:val="left" w:pos="0"/>
          <w:tab w:val="left" w:pos="1134"/>
          <w:tab w:val="left" w:pos="2920"/>
          <w:tab w:val="left" w:pos="3720"/>
          <w:tab w:val="left" w:pos="4740"/>
          <w:tab w:val="left" w:pos="6580"/>
          <w:tab w:val="left" w:pos="6900"/>
          <w:tab w:val="left" w:pos="8680"/>
          <w:tab w:val="left" w:pos="9500"/>
        </w:tabs>
        <w:spacing w:after="120" w:line="360" w:lineRule="auto"/>
        <w:ind w:left="0" w:right="-20" w:firstLine="709"/>
        <w:contextualSpacing/>
        <w:jc w:val="both"/>
      </w:pPr>
      <w:r w:rsidRPr="003D71BE">
        <w:t xml:space="preserve">финансирование из бюджетов различных уровней. </w:t>
      </w:r>
    </w:p>
    <w:p w14:paraId="7EF7B596" w14:textId="77777777" w:rsidR="003346A2" w:rsidRPr="003D71BE" w:rsidRDefault="003346A2" w:rsidP="003346A2">
      <w:pPr>
        <w:tabs>
          <w:tab w:val="left" w:pos="0"/>
          <w:tab w:val="left" w:pos="1134"/>
          <w:tab w:val="left" w:pos="2920"/>
          <w:tab w:val="left" w:pos="3720"/>
          <w:tab w:val="left" w:pos="4740"/>
          <w:tab w:val="left" w:pos="6580"/>
          <w:tab w:val="left" w:pos="6900"/>
          <w:tab w:val="left" w:pos="8680"/>
          <w:tab w:val="left" w:pos="9500"/>
        </w:tabs>
        <w:spacing w:line="360" w:lineRule="auto"/>
        <w:ind w:right="-20" w:firstLine="709"/>
        <w:contextualSpacing/>
        <w:jc w:val="both"/>
      </w:pPr>
      <w:r w:rsidRPr="003D71BE">
        <w:t>Для компенсации затрат на реконструкцию котельной и изношенных тепловых сетей за счет средств теплоснабжающих организаций произойдет резкий рост тарифа на тепловую энергию. Единовременное, резкое, повышение тарифа на тепловую энергию скажется на благосостоянии жителей поселения.</w:t>
      </w:r>
    </w:p>
    <w:p w14:paraId="7FFE30D4" w14:textId="77777777" w:rsidR="003346A2" w:rsidRPr="003D71BE" w:rsidRDefault="003346A2" w:rsidP="003346A2">
      <w:pPr>
        <w:tabs>
          <w:tab w:val="left" w:pos="0"/>
          <w:tab w:val="left" w:pos="1134"/>
          <w:tab w:val="left" w:pos="2920"/>
          <w:tab w:val="left" w:pos="3720"/>
          <w:tab w:val="left" w:pos="4740"/>
          <w:tab w:val="left" w:pos="6580"/>
          <w:tab w:val="left" w:pos="6900"/>
          <w:tab w:val="left" w:pos="8680"/>
          <w:tab w:val="left" w:pos="9500"/>
        </w:tabs>
        <w:spacing w:line="360" w:lineRule="auto"/>
        <w:ind w:right="-20" w:firstLine="709"/>
        <w:contextualSpacing/>
        <w:jc w:val="both"/>
      </w:pPr>
      <w:r w:rsidRPr="003D71BE">
        <w:t>Реконструкцию котельной и тепловых сетей рекомендуется производиться с привлечением денег из Федерального, областного, местного бюджета, а также с привлечением долгосрочных кредитов.</w:t>
      </w:r>
    </w:p>
    <w:p w14:paraId="55A4203D" w14:textId="77777777" w:rsidR="003346A2" w:rsidRPr="003D71BE" w:rsidRDefault="003346A2" w:rsidP="003346A2">
      <w:pPr>
        <w:tabs>
          <w:tab w:val="left" w:pos="0"/>
          <w:tab w:val="left" w:pos="1134"/>
          <w:tab w:val="left" w:pos="2920"/>
          <w:tab w:val="left" w:pos="3720"/>
          <w:tab w:val="left" w:pos="4740"/>
          <w:tab w:val="left" w:pos="6580"/>
          <w:tab w:val="left" w:pos="6900"/>
          <w:tab w:val="left" w:pos="8680"/>
          <w:tab w:val="left" w:pos="9500"/>
        </w:tabs>
        <w:spacing w:line="360" w:lineRule="auto"/>
        <w:ind w:right="-20" w:firstLine="709"/>
        <w:contextualSpacing/>
        <w:jc w:val="both"/>
      </w:pPr>
      <w:r w:rsidRPr="003D71BE">
        <w:t>Планируемые к строительству потребители, могут быть подключены к централизованному теплоснабжению, за счет платы за подключение. По взаимной договоренности между теплоснабжающей организацией и застройщиком, застройщик может самостоятельно понести расходы на строительство тепловых сетей от магистрали до своего объекта. В таком случае перспективный потребитель может получать тепловую энергию по долгосрочному договору поставки по нерегулируемым ценам. Механизм подключения новых потребителей должен соответствовать ФЗ № 190 «О теплоснабжении».</w:t>
      </w:r>
    </w:p>
    <w:p w14:paraId="14759B4E" w14:textId="77777777" w:rsidR="003346A2" w:rsidRPr="003D71BE" w:rsidRDefault="003346A2" w:rsidP="003346A2">
      <w:pPr>
        <w:tabs>
          <w:tab w:val="left" w:pos="0"/>
          <w:tab w:val="left" w:pos="1134"/>
          <w:tab w:val="left" w:pos="2920"/>
          <w:tab w:val="left" w:pos="3720"/>
          <w:tab w:val="left" w:pos="4740"/>
          <w:tab w:val="left" w:pos="6580"/>
          <w:tab w:val="left" w:pos="6900"/>
          <w:tab w:val="left" w:pos="8680"/>
          <w:tab w:val="left" w:pos="9500"/>
        </w:tabs>
        <w:spacing w:line="360" w:lineRule="auto"/>
        <w:ind w:right="-20" w:firstLine="709"/>
        <w:contextualSpacing/>
        <w:jc w:val="both"/>
      </w:pPr>
      <w:r w:rsidRPr="003D71BE">
        <w:t xml:space="preserve">На основании вышеизложенного предлагается следующая структура источников финансирования проектов, рассмотренных в схеме теплоснабжения: </w:t>
      </w:r>
    </w:p>
    <w:p w14:paraId="7ED3BC53" w14:textId="77777777" w:rsidR="003346A2" w:rsidRPr="003D71BE" w:rsidRDefault="003346A2" w:rsidP="00523225">
      <w:pPr>
        <w:numPr>
          <w:ilvl w:val="0"/>
          <w:numId w:val="1"/>
        </w:numPr>
        <w:tabs>
          <w:tab w:val="left" w:pos="0"/>
          <w:tab w:val="left" w:pos="1134"/>
          <w:tab w:val="left" w:pos="2920"/>
          <w:tab w:val="left" w:pos="3720"/>
          <w:tab w:val="left" w:pos="4740"/>
          <w:tab w:val="left" w:pos="6580"/>
          <w:tab w:val="left" w:pos="6900"/>
          <w:tab w:val="left" w:pos="8680"/>
          <w:tab w:val="left" w:pos="9500"/>
        </w:tabs>
        <w:spacing w:after="120" w:line="360" w:lineRule="auto"/>
        <w:ind w:left="0" w:right="-20" w:firstLine="709"/>
        <w:contextualSpacing/>
        <w:jc w:val="both"/>
      </w:pPr>
      <w:r w:rsidRPr="003D71BE">
        <w:t xml:space="preserve">подключение перспективных потребителей к тепловым сетям осуществлять за счет платы за подключение с включением в нее капитальных затрат по строительству тепловых сетей; </w:t>
      </w:r>
    </w:p>
    <w:p w14:paraId="78544E17" w14:textId="77777777" w:rsidR="00523225" w:rsidRPr="003D71BE" w:rsidRDefault="003346A2" w:rsidP="00523225">
      <w:pPr>
        <w:numPr>
          <w:ilvl w:val="0"/>
          <w:numId w:val="1"/>
        </w:numPr>
        <w:tabs>
          <w:tab w:val="left" w:pos="0"/>
          <w:tab w:val="left" w:pos="1134"/>
          <w:tab w:val="left" w:pos="2920"/>
          <w:tab w:val="left" w:pos="3720"/>
          <w:tab w:val="left" w:pos="4740"/>
          <w:tab w:val="left" w:pos="6580"/>
          <w:tab w:val="left" w:pos="6900"/>
          <w:tab w:val="left" w:pos="8680"/>
          <w:tab w:val="left" w:pos="9500"/>
        </w:tabs>
        <w:spacing w:after="120" w:line="360" w:lineRule="auto"/>
        <w:ind w:left="0" w:right="-20" w:firstLine="709"/>
        <w:contextualSpacing/>
        <w:jc w:val="both"/>
      </w:pPr>
      <w:r w:rsidRPr="003D71BE">
        <w:t xml:space="preserve">реконструкцию изношенных тепловых сетей осуществить за счет бюджетных средств различных уровней. </w:t>
      </w:r>
    </w:p>
    <w:p w14:paraId="57F2F43E" w14:textId="336D048C" w:rsidR="003346A2" w:rsidRPr="003D71BE" w:rsidRDefault="003346A2" w:rsidP="003346A2">
      <w:pPr>
        <w:widowControl w:val="0"/>
        <w:spacing w:line="360" w:lineRule="auto"/>
        <w:ind w:right="164" w:firstLine="709"/>
        <w:jc w:val="both"/>
      </w:pPr>
      <w:r w:rsidRPr="003D71BE">
        <w:t>Наиболее оптимальным вариантом в этом случае представляется включение данных расходов в областную или федеральную целевую программу с использованием средств Фонда содействия реформирования ЖКХ.</w:t>
      </w:r>
    </w:p>
    <w:p w14:paraId="630546F2" w14:textId="14172BAB" w:rsidR="007F0DE1" w:rsidRPr="003D71BE" w:rsidRDefault="007F0DE1" w:rsidP="003346A2">
      <w:pPr>
        <w:widowControl w:val="0"/>
        <w:spacing w:line="360" w:lineRule="auto"/>
        <w:ind w:right="164" w:firstLine="709"/>
        <w:jc w:val="both"/>
        <w:rPr>
          <w:bCs/>
          <w:i/>
        </w:rPr>
      </w:pPr>
      <w:r w:rsidRPr="003D71BE">
        <w:rPr>
          <w:bCs/>
          <w:i/>
        </w:rPr>
        <w:t xml:space="preserve">Предложения по величине инвестиций в строительство, реконструкцию и техническое перевооружение в связи с изменениями температурного графика и гидравлического режима работы системы теплоснабжения </w:t>
      </w:r>
    </w:p>
    <w:p w14:paraId="2E884E71" w14:textId="0C2BFE78" w:rsidR="009350C8" w:rsidRPr="003D71BE" w:rsidRDefault="007F0DE1" w:rsidP="00C562C1">
      <w:pPr>
        <w:tabs>
          <w:tab w:val="left" w:pos="0"/>
          <w:tab w:val="left" w:pos="1134"/>
          <w:tab w:val="left" w:pos="2920"/>
          <w:tab w:val="left" w:pos="3720"/>
          <w:tab w:val="left" w:pos="4740"/>
          <w:tab w:val="left" w:pos="6580"/>
          <w:tab w:val="left" w:pos="6900"/>
          <w:tab w:val="left" w:pos="8680"/>
          <w:tab w:val="left" w:pos="9500"/>
        </w:tabs>
        <w:spacing w:after="200" w:line="276" w:lineRule="auto"/>
        <w:ind w:left="709" w:right="-23"/>
        <w:contextualSpacing/>
        <w:jc w:val="both"/>
        <w:rPr>
          <w:lang w:eastAsia="en-US"/>
        </w:rPr>
      </w:pPr>
      <w:r w:rsidRPr="003D71BE">
        <w:t>Изменение температурного графика на котельных в перспективе не предусматривается.</w:t>
      </w:r>
      <w:r w:rsidR="009350C8" w:rsidRPr="003D71BE">
        <w:rPr>
          <w:lang w:eastAsia="en-US"/>
        </w:rPr>
        <w:br w:type="page"/>
      </w:r>
    </w:p>
    <w:p w14:paraId="2B983172" w14:textId="17623BB4" w:rsidR="009350C8" w:rsidRPr="003D71BE" w:rsidRDefault="00D81070" w:rsidP="00733C14">
      <w:pPr>
        <w:pStyle w:val="1"/>
        <w:ind w:firstLine="706"/>
        <w:rPr>
          <w:rFonts w:ascii="Times New Roman" w:hAnsi="Times New Roman"/>
          <w:color w:val="auto"/>
          <w:sz w:val="24"/>
          <w:szCs w:val="24"/>
          <w:lang w:eastAsia="en-US"/>
        </w:rPr>
      </w:pPr>
      <w:bookmarkStart w:id="218" w:name="_Toc188280965"/>
      <w:r w:rsidRPr="003D71BE">
        <w:rPr>
          <w:rFonts w:ascii="Times New Roman" w:eastAsia="Times New Roman" w:hAnsi="Times New Roman" w:cs="Times New Roman"/>
          <w:color w:val="auto"/>
          <w:sz w:val="24"/>
          <w:szCs w:val="24"/>
          <w:lang w:eastAsia="en-US"/>
        </w:rPr>
        <w:lastRenderedPageBreak/>
        <w:t>Раздел</w:t>
      </w:r>
      <w:r w:rsidR="00076585" w:rsidRPr="003D71BE">
        <w:rPr>
          <w:rFonts w:ascii="Times New Roman" w:eastAsia="Times New Roman" w:hAnsi="Times New Roman" w:cs="Times New Roman"/>
          <w:color w:val="auto"/>
          <w:sz w:val="24"/>
          <w:szCs w:val="24"/>
          <w:lang w:eastAsia="en-US"/>
        </w:rPr>
        <w:t xml:space="preserve"> </w:t>
      </w:r>
      <w:r w:rsidR="009350C8" w:rsidRPr="003D71BE">
        <w:rPr>
          <w:rFonts w:ascii="Times New Roman" w:eastAsia="Times New Roman" w:hAnsi="Times New Roman" w:cs="Times New Roman"/>
          <w:color w:val="auto"/>
          <w:sz w:val="24"/>
          <w:szCs w:val="24"/>
          <w:lang w:eastAsia="en-US"/>
        </w:rPr>
        <w:t>10</w:t>
      </w:r>
      <w:r w:rsidR="00076585" w:rsidRPr="003D71BE">
        <w:rPr>
          <w:rFonts w:ascii="Times New Roman" w:eastAsia="Times New Roman" w:hAnsi="Times New Roman" w:cs="Times New Roman"/>
          <w:color w:val="auto"/>
          <w:sz w:val="24"/>
          <w:szCs w:val="24"/>
          <w:lang w:eastAsia="en-US"/>
        </w:rPr>
        <w:t xml:space="preserve"> </w:t>
      </w:r>
      <w:r w:rsidRPr="003D71BE">
        <w:rPr>
          <w:rFonts w:ascii="Times New Roman" w:eastAsia="Times New Roman" w:hAnsi="Times New Roman" w:cs="Times New Roman"/>
          <w:color w:val="auto"/>
          <w:sz w:val="24"/>
          <w:szCs w:val="24"/>
          <w:lang w:eastAsia="en-US"/>
        </w:rPr>
        <w:t>«</w:t>
      </w:r>
      <w:r w:rsidR="009350C8" w:rsidRPr="003D71BE">
        <w:rPr>
          <w:rFonts w:ascii="Times New Roman" w:eastAsia="Times New Roman" w:hAnsi="Times New Roman" w:cs="Times New Roman"/>
          <w:color w:val="auto"/>
          <w:sz w:val="24"/>
          <w:szCs w:val="24"/>
          <w:lang w:eastAsia="en-US"/>
        </w:rPr>
        <w:t>Решение об определении единой теплоснабжающей организации (организаций)</w:t>
      </w:r>
      <w:r w:rsidRPr="003D71BE">
        <w:rPr>
          <w:rFonts w:ascii="Times New Roman" w:eastAsia="Times New Roman" w:hAnsi="Times New Roman" w:cs="Times New Roman"/>
          <w:color w:val="auto"/>
          <w:sz w:val="24"/>
          <w:szCs w:val="24"/>
          <w:lang w:eastAsia="en-US"/>
        </w:rPr>
        <w:t>»</w:t>
      </w:r>
      <w:bookmarkStart w:id="219" w:name="_Toc525894738"/>
      <w:bookmarkStart w:id="220" w:name="_Toc535417902"/>
      <w:bookmarkStart w:id="221" w:name="_Toc8577866"/>
      <w:bookmarkStart w:id="222" w:name="_Toc50056933"/>
      <w:bookmarkEnd w:id="218"/>
      <w:r w:rsidR="009350C8" w:rsidRPr="003D71BE">
        <w:rPr>
          <w:rFonts w:ascii="Times New Roman" w:eastAsia="Times New Roman" w:hAnsi="Times New Roman" w:cs="Times New Roman"/>
          <w:color w:val="auto"/>
          <w:sz w:val="24"/>
          <w:szCs w:val="24"/>
          <w:lang w:eastAsia="en-US"/>
        </w:rPr>
        <w:t xml:space="preserve"> </w:t>
      </w:r>
    </w:p>
    <w:p w14:paraId="7829B29A" w14:textId="576728E1" w:rsidR="009350C8" w:rsidRPr="003D71BE" w:rsidRDefault="009350C8" w:rsidP="009350C8">
      <w:pPr>
        <w:pStyle w:val="2"/>
        <w:tabs>
          <w:tab w:val="left" w:pos="1418"/>
        </w:tabs>
        <w:spacing w:line="360" w:lineRule="auto"/>
        <w:ind w:left="0" w:firstLine="720"/>
        <w:rPr>
          <w:rFonts w:ascii="Times New Roman" w:hAnsi="Times New Roman"/>
          <w:b w:val="0"/>
          <w:i/>
          <w:color w:val="auto"/>
          <w:sz w:val="24"/>
          <w:szCs w:val="24"/>
          <w:lang w:val="ru-RU" w:eastAsia="ru-RU"/>
        </w:rPr>
      </w:pPr>
      <w:bookmarkStart w:id="223" w:name="_Toc188280966"/>
      <w:r w:rsidRPr="003D71BE">
        <w:rPr>
          <w:rFonts w:ascii="Times New Roman" w:hAnsi="Times New Roman"/>
          <w:i/>
          <w:color w:val="auto"/>
          <w:sz w:val="24"/>
          <w:szCs w:val="24"/>
          <w:lang w:val="ru-RU" w:eastAsia="ru-RU"/>
        </w:rPr>
        <w:t>10.1.</w:t>
      </w:r>
      <w:r w:rsidRPr="003D71BE">
        <w:rPr>
          <w:rFonts w:ascii="Times New Roman" w:hAnsi="Times New Roman"/>
          <w:i/>
          <w:color w:val="auto"/>
          <w:sz w:val="24"/>
          <w:szCs w:val="24"/>
          <w:lang w:val="ru-RU" w:eastAsia="ru-RU"/>
        </w:rPr>
        <w:tab/>
        <w:t>Решение об определении единой теплоснабжающей организации (организаций)</w:t>
      </w:r>
      <w:bookmarkEnd w:id="219"/>
      <w:bookmarkEnd w:id="220"/>
      <w:bookmarkEnd w:id="221"/>
      <w:bookmarkEnd w:id="222"/>
      <w:bookmarkEnd w:id="223"/>
    </w:p>
    <w:p w14:paraId="56725F0D" w14:textId="77777777" w:rsidR="006B26B4" w:rsidRPr="003D71BE" w:rsidRDefault="006B26B4" w:rsidP="006B26B4">
      <w:pPr>
        <w:spacing w:line="360" w:lineRule="auto"/>
        <w:ind w:right="42" w:firstLine="709"/>
        <w:jc w:val="both"/>
      </w:pPr>
      <w:bookmarkStart w:id="224" w:name="_Toc525894739"/>
      <w:bookmarkStart w:id="225" w:name="_Toc535417903"/>
      <w:bookmarkStart w:id="226" w:name="_Toc8577867"/>
      <w:bookmarkStart w:id="227" w:name="_Toc50056934"/>
      <w:r w:rsidRPr="003D71BE">
        <w:t>В соответствии со статьей 2 пунктом 28 Федерального закона 190 «О теплоснабжении»: «Единая теплоснабжающая организация в системе теплоснабжения (далее – единая теплоснабжающая организация) – теплоснабжающая организация, которая определяется в схеме теплоснабжения федеральным органом исполнительной власти, уполномоченным Правительством Российской Федерации на реализацию государственной политики в сфере теплоснабжения (далее – федеральный орган исполнительной власти, уполномоченный на реализацию государственной политики в сфере теплоснабжения), или органом местного самоуправления на основании критериев и в порядке, которые установлены правилами организации теплоснабжения, утвержденными Правительством Российской Федерации».</w:t>
      </w:r>
    </w:p>
    <w:p w14:paraId="7CB55793" w14:textId="77777777" w:rsidR="006B26B4" w:rsidRPr="003D71BE" w:rsidRDefault="006B26B4" w:rsidP="006B26B4">
      <w:pPr>
        <w:spacing w:line="360" w:lineRule="auto"/>
        <w:ind w:right="47" w:firstLine="709"/>
        <w:jc w:val="both"/>
      </w:pPr>
      <w:r w:rsidRPr="003D71BE">
        <w:t xml:space="preserve">Предложения по установлению единой теплоснабжающей организации осуществляются на основании критериев определения единой теплоснабжающей организации в соответствии Правилами организации теплоснабжения в Российской Федерации утвержденные </w:t>
      </w:r>
      <w:hyperlink r:id="rId11" w:history="1">
        <w:r w:rsidRPr="003D71BE">
          <w:t>постановлением</w:t>
        </w:r>
      </w:hyperlink>
      <w:r w:rsidRPr="003D71BE">
        <w:t xml:space="preserve"> Правительства РФ от 08 августа 2012 г. N 808.</w:t>
      </w:r>
    </w:p>
    <w:p w14:paraId="53EDAB25" w14:textId="77777777" w:rsidR="006B26B4" w:rsidRPr="003D71BE" w:rsidRDefault="006B26B4" w:rsidP="006B26B4">
      <w:pPr>
        <w:spacing w:line="360" w:lineRule="auto"/>
        <w:ind w:right="46" w:firstLine="709"/>
        <w:jc w:val="both"/>
      </w:pPr>
      <w:r w:rsidRPr="003D71BE">
        <w:t>Критериями определения единой теплоснабжающей организации являются:</w:t>
      </w:r>
    </w:p>
    <w:p w14:paraId="5FCB9750" w14:textId="77777777" w:rsidR="006B26B4" w:rsidRPr="003D71BE" w:rsidRDefault="006B26B4" w:rsidP="006B26B4">
      <w:pPr>
        <w:numPr>
          <w:ilvl w:val="0"/>
          <w:numId w:val="15"/>
        </w:numPr>
        <w:spacing w:after="120" w:line="360" w:lineRule="auto"/>
        <w:ind w:left="0" w:right="46" w:firstLine="709"/>
        <w:contextualSpacing/>
        <w:jc w:val="both"/>
      </w:pPr>
      <w:r w:rsidRPr="003D71BE">
        <w:t>владение на праве собственности или ином законном основании источниками тепловой энергии с наибольшей рабочей тепловой мощностью и (или) тепловыми сетями с наибольшей емкостью в границах зоны деятельности единой теплоснабжающей организации;</w:t>
      </w:r>
    </w:p>
    <w:p w14:paraId="2078AEFB" w14:textId="77777777" w:rsidR="006B26B4" w:rsidRPr="003D71BE" w:rsidRDefault="006B26B4" w:rsidP="006B26B4">
      <w:pPr>
        <w:numPr>
          <w:ilvl w:val="0"/>
          <w:numId w:val="15"/>
        </w:numPr>
        <w:spacing w:after="120" w:line="360" w:lineRule="auto"/>
        <w:ind w:left="0" w:right="46" w:firstLine="709"/>
        <w:contextualSpacing/>
        <w:jc w:val="both"/>
      </w:pPr>
      <w:r w:rsidRPr="003D71BE">
        <w:t>размер собственного капитала;</w:t>
      </w:r>
    </w:p>
    <w:p w14:paraId="50DDA1A2" w14:textId="77777777" w:rsidR="006B26B4" w:rsidRPr="003D71BE" w:rsidRDefault="006B26B4" w:rsidP="006B26B4">
      <w:pPr>
        <w:numPr>
          <w:ilvl w:val="0"/>
          <w:numId w:val="15"/>
        </w:numPr>
        <w:spacing w:after="120" w:line="360" w:lineRule="auto"/>
        <w:ind w:left="0" w:right="46" w:firstLine="709"/>
        <w:contextualSpacing/>
        <w:jc w:val="both"/>
      </w:pPr>
      <w:r w:rsidRPr="003D71BE">
        <w:t>способность в лучшей мере обеспечить надежность теплоснабжения в соответствующей системе теплоснабжения.</w:t>
      </w:r>
    </w:p>
    <w:p w14:paraId="618EA482" w14:textId="77777777" w:rsidR="006B26B4" w:rsidRPr="003D71BE" w:rsidRDefault="006B26B4" w:rsidP="006B26B4">
      <w:pPr>
        <w:spacing w:line="360" w:lineRule="auto"/>
        <w:ind w:right="46" w:firstLine="709"/>
        <w:jc w:val="both"/>
      </w:pPr>
      <w:r w:rsidRPr="003D71BE">
        <w:t>Единая теплоснабжающая организация при осуществлении своей деятельности обязана:</w:t>
      </w:r>
    </w:p>
    <w:p w14:paraId="3849F534" w14:textId="77777777" w:rsidR="006B26B4" w:rsidRPr="003D71BE" w:rsidRDefault="006B26B4" w:rsidP="006B26B4">
      <w:pPr>
        <w:numPr>
          <w:ilvl w:val="0"/>
          <w:numId w:val="16"/>
        </w:numPr>
        <w:spacing w:after="120" w:line="360" w:lineRule="auto"/>
        <w:ind w:left="0" w:right="46" w:firstLine="709"/>
        <w:contextualSpacing/>
        <w:jc w:val="both"/>
      </w:pPr>
      <w:r w:rsidRPr="003D71BE">
        <w:t xml:space="preserve">заключать и исполнять договоры теплоснабжения с любыми обратившимися к ней потребителями тепловой энергии, теплопотребляющие установки которых находятся в данной системе теплоснабжения при условии соблюдения указанными потребителями выданных им в соответствии с </w:t>
      </w:r>
      <w:hyperlink r:id="rId12" w:anchor="block_3" w:history="1">
        <w:r w:rsidRPr="003D71BE">
          <w:t>законодательством</w:t>
        </w:r>
      </w:hyperlink>
      <w:r w:rsidRPr="003D71BE">
        <w:t xml:space="preserve"> о градостроительной деятельности технических условий подключения к тепловым сетям;</w:t>
      </w:r>
    </w:p>
    <w:p w14:paraId="0850ADE7" w14:textId="77777777" w:rsidR="006B26B4" w:rsidRPr="003D71BE" w:rsidRDefault="006B26B4" w:rsidP="006B26B4">
      <w:pPr>
        <w:numPr>
          <w:ilvl w:val="0"/>
          <w:numId w:val="16"/>
        </w:numPr>
        <w:spacing w:after="120" w:line="360" w:lineRule="auto"/>
        <w:ind w:left="0" w:right="46" w:firstLine="709"/>
        <w:contextualSpacing/>
        <w:jc w:val="both"/>
      </w:pPr>
      <w:r w:rsidRPr="003D71BE">
        <w:t>заключать и исполнять договоры поставки тепловой энергии (мощности) и (или) теплоносителя в отношении объема тепловой нагрузки, распределенной в соответствии со схемой теплоснабжения;</w:t>
      </w:r>
    </w:p>
    <w:p w14:paraId="1A2C1A83" w14:textId="77777777" w:rsidR="006B26B4" w:rsidRPr="003D71BE" w:rsidRDefault="006B26B4" w:rsidP="006B26B4">
      <w:pPr>
        <w:numPr>
          <w:ilvl w:val="0"/>
          <w:numId w:val="16"/>
        </w:numPr>
        <w:spacing w:after="120" w:line="360" w:lineRule="auto"/>
        <w:ind w:left="0" w:right="46" w:firstLine="709"/>
        <w:contextualSpacing/>
        <w:jc w:val="both"/>
      </w:pPr>
      <w:r w:rsidRPr="003D71BE">
        <w:lastRenderedPageBreak/>
        <w:t>заключать и исполнять договоры оказания услуг по передаче тепловой энергии, теплоносителя в объеме, необходимом для обеспечения теплоснабжения потребителей тепловой энергии с учетом потерь тепловой энергии, теплоносителя при их передаче.</w:t>
      </w:r>
    </w:p>
    <w:p w14:paraId="2901D1C8" w14:textId="77777777" w:rsidR="006B26B4" w:rsidRPr="003D71BE" w:rsidRDefault="006B26B4" w:rsidP="006B26B4">
      <w:pPr>
        <w:spacing w:line="360" w:lineRule="auto"/>
        <w:ind w:right="46" w:firstLine="709"/>
        <w:jc w:val="both"/>
      </w:pPr>
      <w:r w:rsidRPr="003D71BE">
        <w:t xml:space="preserve">В настоящее время </w:t>
      </w:r>
      <w:r w:rsidRPr="003D71BE">
        <w:rPr>
          <w:rFonts w:eastAsia="Calibri"/>
          <w:lang w:eastAsia="en-US"/>
        </w:rPr>
        <w:t>МУП «Перемышльтепло»</w:t>
      </w:r>
      <w:r w:rsidRPr="003D71BE">
        <w:t xml:space="preserve"> отвечает всем требованиям критериев по определению единой теплоснабжающей организации.</w:t>
      </w:r>
    </w:p>
    <w:p w14:paraId="4EE10CE6" w14:textId="77777777" w:rsidR="009350C8" w:rsidRPr="003D71BE" w:rsidRDefault="009350C8" w:rsidP="009350C8">
      <w:pPr>
        <w:pStyle w:val="2"/>
        <w:tabs>
          <w:tab w:val="left" w:pos="1418"/>
        </w:tabs>
        <w:spacing w:line="360" w:lineRule="auto"/>
        <w:ind w:left="0" w:firstLine="720"/>
        <w:rPr>
          <w:rFonts w:ascii="Times New Roman" w:hAnsi="Times New Roman"/>
          <w:b w:val="0"/>
          <w:i/>
          <w:color w:val="auto"/>
          <w:sz w:val="24"/>
          <w:szCs w:val="24"/>
          <w:lang w:val="ru-RU" w:eastAsia="ru-RU"/>
        </w:rPr>
      </w:pPr>
      <w:bookmarkStart w:id="228" w:name="_Toc188280967"/>
      <w:r w:rsidRPr="003D71BE">
        <w:rPr>
          <w:rFonts w:ascii="Times New Roman" w:hAnsi="Times New Roman"/>
          <w:i/>
          <w:color w:val="auto"/>
          <w:sz w:val="24"/>
          <w:szCs w:val="24"/>
          <w:lang w:val="ru-RU" w:eastAsia="ru-RU"/>
        </w:rPr>
        <w:t>10.2.</w:t>
      </w:r>
      <w:r w:rsidRPr="003D71BE">
        <w:rPr>
          <w:rFonts w:ascii="Times New Roman" w:hAnsi="Times New Roman"/>
          <w:i/>
          <w:color w:val="auto"/>
          <w:sz w:val="24"/>
          <w:szCs w:val="24"/>
          <w:lang w:val="ru-RU" w:eastAsia="ru-RU"/>
        </w:rPr>
        <w:tab/>
        <w:t>Реестр зон деятельности единой теплоснабжающей организации (организаций)</w:t>
      </w:r>
      <w:bookmarkEnd w:id="224"/>
      <w:bookmarkEnd w:id="225"/>
      <w:bookmarkEnd w:id="226"/>
      <w:bookmarkEnd w:id="227"/>
      <w:bookmarkEnd w:id="228"/>
    </w:p>
    <w:p w14:paraId="76B6BE8D" w14:textId="0CEC3DE3" w:rsidR="009350C8" w:rsidRPr="003D71BE" w:rsidRDefault="00D27448" w:rsidP="009350C8">
      <w:pPr>
        <w:spacing w:line="360" w:lineRule="auto"/>
        <w:ind w:firstLine="709"/>
        <w:jc w:val="both"/>
      </w:pPr>
      <w:r w:rsidRPr="003D71BE">
        <w:t xml:space="preserve">Реестр единых теплоснабжающих организаций, содержащий перечень систем теплоснабжения, входящих в состав единой теплоснабжающей организации представлен </w:t>
      </w:r>
      <w:r w:rsidR="009350C8" w:rsidRPr="003D71BE">
        <w:t>в таблице 10.1.</w:t>
      </w:r>
    </w:p>
    <w:p w14:paraId="0830B2EC" w14:textId="1DD55F3C" w:rsidR="009350C8" w:rsidRPr="003D71BE" w:rsidRDefault="009350C8" w:rsidP="00692FEC">
      <w:pPr>
        <w:pStyle w:val="aff6"/>
      </w:pPr>
      <w:r w:rsidRPr="003D71BE">
        <w:t xml:space="preserve">Таблица </w:t>
      </w:r>
      <w:r w:rsidRPr="003D71BE">
        <w:rPr>
          <w:iCs/>
        </w:rPr>
        <w:t>10.1</w:t>
      </w:r>
      <w:r w:rsidRPr="003D71BE">
        <w:t xml:space="preserve"> – Реестр теплоснабжающих организаций на территории </w:t>
      </w:r>
      <w:r w:rsidR="00692FEC" w:rsidRPr="003D71BE">
        <w:t>сельского поселения</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378"/>
        <w:gridCol w:w="3019"/>
        <w:gridCol w:w="1605"/>
        <w:gridCol w:w="4343"/>
      </w:tblGrid>
      <w:tr w:rsidR="003B6781" w:rsidRPr="003D71BE" w14:paraId="48BF9ECB" w14:textId="77777777" w:rsidTr="00733C14">
        <w:trPr>
          <w:trHeight w:val="23"/>
          <w:tblHeader/>
          <w:jc w:val="center"/>
        </w:trPr>
        <w:tc>
          <w:tcPr>
            <w:tcW w:w="378" w:type="dxa"/>
            <w:shd w:val="clear" w:color="auto" w:fill="auto"/>
            <w:vAlign w:val="center"/>
            <w:hideMark/>
          </w:tcPr>
          <w:p w14:paraId="1E64D09C" w14:textId="77777777" w:rsidR="00A6704B" w:rsidRPr="003D71BE" w:rsidRDefault="00A6704B" w:rsidP="00303847">
            <w:pPr>
              <w:jc w:val="center"/>
              <w:rPr>
                <w:b/>
                <w:bCs/>
                <w:sz w:val="20"/>
                <w:szCs w:val="20"/>
              </w:rPr>
            </w:pPr>
            <w:r w:rsidRPr="003D71BE">
              <w:rPr>
                <w:b/>
                <w:bCs/>
                <w:sz w:val="20"/>
                <w:szCs w:val="20"/>
              </w:rPr>
              <w:t>№ п/п</w:t>
            </w:r>
          </w:p>
        </w:tc>
        <w:tc>
          <w:tcPr>
            <w:tcW w:w="3019" w:type="dxa"/>
            <w:shd w:val="clear" w:color="auto" w:fill="auto"/>
            <w:vAlign w:val="center"/>
            <w:hideMark/>
          </w:tcPr>
          <w:p w14:paraId="1CA3BB3A" w14:textId="77777777" w:rsidR="00A6704B" w:rsidRPr="003D71BE" w:rsidRDefault="00A6704B" w:rsidP="00303847">
            <w:pPr>
              <w:jc w:val="center"/>
              <w:rPr>
                <w:b/>
                <w:bCs/>
                <w:sz w:val="20"/>
                <w:szCs w:val="20"/>
              </w:rPr>
            </w:pPr>
            <w:r w:rsidRPr="003D71BE">
              <w:rPr>
                <w:b/>
                <w:bCs/>
                <w:sz w:val="20"/>
                <w:szCs w:val="20"/>
              </w:rPr>
              <w:t>Адрес объекта централизованной системы теплоснабжения</w:t>
            </w:r>
          </w:p>
        </w:tc>
        <w:tc>
          <w:tcPr>
            <w:tcW w:w="1605" w:type="dxa"/>
            <w:shd w:val="clear" w:color="auto" w:fill="auto"/>
            <w:vAlign w:val="center"/>
            <w:hideMark/>
          </w:tcPr>
          <w:p w14:paraId="50526FA5" w14:textId="77777777" w:rsidR="00A6704B" w:rsidRPr="003D71BE" w:rsidRDefault="00A6704B" w:rsidP="00303847">
            <w:pPr>
              <w:jc w:val="center"/>
              <w:rPr>
                <w:b/>
                <w:bCs/>
                <w:sz w:val="20"/>
                <w:szCs w:val="20"/>
              </w:rPr>
            </w:pPr>
            <w:r w:rsidRPr="003D71BE">
              <w:rPr>
                <w:b/>
                <w:bCs/>
                <w:sz w:val="20"/>
                <w:szCs w:val="20"/>
              </w:rPr>
              <w:t>Зона деятельности</w:t>
            </w:r>
          </w:p>
        </w:tc>
        <w:tc>
          <w:tcPr>
            <w:tcW w:w="4343" w:type="dxa"/>
            <w:shd w:val="clear" w:color="auto" w:fill="auto"/>
            <w:vAlign w:val="center"/>
            <w:hideMark/>
          </w:tcPr>
          <w:p w14:paraId="0591E30A" w14:textId="77777777" w:rsidR="00A6704B" w:rsidRPr="003D71BE" w:rsidRDefault="00A6704B" w:rsidP="00303847">
            <w:pPr>
              <w:jc w:val="center"/>
              <w:rPr>
                <w:b/>
                <w:bCs/>
                <w:sz w:val="20"/>
                <w:szCs w:val="20"/>
              </w:rPr>
            </w:pPr>
            <w:r w:rsidRPr="003D71BE">
              <w:rPr>
                <w:b/>
                <w:bCs/>
                <w:sz w:val="20"/>
                <w:szCs w:val="20"/>
              </w:rPr>
              <w:t>ЕТО</w:t>
            </w:r>
          </w:p>
        </w:tc>
      </w:tr>
      <w:tr w:rsidR="003B6781" w:rsidRPr="003D71BE" w14:paraId="5AFC5DD5" w14:textId="77777777" w:rsidTr="00733C14">
        <w:trPr>
          <w:trHeight w:val="23"/>
          <w:jc w:val="center"/>
        </w:trPr>
        <w:tc>
          <w:tcPr>
            <w:tcW w:w="378" w:type="dxa"/>
            <w:shd w:val="clear" w:color="auto" w:fill="auto"/>
            <w:noWrap/>
            <w:vAlign w:val="center"/>
            <w:hideMark/>
          </w:tcPr>
          <w:p w14:paraId="7A3BB95E" w14:textId="77777777" w:rsidR="00A6704B" w:rsidRPr="003D71BE" w:rsidRDefault="00A6704B" w:rsidP="00303847">
            <w:pPr>
              <w:jc w:val="center"/>
              <w:rPr>
                <w:sz w:val="20"/>
                <w:szCs w:val="20"/>
              </w:rPr>
            </w:pPr>
            <w:r w:rsidRPr="003D71BE">
              <w:rPr>
                <w:sz w:val="20"/>
                <w:szCs w:val="20"/>
              </w:rPr>
              <w:t>1</w:t>
            </w:r>
          </w:p>
        </w:tc>
        <w:tc>
          <w:tcPr>
            <w:tcW w:w="3019" w:type="dxa"/>
            <w:shd w:val="clear" w:color="auto" w:fill="auto"/>
            <w:noWrap/>
            <w:vAlign w:val="center"/>
            <w:hideMark/>
          </w:tcPr>
          <w:p w14:paraId="6043535E" w14:textId="77777777" w:rsidR="00A6704B" w:rsidRPr="003D71BE" w:rsidRDefault="00A6704B" w:rsidP="00303847">
            <w:pPr>
              <w:rPr>
                <w:sz w:val="20"/>
                <w:szCs w:val="20"/>
              </w:rPr>
            </w:pPr>
            <w:r w:rsidRPr="003D71BE">
              <w:rPr>
                <w:sz w:val="20"/>
                <w:szCs w:val="20"/>
              </w:rPr>
              <w:t>Котельная с. Корекозево</w:t>
            </w:r>
          </w:p>
        </w:tc>
        <w:tc>
          <w:tcPr>
            <w:tcW w:w="1605" w:type="dxa"/>
            <w:shd w:val="clear" w:color="auto" w:fill="auto"/>
            <w:vAlign w:val="center"/>
            <w:hideMark/>
          </w:tcPr>
          <w:p w14:paraId="11E21FAF" w14:textId="77777777" w:rsidR="00A6704B" w:rsidRPr="003D71BE" w:rsidRDefault="00A6704B" w:rsidP="00303847">
            <w:pPr>
              <w:rPr>
                <w:sz w:val="20"/>
                <w:szCs w:val="20"/>
              </w:rPr>
            </w:pPr>
            <w:r w:rsidRPr="003D71BE">
              <w:rPr>
                <w:sz w:val="20"/>
                <w:szCs w:val="20"/>
              </w:rPr>
              <w:t>котельная и тепловые сети</w:t>
            </w:r>
          </w:p>
        </w:tc>
        <w:tc>
          <w:tcPr>
            <w:tcW w:w="4343" w:type="dxa"/>
            <w:shd w:val="clear" w:color="auto" w:fill="auto"/>
            <w:noWrap/>
            <w:vAlign w:val="center"/>
            <w:hideMark/>
          </w:tcPr>
          <w:p w14:paraId="2AE62A95" w14:textId="77777777" w:rsidR="00A6704B" w:rsidRPr="003D71BE" w:rsidRDefault="00A6704B" w:rsidP="00303847">
            <w:pPr>
              <w:rPr>
                <w:sz w:val="20"/>
                <w:szCs w:val="20"/>
              </w:rPr>
            </w:pPr>
            <w:r w:rsidRPr="003D71BE">
              <w:rPr>
                <w:sz w:val="20"/>
                <w:szCs w:val="20"/>
              </w:rPr>
              <w:t>МУП "Перемышльтепло"</w:t>
            </w:r>
          </w:p>
        </w:tc>
      </w:tr>
      <w:tr w:rsidR="00A6704B" w:rsidRPr="003D71BE" w14:paraId="1D2E7E3E" w14:textId="77777777" w:rsidTr="00733C14">
        <w:trPr>
          <w:trHeight w:val="23"/>
          <w:jc w:val="center"/>
        </w:trPr>
        <w:tc>
          <w:tcPr>
            <w:tcW w:w="378" w:type="dxa"/>
            <w:shd w:val="clear" w:color="auto" w:fill="auto"/>
            <w:noWrap/>
            <w:vAlign w:val="center"/>
            <w:hideMark/>
          </w:tcPr>
          <w:p w14:paraId="1EA8AE11" w14:textId="77777777" w:rsidR="00A6704B" w:rsidRPr="003D71BE" w:rsidRDefault="00A6704B" w:rsidP="00303847">
            <w:pPr>
              <w:jc w:val="center"/>
              <w:rPr>
                <w:sz w:val="20"/>
                <w:szCs w:val="20"/>
              </w:rPr>
            </w:pPr>
            <w:r w:rsidRPr="003D71BE">
              <w:rPr>
                <w:sz w:val="20"/>
                <w:szCs w:val="20"/>
              </w:rPr>
              <w:t>1</w:t>
            </w:r>
          </w:p>
        </w:tc>
        <w:tc>
          <w:tcPr>
            <w:tcW w:w="3019" w:type="dxa"/>
            <w:shd w:val="clear" w:color="auto" w:fill="auto"/>
            <w:noWrap/>
            <w:vAlign w:val="center"/>
            <w:hideMark/>
          </w:tcPr>
          <w:p w14:paraId="482A750D" w14:textId="77777777" w:rsidR="00A6704B" w:rsidRPr="003D71BE" w:rsidRDefault="00A6704B" w:rsidP="00303847">
            <w:pPr>
              <w:rPr>
                <w:sz w:val="20"/>
                <w:szCs w:val="20"/>
              </w:rPr>
            </w:pPr>
            <w:r w:rsidRPr="003D71BE">
              <w:rPr>
                <w:sz w:val="20"/>
                <w:szCs w:val="20"/>
              </w:rPr>
              <w:t>Котельная ГАУЗ Калужской области "Калужский санаторий "Звездный"</w:t>
            </w:r>
          </w:p>
        </w:tc>
        <w:tc>
          <w:tcPr>
            <w:tcW w:w="1605" w:type="dxa"/>
            <w:shd w:val="clear" w:color="auto" w:fill="auto"/>
            <w:vAlign w:val="center"/>
            <w:hideMark/>
          </w:tcPr>
          <w:p w14:paraId="1FD95A60" w14:textId="77777777" w:rsidR="00A6704B" w:rsidRPr="003D71BE" w:rsidRDefault="00A6704B" w:rsidP="00303847">
            <w:pPr>
              <w:rPr>
                <w:sz w:val="20"/>
                <w:szCs w:val="20"/>
              </w:rPr>
            </w:pPr>
            <w:r w:rsidRPr="003D71BE">
              <w:rPr>
                <w:sz w:val="20"/>
                <w:szCs w:val="20"/>
              </w:rPr>
              <w:t>котельная и тепловые сети</w:t>
            </w:r>
          </w:p>
        </w:tc>
        <w:tc>
          <w:tcPr>
            <w:tcW w:w="4343" w:type="dxa"/>
            <w:shd w:val="clear" w:color="auto" w:fill="auto"/>
            <w:noWrap/>
            <w:vAlign w:val="center"/>
            <w:hideMark/>
          </w:tcPr>
          <w:p w14:paraId="706CE8DE" w14:textId="77777777" w:rsidR="00A6704B" w:rsidRPr="003D71BE" w:rsidRDefault="00A6704B" w:rsidP="00303847">
            <w:pPr>
              <w:rPr>
                <w:sz w:val="20"/>
                <w:szCs w:val="20"/>
              </w:rPr>
            </w:pPr>
            <w:r w:rsidRPr="003D71BE">
              <w:rPr>
                <w:sz w:val="20"/>
                <w:szCs w:val="20"/>
              </w:rPr>
              <w:t>Министерство здравоохранения/ ГАУЗ КО "Калужский санаторий "Звездный"</w:t>
            </w:r>
          </w:p>
        </w:tc>
      </w:tr>
    </w:tbl>
    <w:p w14:paraId="55C7583F" w14:textId="77777777" w:rsidR="00692FEC" w:rsidRPr="003D71BE" w:rsidRDefault="00692FEC" w:rsidP="00692FEC"/>
    <w:p w14:paraId="08A88E02" w14:textId="77777777" w:rsidR="006210BF" w:rsidRPr="003D71BE" w:rsidRDefault="006210BF" w:rsidP="006210BF">
      <w:pPr>
        <w:pStyle w:val="2"/>
        <w:tabs>
          <w:tab w:val="left" w:pos="1418"/>
        </w:tabs>
        <w:spacing w:line="360" w:lineRule="auto"/>
        <w:ind w:left="0" w:firstLine="720"/>
        <w:rPr>
          <w:rFonts w:ascii="Times New Roman" w:hAnsi="Times New Roman"/>
          <w:b w:val="0"/>
          <w:i/>
          <w:color w:val="auto"/>
          <w:sz w:val="24"/>
          <w:szCs w:val="24"/>
          <w:lang w:val="ru-RU" w:eastAsia="ru-RU"/>
        </w:rPr>
      </w:pPr>
      <w:bookmarkStart w:id="229" w:name="_Toc525894740"/>
      <w:bookmarkStart w:id="230" w:name="_Toc535417904"/>
      <w:bookmarkStart w:id="231" w:name="_Toc8577868"/>
      <w:bookmarkStart w:id="232" w:name="_Toc50056935"/>
      <w:bookmarkStart w:id="233" w:name="_Toc188280968"/>
      <w:r w:rsidRPr="003D71BE">
        <w:rPr>
          <w:rFonts w:ascii="Times New Roman" w:hAnsi="Times New Roman"/>
          <w:i/>
          <w:color w:val="auto"/>
          <w:sz w:val="24"/>
          <w:szCs w:val="24"/>
          <w:lang w:val="ru-RU" w:eastAsia="ru-RU"/>
        </w:rPr>
        <w:t>10.3.</w:t>
      </w:r>
      <w:r w:rsidRPr="003D71BE">
        <w:rPr>
          <w:rFonts w:ascii="Times New Roman" w:hAnsi="Times New Roman"/>
          <w:i/>
          <w:color w:val="auto"/>
          <w:sz w:val="24"/>
          <w:szCs w:val="24"/>
          <w:lang w:val="ru-RU" w:eastAsia="ru-RU"/>
        </w:rPr>
        <w:tab/>
        <w:t>Основания, в том числе критерии, в соответствии с которыми теплоснабжающая организация определена единой теплоснабжающей организацией</w:t>
      </w:r>
      <w:bookmarkEnd w:id="229"/>
      <w:bookmarkEnd w:id="230"/>
      <w:bookmarkEnd w:id="231"/>
      <w:bookmarkEnd w:id="232"/>
      <w:bookmarkEnd w:id="233"/>
    </w:p>
    <w:p w14:paraId="03F41D8C" w14:textId="77777777" w:rsidR="00971CF0" w:rsidRPr="003D71BE" w:rsidRDefault="00971CF0" w:rsidP="00971CF0">
      <w:pPr>
        <w:spacing w:line="360" w:lineRule="auto"/>
        <w:ind w:firstLine="709"/>
        <w:jc w:val="both"/>
      </w:pPr>
      <w:bookmarkStart w:id="234" w:name="_Hlk34390731"/>
      <w:bookmarkStart w:id="235" w:name="_Hlk25239403"/>
      <w:r w:rsidRPr="003D71BE">
        <w:t>Теплоснабжение сельского поселения осуществляется от источников МУП «Перемышльтепло» владеющей источниками тепловой энергии и (или) тепловыми сетями на праве хозяйственного ведения.</w:t>
      </w:r>
    </w:p>
    <w:p w14:paraId="789C35A4" w14:textId="77777777" w:rsidR="006210BF" w:rsidRPr="003D71BE" w:rsidRDefault="006210BF" w:rsidP="006210BF">
      <w:pPr>
        <w:pStyle w:val="2"/>
        <w:tabs>
          <w:tab w:val="left" w:pos="1418"/>
        </w:tabs>
        <w:spacing w:line="360" w:lineRule="auto"/>
        <w:ind w:left="0" w:firstLine="720"/>
        <w:rPr>
          <w:rFonts w:ascii="Times New Roman" w:hAnsi="Times New Roman"/>
          <w:b w:val="0"/>
          <w:i/>
          <w:color w:val="auto"/>
          <w:sz w:val="24"/>
          <w:szCs w:val="24"/>
          <w:lang w:val="ru-RU" w:eastAsia="ru-RU"/>
        </w:rPr>
      </w:pPr>
      <w:bookmarkStart w:id="236" w:name="_Toc525894741"/>
      <w:bookmarkStart w:id="237" w:name="_Toc535417905"/>
      <w:bookmarkStart w:id="238" w:name="_Toc8577869"/>
      <w:bookmarkStart w:id="239" w:name="_Toc50056936"/>
      <w:bookmarkStart w:id="240" w:name="_Toc188280969"/>
      <w:bookmarkEnd w:id="234"/>
      <w:bookmarkEnd w:id="235"/>
      <w:r w:rsidRPr="003D71BE">
        <w:rPr>
          <w:rFonts w:ascii="Times New Roman" w:hAnsi="Times New Roman"/>
          <w:i/>
          <w:color w:val="auto"/>
          <w:sz w:val="24"/>
          <w:szCs w:val="24"/>
          <w:lang w:val="ru-RU" w:eastAsia="ru-RU"/>
        </w:rPr>
        <w:t>10.4.</w:t>
      </w:r>
      <w:r w:rsidRPr="003D71BE">
        <w:rPr>
          <w:rFonts w:ascii="Times New Roman" w:hAnsi="Times New Roman"/>
          <w:i/>
          <w:color w:val="auto"/>
          <w:sz w:val="24"/>
          <w:szCs w:val="24"/>
          <w:lang w:val="ru-RU" w:eastAsia="ru-RU"/>
        </w:rPr>
        <w:tab/>
        <w:t>Информация о поданных теплоснабжающими организациями заявках на присвоение статуса единой теплоснабжающей организации</w:t>
      </w:r>
      <w:bookmarkEnd w:id="236"/>
      <w:bookmarkEnd w:id="237"/>
      <w:bookmarkEnd w:id="238"/>
      <w:bookmarkEnd w:id="239"/>
      <w:bookmarkEnd w:id="240"/>
    </w:p>
    <w:p w14:paraId="68C7DD21" w14:textId="3331E4EB" w:rsidR="00971CF0" w:rsidRPr="003D71BE" w:rsidRDefault="00971CF0" w:rsidP="00971CF0">
      <w:pPr>
        <w:spacing w:line="360" w:lineRule="auto"/>
        <w:ind w:right="46" w:firstLine="709"/>
        <w:jc w:val="both"/>
      </w:pPr>
      <w:bookmarkStart w:id="241" w:name="_Toc525894742"/>
      <w:bookmarkStart w:id="242" w:name="_Toc535417906"/>
      <w:bookmarkStart w:id="243" w:name="_Toc8577870"/>
      <w:bookmarkStart w:id="244" w:name="_Toc50056937"/>
      <w:r w:rsidRPr="003D71BE">
        <w:t>В соответствии с Постановлением Администрация муниципального района «Перемышльский район» №1015 от «24» декабря 2020 статус единой теплоснабжающей организации присвоен муниципальному унитарному предприятию «Перемышльтепло» в границах муниципального образования сельского поселения «</w:t>
      </w:r>
      <w:r w:rsidR="00B66B1C" w:rsidRPr="003D71BE">
        <w:t>Село Корекозево</w:t>
      </w:r>
      <w:r w:rsidRPr="003D71BE">
        <w:t>».</w:t>
      </w:r>
    </w:p>
    <w:p w14:paraId="19FFCA23" w14:textId="5943A828" w:rsidR="006210BF" w:rsidRPr="003D71BE" w:rsidRDefault="006210BF" w:rsidP="006210BF">
      <w:pPr>
        <w:pStyle w:val="2"/>
        <w:tabs>
          <w:tab w:val="left" w:pos="1418"/>
        </w:tabs>
        <w:spacing w:line="360" w:lineRule="auto"/>
        <w:ind w:left="0" w:firstLine="720"/>
        <w:rPr>
          <w:rFonts w:ascii="Times New Roman" w:hAnsi="Times New Roman"/>
          <w:b w:val="0"/>
          <w:i/>
          <w:color w:val="auto"/>
          <w:sz w:val="24"/>
          <w:szCs w:val="24"/>
          <w:lang w:val="ru-RU" w:eastAsia="ru-RU"/>
        </w:rPr>
      </w:pPr>
      <w:bookmarkStart w:id="245" w:name="_Toc188280970"/>
      <w:r w:rsidRPr="003D71BE">
        <w:rPr>
          <w:rFonts w:ascii="Times New Roman" w:hAnsi="Times New Roman"/>
          <w:i/>
          <w:color w:val="auto"/>
          <w:sz w:val="24"/>
          <w:szCs w:val="24"/>
          <w:lang w:val="ru-RU" w:eastAsia="ru-RU"/>
        </w:rPr>
        <w:lastRenderedPageBreak/>
        <w:t>10.5.</w:t>
      </w:r>
      <w:r w:rsidRPr="003D71BE">
        <w:rPr>
          <w:rFonts w:ascii="Times New Roman" w:hAnsi="Times New Roman"/>
          <w:i/>
          <w:color w:val="auto"/>
          <w:sz w:val="24"/>
          <w:szCs w:val="24"/>
          <w:lang w:val="ru-RU" w:eastAsia="ru-RU"/>
        </w:rPr>
        <w:tab/>
      </w:r>
      <w:r w:rsidR="00DE767D" w:rsidRPr="003D71BE">
        <w:rPr>
          <w:rFonts w:ascii="Times New Roman" w:hAnsi="Times New Roman"/>
          <w:i/>
          <w:color w:val="auto"/>
          <w:sz w:val="24"/>
          <w:szCs w:val="24"/>
          <w:lang w:val="ru-RU" w:eastAsia="ru-RU"/>
        </w:rPr>
        <w:t>Реестр систем теплоснабжения, содержащий перечень теплоснабжающих организаций, действующих в каждой системе теплоснабжения, расположенных в границах поселения, муниципального округа, городского округа, города федерального значения</w:t>
      </w:r>
      <w:bookmarkEnd w:id="241"/>
      <w:bookmarkEnd w:id="242"/>
      <w:bookmarkEnd w:id="243"/>
      <w:bookmarkEnd w:id="244"/>
      <w:bookmarkEnd w:id="245"/>
    </w:p>
    <w:p w14:paraId="55567038" w14:textId="62BDD3DE" w:rsidR="006210BF" w:rsidRPr="003D71BE" w:rsidRDefault="006210BF" w:rsidP="006210BF">
      <w:pPr>
        <w:widowControl w:val="0"/>
        <w:spacing w:line="348" w:lineRule="auto"/>
        <w:ind w:right="43" w:firstLine="709"/>
        <w:jc w:val="both"/>
        <w:rPr>
          <w:bCs/>
          <w:lang w:eastAsia="en-US"/>
        </w:rPr>
      </w:pPr>
      <w:r w:rsidRPr="003D71BE">
        <w:rPr>
          <w:bCs/>
          <w:lang w:eastAsia="en-US"/>
        </w:rPr>
        <w:t>Указанные сведения представлены в таблице 1</w:t>
      </w:r>
      <w:r w:rsidR="001F4C9B" w:rsidRPr="003D71BE">
        <w:rPr>
          <w:bCs/>
          <w:lang w:eastAsia="en-US"/>
        </w:rPr>
        <w:t>0</w:t>
      </w:r>
      <w:r w:rsidRPr="003D71BE">
        <w:rPr>
          <w:bCs/>
          <w:lang w:eastAsia="en-US"/>
        </w:rPr>
        <w:t>.1.</w:t>
      </w:r>
    </w:p>
    <w:p w14:paraId="71B0C706" w14:textId="77777777" w:rsidR="00DE767D" w:rsidRPr="003D71BE" w:rsidRDefault="00DE767D">
      <w:pPr>
        <w:spacing w:after="200" w:line="276" w:lineRule="auto"/>
        <w:sectPr w:rsidR="00DE767D" w:rsidRPr="003D71BE" w:rsidSect="006B4965">
          <w:footerReference w:type="default" r:id="rId13"/>
          <w:pgSz w:w="11906" w:h="16838"/>
          <w:pgMar w:top="1021" w:right="680" w:bottom="1247" w:left="1588" w:header="567" w:footer="567" w:gutter="0"/>
          <w:cols w:space="708"/>
          <w:docGrid w:linePitch="360"/>
        </w:sectPr>
      </w:pPr>
    </w:p>
    <w:p w14:paraId="67008881" w14:textId="6FF9234D" w:rsidR="00533E6F" w:rsidRPr="003D71BE" w:rsidRDefault="00533E6F" w:rsidP="00533E6F">
      <w:pPr>
        <w:pStyle w:val="1"/>
        <w:ind w:firstLine="706"/>
        <w:rPr>
          <w:rFonts w:ascii="Times New Roman" w:eastAsia="Times New Roman" w:hAnsi="Times New Roman" w:cs="Times New Roman"/>
          <w:color w:val="auto"/>
          <w:sz w:val="24"/>
          <w:szCs w:val="24"/>
          <w:lang w:eastAsia="en-US"/>
        </w:rPr>
      </w:pPr>
      <w:bookmarkStart w:id="246" w:name="_Toc188280971"/>
      <w:r w:rsidRPr="003D71BE">
        <w:rPr>
          <w:rFonts w:ascii="Times New Roman" w:eastAsia="Times New Roman" w:hAnsi="Times New Roman" w:cs="Times New Roman"/>
          <w:color w:val="auto"/>
          <w:sz w:val="24"/>
          <w:szCs w:val="24"/>
          <w:lang w:eastAsia="en-US"/>
        </w:rPr>
        <w:lastRenderedPageBreak/>
        <w:t>Раздел</w:t>
      </w:r>
      <w:r w:rsidR="006210BF" w:rsidRPr="003D71BE">
        <w:rPr>
          <w:rFonts w:ascii="Times New Roman" w:eastAsia="Times New Roman" w:hAnsi="Times New Roman" w:cs="Times New Roman"/>
          <w:color w:val="auto"/>
          <w:sz w:val="24"/>
          <w:szCs w:val="24"/>
          <w:lang w:eastAsia="en-US"/>
        </w:rPr>
        <w:t xml:space="preserve"> 11 </w:t>
      </w:r>
      <w:r w:rsidRPr="003D71BE">
        <w:rPr>
          <w:rFonts w:ascii="Times New Roman" w:eastAsia="Times New Roman" w:hAnsi="Times New Roman" w:cs="Times New Roman"/>
          <w:color w:val="auto"/>
          <w:sz w:val="24"/>
          <w:szCs w:val="24"/>
          <w:lang w:eastAsia="en-US"/>
        </w:rPr>
        <w:t>«Решения о распределении тепловой нагрузки между источниками тепловой энергии»</w:t>
      </w:r>
      <w:bookmarkEnd w:id="246"/>
    </w:p>
    <w:p w14:paraId="508E8CED" w14:textId="77777777" w:rsidR="008D10F4" w:rsidRPr="003D71BE" w:rsidRDefault="008D10F4" w:rsidP="008D10F4">
      <w:pPr>
        <w:spacing w:before="240" w:line="360" w:lineRule="auto"/>
        <w:ind w:firstLine="709"/>
        <w:jc w:val="both"/>
      </w:pPr>
      <w:r w:rsidRPr="003D71BE">
        <w:t>Возможность поставки тепловой энергии потребителям от различных источников тепловой энергии при сохранении надежности теплоснабжения за счет строительства тепловых сетей настоящей схемой не предусматриваются.</w:t>
      </w:r>
    </w:p>
    <w:p w14:paraId="263399E7" w14:textId="19A97983" w:rsidR="006210BF" w:rsidRPr="003D71BE" w:rsidRDefault="006210BF">
      <w:pPr>
        <w:spacing w:after="200" w:line="276" w:lineRule="auto"/>
        <w:rPr>
          <w:lang w:eastAsia="en-US"/>
        </w:rPr>
      </w:pPr>
    </w:p>
    <w:p w14:paraId="04F117F6" w14:textId="7ADCFC95" w:rsidR="00533E6F" w:rsidRPr="003D71BE" w:rsidRDefault="00533E6F" w:rsidP="006210BF">
      <w:pPr>
        <w:pStyle w:val="1"/>
        <w:ind w:firstLine="706"/>
        <w:rPr>
          <w:rFonts w:ascii="Times New Roman" w:eastAsia="Times New Roman" w:hAnsi="Times New Roman" w:cs="Times New Roman"/>
          <w:color w:val="auto"/>
          <w:sz w:val="24"/>
          <w:szCs w:val="24"/>
          <w:lang w:eastAsia="en-US"/>
        </w:rPr>
      </w:pPr>
      <w:bookmarkStart w:id="247" w:name="_Toc188280972"/>
      <w:r w:rsidRPr="003D71BE">
        <w:rPr>
          <w:rFonts w:ascii="Times New Roman" w:eastAsia="Times New Roman" w:hAnsi="Times New Roman" w:cs="Times New Roman"/>
          <w:color w:val="auto"/>
          <w:sz w:val="24"/>
          <w:szCs w:val="24"/>
          <w:lang w:eastAsia="en-US"/>
        </w:rPr>
        <w:t>Раздел </w:t>
      </w:r>
      <w:r w:rsidR="006210BF" w:rsidRPr="003D71BE">
        <w:rPr>
          <w:rFonts w:ascii="Times New Roman" w:eastAsia="Times New Roman" w:hAnsi="Times New Roman" w:cs="Times New Roman"/>
          <w:color w:val="auto"/>
          <w:sz w:val="24"/>
          <w:szCs w:val="24"/>
          <w:lang w:eastAsia="en-US"/>
        </w:rPr>
        <w:t xml:space="preserve">12 </w:t>
      </w:r>
      <w:r w:rsidRPr="003D71BE">
        <w:rPr>
          <w:rFonts w:ascii="Times New Roman" w:eastAsia="Times New Roman" w:hAnsi="Times New Roman" w:cs="Times New Roman"/>
          <w:color w:val="auto"/>
          <w:sz w:val="24"/>
          <w:szCs w:val="24"/>
          <w:lang w:eastAsia="en-US"/>
        </w:rPr>
        <w:t>«Решения по бесхозяйным тепловым сетям»</w:t>
      </w:r>
      <w:bookmarkEnd w:id="247"/>
    </w:p>
    <w:p w14:paraId="3030E3E7" w14:textId="693E0353" w:rsidR="006210BF" w:rsidRPr="003D71BE" w:rsidRDefault="006709EF" w:rsidP="008D10F4">
      <w:pPr>
        <w:widowControl w:val="0"/>
        <w:spacing w:before="240" w:line="360" w:lineRule="auto"/>
        <w:ind w:right="45" w:firstLine="709"/>
        <w:jc w:val="both"/>
        <w:rPr>
          <w:lang w:eastAsia="en-US"/>
        </w:rPr>
      </w:pPr>
      <w:r w:rsidRPr="003D71BE">
        <w:rPr>
          <w:lang w:eastAsia="en-US"/>
        </w:rPr>
        <w:t>Участки тепловых сетей, относящиеся к категории «бесхозяйные» не выявлены.</w:t>
      </w:r>
      <w:r w:rsidR="00D16CCE" w:rsidRPr="003D71BE">
        <w:rPr>
          <w:lang w:eastAsia="en-US"/>
        </w:rPr>
        <w:t xml:space="preserve"> </w:t>
      </w:r>
      <w:r w:rsidR="00CB3520" w:rsidRPr="003D71BE">
        <w:rPr>
          <w:lang w:eastAsia="en-US"/>
        </w:rPr>
        <w:t>В случае выявления таких сетей</w:t>
      </w:r>
      <w:r w:rsidR="005C7C43" w:rsidRPr="003D71BE">
        <w:rPr>
          <w:lang w:eastAsia="en-US"/>
        </w:rPr>
        <w:t xml:space="preserve"> </w:t>
      </w:r>
      <w:r w:rsidR="00025CD3" w:rsidRPr="003D71BE">
        <w:rPr>
          <w:lang w:eastAsia="en-US"/>
        </w:rPr>
        <w:t xml:space="preserve">их </w:t>
      </w:r>
      <w:r w:rsidR="005C7C43" w:rsidRPr="003D71BE">
        <w:rPr>
          <w:lang w:eastAsia="en-US"/>
        </w:rPr>
        <w:t>следует оформить в установленном порядке.</w:t>
      </w:r>
    </w:p>
    <w:p w14:paraId="41AC4339" w14:textId="15A756A8" w:rsidR="006210BF" w:rsidRPr="003D71BE" w:rsidRDefault="006210BF">
      <w:pPr>
        <w:spacing w:after="200" w:line="276" w:lineRule="auto"/>
        <w:rPr>
          <w:lang w:eastAsia="en-US"/>
        </w:rPr>
      </w:pPr>
    </w:p>
    <w:p w14:paraId="7792864E" w14:textId="0054E3ED" w:rsidR="006210BF" w:rsidRPr="003D71BE" w:rsidRDefault="006210BF" w:rsidP="006210BF">
      <w:pPr>
        <w:pStyle w:val="1"/>
        <w:ind w:firstLine="706"/>
        <w:rPr>
          <w:rFonts w:ascii="Times New Roman" w:eastAsia="Times New Roman" w:hAnsi="Times New Roman" w:cs="Times New Roman"/>
          <w:color w:val="auto"/>
          <w:sz w:val="24"/>
          <w:szCs w:val="24"/>
          <w:lang w:eastAsia="en-US"/>
        </w:rPr>
      </w:pPr>
      <w:bookmarkStart w:id="248" w:name="_Toc188280973"/>
      <w:r w:rsidRPr="003D71BE">
        <w:rPr>
          <w:rFonts w:ascii="Times New Roman" w:eastAsia="Times New Roman" w:hAnsi="Times New Roman" w:cs="Times New Roman"/>
          <w:color w:val="auto"/>
          <w:sz w:val="24"/>
          <w:szCs w:val="24"/>
          <w:lang w:eastAsia="en-US"/>
        </w:rPr>
        <w:t>Раздел 13 «</w:t>
      </w:r>
      <w:r w:rsidR="00DE767D" w:rsidRPr="003D71BE">
        <w:rPr>
          <w:rFonts w:ascii="Times New Roman" w:eastAsia="Times New Roman" w:hAnsi="Times New Roman" w:cs="Times New Roman"/>
          <w:color w:val="auto"/>
          <w:sz w:val="24"/>
          <w:szCs w:val="24"/>
          <w:lang w:eastAsia="en-US"/>
        </w:rPr>
        <w:t>Синхронизация схемы теплоснабжения со схемой газоснабжения и газификации субъекта Российской Федерации и (или) поселения, схемой и программой развития электроэнергетических систем России, а также со схемой водоснабжения и водоотведения поселения, муниципального округа, городского округа, города федерального значе-ния</w:t>
      </w:r>
      <w:r w:rsidRPr="003D71BE">
        <w:rPr>
          <w:rFonts w:ascii="Times New Roman" w:eastAsia="Times New Roman" w:hAnsi="Times New Roman" w:cs="Times New Roman"/>
          <w:color w:val="auto"/>
          <w:sz w:val="24"/>
          <w:szCs w:val="24"/>
          <w:lang w:eastAsia="en-US"/>
        </w:rPr>
        <w:t>»</w:t>
      </w:r>
      <w:bookmarkEnd w:id="248"/>
    </w:p>
    <w:p w14:paraId="4B37655B" w14:textId="77777777" w:rsidR="006210BF" w:rsidRPr="003D71BE" w:rsidRDefault="006210BF" w:rsidP="006210BF">
      <w:pPr>
        <w:pStyle w:val="2"/>
        <w:spacing w:line="360" w:lineRule="auto"/>
        <w:ind w:left="0" w:firstLine="851"/>
        <w:rPr>
          <w:rFonts w:ascii="Times New Roman" w:hAnsi="Times New Roman"/>
          <w:b w:val="0"/>
          <w:i/>
          <w:color w:val="auto"/>
          <w:sz w:val="24"/>
          <w:szCs w:val="24"/>
          <w:lang w:val="ru-RU" w:eastAsia="ru-RU"/>
        </w:rPr>
      </w:pPr>
      <w:bookmarkStart w:id="249" w:name="_Toc525894746"/>
      <w:bookmarkStart w:id="250" w:name="_Toc535417910"/>
      <w:bookmarkStart w:id="251" w:name="_Toc8577874"/>
      <w:bookmarkStart w:id="252" w:name="_Toc50056941"/>
      <w:bookmarkStart w:id="253" w:name="_Toc188280974"/>
      <w:r w:rsidRPr="003D71BE">
        <w:rPr>
          <w:rFonts w:ascii="Times New Roman" w:hAnsi="Times New Roman"/>
          <w:i/>
          <w:color w:val="auto"/>
          <w:sz w:val="24"/>
          <w:szCs w:val="24"/>
          <w:lang w:val="ru-RU" w:eastAsia="ru-RU"/>
        </w:rPr>
        <w:t>13.1.</w:t>
      </w:r>
      <w:r w:rsidRPr="003D71BE">
        <w:rPr>
          <w:rFonts w:ascii="Times New Roman" w:hAnsi="Times New Roman"/>
          <w:i/>
          <w:color w:val="auto"/>
          <w:sz w:val="24"/>
          <w:szCs w:val="24"/>
          <w:lang w:val="ru-RU" w:eastAsia="ru-RU"/>
        </w:rPr>
        <w:tab/>
        <w:t>Описание решений (на основе утвержденной региональной (межрегиональной) программы газификации жилищно-коммунального хозяйства, промышленных и иных организаций) о развитии соответствующей системы газоснабжения в части обеспечения топливом источников тепловой энергии</w:t>
      </w:r>
      <w:bookmarkEnd w:id="249"/>
      <w:bookmarkEnd w:id="250"/>
      <w:bookmarkEnd w:id="251"/>
      <w:bookmarkEnd w:id="252"/>
      <w:bookmarkEnd w:id="253"/>
    </w:p>
    <w:p w14:paraId="6D6131E6" w14:textId="466B961A" w:rsidR="0010741E" w:rsidRPr="003D71BE" w:rsidRDefault="0010741E" w:rsidP="0010741E">
      <w:pPr>
        <w:tabs>
          <w:tab w:val="left" w:pos="0"/>
        </w:tabs>
        <w:spacing w:line="360" w:lineRule="auto"/>
        <w:ind w:firstLine="720"/>
        <w:jc w:val="both"/>
      </w:pPr>
      <w:bookmarkStart w:id="254" w:name="_Toc525894747"/>
      <w:bookmarkStart w:id="255" w:name="_Toc535417911"/>
      <w:bookmarkStart w:id="256" w:name="_Toc8577875"/>
      <w:bookmarkStart w:id="257" w:name="_Toc50056942"/>
      <w:r w:rsidRPr="003D71BE">
        <w:t xml:space="preserve">Газоснабжение </w:t>
      </w:r>
      <w:r w:rsidR="00CB3520" w:rsidRPr="003D71BE">
        <w:t>сельского</w:t>
      </w:r>
      <w:r w:rsidRPr="003D71BE">
        <w:t xml:space="preserve"> поселения </w:t>
      </w:r>
      <w:r w:rsidR="00CB3520" w:rsidRPr="003D71BE">
        <w:t>«</w:t>
      </w:r>
      <w:r w:rsidR="00B66B1C" w:rsidRPr="003D71BE">
        <w:t>Село Корекозево</w:t>
      </w:r>
      <w:r w:rsidR="00CB3520" w:rsidRPr="003D71BE">
        <w:t>»</w:t>
      </w:r>
      <w:r w:rsidRPr="003D71BE">
        <w:t xml:space="preserve"> осуществляется природным газом.</w:t>
      </w:r>
    </w:p>
    <w:p w14:paraId="44C42D01" w14:textId="77777777" w:rsidR="0010741E" w:rsidRPr="003D71BE" w:rsidRDefault="0010741E" w:rsidP="0010741E">
      <w:pPr>
        <w:spacing w:line="360" w:lineRule="auto"/>
        <w:ind w:firstLine="709"/>
        <w:jc w:val="both"/>
      </w:pPr>
      <w:r w:rsidRPr="003D71BE">
        <w:t>Развитие существующей системы газоснабжения в части обеспечения топливом источников тепловой энергии не требуется, все источники тепловой энергии получают топливо в полном объеме.</w:t>
      </w:r>
    </w:p>
    <w:p w14:paraId="7C893A86" w14:textId="77777777" w:rsidR="006210BF" w:rsidRPr="003D71BE" w:rsidRDefault="006210BF" w:rsidP="006210BF">
      <w:pPr>
        <w:pStyle w:val="2"/>
        <w:spacing w:line="360" w:lineRule="auto"/>
        <w:ind w:left="0" w:firstLine="851"/>
        <w:rPr>
          <w:rFonts w:ascii="Times New Roman" w:hAnsi="Times New Roman"/>
          <w:b w:val="0"/>
          <w:i/>
          <w:color w:val="auto"/>
          <w:sz w:val="24"/>
          <w:szCs w:val="24"/>
          <w:lang w:val="ru-RU" w:eastAsia="ru-RU"/>
        </w:rPr>
      </w:pPr>
      <w:bookmarkStart w:id="258" w:name="_Toc188280975"/>
      <w:r w:rsidRPr="003D71BE">
        <w:rPr>
          <w:rFonts w:ascii="Times New Roman" w:hAnsi="Times New Roman"/>
          <w:i/>
          <w:color w:val="auto"/>
          <w:sz w:val="24"/>
          <w:szCs w:val="24"/>
          <w:lang w:val="ru-RU" w:eastAsia="ru-RU"/>
        </w:rPr>
        <w:t>13.2.</w:t>
      </w:r>
      <w:r w:rsidRPr="003D71BE">
        <w:rPr>
          <w:rFonts w:ascii="Times New Roman" w:hAnsi="Times New Roman"/>
          <w:i/>
          <w:color w:val="auto"/>
          <w:sz w:val="24"/>
          <w:szCs w:val="24"/>
          <w:lang w:val="ru-RU" w:eastAsia="ru-RU"/>
        </w:rPr>
        <w:tab/>
        <w:t>Описание проблем организации газоснабжения источников тепловой энергии</w:t>
      </w:r>
      <w:bookmarkEnd w:id="254"/>
      <w:bookmarkEnd w:id="255"/>
      <w:bookmarkEnd w:id="256"/>
      <w:bookmarkEnd w:id="257"/>
      <w:bookmarkEnd w:id="258"/>
    </w:p>
    <w:p w14:paraId="37973259" w14:textId="0AAB121D" w:rsidR="006210BF" w:rsidRPr="003D71BE" w:rsidRDefault="006210BF" w:rsidP="006210BF">
      <w:pPr>
        <w:spacing w:line="360" w:lineRule="auto"/>
        <w:ind w:firstLine="709"/>
        <w:jc w:val="both"/>
      </w:pPr>
      <w:r w:rsidRPr="003D71BE">
        <w:t xml:space="preserve">Проблемы организации газоснабжения источников тепловой энергии на территории </w:t>
      </w:r>
      <w:r w:rsidR="00CB3520" w:rsidRPr="003D71BE">
        <w:t>сельского поселения «</w:t>
      </w:r>
      <w:r w:rsidR="00B66B1C" w:rsidRPr="003D71BE">
        <w:t>Село Корекозево</w:t>
      </w:r>
      <w:r w:rsidR="00CB3520" w:rsidRPr="003D71BE">
        <w:t>»</w:t>
      </w:r>
      <w:r w:rsidR="00FE6F57" w:rsidRPr="003D71BE">
        <w:t xml:space="preserve"> </w:t>
      </w:r>
      <w:r w:rsidRPr="003D71BE">
        <w:t>не выявлены.</w:t>
      </w:r>
    </w:p>
    <w:p w14:paraId="3E7349FD" w14:textId="77777777" w:rsidR="006210BF" w:rsidRPr="003D71BE" w:rsidRDefault="006210BF" w:rsidP="006210BF">
      <w:pPr>
        <w:pStyle w:val="2"/>
        <w:spacing w:line="360" w:lineRule="auto"/>
        <w:ind w:left="0" w:firstLine="851"/>
        <w:rPr>
          <w:rFonts w:ascii="Times New Roman" w:hAnsi="Times New Roman"/>
          <w:b w:val="0"/>
          <w:i/>
          <w:color w:val="auto"/>
          <w:sz w:val="24"/>
          <w:szCs w:val="24"/>
          <w:lang w:val="ru-RU" w:eastAsia="ru-RU"/>
        </w:rPr>
      </w:pPr>
      <w:bookmarkStart w:id="259" w:name="_Toc525894748"/>
      <w:bookmarkStart w:id="260" w:name="_Toc535417912"/>
      <w:bookmarkStart w:id="261" w:name="_Toc8577876"/>
      <w:bookmarkStart w:id="262" w:name="_Toc50056943"/>
      <w:bookmarkStart w:id="263" w:name="_Toc188280976"/>
      <w:r w:rsidRPr="003D71BE">
        <w:rPr>
          <w:rFonts w:ascii="Times New Roman" w:hAnsi="Times New Roman"/>
          <w:i/>
          <w:color w:val="auto"/>
          <w:sz w:val="24"/>
          <w:szCs w:val="24"/>
          <w:lang w:val="ru-RU" w:eastAsia="ru-RU"/>
        </w:rPr>
        <w:lastRenderedPageBreak/>
        <w:t>13.3.</w:t>
      </w:r>
      <w:r w:rsidRPr="003D71BE">
        <w:rPr>
          <w:rFonts w:ascii="Times New Roman" w:hAnsi="Times New Roman"/>
          <w:i/>
          <w:color w:val="auto"/>
          <w:sz w:val="24"/>
          <w:szCs w:val="24"/>
          <w:lang w:val="ru-RU" w:eastAsia="ru-RU"/>
        </w:rPr>
        <w:tab/>
        <w:t>Предложения по корректировке утвержденной (разработке) региональной (межрегиональной) программы газификации жилищно-коммунального хозяйства, промышленных и иных организаций для обеспечения согласованности такой программы с указанными в схеме теплоснабжения решениями о развитии источников тепловой энергии и систем теплоснабжения</w:t>
      </w:r>
      <w:bookmarkEnd w:id="259"/>
      <w:bookmarkEnd w:id="260"/>
      <w:bookmarkEnd w:id="261"/>
      <w:bookmarkEnd w:id="262"/>
      <w:bookmarkEnd w:id="263"/>
    </w:p>
    <w:p w14:paraId="67EA3797" w14:textId="77777777" w:rsidR="006210BF" w:rsidRPr="003D71BE" w:rsidRDefault="006210BF" w:rsidP="006210BF">
      <w:pPr>
        <w:spacing w:line="360" w:lineRule="auto"/>
        <w:ind w:firstLine="709"/>
        <w:jc w:val="both"/>
      </w:pPr>
      <w:r w:rsidRPr="003D71BE">
        <w:t>Предложения по корректировке утвержденной региональной программы газификации жилищно-коммунального хозяйства, промышленных и иных организаций для обеспечения согласованности такой программы с указанными в схеме теплоснабжения решениями о развитии источников тепловой энергии и систем теплоснабжения, отсутствуют.</w:t>
      </w:r>
    </w:p>
    <w:p w14:paraId="1F637D0A" w14:textId="77777777" w:rsidR="006210BF" w:rsidRPr="003D71BE" w:rsidRDefault="006210BF" w:rsidP="00583F90">
      <w:pPr>
        <w:pStyle w:val="2"/>
        <w:spacing w:line="360" w:lineRule="auto"/>
        <w:ind w:left="0" w:firstLine="851"/>
        <w:rPr>
          <w:rFonts w:ascii="Times New Roman" w:hAnsi="Times New Roman"/>
          <w:b w:val="0"/>
          <w:i/>
          <w:color w:val="auto"/>
          <w:sz w:val="24"/>
          <w:szCs w:val="24"/>
          <w:lang w:val="ru-RU" w:eastAsia="ru-RU"/>
        </w:rPr>
      </w:pPr>
      <w:bookmarkStart w:id="264" w:name="_Toc525894749"/>
      <w:bookmarkStart w:id="265" w:name="_Toc535417913"/>
      <w:bookmarkStart w:id="266" w:name="_Toc8577877"/>
      <w:bookmarkStart w:id="267" w:name="_Toc50056944"/>
      <w:bookmarkStart w:id="268" w:name="_Toc188280977"/>
      <w:r w:rsidRPr="003D71BE">
        <w:rPr>
          <w:rFonts w:ascii="Times New Roman" w:hAnsi="Times New Roman"/>
          <w:i/>
          <w:color w:val="auto"/>
          <w:sz w:val="24"/>
          <w:szCs w:val="24"/>
          <w:lang w:val="ru-RU" w:eastAsia="ru-RU"/>
        </w:rPr>
        <w:t>13.4.</w:t>
      </w:r>
      <w:r w:rsidRPr="003D71BE">
        <w:rPr>
          <w:rFonts w:ascii="Times New Roman" w:hAnsi="Times New Roman"/>
          <w:i/>
          <w:color w:val="auto"/>
          <w:sz w:val="24"/>
          <w:szCs w:val="24"/>
          <w:lang w:val="ru-RU" w:eastAsia="ru-RU"/>
        </w:rPr>
        <w:tab/>
        <w:t>Описание решений (вырабатываемых с учетом положений утвержденной схемы и программы развития Единой энергетической системы России) о строительстве, реконструкции, техническом перевооружении, выводе из эксплуатации источников тепловой энергии и генерирующих объектов, включая входящее в их состав оборудование, функционирующих в режиме комбинированной выработки электрической и тепловой энергии, в части перспективных балансов тепловой мощности в схемах теплоснабжения</w:t>
      </w:r>
      <w:bookmarkEnd w:id="264"/>
      <w:bookmarkEnd w:id="265"/>
      <w:bookmarkEnd w:id="266"/>
      <w:bookmarkEnd w:id="267"/>
      <w:bookmarkEnd w:id="268"/>
    </w:p>
    <w:p w14:paraId="46C0B2A9" w14:textId="1117F47C" w:rsidR="006210BF" w:rsidRPr="003D71BE" w:rsidRDefault="006210BF" w:rsidP="006210BF">
      <w:pPr>
        <w:spacing w:line="360" w:lineRule="auto"/>
        <w:ind w:firstLine="709"/>
        <w:jc w:val="both"/>
      </w:pPr>
      <w:r w:rsidRPr="003D71BE">
        <w:t xml:space="preserve">Размещение источников, функционирующих в режиме комбинированной выработки электрической и тепловой энергии, на территории </w:t>
      </w:r>
      <w:r w:rsidR="00CB3520" w:rsidRPr="003D71BE">
        <w:t>сельского поселения «</w:t>
      </w:r>
      <w:r w:rsidR="00B66B1C" w:rsidRPr="003D71BE">
        <w:t>Село Корекозево</w:t>
      </w:r>
      <w:r w:rsidR="00CB3520" w:rsidRPr="003D71BE">
        <w:t>»</w:t>
      </w:r>
      <w:r w:rsidRPr="003D71BE">
        <w:t>, не намечается.</w:t>
      </w:r>
    </w:p>
    <w:p w14:paraId="6992E8EA" w14:textId="77777777" w:rsidR="006210BF" w:rsidRPr="003D71BE" w:rsidRDefault="006210BF" w:rsidP="00583F90">
      <w:pPr>
        <w:pStyle w:val="2"/>
        <w:spacing w:line="360" w:lineRule="auto"/>
        <w:ind w:left="0" w:firstLine="851"/>
        <w:rPr>
          <w:rFonts w:ascii="Times New Roman" w:hAnsi="Times New Roman"/>
          <w:b w:val="0"/>
          <w:i/>
          <w:color w:val="auto"/>
          <w:sz w:val="24"/>
          <w:szCs w:val="24"/>
          <w:lang w:val="ru-RU" w:eastAsia="ru-RU"/>
        </w:rPr>
      </w:pPr>
      <w:bookmarkStart w:id="269" w:name="_Toc525894750"/>
      <w:bookmarkStart w:id="270" w:name="_Toc535417914"/>
      <w:bookmarkStart w:id="271" w:name="_Toc8577878"/>
      <w:bookmarkStart w:id="272" w:name="_Toc50056945"/>
      <w:bookmarkStart w:id="273" w:name="_Toc188280978"/>
      <w:r w:rsidRPr="003D71BE">
        <w:rPr>
          <w:rFonts w:ascii="Times New Roman" w:hAnsi="Times New Roman"/>
          <w:i/>
          <w:color w:val="auto"/>
          <w:sz w:val="24"/>
          <w:szCs w:val="24"/>
          <w:lang w:val="ru-RU" w:eastAsia="ru-RU"/>
        </w:rPr>
        <w:t>13.5.</w:t>
      </w:r>
      <w:r w:rsidRPr="003D71BE">
        <w:rPr>
          <w:rFonts w:ascii="Times New Roman" w:hAnsi="Times New Roman"/>
          <w:i/>
          <w:color w:val="auto"/>
          <w:sz w:val="24"/>
          <w:szCs w:val="24"/>
          <w:lang w:val="ru-RU" w:eastAsia="ru-RU"/>
        </w:rPr>
        <w:tab/>
        <w:t>Предложения по строительству генерирующих объектов, функционирующих в режиме комбинированной выработки электрической и тепловой энергии, указанных в схеме теплоснабжения, для их учета при разработке схемы и программы перспективного развития электроэнергетики субъекта Российской Федерации, схемы и программы развития Единой энергетической системы России, содержащие в том числе описание участия указанных объектов в перспективных балансах тепловой мощности и энергии</w:t>
      </w:r>
      <w:bookmarkEnd w:id="269"/>
      <w:bookmarkEnd w:id="270"/>
      <w:bookmarkEnd w:id="271"/>
      <w:bookmarkEnd w:id="272"/>
      <w:bookmarkEnd w:id="273"/>
    </w:p>
    <w:p w14:paraId="43FE4BF3" w14:textId="3F6E95E1" w:rsidR="006210BF" w:rsidRPr="003D71BE" w:rsidRDefault="006210BF" w:rsidP="006210BF">
      <w:pPr>
        <w:spacing w:line="360" w:lineRule="auto"/>
        <w:ind w:firstLine="709"/>
        <w:jc w:val="both"/>
      </w:pPr>
      <w:r w:rsidRPr="003D71BE">
        <w:t xml:space="preserve">Размещение источников, функционирующих в режиме комбинированной выработки электрической и тепловой энергии, на территории </w:t>
      </w:r>
      <w:r w:rsidR="00CB3520" w:rsidRPr="003D71BE">
        <w:t>сельского поселения «</w:t>
      </w:r>
      <w:r w:rsidR="00B66B1C" w:rsidRPr="003D71BE">
        <w:t>Село Корекозево</w:t>
      </w:r>
      <w:r w:rsidR="00CB3520" w:rsidRPr="003D71BE">
        <w:t>»</w:t>
      </w:r>
      <w:r w:rsidRPr="003D71BE">
        <w:t>, не намечается.</w:t>
      </w:r>
    </w:p>
    <w:p w14:paraId="0DB4752F" w14:textId="531DF3BC" w:rsidR="006210BF" w:rsidRPr="003D71BE" w:rsidRDefault="006210BF" w:rsidP="00583F90">
      <w:pPr>
        <w:pStyle w:val="2"/>
        <w:spacing w:line="360" w:lineRule="auto"/>
        <w:ind w:left="0" w:firstLine="851"/>
        <w:rPr>
          <w:rFonts w:ascii="Times New Roman" w:hAnsi="Times New Roman"/>
          <w:b w:val="0"/>
          <w:i/>
          <w:color w:val="auto"/>
          <w:sz w:val="24"/>
          <w:szCs w:val="24"/>
          <w:lang w:val="ru-RU" w:eastAsia="ru-RU"/>
        </w:rPr>
      </w:pPr>
      <w:bookmarkStart w:id="274" w:name="_Toc188280979"/>
      <w:bookmarkStart w:id="275" w:name="_Toc525894751"/>
      <w:bookmarkStart w:id="276" w:name="_Toc535417915"/>
      <w:bookmarkStart w:id="277" w:name="_Toc8577879"/>
      <w:bookmarkStart w:id="278" w:name="_Toc50056946"/>
      <w:r w:rsidRPr="003D71BE">
        <w:rPr>
          <w:rFonts w:ascii="Times New Roman" w:hAnsi="Times New Roman"/>
          <w:i/>
          <w:color w:val="auto"/>
          <w:sz w:val="24"/>
          <w:szCs w:val="24"/>
          <w:lang w:val="ru-RU" w:eastAsia="ru-RU"/>
        </w:rPr>
        <w:lastRenderedPageBreak/>
        <w:t>13.6.</w:t>
      </w:r>
      <w:r w:rsidRPr="003D71BE">
        <w:rPr>
          <w:rFonts w:ascii="Times New Roman" w:hAnsi="Times New Roman"/>
          <w:i/>
          <w:color w:val="auto"/>
          <w:sz w:val="24"/>
          <w:szCs w:val="24"/>
          <w:lang w:val="ru-RU" w:eastAsia="ru-RU"/>
        </w:rPr>
        <w:tab/>
      </w:r>
      <w:r w:rsidR="00DE767D" w:rsidRPr="003D71BE">
        <w:rPr>
          <w:rFonts w:ascii="Times New Roman" w:hAnsi="Times New Roman"/>
          <w:i/>
          <w:color w:val="auto"/>
          <w:sz w:val="24"/>
          <w:szCs w:val="24"/>
          <w:lang w:val="ru-RU" w:eastAsia="ru-RU"/>
        </w:rPr>
        <w:t>Описание решений (вырабатываемых с учетом положений утвержденной схемы водоснабжения поселения, муниципального округа, городского округа, города федерального значения, утвержденной единой схемы водоснабжения и водоотведения Республики Крым) о развитии соответствующей системы водоснабжения в части, относящейся к системам теплоснабжения</w:t>
      </w:r>
      <w:bookmarkEnd w:id="274"/>
      <w:bookmarkEnd w:id="275"/>
      <w:bookmarkEnd w:id="276"/>
      <w:bookmarkEnd w:id="277"/>
      <w:bookmarkEnd w:id="278"/>
    </w:p>
    <w:p w14:paraId="5F003FA0" w14:textId="029B3B9B" w:rsidR="006210BF" w:rsidRPr="003D71BE" w:rsidRDefault="006210BF" w:rsidP="006210BF">
      <w:pPr>
        <w:spacing w:line="360" w:lineRule="auto"/>
        <w:ind w:firstLine="709"/>
        <w:jc w:val="both"/>
      </w:pPr>
      <w:r w:rsidRPr="003D71BE">
        <w:t xml:space="preserve">В ранее разработанной схеме водоснабжения и водоотведения </w:t>
      </w:r>
      <w:r w:rsidR="00CB3520" w:rsidRPr="003D71BE">
        <w:t>сельского поселения «</w:t>
      </w:r>
      <w:r w:rsidR="00B66B1C" w:rsidRPr="003D71BE">
        <w:t>Село Корекозево</w:t>
      </w:r>
      <w:r w:rsidR="00CB3520" w:rsidRPr="003D71BE">
        <w:t>»</w:t>
      </w:r>
      <w:r w:rsidR="007C7DD0" w:rsidRPr="003D71BE">
        <w:t xml:space="preserve"> </w:t>
      </w:r>
      <w:r w:rsidRPr="003D71BE">
        <w:t>предусматривается водозабор из действующих водозаборных узлов.</w:t>
      </w:r>
    </w:p>
    <w:p w14:paraId="2795B5C4" w14:textId="49A8D644" w:rsidR="006210BF" w:rsidRPr="003D71BE" w:rsidRDefault="006210BF" w:rsidP="00583F90">
      <w:pPr>
        <w:pStyle w:val="2"/>
        <w:spacing w:line="360" w:lineRule="auto"/>
        <w:ind w:left="0" w:firstLine="851"/>
        <w:rPr>
          <w:rFonts w:ascii="Times New Roman" w:hAnsi="Times New Roman"/>
          <w:b w:val="0"/>
          <w:i/>
          <w:color w:val="auto"/>
          <w:sz w:val="24"/>
          <w:szCs w:val="24"/>
          <w:lang w:val="ru-RU" w:eastAsia="ru-RU"/>
        </w:rPr>
      </w:pPr>
      <w:bookmarkStart w:id="279" w:name="_Toc188280980"/>
      <w:bookmarkStart w:id="280" w:name="_Toc525894752"/>
      <w:bookmarkStart w:id="281" w:name="_Toc535417916"/>
      <w:bookmarkStart w:id="282" w:name="_Toc8577880"/>
      <w:bookmarkStart w:id="283" w:name="_Toc50056947"/>
      <w:r w:rsidRPr="003D71BE">
        <w:rPr>
          <w:rFonts w:ascii="Times New Roman" w:hAnsi="Times New Roman"/>
          <w:i/>
          <w:color w:val="auto"/>
          <w:sz w:val="24"/>
          <w:szCs w:val="24"/>
          <w:lang w:val="ru-RU" w:eastAsia="ru-RU"/>
        </w:rPr>
        <w:t>13.7.</w:t>
      </w:r>
      <w:r w:rsidRPr="003D71BE">
        <w:rPr>
          <w:rFonts w:ascii="Times New Roman" w:hAnsi="Times New Roman"/>
          <w:i/>
          <w:color w:val="auto"/>
          <w:sz w:val="24"/>
          <w:szCs w:val="24"/>
          <w:lang w:val="ru-RU" w:eastAsia="ru-RU"/>
        </w:rPr>
        <w:tab/>
      </w:r>
      <w:r w:rsidR="00DE767D" w:rsidRPr="003D71BE">
        <w:rPr>
          <w:rFonts w:ascii="Times New Roman" w:hAnsi="Times New Roman"/>
          <w:i/>
          <w:color w:val="auto"/>
          <w:sz w:val="24"/>
          <w:szCs w:val="24"/>
          <w:lang w:val="ru-RU" w:eastAsia="ru-RU"/>
        </w:rPr>
        <w:t>Предложения по корректировке утвержденной (разработке) схемы водоснабжения поселения, муниципального округа, городского округа, города федерального значения, единой схемы водоснабжения и водоотведения Республики Крым для обеспечения согласованности такой схемы и указанных в схеме теплоснабжения решений о развитии источников тепловой энергии и систем теплоснабжения</w:t>
      </w:r>
      <w:bookmarkEnd w:id="279"/>
      <w:bookmarkEnd w:id="280"/>
      <w:bookmarkEnd w:id="281"/>
      <w:bookmarkEnd w:id="282"/>
      <w:bookmarkEnd w:id="283"/>
    </w:p>
    <w:p w14:paraId="777B6900" w14:textId="4FB42A1F" w:rsidR="00583F90" w:rsidRPr="003D71BE" w:rsidRDefault="006210BF" w:rsidP="00CB3520">
      <w:pPr>
        <w:spacing w:line="360" w:lineRule="auto"/>
        <w:ind w:firstLine="709"/>
        <w:jc w:val="both"/>
      </w:pPr>
      <w:r w:rsidRPr="003D71BE">
        <w:t xml:space="preserve">Предложения по корректировке утвержденной схемы водоснабжения </w:t>
      </w:r>
      <w:r w:rsidR="004D24BD" w:rsidRPr="003D71BE">
        <w:t xml:space="preserve">сельского поселения </w:t>
      </w:r>
      <w:r w:rsidRPr="003D71BE">
        <w:t>отсутствуют.</w:t>
      </w:r>
    </w:p>
    <w:p w14:paraId="25369E89" w14:textId="77777777" w:rsidR="00DE767D" w:rsidRPr="003D71BE" w:rsidRDefault="00DE767D" w:rsidP="00CB3520">
      <w:pPr>
        <w:spacing w:line="360" w:lineRule="auto"/>
        <w:ind w:firstLine="709"/>
        <w:jc w:val="both"/>
        <w:rPr>
          <w:highlight w:val="green"/>
        </w:rPr>
        <w:sectPr w:rsidR="00DE767D" w:rsidRPr="003D71BE" w:rsidSect="006B4965">
          <w:pgSz w:w="11906" w:h="16838"/>
          <w:pgMar w:top="1021" w:right="680" w:bottom="1247" w:left="1588" w:header="567" w:footer="567" w:gutter="0"/>
          <w:cols w:space="708"/>
          <w:docGrid w:linePitch="360"/>
        </w:sectPr>
      </w:pPr>
    </w:p>
    <w:p w14:paraId="5478249A" w14:textId="0C4714A1" w:rsidR="00583F90" w:rsidRPr="003D71BE" w:rsidRDefault="00583F90" w:rsidP="00583F90">
      <w:pPr>
        <w:pStyle w:val="1"/>
        <w:spacing w:line="360" w:lineRule="auto"/>
        <w:rPr>
          <w:rFonts w:ascii="Times New Roman" w:eastAsia="Times New Roman" w:hAnsi="Times New Roman" w:cs="Times New Roman"/>
          <w:color w:val="auto"/>
          <w:sz w:val="24"/>
          <w:szCs w:val="24"/>
          <w:lang w:eastAsia="en-US"/>
        </w:rPr>
      </w:pPr>
      <w:bookmarkStart w:id="284" w:name="_Toc50056948"/>
      <w:bookmarkStart w:id="285" w:name="_Toc188280981"/>
      <w:r w:rsidRPr="003D71BE">
        <w:rPr>
          <w:rFonts w:ascii="Times New Roman" w:eastAsia="Times New Roman" w:hAnsi="Times New Roman" w:cs="Times New Roman"/>
          <w:color w:val="auto"/>
          <w:sz w:val="24"/>
          <w:szCs w:val="24"/>
          <w:lang w:eastAsia="en-US"/>
        </w:rPr>
        <w:lastRenderedPageBreak/>
        <w:t>Раздел 14 «</w:t>
      </w:r>
      <w:r w:rsidR="00014BDD" w:rsidRPr="003D71BE">
        <w:rPr>
          <w:rFonts w:ascii="Times New Roman" w:eastAsia="Times New Roman" w:hAnsi="Times New Roman" w:cs="Times New Roman"/>
          <w:color w:val="auto"/>
          <w:sz w:val="24"/>
          <w:szCs w:val="24"/>
          <w:lang w:eastAsia="en-US"/>
        </w:rPr>
        <w:t>Индикаторы развития систем теплоснабжения поселения, муниципального округа, городского округа, города федерального значения</w:t>
      </w:r>
      <w:r w:rsidRPr="003D71BE">
        <w:rPr>
          <w:rFonts w:ascii="Times New Roman" w:eastAsia="Times New Roman" w:hAnsi="Times New Roman" w:cs="Times New Roman"/>
          <w:color w:val="auto"/>
          <w:sz w:val="24"/>
          <w:szCs w:val="24"/>
          <w:lang w:eastAsia="en-US"/>
        </w:rPr>
        <w:t>»</w:t>
      </w:r>
      <w:bookmarkEnd w:id="284"/>
      <w:bookmarkEnd w:id="285"/>
    </w:p>
    <w:p w14:paraId="20210EAD" w14:textId="74EDDE30" w:rsidR="00583F90" w:rsidRPr="003D71BE" w:rsidRDefault="00153C9B" w:rsidP="00A67395">
      <w:pPr>
        <w:pStyle w:val="afff1"/>
        <w:spacing w:before="240"/>
        <w:rPr>
          <w:rFonts w:cs="Times New Roman"/>
        </w:rPr>
      </w:pPr>
      <w:r w:rsidRPr="003D71BE">
        <w:rPr>
          <w:rFonts w:cs="Times New Roman"/>
        </w:rPr>
        <w:t xml:space="preserve">Индикаторы развития систем теплоснабжения </w:t>
      </w:r>
      <w:r w:rsidR="00CB3520" w:rsidRPr="003D71BE">
        <w:rPr>
          <w:rFonts w:cs="Times New Roman"/>
        </w:rPr>
        <w:t>сельского поселения «</w:t>
      </w:r>
      <w:r w:rsidR="00B66B1C" w:rsidRPr="003D71BE">
        <w:rPr>
          <w:rFonts w:cs="Times New Roman"/>
        </w:rPr>
        <w:t>Село Корекозево</w:t>
      </w:r>
      <w:r w:rsidR="00CB3520" w:rsidRPr="003D71BE">
        <w:rPr>
          <w:rFonts w:cs="Times New Roman"/>
        </w:rPr>
        <w:t xml:space="preserve">» </w:t>
      </w:r>
      <w:r w:rsidRPr="003D71BE">
        <w:rPr>
          <w:rFonts w:cs="Times New Roman"/>
        </w:rPr>
        <w:t xml:space="preserve">представлены </w:t>
      </w:r>
      <w:r w:rsidR="00583F90" w:rsidRPr="003D71BE">
        <w:rPr>
          <w:rFonts w:cs="Times New Roman"/>
        </w:rPr>
        <w:t>в таблице 14.1.</w:t>
      </w:r>
    </w:p>
    <w:p w14:paraId="5F7D4DC8" w14:textId="4FA069C7" w:rsidR="00583F90" w:rsidRPr="003D71BE" w:rsidRDefault="00583F90" w:rsidP="00583F90">
      <w:pPr>
        <w:widowControl w:val="0"/>
        <w:spacing w:line="348" w:lineRule="auto"/>
        <w:ind w:right="43"/>
        <w:jc w:val="center"/>
        <w:rPr>
          <w:b/>
          <w:bCs/>
        </w:rPr>
      </w:pPr>
      <w:r w:rsidRPr="003D71BE">
        <w:rPr>
          <w:b/>
          <w:bCs/>
          <w:lang w:eastAsia="en-US"/>
        </w:rPr>
        <w:t xml:space="preserve">Таблица 14.1 - </w:t>
      </w:r>
      <w:r w:rsidRPr="003D71BE">
        <w:rPr>
          <w:b/>
          <w:bCs/>
        </w:rPr>
        <w:t>Индикаторы развития систем теплоснабжения</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79"/>
        <w:gridCol w:w="5812"/>
        <w:gridCol w:w="850"/>
        <w:gridCol w:w="1134"/>
        <w:gridCol w:w="1270"/>
      </w:tblGrid>
      <w:tr w:rsidR="003B6781" w:rsidRPr="003D71BE" w14:paraId="79593181" w14:textId="77777777" w:rsidTr="00A226F9">
        <w:trPr>
          <w:trHeight w:val="23"/>
          <w:tblHeader/>
          <w:jc w:val="center"/>
        </w:trPr>
        <w:tc>
          <w:tcPr>
            <w:tcW w:w="279" w:type="dxa"/>
            <w:shd w:val="clear" w:color="auto" w:fill="auto"/>
            <w:vAlign w:val="center"/>
            <w:hideMark/>
          </w:tcPr>
          <w:p w14:paraId="3D6E9DF5" w14:textId="77777777" w:rsidR="00DE767D" w:rsidRPr="003D71BE" w:rsidRDefault="00DE767D" w:rsidP="00A226F9">
            <w:pPr>
              <w:jc w:val="center"/>
              <w:rPr>
                <w:b/>
                <w:sz w:val="20"/>
                <w:szCs w:val="20"/>
              </w:rPr>
            </w:pPr>
            <w:bookmarkStart w:id="286" w:name="_Toc50056949"/>
            <w:r w:rsidRPr="003D71BE">
              <w:rPr>
                <w:b/>
                <w:sz w:val="20"/>
                <w:szCs w:val="20"/>
              </w:rPr>
              <w:t>№ п/п</w:t>
            </w:r>
          </w:p>
        </w:tc>
        <w:tc>
          <w:tcPr>
            <w:tcW w:w="5812" w:type="dxa"/>
            <w:shd w:val="clear" w:color="auto" w:fill="auto"/>
            <w:vAlign w:val="center"/>
            <w:hideMark/>
          </w:tcPr>
          <w:p w14:paraId="57AE98B8" w14:textId="77777777" w:rsidR="00DE767D" w:rsidRPr="003D71BE" w:rsidRDefault="00DE767D" w:rsidP="00A226F9">
            <w:pPr>
              <w:jc w:val="center"/>
              <w:rPr>
                <w:b/>
                <w:sz w:val="20"/>
                <w:szCs w:val="20"/>
              </w:rPr>
            </w:pPr>
            <w:r w:rsidRPr="003D71BE">
              <w:rPr>
                <w:b/>
                <w:sz w:val="20"/>
                <w:szCs w:val="20"/>
              </w:rPr>
              <w:t>Индикаторы развития систем теплоснабжения поселения</w:t>
            </w:r>
          </w:p>
        </w:tc>
        <w:tc>
          <w:tcPr>
            <w:tcW w:w="850" w:type="dxa"/>
            <w:shd w:val="clear" w:color="auto" w:fill="auto"/>
            <w:vAlign w:val="center"/>
            <w:hideMark/>
          </w:tcPr>
          <w:p w14:paraId="6025A714" w14:textId="77777777" w:rsidR="00DE767D" w:rsidRPr="003D71BE" w:rsidRDefault="00DE767D" w:rsidP="00A226F9">
            <w:pPr>
              <w:jc w:val="center"/>
              <w:rPr>
                <w:b/>
                <w:sz w:val="20"/>
                <w:szCs w:val="20"/>
              </w:rPr>
            </w:pPr>
            <w:r w:rsidRPr="003D71BE">
              <w:rPr>
                <w:b/>
                <w:sz w:val="20"/>
                <w:szCs w:val="20"/>
              </w:rPr>
              <w:t>Ед.изм.</w:t>
            </w:r>
          </w:p>
        </w:tc>
        <w:tc>
          <w:tcPr>
            <w:tcW w:w="1134" w:type="dxa"/>
            <w:shd w:val="clear" w:color="auto" w:fill="auto"/>
            <w:vAlign w:val="center"/>
            <w:hideMark/>
          </w:tcPr>
          <w:p w14:paraId="1F879B1C" w14:textId="77777777" w:rsidR="00DE767D" w:rsidRPr="003D71BE" w:rsidRDefault="00DE767D" w:rsidP="00A226F9">
            <w:pPr>
              <w:jc w:val="center"/>
              <w:rPr>
                <w:b/>
                <w:sz w:val="20"/>
                <w:szCs w:val="20"/>
              </w:rPr>
            </w:pPr>
            <w:r w:rsidRPr="003D71BE">
              <w:rPr>
                <w:b/>
                <w:sz w:val="20"/>
                <w:szCs w:val="20"/>
              </w:rPr>
              <w:t>Существующее положение</w:t>
            </w:r>
          </w:p>
        </w:tc>
        <w:tc>
          <w:tcPr>
            <w:tcW w:w="1270" w:type="dxa"/>
            <w:shd w:val="clear" w:color="auto" w:fill="auto"/>
            <w:vAlign w:val="center"/>
            <w:hideMark/>
          </w:tcPr>
          <w:p w14:paraId="305649C7" w14:textId="77777777" w:rsidR="00DE767D" w:rsidRPr="003D71BE" w:rsidRDefault="00DE767D" w:rsidP="00A226F9">
            <w:pPr>
              <w:jc w:val="center"/>
              <w:rPr>
                <w:b/>
                <w:sz w:val="20"/>
                <w:szCs w:val="20"/>
              </w:rPr>
            </w:pPr>
            <w:r w:rsidRPr="003D71BE">
              <w:rPr>
                <w:b/>
                <w:sz w:val="20"/>
                <w:szCs w:val="20"/>
              </w:rPr>
              <w:t>Ожидаемые показатели (2040 год)</w:t>
            </w:r>
          </w:p>
        </w:tc>
      </w:tr>
      <w:tr w:rsidR="003B6781" w:rsidRPr="003D71BE" w14:paraId="7BB9C6CC" w14:textId="77777777" w:rsidTr="00A226F9">
        <w:trPr>
          <w:trHeight w:val="23"/>
          <w:jc w:val="center"/>
        </w:trPr>
        <w:tc>
          <w:tcPr>
            <w:tcW w:w="279" w:type="dxa"/>
            <w:shd w:val="clear" w:color="auto" w:fill="auto"/>
            <w:noWrap/>
            <w:vAlign w:val="center"/>
            <w:hideMark/>
          </w:tcPr>
          <w:p w14:paraId="6DCD1660" w14:textId="77777777" w:rsidR="00DE767D" w:rsidRPr="003D71BE" w:rsidRDefault="00DE767D" w:rsidP="00A226F9">
            <w:pPr>
              <w:jc w:val="center"/>
              <w:rPr>
                <w:sz w:val="20"/>
                <w:szCs w:val="20"/>
              </w:rPr>
            </w:pPr>
            <w:r w:rsidRPr="003D71BE">
              <w:rPr>
                <w:sz w:val="20"/>
                <w:szCs w:val="20"/>
              </w:rPr>
              <w:t>1</w:t>
            </w:r>
          </w:p>
        </w:tc>
        <w:tc>
          <w:tcPr>
            <w:tcW w:w="5812" w:type="dxa"/>
            <w:shd w:val="clear" w:color="auto" w:fill="auto"/>
            <w:noWrap/>
            <w:vAlign w:val="center"/>
            <w:hideMark/>
          </w:tcPr>
          <w:p w14:paraId="6FE04C18" w14:textId="77777777" w:rsidR="00DE767D" w:rsidRPr="003D71BE" w:rsidRDefault="00DE767D" w:rsidP="00A226F9">
            <w:pPr>
              <w:jc w:val="both"/>
              <w:rPr>
                <w:sz w:val="20"/>
                <w:szCs w:val="20"/>
              </w:rPr>
            </w:pPr>
            <w:r w:rsidRPr="003D71BE">
              <w:rPr>
                <w:sz w:val="20"/>
                <w:szCs w:val="20"/>
              </w:rPr>
              <w:t>количество прекращений подачи тепловой энергии, теплоносителя в результате технологических нарушений на тепловых сетях</w:t>
            </w:r>
          </w:p>
        </w:tc>
        <w:tc>
          <w:tcPr>
            <w:tcW w:w="850" w:type="dxa"/>
            <w:shd w:val="clear" w:color="auto" w:fill="auto"/>
            <w:noWrap/>
            <w:vAlign w:val="center"/>
            <w:hideMark/>
          </w:tcPr>
          <w:p w14:paraId="0AD4323A" w14:textId="77777777" w:rsidR="00DE767D" w:rsidRPr="003D71BE" w:rsidRDefault="00DE767D" w:rsidP="00A226F9">
            <w:pPr>
              <w:jc w:val="center"/>
              <w:rPr>
                <w:sz w:val="20"/>
                <w:szCs w:val="20"/>
              </w:rPr>
            </w:pPr>
            <w:r w:rsidRPr="003D71BE">
              <w:rPr>
                <w:sz w:val="20"/>
                <w:szCs w:val="20"/>
              </w:rPr>
              <w:t>ед.</w:t>
            </w:r>
          </w:p>
        </w:tc>
        <w:tc>
          <w:tcPr>
            <w:tcW w:w="1134" w:type="dxa"/>
            <w:shd w:val="clear" w:color="auto" w:fill="auto"/>
            <w:noWrap/>
            <w:vAlign w:val="center"/>
            <w:hideMark/>
          </w:tcPr>
          <w:p w14:paraId="09979824" w14:textId="77777777" w:rsidR="00DE767D" w:rsidRPr="003D71BE" w:rsidRDefault="00DE767D" w:rsidP="00A226F9">
            <w:pPr>
              <w:jc w:val="center"/>
              <w:rPr>
                <w:sz w:val="20"/>
                <w:szCs w:val="20"/>
              </w:rPr>
            </w:pPr>
            <w:r w:rsidRPr="003D71BE">
              <w:rPr>
                <w:sz w:val="20"/>
                <w:szCs w:val="20"/>
              </w:rPr>
              <w:t>0</w:t>
            </w:r>
          </w:p>
        </w:tc>
        <w:tc>
          <w:tcPr>
            <w:tcW w:w="1270" w:type="dxa"/>
            <w:shd w:val="clear" w:color="auto" w:fill="auto"/>
            <w:noWrap/>
            <w:vAlign w:val="center"/>
            <w:hideMark/>
          </w:tcPr>
          <w:p w14:paraId="17B451FB" w14:textId="77777777" w:rsidR="00DE767D" w:rsidRPr="003D71BE" w:rsidRDefault="00DE767D" w:rsidP="00A226F9">
            <w:pPr>
              <w:jc w:val="center"/>
              <w:rPr>
                <w:sz w:val="20"/>
                <w:szCs w:val="20"/>
              </w:rPr>
            </w:pPr>
            <w:r w:rsidRPr="003D71BE">
              <w:rPr>
                <w:sz w:val="20"/>
                <w:szCs w:val="20"/>
              </w:rPr>
              <w:t>0</w:t>
            </w:r>
          </w:p>
        </w:tc>
      </w:tr>
      <w:tr w:rsidR="003B6781" w:rsidRPr="003D71BE" w14:paraId="644D445F" w14:textId="77777777" w:rsidTr="00A226F9">
        <w:trPr>
          <w:trHeight w:val="23"/>
          <w:jc w:val="center"/>
        </w:trPr>
        <w:tc>
          <w:tcPr>
            <w:tcW w:w="279" w:type="dxa"/>
            <w:shd w:val="clear" w:color="auto" w:fill="auto"/>
            <w:noWrap/>
            <w:vAlign w:val="center"/>
            <w:hideMark/>
          </w:tcPr>
          <w:p w14:paraId="210C7E4A" w14:textId="77777777" w:rsidR="00DE767D" w:rsidRPr="003D71BE" w:rsidRDefault="00DE767D" w:rsidP="00A226F9">
            <w:pPr>
              <w:jc w:val="center"/>
              <w:rPr>
                <w:sz w:val="20"/>
                <w:szCs w:val="20"/>
              </w:rPr>
            </w:pPr>
            <w:r w:rsidRPr="003D71BE">
              <w:rPr>
                <w:sz w:val="20"/>
                <w:szCs w:val="20"/>
              </w:rPr>
              <w:t>2</w:t>
            </w:r>
          </w:p>
        </w:tc>
        <w:tc>
          <w:tcPr>
            <w:tcW w:w="5812" w:type="dxa"/>
            <w:shd w:val="clear" w:color="auto" w:fill="auto"/>
            <w:noWrap/>
            <w:vAlign w:val="center"/>
            <w:hideMark/>
          </w:tcPr>
          <w:p w14:paraId="7755B239" w14:textId="77777777" w:rsidR="00DE767D" w:rsidRPr="003D71BE" w:rsidRDefault="00DE767D" w:rsidP="00A226F9">
            <w:pPr>
              <w:jc w:val="both"/>
              <w:rPr>
                <w:sz w:val="20"/>
                <w:szCs w:val="20"/>
              </w:rPr>
            </w:pPr>
            <w:r w:rsidRPr="003D71BE">
              <w:rPr>
                <w:sz w:val="20"/>
                <w:szCs w:val="20"/>
              </w:rPr>
              <w:t>количество прекращений подачи тепловой энергии, теплоносителя в результате технологических нарушений на источниках тепловой энергии</w:t>
            </w:r>
          </w:p>
        </w:tc>
        <w:tc>
          <w:tcPr>
            <w:tcW w:w="850" w:type="dxa"/>
            <w:shd w:val="clear" w:color="auto" w:fill="auto"/>
            <w:noWrap/>
            <w:vAlign w:val="center"/>
            <w:hideMark/>
          </w:tcPr>
          <w:p w14:paraId="2DA330A4" w14:textId="77777777" w:rsidR="00DE767D" w:rsidRPr="003D71BE" w:rsidRDefault="00DE767D" w:rsidP="00A226F9">
            <w:pPr>
              <w:jc w:val="center"/>
              <w:rPr>
                <w:sz w:val="20"/>
                <w:szCs w:val="20"/>
              </w:rPr>
            </w:pPr>
            <w:r w:rsidRPr="003D71BE">
              <w:rPr>
                <w:sz w:val="20"/>
                <w:szCs w:val="20"/>
              </w:rPr>
              <w:t>ед.</w:t>
            </w:r>
          </w:p>
        </w:tc>
        <w:tc>
          <w:tcPr>
            <w:tcW w:w="1134" w:type="dxa"/>
            <w:shd w:val="clear" w:color="auto" w:fill="auto"/>
            <w:noWrap/>
            <w:vAlign w:val="center"/>
            <w:hideMark/>
          </w:tcPr>
          <w:p w14:paraId="688DC7D6" w14:textId="77777777" w:rsidR="00DE767D" w:rsidRPr="003D71BE" w:rsidRDefault="00DE767D" w:rsidP="00A226F9">
            <w:pPr>
              <w:jc w:val="center"/>
              <w:rPr>
                <w:sz w:val="20"/>
                <w:szCs w:val="20"/>
              </w:rPr>
            </w:pPr>
            <w:r w:rsidRPr="003D71BE">
              <w:rPr>
                <w:sz w:val="20"/>
                <w:szCs w:val="20"/>
              </w:rPr>
              <w:t>0</w:t>
            </w:r>
          </w:p>
        </w:tc>
        <w:tc>
          <w:tcPr>
            <w:tcW w:w="1270" w:type="dxa"/>
            <w:shd w:val="clear" w:color="auto" w:fill="auto"/>
            <w:noWrap/>
            <w:vAlign w:val="center"/>
            <w:hideMark/>
          </w:tcPr>
          <w:p w14:paraId="223848CA" w14:textId="77777777" w:rsidR="00DE767D" w:rsidRPr="003D71BE" w:rsidRDefault="00DE767D" w:rsidP="00A226F9">
            <w:pPr>
              <w:jc w:val="center"/>
              <w:rPr>
                <w:sz w:val="20"/>
                <w:szCs w:val="20"/>
              </w:rPr>
            </w:pPr>
            <w:r w:rsidRPr="003D71BE">
              <w:rPr>
                <w:sz w:val="20"/>
                <w:szCs w:val="20"/>
              </w:rPr>
              <w:t>0</w:t>
            </w:r>
          </w:p>
        </w:tc>
      </w:tr>
      <w:tr w:rsidR="003B6781" w:rsidRPr="003D71BE" w14:paraId="196E522A" w14:textId="77777777" w:rsidTr="00A226F9">
        <w:trPr>
          <w:trHeight w:val="23"/>
          <w:jc w:val="center"/>
        </w:trPr>
        <w:tc>
          <w:tcPr>
            <w:tcW w:w="279" w:type="dxa"/>
            <w:shd w:val="clear" w:color="auto" w:fill="auto"/>
            <w:noWrap/>
            <w:vAlign w:val="center"/>
            <w:hideMark/>
          </w:tcPr>
          <w:p w14:paraId="0344EC4C" w14:textId="77777777" w:rsidR="00DE767D" w:rsidRPr="003D71BE" w:rsidRDefault="00DE767D" w:rsidP="00A226F9">
            <w:pPr>
              <w:jc w:val="center"/>
              <w:rPr>
                <w:sz w:val="20"/>
                <w:szCs w:val="20"/>
              </w:rPr>
            </w:pPr>
            <w:r w:rsidRPr="003D71BE">
              <w:rPr>
                <w:sz w:val="20"/>
                <w:szCs w:val="20"/>
              </w:rPr>
              <w:t>3</w:t>
            </w:r>
          </w:p>
        </w:tc>
        <w:tc>
          <w:tcPr>
            <w:tcW w:w="5812" w:type="dxa"/>
            <w:shd w:val="clear" w:color="auto" w:fill="auto"/>
            <w:noWrap/>
            <w:vAlign w:val="center"/>
            <w:hideMark/>
          </w:tcPr>
          <w:p w14:paraId="0629D5C9" w14:textId="77777777" w:rsidR="00DE767D" w:rsidRPr="003D71BE" w:rsidRDefault="00DE767D" w:rsidP="00A226F9">
            <w:pPr>
              <w:jc w:val="both"/>
              <w:rPr>
                <w:sz w:val="20"/>
                <w:szCs w:val="20"/>
              </w:rPr>
            </w:pPr>
            <w:r w:rsidRPr="003D71BE">
              <w:rPr>
                <w:sz w:val="20"/>
                <w:szCs w:val="20"/>
              </w:rPr>
              <w:t>удельный расход условного топлива на единицу тепловой энергии, отпускаемой с коллекторов источников тепловой энергии (отдельно для тепловых электрических станций и котельных)</w:t>
            </w:r>
          </w:p>
        </w:tc>
        <w:tc>
          <w:tcPr>
            <w:tcW w:w="850" w:type="dxa"/>
            <w:shd w:val="clear" w:color="auto" w:fill="auto"/>
            <w:noWrap/>
            <w:vAlign w:val="center"/>
            <w:hideMark/>
          </w:tcPr>
          <w:p w14:paraId="0DFB4004" w14:textId="77777777" w:rsidR="00DE767D" w:rsidRPr="003D71BE" w:rsidRDefault="00DE767D" w:rsidP="00A226F9">
            <w:pPr>
              <w:jc w:val="center"/>
              <w:rPr>
                <w:sz w:val="20"/>
                <w:szCs w:val="20"/>
              </w:rPr>
            </w:pPr>
            <w:r w:rsidRPr="003D71BE">
              <w:rPr>
                <w:sz w:val="20"/>
                <w:szCs w:val="20"/>
              </w:rPr>
              <w:t>кг.у.т./ Гкал</w:t>
            </w:r>
          </w:p>
        </w:tc>
        <w:tc>
          <w:tcPr>
            <w:tcW w:w="1134" w:type="dxa"/>
            <w:shd w:val="clear" w:color="auto" w:fill="auto"/>
            <w:noWrap/>
            <w:vAlign w:val="center"/>
            <w:hideMark/>
          </w:tcPr>
          <w:p w14:paraId="7AD38234" w14:textId="77777777" w:rsidR="00DE767D" w:rsidRPr="003D71BE" w:rsidRDefault="00DE767D" w:rsidP="00A226F9">
            <w:pPr>
              <w:jc w:val="center"/>
              <w:rPr>
                <w:sz w:val="20"/>
                <w:szCs w:val="20"/>
              </w:rPr>
            </w:pPr>
            <w:r w:rsidRPr="003D71BE">
              <w:rPr>
                <w:sz w:val="20"/>
                <w:szCs w:val="20"/>
              </w:rPr>
              <w:t>163</w:t>
            </w:r>
          </w:p>
        </w:tc>
        <w:tc>
          <w:tcPr>
            <w:tcW w:w="1270" w:type="dxa"/>
            <w:shd w:val="clear" w:color="auto" w:fill="auto"/>
            <w:noWrap/>
            <w:vAlign w:val="center"/>
            <w:hideMark/>
          </w:tcPr>
          <w:p w14:paraId="1F36EEA7" w14:textId="77777777" w:rsidR="00DE767D" w:rsidRPr="003D71BE" w:rsidRDefault="00DE767D" w:rsidP="00A226F9">
            <w:pPr>
              <w:jc w:val="center"/>
              <w:rPr>
                <w:sz w:val="20"/>
                <w:szCs w:val="20"/>
              </w:rPr>
            </w:pPr>
            <w:r w:rsidRPr="003D71BE">
              <w:rPr>
                <w:sz w:val="20"/>
                <w:szCs w:val="20"/>
              </w:rPr>
              <w:t>158</w:t>
            </w:r>
          </w:p>
        </w:tc>
      </w:tr>
      <w:tr w:rsidR="003B6781" w:rsidRPr="003D71BE" w14:paraId="74B991FB" w14:textId="77777777" w:rsidTr="00A226F9">
        <w:trPr>
          <w:trHeight w:val="23"/>
          <w:jc w:val="center"/>
        </w:trPr>
        <w:tc>
          <w:tcPr>
            <w:tcW w:w="279" w:type="dxa"/>
            <w:shd w:val="clear" w:color="auto" w:fill="auto"/>
            <w:noWrap/>
            <w:vAlign w:val="center"/>
            <w:hideMark/>
          </w:tcPr>
          <w:p w14:paraId="3852D266" w14:textId="77777777" w:rsidR="00DE767D" w:rsidRPr="003D71BE" w:rsidRDefault="00DE767D" w:rsidP="00A226F9">
            <w:pPr>
              <w:jc w:val="center"/>
              <w:rPr>
                <w:sz w:val="20"/>
                <w:szCs w:val="20"/>
              </w:rPr>
            </w:pPr>
            <w:r w:rsidRPr="003D71BE">
              <w:rPr>
                <w:sz w:val="20"/>
                <w:szCs w:val="20"/>
              </w:rPr>
              <w:t>4</w:t>
            </w:r>
          </w:p>
        </w:tc>
        <w:tc>
          <w:tcPr>
            <w:tcW w:w="5812" w:type="dxa"/>
            <w:shd w:val="clear" w:color="auto" w:fill="auto"/>
            <w:noWrap/>
            <w:vAlign w:val="center"/>
            <w:hideMark/>
          </w:tcPr>
          <w:p w14:paraId="5C5E7549" w14:textId="77777777" w:rsidR="00DE767D" w:rsidRPr="003D71BE" w:rsidRDefault="00DE767D" w:rsidP="00A226F9">
            <w:pPr>
              <w:jc w:val="both"/>
              <w:rPr>
                <w:sz w:val="20"/>
                <w:szCs w:val="20"/>
              </w:rPr>
            </w:pPr>
            <w:r w:rsidRPr="003D71BE">
              <w:rPr>
                <w:sz w:val="20"/>
                <w:szCs w:val="20"/>
              </w:rPr>
              <w:t>отношение величины технологических потерь тепловой энергии, теплоносителя к материальной характеристике тепловой сети</w:t>
            </w:r>
          </w:p>
        </w:tc>
        <w:tc>
          <w:tcPr>
            <w:tcW w:w="850" w:type="dxa"/>
            <w:shd w:val="clear" w:color="auto" w:fill="auto"/>
            <w:noWrap/>
            <w:vAlign w:val="center"/>
            <w:hideMark/>
          </w:tcPr>
          <w:p w14:paraId="2EC65061" w14:textId="77777777" w:rsidR="00DE767D" w:rsidRPr="003D71BE" w:rsidRDefault="00DE767D" w:rsidP="00A226F9">
            <w:pPr>
              <w:jc w:val="center"/>
              <w:rPr>
                <w:sz w:val="20"/>
                <w:szCs w:val="20"/>
              </w:rPr>
            </w:pPr>
            <w:r w:rsidRPr="003D71BE">
              <w:rPr>
                <w:sz w:val="20"/>
                <w:szCs w:val="20"/>
              </w:rPr>
              <w:t>Гкал / м²</w:t>
            </w:r>
          </w:p>
        </w:tc>
        <w:tc>
          <w:tcPr>
            <w:tcW w:w="1134" w:type="dxa"/>
            <w:shd w:val="clear" w:color="auto" w:fill="auto"/>
            <w:noWrap/>
            <w:vAlign w:val="center"/>
            <w:hideMark/>
          </w:tcPr>
          <w:p w14:paraId="0906716F" w14:textId="77777777" w:rsidR="00DE767D" w:rsidRPr="003D71BE" w:rsidRDefault="00DE767D" w:rsidP="00A226F9">
            <w:pPr>
              <w:jc w:val="center"/>
              <w:rPr>
                <w:sz w:val="20"/>
                <w:szCs w:val="20"/>
              </w:rPr>
            </w:pPr>
            <w:r w:rsidRPr="003D71BE">
              <w:rPr>
                <w:sz w:val="20"/>
                <w:szCs w:val="20"/>
              </w:rPr>
              <w:t>1,92</w:t>
            </w:r>
          </w:p>
        </w:tc>
        <w:tc>
          <w:tcPr>
            <w:tcW w:w="1270" w:type="dxa"/>
            <w:shd w:val="clear" w:color="auto" w:fill="auto"/>
            <w:noWrap/>
            <w:vAlign w:val="center"/>
            <w:hideMark/>
          </w:tcPr>
          <w:p w14:paraId="573A5AC8" w14:textId="77777777" w:rsidR="00DE767D" w:rsidRPr="003D71BE" w:rsidRDefault="00DE767D" w:rsidP="00A226F9">
            <w:pPr>
              <w:jc w:val="center"/>
              <w:rPr>
                <w:sz w:val="20"/>
                <w:szCs w:val="20"/>
              </w:rPr>
            </w:pPr>
            <w:r w:rsidRPr="003D71BE">
              <w:rPr>
                <w:sz w:val="20"/>
                <w:szCs w:val="20"/>
              </w:rPr>
              <w:t>1,92</w:t>
            </w:r>
          </w:p>
        </w:tc>
      </w:tr>
      <w:tr w:rsidR="003B6781" w:rsidRPr="003D71BE" w14:paraId="6F6BF330" w14:textId="77777777" w:rsidTr="00A226F9">
        <w:trPr>
          <w:trHeight w:val="23"/>
          <w:jc w:val="center"/>
        </w:trPr>
        <w:tc>
          <w:tcPr>
            <w:tcW w:w="279" w:type="dxa"/>
            <w:shd w:val="clear" w:color="auto" w:fill="auto"/>
            <w:noWrap/>
            <w:vAlign w:val="center"/>
            <w:hideMark/>
          </w:tcPr>
          <w:p w14:paraId="0E223689" w14:textId="77777777" w:rsidR="00DE767D" w:rsidRPr="003D71BE" w:rsidRDefault="00DE767D" w:rsidP="00A226F9">
            <w:pPr>
              <w:jc w:val="center"/>
              <w:rPr>
                <w:sz w:val="20"/>
                <w:szCs w:val="20"/>
              </w:rPr>
            </w:pPr>
            <w:r w:rsidRPr="003D71BE">
              <w:rPr>
                <w:sz w:val="20"/>
                <w:szCs w:val="20"/>
              </w:rPr>
              <w:t>5</w:t>
            </w:r>
          </w:p>
        </w:tc>
        <w:tc>
          <w:tcPr>
            <w:tcW w:w="5812" w:type="dxa"/>
            <w:shd w:val="clear" w:color="auto" w:fill="auto"/>
            <w:noWrap/>
            <w:vAlign w:val="center"/>
            <w:hideMark/>
          </w:tcPr>
          <w:p w14:paraId="5192CC0F" w14:textId="77777777" w:rsidR="00DE767D" w:rsidRPr="003D71BE" w:rsidRDefault="00DE767D" w:rsidP="00A226F9">
            <w:pPr>
              <w:jc w:val="both"/>
              <w:rPr>
                <w:sz w:val="20"/>
                <w:szCs w:val="20"/>
              </w:rPr>
            </w:pPr>
            <w:r w:rsidRPr="003D71BE">
              <w:rPr>
                <w:sz w:val="20"/>
                <w:szCs w:val="20"/>
              </w:rPr>
              <w:t>коэффициент использования установленной тепловой мощности</w:t>
            </w:r>
          </w:p>
        </w:tc>
        <w:tc>
          <w:tcPr>
            <w:tcW w:w="850" w:type="dxa"/>
            <w:shd w:val="clear" w:color="auto" w:fill="auto"/>
            <w:noWrap/>
            <w:vAlign w:val="center"/>
            <w:hideMark/>
          </w:tcPr>
          <w:p w14:paraId="07AB2E53" w14:textId="77777777" w:rsidR="00DE767D" w:rsidRPr="003D71BE" w:rsidRDefault="00DE767D" w:rsidP="00A226F9">
            <w:pPr>
              <w:jc w:val="center"/>
              <w:rPr>
                <w:sz w:val="20"/>
                <w:szCs w:val="20"/>
              </w:rPr>
            </w:pPr>
            <w:r w:rsidRPr="003D71BE">
              <w:rPr>
                <w:sz w:val="20"/>
                <w:szCs w:val="20"/>
              </w:rPr>
              <w:t>%</w:t>
            </w:r>
          </w:p>
        </w:tc>
        <w:tc>
          <w:tcPr>
            <w:tcW w:w="1134" w:type="dxa"/>
            <w:shd w:val="clear" w:color="auto" w:fill="auto"/>
            <w:noWrap/>
            <w:vAlign w:val="center"/>
            <w:hideMark/>
          </w:tcPr>
          <w:p w14:paraId="4D1CD595" w14:textId="77777777" w:rsidR="00DE767D" w:rsidRPr="003D71BE" w:rsidRDefault="00DE767D" w:rsidP="00A226F9">
            <w:pPr>
              <w:jc w:val="center"/>
              <w:rPr>
                <w:sz w:val="20"/>
                <w:szCs w:val="20"/>
              </w:rPr>
            </w:pPr>
            <w:r w:rsidRPr="003D71BE">
              <w:rPr>
                <w:sz w:val="20"/>
                <w:szCs w:val="20"/>
              </w:rPr>
              <w:t>10%</w:t>
            </w:r>
          </w:p>
        </w:tc>
        <w:tc>
          <w:tcPr>
            <w:tcW w:w="1270" w:type="dxa"/>
            <w:shd w:val="clear" w:color="auto" w:fill="auto"/>
            <w:noWrap/>
            <w:vAlign w:val="center"/>
            <w:hideMark/>
          </w:tcPr>
          <w:p w14:paraId="663A8E24" w14:textId="77777777" w:rsidR="00DE767D" w:rsidRPr="003D71BE" w:rsidRDefault="00DE767D" w:rsidP="00A226F9">
            <w:pPr>
              <w:jc w:val="center"/>
              <w:rPr>
                <w:sz w:val="20"/>
                <w:szCs w:val="20"/>
              </w:rPr>
            </w:pPr>
            <w:r w:rsidRPr="003D71BE">
              <w:rPr>
                <w:sz w:val="20"/>
                <w:szCs w:val="20"/>
              </w:rPr>
              <w:t>10%</w:t>
            </w:r>
          </w:p>
        </w:tc>
      </w:tr>
      <w:tr w:rsidR="003B6781" w:rsidRPr="003D71BE" w14:paraId="56749034" w14:textId="77777777" w:rsidTr="00A226F9">
        <w:trPr>
          <w:trHeight w:val="23"/>
          <w:jc w:val="center"/>
        </w:trPr>
        <w:tc>
          <w:tcPr>
            <w:tcW w:w="279" w:type="dxa"/>
            <w:shd w:val="clear" w:color="auto" w:fill="auto"/>
            <w:noWrap/>
            <w:vAlign w:val="center"/>
            <w:hideMark/>
          </w:tcPr>
          <w:p w14:paraId="1B5D58CC" w14:textId="77777777" w:rsidR="00DE767D" w:rsidRPr="003D71BE" w:rsidRDefault="00DE767D" w:rsidP="00A226F9">
            <w:pPr>
              <w:jc w:val="center"/>
              <w:rPr>
                <w:sz w:val="20"/>
                <w:szCs w:val="20"/>
              </w:rPr>
            </w:pPr>
            <w:r w:rsidRPr="003D71BE">
              <w:rPr>
                <w:sz w:val="20"/>
                <w:szCs w:val="20"/>
              </w:rPr>
              <w:t>6</w:t>
            </w:r>
          </w:p>
        </w:tc>
        <w:tc>
          <w:tcPr>
            <w:tcW w:w="5812" w:type="dxa"/>
            <w:shd w:val="clear" w:color="auto" w:fill="auto"/>
            <w:noWrap/>
            <w:vAlign w:val="center"/>
            <w:hideMark/>
          </w:tcPr>
          <w:p w14:paraId="6724545C" w14:textId="77777777" w:rsidR="00DE767D" w:rsidRPr="003D71BE" w:rsidRDefault="00DE767D" w:rsidP="00A226F9">
            <w:pPr>
              <w:jc w:val="both"/>
              <w:rPr>
                <w:sz w:val="20"/>
                <w:szCs w:val="20"/>
              </w:rPr>
            </w:pPr>
            <w:r w:rsidRPr="003D71BE">
              <w:rPr>
                <w:sz w:val="20"/>
                <w:szCs w:val="20"/>
              </w:rPr>
              <w:t>удельная материальная характеристика тепловых сетей, приведенная к расчетной тепловой нагрузке</w:t>
            </w:r>
          </w:p>
        </w:tc>
        <w:tc>
          <w:tcPr>
            <w:tcW w:w="850" w:type="dxa"/>
            <w:shd w:val="clear" w:color="auto" w:fill="auto"/>
            <w:noWrap/>
            <w:vAlign w:val="center"/>
            <w:hideMark/>
          </w:tcPr>
          <w:p w14:paraId="77C54DD9" w14:textId="77777777" w:rsidR="00DE767D" w:rsidRPr="003D71BE" w:rsidRDefault="00DE767D" w:rsidP="00A226F9">
            <w:pPr>
              <w:jc w:val="center"/>
              <w:rPr>
                <w:sz w:val="20"/>
                <w:szCs w:val="20"/>
              </w:rPr>
            </w:pPr>
            <w:r w:rsidRPr="003D71BE">
              <w:rPr>
                <w:sz w:val="20"/>
                <w:szCs w:val="20"/>
              </w:rPr>
              <w:t>м²/Гкал/ч</w:t>
            </w:r>
          </w:p>
        </w:tc>
        <w:tc>
          <w:tcPr>
            <w:tcW w:w="1134" w:type="dxa"/>
            <w:shd w:val="clear" w:color="auto" w:fill="auto"/>
            <w:noWrap/>
            <w:vAlign w:val="center"/>
            <w:hideMark/>
          </w:tcPr>
          <w:p w14:paraId="67486468" w14:textId="77777777" w:rsidR="00DE767D" w:rsidRPr="003D71BE" w:rsidRDefault="00DE767D" w:rsidP="00A226F9">
            <w:pPr>
              <w:jc w:val="center"/>
              <w:rPr>
                <w:sz w:val="20"/>
                <w:szCs w:val="20"/>
              </w:rPr>
            </w:pPr>
            <w:r w:rsidRPr="003D71BE">
              <w:rPr>
                <w:sz w:val="20"/>
                <w:szCs w:val="20"/>
              </w:rPr>
              <w:t>106,8</w:t>
            </w:r>
          </w:p>
        </w:tc>
        <w:tc>
          <w:tcPr>
            <w:tcW w:w="1270" w:type="dxa"/>
            <w:shd w:val="clear" w:color="auto" w:fill="auto"/>
            <w:noWrap/>
            <w:vAlign w:val="center"/>
            <w:hideMark/>
          </w:tcPr>
          <w:p w14:paraId="5F40DD3F" w14:textId="77777777" w:rsidR="00DE767D" w:rsidRPr="003D71BE" w:rsidRDefault="00DE767D" w:rsidP="00A226F9">
            <w:pPr>
              <w:jc w:val="center"/>
              <w:rPr>
                <w:sz w:val="20"/>
                <w:szCs w:val="20"/>
              </w:rPr>
            </w:pPr>
            <w:r w:rsidRPr="003D71BE">
              <w:rPr>
                <w:sz w:val="20"/>
                <w:szCs w:val="20"/>
              </w:rPr>
              <w:t>106,8</w:t>
            </w:r>
          </w:p>
        </w:tc>
      </w:tr>
      <w:tr w:rsidR="003B6781" w:rsidRPr="003D71BE" w14:paraId="340F4E27" w14:textId="77777777" w:rsidTr="00A226F9">
        <w:trPr>
          <w:trHeight w:val="23"/>
          <w:jc w:val="center"/>
        </w:trPr>
        <w:tc>
          <w:tcPr>
            <w:tcW w:w="279" w:type="dxa"/>
            <w:shd w:val="clear" w:color="auto" w:fill="auto"/>
            <w:noWrap/>
            <w:vAlign w:val="center"/>
            <w:hideMark/>
          </w:tcPr>
          <w:p w14:paraId="50CCFE52" w14:textId="77777777" w:rsidR="00DE767D" w:rsidRPr="003D71BE" w:rsidRDefault="00DE767D" w:rsidP="00A226F9">
            <w:pPr>
              <w:jc w:val="center"/>
              <w:rPr>
                <w:sz w:val="20"/>
                <w:szCs w:val="20"/>
              </w:rPr>
            </w:pPr>
            <w:r w:rsidRPr="003D71BE">
              <w:rPr>
                <w:sz w:val="20"/>
                <w:szCs w:val="20"/>
              </w:rPr>
              <w:t>7</w:t>
            </w:r>
          </w:p>
        </w:tc>
        <w:tc>
          <w:tcPr>
            <w:tcW w:w="5812" w:type="dxa"/>
            <w:shd w:val="clear" w:color="auto" w:fill="auto"/>
            <w:noWrap/>
            <w:vAlign w:val="center"/>
            <w:hideMark/>
          </w:tcPr>
          <w:p w14:paraId="63456B0D" w14:textId="77777777" w:rsidR="00DE767D" w:rsidRPr="003D71BE" w:rsidRDefault="00DE767D" w:rsidP="00A226F9">
            <w:pPr>
              <w:jc w:val="both"/>
              <w:rPr>
                <w:sz w:val="20"/>
                <w:szCs w:val="20"/>
              </w:rPr>
            </w:pPr>
            <w:r w:rsidRPr="003D71BE">
              <w:rPr>
                <w:sz w:val="20"/>
                <w:szCs w:val="20"/>
              </w:rPr>
              <w:t>доля тепловой энергии, выработанной в комбинированном режиме (как отношение величины тепловой энергии, отпущенной из отборов турбоагрегатов, к общей величине выработанной тепловой энергии в границах поселения, городского округа)</w:t>
            </w:r>
          </w:p>
        </w:tc>
        <w:tc>
          <w:tcPr>
            <w:tcW w:w="850" w:type="dxa"/>
            <w:shd w:val="clear" w:color="auto" w:fill="auto"/>
            <w:noWrap/>
            <w:vAlign w:val="center"/>
            <w:hideMark/>
          </w:tcPr>
          <w:p w14:paraId="7928B4B3" w14:textId="77777777" w:rsidR="00DE767D" w:rsidRPr="003D71BE" w:rsidRDefault="00DE767D" w:rsidP="00A226F9">
            <w:pPr>
              <w:jc w:val="center"/>
              <w:rPr>
                <w:sz w:val="20"/>
                <w:szCs w:val="20"/>
              </w:rPr>
            </w:pPr>
            <w:r w:rsidRPr="003D71BE">
              <w:rPr>
                <w:sz w:val="20"/>
                <w:szCs w:val="20"/>
              </w:rPr>
              <w:t>%</w:t>
            </w:r>
          </w:p>
        </w:tc>
        <w:tc>
          <w:tcPr>
            <w:tcW w:w="1134" w:type="dxa"/>
            <w:shd w:val="clear" w:color="auto" w:fill="auto"/>
            <w:noWrap/>
            <w:vAlign w:val="center"/>
            <w:hideMark/>
          </w:tcPr>
          <w:p w14:paraId="29A93535" w14:textId="77777777" w:rsidR="00DE767D" w:rsidRPr="003D71BE" w:rsidRDefault="00DE767D" w:rsidP="00A226F9">
            <w:pPr>
              <w:jc w:val="center"/>
              <w:rPr>
                <w:sz w:val="20"/>
                <w:szCs w:val="20"/>
              </w:rPr>
            </w:pPr>
            <w:r w:rsidRPr="003D71BE">
              <w:rPr>
                <w:sz w:val="20"/>
                <w:szCs w:val="20"/>
              </w:rPr>
              <w:t>-</w:t>
            </w:r>
          </w:p>
        </w:tc>
        <w:tc>
          <w:tcPr>
            <w:tcW w:w="1270" w:type="dxa"/>
            <w:shd w:val="clear" w:color="auto" w:fill="auto"/>
            <w:noWrap/>
            <w:vAlign w:val="center"/>
            <w:hideMark/>
          </w:tcPr>
          <w:p w14:paraId="5B6B0799" w14:textId="77777777" w:rsidR="00DE767D" w:rsidRPr="003D71BE" w:rsidRDefault="00DE767D" w:rsidP="00A226F9">
            <w:pPr>
              <w:jc w:val="center"/>
              <w:rPr>
                <w:sz w:val="20"/>
                <w:szCs w:val="20"/>
              </w:rPr>
            </w:pPr>
            <w:r w:rsidRPr="003D71BE">
              <w:rPr>
                <w:sz w:val="20"/>
                <w:szCs w:val="20"/>
              </w:rPr>
              <w:t>-</w:t>
            </w:r>
          </w:p>
        </w:tc>
      </w:tr>
      <w:tr w:rsidR="003B6781" w:rsidRPr="003D71BE" w14:paraId="2EC70C11" w14:textId="77777777" w:rsidTr="00A226F9">
        <w:trPr>
          <w:trHeight w:val="23"/>
          <w:jc w:val="center"/>
        </w:trPr>
        <w:tc>
          <w:tcPr>
            <w:tcW w:w="279" w:type="dxa"/>
            <w:shd w:val="clear" w:color="auto" w:fill="auto"/>
            <w:noWrap/>
            <w:vAlign w:val="center"/>
            <w:hideMark/>
          </w:tcPr>
          <w:p w14:paraId="4A35F247" w14:textId="77777777" w:rsidR="00DE767D" w:rsidRPr="003D71BE" w:rsidRDefault="00DE767D" w:rsidP="00A226F9">
            <w:pPr>
              <w:jc w:val="center"/>
              <w:rPr>
                <w:sz w:val="20"/>
                <w:szCs w:val="20"/>
              </w:rPr>
            </w:pPr>
            <w:r w:rsidRPr="003D71BE">
              <w:rPr>
                <w:sz w:val="20"/>
                <w:szCs w:val="20"/>
              </w:rPr>
              <w:t>8</w:t>
            </w:r>
          </w:p>
        </w:tc>
        <w:tc>
          <w:tcPr>
            <w:tcW w:w="5812" w:type="dxa"/>
            <w:shd w:val="clear" w:color="auto" w:fill="auto"/>
            <w:noWrap/>
            <w:vAlign w:val="center"/>
            <w:hideMark/>
          </w:tcPr>
          <w:p w14:paraId="129C6BE8" w14:textId="77777777" w:rsidR="00DE767D" w:rsidRPr="003D71BE" w:rsidRDefault="00DE767D" w:rsidP="00A226F9">
            <w:pPr>
              <w:jc w:val="both"/>
              <w:rPr>
                <w:sz w:val="20"/>
                <w:szCs w:val="20"/>
              </w:rPr>
            </w:pPr>
            <w:r w:rsidRPr="003D71BE">
              <w:rPr>
                <w:sz w:val="20"/>
                <w:szCs w:val="20"/>
              </w:rPr>
              <w:t>удельный расход условного топлива на отпуск электрической энергии</w:t>
            </w:r>
          </w:p>
        </w:tc>
        <w:tc>
          <w:tcPr>
            <w:tcW w:w="850" w:type="dxa"/>
            <w:shd w:val="clear" w:color="auto" w:fill="auto"/>
            <w:noWrap/>
            <w:vAlign w:val="center"/>
            <w:hideMark/>
          </w:tcPr>
          <w:p w14:paraId="15E45C28" w14:textId="77777777" w:rsidR="00DE767D" w:rsidRPr="003D71BE" w:rsidRDefault="00DE767D" w:rsidP="00A226F9">
            <w:pPr>
              <w:jc w:val="center"/>
              <w:rPr>
                <w:sz w:val="20"/>
                <w:szCs w:val="20"/>
              </w:rPr>
            </w:pPr>
            <w:r w:rsidRPr="003D71BE">
              <w:rPr>
                <w:sz w:val="20"/>
                <w:szCs w:val="20"/>
              </w:rPr>
              <w:t>кг.у.т./ кВт</w:t>
            </w:r>
          </w:p>
        </w:tc>
        <w:tc>
          <w:tcPr>
            <w:tcW w:w="1134" w:type="dxa"/>
            <w:shd w:val="clear" w:color="auto" w:fill="auto"/>
            <w:noWrap/>
            <w:vAlign w:val="center"/>
            <w:hideMark/>
          </w:tcPr>
          <w:p w14:paraId="74B018D6" w14:textId="77777777" w:rsidR="00DE767D" w:rsidRPr="003D71BE" w:rsidRDefault="00DE767D" w:rsidP="00A226F9">
            <w:pPr>
              <w:jc w:val="center"/>
              <w:rPr>
                <w:sz w:val="20"/>
                <w:szCs w:val="20"/>
              </w:rPr>
            </w:pPr>
            <w:r w:rsidRPr="003D71BE">
              <w:rPr>
                <w:sz w:val="20"/>
                <w:szCs w:val="20"/>
              </w:rPr>
              <w:t>-</w:t>
            </w:r>
          </w:p>
        </w:tc>
        <w:tc>
          <w:tcPr>
            <w:tcW w:w="1270" w:type="dxa"/>
            <w:shd w:val="clear" w:color="auto" w:fill="auto"/>
            <w:noWrap/>
            <w:vAlign w:val="center"/>
            <w:hideMark/>
          </w:tcPr>
          <w:p w14:paraId="22B5AD53" w14:textId="77777777" w:rsidR="00DE767D" w:rsidRPr="003D71BE" w:rsidRDefault="00DE767D" w:rsidP="00A226F9">
            <w:pPr>
              <w:jc w:val="center"/>
              <w:rPr>
                <w:sz w:val="20"/>
                <w:szCs w:val="20"/>
              </w:rPr>
            </w:pPr>
            <w:r w:rsidRPr="003D71BE">
              <w:rPr>
                <w:sz w:val="20"/>
                <w:szCs w:val="20"/>
              </w:rPr>
              <w:t>-</w:t>
            </w:r>
          </w:p>
        </w:tc>
      </w:tr>
      <w:tr w:rsidR="003B6781" w:rsidRPr="003D71BE" w14:paraId="00DC23CA" w14:textId="77777777" w:rsidTr="00A226F9">
        <w:trPr>
          <w:trHeight w:val="23"/>
          <w:jc w:val="center"/>
        </w:trPr>
        <w:tc>
          <w:tcPr>
            <w:tcW w:w="279" w:type="dxa"/>
            <w:shd w:val="clear" w:color="auto" w:fill="auto"/>
            <w:noWrap/>
            <w:vAlign w:val="center"/>
            <w:hideMark/>
          </w:tcPr>
          <w:p w14:paraId="2526A385" w14:textId="77777777" w:rsidR="00DE767D" w:rsidRPr="003D71BE" w:rsidRDefault="00DE767D" w:rsidP="00A226F9">
            <w:pPr>
              <w:jc w:val="center"/>
              <w:rPr>
                <w:sz w:val="20"/>
                <w:szCs w:val="20"/>
              </w:rPr>
            </w:pPr>
            <w:r w:rsidRPr="003D71BE">
              <w:rPr>
                <w:sz w:val="20"/>
                <w:szCs w:val="20"/>
              </w:rPr>
              <w:t>9</w:t>
            </w:r>
          </w:p>
        </w:tc>
        <w:tc>
          <w:tcPr>
            <w:tcW w:w="5812" w:type="dxa"/>
            <w:shd w:val="clear" w:color="auto" w:fill="auto"/>
            <w:noWrap/>
            <w:vAlign w:val="center"/>
            <w:hideMark/>
          </w:tcPr>
          <w:p w14:paraId="565BF9C2" w14:textId="77777777" w:rsidR="00DE767D" w:rsidRPr="003D71BE" w:rsidRDefault="00DE767D" w:rsidP="00A226F9">
            <w:pPr>
              <w:jc w:val="both"/>
              <w:rPr>
                <w:sz w:val="20"/>
                <w:szCs w:val="20"/>
              </w:rPr>
            </w:pPr>
            <w:r w:rsidRPr="003D71BE">
              <w:rPr>
                <w:sz w:val="20"/>
                <w:szCs w:val="20"/>
              </w:rPr>
              <w:t>коэффициент использования теплоты топлива (только для источников тепловой энергии, функционирующих в режиме комбинированной выработки электрической и тепловой энергии)</w:t>
            </w:r>
          </w:p>
        </w:tc>
        <w:tc>
          <w:tcPr>
            <w:tcW w:w="850" w:type="dxa"/>
            <w:shd w:val="clear" w:color="auto" w:fill="auto"/>
            <w:noWrap/>
            <w:vAlign w:val="center"/>
            <w:hideMark/>
          </w:tcPr>
          <w:p w14:paraId="21897C84" w14:textId="77777777" w:rsidR="00DE767D" w:rsidRPr="003D71BE" w:rsidRDefault="00DE767D" w:rsidP="00A226F9">
            <w:pPr>
              <w:jc w:val="center"/>
              <w:rPr>
                <w:sz w:val="20"/>
                <w:szCs w:val="20"/>
              </w:rPr>
            </w:pPr>
            <w:r w:rsidRPr="003D71BE">
              <w:rPr>
                <w:sz w:val="20"/>
                <w:szCs w:val="20"/>
              </w:rPr>
              <w:t>%</w:t>
            </w:r>
          </w:p>
        </w:tc>
        <w:tc>
          <w:tcPr>
            <w:tcW w:w="1134" w:type="dxa"/>
            <w:shd w:val="clear" w:color="auto" w:fill="auto"/>
            <w:noWrap/>
            <w:vAlign w:val="center"/>
            <w:hideMark/>
          </w:tcPr>
          <w:p w14:paraId="327AA327" w14:textId="77777777" w:rsidR="00DE767D" w:rsidRPr="003D71BE" w:rsidRDefault="00DE767D" w:rsidP="00A226F9">
            <w:pPr>
              <w:jc w:val="center"/>
              <w:rPr>
                <w:sz w:val="20"/>
                <w:szCs w:val="20"/>
              </w:rPr>
            </w:pPr>
            <w:r w:rsidRPr="003D71BE">
              <w:rPr>
                <w:sz w:val="20"/>
                <w:szCs w:val="20"/>
              </w:rPr>
              <w:t>-</w:t>
            </w:r>
          </w:p>
        </w:tc>
        <w:tc>
          <w:tcPr>
            <w:tcW w:w="1270" w:type="dxa"/>
            <w:shd w:val="clear" w:color="auto" w:fill="auto"/>
            <w:noWrap/>
            <w:vAlign w:val="center"/>
            <w:hideMark/>
          </w:tcPr>
          <w:p w14:paraId="25D1E8C9" w14:textId="77777777" w:rsidR="00DE767D" w:rsidRPr="003D71BE" w:rsidRDefault="00DE767D" w:rsidP="00A226F9">
            <w:pPr>
              <w:jc w:val="center"/>
              <w:rPr>
                <w:sz w:val="20"/>
                <w:szCs w:val="20"/>
              </w:rPr>
            </w:pPr>
            <w:r w:rsidRPr="003D71BE">
              <w:rPr>
                <w:sz w:val="20"/>
                <w:szCs w:val="20"/>
              </w:rPr>
              <w:t>-</w:t>
            </w:r>
          </w:p>
        </w:tc>
      </w:tr>
      <w:tr w:rsidR="003B6781" w:rsidRPr="003D71BE" w14:paraId="6722F8EC" w14:textId="77777777" w:rsidTr="00A226F9">
        <w:trPr>
          <w:trHeight w:val="23"/>
          <w:jc w:val="center"/>
        </w:trPr>
        <w:tc>
          <w:tcPr>
            <w:tcW w:w="279" w:type="dxa"/>
            <w:shd w:val="clear" w:color="auto" w:fill="auto"/>
            <w:noWrap/>
            <w:vAlign w:val="center"/>
            <w:hideMark/>
          </w:tcPr>
          <w:p w14:paraId="1855BBC6" w14:textId="77777777" w:rsidR="00DE767D" w:rsidRPr="003D71BE" w:rsidRDefault="00DE767D" w:rsidP="00A226F9">
            <w:pPr>
              <w:jc w:val="center"/>
              <w:rPr>
                <w:sz w:val="20"/>
                <w:szCs w:val="20"/>
              </w:rPr>
            </w:pPr>
            <w:r w:rsidRPr="003D71BE">
              <w:rPr>
                <w:sz w:val="20"/>
                <w:szCs w:val="20"/>
              </w:rPr>
              <w:t>10</w:t>
            </w:r>
          </w:p>
        </w:tc>
        <w:tc>
          <w:tcPr>
            <w:tcW w:w="5812" w:type="dxa"/>
            <w:shd w:val="clear" w:color="auto" w:fill="auto"/>
            <w:noWrap/>
            <w:vAlign w:val="center"/>
            <w:hideMark/>
          </w:tcPr>
          <w:p w14:paraId="2C116809" w14:textId="77777777" w:rsidR="00DE767D" w:rsidRPr="003D71BE" w:rsidRDefault="00DE767D" w:rsidP="00A226F9">
            <w:pPr>
              <w:jc w:val="both"/>
              <w:rPr>
                <w:sz w:val="20"/>
                <w:szCs w:val="20"/>
              </w:rPr>
            </w:pPr>
            <w:r w:rsidRPr="003D71BE">
              <w:rPr>
                <w:sz w:val="20"/>
                <w:szCs w:val="20"/>
              </w:rPr>
              <w:t>доля отпуска тепловой энергии, осуществляемого потребителям по приборам учета, в общем объеме отпущенной тепловой энергии</w:t>
            </w:r>
          </w:p>
        </w:tc>
        <w:tc>
          <w:tcPr>
            <w:tcW w:w="850" w:type="dxa"/>
            <w:shd w:val="clear" w:color="auto" w:fill="auto"/>
            <w:noWrap/>
            <w:vAlign w:val="center"/>
            <w:hideMark/>
          </w:tcPr>
          <w:p w14:paraId="32D0DCBA" w14:textId="77777777" w:rsidR="00DE767D" w:rsidRPr="003D71BE" w:rsidRDefault="00DE767D" w:rsidP="00A226F9">
            <w:pPr>
              <w:jc w:val="center"/>
              <w:rPr>
                <w:sz w:val="20"/>
                <w:szCs w:val="20"/>
              </w:rPr>
            </w:pPr>
            <w:r w:rsidRPr="003D71BE">
              <w:rPr>
                <w:sz w:val="20"/>
                <w:szCs w:val="20"/>
              </w:rPr>
              <w:t>%</w:t>
            </w:r>
          </w:p>
        </w:tc>
        <w:tc>
          <w:tcPr>
            <w:tcW w:w="1134" w:type="dxa"/>
            <w:shd w:val="clear" w:color="auto" w:fill="auto"/>
            <w:noWrap/>
            <w:vAlign w:val="center"/>
            <w:hideMark/>
          </w:tcPr>
          <w:p w14:paraId="11B0974A" w14:textId="77777777" w:rsidR="00DE767D" w:rsidRPr="003D71BE" w:rsidRDefault="00DE767D" w:rsidP="00A226F9">
            <w:pPr>
              <w:jc w:val="center"/>
              <w:rPr>
                <w:sz w:val="20"/>
                <w:szCs w:val="20"/>
              </w:rPr>
            </w:pPr>
            <w:r w:rsidRPr="003D71BE">
              <w:rPr>
                <w:sz w:val="20"/>
                <w:szCs w:val="20"/>
              </w:rPr>
              <w:t>0</w:t>
            </w:r>
          </w:p>
        </w:tc>
        <w:tc>
          <w:tcPr>
            <w:tcW w:w="1270" w:type="dxa"/>
            <w:shd w:val="clear" w:color="auto" w:fill="auto"/>
            <w:noWrap/>
            <w:vAlign w:val="center"/>
            <w:hideMark/>
          </w:tcPr>
          <w:p w14:paraId="3EA8A732" w14:textId="77777777" w:rsidR="00DE767D" w:rsidRPr="003D71BE" w:rsidRDefault="00DE767D" w:rsidP="00A226F9">
            <w:pPr>
              <w:jc w:val="center"/>
              <w:rPr>
                <w:sz w:val="20"/>
                <w:szCs w:val="20"/>
              </w:rPr>
            </w:pPr>
            <w:r w:rsidRPr="003D71BE">
              <w:rPr>
                <w:sz w:val="20"/>
                <w:szCs w:val="20"/>
              </w:rPr>
              <w:t>100</w:t>
            </w:r>
          </w:p>
        </w:tc>
      </w:tr>
      <w:tr w:rsidR="003B6781" w:rsidRPr="003D71BE" w14:paraId="06032FE6" w14:textId="77777777" w:rsidTr="00A226F9">
        <w:trPr>
          <w:trHeight w:val="23"/>
          <w:jc w:val="center"/>
        </w:trPr>
        <w:tc>
          <w:tcPr>
            <w:tcW w:w="279" w:type="dxa"/>
            <w:shd w:val="clear" w:color="auto" w:fill="auto"/>
            <w:noWrap/>
            <w:vAlign w:val="center"/>
            <w:hideMark/>
          </w:tcPr>
          <w:p w14:paraId="43B47078" w14:textId="77777777" w:rsidR="00DE767D" w:rsidRPr="003D71BE" w:rsidRDefault="00DE767D" w:rsidP="00A226F9">
            <w:pPr>
              <w:jc w:val="center"/>
              <w:rPr>
                <w:sz w:val="20"/>
                <w:szCs w:val="20"/>
              </w:rPr>
            </w:pPr>
            <w:r w:rsidRPr="003D71BE">
              <w:rPr>
                <w:sz w:val="20"/>
                <w:szCs w:val="20"/>
              </w:rPr>
              <w:t>11</w:t>
            </w:r>
          </w:p>
        </w:tc>
        <w:tc>
          <w:tcPr>
            <w:tcW w:w="5812" w:type="dxa"/>
            <w:shd w:val="clear" w:color="auto" w:fill="auto"/>
            <w:noWrap/>
            <w:vAlign w:val="center"/>
            <w:hideMark/>
          </w:tcPr>
          <w:p w14:paraId="7C4B734C" w14:textId="77777777" w:rsidR="00DE767D" w:rsidRPr="003D71BE" w:rsidRDefault="00DE767D" w:rsidP="00A226F9">
            <w:pPr>
              <w:jc w:val="both"/>
              <w:rPr>
                <w:sz w:val="20"/>
                <w:szCs w:val="20"/>
              </w:rPr>
            </w:pPr>
            <w:r w:rsidRPr="003D71BE">
              <w:rPr>
                <w:sz w:val="20"/>
                <w:szCs w:val="20"/>
              </w:rPr>
              <w:t>средневзвешенный (по материальной характеристике) срок эксплуатации тепловых сетей (для каждой системы теплоснабжения)</w:t>
            </w:r>
          </w:p>
        </w:tc>
        <w:tc>
          <w:tcPr>
            <w:tcW w:w="850" w:type="dxa"/>
            <w:shd w:val="clear" w:color="auto" w:fill="auto"/>
            <w:noWrap/>
            <w:vAlign w:val="center"/>
            <w:hideMark/>
          </w:tcPr>
          <w:p w14:paraId="7593244A" w14:textId="77777777" w:rsidR="00DE767D" w:rsidRPr="003D71BE" w:rsidRDefault="00DE767D" w:rsidP="00A226F9">
            <w:pPr>
              <w:jc w:val="center"/>
              <w:rPr>
                <w:sz w:val="20"/>
                <w:szCs w:val="20"/>
              </w:rPr>
            </w:pPr>
            <w:r w:rsidRPr="003D71BE">
              <w:rPr>
                <w:sz w:val="20"/>
                <w:szCs w:val="20"/>
              </w:rPr>
              <w:t>лет</w:t>
            </w:r>
          </w:p>
        </w:tc>
        <w:tc>
          <w:tcPr>
            <w:tcW w:w="1134" w:type="dxa"/>
            <w:shd w:val="clear" w:color="auto" w:fill="auto"/>
            <w:noWrap/>
            <w:vAlign w:val="center"/>
            <w:hideMark/>
          </w:tcPr>
          <w:p w14:paraId="28E42A7D" w14:textId="77777777" w:rsidR="00DE767D" w:rsidRPr="003D71BE" w:rsidRDefault="00DE767D" w:rsidP="00A226F9">
            <w:pPr>
              <w:jc w:val="center"/>
              <w:rPr>
                <w:sz w:val="20"/>
                <w:szCs w:val="20"/>
              </w:rPr>
            </w:pPr>
            <w:r w:rsidRPr="003D71BE">
              <w:rPr>
                <w:sz w:val="20"/>
                <w:szCs w:val="20"/>
              </w:rPr>
              <w:t>7</w:t>
            </w:r>
          </w:p>
        </w:tc>
        <w:tc>
          <w:tcPr>
            <w:tcW w:w="1270" w:type="dxa"/>
            <w:shd w:val="clear" w:color="auto" w:fill="auto"/>
            <w:noWrap/>
            <w:vAlign w:val="center"/>
            <w:hideMark/>
          </w:tcPr>
          <w:p w14:paraId="543EBDC6" w14:textId="77777777" w:rsidR="00DE767D" w:rsidRPr="003D71BE" w:rsidRDefault="00DE767D" w:rsidP="00A226F9">
            <w:pPr>
              <w:jc w:val="center"/>
              <w:rPr>
                <w:sz w:val="20"/>
                <w:szCs w:val="20"/>
              </w:rPr>
            </w:pPr>
            <w:r w:rsidRPr="003D71BE">
              <w:rPr>
                <w:sz w:val="20"/>
                <w:szCs w:val="20"/>
              </w:rPr>
              <w:t>4</w:t>
            </w:r>
          </w:p>
        </w:tc>
      </w:tr>
      <w:tr w:rsidR="003B6781" w:rsidRPr="003D71BE" w14:paraId="56B2EBCD" w14:textId="77777777" w:rsidTr="00A226F9">
        <w:trPr>
          <w:trHeight w:val="23"/>
          <w:jc w:val="center"/>
        </w:trPr>
        <w:tc>
          <w:tcPr>
            <w:tcW w:w="279" w:type="dxa"/>
            <w:shd w:val="clear" w:color="auto" w:fill="auto"/>
            <w:noWrap/>
            <w:vAlign w:val="center"/>
            <w:hideMark/>
          </w:tcPr>
          <w:p w14:paraId="43512B4C" w14:textId="77777777" w:rsidR="00DE767D" w:rsidRPr="003D71BE" w:rsidRDefault="00DE767D" w:rsidP="00A226F9">
            <w:pPr>
              <w:jc w:val="center"/>
              <w:rPr>
                <w:sz w:val="20"/>
                <w:szCs w:val="20"/>
              </w:rPr>
            </w:pPr>
            <w:r w:rsidRPr="003D71BE">
              <w:rPr>
                <w:sz w:val="20"/>
                <w:szCs w:val="20"/>
              </w:rPr>
              <w:t>12</w:t>
            </w:r>
          </w:p>
        </w:tc>
        <w:tc>
          <w:tcPr>
            <w:tcW w:w="5812" w:type="dxa"/>
            <w:shd w:val="clear" w:color="auto" w:fill="auto"/>
            <w:noWrap/>
            <w:vAlign w:val="center"/>
            <w:hideMark/>
          </w:tcPr>
          <w:p w14:paraId="1BF6EAE9" w14:textId="77777777" w:rsidR="00DE767D" w:rsidRPr="003D71BE" w:rsidRDefault="00DE767D" w:rsidP="00A226F9">
            <w:pPr>
              <w:jc w:val="both"/>
              <w:rPr>
                <w:sz w:val="20"/>
                <w:szCs w:val="20"/>
              </w:rPr>
            </w:pPr>
            <w:r w:rsidRPr="003D71BE">
              <w:rPr>
                <w:sz w:val="20"/>
                <w:szCs w:val="20"/>
              </w:rPr>
              <w:t>отношение материальной характеристики тепловых сетей, реконструированных за год, к общей материальной характеристике тепловых сетей (фактическое значение за отчетный период и прогноз изменения при реализации проектов, указанных в утвержденной схеме теплоснабжения) (для каждой системы теплоснабжения, а также для поселения, городского округа)</w:t>
            </w:r>
          </w:p>
        </w:tc>
        <w:tc>
          <w:tcPr>
            <w:tcW w:w="850" w:type="dxa"/>
            <w:shd w:val="clear" w:color="auto" w:fill="auto"/>
            <w:noWrap/>
            <w:vAlign w:val="center"/>
            <w:hideMark/>
          </w:tcPr>
          <w:p w14:paraId="6A9EC07D" w14:textId="77777777" w:rsidR="00DE767D" w:rsidRPr="003D71BE" w:rsidRDefault="00DE767D" w:rsidP="00A226F9">
            <w:pPr>
              <w:jc w:val="center"/>
              <w:rPr>
                <w:sz w:val="20"/>
                <w:szCs w:val="20"/>
              </w:rPr>
            </w:pPr>
            <w:r w:rsidRPr="003D71BE">
              <w:rPr>
                <w:sz w:val="20"/>
                <w:szCs w:val="20"/>
              </w:rPr>
              <w:t>%</w:t>
            </w:r>
          </w:p>
        </w:tc>
        <w:tc>
          <w:tcPr>
            <w:tcW w:w="1134" w:type="dxa"/>
            <w:shd w:val="clear" w:color="auto" w:fill="auto"/>
            <w:noWrap/>
            <w:vAlign w:val="center"/>
            <w:hideMark/>
          </w:tcPr>
          <w:p w14:paraId="674B5F10" w14:textId="77777777" w:rsidR="00DE767D" w:rsidRPr="003D71BE" w:rsidRDefault="00DE767D" w:rsidP="00A226F9">
            <w:pPr>
              <w:jc w:val="center"/>
              <w:rPr>
                <w:sz w:val="20"/>
                <w:szCs w:val="20"/>
              </w:rPr>
            </w:pPr>
            <w:r w:rsidRPr="003D71BE">
              <w:rPr>
                <w:sz w:val="20"/>
                <w:szCs w:val="20"/>
              </w:rPr>
              <w:t>0</w:t>
            </w:r>
          </w:p>
        </w:tc>
        <w:tc>
          <w:tcPr>
            <w:tcW w:w="1270" w:type="dxa"/>
            <w:shd w:val="clear" w:color="auto" w:fill="auto"/>
            <w:noWrap/>
            <w:vAlign w:val="center"/>
            <w:hideMark/>
          </w:tcPr>
          <w:p w14:paraId="518AD8FB" w14:textId="77777777" w:rsidR="00DE767D" w:rsidRPr="003D71BE" w:rsidRDefault="00DE767D" w:rsidP="00A226F9">
            <w:pPr>
              <w:jc w:val="center"/>
              <w:rPr>
                <w:sz w:val="20"/>
                <w:szCs w:val="20"/>
              </w:rPr>
            </w:pPr>
            <w:r w:rsidRPr="003D71BE">
              <w:rPr>
                <w:sz w:val="20"/>
                <w:szCs w:val="20"/>
              </w:rPr>
              <w:t>100</w:t>
            </w:r>
          </w:p>
        </w:tc>
      </w:tr>
      <w:tr w:rsidR="00DE767D" w:rsidRPr="003D71BE" w14:paraId="3D696315" w14:textId="77777777" w:rsidTr="00A226F9">
        <w:trPr>
          <w:trHeight w:val="23"/>
          <w:jc w:val="center"/>
        </w:trPr>
        <w:tc>
          <w:tcPr>
            <w:tcW w:w="279" w:type="dxa"/>
            <w:shd w:val="clear" w:color="auto" w:fill="auto"/>
            <w:noWrap/>
            <w:vAlign w:val="center"/>
            <w:hideMark/>
          </w:tcPr>
          <w:p w14:paraId="290CF06A" w14:textId="77777777" w:rsidR="00DE767D" w:rsidRPr="003D71BE" w:rsidRDefault="00DE767D" w:rsidP="00A226F9">
            <w:pPr>
              <w:jc w:val="center"/>
              <w:rPr>
                <w:sz w:val="20"/>
                <w:szCs w:val="20"/>
              </w:rPr>
            </w:pPr>
            <w:r w:rsidRPr="003D71BE">
              <w:rPr>
                <w:sz w:val="20"/>
                <w:szCs w:val="20"/>
              </w:rPr>
              <w:t>13</w:t>
            </w:r>
          </w:p>
        </w:tc>
        <w:tc>
          <w:tcPr>
            <w:tcW w:w="5812" w:type="dxa"/>
            <w:shd w:val="clear" w:color="auto" w:fill="auto"/>
            <w:noWrap/>
            <w:vAlign w:val="center"/>
            <w:hideMark/>
          </w:tcPr>
          <w:p w14:paraId="706FDD49" w14:textId="77777777" w:rsidR="00DE767D" w:rsidRPr="003D71BE" w:rsidRDefault="00DE767D" w:rsidP="00A226F9">
            <w:pPr>
              <w:jc w:val="both"/>
              <w:rPr>
                <w:sz w:val="20"/>
                <w:szCs w:val="20"/>
              </w:rPr>
            </w:pPr>
            <w:r w:rsidRPr="003D71BE">
              <w:rPr>
                <w:sz w:val="20"/>
                <w:szCs w:val="20"/>
              </w:rPr>
              <w:t>отношение установленной тепловой мощности оборудования источников тепловой энергии, реконструированного за год, к общей установленной тепловой мощности источников тепловой энергии (фактическое значение за отчетный период и прогноз изменения при реализации проектов, указанных в утвержденной схеме теплоснабжения) (для поселения, городского округа)</w:t>
            </w:r>
          </w:p>
        </w:tc>
        <w:tc>
          <w:tcPr>
            <w:tcW w:w="850" w:type="dxa"/>
            <w:shd w:val="clear" w:color="auto" w:fill="auto"/>
            <w:noWrap/>
            <w:vAlign w:val="center"/>
            <w:hideMark/>
          </w:tcPr>
          <w:p w14:paraId="0E891E00" w14:textId="77777777" w:rsidR="00DE767D" w:rsidRPr="003D71BE" w:rsidRDefault="00DE767D" w:rsidP="00A226F9">
            <w:pPr>
              <w:jc w:val="center"/>
              <w:rPr>
                <w:sz w:val="20"/>
                <w:szCs w:val="20"/>
              </w:rPr>
            </w:pPr>
            <w:r w:rsidRPr="003D71BE">
              <w:rPr>
                <w:sz w:val="20"/>
                <w:szCs w:val="20"/>
              </w:rPr>
              <w:t>%</w:t>
            </w:r>
          </w:p>
        </w:tc>
        <w:tc>
          <w:tcPr>
            <w:tcW w:w="1134" w:type="dxa"/>
            <w:shd w:val="clear" w:color="auto" w:fill="auto"/>
            <w:noWrap/>
            <w:vAlign w:val="center"/>
            <w:hideMark/>
          </w:tcPr>
          <w:p w14:paraId="3D50AFCE" w14:textId="77777777" w:rsidR="00DE767D" w:rsidRPr="003D71BE" w:rsidRDefault="00DE767D" w:rsidP="00A226F9">
            <w:pPr>
              <w:jc w:val="center"/>
              <w:rPr>
                <w:sz w:val="20"/>
                <w:szCs w:val="20"/>
              </w:rPr>
            </w:pPr>
            <w:r w:rsidRPr="003D71BE">
              <w:rPr>
                <w:sz w:val="20"/>
                <w:szCs w:val="20"/>
              </w:rPr>
              <w:t>0</w:t>
            </w:r>
          </w:p>
        </w:tc>
        <w:tc>
          <w:tcPr>
            <w:tcW w:w="1270" w:type="dxa"/>
            <w:shd w:val="clear" w:color="auto" w:fill="auto"/>
            <w:noWrap/>
            <w:vAlign w:val="center"/>
            <w:hideMark/>
          </w:tcPr>
          <w:p w14:paraId="5B754874" w14:textId="77777777" w:rsidR="00DE767D" w:rsidRPr="003D71BE" w:rsidRDefault="00DE767D" w:rsidP="00A226F9">
            <w:pPr>
              <w:jc w:val="center"/>
              <w:rPr>
                <w:sz w:val="20"/>
                <w:szCs w:val="20"/>
              </w:rPr>
            </w:pPr>
            <w:r w:rsidRPr="003D71BE">
              <w:rPr>
                <w:sz w:val="20"/>
                <w:szCs w:val="20"/>
              </w:rPr>
              <w:t>0</w:t>
            </w:r>
          </w:p>
        </w:tc>
      </w:tr>
    </w:tbl>
    <w:p w14:paraId="2CD8B58B" w14:textId="77777777" w:rsidR="00DE767D" w:rsidRPr="003D71BE" w:rsidRDefault="00DE767D">
      <w:pPr>
        <w:spacing w:after="200" w:line="276" w:lineRule="auto"/>
        <w:rPr>
          <w:rFonts w:eastAsiaTheme="majorEastAsia"/>
          <w:b/>
          <w:bCs/>
          <w:sz w:val="26"/>
          <w:szCs w:val="26"/>
          <w:highlight w:val="red"/>
          <w:lang w:val="en-US" w:eastAsia="en-US"/>
        </w:rPr>
        <w:sectPr w:rsidR="00DE767D" w:rsidRPr="003D71BE" w:rsidSect="006B4965">
          <w:pgSz w:w="11906" w:h="16838"/>
          <w:pgMar w:top="1021" w:right="680" w:bottom="1247" w:left="1588" w:header="567" w:footer="567" w:gutter="0"/>
          <w:cols w:space="708"/>
          <w:docGrid w:linePitch="360"/>
        </w:sectPr>
      </w:pPr>
    </w:p>
    <w:p w14:paraId="5D8C6F55" w14:textId="0B5EFBF3" w:rsidR="00583F90" w:rsidRPr="003D71BE" w:rsidRDefault="00583F90" w:rsidP="00583F90">
      <w:pPr>
        <w:pStyle w:val="1"/>
        <w:spacing w:line="360" w:lineRule="auto"/>
        <w:rPr>
          <w:rFonts w:ascii="Times New Roman" w:eastAsia="Times New Roman" w:hAnsi="Times New Roman" w:cs="Times New Roman"/>
          <w:color w:val="auto"/>
          <w:sz w:val="24"/>
          <w:szCs w:val="24"/>
          <w:lang w:eastAsia="en-US"/>
        </w:rPr>
      </w:pPr>
      <w:bookmarkStart w:id="287" w:name="_Toc188280982"/>
      <w:r w:rsidRPr="003D71BE">
        <w:rPr>
          <w:rFonts w:ascii="Times New Roman" w:eastAsia="Times New Roman" w:hAnsi="Times New Roman" w:cs="Times New Roman"/>
          <w:color w:val="auto"/>
          <w:sz w:val="24"/>
          <w:szCs w:val="24"/>
          <w:lang w:eastAsia="en-US"/>
        </w:rPr>
        <w:lastRenderedPageBreak/>
        <w:t>Раздел 15 «Ценовые (тарифные) последствия»</w:t>
      </w:r>
      <w:bookmarkEnd w:id="286"/>
      <w:bookmarkEnd w:id="287"/>
    </w:p>
    <w:p w14:paraId="23F46995" w14:textId="6CAD7B78" w:rsidR="008C0D68" w:rsidRPr="003D71BE" w:rsidRDefault="001216A5" w:rsidP="00A67395">
      <w:pPr>
        <w:widowControl w:val="0"/>
        <w:spacing w:before="240" w:line="360" w:lineRule="auto"/>
        <w:ind w:right="45" w:firstLine="709"/>
        <w:contextualSpacing/>
        <w:jc w:val="both"/>
        <w:sectPr w:rsidR="008C0D68" w:rsidRPr="003D71BE" w:rsidSect="006B4965">
          <w:pgSz w:w="11906" w:h="16838"/>
          <w:pgMar w:top="1021" w:right="680" w:bottom="1247" w:left="1588" w:header="567" w:footer="567" w:gutter="0"/>
          <w:cols w:space="708"/>
          <w:docGrid w:linePitch="360"/>
        </w:sectPr>
      </w:pPr>
      <w:r w:rsidRPr="003D71BE">
        <w:t>Тарифно-балансовые расчетные модели теплоснабжения потребителей выполнены с учетом реализации мероприятий настоящей схемы теплоснабжения. Результаты расчета представлены в таблице</w:t>
      </w:r>
      <w:r w:rsidR="00423255" w:rsidRPr="003D71BE">
        <w:t xml:space="preserve"> </w:t>
      </w:r>
      <w:r w:rsidR="001F7C21" w:rsidRPr="003D71BE">
        <w:t>15.1</w:t>
      </w:r>
      <w:r w:rsidR="00423255" w:rsidRPr="003D71BE">
        <w:t>.</w:t>
      </w:r>
      <w:r w:rsidR="00C508B7" w:rsidRPr="003D71BE">
        <w:t xml:space="preserve"> </w:t>
      </w:r>
      <w:r w:rsidR="005F17A0" w:rsidRPr="003D71BE">
        <w:t>Расчет выполнен в целом по источникам теплоснабжения и тепловым сетям МУП «Перемышльтепло» расположенным на территории сельского поселения</w:t>
      </w:r>
      <w:r w:rsidR="00C508B7" w:rsidRPr="003D71BE">
        <w:t>.</w:t>
      </w:r>
    </w:p>
    <w:p w14:paraId="2BEF4553" w14:textId="77777777" w:rsidR="00DE767D" w:rsidRPr="003D71BE" w:rsidRDefault="00DE767D" w:rsidP="00DE767D">
      <w:pPr>
        <w:widowControl w:val="0"/>
        <w:ind w:right="45" w:firstLine="709"/>
        <w:contextualSpacing/>
        <w:jc w:val="center"/>
        <w:rPr>
          <w:b/>
        </w:rPr>
      </w:pPr>
      <w:bookmarkStart w:id="288" w:name="_Hlk188270134"/>
      <w:bookmarkStart w:id="289" w:name="_Toc50154951"/>
      <w:r w:rsidRPr="003D71BE">
        <w:rPr>
          <w:b/>
        </w:rPr>
        <w:lastRenderedPageBreak/>
        <w:t>Таблица 15.1 – Тарифно-балансовые расчетные модели теплоснабжения потребителей</w:t>
      </w:r>
    </w:p>
    <w:tbl>
      <w:tblPr>
        <w:tblW w:w="5000" w:type="pct"/>
        <w:tblLook w:val="04A0" w:firstRow="1" w:lastRow="0" w:firstColumn="1" w:lastColumn="0" w:noHBand="0" w:noVBand="1"/>
      </w:tblPr>
      <w:tblGrid>
        <w:gridCol w:w="898"/>
        <w:gridCol w:w="4165"/>
        <w:gridCol w:w="1061"/>
        <w:gridCol w:w="845"/>
        <w:gridCol w:w="844"/>
        <w:gridCol w:w="844"/>
        <w:gridCol w:w="844"/>
        <w:gridCol w:w="844"/>
        <w:gridCol w:w="844"/>
        <w:gridCol w:w="844"/>
        <w:gridCol w:w="844"/>
        <w:gridCol w:w="844"/>
        <w:gridCol w:w="839"/>
      </w:tblGrid>
      <w:tr w:rsidR="003D71BE" w:rsidRPr="003D71BE" w14:paraId="4DAB7BCE" w14:textId="77777777" w:rsidTr="00A226F9">
        <w:trPr>
          <w:trHeight w:val="264"/>
        </w:trPr>
        <w:tc>
          <w:tcPr>
            <w:tcW w:w="308"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54346D7" w14:textId="77777777" w:rsidR="00DE767D" w:rsidRPr="003D71BE" w:rsidRDefault="00DE767D" w:rsidP="00A226F9">
            <w:pPr>
              <w:jc w:val="center"/>
              <w:rPr>
                <w:b/>
                <w:bCs/>
                <w:sz w:val="20"/>
                <w:szCs w:val="20"/>
              </w:rPr>
            </w:pPr>
            <w:r w:rsidRPr="003D71BE">
              <w:rPr>
                <w:b/>
                <w:bCs/>
                <w:sz w:val="20"/>
                <w:szCs w:val="20"/>
              </w:rPr>
              <w:t>№ п/п</w:t>
            </w:r>
          </w:p>
        </w:tc>
        <w:tc>
          <w:tcPr>
            <w:tcW w:w="1430"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10156BC" w14:textId="77777777" w:rsidR="00DE767D" w:rsidRPr="003D71BE" w:rsidRDefault="00DE767D" w:rsidP="00A226F9">
            <w:pPr>
              <w:jc w:val="center"/>
              <w:rPr>
                <w:b/>
                <w:bCs/>
                <w:sz w:val="20"/>
                <w:szCs w:val="20"/>
              </w:rPr>
            </w:pPr>
            <w:r w:rsidRPr="003D71BE">
              <w:rPr>
                <w:b/>
                <w:bCs/>
                <w:sz w:val="20"/>
                <w:szCs w:val="20"/>
              </w:rPr>
              <w:t>Наименование параметра</w:t>
            </w:r>
          </w:p>
        </w:tc>
        <w:tc>
          <w:tcPr>
            <w:tcW w:w="36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B693FB7" w14:textId="77777777" w:rsidR="00DE767D" w:rsidRPr="003D71BE" w:rsidRDefault="00DE767D" w:rsidP="00A226F9">
            <w:pPr>
              <w:jc w:val="center"/>
              <w:rPr>
                <w:b/>
                <w:bCs/>
                <w:sz w:val="20"/>
                <w:szCs w:val="20"/>
              </w:rPr>
            </w:pPr>
            <w:r w:rsidRPr="003D71BE">
              <w:rPr>
                <w:b/>
                <w:bCs/>
                <w:sz w:val="20"/>
                <w:szCs w:val="20"/>
              </w:rPr>
              <w:t>Единица измерения</w:t>
            </w:r>
          </w:p>
        </w:tc>
        <w:tc>
          <w:tcPr>
            <w:tcW w:w="2898" w:type="pct"/>
            <w:gridSpan w:val="10"/>
            <w:tcBorders>
              <w:top w:val="single" w:sz="4" w:space="0" w:color="auto"/>
              <w:left w:val="nil"/>
              <w:bottom w:val="single" w:sz="4" w:space="0" w:color="auto"/>
              <w:right w:val="single" w:sz="4" w:space="0" w:color="auto"/>
            </w:tcBorders>
            <w:shd w:val="clear" w:color="auto" w:fill="auto"/>
            <w:vAlign w:val="center"/>
            <w:hideMark/>
          </w:tcPr>
          <w:p w14:paraId="4FBE2C04" w14:textId="77777777" w:rsidR="00DE767D" w:rsidRPr="003D71BE" w:rsidRDefault="00DE767D" w:rsidP="00A226F9">
            <w:pPr>
              <w:jc w:val="center"/>
              <w:rPr>
                <w:b/>
                <w:bCs/>
                <w:sz w:val="20"/>
                <w:szCs w:val="20"/>
              </w:rPr>
            </w:pPr>
            <w:r w:rsidRPr="003D71BE">
              <w:rPr>
                <w:b/>
                <w:bCs/>
                <w:sz w:val="20"/>
                <w:szCs w:val="20"/>
              </w:rPr>
              <w:t>Тарифно-балансовые показатели</w:t>
            </w:r>
          </w:p>
        </w:tc>
      </w:tr>
      <w:tr w:rsidR="003D71BE" w:rsidRPr="003D71BE" w14:paraId="157CB6D1" w14:textId="77777777" w:rsidTr="00A226F9">
        <w:trPr>
          <w:trHeight w:val="264"/>
        </w:trPr>
        <w:tc>
          <w:tcPr>
            <w:tcW w:w="308"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6B96C52" w14:textId="77777777" w:rsidR="00DE767D" w:rsidRPr="003D71BE" w:rsidRDefault="00DE767D" w:rsidP="00A226F9">
            <w:pPr>
              <w:rPr>
                <w:b/>
                <w:bCs/>
                <w:sz w:val="20"/>
                <w:szCs w:val="20"/>
              </w:rPr>
            </w:pPr>
          </w:p>
        </w:tc>
        <w:tc>
          <w:tcPr>
            <w:tcW w:w="1430"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27D6180" w14:textId="77777777" w:rsidR="00DE767D" w:rsidRPr="003D71BE" w:rsidRDefault="00DE767D" w:rsidP="00A226F9">
            <w:pPr>
              <w:rPr>
                <w:b/>
                <w:bCs/>
                <w:sz w:val="20"/>
                <w:szCs w:val="20"/>
              </w:rPr>
            </w:pPr>
          </w:p>
        </w:tc>
        <w:tc>
          <w:tcPr>
            <w:tcW w:w="364"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F1251EE" w14:textId="77777777" w:rsidR="00DE767D" w:rsidRPr="003D71BE" w:rsidRDefault="00DE767D" w:rsidP="00A226F9">
            <w:pPr>
              <w:rPr>
                <w:b/>
                <w:bCs/>
                <w:sz w:val="20"/>
                <w:szCs w:val="20"/>
              </w:rPr>
            </w:pPr>
          </w:p>
        </w:tc>
        <w:tc>
          <w:tcPr>
            <w:tcW w:w="2898" w:type="pct"/>
            <w:gridSpan w:val="10"/>
            <w:tcBorders>
              <w:top w:val="single" w:sz="4" w:space="0" w:color="auto"/>
              <w:left w:val="nil"/>
              <w:bottom w:val="single" w:sz="4" w:space="0" w:color="auto"/>
              <w:right w:val="single" w:sz="4" w:space="0" w:color="auto"/>
            </w:tcBorders>
            <w:shd w:val="clear" w:color="auto" w:fill="auto"/>
            <w:vAlign w:val="center"/>
            <w:hideMark/>
          </w:tcPr>
          <w:p w14:paraId="6CDDD68C" w14:textId="77777777" w:rsidR="00DE767D" w:rsidRPr="003D71BE" w:rsidRDefault="00DE767D" w:rsidP="00A226F9">
            <w:pPr>
              <w:jc w:val="center"/>
              <w:rPr>
                <w:b/>
                <w:bCs/>
                <w:sz w:val="20"/>
                <w:szCs w:val="20"/>
              </w:rPr>
            </w:pPr>
            <w:r w:rsidRPr="003D71BE">
              <w:rPr>
                <w:b/>
                <w:bCs/>
                <w:sz w:val="20"/>
                <w:szCs w:val="20"/>
              </w:rPr>
              <w:t>прогноз</w:t>
            </w:r>
          </w:p>
        </w:tc>
      </w:tr>
      <w:tr w:rsidR="003D71BE" w:rsidRPr="003D71BE" w14:paraId="72B745E6" w14:textId="77777777" w:rsidTr="00A226F9">
        <w:trPr>
          <w:trHeight w:val="264"/>
        </w:trPr>
        <w:tc>
          <w:tcPr>
            <w:tcW w:w="308"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C7E3070" w14:textId="77777777" w:rsidR="00DE767D" w:rsidRPr="003D71BE" w:rsidRDefault="00DE767D" w:rsidP="00A226F9">
            <w:pPr>
              <w:rPr>
                <w:b/>
                <w:bCs/>
                <w:sz w:val="20"/>
                <w:szCs w:val="20"/>
              </w:rPr>
            </w:pPr>
          </w:p>
        </w:tc>
        <w:tc>
          <w:tcPr>
            <w:tcW w:w="1430"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0152196" w14:textId="77777777" w:rsidR="00DE767D" w:rsidRPr="003D71BE" w:rsidRDefault="00DE767D" w:rsidP="00A226F9">
            <w:pPr>
              <w:rPr>
                <w:b/>
                <w:bCs/>
                <w:sz w:val="20"/>
                <w:szCs w:val="20"/>
              </w:rPr>
            </w:pPr>
          </w:p>
        </w:tc>
        <w:tc>
          <w:tcPr>
            <w:tcW w:w="364"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5B65CB9" w14:textId="77777777" w:rsidR="00DE767D" w:rsidRPr="003D71BE" w:rsidRDefault="00DE767D" w:rsidP="00A226F9">
            <w:pPr>
              <w:rPr>
                <w:b/>
                <w:bCs/>
                <w:sz w:val="20"/>
                <w:szCs w:val="20"/>
              </w:rPr>
            </w:pPr>
          </w:p>
        </w:tc>
        <w:tc>
          <w:tcPr>
            <w:tcW w:w="290" w:type="pct"/>
            <w:tcBorders>
              <w:top w:val="nil"/>
              <w:left w:val="nil"/>
              <w:bottom w:val="single" w:sz="4" w:space="0" w:color="auto"/>
              <w:right w:val="single" w:sz="4" w:space="0" w:color="auto"/>
            </w:tcBorders>
            <w:shd w:val="clear" w:color="auto" w:fill="auto"/>
            <w:noWrap/>
            <w:vAlign w:val="center"/>
            <w:hideMark/>
          </w:tcPr>
          <w:p w14:paraId="400FE7E5" w14:textId="77777777" w:rsidR="00DE767D" w:rsidRPr="003D71BE" w:rsidRDefault="00DE767D" w:rsidP="00A226F9">
            <w:pPr>
              <w:jc w:val="center"/>
              <w:rPr>
                <w:sz w:val="20"/>
                <w:szCs w:val="20"/>
              </w:rPr>
            </w:pPr>
            <w:r w:rsidRPr="003D71BE">
              <w:rPr>
                <w:sz w:val="20"/>
                <w:szCs w:val="20"/>
              </w:rPr>
              <w:t>2024</w:t>
            </w:r>
          </w:p>
        </w:tc>
        <w:tc>
          <w:tcPr>
            <w:tcW w:w="290" w:type="pct"/>
            <w:tcBorders>
              <w:top w:val="nil"/>
              <w:left w:val="nil"/>
              <w:bottom w:val="single" w:sz="4" w:space="0" w:color="auto"/>
              <w:right w:val="single" w:sz="4" w:space="0" w:color="auto"/>
            </w:tcBorders>
            <w:shd w:val="clear" w:color="auto" w:fill="auto"/>
            <w:noWrap/>
            <w:vAlign w:val="center"/>
            <w:hideMark/>
          </w:tcPr>
          <w:p w14:paraId="3D4008FE" w14:textId="77777777" w:rsidR="00DE767D" w:rsidRPr="003D71BE" w:rsidRDefault="00DE767D" w:rsidP="00A226F9">
            <w:pPr>
              <w:jc w:val="center"/>
              <w:rPr>
                <w:sz w:val="20"/>
                <w:szCs w:val="20"/>
              </w:rPr>
            </w:pPr>
            <w:r w:rsidRPr="003D71BE">
              <w:rPr>
                <w:sz w:val="20"/>
                <w:szCs w:val="20"/>
              </w:rPr>
              <w:t>2025</w:t>
            </w:r>
          </w:p>
        </w:tc>
        <w:tc>
          <w:tcPr>
            <w:tcW w:w="290" w:type="pct"/>
            <w:tcBorders>
              <w:top w:val="nil"/>
              <w:left w:val="nil"/>
              <w:bottom w:val="single" w:sz="4" w:space="0" w:color="auto"/>
              <w:right w:val="single" w:sz="4" w:space="0" w:color="auto"/>
            </w:tcBorders>
            <w:shd w:val="clear" w:color="auto" w:fill="auto"/>
            <w:noWrap/>
            <w:vAlign w:val="center"/>
            <w:hideMark/>
          </w:tcPr>
          <w:p w14:paraId="5CA5D914" w14:textId="77777777" w:rsidR="00DE767D" w:rsidRPr="003D71BE" w:rsidRDefault="00DE767D" w:rsidP="00A226F9">
            <w:pPr>
              <w:jc w:val="center"/>
              <w:rPr>
                <w:sz w:val="20"/>
                <w:szCs w:val="20"/>
              </w:rPr>
            </w:pPr>
            <w:r w:rsidRPr="003D71BE">
              <w:rPr>
                <w:sz w:val="20"/>
                <w:szCs w:val="20"/>
              </w:rPr>
              <w:t>2026</w:t>
            </w:r>
          </w:p>
        </w:tc>
        <w:tc>
          <w:tcPr>
            <w:tcW w:w="290" w:type="pct"/>
            <w:tcBorders>
              <w:top w:val="nil"/>
              <w:left w:val="nil"/>
              <w:bottom w:val="single" w:sz="4" w:space="0" w:color="auto"/>
              <w:right w:val="single" w:sz="4" w:space="0" w:color="auto"/>
            </w:tcBorders>
            <w:shd w:val="clear" w:color="auto" w:fill="auto"/>
            <w:noWrap/>
            <w:vAlign w:val="center"/>
            <w:hideMark/>
          </w:tcPr>
          <w:p w14:paraId="6185C82E" w14:textId="77777777" w:rsidR="00DE767D" w:rsidRPr="003D71BE" w:rsidRDefault="00DE767D" w:rsidP="00A226F9">
            <w:pPr>
              <w:jc w:val="center"/>
              <w:rPr>
                <w:sz w:val="20"/>
                <w:szCs w:val="20"/>
              </w:rPr>
            </w:pPr>
            <w:r w:rsidRPr="003D71BE">
              <w:rPr>
                <w:sz w:val="20"/>
                <w:szCs w:val="20"/>
              </w:rPr>
              <w:t>2027</w:t>
            </w:r>
          </w:p>
        </w:tc>
        <w:tc>
          <w:tcPr>
            <w:tcW w:w="290" w:type="pct"/>
            <w:tcBorders>
              <w:top w:val="nil"/>
              <w:left w:val="nil"/>
              <w:bottom w:val="single" w:sz="4" w:space="0" w:color="auto"/>
              <w:right w:val="single" w:sz="4" w:space="0" w:color="auto"/>
            </w:tcBorders>
            <w:shd w:val="clear" w:color="auto" w:fill="auto"/>
            <w:noWrap/>
            <w:vAlign w:val="center"/>
            <w:hideMark/>
          </w:tcPr>
          <w:p w14:paraId="645D6679" w14:textId="77777777" w:rsidR="00DE767D" w:rsidRPr="003D71BE" w:rsidRDefault="00DE767D" w:rsidP="00A226F9">
            <w:pPr>
              <w:jc w:val="center"/>
              <w:rPr>
                <w:sz w:val="20"/>
                <w:szCs w:val="20"/>
              </w:rPr>
            </w:pPr>
            <w:r w:rsidRPr="003D71BE">
              <w:rPr>
                <w:sz w:val="20"/>
                <w:szCs w:val="20"/>
              </w:rPr>
              <w:t>2028</w:t>
            </w:r>
          </w:p>
        </w:tc>
        <w:tc>
          <w:tcPr>
            <w:tcW w:w="290" w:type="pct"/>
            <w:tcBorders>
              <w:top w:val="nil"/>
              <w:left w:val="nil"/>
              <w:bottom w:val="single" w:sz="4" w:space="0" w:color="auto"/>
              <w:right w:val="single" w:sz="4" w:space="0" w:color="auto"/>
            </w:tcBorders>
            <w:shd w:val="clear" w:color="auto" w:fill="auto"/>
            <w:noWrap/>
            <w:vAlign w:val="center"/>
            <w:hideMark/>
          </w:tcPr>
          <w:p w14:paraId="6E312105" w14:textId="77777777" w:rsidR="00DE767D" w:rsidRPr="003D71BE" w:rsidRDefault="00DE767D" w:rsidP="00A226F9">
            <w:pPr>
              <w:jc w:val="center"/>
              <w:rPr>
                <w:sz w:val="20"/>
                <w:szCs w:val="20"/>
              </w:rPr>
            </w:pPr>
            <w:r w:rsidRPr="003D71BE">
              <w:rPr>
                <w:sz w:val="20"/>
                <w:szCs w:val="20"/>
              </w:rPr>
              <w:t>2029</w:t>
            </w:r>
          </w:p>
        </w:tc>
        <w:tc>
          <w:tcPr>
            <w:tcW w:w="290" w:type="pct"/>
            <w:tcBorders>
              <w:top w:val="nil"/>
              <w:left w:val="nil"/>
              <w:bottom w:val="single" w:sz="4" w:space="0" w:color="auto"/>
              <w:right w:val="single" w:sz="4" w:space="0" w:color="auto"/>
            </w:tcBorders>
            <w:shd w:val="clear" w:color="auto" w:fill="auto"/>
            <w:noWrap/>
            <w:vAlign w:val="center"/>
            <w:hideMark/>
          </w:tcPr>
          <w:p w14:paraId="6DCCC0B0" w14:textId="77777777" w:rsidR="00DE767D" w:rsidRPr="003D71BE" w:rsidRDefault="00DE767D" w:rsidP="00A226F9">
            <w:pPr>
              <w:jc w:val="center"/>
              <w:rPr>
                <w:sz w:val="20"/>
                <w:szCs w:val="20"/>
              </w:rPr>
            </w:pPr>
            <w:r w:rsidRPr="003D71BE">
              <w:rPr>
                <w:sz w:val="20"/>
                <w:szCs w:val="20"/>
              </w:rPr>
              <w:t>2030</w:t>
            </w:r>
          </w:p>
        </w:tc>
        <w:tc>
          <w:tcPr>
            <w:tcW w:w="290" w:type="pct"/>
            <w:tcBorders>
              <w:top w:val="nil"/>
              <w:left w:val="nil"/>
              <w:bottom w:val="single" w:sz="4" w:space="0" w:color="auto"/>
              <w:right w:val="single" w:sz="4" w:space="0" w:color="auto"/>
            </w:tcBorders>
            <w:shd w:val="clear" w:color="auto" w:fill="auto"/>
            <w:noWrap/>
            <w:vAlign w:val="center"/>
            <w:hideMark/>
          </w:tcPr>
          <w:p w14:paraId="63091426" w14:textId="77777777" w:rsidR="00DE767D" w:rsidRPr="003D71BE" w:rsidRDefault="00DE767D" w:rsidP="00A226F9">
            <w:pPr>
              <w:jc w:val="center"/>
              <w:rPr>
                <w:sz w:val="20"/>
                <w:szCs w:val="20"/>
              </w:rPr>
            </w:pPr>
            <w:r w:rsidRPr="003D71BE">
              <w:rPr>
                <w:sz w:val="20"/>
                <w:szCs w:val="20"/>
              </w:rPr>
              <w:t>2031</w:t>
            </w:r>
          </w:p>
        </w:tc>
        <w:tc>
          <w:tcPr>
            <w:tcW w:w="290" w:type="pct"/>
            <w:tcBorders>
              <w:top w:val="nil"/>
              <w:left w:val="nil"/>
              <w:bottom w:val="single" w:sz="4" w:space="0" w:color="auto"/>
              <w:right w:val="single" w:sz="4" w:space="0" w:color="auto"/>
            </w:tcBorders>
            <w:shd w:val="clear" w:color="auto" w:fill="auto"/>
            <w:noWrap/>
            <w:vAlign w:val="center"/>
            <w:hideMark/>
          </w:tcPr>
          <w:p w14:paraId="6E56EB84" w14:textId="77777777" w:rsidR="00DE767D" w:rsidRPr="003D71BE" w:rsidRDefault="00DE767D" w:rsidP="00A226F9">
            <w:pPr>
              <w:jc w:val="center"/>
              <w:rPr>
                <w:sz w:val="20"/>
                <w:szCs w:val="20"/>
              </w:rPr>
            </w:pPr>
            <w:r w:rsidRPr="003D71BE">
              <w:rPr>
                <w:sz w:val="20"/>
                <w:szCs w:val="20"/>
              </w:rPr>
              <w:t>2032</w:t>
            </w:r>
          </w:p>
        </w:tc>
        <w:tc>
          <w:tcPr>
            <w:tcW w:w="290" w:type="pct"/>
            <w:tcBorders>
              <w:top w:val="nil"/>
              <w:left w:val="nil"/>
              <w:bottom w:val="single" w:sz="4" w:space="0" w:color="auto"/>
              <w:right w:val="single" w:sz="4" w:space="0" w:color="auto"/>
            </w:tcBorders>
            <w:shd w:val="clear" w:color="auto" w:fill="auto"/>
            <w:noWrap/>
            <w:vAlign w:val="center"/>
            <w:hideMark/>
          </w:tcPr>
          <w:p w14:paraId="17960E82" w14:textId="77777777" w:rsidR="00DE767D" w:rsidRPr="003D71BE" w:rsidRDefault="00DE767D" w:rsidP="00A226F9">
            <w:pPr>
              <w:jc w:val="center"/>
              <w:rPr>
                <w:sz w:val="20"/>
                <w:szCs w:val="20"/>
              </w:rPr>
            </w:pPr>
            <w:r w:rsidRPr="003D71BE">
              <w:rPr>
                <w:sz w:val="20"/>
                <w:szCs w:val="20"/>
              </w:rPr>
              <w:t>2040</w:t>
            </w:r>
          </w:p>
        </w:tc>
      </w:tr>
      <w:tr w:rsidR="003D71BE" w:rsidRPr="003D71BE" w14:paraId="3E7C1FF0" w14:textId="77777777" w:rsidTr="00A226F9">
        <w:trPr>
          <w:trHeight w:val="264"/>
        </w:trPr>
        <w:tc>
          <w:tcPr>
            <w:tcW w:w="308" w:type="pct"/>
            <w:tcBorders>
              <w:top w:val="nil"/>
              <w:left w:val="single" w:sz="4" w:space="0" w:color="auto"/>
              <w:bottom w:val="single" w:sz="4" w:space="0" w:color="auto"/>
              <w:right w:val="single" w:sz="4" w:space="0" w:color="auto"/>
            </w:tcBorders>
            <w:shd w:val="clear" w:color="auto" w:fill="auto"/>
            <w:vAlign w:val="center"/>
            <w:hideMark/>
          </w:tcPr>
          <w:p w14:paraId="7C017CFD" w14:textId="77777777" w:rsidR="00DE767D" w:rsidRPr="003D71BE" w:rsidRDefault="00DE767D" w:rsidP="00A226F9">
            <w:pPr>
              <w:jc w:val="center"/>
              <w:rPr>
                <w:sz w:val="20"/>
                <w:szCs w:val="20"/>
              </w:rPr>
            </w:pPr>
            <w:r w:rsidRPr="003D71BE">
              <w:rPr>
                <w:sz w:val="20"/>
                <w:szCs w:val="20"/>
              </w:rPr>
              <w:t>1</w:t>
            </w:r>
          </w:p>
        </w:tc>
        <w:tc>
          <w:tcPr>
            <w:tcW w:w="1430" w:type="pct"/>
            <w:tcBorders>
              <w:top w:val="nil"/>
              <w:left w:val="nil"/>
              <w:bottom w:val="single" w:sz="4" w:space="0" w:color="auto"/>
              <w:right w:val="single" w:sz="4" w:space="0" w:color="auto"/>
            </w:tcBorders>
            <w:shd w:val="clear" w:color="auto" w:fill="auto"/>
            <w:vAlign w:val="center"/>
            <w:hideMark/>
          </w:tcPr>
          <w:p w14:paraId="6025009A" w14:textId="77777777" w:rsidR="00DE767D" w:rsidRPr="003D71BE" w:rsidRDefault="00DE767D" w:rsidP="00A226F9">
            <w:pPr>
              <w:rPr>
                <w:sz w:val="20"/>
                <w:szCs w:val="20"/>
              </w:rPr>
            </w:pPr>
            <w:r w:rsidRPr="003D71BE">
              <w:rPr>
                <w:sz w:val="20"/>
                <w:szCs w:val="20"/>
              </w:rPr>
              <w:t>Операционные (подконтрольные) расходы</w:t>
            </w:r>
          </w:p>
        </w:tc>
        <w:tc>
          <w:tcPr>
            <w:tcW w:w="364" w:type="pct"/>
            <w:tcBorders>
              <w:top w:val="nil"/>
              <w:left w:val="nil"/>
              <w:bottom w:val="single" w:sz="4" w:space="0" w:color="auto"/>
              <w:right w:val="single" w:sz="4" w:space="0" w:color="auto"/>
            </w:tcBorders>
            <w:shd w:val="clear" w:color="auto" w:fill="auto"/>
            <w:vAlign w:val="center"/>
            <w:hideMark/>
          </w:tcPr>
          <w:p w14:paraId="0694F62E" w14:textId="77777777" w:rsidR="00DE767D" w:rsidRPr="003D71BE" w:rsidRDefault="00DE767D" w:rsidP="00A226F9">
            <w:pPr>
              <w:jc w:val="center"/>
              <w:rPr>
                <w:sz w:val="20"/>
                <w:szCs w:val="20"/>
              </w:rPr>
            </w:pPr>
            <w:r w:rsidRPr="003D71BE">
              <w:rPr>
                <w:sz w:val="20"/>
                <w:szCs w:val="20"/>
              </w:rPr>
              <w:t>тыс. руб.</w:t>
            </w:r>
          </w:p>
        </w:tc>
        <w:tc>
          <w:tcPr>
            <w:tcW w:w="290" w:type="pct"/>
            <w:tcBorders>
              <w:top w:val="nil"/>
              <w:left w:val="nil"/>
              <w:bottom w:val="single" w:sz="4" w:space="0" w:color="auto"/>
              <w:right w:val="single" w:sz="4" w:space="0" w:color="auto"/>
            </w:tcBorders>
            <w:shd w:val="clear" w:color="auto" w:fill="auto"/>
            <w:vAlign w:val="center"/>
            <w:hideMark/>
          </w:tcPr>
          <w:p w14:paraId="1BB4FB36" w14:textId="77777777" w:rsidR="00DE767D" w:rsidRPr="003D71BE" w:rsidRDefault="00DE767D" w:rsidP="00A226F9">
            <w:pPr>
              <w:jc w:val="center"/>
              <w:rPr>
                <w:sz w:val="20"/>
                <w:szCs w:val="20"/>
              </w:rPr>
            </w:pPr>
            <w:r w:rsidRPr="003D71BE">
              <w:rPr>
                <w:sz w:val="20"/>
                <w:szCs w:val="20"/>
              </w:rPr>
              <w:t>11 195</w:t>
            </w:r>
          </w:p>
        </w:tc>
        <w:tc>
          <w:tcPr>
            <w:tcW w:w="290" w:type="pct"/>
            <w:tcBorders>
              <w:top w:val="nil"/>
              <w:left w:val="nil"/>
              <w:bottom w:val="single" w:sz="4" w:space="0" w:color="auto"/>
              <w:right w:val="single" w:sz="4" w:space="0" w:color="auto"/>
            </w:tcBorders>
            <w:shd w:val="clear" w:color="auto" w:fill="auto"/>
            <w:vAlign w:val="center"/>
            <w:hideMark/>
          </w:tcPr>
          <w:p w14:paraId="0915F873" w14:textId="77777777" w:rsidR="00DE767D" w:rsidRPr="003D71BE" w:rsidRDefault="00DE767D" w:rsidP="00A226F9">
            <w:pPr>
              <w:jc w:val="center"/>
              <w:rPr>
                <w:sz w:val="20"/>
                <w:szCs w:val="20"/>
              </w:rPr>
            </w:pPr>
            <w:r w:rsidRPr="003D71BE">
              <w:rPr>
                <w:sz w:val="20"/>
                <w:szCs w:val="20"/>
              </w:rPr>
              <w:t>11 744</w:t>
            </w:r>
          </w:p>
        </w:tc>
        <w:tc>
          <w:tcPr>
            <w:tcW w:w="290" w:type="pct"/>
            <w:tcBorders>
              <w:top w:val="nil"/>
              <w:left w:val="nil"/>
              <w:bottom w:val="single" w:sz="4" w:space="0" w:color="auto"/>
              <w:right w:val="single" w:sz="4" w:space="0" w:color="auto"/>
            </w:tcBorders>
            <w:shd w:val="clear" w:color="auto" w:fill="auto"/>
            <w:vAlign w:val="center"/>
            <w:hideMark/>
          </w:tcPr>
          <w:p w14:paraId="2AE8FF3D" w14:textId="77777777" w:rsidR="00DE767D" w:rsidRPr="003D71BE" w:rsidRDefault="00DE767D" w:rsidP="00A226F9">
            <w:pPr>
              <w:jc w:val="center"/>
              <w:rPr>
                <w:sz w:val="20"/>
                <w:szCs w:val="20"/>
              </w:rPr>
            </w:pPr>
            <w:r w:rsidRPr="003D71BE">
              <w:rPr>
                <w:sz w:val="20"/>
                <w:szCs w:val="20"/>
              </w:rPr>
              <w:t>12 319</w:t>
            </w:r>
          </w:p>
        </w:tc>
        <w:tc>
          <w:tcPr>
            <w:tcW w:w="290" w:type="pct"/>
            <w:tcBorders>
              <w:top w:val="nil"/>
              <w:left w:val="nil"/>
              <w:bottom w:val="single" w:sz="4" w:space="0" w:color="auto"/>
              <w:right w:val="single" w:sz="4" w:space="0" w:color="auto"/>
            </w:tcBorders>
            <w:shd w:val="clear" w:color="auto" w:fill="auto"/>
            <w:vAlign w:val="center"/>
            <w:hideMark/>
          </w:tcPr>
          <w:p w14:paraId="4794881F" w14:textId="77777777" w:rsidR="00DE767D" w:rsidRPr="003D71BE" w:rsidRDefault="00DE767D" w:rsidP="00A226F9">
            <w:pPr>
              <w:jc w:val="center"/>
              <w:rPr>
                <w:sz w:val="20"/>
                <w:szCs w:val="20"/>
              </w:rPr>
            </w:pPr>
            <w:r w:rsidRPr="003D71BE">
              <w:rPr>
                <w:sz w:val="20"/>
                <w:szCs w:val="20"/>
              </w:rPr>
              <w:t>12 923</w:t>
            </w:r>
          </w:p>
        </w:tc>
        <w:tc>
          <w:tcPr>
            <w:tcW w:w="290" w:type="pct"/>
            <w:tcBorders>
              <w:top w:val="nil"/>
              <w:left w:val="nil"/>
              <w:bottom w:val="single" w:sz="4" w:space="0" w:color="auto"/>
              <w:right w:val="single" w:sz="4" w:space="0" w:color="auto"/>
            </w:tcBorders>
            <w:shd w:val="clear" w:color="auto" w:fill="auto"/>
            <w:vAlign w:val="center"/>
            <w:hideMark/>
          </w:tcPr>
          <w:p w14:paraId="2836F99C" w14:textId="77777777" w:rsidR="00DE767D" w:rsidRPr="003D71BE" w:rsidRDefault="00DE767D" w:rsidP="00A226F9">
            <w:pPr>
              <w:jc w:val="center"/>
              <w:rPr>
                <w:sz w:val="20"/>
                <w:szCs w:val="20"/>
              </w:rPr>
            </w:pPr>
            <w:r w:rsidRPr="003D71BE">
              <w:rPr>
                <w:sz w:val="20"/>
                <w:szCs w:val="20"/>
              </w:rPr>
              <w:t>13 556</w:t>
            </w:r>
          </w:p>
        </w:tc>
        <w:tc>
          <w:tcPr>
            <w:tcW w:w="290" w:type="pct"/>
            <w:tcBorders>
              <w:top w:val="nil"/>
              <w:left w:val="nil"/>
              <w:bottom w:val="single" w:sz="4" w:space="0" w:color="auto"/>
              <w:right w:val="single" w:sz="4" w:space="0" w:color="auto"/>
            </w:tcBorders>
            <w:shd w:val="clear" w:color="auto" w:fill="auto"/>
            <w:vAlign w:val="center"/>
            <w:hideMark/>
          </w:tcPr>
          <w:p w14:paraId="6012A22C" w14:textId="77777777" w:rsidR="00DE767D" w:rsidRPr="003D71BE" w:rsidRDefault="00DE767D" w:rsidP="00A226F9">
            <w:pPr>
              <w:jc w:val="center"/>
              <w:rPr>
                <w:sz w:val="20"/>
                <w:szCs w:val="20"/>
              </w:rPr>
            </w:pPr>
            <w:r w:rsidRPr="003D71BE">
              <w:rPr>
                <w:sz w:val="20"/>
                <w:szCs w:val="20"/>
              </w:rPr>
              <w:t>14 220</w:t>
            </w:r>
          </w:p>
        </w:tc>
        <w:tc>
          <w:tcPr>
            <w:tcW w:w="290" w:type="pct"/>
            <w:tcBorders>
              <w:top w:val="nil"/>
              <w:left w:val="nil"/>
              <w:bottom w:val="single" w:sz="4" w:space="0" w:color="auto"/>
              <w:right w:val="single" w:sz="4" w:space="0" w:color="auto"/>
            </w:tcBorders>
            <w:shd w:val="clear" w:color="auto" w:fill="auto"/>
            <w:vAlign w:val="center"/>
            <w:hideMark/>
          </w:tcPr>
          <w:p w14:paraId="45E45D48" w14:textId="77777777" w:rsidR="00DE767D" w:rsidRPr="003D71BE" w:rsidRDefault="00DE767D" w:rsidP="00A226F9">
            <w:pPr>
              <w:jc w:val="center"/>
              <w:rPr>
                <w:sz w:val="20"/>
                <w:szCs w:val="20"/>
              </w:rPr>
            </w:pPr>
            <w:r w:rsidRPr="003D71BE">
              <w:rPr>
                <w:sz w:val="20"/>
                <w:szCs w:val="20"/>
              </w:rPr>
              <w:t>14 917</w:t>
            </w:r>
          </w:p>
        </w:tc>
        <w:tc>
          <w:tcPr>
            <w:tcW w:w="290" w:type="pct"/>
            <w:tcBorders>
              <w:top w:val="nil"/>
              <w:left w:val="nil"/>
              <w:bottom w:val="single" w:sz="4" w:space="0" w:color="auto"/>
              <w:right w:val="single" w:sz="4" w:space="0" w:color="auto"/>
            </w:tcBorders>
            <w:shd w:val="clear" w:color="auto" w:fill="auto"/>
            <w:vAlign w:val="center"/>
            <w:hideMark/>
          </w:tcPr>
          <w:p w14:paraId="64DB7130" w14:textId="77777777" w:rsidR="00DE767D" w:rsidRPr="003D71BE" w:rsidRDefault="00DE767D" w:rsidP="00A226F9">
            <w:pPr>
              <w:jc w:val="center"/>
              <w:rPr>
                <w:sz w:val="20"/>
                <w:szCs w:val="20"/>
              </w:rPr>
            </w:pPr>
            <w:r w:rsidRPr="003D71BE">
              <w:rPr>
                <w:sz w:val="20"/>
                <w:szCs w:val="20"/>
              </w:rPr>
              <w:t>15 648</w:t>
            </w:r>
          </w:p>
        </w:tc>
        <w:tc>
          <w:tcPr>
            <w:tcW w:w="290" w:type="pct"/>
            <w:tcBorders>
              <w:top w:val="nil"/>
              <w:left w:val="nil"/>
              <w:bottom w:val="single" w:sz="4" w:space="0" w:color="auto"/>
              <w:right w:val="single" w:sz="4" w:space="0" w:color="auto"/>
            </w:tcBorders>
            <w:shd w:val="clear" w:color="auto" w:fill="auto"/>
            <w:vAlign w:val="center"/>
            <w:hideMark/>
          </w:tcPr>
          <w:p w14:paraId="51923D11" w14:textId="77777777" w:rsidR="00DE767D" w:rsidRPr="003D71BE" w:rsidRDefault="00DE767D" w:rsidP="00A226F9">
            <w:pPr>
              <w:jc w:val="center"/>
              <w:rPr>
                <w:sz w:val="20"/>
                <w:szCs w:val="20"/>
              </w:rPr>
            </w:pPr>
            <w:r w:rsidRPr="003D71BE">
              <w:rPr>
                <w:sz w:val="20"/>
                <w:szCs w:val="20"/>
              </w:rPr>
              <w:t>16 415</w:t>
            </w:r>
          </w:p>
        </w:tc>
        <w:tc>
          <w:tcPr>
            <w:tcW w:w="290" w:type="pct"/>
            <w:tcBorders>
              <w:top w:val="nil"/>
              <w:left w:val="nil"/>
              <w:bottom w:val="single" w:sz="4" w:space="0" w:color="auto"/>
              <w:right w:val="single" w:sz="4" w:space="0" w:color="auto"/>
            </w:tcBorders>
            <w:shd w:val="clear" w:color="auto" w:fill="auto"/>
            <w:vAlign w:val="center"/>
            <w:hideMark/>
          </w:tcPr>
          <w:p w14:paraId="723D8DF7" w14:textId="77777777" w:rsidR="00DE767D" w:rsidRPr="003D71BE" w:rsidRDefault="00DE767D" w:rsidP="00A226F9">
            <w:pPr>
              <w:jc w:val="center"/>
              <w:rPr>
                <w:sz w:val="20"/>
                <w:szCs w:val="20"/>
              </w:rPr>
            </w:pPr>
            <w:r w:rsidRPr="003D71BE">
              <w:rPr>
                <w:sz w:val="20"/>
                <w:szCs w:val="20"/>
              </w:rPr>
              <w:t>24 068</w:t>
            </w:r>
          </w:p>
        </w:tc>
      </w:tr>
      <w:tr w:rsidR="003D71BE" w:rsidRPr="003D71BE" w14:paraId="4AE57D00" w14:textId="77777777" w:rsidTr="00A226F9">
        <w:trPr>
          <w:trHeight w:val="264"/>
        </w:trPr>
        <w:tc>
          <w:tcPr>
            <w:tcW w:w="308" w:type="pct"/>
            <w:tcBorders>
              <w:top w:val="nil"/>
              <w:left w:val="single" w:sz="4" w:space="0" w:color="auto"/>
              <w:bottom w:val="single" w:sz="4" w:space="0" w:color="auto"/>
              <w:right w:val="single" w:sz="4" w:space="0" w:color="auto"/>
            </w:tcBorders>
            <w:shd w:val="clear" w:color="auto" w:fill="auto"/>
            <w:vAlign w:val="center"/>
            <w:hideMark/>
          </w:tcPr>
          <w:p w14:paraId="3AE2008C" w14:textId="77777777" w:rsidR="00DE767D" w:rsidRPr="003D71BE" w:rsidRDefault="00DE767D" w:rsidP="00A226F9">
            <w:pPr>
              <w:jc w:val="center"/>
              <w:rPr>
                <w:sz w:val="20"/>
                <w:szCs w:val="20"/>
              </w:rPr>
            </w:pPr>
            <w:r w:rsidRPr="003D71BE">
              <w:rPr>
                <w:sz w:val="20"/>
                <w:szCs w:val="20"/>
              </w:rPr>
              <w:t>2</w:t>
            </w:r>
          </w:p>
        </w:tc>
        <w:tc>
          <w:tcPr>
            <w:tcW w:w="1430" w:type="pct"/>
            <w:tcBorders>
              <w:top w:val="nil"/>
              <w:left w:val="nil"/>
              <w:bottom w:val="single" w:sz="4" w:space="0" w:color="auto"/>
              <w:right w:val="single" w:sz="4" w:space="0" w:color="auto"/>
            </w:tcBorders>
            <w:shd w:val="clear" w:color="auto" w:fill="auto"/>
            <w:vAlign w:val="center"/>
            <w:hideMark/>
          </w:tcPr>
          <w:p w14:paraId="0B3BC3D8" w14:textId="77777777" w:rsidR="00DE767D" w:rsidRPr="003D71BE" w:rsidRDefault="00DE767D" w:rsidP="00A226F9">
            <w:pPr>
              <w:rPr>
                <w:sz w:val="20"/>
                <w:szCs w:val="20"/>
              </w:rPr>
            </w:pPr>
            <w:r w:rsidRPr="003D71BE">
              <w:rPr>
                <w:sz w:val="20"/>
                <w:szCs w:val="20"/>
              </w:rPr>
              <w:t>Неподконтрольные расходы</w:t>
            </w:r>
          </w:p>
        </w:tc>
        <w:tc>
          <w:tcPr>
            <w:tcW w:w="364" w:type="pct"/>
            <w:tcBorders>
              <w:top w:val="nil"/>
              <w:left w:val="nil"/>
              <w:bottom w:val="single" w:sz="4" w:space="0" w:color="auto"/>
              <w:right w:val="single" w:sz="4" w:space="0" w:color="auto"/>
            </w:tcBorders>
            <w:shd w:val="clear" w:color="auto" w:fill="auto"/>
            <w:vAlign w:val="center"/>
            <w:hideMark/>
          </w:tcPr>
          <w:p w14:paraId="0ED4E5CD" w14:textId="77777777" w:rsidR="00DE767D" w:rsidRPr="003D71BE" w:rsidRDefault="00DE767D" w:rsidP="00A226F9">
            <w:pPr>
              <w:jc w:val="center"/>
              <w:rPr>
                <w:sz w:val="20"/>
                <w:szCs w:val="20"/>
              </w:rPr>
            </w:pPr>
            <w:r w:rsidRPr="003D71BE">
              <w:rPr>
                <w:sz w:val="20"/>
                <w:szCs w:val="20"/>
              </w:rPr>
              <w:t>тыс. руб.</w:t>
            </w:r>
          </w:p>
        </w:tc>
        <w:tc>
          <w:tcPr>
            <w:tcW w:w="290" w:type="pct"/>
            <w:tcBorders>
              <w:top w:val="nil"/>
              <w:left w:val="nil"/>
              <w:bottom w:val="single" w:sz="4" w:space="0" w:color="auto"/>
              <w:right w:val="single" w:sz="4" w:space="0" w:color="auto"/>
            </w:tcBorders>
            <w:shd w:val="clear" w:color="auto" w:fill="auto"/>
            <w:vAlign w:val="center"/>
            <w:hideMark/>
          </w:tcPr>
          <w:p w14:paraId="1880A305" w14:textId="77777777" w:rsidR="00DE767D" w:rsidRPr="003D71BE" w:rsidRDefault="00DE767D" w:rsidP="00A226F9">
            <w:pPr>
              <w:jc w:val="center"/>
              <w:rPr>
                <w:sz w:val="20"/>
                <w:szCs w:val="20"/>
              </w:rPr>
            </w:pPr>
            <w:r w:rsidRPr="003D71BE">
              <w:rPr>
                <w:sz w:val="20"/>
                <w:szCs w:val="20"/>
              </w:rPr>
              <w:t>4 157</w:t>
            </w:r>
          </w:p>
        </w:tc>
        <w:tc>
          <w:tcPr>
            <w:tcW w:w="290" w:type="pct"/>
            <w:tcBorders>
              <w:top w:val="nil"/>
              <w:left w:val="nil"/>
              <w:bottom w:val="single" w:sz="4" w:space="0" w:color="auto"/>
              <w:right w:val="single" w:sz="4" w:space="0" w:color="auto"/>
            </w:tcBorders>
            <w:shd w:val="clear" w:color="auto" w:fill="auto"/>
            <w:vAlign w:val="center"/>
            <w:hideMark/>
          </w:tcPr>
          <w:p w14:paraId="19FABD7A" w14:textId="77777777" w:rsidR="00DE767D" w:rsidRPr="003D71BE" w:rsidRDefault="00DE767D" w:rsidP="00A226F9">
            <w:pPr>
              <w:jc w:val="center"/>
              <w:rPr>
                <w:sz w:val="20"/>
                <w:szCs w:val="20"/>
              </w:rPr>
            </w:pPr>
            <w:r w:rsidRPr="003D71BE">
              <w:rPr>
                <w:sz w:val="20"/>
                <w:szCs w:val="20"/>
              </w:rPr>
              <w:t>4 360</w:t>
            </w:r>
          </w:p>
        </w:tc>
        <w:tc>
          <w:tcPr>
            <w:tcW w:w="290" w:type="pct"/>
            <w:tcBorders>
              <w:top w:val="nil"/>
              <w:left w:val="nil"/>
              <w:bottom w:val="single" w:sz="4" w:space="0" w:color="auto"/>
              <w:right w:val="single" w:sz="4" w:space="0" w:color="auto"/>
            </w:tcBorders>
            <w:shd w:val="clear" w:color="auto" w:fill="auto"/>
            <w:vAlign w:val="center"/>
            <w:hideMark/>
          </w:tcPr>
          <w:p w14:paraId="4343AFD0" w14:textId="77777777" w:rsidR="00DE767D" w:rsidRPr="003D71BE" w:rsidRDefault="00DE767D" w:rsidP="00A226F9">
            <w:pPr>
              <w:jc w:val="center"/>
              <w:rPr>
                <w:sz w:val="20"/>
                <w:szCs w:val="20"/>
              </w:rPr>
            </w:pPr>
            <w:r w:rsidRPr="003D71BE">
              <w:rPr>
                <w:sz w:val="20"/>
                <w:szCs w:val="20"/>
              </w:rPr>
              <w:t>4 574</w:t>
            </w:r>
          </w:p>
        </w:tc>
        <w:tc>
          <w:tcPr>
            <w:tcW w:w="290" w:type="pct"/>
            <w:tcBorders>
              <w:top w:val="nil"/>
              <w:left w:val="nil"/>
              <w:bottom w:val="single" w:sz="4" w:space="0" w:color="auto"/>
              <w:right w:val="single" w:sz="4" w:space="0" w:color="auto"/>
            </w:tcBorders>
            <w:shd w:val="clear" w:color="auto" w:fill="auto"/>
            <w:vAlign w:val="center"/>
            <w:hideMark/>
          </w:tcPr>
          <w:p w14:paraId="16BC84C6" w14:textId="77777777" w:rsidR="00DE767D" w:rsidRPr="003D71BE" w:rsidRDefault="00DE767D" w:rsidP="00A226F9">
            <w:pPr>
              <w:jc w:val="center"/>
              <w:rPr>
                <w:sz w:val="20"/>
                <w:szCs w:val="20"/>
              </w:rPr>
            </w:pPr>
            <w:r w:rsidRPr="003D71BE">
              <w:rPr>
                <w:sz w:val="20"/>
                <w:szCs w:val="20"/>
              </w:rPr>
              <w:t>4 798</w:t>
            </w:r>
          </w:p>
        </w:tc>
        <w:tc>
          <w:tcPr>
            <w:tcW w:w="290" w:type="pct"/>
            <w:tcBorders>
              <w:top w:val="nil"/>
              <w:left w:val="nil"/>
              <w:bottom w:val="single" w:sz="4" w:space="0" w:color="auto"/>
              <w:right w:val="single" w:sz="4" w:space="0" w:color="auto"/>
            </w:tcBorders>
            <w:shd w:val="clear" w:color="auto" w:fill="auto"/>
            <w:vAlign w:val="center"/>
            <w:hideMark/>
          </w:tcPr>
          <w:p w14:paraId="593E5AF9" w14:textId="77777777" w:rsidR="00DE767D" w:rsidRPr="003D71BE" w:rsidRDefault="00DE767D" w:rsidP="00A226F9">
            <w:pPr>
              <w:jc w:val="center"/>
              <w:rPr>
                <w:sz w:val="20"/>
                <w:szCs w:val="20"/>
              </w:rPr>
            </w:pPr>
            <w:r w:rsidRPr="003D71BE">
              <w:rPr>
                <w:sz w:val="20"/>
                <w:szCs w:val="20"/>
              </w:rPr>
              <w:t>5 033</w:t>
            </w:r>
          </w:p>
        </w:tc>
        <w:tc>
          <w:tcPr>
            <w:tcW w:w="290" w:type="pct"/>
            <w:tcBorders>
              <w:top w:val="nil"/>
              <w:left w:val="nil"/>
              <w:bottom w:val="single" w:sz="4" w:space="0" w:color="auto"/>
              <w:right w:val="single" w:sz="4" w:space="0" w:color="auto"/>
            </w:tcBorders>
            <w:shd w:val="clear" w:color="auto" w:fill="auto"/>
            <w:vAlign w:val="center"/>
            <w:hideMark/>
          </w:tcPr>
          <w:p w14:paraId="4834E164" w14:textId="77777777" w:rsidR="00DE767D" w:rsidRPr="003D71BE" w:rsidRDefault="00DE767D" w:rsidP="00A226F9">
            <w:pPr>
              <w:jc w:val="center"/>
              <w:rPr>
                <w:sz w:val="20"/>
                <w:szCs w:val="20"/>
              </w:rPr>
            </w:pPr>
            <w:r w:rsidRPr="003D71BE">
              <w:rPr>
                <w:sz w:val="20"/>
                <w:szCs w:val="20"/>
              </w:rPr>
              <w:t>5 280</w:t>
            </w:r>
          </w:p>
        </w:tc>
        <w:tc>
          <w:tcPr>
            <w:tcW w:w="290" w:type="pct"/>
            <w:tcBorders>
              <w:top w:val="nil"/>
              <w:left w:val="nil"/>
              <w:bottom w:val="single" w:sz="4" w:space="0" w:color="auto"/>
              <w:right w:val="single" w:sz="4" w:space="0" w:color="auto"/>
            </w:tcBorders>
            <w:shd w:val="clear" w:color="auto" w:fill="auto"/>
            <w:vAlign w:val="center"/>
            <w:hideMark/>
          </w:tcPr>
          <w:p w14:paraId="2FB7987D" w14:textId="77777777" w:rsidR="00DE767D" w:rsidRPr="003D71BE" w:rsidRDefault="00DE767D" w:rsidP="00A226F9">
            <w:pPr>
              <w:jc w:val="center"/>
              <w:rPr>
                <w:sz w:val="20"/>
                <w:szCs w:val="20"/>
              </w:rPr>
            </w:pPr>
            <w:r w:rsidRPr="003D71BE">
              <w:rPr>
                <w:sz w:val="20"/>
                <w:szCs w:val="20"/>
              </w:rPr>
              <w:t>5 539</w:t>
            </w:r>
          </w:p>
        </w:tc>
        <w:tc>
          <w:tcPr>
            <w:tcW w:w="290" w:type="pct"/>
            <w:tcBorders>
              <w:top w:val="nil"/>
              <w:left w:val="nil"/>
              <w:bottom w:val="single" w:sz="4" w:space="0" w:color="auto"/>
              <w:right w:val="single" w:sz="4" w:space="0" w:color="auto"/>
            </w:tcBorders>
            <w:shd w:val="clear" w:color="auto" w:fill="auto"/>
            <w:vAlign w:val="center"/>
            <w:hideMark/>
          </w:tcPr>
          <w:p w14:paraId="3161C11D" w14:textId="77777777" w:rsidR="00DE767D" w:rsidRPr="003D71BE" w:rsidRDefault="00DE767D" w:rsidP="00A226F9">
            <w:pPr>
              <w:jc w:val="center"/>
              <w:rPr>
                <w:sz w:val="20"/>
                <w:szCs w:val="20"/>
              </w:rPr>
            </w:pPr>
            <w:r w:rsidRPr="003D71BE">
              <w:rPr>
                <w:sz w:val="20"/>
                <w:szCs w:val="20"/>
              </w:rPr>
              <w:t>5 810</w:t>
            </w:r>
          </w:p>
        </w:tc>
        <w:tc>
          <w:tcPr>
            <w:tcW w:w="290" w:type="pct"/>
            <w:tcBorders>
              <w:top w:val="nil"/>
              <w:left w:val="nil"/>
              <w:bottom w:val="single" w:sz="4" w:space="0" w:color="auto"/>
              <w:right w:val="single" w:sz="4" w:space="0" w:color="auto"/>
            </w:tcBorders>
            <w:shd w:val="clear" w:color="auto" w:fill="auto"/>
            <w:vAlign w:val="center"/>
            <w:hideMark/>
          </w:tcPr>
          <w:p w14:paraId="0E3A36E0" w14:textId="77777777" w:rsidR="00DE767D" w:rsidRPr="003D71BE" w:rsidRDefault="00DE767D" w:rsidP="00A226F9">
            <w:pPr>
              <w:jc w:val="center"/>
              <w:rPr>
                <w:sz w:val="20"/>
                <w:szCs w:val="20"/>
              </w:rPr>
            </w:pPr>
            <w:r w:rsidRPr="003D71BE">
              <w:rPr>
                <w:sz w:val="20"/>
                <w:szCs w:val="20"/>
              </w:rPr>
              <w:t>6 095</w:t>
            </w:r>
          </w:p>
        </w:tc>
        <w:tc>
          <w:tcPr>
            <w:tcW w:w="290" w:type="pct"/>
            <w:tcBorders>
              <w:top w:val="nil"/>
              <w:left w:val="nil"/>
              <w:bottom w:val="single" w:sz="4" w:space="0" w:color="auto"/>
              <w:right w:val="single" w:sz="4" w:space="0" w:color="auto"/>
            </w:tcBorders>
            <w:shd w:val="clear" w:color="auto" w:fill="auto"/>
            <w:vAlign w:val="center"/>
            <w:hideMark/>
          </w:tcPr>
          <w:p w14:paraId="6A57F1D6" w14:textId="77777777" w:rsidR="00DE767D" w:rsidRPr="003D71BE" w:rsidRDefault="00DE767D" w:rsidP="00A226F9">
            <w:pPr>
              <w:jc w:val="center"/>
              <w:rPr>
                <w:sz w:val="20"/>
                <w:szCs w:val="20"/>
              </w:rPr>
            </w:pPr>
            <w:r w:rsidRPr="003D71BE">
              <w:rPr>
                <w:sz w:val="20"/>
                <w:szCs w:val="20"/>
              </w:rPr>
              <w:t>8 936</w:t>
            </w:r>
          </w:p>
        </w:tc>
      </w:tr>
      <w:tr w:rsidR="003D71BE" w:rsidRPr="003D71BE" w14:paraId="7B2554FC" w14:textId="77777777" w:rsidTr="00A226F9">
        <w:trPr>
          <w:trHeight w:val="792"/>
        </w:trPr>
        <w:tc>
          <w:tcPr>
            <w:tcW w:w="308" w:type="pct"/>
            <w:tcBorders>
              <w:top w:val="nil"/>
              <w:left w:val="single" w:sz="4" w:space="0" w:color="auto"/>
              <w:bottom w:val="single" w:sz="4" w:space="0" w:color="auto"/>
              <w:right w:val="single" w:sz="4" w:space="0" w:color="auto"/>
            </w:tcBorders>
            <w:shd w:val="clear" w:color="auto" w:fill="auto"/>
            <w:vAlign w:val="center"/>
            <w:hideMark/>
          </w:tcPr>
          <w:p w14:paraId="60F9562B" w14:textId="77777777" w:rsidR="00DE767D" w:rsidRPr="003D71BE" w:rsidRDefault="00DE767D" w:rsidP="00A226F9">
            <w:pPr>
              <w:jc w:val="center"/>
              <w:rPr>
                <w:sz w:val="20"/>
                <w:szCs w:val="20"/>
              </w:rPr>
            </w:pPr>
            <w:r w:rsidRPr="003D71BE">
              <w:rPr>
                <w:sz w:val="20"/>
                <w:szCs w:val="20"/>
              </w:rPr>
              <w:t>3</w:t>
            </w:r>
          </w:p>
        </w:tc>
        <w:tc>
          <w:tcPr>
            <w:tcW w:w="1430" w:type="pct"/>
            <w:tcBorders>
              <w:top w:val="nil"/>
              <w:left w:val="nil"/>
              <w:bottom w:val="single" w:sz="4" w:space="0" w:color="auto"/>
              <w:right w:val="single" w:sz="4" w:space="0" w:color="auto"/>
            </w:tcBorders>
            <w:shd w:val="clear" w:color="auto" w:fill="auto"/>
            <w:vAlign w:val="center"/>
            <w:hideMark/>
          </w:tcPr>
          <w:p w14:paraId="586BA269" w14:textId="77777777" w:rsidR="00DE767D" w:rsidRPr="003D71BE" w:rsidRDefault="00DE767D" w:rsidP="00A226F9">
            <w:pPr>
              <w:rPr>
                <w:sz w:val="20"/>
                <w:szCs w:val="20"/>
              </w:rPr>
            </w:pPr>
            <w:r w:rsidRPr="003D71BE">
              <w:rPr>
                <w:sz w:val="20"/>
                <w:szCs w:val="20"/>
              </w:rPr>
              <w:t>Расходы на приобретение (производство) энергетических ресурсов, холодной воды и теплоносителя</w:t>
            </w:r>
          </w:p>
        </w:tc>
        <w:tc>
          <w:tcPr>
            <w:tcW w:w="364" w:type="pct"/>
            <w:tcBorders>
              <w:top w:val="nil"/>
              <w:left w:val="nil"/>
              <w:bottom w:val="single" w:sz="4" w:space="0" w:color="auto"/>
              <w:right w:val="single" w:sz="4" w:space="0" w:color="auto"/>
            </w:tcBorders>
            <w:shd w:val="clear" w:color="auto" w:fill="auto"/>
            <w:vAlign w:val="center"/>
            <w:hideMark/>
          </w:tcPr>
          <w:p w14:paraId="34427A79" w14:textId="77777777" w:rsidR="00DE767D" w:rsidRPr="003D71BE" w:rsidRDefault="00DE767D" w:rsidP="00A226F9">
            <w:pPr>
              <w:jc w:val="center"/>
              <w:rPr>
                <w:sz w:val="20"/>
                <w:szCs w:val="20"/>
              </w:rPr>
            </w:pPr>
            <w:r w:rsidRPr="003D71BE">
              <w:rPr>
                <w:sz w:val="20"/>
                <w:szCs w:val="20"/>
              </w:rPr>
              <w:t>тыс. руб.</w:t>
            </w:r>
          </w:p>
        </w:tc>
        <w:tc>
          <w:tcPr>
            <w:tcW w:w="290" w:type="pct"/>
            <w:tcBorders>
              <w:top w:val="nil"/>
              <w:left w:val="nil"/>
              <w:bottom w:val="single" w:sz="4" w:space="0" w:color="auto"/>
              <w:right w:val="single" w:sz="4" w:space="0" w:color="auto"/>
            </w:tcBorders>
            <w:shd w:val="clear" w:color="auto" w:fill="auto"/>
            <w:vAlign w:val="center"/>
            <w:hideMark/>
          </w:tcPr>
          <w:p w14:paraId="7561561C" w14:textId="77777777" w:rsidR="00DE767D" w:rsidRPr="003D71BE" w:rsidRDefault="00DE767D" w:rsidP="00A226F9">
            <w:pPr>
              <w:jc w:val="center"/>
              <w:rPr>
                <w:sz w:val="20"/>
                <w:szCs w:val="20"/>
              </w:rPr>
            </w:pPr>
            <w:r w:rsidRPr="003D71BE">
              <w:rPr>
                <w:sz w:val="20"/>
                <w:szCs w:val="20"/>
              </w:rPr>
              <w:t>17 437</w:t>
            </w:r>
          </w:p>
        </w:tc>
        <w:tc>
          <w:tcPr>
            <w:tcW w:w="290" w:type="pct"/>
            <w:tcBorders>
              <w:top w:val="nil"/>
              <w:left w:val="nil"/>
              <w:bottom w:val="single" w:sz="4" w:space="0" w:color="auto"/>
              <w:right w:val="single" w:sz="4" w:space="0" w:color="auto"/>
            </w:tcBorders>
            <w:shd w:val="clear" w:color="auto" w:fill="auto"/>
            <w:vAlign w:val="center"/>
            <w:hideMark/>
          </w:tcPr>
          <w:p w14:paraId="32316E6D" w14:textId="77777777" w:rsidR="00DE767D" w:rsidRPr="003D71BE" w:rsidRDefault="00DE767D" w:rsidP="00A226F9">
            <w:pPr>
              <w:jc w:val="center"/>
              <w:rPr>
                <w:sz w:val="20"/>
                <w:szCs w:val="20"/>
              </w:rPr>
            </w:pPr>
            <w:r w:rsidRPr="003D71BE">
              <w:rPr>
                <w:sz w:val="20"/>
                <w:szCs w:val="20"/>
              </w:rPr>
              <w:t>18 291</w:t>
            </w:r>
          </w:p>
        </w:tc>
        <w:tc>
          <w:tcPr>
            <w:tcW w:w="290" w:type="pct"/>
            <w:tcBorders>
              <w:top w:val="nil"/>
              <w:left w:val="nil"/>
              <w:bottom w:val="single" w:sz="4" w:space="0" w:color="auto"/>
              <w:right w:val="single" w:sz="4" w:space="0" w:color="auto"/>
            </w:tcBorders>
            <w:shd w:val="clear" w:color="auto" w:fill="auto"/>
            <w:vAlign w:val="center"/>
            <w:hideMark/>
          </w:tcPr>
          <w:p w14:paraId="2D6627FC" w14:textId="77777777" w:rsidR="00DE767D" w:rsidRPr="003D71BE" w:rsidRDefault="00DE767D" w:rsidP="00A226F9">
            <w:pPr>
              <w:jc w:val="center"/>
              <w:rPr>
                <w:sz w:val="20"/>
                <w:szCs w:val="20"/>
              </w:rPr>
            </w:pPr>
            <w:r w:rsidRPr="003D71BE">
              <w:rPr>
                <w:sz w:val="20"/>
                <w:szCs w:val="20"/>
              </w:rPr>
              <w:t>19 188</w:t>
            </w:r>
          </w:p>
        </w:tc>
        <w:tc>
          <w:tcPr>
            <w:tcW w:w="290" w:type="pct"/>
            <w:tcBorders>
              <w:top w:val="nil"/>
              <w:left w:val="nil"/>
              <w:bottom w:val="single" w:sz="4" w:space="0" w:color="auto"/>
              <w:right w:val="single" w:sz="4" w:space="0" w:color="auto"/>
            </w:tcBorders>
            <w:shd w:val="clear" w:color="auto" w:fill="auto"/>
            <w:vAlign w:val="center"/>
            <w:hideMark/>
          </w:tcPr>
          <w:p w14:paraId="4318C6F6" w14:textId="77777777" w:rsidR="00DE767D" w:rsidRPr="003D71BE" w:rsidRDefault="00DE767D" w:rsidP="00A226F9">
            <w:pPr>
              <w:jc w:val="center"/>
              <w:rPr>
                <w:sz w:val="20"/>
                <w:szCs w:val="20"/>
              </w:rPr>
            </w:pPr>
            <w:r w:rsidRPr="003D71BE">
              <w:rPr>
                <w:sz w:val="20"/>
                <w:szCs w:val="20"/>
              </w:rPr>
              <w:t>20 128</w:t>
            </w:r>
          </w:p>
        </w:tc>
        <w:tc>
          <w:tcPr>
            <w:tcW w:w="290" w:type="pct"/>
            <w:tcBorders>
              <w:top w:val="nil"/>
              <w:left w:val="nil"/>
              <w:bottom w:val="single" w:sz="4" w:space="0" w:color="auto"/>
              <w:right w:val="single" w:sz="4" w:space="0" w:color="auto"/>
            </w:tcBorders>
            <w:shd w:val="clear" w:color="auto" w:fill="auto"/>
            <w:vAlign w:val="center"/>
            <w:hideMark/>
          </w:tcPr>
          <w:p w14:paraId="2895B218" w14:textId="77777777" w:rsidR="00DE767D" w:rsidRPr="003D71BE" w:rsidRDefault="00DE767D" w:rsidP="00A226F9">
            <w:pPr>
              <w:jc w:val="center"/>
              <w:rPr>
                <w:sz w:val="20"/>
                <w:szCs w:val="20"/>
              </w:rPr>
            </w:pPr>
            <w:r w:rsidRPr="003D71BE">
              <w:rPr>
                <w:sz w:val="20"/>
                <w:szCs w:val="20"/>
              </w:rPr>
              <w:t>21 114</w:t>
            </w:r>
          </w:p>
        </w:tc>
        <w:tc>
          <w:tcPr>
            <w:tcW w:w="290" w:type="pct"/>
            <w:tcBorders>
              <w:top w:val="nil"/>
              <w:left w:val="nil"/>
              <w:bottom w:val="single" w:sz="4" w:space="0" w:color="auto"/>
              <w:right w:val="single" w:sz="4" w:space="0" w:color="auto"/>
            </w:tcBorders>
            <w:shd w:val="clear" w:color="auto" w:fill="auto"/>
            <w:vAlign w:val="center"/>
            <w:hideMark/>
          </w:tcPr>
          <w:p w14:paraId="11DE1DAF" w14:textId="77777777" w:rsidR="00DE767D" w:rsidRPr="003D71BE" w:rsidRDefault="00DE767D" w:rsidP="00A226F9">
            <w:pPr>
              <w:jc w:val="center"/>
              <w:rPr>
                <w:sz w:val="20"/>
                <w:szCs w:val="20"/>
              </w:rPr>
            </w:pPr>
            <w:r w:rsidRPr="003D71BE">
              <w:rPr>
                <w:sz w:val="20"/>
                <w:szCs w:val="20"/>
              </w:rPr>
              <w:t>22 149</w:t>
            </w:r>
          </w:p>
        </w:tc>
        <w:tc>
          <w:tcPr>
            <w:tcW w:w="290" w:type="pct"/>
            <w:tcBorders>
              <w:top w:val="nil"/>
              <w:left w:val="nil"/>
              <w:bottom w:val="single" w:sz="4" w:space="0" w:color="auto"/>
              <w:right w:val="single" w:sz="4" w:space="0" w:color="auto"/>
            </w:tcBorders>
            <w:shd w:val="clear" w:color="auto" w:fill="auto"/>
            <w:vAlign w:val="center"/>
            <w:hideMark/>
          </w:tcPr>
          <w:p w14:paraId="112589AF" w14:textId="77777777" w:rsidR="00DE767D" w:rsidRPr="003D71BE" w:rsidRDefault="00DE767D" w:rsidP="00A226F9">
            <w:pPr>
              <w:jc w:val="center"/>
              <w:rPr>
                <w:sz w:val="20"/>
                <w:szCs w:val="20"/>
              </w:rPr>
            </w:pPr>
            <w:r w:rsidRPr="003D71BE">
              <w:rPr>
                <w:sz w:val="20"/>
                <w:szCs w:val="20"/>
              </w:rPr>
              <w:t>23 234</w:t>
            </w:r>
          </w:p>
        </w:tc>
        <w:tc>
          <w:tcPr>
            <w:tcW w:w="290" w:type="pct"/>
            <w:tcBorders>
              <w:top w:val="nil"/>
              <w:left w:val="nil"/>
              <w:bottom w:val="single" w:sz="4" w:space="0" w:color="auto"/>
              <w:right w:val="single" w:sz="4" w:space="0" w:color="auto"/>
            </w:tcBorders>
            <w:shd w:val="clear" w:color="auto" w:fill="auto"/>
            <w:vAlign w:val="center"/>
            <w:hideMark/>
          </w:tcPr>
          <w:p w14:paraId="681FC082" w14:textId="77777777" w:rsidR="00DE767D" w:rsidRPr="003D71BE" w:rsidRDefault="00DE767D" w:rsidP="00A226F9">
            <w:pPr>
              <w:jc w:val="center"/>
              <w:rPr>
                <w:sz w:val="20"/>
                <w:szCs w:val="20"/>
              </w:rPr>
            </w:pPr>
            <w:r w:rsidRPr="003D71BE">
              <w:rPr>
                <w:sz w:val="20"/>
                <w:szCs w:val="20"/>
              </w:rPr>
              <w:t>24 373</w:t>
            </w:r>
          </w:p>
        </w:tc>
        <w:tc>
          <w:tcPr>
            <w:tcW w:w="290" w:type="pct"/>
            <w:tcBorders>
              <w:top w:val="nil"/>
              <w:left w:val="nil"/>
              <w:bottom w:val="single" w:sz="4" w:space="0" w:color="auto"/>
              <w:right w:val="single" w:sz="4" w:space="0" w:color="auto"/>
            </w:tcBorders>
            <w:shd w:val="clear" w:color="auto" w:fill="auto"/>
            <w:vAlign w:val="center"/>
            <w:hideMark/>
          </w:tcPr>
          <w:p w14:paraId="25293570" w14:textId="77777777" w:rsidR="00DE767D" w:rsidRPr="003D71BE" w:rsidRDefault="00DE767D" w:rsidP="00A226F9">
            <w:pPr>
              <w:jc w:val="center"/>
              <w:rPr>
                <w:sz w:val="20"/>
                <w:szCs w:val="20"/>
              </w:rPr>
            </w:pPr>
            <w:r w:rsidRPr="003D71BE">
              <w:rPr>
                <w:sz w:val="20"/>
                <w:szCs w:val="20"/>
              </w:rPr>
              <w:t>25 567</w:t>
            </w:r>
          </w:p>
        </w:tc>
        <w:tc>
          <w:tcPr>
            <w:tcW w:w="290" w:type="pct"/>
            <w:tcBorders>
              <w:top w:val="nil"/>
              <w:left w:val="nil"/>
              <w:bottom w:val="single" w:sz="4" w:space="0" w:color="auto"/>
              <w:right w:val="single" w:sz="4" w:space="0" w:color="auto"/>
            </w:tcBorders>
            <w:shd w:val="clear" w:color="auto" w:fill="auto"/>
            <w:vAlign w:val="center"/>
            <w:hideMark/>
          </w:tcPr>
          <w:p w14:paraId="38F3C6FB" w14:textId="77777777" w:rsidR="00DE767D" w:rsidRPr="003D71BE" w:rsidRDefault="00DE767D" w:rsidP="00A226F9">
            <w:pPr>
              <w:jc w:val="center"/>
              <w:rPr>
                <w:sz w:val="20"/>
                <w:szCs w:val="20"/>
              </w:rPr>
            </w:pPr>
            <w:r w:rsidRPr="003D71BE">
              <w:rPr>
                <w:sz w:val="20"/>
                <w:szCs w:val="20"/>
              </w:rPr>
              <w:t>37 487</w:t>
            </w:r>
          </w:p>
        </w:tc>
      </w:tr>
      <w:tr w:rsidR="00DE767D" w:rsidRPr="003D71BE" w14:paraId="4DDF0065" w14:textId="77777777" w:rsidTr="00A226F9">
        <w:trPr>
          <w:trHeight w:val="264"/>
        </w:trPr>
        <w:tc>
          <w:tcPr>
            <w:tcW w:w="308" w:type="pct"/>
            <w:tcBorders>
              <w:top w:val="nil"/>
              <w:left w:val="single" w:sz="4" w:space="0" w:color="auto"/>
              <w:bottom w:val="single" w:sz="4" w:space="0" w:color="auto"/>
              <w:right w:val="single" w:sz="4" w:space="0" w:color="auto"/>
            </w:tcBorders>
            <w:shd w:val="clear" w:color="auto" w:fill="auto"/>
            <w:vAlign w:val="center"/>
            <w:hideMark/>
          </w:tcPr>
          <w:p w14:paraId="623A4487" w14:textId="77777777" w:rsidR="00DE767D" w:rsidRPr="003D71BE" w:rsidRDefault="00DE767D" w:rsidP="00A226F9">
            <w:pPr>
              <w:jc w:val="center"/>
              <w:rPr>
                <w:sz w:val="20"/>
                <w:szCs w:val="20"/>
              </w:rPr>
            </w:pPr>
            <w:r w:rsidRPr="003D71BE">
              <w:rPr>
                <w:sz w:val="20"/>
                <w:szCs w:val="20"/>
              </w:rPr>
              <w:t>4</w:t>
            </w:r>
          </w:p>
        </w:tc>
        <w:tc>
          <w:tcPr>
            <w:tcW w:w="1430" w:type="pct"/>
            <w:tcBorders>
              <w:top w:val="nil"/>
              <w:left w:val="nil"/>
              <w:bottom w:val="single" w:sz="4" w:space="0" w:color="auto"/>
              <w:right w:val="single" w:sz="4" w:space="0" w:color="auto"/>
            </w:tcBorders>
            <w:shd w:val="clear" w:color="auto" w:fill="auto"/>
            <w:vAlign w:val="center"/>
            <w:hideMark/>
          </w:tcPr>
          <w:p w14:paraId="7063C7FB" w14:textId="77777777" w:rsidR="00DE767D" w:rsidRPr="003D71BE" w:rsidRDefault="00DE767D" w:rsidP="00A226F9">
            <w:pPr>
              <w:rPr>
                <w:sz w:val="20"/>
                <w:szCs w:val="20"/>
              </w:rPr>
            </w:pPr>
            <w:r w:rsidRPr="003D71BE">
              <w:rPr>
                <w:sz w:val="20"/>
                <w:szCs w:val="20"/>
              </w:rPr>
              <w:t>Необходимая валовая выручка</w:t>
            </w:r>
          </w:p>
        </w:tc>
        <w:tc>
          <w:tcPr>
            <w:tcW w:w="364" w:type="pct"/>
            <w:tcBorders>
              <w:top w:val="nil"/>
              <w:left w:val="nil"/>
              <w:bottom w:val="single" w:sz="4" w:space="0" w:color="auto"/>
              <w:right w:val="single" w:sz="4" w:space="0" w:color="auto"/>
            </w:tcBorders>
            <w:shd w:val="clear" w:color="auto" w:fill="auto"/>
            <w:vAlign w:val="center"/>
            <w:hideMark/>
          </w:tcPr>
          <w:p w14:paraId="3EFBD953" w14:textId="77777777" w:rsidR="00DE767D" w:rsidRPr="003D71BE" w:rsidRDefault="00DE767D" w:rsidP="00A226F9">
            <w:pPr>
              <w:jc w:val="center"/>
              <w:rPr>
                <w:sz w:val="20"/>
                <w:szCs w:val="20"/>
              </w:rPr>
            </w:pPr>
            <w:r w:rsidRPr="003D71BE">
              <w:rPr>
                <w:sz w:val="20"/>
                <w:szCs w:val="20"/>
              </w:rPr>
              <w:t>тыс. руб.</w:t>
            </w:r>
          </w:p>
        </w:tc>
        <w:tc>
          <w:tcPr>
            <w:tcW w:w="290" w:type="pct"/>
            <w:tcBorders>
              <w:top w:val="nil"/>
              <w:left w:val="nil"/>
              <w:bottom w:val="single" w:sz="4" w:space="0" w:color="auto"/>
              <w:right w:val="single" w:sz="4" w:space="0" w:color="auto"/>
            </w:tcBorders>
            <w:shd w:val="clear" w:color="auto" w:fill="auto"/>
            <w:vAlign w:val="center"/>
            <w:hideMark/>
          </w:tcPr>
          <w:p w14:paraId="5ECD29C8" w14:textId="77777777" w:rsidR="00DE767D" w:rsidRPr="003D71BE" w:rsidRDefault="00DE767D" w:rsidP="00A226F9">
            <w:pPr>
              <w:jc w:val="center"/>
              <w:rPr>
                <w:sz w:val="20"/>
                <w:szCs w:val="20"/>
              </w:rPr>
            </w:pPr>
            <w:r w:rsidRPr="003D71BE">
              <w:rPr>
                <w:sz w:val="20"/>
                <w:szCs w:val="20"/>
              </w:rPr>
              <w:t>32 789</w:t>
            </w:r>
          </w:p>
        </w:tc>
        <w:tc>
          <w:tcPr>
            <w:tcW w:w="290" w:type="pct"/>
            <w:tcBorders>
              <w:top w:val="nil"/>
              <w:left w:val="nil"/>
              <w:bottom w:val="single" w:sz="4" w:space="0" w:color="auto"/>
              <w:right w:val="single" w:sz="4" w:space="0" w:color="auto"/>
            </w:tcBorders>
            <w:shd w:val="clear" w:color="auto" w:fill="auto"/>
            <w:vAlign w:val="center"/>
            <w:hideMark/>
          </w:tcPr>
          <w:p w14:paraId="7FC8B552" w14:textId="77777777" w:rsidR="00DE767D" w:rsidRPr="003D71BE" w:rsidRDefault="00DE767D" w:rsidP="00A226F9">
            <w:pPr>
              <w:jc w:val="center"/>
              <w:rPr>
                <w:sz w:val="20"/>
                <w:szCs w:val="20"/>
              </w:rPr>
            </w:pPr>
            <w:r w:rsidRPr="003D71BE">
              <w:rPr>
                <w:sz w:val="20"/>
                <w:szCs w:val="20"/>
              </w:rPr>
              <w:t>34 396</w:t>
            </w:r>
          </w:p>
        </w:tc>
        <w:tc>
          <w:tcPr>
            <w:tcW w:w="290" w:type="pct"/>
            <w:tcBorders>
              <w:top w:val="nil"/>
              <w:left w:val="nil"/>
              <w:bottom w:val="single" w:sz="4" w:space="0" w:color="auto"/>
              <w:right w:val="single" w:sz="4" w:space="0" w:color="auto"/>
            </w:tcBorders>
            <w:shd w:val="clear" w:color="auto" w:fill="auto"/>
            <w:vAlign w:val="center"/>
            <w:hideMark/>
          </w:tcPr>
          <w:p w14:paraId="51E0F88F" w14:textId="77777777" w:rsidR="00DE767D" w:rsidRPr="003D71BE" w:rsidRDefault="00DE767D" w:rsidP="00A226F9">
            <w:pPr>
              <w:jc w:val="center"/>
              <w:rPr>
                <w:sz w:val="20"/>
                <w:szCs w:val="20"/>
              </w:rPr>
            </w:pPr>
            <w:r w:rsidRPr="003D71BE">
              <w:rPr>
                <w:sz w:val="20"/>
                <w:szCs w:val="20"/>
              </w:rPr>
              <w:t>36 081</w:t>
            </w:r>
          </w:p>
        </w:tc>
        <w:tc>
          <w:tcPr>
            <w:tcW w:w="290" w:type="pct"/>
            <w:tcBorders>
              <w:top w:val="nil"/>
              <w:left w:val="nil"/>
              <w:bottom w:val="single" w:sz="4" w:space="0" w:color="auto"/>
              <w:right w:val="single" w:sz="4" w:space="0" w:color="auto"/>
            </w:tcBorders>
            <w:shd w:val="clear" w:color="auto" w:fill="auto"/>
            <w:vAlign w:val="center"/>
            <w:hideMark/>
          </w:tcPr>
          <w:p w14:paraId="3EAC63D6" w14:textId="77777777" w:rsidR="00DE767D" w:rsidRPr="003D71BE" w:rsidRDefault="00DE767D" w:rsidP="00A226F9">
            <w:pPr>
              <w:jc w:val="center"/>
              <w:rPr>
                <w:sz w:val="20"/>
                <w:szCs w:val="20"/>
              </w:rPr>
            </w:pPr>
            <w:r w:rsidRPr="003D71BE">
              <w:rPr>
                <w:sz w:val="20"/>
                <w:szCs w:val="20"/>
              </w:rPr>
              <w:t>37 849</w:t>
            </w:r>
          </w:p>
        </w:tc>
        <w:tc>
          <w:tcPr>
            <w:tcW w:w="290" w:type="pct"/>
            <w:tcBorders>
              <w:top w:val="nil"/>
              <w:left w:val="nil"/>
              <w:bottom w:val="single" w:sz="4" w:space="0" w:color="auto"/>
              <w:right w:val="single" w:sz="4" w:space="0" w:color="auto"/>
            </w:tcBorders>
            <w:shd w:val="clear" w:color="auto" w:fill="auto"/>
            <w:vAlign w:val="center"/>
            <w:hideMark/>
          </w:tcPr>
          <w:p w14:paraId="767ED311" w14:textId="77777777" w:rsidR="00DE767D" w:rsidRPr="003D71BE" w:rsidRDefault="00DE767D" w:rsidP="00A226F9">
            <w:pPr>
              <w:jc w:val="center"/>
              <w:rPr>
                <w:sz w:val="20"/>
                <w:szCs w:val="20"/>
              </w:rPr>
            </w:pPr>
            <w:r w:rsidRPr="003D71BE">
              <w:rPr>
                <w:sz w:val="20"/>
                <w:szCs w:val="20"/>
              </w:rPr>
              <w:t>39 704</w:t>
            </w:r>
          </w:p>
        </w:tc>
        <w:tc>
          <w:tcPr>
            <w:tcW w:w="290" w:type="pct"/>
            <w:tcBorders>
              <w:top w:val="nil"/>
              <w:left w:val="nil"/>
              <w:bottom w:val="single" w:sz="4" w:space="0" w:color="auto"/>
              <w:right w:val="single" w:sz="4" w:space="0" w:color="auto"/>
            </w:tcBorders>
            <w:shd w:val="clear" w:color="auto" w:fill="auto"/>
            <w:vAlign w:val="center"/>
            <w:hideMark/>
          </w:tcPr>
          <w:p w14:paraId="7A743A91" w14:textId="77777777" w:rsidR="00DE767D" w:rsidRPr="003D71BE" w:rsidRDefault="00DE767D" w:rsidP="00A226F9">
            <w:pPr>
              <w:jc w:val="center"/>
              <w:rPr>
                <w:sz w:val="20"/>
                <w:szCs w:val="20"/>
              </w:rPr>
            </w:pPr>
            <w:r w:rsidRPr="003D71BE">
              <w:rPr>
                <w:sz w:val="20"/>
                <w:szCs w:val="20"/>
              </w:rPr>
              <w:t>41 649</w:t>
            </w:r>
          </w:p>
        </w:tc>
        <w:tc>
          <w:tcPr>
            <w:tcW w:w="290" w:type="pct"/>
            <w:tcBorders>
              <w:top w:val="nil"/>
              <w:left w:val="nil"/>
              <w:bottom w:val="single" w:sz="4" w:space="0" w:color="auto"/>
              <w:right w:val="single" w:sz="4" w:space="0" w:color="auto"/>
            </w:tcBorders>
            <w:shd w:val="clear" w:color="auto" w:fill="auto"/>
            <w:vAlign w:val="center"/>
            <w:hideMark/>
          </w:tcPr>
          <w:p w14:paraId="57F7D592" w14:textId="77777777" w:rsidR="00DE767D" w:rsidRPr="003D71BE" w:rsidRDefault="00DE767D" w:rsidP="00A226F9">
            <w:pPr>
              <w:jc w:val="center"/>
              <w:rPr>
                <w:sz w:val="20"/>
                <w:szCs w:val="20"/>
              </w:rPr>
            </w:pPr>
            <w:r w:rsidRPr="003D71BE">
              <w:rPr>
                <w:sz w:val="20"/>
                <w:szCs w:val="20"/>
              </w:rPr>
              <w:t>43 690</w:t>
            </w:r>
          </w:p>
        </w:tc>
        <w:tc>
          <w:tcPr>
            <w:tcW w:w="290" w:type="pct"/>
            <w:tcBorders>
              <w:top w:val="nil"/>
              <w:left w:val="nil"/>
              <w:bottom w:val="single" w:sz="4" w:space="0" w:color="auto"/>
              <w:right w:val="single" w:sz="4" w:space="0" w:color="auto"/>
            </w:tcBorders>
            <w:shd w:val="clear" w:color="auto" w:fill="auto"/>
            <w:vAlign w:val="center"/>
            <w:hideMark/>
          </w:tcPr>
          <w:p w14:paraId="59C9167B" w14:textId="77777777" w:rsidR="00DE767D" w:rsidRPr="003D71BE" w:rsidRDefault="00DE767D" w:rsidP="00A226F9">
            <w:pPr>
              <w:jc w:val="center"/>
              <w:rPr>
                <w:sz w:val="20"/>
                <w:szCs w:val="20"/>
              </w:rPr>
            </w:pPr>
            <w:r w:rsidRPr="003D71BE">
              <w:rPr>
                <w:sz w:val="20"/>
                <w:szCs w:val="20"/>
              </w:rPr>
              <w:t>45 831</w:t>
            </w:r>
          </w:p>
        </w:tc>
        <w:tc>
          <w:tcPr>
            <w:tcW w:w="290" w:type="pct"/>
            <w:tcBorders>
              <w:top w:val="nil"/>
              <w:left w:val="nil"/>
              <w:bottom w:val="single" w:sz="4" w:space="0" w:color="auto"/>
              <w:right w:val="single" w:sz="4" w:space="0" w:color="auto"/>
            </w:tcBorders>
            <w:shd w:val="clear" w:color="auto" w:fill="auto"/>
            <w:vAlign w:val="center"/>
            <w:hideMark/>
          </w:tcPr>
          <w:p w14:paraId="127061BA" w14:textId="77777777" w:rsidR="00DE767D" w:rsidRPr="003D71BE" w:rsidRDefault="00DE767D" w:rsidP="00A226F9">
            <w:pPr>
              <w:jc w:val="center"/>
              <w:rPr>
                <w:sz w:val="20"/>
                <w:szCs w:val="20"/>
              </w:rPr>
            </w:pPr>
            <w:r w:rsidRPr="003D71BE">
              <w:rPr>
                <w:sz w:val="20"/>
                <w:szCs w:val="20"/>
              </w:rPr>
              <w:t>48 076</w:t>
            </w:r>
          </w:p>
        </w:tc>
        <w:tc>
          <w:tcPr>
            <w:tcW w:w="290" w:type="pct"/>
            <w:tcBorders>
              <w:top w:val="nil"/>
              <w:left w:val="nil"/>
              <w:bottom w:val="single" w:sz="4" w:space="0" w:color="auto"/>
              <w:right w:val="single" w:sz="4" w:space="0" w:color="auto"/>
            </w:tcBorders>
            <w:shd w:val="clear" w:color="auto" w:fill="auto"/>
            <w:vAlign w:val="center"/>
            <w:hideMark/>
          </w:tcPr>
          <w:p w14:paraId="7C61C567" w14:textId="77777777" w:rsidR="00DE767D" w:rsidRPr="003D71BE" w:rsidRDefault="00DE767D" w:rsidP="00A226F9">
            <w:pPr>
              <w:jc w:val="center"/>
              <w:rPr>
                <w:sz w:val="20"/>
                <w:szCs w:val="20"/>
              </w:rPr>
            </w:pPr>
            <w:r w:rsidRPr="003D71BE">
              <w:rPr>
                <w:sz w:val="20"/>
                <w:szCs w:val="20"/>
              </w:rPr>
              <w:t>70 491</w:t>
            </w:r>
          </w:p>
        </w:tc>
      </w:tr>
    </w:tbl>
    <w:p w14:paraId="7F1F05D1" w14:textId="77777777" w:rsidR="00DE767D" w:rsidRPr="003D71BE" w:rsidRDefault="00DE767D" w:rsidP="00DE767D">
      <w:pPr>
        <w:spacing w:after="200" w:line="276" w:lineRule="auto"/>
      </w:pPr>
    </w:p>
    <w:p w14:paraId="642F2F0A" w14:textId="77777777" w:rsidR="00DE767D" w:rsidRPr="003D71BE" w:rsidRDefault="00DE767D" w:rsidP="00DE767D">
      <w:pPr>
        <w:jc w:val="center"/>
        <w:rPr>
          <w:b/>
          <w:bCs/>
        </w:rPr>
      </w:pPr>
      <w:r w:rsidRPr="003D71BE">
        <w:rPr>
          <w:b/>
        </w:rPr>
        <w:t>Таблица 15.2</w:t>
      </w:r>
      <w:r w:rsidRPr="003D71BE">
        <w:rPr>
          <w:b/>
          <w:bCs/>
        </w:rPr>
        <w:t xml:space="preserve"> – Оценка ценовых (тарифных) последствий реализации проектов схемы теплоснабжения</w:t>
      </w:r>
    </w:p>
    <w:tbl>
      <w:tblPr>
        <w:tblW w:w="5000" w:type="pct"/>
        <w:tblCellMar>
          <w:left w:w="28" w:type="dxa"/>
          <w:right w:w="28" w:type="dxa"/>
        </w:tblCellMar>
        <w:tblLook w:val="04A0" w:firstRow="1" w:lastRow="0" w:firstColumn="1" w:lastColumn="0" w:noHBand="0" w:noVBand="1"/>
      </w:tblPr>
      <w:tblGrid>
        <w:gridCol w:w="952"/>
        <w:gridCol w:w="4420"/>
        <w:gridCol w:w="1124"/>
        <w:gridCol w:w="897"/>
        <w:gridCol w:w="897"/>
        <w:gridCol w:w="897"/>
        <w:gridCol w:w="897"/>
        <w:gridCol w:w="897"/>
        <w:gridCol w:w="897"/>
        <w:gridCol w:w="897"/>
        <w:gridCol w:w="897"/>
        <w:gridCol w:w="888"/>
      </w:tblGrid>
      <w:tr w:rsidR="003D71BE" w:rsidRPr="003D71BE" w14:paraId="02B82F92" w14:textId="77777777" w:rsidTr="00A226F9">
        <w:trPr>
          <w:trHeight w:val="20"/>
        </w:trPr>
        <w:tc>
          <w:tcPr>
            <w:tcW w:w="327"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12C8640" w14:textId="77777777" w:rsidR="00DE767D" w:rsidRPr="003D71BE" w:rsidRDefault="00DE767D" w:rsidP="00A226F9">
            <w:pPr>
              <w:jc w:val="center"/>
              <w:rPr>
                <w:b/>
                <w:bCs/>
                <w:sz w:val="20"/>
                <w:szCs w:val="20"/>
              </w:rPr>
            </w:pPr>
            <w:r w:rsidRPr="003D71BE">
              <w:rPr>
                <w:b/>
                <w:bCs/>
                <w:sz w:val="20"/>
                <w:szCs w:val="20"/>
              </w:rPr>
              <w:t>№ п/п</w:t>
            </w:r>
          </w:p>
        </w:tc>
        <w:tc>
          <w:tcPr>
            <w:tcW w:w="1518"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4270325" w14:textId="77777777" w:rsidR="00DE767D" w:rsidRPr="003D71BE" w:rsidRDefault="00DE767D" w:rsidP="00A226F9">
            <w:pPr>
              <w:jc w:val="center"/>
              <w:rPr>
                <w:b/>
                <w:bCs/>
                <w:sz w:val="20"/>
                <w:szCs w:val="20"/>
              </w:rPr>
            </w:pPr>
            <w:r w:rsidRPr="003D71BE">
              <w:rPr>
                <w:b/>
                <w:bCs/>
                <w:sz w:val="20"/>
                <w:szCs w:val="20"/>
              </w:rPr>
              <w:t>Наименование параметра</w:t>
            </w:r>
          </w:p>
        </w:tc>
        <w:tc>
          <w:tcPr>
            <w:tcW w:w="386"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7B05745" w14:textId="77777777" w:rsidR="00DE767D" w:rsidRPr="003D71BE" w:rsidRDefault="00DE767D" w:rsidP="00A226F9">
            <w:pPr>
              <w:jc w:val="center"/>
              <w:rPr>
                <w:b/>
                <w:bCs/>
                <w:sz w:val="20"/>
                <w:szCs w:val="20"/>
              </w:rPr>
            </w:pPr>
            <w:r w:rsidRPr="003D71BE">
              <w:rPr>
                <w:b/>
                <w:bCs/>
                <w:sz w:val="20"/>
                <w:szCs w:val="20"/>
              </w:rPr>
              <w:t>Единица измерения</w:t>
            </w:r>
          </w:p>
        </w:tc>
        <w:tc>
          <w:tcPr>
            <w:tcW w:w="2768" w:type="pct"/>
            <w:gridSpan w:val="9"/>
            <w:tcBorders>
              <w:top w:val="single" w:sz="4" w:space="0" w:color="auto"/>
              <w:left w:val="nil"/>
              <w:bottom w:val="single" w:sz="4" w:space="0" w:color="auto"/>
              <w:right w:val="single" w:sz="4" w:space="0" w:color="auto"/>
            </w:tcBorders>
            <w:shd w:val="clear" w:color="auto" w:fill="auto"/>
            <w:vAlign w:val="center"/>
            <w:hideMark/>
          </w:tcPr>
          <w:p w14:paraId="1310B338" w14:textId="77777777" w:rsidR="00DE767D" w:rsidRPr="003D71BE" w:rsidRDefault="00DE767D" w:rsidP="00A226F9">
            <w:pPr>
              <w:jc w:val="center"/>
              <w:rPr>
                <w:b/>
                <w:bCs/>
                <w:sz w:val="20"/>
                <w:szCs w:val="20"/>
              </w:rPr>
            </w:pPr>
            <w:r w:rsidRPr="003D71BE">
              <w:rPr>
                <w:b/>
                <w:bCs/>
                <w:sz w:val="20"/>
                <w:szCs w:val="20"/>
              </w:rPr>
              <w:t>прогноз</w:t>
            </w:r>
          </w:p>
        </w:tc>
      </w:tr>
      <w:tr w:rsidR="003D71BE" w:rsidRPr="003D71BE" w14:paraId="661EC229" w14:textId="77777777" w:rsidTr="00A226F9">
        <w:trPr>
          <w:trHeight w:val="20"/>
        </w:trPr>
        <w:tc>
          <w:tcPr>
            <w:tcW w:w="327" w:type="pct"/>
            <w:vMerge/>
            <w:tcBorders>
              <w:top w:val="single" w:sz="4" w:space="0" w:color="auto"/>
              <w:left w:val="single" w:sz="4" w:space="0" w:color="auto"/>
              <w:bottom w:val="single" w:sz="4" w:space="0" w:color="auto"/>
              <w:right w:val="single" w:sz="4" w:space="0" w:color="auto"/>
            </w:tcBorders>
            <w:vAlign w:val="center"/>
            <w:hideMark/>
          </w:tcPr>
          <w:p w14:paraId="6F05A30E" w14:textId="77777777" w:rsidR="00DE767D" w:rsidRPr="003D71BE" w:rsidRDefault="00DE767D" w:rsidP="00A226F9">
            <w:pPr>
              <w:rPr>
                <w:b/>
                <w:bCs/>
                <w:sz w:val="20"/>
                <w:szCs w:val="20"/>
              </w:rPr>
            </w:pPr>
          </w:p>
        </w:tc>
        <w:tc>
          <w:tcPr>
            <w:tcW w:w="1518" w:type="pct"/>
            <w:vMerge/>
            <w:tcBorders>
              <w:top w:val="single" w:sz="4" w:space="0" w:color="auto"/>
              <w:left w:val="single" w:sz="4" w:space="0" w:color="auto"/>
              <w:bottom w:val="single" w:sz="4" w:space="0" w:color="auto"/>
              <w:right w:val="single" w:sz="4" w:space="0" w:color="auto"/>
            </w:tcBorders>
            <w:vAlign w:val="center"/>
            <w:hideMark/>
          </w:tcPr>
          <w:p w14:paraId="464D3C52" w14:textId="77777777" w:rsidR="00DE767D" w:rsidRPr="003D71BE" w:rsidRDefault="00DE767D" w:rsidP="00A226F9">
            <w:pPr>
              <w:rPr>
                <w:b/>
                <w:bCs/>
                <w:sz w:val="20"/>
                <w:szCs w:val="20"/>
              </w:rPr>
            </w:pPr>
          </w:p>
        </w:tc>
        <w:tc>
          <w:tcPr>
            <w:tcW w:w="386" w:type="pct"/>
            <w:vMerge/>
            <w:tcBorders>
              <w:top w:val="single" w:sz="4" w:space="0" w:color="auto"/>
              <w:left w:val="single" w:sz="4" w:space="0" w:color="auto"/>
              <w:bottom w:val="single" w:sz="4" w:space="0" w:color="auto"/>
              <w:right w:val="single" w:sz="4" w:space="0" w:color="auto"/>
            </w:tcBorders>
            <w:vAlign w:val="center"/>
            <w:hideMark/>
          </w:tcPr>
          <w:p w14:paraId="1C100210" w14:textId="77777777" w:rsidR="00DE767D" w:rsidRPr="003D71BE" w:rsidRDefault="00DE767D" w:rsidP="00A226F9">
            <w:pPr>
              <w:rPr>
                <w:b/>
                <w:bCs/>
                <w:sz w:val="20"/>
                <w:szCs w:val="20"/>
              </w:rPr>
            </w:pPr>
          </w:p>
        </w:tc>
        <w:tc>
          <w:tcPr>
            <w:tcW w:w="308" w:type="pct"/>
            <w:tcBorders>
              <w:top w:val="nil"/>
              <w:left w:val="nil"/>
              <w:bottom w:val="single" w:sz="4" w:space="0" w:color="auto"/>
              <w:right w:val="single" w:sz="4" w:space="0" w:color="auto"/>
            </w:tcBorders>
            <w:shd w:val="clear" w:color="auto" w:fill="auto"/>
            <w:vAlign w:val="center"/>
            <w:hideMark/>
          </w:tcPr>
          <w:p w14:paraId="2D2BE559" w14:textId="77777777" w:rsidR="00DE767D" w:rsidRPr="003D71BE" w:rsidRDefault="00DE767D" w:rsidP="00A226F9">
            <w:pPr>
              <w:jc w:val="center"/>
              <w:rPr>
                <w:sz w:val="20"/>
                <w:szCs w:val="20"/>
              </w:rPr>
            </w:pPr>
            <w:r w:rsidRPr="003D71BE">
              <w:rPr>
                <w:sz w:val="20"/>
                <w:szCs w:val="20"/>
              </w:rPr>
              <w:t>2024</w:t>
            </w:r>
          </w:p>
        </w:tc>
        <w:tc>
          <w:tcPr>
            <w:tcW w:w="308" w:type="pct"/>
            <w:tcBorders>
              <w:top w:val="nil"/>
              <w:left w:val="nil"/>
              <w:bottom w:val="single" w:sz="4" w:space="0" w:color="auto"/>
              <w:right w:val="single" w:sz="4" w:space="0" w:color="auto"/>
            </w:tcBorders>
            <w:shd w:val="clear" w:color="auto" w:fill="auto"/>
            <w:vAlign w:val="center"/>
            <w:hideMark/>
          </w:tcPr>
          <w:p w14:paraId="080A5064" w14:textId="77777777" w:rsidR="00DE767D" w:rsidRPr="003D71BE" w:rsidRDefault="00DE767D" w:rsidP="00A226F9">
            <w:pPr>
              <w:jc w:val="center"/>
              <w:rPr>
                <w:sz w:val="20"/>
                <w:szCs w:val="20"/>
              </w:rPr>
            </w:pPr>
            <w:r w:rsidRPr="003D71BE">
              <w:rPr>
                <w:sz w:val="20"/>
                <w:szCs w:val="20"/>
              </w:rPr>
              <w:t>2025</w:t>
            </w:r>
          </w:p>
        </w:tc>
        <w:tc>
          <w:tcPr>
            <w:tcW w:w="308" w:type="pct"/>
            <w:tcBorders>
              <w:top w:val="nil"/>
              <w:left w:val="nil"/>
              <w:bottom w:val="single" w:sz="4" w:space="0" w:color="auto"/>
              <w:right w:val="single" w:sz="4" w:space="0" w:color="auto"/>
            </w:tcBorders>
            <w:shd w:val="clear" w:color="auto" w:fill="auto"/>
            <w:vAlign w:val="center"/>
            <w:hideMark/>
          </w:tcPr>
          <w:p w14:paraId="0EBAC3A1" w14:textId="77777777" w:rsidR="00DE767D" w:rsidRPr="003D71BE" w:rsidRDefault="00DE767D" w:rsidP="00A226F9">
            <w:pPr>
              <w:jc w:val="center"/>
              <w:rPr>
                <w:sz w:val="20"/>
                <w:szCs w:val="20"/>
              </w:rPr>
            </w:pPr>
            <w:r w:rsidRPr="003D71BE">
              <w:rPr>
                <w:sz w:val="20"/>
                <w:szCs w:val="20"/>
              </w:rPr>
              <w:t>2026</w:t>
            </w:r>
          </w:p>
        </w:tc>
        <w:tc>
          <w:tcPr>
            <w:tcW w:w="308" w:type="pct"/>
            <w:tcBorders>
              <w:top w:val="nil"/>
              <w:left w:val="nil"/>
              <w:bottom w:val="single" w:sz="4" w:space="0" w:color="auto"/>
              <w:right w:val="single" w:sz="4" w:space="0" w:color="auto"/>
            </w:tcBorders>
            <w:shd w:val="clear" w:color="auto" w:fill="auto"/>
            <w:vAlign w:val="center"/>
            <w:hideMark/>
          </w:tcPr>
          <w:p w14:paraId="2DEFACEA" w14:textId="77777777" w:rsidR="00DE767D" w:rsidRPr="003D71BE" w:rsidRDefault="00DE767D" w:rsidP="00A226F9">
            <w:pPr>
              <w:jc w:val="center"/>
              <w:rPr>
                <w:sz w:val="20"/>
                <w:szCs w:val="20"/>
              </w:rPr>
            </w:pPr>
            <w:r w:rsidRPr="003D71BE">
              <w:rPr>
                <w:sz w:val="20"/>
                <w:szCs w:val="20"/>
              </w:rPr>
              <w:t>2027</w:t>
            </w:r>
          </w:p>
        </w:tc>
        <w:tc>
          <w:tcPr>
            <w:tcW w:w="308" w:type="pct"/>
            <w:tcBorders>
              <w:top w:val="nil"/>
              <w:left w:val="nil"/>
              <w:bottom w:val="single" w:sz="4" w:space="0" w:color="auto"/>
              <w:right w:val="single" w:sz="4" w:space="0" w:color="auto"/>
            </w:tcBorders>
            <w:shd w:val="clear" w:color="auto" w:fill="auto"/>
            <w:vAlign w:val="center"/>
            <w:hideMark/>
          </w:tcPr>
          <w:p w14:paraId="5EC9540A" w14:textId="77777777" w:rsidR="00DE767D" w:rsidRPr="003D71BE" w:rsidRDefault="00DE767D" w:rsidP="00A226F9">
            <w:pPr>
              <w:jc w:val="center"/>
              <w:rPr>
                <w:sz w:val="20"/>
                <w:szCs w:val="20"/>
              </w:rPr>
            </w:pPr>
            <w:r w:rsidRPr="003D71BE">
              <w:rPr>
                <w:sz w:val="20"/>
                <w:szCs w:val="20"/>
              </w:rPr>
              <w:t>2028</w:t>
            </w:r>
          </w:p>
        </w:tc>
        <w:tc>
          <w:tcPr>
            <w:tcW w:w="308" w:type="pct"/>
            <w:tcBorders>
              <w:top w:val="nil"/>
              <w:left w:val="nil"/>
              <w:bottom w:val="single" w:sz="4" w:space="0" w:color="auto"/>
              <w:right w:val="single" w:sz="4" w:space="0" w:color="auto"/>
            </w:tcBorders>
            <w:shd w:val="clear" w:color="auto" w:fill="auto"/>
            <w:vAlign w:val="center"/>
            <w:hideMark/>
          </w:tcPr>
          <w:p w14:paraId="6CA9E4F6" w14:textId="77777777" w:rsidR="00DE767D" w:rsidRPr="003D71BE" w:rsidRDefault="00DE767D" w:rsidP="00A226F9">
            <w:pPr>
              <w:jc w:val="center"/>
              <w:rPr>
                <w:sz w:val="20"/>
                <w:szCs w:val="20"/>
              </w:rPr>
            </w:pPr>
            <w:r w:rsidRPr="003D71BE">
              <w:rPr>
                <w:sz w:val="20"/>
                <w:szCs w:val="20"/>
              </w:rPr>
              <w:t>2029</w:t>
            </w:r>
          </w:p>
        </w:tc>
        <w:tc>
          <w:tcPr>
            <w:tcW w:w="308" w:type="pct"/>
            <w:tcBorders>
              <w:top w:val="nil"/>
              <w:left w:val="nil"/>
              <w:bottom w:val="single" w:sz="4" w:space="0" w:color="auto"/>
              <w:right w:val="single" w:sz="4" w:space="0" w:color="auto"/>
            </w:tcBorders>
            <w:shd w:val="clear" w:color="auto" w:fill="auto"/>
            <w:vAlign w:val="center"/>
            <w:hideMark/>
          </w:tcPr>
          <w:p w14:paraId="4CC1AFB2" w14:textId="77777777" w:rsidR="00DE767D" w:rsidRPr="003D71BE" w:rsidRDefault="00DE767D" w:rsidP="00A226F9">
            <w:pPr>
              <w:jc w:val="center"/>
              <w:rPr>
                <w:sz w:val="20"/>
                <w:szCs w:val="20"/>
              </w:rPr>
            </w:pPr>
            <w:r w:rsidRPr="003D71BE">
              <w:rPr>
                <w:sz w:val="20"/>
                <w:szCs w:val="20"/>
              </w:rPr>
              <w:t>2030</w:t>
            </w:r>
          </w:p>
        </w:tc>
        <w:tc>
          <w:tcPr>
            <w:tcW w:w="308" w:type="pct"/>
            <w:tcBorders>
              <w:top w:val="nil"/>
              <w:left w:val="nil"/>
              <w:bottom w:val="single" w:sz="4" w:space="0" w:color="auto"/>
              <w:right w:val="single" w:sz="4" w:space="0" w:color="auto"/>
            </w:tcBorders>
            <w:shd w:val="clear" w:color="auto" w:fill="auto"/>
            <w:vAlign w:val="center"/>
            <w:hideMark/>
          </w:tcPr>
          <w:p w14:paraId="3D7E2318" w14:textId="77777777" w:rsidR="00DE767D" w:rsidRPr="003D71BE" w:rsidRDefault="00DE767D" w:rsidP="00A226F9">
            <w:pPr>
              <w:jc w:val="center"/>
              <w:rPr>
                <w:sz w:val="20"/>
                <w:szCs w:val="20"/>
              </w:rPr>
            </w:pPr>
            <w:r w:rsidRPr="003D71BE">
              <w:rPr>
                <w:sz w:val="20"/>
                <w:szCs w:val="20"/>
              </w:rPr>
              <w:t>2031</w:t>
            </w:r>
          </w:p>
        </w:tc>
        <w:tc>
          <w:tcPr>
            <w:tcW w:w="308" w:type="pct"/>
            <w:tcBorders>
              <w:top w:val="nil"/>
              <w:left w:val="nil"/>
              <w:bottom w:val="single" w:sz="4" w:space="0" w:color="auto"/>
              <w:right w:val="single" w:sz="4" w:space="0" w:color="auto"/>
            </w:tcBorders>
            <w:shd w:val="clear" w:color="auto" w:fill="auto"/>
            <w:vAlign w:val="center"/>
            <w:hideMark/>
          </w:tcPr>
          <w:p w14:paraId="2B152AFC" w14:textId="77777777" w:rsidR="00DE767D" w:rsidRPr="003D71BE" w:rsidRDefault="00DE767D" w:rsidP="00A226F9">
            <w:pPr>
              <w:jc w:val="center"/>
              <w:rPr>
                <w:sz w:val="20"/>
                <w:szCs w:val="20"/>
              </w:rPr>
            </w:pPr>
            <w:r w:rsidRPr="003D71BE">
              <w:rPr>
                <w:sz w:val="20"/>
                <w:szCs w:val="20"/>
              </w:rPr>
              <w:t>2032</w:t>
            </w:r>
          </w:p>
        </w:tc>
      </w:tr>
      <w:tr w:rsidR="003D71BE" w:rsidRPr="003D71BE" w14:paraId="0420F826" w14:textId="77777777" w:rsidTr="00A226F9">
        <w:trPr>
          <w:trHeight w:val="20"/>
        </w:trPr>
        <w:tc>
          <w:tcPr>
            <w:tcW w:w="327" w:type="pct"/>
            <w:tcBorders>
              <w:top w:val="nil"/>
              <w:left w:val="single" w:sz="4" w:space="0" w:color="auto"/>
              <w:bottom w:val="single" w:sz="4" w:space="0" w:color="auto"/>
              <w:right w:val="single" w:sz="4" w:space="0" w:color="auto"/>
            </w:tcBorders>
            <w:shd w:val="clear" w:color="auto" w:fill="auto"/>
            <w:vAlign w:val="center"/>
            <w:hideMark/>
          </w:tcPr>
          <w:p w14:paraId="450B9D13" w14:textId="77777777" w:rsidR="00DE767D" w:rsidRPr="003D71BE" w:rsidRDefault="00DE767D" w:rsidP="00A226F9">
            <w:pPr>
              <w:jc w:val="center"/>
              <w:rPr>
                <w:sz w:val="20"/>
                <w:szCs w:val="20"/>
              </w:rPr>
            </w:pPr>
            <w:r w:rsidRPr="003D71BE">
              <w:rPr>
                <w:sz w:val="20"/>
                <w:szCs w:val="20"/>
              </w:rPr>
              <w:t>1</w:t>
            </w:r>
          </w:p>
        </w:tc>
        <w:tc>
          <w:tcPr>
            <w:tcW w:w="1518" w:type="pct"/>
            <w:tcBorders>
              <w:top w:val="nil"/>
              <w:left w:val="nil"/>
              <w:bottom w:val="single" w:sz="4" w:space="0" w:color="auto"/>
              <w:right w:val="single" w:sz="4" w:space="0" w:color="auto"/>
            </w:tcBorders>
            <w:shd w:val="clear" w:color="auto" w:fill="auto"/>
            <w:vAlign w:val="center"/>
            <w:hideMark/>
          </w:tcPr>
          <w:p w14:paraId="6995B73E" w14:textId="77777777" w:rsidR="00DE767D" w:rsidRPr="003D71BE" w:rsidRDefault="00DE767D" w:rsidP="00A226F9">
            <w:pPr>
              <w:rPr>
                <w:sz w:val="20"/>
                <w:szCs w:val="20"/>
              </w:rPr>
            </w:pPr>
            <w:r w:rsidRPr="003D71BE">
              <w:rPr>
                <w:sz w:val="20"/>
                <w:szCs w:val="20"/>
              </w:rPr>
              <w:t>Тарифы на тепловую энергию, руб/Гкал ОПХ</w:t>
            </w:r>
          </w:p>
        </w:tc>
        <w:tc>
          <w:tcPr>
            <w:tcW w:w="386" w:type="pct"/>
            <w:tcBorders>
              <w:top w:val="nil"/>
              <w:left w:val="nil"/>
              <w:bottom w:val="single" w:sz="4" w:space="0" w:color="auto"/>
              <w:right w:val="single" w:sz="4" w:space="0" w:color="auto"/>
            </w:tcBorders>
            <w:shd w:val="clear" w:color="auto" w:fill="auto"/>
            <w:vAlign w:val="center"/>
            <w:hideMark/>
          </w:tcPr>
          <w:p w14:paraId="2FA3C175" w14:textId="77777777" w:rsidR="00DE767D" w:rsidRPr="003D71BE" w:rsidRDefault="00DE767D" w:rsidP="00A226F9">
            <w:pPr>
              <w:jc w:val="center"/>
              <w:rPr>
                <w:sz w:val="20"/>
                <w:szCs w:val="20"/>
              </w:rPr>
            </w:pPr>
            <w:r w:rsidRPr="003D71BE">
              <w:rPr>
                <w:sz w:val="20"/>
                <w:szCs w:val="20"/>
              </w:rPr>
              <w:t>руб./Гкал</w:t>
            </w:r>
          </w:p>
        </w:tc>
        <w:tc>
          <w:tcPr>
            <w:tcW w:w="308" w:type="pct"/>
            <w:tcBorders>
              <w:top w:val="nil"/>
              <w:left w:val="nil"/>
              <w:bottom w:val="single" w:sz="4" w:space="0" w:color="auto"/>
              <w:right w:val="single" w:sz="4" w:space="0" w:color="auto"/>
            </w:tcBorders>
            <w:shd w:val="clear" w:color="auto" w:fill="auto"/>
            <w:vAlign w:val="center"/>
            <w:hideMark/>
          </w:tcPr>
          <w:p w14:paraId="3841699D" w14:textId="77777777" w:rsidR="00DE767D" w:rsidRPr="003D71BE" w:rsidRDefault="00DE767D" w:rsidP="00A226F9">
            <w:pPr>
              <w:jc w:val="center"/>
              <w:rPr>
                <w:sz w:val="20"/>
                <w:szCs w:val="20"/>
              </w:rPr>
            </w:pPr>
            <w:r w:rsidRPr="003D71BE">
              <w:rPr>
                <w:sz w:val="20"/>
                <w:szCs w:val="20"/>
              </w:rPr>
              <w:t>2447</w:t>
            </w:r>
          </w:p>
        </w:tc>
        <w:tc>
          <w:tcPr>
            <w:tcW w:w="308" w:type="pct"/>
            <w:tcBorders>
              <w:top w:val="nil"/>
              <w:left w:val="nil"/>
              <w:bottom w:val="single" w:sz="4" w:space="0" w:color="auto"/>
              <w:right w:val="single" w:sz="4" w:space="0" w:color="auto"/>
            </w:tcBorders>
            <w:shd w:val="clear" w:color="auto" w:fill="auto"/>
            <w:vAlign w:val="center"/>
            <w:hideMark/>
          </w:tcPr>
          <w:p w14:paraId="407D8A25" w14:textId="77777777" w:rsidR="00DE767D" w:rsidRPr="003D71BE" w:rsidRDefault="00DE767D" w:rsidP="00A226F9">
            <w:pPr>
              <w:jc w:val="center"/>
              <w:rPr>
                <w:sz w:val="20"/>
                <w:szCs w:val="20"/>
              </w:rPr>
            </w:pPr>
            <w:r w:rsidRPr="003D71BE">
              <w:rPr>
                <w:sz w:val="20"/>
                <w:szCs w:val="20"/>
              </w:rPr>
              <w:t>2567</w:t>
            </w:r>
          </w:p>
        </w:tc>
        <w:tc>
          <w:tcPr>
            <w:tcW w:w="308" w:type="pct"/>
            <w:tcBorders>
              <w:top w:val="nil"/>
              <w:left w:val="nil"/>
              <w:bottom w:val="single" w:sz="4" w:space="0" w:color="auto"/>
              <w:right w:val="single" w:sz="4" w:space="0" w:color="auto"/>
            </w:tcBorders>
            <w:shd w:val="clear" w:color="auto" w:fill="auto"/>
            <w:vAlign w:val="center"/>
            <w:hideMark/>
          </w:tcPr>
          <w:p w14:paraId="2B298CAD" w14:textId="77777777" w:rsidR="00DE767D" w:rsidRPr="003D71BE" w:rsidRDefault="00DE767D" w:rsidP="00A226F9">
            <w:pPr>
              <w:jc w:val="center"/>
              <w:rPr>
                <w:sz w:val="20"/>
                <w:szCs w:val="20"/>
              </w:rPr>
            </w:pPr>
            <w:r w:rsidRPr="003D71BE">
              <w:rPr>
                <w:sz w:val="20"/>
                <w:szCs w:val="20"/>
              </w:rPr>
              <w:t>2693</w:t>
            </w:r>
          </w:p>
        </w:tc>
        <w:tc>
          <w:tcPr>
            <w:tcW w:w="308" w:type="pct"/>
            <w:tcBorders>
              <w:top w:val="nil"/>
              <w:left w:val="nil"/>
              <w:bottom w:val="single" w:sz="4" w:space="0" w:color="auto"/>
              <w:right w:val="single" w:sz="4" w:space="0" w:color="auto"/>
            </w:tcBorders>
            <w:shd w:val="clear" w:color="auto" w:fill="auto"/>
            <w:vAlign w:val="center"/>
            <w:hideMark/>
          </w:tcPr>
          <w:p w14:paraId="74069D84" w14:textId="77777777" w:rsidR="00DE767D" w:rsidRPr="003D71BE" w:rsidRDefault="00DE767D" w:rsidP="00A226F9">
            <w:pPr>
              <w:jc w:val="center"/>
              <w:rPr>
                <w:sz w:val="20"/>
                <w:szCs w:val="20"/>
              </w:rPr>
            </w:pPr>
            <w:r w:rsidRPr="003D71BE">
              <w:rPr>
                <w:sz w:val="20"/>
                <w:szCs w:val="20"/>
              </w:rPr>
              <w:t>2825</w:t>
            </w:r>
          </w:p>
        </w:tc>
        <w:tc>
          <w:tcPr>
            <w:tcW w:w="308" w:type="pct"/>
            <w:tcBorders>
              <w:top w:val="nil"/>
              <w:left w:val="nil"/>
              <w:bottom w:val="single" w:sz="4" w:space="0" w:color="auto"/>
              <w:right w:val="single" w:sz="4" w:space="0" w:color="auto"/>
            </w:tcBorders>
            <w:shd w:val="clear" w:color="auto" w:fill="auto"/>
            <w:vAlign w:val="center"/>
            <w:hideMark/>
          </w:tcPr>
          <w:p w14:paraId="3CD5B489" w14:textId="77777777" w:rsidR="00DE767D" w:rsidRPr="003D71BE" w:rsidRDefault="00DE767D" w:rsidP="00A226F9">
            <w:pPr>
              <w:jc w:val="center"/>
              <w:rPr>
                <w:sz w:val="20"/>
                <w:szCs w:val="20"/>
              </w:rPr>
            </w:pPr>
            <w:r w:rsidRPr="003D71BE">
              <w:rPr>
                <w:sz w:val="20"/>
                <w:szCs w:val="20"/>
              </w:rPr>
              <w:t>2963</w:t>
            </w:r>
          </w:p>
        </w:tc>
        <w:tc>
          <w:tcPr>
            <w:tcW w:w="308" w:type="pct"/>
            <w:tcBorders>
              <w:top w:val="nil"/>
              <w:left w:val="nil"/>
              <w:bottom w:val="single" w:sz="4" w:space="0" w:color="auto"/>
              <w:right w:val="single" w:sz="4" w:space="0" w:color="auto"/>
            </w:tcBorders>
            <w:shd w:val="clear" w:color="auto" w:fill="auto"/>
            <w:vAlign w:val="center"/>
            <w:hideMark/>
          </w:tcPr>
          <w:p w14:paraId="6D7BAEAE" w14:textId="77777777" w:rsidR="00DE767D" w:rsidRPr="003D71BE" w:rsidRDefault="00DE767D" w:rsidP="00A226F9">
            <w:pPr>
              <w:jc w:val="center"/>
              <w:rPr>
                <w:sz w:val="20"/>
                <w:szCs w:val="20"/>
              </w:rPr>
            </w:pPr>
            <w:r w:rsidRPr="003D71BE">
              <w:rPr>
                <w:sz w:val="20"/>
                <w:szCs w:val="20"/>
              </w:rPr>
              <w:t>3108</w:t>
            </w:r>
          </w:p>
        </w:tc>
        <w:tc>
          <w:tcPr>
            <w:tcW w:w="308" w:type="pct"/>
            <w:tcBorders>
              <w:top w:val="nil"/>
              <w:left w:val="nil"/>
              <w:bottom w:val="single" w:sz="4" w:space="0" w:color="auto"/>
              <w:right w:val="single" w:sz="4" w:space="0" w:color="auto"/>
            </w:tcBorders>
            <w:shd w:val="clear" w:color="auto" w:fill="auto"/>
            <w:vAlign w:val="center"/>
            <w:hideMark/>
          </w:tcPr>
          <w:p w14:paraId="3CE92AEB" w14:textId="77777777" w:rsidR="00DE767D" w:rsidRPr="003D71BE" w:rsidRDefault="00DE767D" w:rsidP="00A226F9">
            <w:pPr>
              <w:jc w:val="center"/>
              <w:rPr>
                <w:sz w:val="20"/>
                <w:szCs w:val="20"/>
              </w:rPr>
            </w:pPr>
            <w:r w:rsidRPr="003D71BE">
              <w:rPr>
                <w:sz w:val="20"/>
                <w:szCs w:val="20"/>
              </w:rPr>
              <w:t>3261</w:t>
            </w:r>
          </w:p>
        </w:tc>
        <w:tc>
          <w:tcPr>
            <w:tcW w:w="308" w:type="pct"/>
            <w:tcBorders>
              <w:top w:val="nil"/>
              <w:left w:val="nil"/>
              <w:bottom w:val="single" w:sz="4" w:space="0" w:color="auto"/>
              <w:right w:val="single" w:sz="4" w:space="0" w:color="auto"/>
            </w:tcBorders>
            <w:shd w:val="clear" w:color="auto" w:fill="auto"/>
            <w:vAlign w:val="center"/>
            <w:hideMark/>
          </w:tcPr>
          <w:p w14:paraId="58204DD0" w14:textId="77777777" w:rsidR="00DE767D" w:rsidRPr="003D71BE" w:rsidRDefault="00DE767D" w:rsidP="00A226F9">
            <w:pPr>
              <w:jc w:val="center"/>
              <w:rPr>
                <w:sz w:val="20"/>
                <w:szCs w:val="20"/>
              </w:rPr>
            </w:pPr>
            <w:r w:rsidRPr="003D71BE">
              <w:rPr>
                <w:sz w:val="20"/>
                <w:szCs w:val="20"/>
              </w:rPr>
              <w:t>3421</w:t>
            </w:r>
          </w:p>
        </w:tc>
        <w:tc>
          <w:tcPr>
            <w:tcW w:w="308" w:type="pct"/>
            <w:tcBorders>
              <w:top w:val="nil"/>
              <w:left w:val="nil"/>
              <w:bottom w:val="single" w:sz="4" w:space="0" w:color="auto"/>
              <w:right w:val="single" w:sz="4" w:space="0" w:color="auto"/>
            </w:tcBorders>
            <w:shd w:val="clear" w:color="auto" w:fill="auto"/>
            <w:vAlign w:val="center"/>
            <w:hideMark/>
          </w:tcPr>
          <w:p w14:paraId="6A561999" w14:textId="77777777" w:rsidR="00DE767D" w:rsidRPr="003D71BE" w:rsidRDefault="00DE767D" w:rsidP="00A226F9">
            <w:pPr>
              <w:jc w:val="center"/>
              <w:rPr>
                <w:sz w:val="20"/>
                <w:szCs w:val="20"/>
              </w:rPr>
            </w:pPr>
            <w:r w:rsidRPr="003D71BE">
              <w:rPr>
                <w:sz w:val="20"/>
                <w:szCs w:val="20"/>
              </w:rPr>
              <w:t>3588</w:t>
            </w:r>
          </w:p>
        </w:tc>
      </w:tr>
      <w:tr w:rsidR="003D71BE" w:rsidRPr="003D71BE" w14:paraId="2385F028" w14:textId="77777777" w:rsidTr="00A226F9">
        <w:trPr>
          <w:trHeight w:val="20"/>
        </w:trPr>
        <w:tc>
          <w:tcPr>
            <w:tcW w:w="327" w:type="pct"/>
            <w:tcBorders>
              <w:top w:val="nil"/>
              <w:left w:val="single" w:sz="4" w:space="0" w:color="auto"/>
              <w:bottom w:val="single" w:sz="4" w:space="0" w:color="auto"/>
              <w:right w:val="single" w:sz="4" w:space="0" w:color="auto"/>
            </w:tcBorders>
            <w:shd w:val="clear" w:color="auto" w:fill="auto"/>
            <w:vAlign w:val="center"/>
            <w:hideMark/>
          </w:tcPr>
          <w:p w14:paraId="7FDC7D0D" w14:textId="77777777" w:rsidR="00DE767D" w:rsidRPr="003D71BE" w:rsidRDefault="00DE767D" w:rsidP="00A226F9">
            <w:pPr>
              <w:jc w:val="center"/>
              <w:rPr>
                <w:sz w:val="20"/>
                <w:szCs w:val="20"/>
              </w:rPr>
            </w:pPr>
            <w:r w:rsidRPr="003D71BE">
              <w:rPr>
                <w:sz w:val="20"/>
                <w:szCs w:val="20"/>
              </w:rPr>
              <w:t>2</w:t>
            </w:r>
          </w:p>
        </w:tc>
        <w:tc>
          <w:tcPr>
            <w:tcW w:w="1518" w:type="pct"/>
            <w:tcBorders>
              <w:top w:val="nil"/>
              <w:left w:val="nil"/>
              <w:bottom w:val="single" w:sz="4" w:space="0" w:color="auto"/>
              <w:right w:val="single" w:sz="4" w:space="0" w:color="auto"/>
            </w:tcBorders>
            <w:shd w:val="clear" w:color="auto" w:fill="auto"/>
            <w:vAlign w:val="center"/>
            <w:hideMark/>
          </w:tcPr>
          <w:p w14:paraId="48B66537" w14:textId="77777777" w:rsidR="00DE767D" w:rsidRPr="003D71BE" w:rsidRDefault="00DE767D" w:rsidP="00A226F9">
            <w:pPr>
              <w:rPr>
                <w:sz w:val="20"/>
                <w:szCs w:val="20"/>
              </w:rPr>
            </w:pPr>
            <w:r w:rsidRPr="003D71BE">
              <w:rPr>
                <w:sz w:val="20"/>
                <w:szCs w:val="20"/>
              </w:rPr>
              <w:t>Тарифы на тепловую энергию, руб/Гкал Перемышль, Корекозево, Б. Козлы</w:t>
            </w:r>
          </w:p>
        </w:tc>
        <w:tc>
          <w:tcPr>
            <w:tcW w:w="386" w:type="pct"/>
            <w:tcBorders>
              <w:top w:val="nil"/>
              <w:left w:val="nil"/>
              <w:bottom w:val="single" w:sz="4" w:space="0" w:color="auto"/>
              <w:right w:val="single" w:sz="4" w:space="0" w:color="auto"/>
            </w:tcBorders>
            <w:shd w:val="clear" w:color="auto" w:fill="auto"/>
            <w:vAlign w:val="center"/>
            <w:hideMark/>
          </w:tcPr>
          <w:p w14:paraId="1855D4D0" w14:textId="77777777" w:rsidR="00DE767D" w:rsidRPr="003D71BE" w:rsidRDefault="00DE767D" w:rsidP="00A226F9">
            <w:pPr>
              <w:jc w:val="center"/>
              <w:rPr>
                <w:sz w:val="20"/>
                <w:szCs w:val="20"/>
              </w:rPr>
            </w:pPr>
            <w:r w:rsidRPr="003D71BE">
              <w:rPr>
                <w:sz w:val="20"/>
                <w:szCs w:val="20"/>
              </w:rPr>
              <w:t>руб./Гкал</w:t>
            </w:r>
          </w:p>
        </w:tc>
        <w:tc>
          <w:tcPr>
            <w:tcW w:w="308" w:type="pct"/>
            <w:tcBorders>
              <w:top w:val="nil"/>
              <w:left w:val="nil"/>
              <w:bottom w:val="single" w:sz="4" w:space="0" w:color="auto"/>
              <w:right w:val="single" w:sz="4" w:space="0" w:color="auto"/>
            </w:tcBorders>
            <w:shd w:val="clear" w:color="auto" w:fill="auto"/>
            <w:vAlign w:val="center"/>
            <w:hideMark/>
          </w:tcPr>
          <w:p w14:paraId="2FD1DD45" w14:textId="77777777" w:rsidR="00DE767D" w:rsidRPr="003D71BE" w:rsidRDefault="00DE767D" w:rsidP="00A226F9">
            <w:pPr>
              <w:jc w:val="center"/>
              <w:rPr>
                <w:sz w:val="20"/>
                <w:szCs w:val="20"/>
              </w:rPr>
            </w:pPr>
            <w:r w:rsidRPr="003D71BE">
              <w:rPr>
                <w:sz w:val="20"/>
                <w:szCs w:val="20"/>
              </w:rPr>
              <w:t>3404</w:t>
            </w:r>
          </w:p>
        </w:tc>
        <w:tc>
          <w:tcPr>
            <w:tcW w:w="308" w:type="pct"/>
            <w:tcBorders>
              <w:top w:val="nil"/>
              <w:left w:val="nil"/>
              <w:bottom w:val="single" w:sz="4" w:space="0" w:color="auto"/>
              <w:right w:val="single" w:sz="4" w:space="0" w:color="auto"/>
            </w:tcBorders>
            <w:shd w:val="clear" w:color="auto" w:fill="auto"/>
            <w:vAlign w:val="center"/>
            <w:hideMark/>
          </w:tcPr>
          <w:p w14:paraId="21227244" w14:textId="77777777" w:rsidR="00DE767D" w:rsidRPr="003D71BE" w:rsidRDefault="00DE767D" w:rsidP="00A226F9">
            <w:pPr>
              <w:jc w:val="center"/>
              <w:rPr>
                <w:sz w:val="20"/>
                <w:szCs w:val="20"/>
              </w:rPr>
            </w:pPr>
            <w:r w:rsidRPr="003D71BE">
              <w:rPr>
                <w:sz w:val="20"/>
                <w:szCs w:val="20"/>
              </w:rPr>
              <w:t>3571</w:t>
            </w:r>
          </w:p>
        </w:tc>
        <w:tc>
          <w:tcPr>
            <w:tcW w:w="308" w:type="pct"/>
            <w:tcBorders>
              <w:top w:val="nil"/>
              <w:left w:val="nil"/>
              <w:bottom w:val="single" w:sz="4" w:space="0" w:color="auto"/>
              <w:right w:val="single" w:sz="4" w:space="0" w:color="auto"/>
            </w:tcBorders>
            <w:shd w:val="clear" w:color="auto" w:fill="auto"/>
            <w:vAlign w:val="center"/>
            <w:hideMark/>
          </w:tcPr>
          <w:p w14:paraId="41865825" w14:textId="77777777" w:rsidR="00DE767D" w:rsidRPr="003D71BE" w:rsidRDefault="00DE767D" w:rsidP="00A226F9">
            <w:pPr>
              <w:jc w:val="center"/>
              <w:rPr>
                <w:sz w:val="20"/>
                <w:szCs w:val="20"/>
              </w:rPr>
            </w:pPr>
            <w:r w:rsidRPr="003D71BE">
              <w:rPr>
                <w:sz w:val="20"/>
                <w:szCs w:val="20"/>
              </w:rPr>
              <w:t>3746</w:t>
            </w:r>
          </w:p>
        </w:tc>
        <w:tc>
          <w:tcPr>
            <w:tcW w:w="308" w:type="pct"/>
            <w:tcBorders>
              <w:top w:val="nil"/>
              <w:left w:val="nil"/>
              <w:bottom w:val="single" w:sz="4" w:space="0" w:color="auto"/>
              <w:right w:val="single" w:sz="4" w:space="0" w:color="auto"/>
            </w:tcBorders>
            <w:shd w:val="clear" w:color="auto" w:fill="auto"/>
            <w:vAlign w:val="center"/>
            <w:hideMark/>
          </w:tcPr>
          <w:p w14:paraId="59F05B2E" w14:textId="77777777" w:rsidR="00DE767D" w:rsidRPr="003D71BE" w:rsidRDefault="00DE767D" w:rsidP="00A226F9">
            <w:pPr>
              <w:jc w:val="center"/>
              <w:rPr>
                <w:sz w:val="20"/>
                <w:szCs w:val="20"/>
              </w:rPr>
            </w:pPr>
            <w:r w:rsidRPr="003D71BE">
              <w:rPr>
                <w:sz w:val="20"/>
                <w:szCs w:val="20"/>
              </w:rPr>
              <w:t>3930</w:t>
            </w:r>
          </w:p>
        </w:tc>
        <w:tc>
          <w:tcPr>
            <w:tcW w:w="308" w:type="pct"/>
            <w:tcBorders>
              <w:top w:val="nil"/>
              <w:left w:val="nil"/>
              <w:bottom w:val="single" w:sz="4" w:space="0" w:color="auto"/>
              <w:right w:val="single" w:sz="4" w:space="0" w:color="auto"/>
            </w:tcBorders>
            <w:shd w:val="clear" w:color="auto" w:fill="auto"/>
            <w:vAlign w:val="center"/>
            <w:hideMark/>
          </w:tcPr>
          <w:p w14:paraId="74E6E872" w14:textId="77777777" w:rsidR="00DE767D" w:rsidRPr="003D71BE" w:rsidRDefault="00DE767D" w:rsidP="00A226F9">
            <w:pPr>
              <w:jc w:val="center"/>
              <w:rPr>
                <w:sz w:val="20"/>
                <w:szCs w:val="20"/>
              </w:rPr>
            </w:pPr>
            <w:r w:rsidRPr="003D71BE">
              <w:rPr>
                <w:sz w:val="20"/>
                <w:szCs w:val="20"/>
              </w:rPr>
              <w:t>4122</w:t>
            </w:r>
          </w:p>
        </w:tc>
        <w:tc>
          <w:tcPr>
            <w:tcW w:w="308" w:type="pct"/>
            <w:tcBorders>
              <w:top w:val="nil"/>
              <w:left w:val="nil"/>
              <w:bottom w:val="single" w:sz="4" w:space="0" w:color="auto"/>
              <w:right w:val="single" w:sz="4" w:space="0" w:color="auto"/>
            </w:tcBorders>
            <w:shd w:val="clear" w:color="auto" w:fill="auto"/>
            <w:vAlign w:val="center"/>
            <w:hideMark/>
          </w:tcPr>
          <w:p w14:paraId="59705D77" w14:textId="77777777" w:rsidR="00DE767D" w:rsidRPr="003D71BE" w:rsidRDefault="00DE767D" w:rsidP="00A226F9">
            <w:pPr>
              <w:jc w:val="center"/>
              <w:rPr>
                <w:sz w:val="20"/>
                <w:szCs w:val="20"/>
              </w:rPr>
            </w:pPr>
            <w:r w:rsidRPr="003D71BE">
              <w:rPr>
                <w:sz w:val="20"/>
                <w:szCs w:val="20"/>
              </w:rPr>
              <w:t>4324</w:t>
            </w:r>
          </w:p>
        </w:tc>
        <w:tc>
          <w:tcPr>
            <w:tcW w:w="308" w:type="pct"/>
            <w:tcBorders>
              <w:top w:val="nil"/>
              <w:left w:val="nil"/>
              <w:bottom w:val="single" w:sz="4" w:space="0" w:color="auto"/>
              <w:right w:val="single" w:sz="4" w:space="0" w:color="auto"/>
            </w:tcBorders>
            <w:shd w:val="clear" w:color="auto" w:fill="auto"/>
            <w:vAlign w:val="center"/>
            <w:hideMark/>
          </w:tcPr>
          <w:p w14:paraId="46BE8867" w14:textId="77777777" w:rsidR="00DE767D" w:rsidRPr="003D71BE" w:rsidRDefault="00DE767D" w:rsidP="00A226F9">
            <w:pPr>
              <w:jc w:val="center"/>
              <w:rPr>
                <w:sz w:val="20"/>
                <w:szCs w:val="20"/>
              </w:rPr>
            </w:pPr>
            <w:r w:rsidRPr="003D71BE">
              <w:rPr>
                <w:sz w:val="20"/>
                <w:szCs w:val="20"/>
              </w:rPr>
              <w:t>4536</w:t>
            </w:r>
          </w:p>
        </w:tc>
        <w:tc>
          <w:tcPr>
            <w:tcW w:w="308" w:type="pct"/>
            <w:tcBorders>
              <w:top w:val="nil"/>
              <w:left w:val="nil"/>
              <w:bottom w:val="single" w:sz="4" w:space="0" w:color="auto"/>
              <w:right w:val="single" w:sz="4" w:space="0" w:color="auto"/>
            </w:tcBorders>
            <w:shd w:val="clear" w:color="auto" w:fill="auto"/>
            <w:vAlign w:val="center"/>
            <w:hideMark/>
          </w:tcPr>
          <w:p w14:paraId="1683C005" w14:textId="77777777" w:rsidR="00DE767D" w:rsidRPr="003D71BE" w:rsidRDefault="00DE767D" w:rsidP="00A226F9">
            <w:pPr>
              <w:jc w:val="center"/>
              <w:rPr>
                <w:sz w:val="20"/>
                <w:szCs w:val="20"/>
              </w:rPr>
            </w:pPr>
            <w:r w:rsidRPr="003D71BE">
              <w:rPr>
                <w:sz w:val="20"/>
                <w:szCs w:val="20"/>
              </w:rPr>
              <w:t>4758</w:t>
            </w:r>
          </w:p>
        </w:tc>
        <w:tc>
          <w:tcPr>
            <w:tcW w:w="308" w:type="pct"/>
            <w:tcBorders>
              <w:top w:val="nil"/>
              <w:left w:val="nil"/>
              <w:bottom w:val="single" w:sz="4" w:space="0" w:color="auto"/>
              <w:right w:val="single" w:sz="4" w:space="0" w:color="auto"/>
            </w:tcBorders>
            <w:shd w:val="clear" w:color="auto" w:fill="auto"/>
            <w:vAlign w:val="center"/>
            <w:hideMark/>
          </w:tcPr>
          <w:p w14:paraId="576A492C" w14:textId="77777777" w:rsidR="00DE767D" w:rsidRPr="003D71BE" w:rsidRDefault="00DE767D" w:rsidP="00A226F9">
            <w:pPr>
              <w:jc w:val="center"/>
              <w:rPr>
                <w:sz w:val="20"/>
                <w:szCs w:val="20"/>
              </w:rPr>
            </w:pPr>
            <w:r w:rsidRPr="003D71BE">
              <w:rPr>
                <w:sz w:val="20"/>
                <w:szCs w:val="20"/>
              </w:rPr>
              <w:t>4991</w:t>
            </w:r>
          </w:p>
        </w:tc>
      </w:tr>
      <w:tr w:rsidR="00DE767D" w:rsidRPr="003D71BE" w14:paraId="43216799" w14:textId="77777777" w:rsidTr="00A226F9">
        <w:trPr>
          <w:trHeight w:val="20"/>
        </w:trPr>
        <w:tc>
          <w:tcPr>
            <w:tcW w:w="327" w:type="pct"/>
            <w:tcBorders>
              <w:top w:val="nil"/>
              <w:left w:val="single" w:sz="4" w:space="0" w:color="auto"/>
              <w:bottom w:val="single" w:sz="4" w:space="0" w:color="auto"/>
              <w:right w:val="single" w:sz="4" w:space="0" w:color="auto"/>
            </w:tcBorders>
            <w:shd w:val="clear" w:color="auto" w:fill="auto"/>
            <w:vAlign w:val="center"/>
            <w:hideMark/>
          </w:tcPr>
          <w:p w14:paraId="645AF9D5" w14:textId="77777777" w:rsidR="00DE767D" w:rsidRPr="003D71BE" w:rsidRDefault="00DE767D" w:rsidP="00A226F9">
            <w:pPr>
              <w:jc w:val="center"/>
              <w:rPr>
                <w:sz w:val="20"/>
                <w:szCs w:val="20"/>
              </w:rPr>
            </w:pPr>
            <w:r w:rsidRPr="003D71BE">
              <w:rPr>
                <w:sz w:val="20"/>
                <w:szCs w:val="20"/>
              </w:rPr>
              <w:t>3</w:t>
            </w:r>
          </w:p>
        </w:tc>
        <w:tc>
          <w:tcPr>
            <w:tcW w:w="1518" w:type="pct"/>
            <w:tcBorders>
              <w:top w:val="nil"/>
              <w:left w:val="nil"/>
              <w:bottom w:val="single" w:sz="4" w:space="0" w:color="auto"/>
              <w:right w:val="single" w:sz="4" w:space="0" w:color="auto"/>
            </w:tcBorders>
            <w:shd w:val="clear" w:color="auto" w:fill="auto"/>
            <w:vAlign w:val="center"/>
            <w:hideMark/>
          </w:tcPr>
          <w:p w14:paraId="112F4F47" w14:textId="77777777" w:rsidR="00DE767D" w:rsidRPr="003D71BE" w:rsidRDefault="00DE767D" w:rsidP="00A226F9">
            <w:pPr>
              <w:rPr>
                <w:sz w:val="20"/>
                <w:szCs w:val="20"/>
              </w:rPr>
            </w:pPr>
            <w:r w:rsidRPr="003D71BE">
              <w:rPr>
                <w:sz w:val="20"/>
                <w:szCs w:val="20"/>
              </w:rPr>
              <w:t>Тарифы на тепловую энергию, руб/Гкал Горки</w:t>
            </w:r>
          </w:p>
        </w:tc>
        <w:tc>
          <w:tcPr>
            <w:tcW w:w="386" w:type="pct"/>
            <w:tcBorders>
              <w:top w:val="nil"/>
              <w:left w:val="nil"/>
              <w:bottom w:val="single" w:sz="4" w:space="0" w:color="auto"/>
              <w:right w:val="single" w:sz="4" w:space="0" w:color="auto"/>
            </w:tcBorders>
            <w:shd w:val="clear" w:color="auto" w:fill="auto"/>
            <w:vAlign w:val="center"/>
            <w:hideMark/>
          </w:tcPr>
          <w:p w14:paraId="5F0103AC" w14:textId="77777777" w:rsidR="00DE767D" w:rsidRPr="003D71BE" w:rsidRDefault="00DE767D" w:rsidP="00A226F9">
            <w:pPr>
              <w:jc w:val="center"/>
              <w:rPr>
                <w:sz w:val="20"/>
                <w:szCs w:val="20"/>
              </w:rPr>
            </w:pPr>
            <w:r w:rsidRPr="003D71BE">
              <w:rPr>
                <w:sz w:val="20"/>
                <w:szCs w:val="20"/>
              </w:rPr>
              <w:t>руб./Гкал</w:t>
            </w:r>
          </w:p>
        </w:tc>
        <w:tc>
          <w:tcPr>
            <w:tcW w:w="308" w:type="pct"/>
            <w:tcBorders>
              <w:top w:val="nil"/>
              <w:left w:val="nil"/>
              <w:bottom w:val="single" w:sz="4" w:space="0" w:color="auto"/>
              <w:right w:val="single" w:sz="4" w:space="0" w:color="auto"/>
            </w:tcBorders>
            <w:shd w:val="clear" w:color="auto" w:fill="auto"/>
            <w:vAlign w:val="center"/>
            <w:hideMark/>
          </w:tcPr>
          <w:p w14:paraId="44F6D61E" w14:textId="77777777" w:rsidR="00DE767D" w:rsidRPr="003D71BE" w:rsidRDefault="00DE767D" w:rsidP="00A226F9">
            <w:pPr>
              <w:jc w:val="center"/>
              <w:rPr>
                <w:sz w:val="20"/>
                <w:szCs w:val="20"/>
              </w:rPr>
            </w:pPr>
            <w:r w:rsidRPr="003D71BE">
              <w:rPr>
                <w:sz w:val="20"/>
                <w:szCs w:val="20"/>
              </w:rPr>
              <w:t>2969</w:t>
            </w:r>
          </w:p>
        </w:tc>
        <w:tc>
          <w:tcPr>
            <w:tcW w:w="308" w:type="pct"/>
            <w:tcBorders>
              <w:top w:val="nil"/>
              <w:left w:val="nil"/>
              <w:bottom w:val="single" w:sz="4" w:space="0" w:color="auto"/>
              <w:right w:val="single" w:sz="4" w:space="0" w:color="auto"/>
            </w:tcBorders>
            <w:shd w:val="clear" w:color="auto" w:fill="auto"/>
            <w:vAlign w:val="center"/>
            <w:hideMark/>
          </w:tcPr>
          <w:p w14:paraId="4C8127AC" w14:textId="77777777" w:rsidR="00DE767D" w:rsidRPr="003D71BE" w:rsidRDefault="00DE767D" w:rsidP="00A226F9">
            <w:pPr>
              <w:jc w:val="center"/>
              <w:rPr>
                <w:sz w:val="20"/>
                <w:szCs w:val="20"/>
              </w:rPr>
            </w:pPr>
            <w:r w:rsidRPr="003D71BE">
              <w:rPr>
                <w:sz w:val="20"/>
                <w:szCs w:val="20"/>
              </w:rPr>
              <w:t>3115</w:t>
            </w:r>
          </w:p>
        </w:tc>
        <w:tc>
          <w:tcPr>
            <w:tcW w:w="308" w:type="pct"/>
            <w:tcBorders>
              <w:top w:val="nil"/>
              <w:left w:val="nil"/>
              <w:bottom w:val="single" w:sz="4" w:space="0" w:color="auto"/>
              <w:right w:val="single" w:sz="4" w:space="0" w:color="auto"/>
            </w:tcBorders>
            <w:shd w:val="clear" w:color="auto" w:fill="auto"/>
            <w:vAlign w:val="center"/>
            <w:hideMark/>
          </w:tcPr>
          <w:p w14:paraId="11DBC51C" w14:textId="77777777" w:rsidR="00DE767D" w:rsidRPr="003D71BE" w:rsidRDefault="00DE767D" w:rsidP="00A226F9">
            <w:pPr>
              <w:jc w:val="center"/>
              <w:rPr>
                <w:sz w:val="20"/>
                <w:szCs w:val="20"/>
              </w:rPr>
            </w:pPr>
            <w:r w:rsidRPr="003D71BE">
              <w:rPr>
                <w:sz w:val="20"/>
                <w:szCs w:val="20"/>
              </w:rPr>
              <w:t>3268</w:t>
            </w:r>
          </w:p>
        </w:tc>
        <w:tc>
          <w:tcPr>
            <w:tcW w:w="308" w:type="pct"/>
            <w:tcBorders>
              <w:top w:val="nil"/>
              <w:left w:val="nil"/>
              <w:bottom w:val="single" w:sz="4" w:space="0" w:color="auto"/>
              <w:right w:val="single" w:sz="4" w:space="0" w:color="auto"/>
            </w:tcBorders>
            <w:shd w:val="clear" w:color="auto" w:fill="auto"/>
            <w:vAlign w:val="center"/>
            <w:hideMark/>
          </w:tcPr>
          <w:p w14:paraId="37256B8F" w14:textId="77777777" w:rsidR="00DE767D" w:rsidRPr="003D71BE" w:rsidRDefault="00DE767D" w:rsidP="00A226F9">
            <w:pPr>
              <w:jc w:val="center"/>
              <w:rPr>
                <w:sz w:val="20"/>
                <w:szCs w:val="20"/>
              </w:rPr>
            </w:pPr>
            <w:r w:rsidRPr="003D71BE">
              <w:rPr>
                <w:sz w:val="20"/>
                <w:szCs w:val="20"/>
              </w:rPr>
              <w:t>3428</w:t>
            </w:r>
          </w:p>
        </w:tc>
        <w:tc>
          <w:tcPr>
            <w:tcW w:w="308" w:type="pct"/>
            <w:tcBorders>
              <w:top w:val="nil"/>
              <w:left w:val="nil"/>
              <w:bottom w:val="single" w:sz="4" w:space="0" w:color="auto"/>
              <w:right w:val="single" w:sz="4" w:space="0" w:color="auto"/>
            </w:tcBorders>
            <w:shd w:val="clear" w:color="auto" w:fill="auto"/>
            <w:vAlign w:val="center"/>
            <w:hideMark/>
          </w:tcPr>
          <w:p w14:paraId="319C231E" w14:textId="77777777" w:rsidR="00DE767D" w:rsidRPr="003D71BE" w:rsidRDefault="00DE767D" w:rsidP="00A226F9">
            <w:pPr>
              <w:jc w:val="center"/>
              <w:rPr>
                <w:sz w:val="20"/>
                <w:szCs w:val="20"/>
              </w:rPr>
            </w:pPr>
            <w:r w:rsidRPr="003D71BE">
              <w:rPr>
                <w:sz w:val="20"/>
                <w:szCs w:val="20"/>
              </w:rPr>
              <w:t>3596</w:t>
            </w:r>
          </w:p>
        </w:tc>
        <w:tc>
          <w:tcPr>
            <w:tcW w:w="308" w:type="pct"/>
            <w:tcBorders>
              <w:top w:val="nil"/>
              <w:left w:val="nil"/>
              <w:bottom w:val="single" w:sz="4" w:space="0" w:color="auto"/>
              <w:right w:val="single" w:sz="4" w:space="0" w:color="auto"/>
            </w:tcBorders>
            <w:shd w:val="clear" w:color="auto" w:fill="auto"/>
            <w:vAlign w:val="center"/>
            <w:hideMark/>
          </w:tcPr>
          <w:p w14:paraId="4DFC0B64" w14:textId="77777777" w:rsidR="00DE767D" w:rsidRPr="003D71BE" w:rsidRDefault="00DE767D" w:rsidP="00A226F9">
            <w:pPr>
              <w:jc w:val="center"/>
              <w:rPr>
                <w:sz w:val="20"/>
                <w:szCs w:val="20"/>
              </w:rPr>
            </w:pPr>
            <w:r w:rsidRPr="003D71BE">
              <w:rPr>
                <w:sz w:val="20"/>
                <w:szCs w:val="20"/>
              </w:rPr>
              <w:t>3772</w:t>
            </w:r>
          </w:p>
        </w:tc>
        <w:tc>
          <w:tcPr>
            <w:tcW w:w="308" w:type="pct"/>
            <w:tcBorders>
              <w:top w:val="nil"/>
              <w:left w:val="nil"/>
              <w:bottom w:val="single" w:sz="4" w:space="0" w:color="auto"/>
              <w:right w:val="single" w:sz="4" w:space="0" w:color="auto"/>
            </w:tcBorders>
            <w:shd w:val="clear" w:color="auto" w:fill="auto"/>
            <w:vAlign w:val="center"/>
            <w:hideMark/>
          </w:tcPr>
          <w:p w14:paraId="594DDED5" w14:textId="77777777" w:rsidR="00DE767D" w:rsidRPr="003D71BE" w:rsidRDefault="00DE767D" w:rsidP="00A226F9">
            <w:pPr>
              <w:jc w:val="center"/>
              <w:rPr>
                <w:sz w:val="20"/>
                <w:szCs w:val="20"/>
              </w:rPr>
            </w:pPr>
            <w:r w:rsidRPr="003D71BE">
              <w:rPr>
                <w:sz w:val="20"/>
                <w:szCs w:val="20"/>
              </w:rPr>
              <w:t>3957</w:t>
            </w:r>
          </w:p>
        </w:tc>
        <w:tc>
          <w:tcPr>
            <w:tcW w:w="308" w:type="pct"/>
            <w:tcBorders>
              <w:top w:val="nil"/>
              <w:left w:val="nil"/>
              <w:bottom w:val="single" w:sz="4" w:space="0" w:color="auto"/>
              <w:right w:val="single" w:sz="4" w:space="0" w:color="auto"/>
            </w:tcBorders>
            <w:shd w:val="clear" w:color="auto" w:fill="auto"/>
            <w:vAlign w:val="center"/>
            <w:hideMark/>
          </w:tcPr>
          <w:p w14:paraId="1B6A739D" w14:textId="77777777" w:rsidR="00DE767D" w:rsidRPr="003D71BE" w:rsidRDefault="00DE767D" w:rsidP="00A226F9">
            <w:pPr>
              <w:jc w:val="center"/>
              <w:rPr>
                <w:sz w:val="20"/>
                <w:szCs w:val="20"/>
              </w:rPr>
            </w:pPr>
            <w:r w:rsidRPr="003D71BE">
              <w:rPr>
                <w:sz w:val="20"/>
                <w:szCs w:val="20"/>
              </w:rPr>
              <w:t>4150</w:t>
            </w:r>
          </w:p>
        </w:tc>
        <w:tc>
          <w:tcPr>
            <w:tcW w:w="308" w:type="pct"/>
            <w:tcBorders>
              <w:top w:val="nil"/>
              <w:left w:val="nil"/>
              <w:bottom w:val="single" w:sz="4" w:space="0" w:color="auto"/>
              <w:right w:val="single" w:sz="4" w:space="0" w:color="auto"/>
            </w:tcBorders>
            <w:shd w:val="clear" w:color="auto" w:fill="auto"/>
            <w:vAlign w:val="center"/>
            <w:hideMark/>
          </w:tcPr>
          <w:p w14:paraId="5DE20688" w14:textId="77777777" w:rsidR="00DE767D" w:rsidRPr="003D71BE" w:rsidRDefault="00DE767D" w:rsidP="00A226F9">
            <w:pPr>
              <w:jc w:val="center"/>
              <w:rPr>
                <w:sz w:val="20"/>
                <w:szCs w:val="20"/>
              </w:rPr>
            </w:pPr>
            <w:r w:rsidRPr="003D71BE">
              <w:rPr>
                <w:sz w:val="20"/>
                <w:szCs w:val="20"/>
              </w:rPr>
              <w:t>4354</w:t>
            </w:r>
          </w:p>
        </w:tc>
      </w:tr>
      <w:bookmarkEnd w:id="288"/>
    </w:tbl>
    <w:p w14:paraId="73902A67" w14:textId="77777777" w:rsidR="00DE767D" w:rsidRPr="003D71BE" w:rsidRDefault="00DE767D" w:rsidP="00DE767D">
      <w:pPr>
        <w:spacing w:after="200" w:line="276" w:lineRule="auto"/>
      </w:pPr>
    </w:p>
    <w:bookmarkEnd w:id="289"/>
    <w:p w14:paraId="30CEED01" w14:textId="77777777" w:rsidR="007C79B3" w:rsidRPr="003D71BE" w:rsidRDefault="007C79B3" w:rsidP="00733C14"/>
    <w:p w14:paraId="077FCAB8" w14:textId="77777777" w:rsidR="00A0630E" w:rsidRPr="003D71BE" w:rsidRDefault="00A0630E" w:rsidP="00733C14">
      <w:pPr>
        <w:sectPr w:rsidR="00A0630E" w:rsidRPr="003D71BE" w:rsidSect="00F22E8F">
          <w:pgSz w:w="16838" w:h="11906" w:orient="landscape"/>
          <w:pgMar w:top="1588" w:right="1021" w:bottom="680" w:left="1247" w:header="567" w:footer="567" w:gutter="0"/>
          <w:cols w:space="708"/>
          <w:docGrid w:linePitch="360"/>
        </w:sectPr>
      </w:pPr>
    </w:p>
    <w:p w14:paraId="28744FD6" w14:textId="570E8376" w:rsidR="00A0630E" w:rsidRPr="003D71BE" w:rsidRDefault="00A0630E" w:rsidP="00A0630E">
      <w:pPr>
        <w:widowControl w:val="0"/>
        <w:spacing w:before="240" w:line="360" w:lineRule="auto"/>
        <w:ind w:right="45" w:firstLine="709"/>
        <w:contextualSpacing/>
        <w:jc w:val="both"/>
      </w:pPr>
      <w:r w:rsidRPr="003D71BE">
        <w:lastRenderedPageBreak/>
        <w:t>Информация о расчетном объеме полезного отпуска тепловой энергии на 2026 год, от котельных МУП "Перемышльтепло" на территории сельского поселения «Село Корекозево», представлен в таблице ниже.</w:t>
      </w:r>
    </w:p>
    <w:p w14:paraId="11278555" w14:textId="77777777" w:rsidR="00A0630E" w:rsidRPr="003D71BE" w:rsidRDefault="00A0630E" w:rsidP="00A0630E">
      <w:pPr>
        <w:tabs>
          <w:tab w:val="left" w:pos="3420"/>
        </w:tabs>
        <w:ind w:firstLine="709"/>
        <w:jc w:val="both"/>
        <w:rPr>
          <w:sz w:val="26"/>
          <w:szCs w:val="26"/>
        </w:rPr>
      </w:pPr>
    </w:p>
    <w:p w14:paraId="3432D762" w14:textId="458CDEF9" w:rsidR="00A0630E" w:rsidRPr="003D71BE" w:rsidRDefault="00A0630E" w:rsidP="00A0630E">
      <w:pPr>
        <w:jc w:val="center"/>
        <w:rPr>
          <w:b/>
          <w:bCs/>
        </w:rPr>
      </w:pPr>
      <w:r w:rsidRPr="003D71BE">
        <w:rPr>
          <w:b/>
          <w:bCs/>
        </w:rPr>
        <w:t>Таблица 15.3 – Расчетный объем полезного отпуска тепловой энергии на 2026 год, от котельных МУП "Перемышльтепло"на территории сельского поселения «Село Корекозево»</w:t>
      </w:r>
    </w:p>
    <w:tbl>
      <w:tblPr>
        <w:tblW w:w="5000" w:type="pct"/>
        <w:shd w:val="clear" w:color="auto" w:fill="FFFFFF"/>
        <w:tblCellMar>
          <w:left w:w="0" w:type="dxa"/>
          <w:right w:w="0" w:type="dxa"/>
        </w:tblCellMar>
        <w:tblLook w:val="04A0" w:firstRow="1" w:lastRow="0" w:firstColumn="1" w:lastColumn="0" w:noHBand="0" w:noVBand="1"/>
      </w:tblPr>
      <w:tblGrid>
        <w:gridCol w:w="8243"/>
        <w:gridCol w:w="1375"/>
      </w:tblGrid>
      <w:tr w:rsidR="003D71BE" w:rsidRPr="00435614" w14:paraId="6DDF35FD" w14:textId="77777777" w:rsidTr="00334E4C">
        <w:trPr>
          <w:trHeight w:val="290"/>
        </w:trPr>
        <w:tc>
          <w:tcPr>
            <w:tcW w:w="4285" w:type="pct"/>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14:paraId="1D7DABB6" w14:textId="77777777" w:rsidR="00A0630E" w:rsidRPr="00435614" w:rsidRDefault="00A0630E" w:rsidP="00334E4C">
            <w:pPr>
              <w:jc w:val="center"/>
            </w:pPr>
            <w:bookmarkStart w:id="290" w:name="_Hlk188863894"/>
            <w:r w:rsidRPr="00435614">
              <w:rPr>
                <w:b/>
                <w:bCs/>
              </w:rPr>
              <w:t>Наименование</w:t>
            </w:r>
          </w:p>
        </w:tc>
        <w:tc>
          <w:tcPr>
            <w:tcW w:w="715" w:type="pct"/>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7931282D" w14:textId="77777777" w:rsidR="00A0630E" w:rsidRPr="00435614" w:rsidRDefault="00A0630E" w:rsidP="00334E4C">
            <w:pPr>
              <w:jc w:val="center"/>
            </w:pPr>
            <w:r w:rsidRPr="00435614">
              <w:rPr>
                <w:b/>
                <w:bCs/>
              </w:rPr>
              <w:t>Гкал/год</w:t>
            </w:r>
          </w:p>
        </w:tc>
      </w:tr>
      <w:tr w:rsidR="003D71BE" w:rsidRPr="00435614" w14:paraId="308D3B32" w14:textId="77777777" w:rsidTr="00334E4C">
        <w:trPr>
          <w:trHeight w:val="290"/>
        </w:trPr>
        <w:tc>
          <w:tcPr>
            <w:tcW w:w="4285"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14:paraId="27271DA1" w14:textId="77777777" w:rsidR="00A0630E" w:rsidRPr="00435614" w:rsidRDefault="00A0630E" w:rsidP="00334E4C">
            <w:r w:rsidRPr="00435614">
              <w:t>Котельная "д. Большие Козлы"</w:t>
            </w:r>
          </w:p>
        </w:tc>
        <w:tc>
          <w:tcPr>
            <w:tcW w:w="715" w:type="pct"/>
            <w:vMerge w:val="restart"/>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22A86090" w14:textId="77777777" w:rsidR="00A0630E" w:rsidRPr="00435614" w:rsidRDefault="00A0630E" w:rsidP="00334E4C">
            <w:pPr>
              <w:jc w:val="center"/>
            </w:pPr>
            <w:r w:rsidRPr="00435614">
              <w:t>4720</w:t>
            </w:r>
          </w:p>
        </w:tc>
      </w:tr>
      <w:tr w:rsidR="003D71BE" w:rsidRPr="00435614" w14:paraId="29B7F710" w14:textId="77777777" w:rsidTr="00334E4C">
        <w:trPr>
          <w:trHeight w:val="290"/>
        </w:trPr>
        <w:tc>
          <w:tcPr>
            <w:tcW w:w="4285"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14:paraId="3524C08F" w14:textId="77777777" w:rsidR="00A0630E" w:rsidRPr="00435614" w:rsidRDefault="00A0630E" w:rsidP="00334E4C">
            <w:r w:rsidRPr="00435614">
              <w:t>Котельная "с. Корекозево"Корекозево</w:t>
            </w:r>
          </w:p>
        </w:tc>
        <w:tc>
          <w:tcPr>
            <w:tcW w:w="715" w:type="pct"/>
            <w:vMerge/>
            <w:tcBorders>
              <w:top w:val="nil"/>
              <w:left w:val="nil"/>
              <w:bottom w:val="single" w:sz="8" w:space="0" w:color="000000"/>
              <w:right w:val="single" w:sz="8" w:space="0" w:color="000000"/>
            </w:tcBorders>
            <w:shd w:val="clear" w:color="auto" w:fill="FFFFFF"/>
            <w:vAlign w:val="center"/>
            <w:hideMark/>
          </w:tcPr>
          <w:p w14:paraId="5DFC0E28" w14:textId="77777777" w:rsidR="00A0630E" w:rsidRPr="00435614" w:rsidRDefault="00A0630E" w:rsidP="00334E4C">
            <w:pPr>
              <w:jc w:val="center"/>
            </w:pPr>
          </w:p>
        </w:tc>
      </w:tr>
      <w:tr w:rsidR="003D71BE" w:rsidRPr="003D71BE" w14:paraId="43E072FA" w14:textId="77777777" w:rsidTr="00334E4C">
        <w:trPr>
          <w:trHeight w:val="290"/>
        </w:trPr>
        <w:tc>
          <w:tcPr>
            <w:tcW w:w="4285"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14:paraId="118DF52F" w14:textId="77777777" w:rsidR="00A0630E" w:rsidRPr="003D71BE" w:rsidRDefault="00A0630E" w:rsidP="00334E4C">
            <w:r w:rsidRPr="00435614">
              <w:t>Котельная ЦДК</w:t>
            </w:r>
          </w:p>
        </w:tc>
        <w:tc>
          <w:tcPr>
            <w:tcW w:w="715" w:type="pct"/>
            <w:vMerge/>
            <w:tcBorders>
              <w:top w:val="nil"/>
              <w:left w:val="nil"/>
              <w:bottom w:val="single" w:sz="8" w:space="0" w:color="000000"/>
              <w:right w:val="single" w:sz="8" w:space="0" w:color="000000"/>
            </w:tcBorders>
            <w:shd w:val="clear" w:color="auto" w:fill="FFFFFF"/>
            <w:vAlign w:val="center"/>
            <w:hideMark/>
          </w:tcPr>
          <w:p w14:paraId="0E03D3C9" w14:textId="77777777" w:rsidR="00A0630E" w:rsidRPr="003D71BE" w:rsidRDefault="00A0630E" w:rsidP="00334E4C">
            <w:pPr>
              <w:jc w:val="center"/>
            </w:pPr>
          </w:p>
        </w:tc>
      </w:tr>
      <w:bookmarkEnd w:id="290"/>
    </w:tbl>
    <w:p w14:paraId="458CA517" w14:textId="77777777" w:rsidR="007C79B3" w:rsidRPr="003D71BE" w:rsidRDefault="007C79B3" w:rsidP="00733C14"/>
    <w:p w14:paraId="68BA0AFF" w14:textId="77777777" w:rsidR="007C79B3" w:rsidRPr="003D71BE" w:rsidRDefault="007C79B3" w:rsidP="00733C14"/>
    <w:p w14:paraId="1D570346" w14:textId="77777777" w:rsidR="007C79B3" w:rsidRPr="003D71BE" w:rsidRDefault="007C79B3" w:rsidP="00733C14"/>
    <w:p w14:paraId="6BED4B48" w14:textId="77777777" w:rsidR="007C79B3" w:rsidRPr="003D71BE" w:rsidRDefault="007C79B3" w:rsidP="00733C14"/>
    <w:p w14:paraId="5A02E747" w14:textId="77777777" w:rsidR="007C79B3" w:rsidRPr="003D71BE" w:rsidRDefault="007C79B3" w:rsidP="00733C14"/>
    <w:p w14:paraId="1C245CF6" w14:textId="77777777" w:rsidR="007C79B3" w:rsidRPr="003D71BE" w:rsidRDefault="007C79B3" w:rsidP="00733C14"/>
    <w:p w14:paraId="6E98FE86" w14:textId="77777777" w:rsidR="007C79B3" w:rsidRPr="003D71BE" w:rsidRDefault="007C79B3" w:rsidP="00733C14"/>
    <w:p w14:paraId="274CAA67" w14:textId="77777777" w:rsidR="007C79B3" w:rsidRPr="003D71BE" w:rsidRDefault="007C79B3" w:rsidP="00733C14"/>
    <w:p w14:paraId="71C43633" w14:textId="77777777" w:rsidR="007C79B3" w:rsidRPr="003D71BE" w:rsidRDefault="007C79B3" w:rsidP="00733C14"/>
    <w:p w14:paraId="76C54187" w14:textId="77777777" w:rsidR="007C79B3" w:rsidRPr="003D71BE" w:rsidRDefault="007C79B3" w:rsidP="00733C14"/>
    <w:p w14:paraId="454C201F" w14:textId="77777777" w:rsidR="007C79B3" w:rsidRPr="003D71BE" w:rsidRDefault="007C79B3" w:rsidP="007C79B3"/>
    <w:p w14:paraId="0369341E" w14:textId="76010643" w:rsidR="007C79B3" w:rsidRPr="003D71BE" w:rsidRDefault="007C79B3" w:rsidP="00733C14">
      <w:pPr>
        <w:tabs>
          <w:tab w:val="left" w:pos="6580"/>
        </w:tabs>
      </w:pPr>
      <w:r w:rsidRPr="003D71BE">
        <w:tab/>
      </w:r>
    </w:p>
    <w:sectPr w:rsidR="007C79B3" w:rsidRPr="003D71BE" w:rsidSect="00A0630E">
      <w:pgSz w:w="11906" w:h="16838"/>
      <w:pgMar w:top="1021" w:right="680" w:bottom="1247" w:left="1588" w:header="567"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22055E7" w14:textId="77777777" w:rsidR="006D5B54" w:rsidRDefault="006D5B54" w:rsidP="00F25F12">
      <w:r>
        <w:separator/>
      </w:r>
    </w:p>
  </w:endnote>
  <w:endnote w:type="continuationSeparator" w:id="0">
    <w:p w14:paraId="4AE58B47" w14:textId="77777777" w:rsidR="006D5B54" w:rsidRDefault="006D5B54" w:rsidP="00F25F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nstantia">
    <w:panose1 w:val="02030602050306030303"/>
    <w:charset w:val="CC"/>
    <w:family w:val="roman"/>
    <w:pitch w:val="variable"/>
    <w:sig w:usb0="A00002EF" w:usb1="4000204B" w:usb2="00000000" w:usb3="00000000" w:csb0="0000019F" w:csb1="00000000"/>
  </w:font>
  <w:font w:name="Century Gothic">
    <w:panose1 w:val="020B0502020202020204"/>
    <w:charset w:val="CC"/>
    <w:family w:val="swiss"/>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Liberation Serif">
    <w:altName w:val="Times New Roman"/>
    <w:charset w:val="CC"/>
    <w:family w:val="roman"/>
    <w:pitch w:val="variable"/>
    <w:sig w:usb0="E0000AFF" w:usb1="500078FF" w:usb2="00000021" w:usb3="00000000" w:csb0="000001B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1"/>
    <w:family w:val="roman"/>
    <w:notTrueType/>
    <w:pitch w:val="variable"/>
    <w:sig w:usb0="00002000" w:usb1="00000000" w:usb2="00000000" w:usb3="00000000" w:csb0="00000000" w:csb1="00000000"/>
  </w:font>
  <w:font w:name="Times New Roman CYR">
    <w:panose1 w:val="02020603050405020304"/>
    <w:charset w:val="CC"/>
    <w:family w:val="roman"/>
    <w:pitch w:val="variable"/>
    <w:sig w:usb0="E0002EFF" w:usb1="C000785B" w:usb2="00000009" w:usb3="00000000" w:csb0="000001FF" w:csb1="00000000"/>
  </w:font>
  <w:font w:name="ISOCPEUR">
    <w:charset w:val="CC"/>
    <w:family w:val="swiss"/>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Bookman Old Style">
    <w:panose1 w:val="02050604050505020204"/>
    <w:charset w:val="CC"/>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cs="Times New Roman"/>
        <w:sz w:val="24"/>
        <w:szCs w:val="24"/>
      </w:rPr>
      <w:id w:val="27108499"/>
    </w:sdtPr>
    <w:sdtEndPr/>
    <w:sdtContent>
      <w:p w14:paraId="2494140D" w14:textId="77777777" w:rsidR="005556E1" w:rsidRPr="005117AD" w:rsidRDefault="005556E1" w:rsidP="00E05EB9">
        <w:pPr>
          <w:pStyle w:val="a7"/>
          <w:jc w:val="center"/>
          <w:rPr>
            <w:rFonts w:ascii="Times New Roman" w:hAnsi="Times New Roman" w:cs="Times New Roman"/>
            <w:sz w:val="24"/>
            <w:szCs w:val="24"/>
          </w:rPr>
        </w:pPr>
        <w:r w:rsidRPr="005117AD">
          <w:rPr>
            <w:rFonts w:ascii="Times New Roman" w:hAnsi="Times New Roman" w:cs="Times New Roman"/>
            <w:sz w:val="24"/>
            <w:szCs w:val="24"/>
          </w:rPr>
          <w:fldChar w:fldCharType="begin"/>
        </w:r>
        <w:r w:rsidRPr="005117AD">
          <w:rPr>
            <w:rFonts w:ascii="Times New Roman" w:hAnsi="Times New Roman" w:cs="Times New Roman"/>
            <w:sz w:val="24"/>
            <w:szCs w:val="24"/>
          </w:rPr>
          <w:instrText xml:space="preserve"> PAGE   \* MERGEFORMAT </w:instrText>
        </w:r>
        <w:r w:rsidRPr="005117AD">
          <w:rPr>
            <w:rFonts w:ascii="Times New Roman" w:hAnsi="Times New Roman" w:cs="Times New Roman"/>
            <w:sz w:val="24"/>
            <w:szCs w:val="24"/>
          </w:rPr>
          <w:fldChar w:fldCharType="separate"/>
        </w:r>
        <w:r w:rsidR="00C11C7D">
          <w:rPr>
            <w:rFonts w:ascii="Times New Roman" w:hAnsi="Times New Roman" w:cs="Times New Roman"/>
            <w:noProof/>
            <w:sz w:val="24"/>
            <w:szCs w:val="24"/>
          </w:rPr>
          <w:t>2</w:t>
        </w:r>
        <w:r w:rsidRPr="005117AD">
          <w:rPr>
            <w:rFonts w:ascii="Times New Roman" w:hAnsi="Times New Roman" w:cs="Times New Roman"/>
            <w:noProof/>
            <w:sz w:val="24"/>
            <w:szCs w:val="24"/>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07E651" w14:textId="77777777" w:rsidR="005556E1" w:rsidRDefault="005556E1" w:rsidP="004121A4">
    <w:pPr>
      <w:pStyle w:val="a7"/>
      <w:framePr w:wrap="around" w:vAnchor="text" w:hAnchor="margin" w:xAlign="center" w:y="1"/>
    </w:pPr>
    <w:r>
      <w:rPr>
        <w:noProof/>
      </w:rPr>
      <w:fldChar w:fldCharType="begin"/>
    </w:r>
    <w:r>
      <w:rPr>
        <w:noProof/>
      </w:rPr>
      <w:instrText xml:space="preserve">PAGE  </w:instrText>
    </w:r>
    <w:r>
      <w:rPr>
        <w:noProof/>
      </w:rPr>
      <w:fldChar w:fldCharType="separate"/>
    </w:r>
    <w:r>
      <w:rPr>
        <w:noProof/>
      </w:rPr>
      <w:t>2</w:t>
    </w:r>
    <w:r>
      <w:rPr>
        <w:noProof/>
      </w:rPr>
      <w:fldChar w:fldCharType="end"/>
    </w:r>
  </w:p>
  <w:p w14:paraId="681B8378" w14:textId="77777777" w:rsidR="005556E1" w:rsidRDefault="005556E1">
    <w:pPr>
      <w:pStyle w:val="a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cs="Times New Roman"/>
        <w:sz w:val="24"/>
        <w:szCs w:val="24"/>
      </w:rPr>
      <w:id w:val="-904913835"/>
      <w:docPartObj>
        <w:docPartGallery w:val="Page Numbers (Bottom of Page)"/>
        <w:docPartUnique/>
      </w:docPartObj>
    </w:sdtPr>
    <w:sdtEndPr/>
    <w:sdtContent>
      <w:p w14:paraId="35AE83ED" w14:textId="1FBE5D27" w:rsidR="007C79B3" w:rsidRPr="00733C14" w:rsidRDefault="007C79B3">
        <w:pPr>
          <w:pStyle w:val="a7"/>
          <w:jc w:val="center"/>
          <w:rPr>
            <w:rFonts w:ascii="Times New Roman" w:hAnsi="Times New Roman" w:cs="Times New Roman"/>
            <w:sz w:val="24"/>
            <w:szCs w:val="24"/>
          </w:rPr>
        </w:pPr>
        <w:r w:rsidRPr="00733C14">
          <w:rPr>
            <w:rFonts w:ascii="Times New Roman" w:hAnsi="Times New Roman" w:cs="Times New Roman"/>
            <w:sz w:val="24"/>
            <w:szCs w:val="24"/>
          </w:rPr>
          <w:fldChar w:fldCharType="begin"/>
        </w:r>
        <w:r w:rsidRPr="00733C14">
          <w:rPr>
            <w:rFonts w:ascii="Times New Roman" w:hAnsi="Times New Roman" w:cs="Times New Roman"/>
            <w:sz w:val="24"/>
            <w:szCs w:val="24"/>
          </w:rPr>
          <w:instrText>PAGE   \* MERGEFORMAT</w:instrText>
        </w:r>
        <w:r w:rsidRPr="00733C14">
          <w:rPr>
            <w:rFonts w:ascii="Times New Roman" w:hAnsi="Times New Roman" w:cs="Times New Roman"/>
            <w:sz w:val="24"/>
            <w:szCs w:val="24"/>
          </w:rPr>
          <w:fldChar w:fldCharType="separate"/>
        </w:r>
        <w:r w:rsidR="00C11C7D">
          <w:rPr>
            <w:rFonts w:ascii="Times New Roman" w:hAnsi="Times New Roman" w:cs="Times New Roman"/>
            <w:noProof/>
            <w:sz w:val="24"/>
            <w:szCs w:val="24"/>
          </w:rPr>
          <w:t>43</w:t>
        </w:r>
        <w:r w:rsidRPr="00733C14">
          <w:rPr>
            <w:rFonts w:ascii="Times New Roman" w:hAnsi="Times New Roman" w:cs="Times New Roman"/>
            <w:sz w:val="24"/>
            <w:szCs w:val="24"/>
          </w:rPr>
          <w:fldChar w:fldCharType="end"/>
        </w:r>
      </w:p>
    </w:sdtContent>
  </w:sdt>
  <w:p w14:paraId="00892596" w14:textId="141CF34D" w:rsidR="005556E1" w:rsidRDefault="005556E1">
    <w:pPr>
      <w:spacing w:line="200" w:lineRule="exact"/>
      <w:rPr>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897A674" w14:textId="77777777" w:rsidR="006D5B54" w:rsidRDefault="006D5B54" w:rsidP="00F25F12">
      <w:r>
        <w:separator/>
      </w:r>
    </w:p>
  </w:footnote>
  <w:footnote w:type="continuationSeparator" w:id="0">
    <w:p w14:paraId="747786EC" w14:textId="77777777" w:rsidR="006D5B54" w:rsidRDefault="006D5B54" w:rsidP="00F25F1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A7DF26" w14:textId="378FA506" w:rsidR="005556E1" w:rsidRPr="0089027F" w:rsidRDefault="005556E1" w:rsidP="0089027F">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8"/>
    <w:multiLevelType w:val="singleLevel"/>
    <w:tmpl w:val="99409B38"/>
    <w:lvl w:ilvl="0">
      <w:start w:val="1"/>
      <w:numFmt w:val="decimal"/>
      <w:pStyle w:val="a"/>
      <w:lvlText w:val="%1."/>
      <w:lvlJc w:val="left"/>
      <w:pPr>
        <w:tabs>
          <w:tab w:val="num" w:pos="2128"/>
        </w:tabs>
        <w:ind w:firstLine="284"/>
      </w:pPr>
      <w:rPr>
        <w:rFonts w:hint="default"/>
      </w:rPr>
    </w:lvl>
  </w:abstractNum>
  <w:abstractNum w:abstractNumId="1">
    <w:nsid w:val="20F1633C"/>
    <w:multiLevelType w:val="multilevel"/>
    <w:tmpl w:val="6A2A656C"/>
    <w:lvl w:ilvl="0">
      <w:start w:val="1"/>
      <w:numFmt w:val="decimal"/>
      <w:pStyle w:val="a0"/>
      <w:lvlText w:val="%1."/>
      <w:lvlJc w:val="left"/>
      <w:pPr>
        <w:tabs>
          <w:tab w:val="num" w:pos="720"/>
        </w:tabs>
        <w:ind w:left="720" w:hanging="720"/>
      </w:pPr>
      <w:rPr>
        <w:rFonts w:cs="Times New Roman"/>
      </w:rPr>
    </w:lvl>
    <w:lvl w:ilvl="1">
      <w:start w:val="1"/>
      <w:numFmt w:val="decimal"/>
      <w:lvlText w:val="%2."/>
      <w:lvlJc w:val="left"/>
      <w:pPr>
        <w:tabs>
          <w:tab w:val="num" w:pos="1440"/>
        </w:tabs>
        <w:ind w:left="1440" w:hanging="720"/>
      </w:pPr>
      <w:rPr>
        <w:rFonts w:cs="Times New Roman"/>
      </w:rPr>
    </w:lvl>
    <w:lvl w:ilvl="2">
      <w:start w:val="1"/>
      <w:numFmt w:val="decimal"/>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abstractNum w:abstractNumId="2">
    <w:nsid w:val="2D8213FF"/>
    <w:multiLevelType w:val="hybridMultilevel"/>
    <w:tmpl w:val="A21C7E8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38345307"/>
    <w:multiLevelType w:val="multilevel"/>
    <w:tmpl w:val="F04AD5F8"/>
    <w:styleLink w:val="1ai"/>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1430"/>
        </w:tabs>
        <w:ind w:left="1430" w:hanging="720"/>
      </w:pPr>
      <w:rPr>
        <w:rFonts w:hint="default"/>
      </w:rPr>
    </w:lvl>
    <w:lvl w:ilvl="3">
      <w:start w:val="1"/>
      <w:numFmt w:val="decimal"/>
      <w:lvlText w:val="%1.%2.%3.%4"/>
      <w:lvlJc w:val="left"/>
      <w:pPr>
        <w:tabs>
          <w:tab w:val="num" w:pos="1800"/>
        </w:tabs>
        <w:ind w:left="1800" w:hanging="720"/>
      </w:pPr>
      <w:rPr>
        <w:rFonts w:hint="default"/>
        <w:b w:val="0"/>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4">
    <w:nsid w:val="3B2E1149"/>
    <w:multiLevelType w:val="hybridMultilevel"/>
    <w:tmpl w:val="51EA0A1A"/>
    <w:lvl w:ilvl="0" w:tplc="7CDEE190">
      <w:start w:val="1"/>
      <w:numFmt w:val="bullet"/>
      <w:lvlText w:val=""/>
      <w:lvlJc w:val="left"/>
      <w:pPr>
        <w:ind w:left="1530" w:hanging="360"/>
      </w:pPr>
      <w:rPr>
        <w:rFonts w:ascii="Symbol" w:hAnsi="Symbol" w:hint="default"/>
      </w:rPr>
    </w:lvl>
    <w:lvl w:ilvl="1" w:tplc="F8BA9BB0">
      <w:start w:val="1"/>
      <w:numFmt w:val="bullet"/>
      <w:lvlText w:val="o"/>
      <w:lvlJc w:val="left"/>
      <w:pPr>
        <w:ind w:left="2250" w:hanging="360"/>
      </w:pPr>
      <w:rPr>
        <w:rFonts w:ascii="Courier New" w:hAnsi="Courier New" w:cs="Courier New" w:hint="default"/>
      </w:rPr>
    </w:lvl>
    <w:lvl w:ilvl="2" w:tplc="2294F860" w:tentative="1">
      <w:start w:val="1"/>
      <w:numFmt w:val="bullet"/>
      <w:lvlText w:val=""/>
      <w:lvlJc w:val="left"/>
      <w:pPr>
        <w:ind w:left="2970" w:hanging="360"/>
      </w:pPr>
      <w:rPr>
        <w:rFonts w:ascii="Wingdings" w:hAnsi="Wingdings" w:hint="default"/>
      </w:rPr>
    </w:lvl>
    <w:lvl w:ilvl="3" w:tplc="07C8F798" w:tentative="1">
      <w:start w:val="1"/>
      <w:numFmt w:val="bullet"/>
      <w:lvlText w:val=""/>
      <w:lvlJc w:val="left"/>
      <w:pPr>
        <w:ind w:left="3690" w:hanging="360"/>
      </w:pPr>
      <w:rPr>
        <w:rFonts w:ascii="Symbol" w:hAnsi="Symbol" w:hint="default"/>
      </w:rPr>
    </w:lvl>
    <w:lvl w:ilvl="4" w:tplc="4D0069CE" w:tentative="1">
      <w:start w:val="1"/>
      <w:numFmt w:val="bullet"/>
      <w:lvlText w:val="o"/>
      <w:lvlJc w:val="left"/>
      <w:pPr>
        <w:ind w:left="4410" w:hanging="360"/>
      </w:pPr>
      <w:rPr>
        <w:rFonts w:ascii="Courier New" w:hAnsi="Courier New" w:cs="Courier New" w:hint="default"/>
      </w:rPr>
    </w:lvl>
    <w:lvl w:ilvl="5" w:tplc="99DC0268" w:tentative="1">
      <w:start w:val="1"/>
      <w:numFmt w:val="bullet"/>
      <w:lvlText w:val=""/>
      <w:lvlJc w:val="left"/>
      <w:pPr>
        <w:ind w:left="5130" w:hanging="360"/>
      </w:pPr>
      <w:rPr>
        <w:rFonts w:ascii="Wingdings" w:hAnsi="Wingdings" w:hint="default"/>
      </w:rPr>
    </w:lvl>
    <w:lvl w:ilvl="6" w:tplc="AF6C3F8E" w:tentative="1">
      <w:start w:val="1"/>
      <w:numFmt w:val="bullet"/>
      <w:lvlText w:val=""/>
      <w:lvlJc w:val="left"/>
      <w:pPr>
        <w:ind w:left="5850" w:hanging="360"/>
      </w:pPr>
      <w:rPr>
        <w:rFonts w:ascii="Symbol" w:hAnsi="Symbol" w:hint="default"/>
      </w:rPr>
    </w:lvl>
    <w:lvl w:ilvl="7" w:tplc="9BA6BE3C" w:tentative="1">
      <w:start w:val="1"/>
      <w:numFmt w:val="bullet"/>
      <w:lvlText w:val="o"/>
      <w:lvlJc w:val="left"/>
      <w:pPr>
        <w:ind w:left="6570" w:hanging="360"/>
      </w:pPr>
      <w:rPr>
        <w:rFonts w:ascii="Courier New" w:hAnsi="Courier New" w:cs="Courier New" w:hint="default"/>
      </w:rPr>
    </w:lvl>
    <w:lvl w:ilvl="8" w:tplc="88C0CF0A" w:tentative="1">
      <w:start w:val="1"/>
      <w:numFmt w:val="bullet"/>
      <w:lvlText w:val=""/>
      <w:lvlJc w:val="left"/>
      <w:pPr>
        <w:ind w:left="7290" w:hanging="360"/>
      </w:pPr>
      <w:rPr>
        <w:rFonts w:ascii="Wingdings" w:hAnsi="Wingdings" w:hint="default"/>
      </w:rPr>
    </w:lvl>
  </w:abstractNum>
  <w:abstractNum w:abstractNumId="5">
    <w:nsid w:val="4032788D"/>
    <w:multiLevelType w:val="hybridMultilevel"/>
    <w:tmpl w:val="20E2D85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
    <w:nsid w:val="47170CFD"/>
    <w:multiLevelType w:val="hybridMultilevel"/>
    <w:tmpl w:val="CE0662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4BDF68B4"/>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8">
    <w:nsid w:val="68E4418A"/>
    <w:multiLevelType w:val="hybridMultilevel"/>
    <w:tmpl w:val="A428276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71DB2626"/>
    <w:multiLevelType w:val="hybridMultilevel"/>
    <w:tmpl w:val="803AB4E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7E125762"/>
    <w:multiLevelType w:val="hybridMultilevel"/>
    <w:tmpl w:val="5C6060D8"/>
    <w:lvl w:ilvl="0" w:tplc="99141906">
      <w:start w:val="1"/>
      <w:numFmt w:val="decimal"/>
      <w:lvlText w:val="%1."/>
      <w:lvlJc w:val="left"/>
      <w:pPr>
        <w:ind w:left="480" w:hanging="360"/>
      </w:pPr>
      <w:rPr>
        <w:rFonts w:hint="default"/>
      </w:rPr>
    </w:lvl>
    <w:lvl w:ilvl="1" w:tplc="04190019" w:tentative="1">
      <w:start w:val="1"/>
      <w:numFmt w:val="lowerLetter"/>
      <w:lvlText w:val="%2."/>
      <w:lvlJc w:val="left"/>
      <w:pPr>
        <w:ind w:left="1200" w:hanging="360"/>
      </w:pPr>
    </w:lvl>
    <w:lvl w:ilvl="2" w:tplc="0419001B" w:tentative="1">
      <w:start w:val="1"/>
      <w:numFmt w:val="lowerRoman"/>
      <w:lvlText w:val="%3."/>
      <w:lvlJc w:val="right"/>
      <w:pPr>
        <w:ind w:left="1920" w:hanging="180"/>
      </w:pPr>
    </w:lvl>
    <w:lvl w:ilvl="3" w:tplc="0419000F" w:tentative="1">
      <w:start w:val="1"/>
      <w:numFmt w:val="decimal"/>
      <w:lvlText w:val="%4."/>
      <w:lvlJc w:val="left"/>
      <w:pPr>
        <w:ind w:left="2640" w:hanging="360"/>
      </w:pPr>
    </w:lvl>
    <w:lvl w:ilvl="4" w:tplc="04190019" w:tentative="1">
      <w:start w:val="1"/>
      <w:numFmt w:val="lowerLetter"/>
      <w:lvlText w:val="%5."/>
      <w:lvlJc w:val="left"/>
      <w:pPr>
        <w:ind w:left="3360" w:hanging="360"/>
      </w:pPr>
    </w:lvl>
    <w:lvl w:ilvl="5" w:tplc="0419001B" w:tentative="1">
      <w:start w:val="1"/>
      <w:numFmt w:val="lowerRoman"/>
      <w:lvlText w:val="%6."/>
      <w:lvlJc w:val="right"/>
      <w:pPr>
        <w:ind w:left="4080" w:hanging="180"/>
      </w:pPr>
    </w:lvl>
    <w:lvl w:ilvl="6" w:tplc="0419000F" w:tentative="1">
      <w:start w:val="1"/>
      <w:numFmt w:val="decimal"/>
      <w:lvlText w:val="%7."/>
      <w:lvlJc w:val="left"/>
      <w:pPr>
        <w:ind w:left="4800" w:hanging="360"/>
      </w:pPr>
    </w:lvl>
    <w:lvl w:ilvl="7" w:tplc="04190019" w:tentative="1">
      <w:start w:val="1"/>
      <w:numFmt w:val="lowerLetter"/>
      <w:lvlText w:val="%8."/>
      <w:lvlJc w:val="left"/>
      <w:pPr>
        <w:ind w:left="5520" w:hanging="360"/>
      </w:pPr>
    </w:lvl>
    <w:lvl w:ilvl="8" w:tplc="0419001B" w:tentative="1">
      <w:start w:val="1"/>
      <w:numFmt w:val="lowerRoman"/>
      <w:lvlText w:val="%9."/>
      <w:lvlJc w:val="right"/>
      <w:pPr>
        <w:ind w:left="6240" w:hanging="180"/>
      </w:pPr>
    </w:lvl>
  </w:abstractNum>
  <w:num w:numId="1">
    <w:abstractNumId w:val="4"/>
  </w:num>
  <w:num w:numId="2">
    <w:abstractNumId w:val="10"/>
  </w:num>
  <w:num w:numId="3">
    <w:abstractNumId w:val="6"/>
  </w:num>
  <w:num w:numId="4">
    <w:abstractNumId w:val="2"/>
  </w:num>
  <w:num w:numId="5">
    <w:abstractNumId w:val="9"/>
  </w:num>
  <w:num w:numId="6">
    <w:abstractNumId w:val="0"/>
  </w:num>
  <w:num w:numId="7">
    <w:abstractNumId w:val="8"/>
  </w:num>
  <w:num w:numId="8">
    <w:abstractNumId w:val="1"/>
  </w:num>
  <w:num w:numId="9">
    <w:abstractNumId w:val="7"/>
  </w:num>
  <w:num w:numId="10">
    <w:abstractNumId w:val="3"/>
  </w:num>
  <w:num w:numId="11">
    <w:abstractNumId w:val="9"/>
  </w:num>
  <w:num w:numId="12">
    <w:abstractNumId w:val="5"/>
  </w:num>
  <w:num w:numId="13">
    <w:abstractNumId w:val="8"/>
  </w:num>
  <w:num w:numId="14">
    <w:abstractNumId w:val="4"/>
  </w:num>
  <w:num w:numId="15">
    <w:abstractNumId w:val="6"/>
  </w:num>
  <w:num w:numId="16">
    <w:abstractNumId w:val="2"/>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defaultTabStop w:val="708"/>
  <w:autoHyphenation/>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5F12"/>
    <w:rsid w:val="000009A4"/>
    <w:rsid w:val="00002199"/>
    <w:rsid w:val="00003452"/>
    <w:rsid w:val="00003FE4"/>
    <w:rsid w:val="000045C5"/>
    <w:rsid w:val="00010928"/>
    <w:rsid w:val="00010D1C"/>
    <w:rsid w:val="00013378"/>
    <w:rsid w:val="00014BDD"/>
    <w:rsid w:val="000179B1"/>
    <w:rsid w:val="00017D40"/>
    <w:rsid w:val="00017D42"/>
    <w:rsid w:val="00021A9C"/>
    <w:rsid w:val="00021D1E"/>
    <w:rsid w:val="00024D13"/>
    <w:rsid w:val="00025CD3"/>
    <w:rsid w:val="00030684"/>
    <w:rsid w:val="00030721"/>
    <w:rsid w:val="00030D40"/>
    <w:rsid w:val="000324A7"/>
    <w:rsid w:val="00035165"/>
    <w:rsid w:val="00036EF5"/>
    <w:rsid w:val="00037AB1"/>
    <w:rsid w:val="0004043E"/>
    <w:rsid w:val="000409B0"/>
    <w:rsid w:val="00041616"/>
    <w:rsid w:val="00042ABC"/>
    <w:rsid w:val="00044AE9"/>
    <w:rsid w:val="00046C48"/>
    <w:rsid w:val="0005032E"/>
    <w:rsid w:val="000508A2"/>
    <w:rsid w:val="0005134D"/>
    <w:rsid w:val="00051B06"/>
    <w:rsid w:val="000522BB"/>
    <w:rsid w:val="000542B6"/>
    <w:rsid w:val="00054D2A"/>
    <w:rsid w:val="00057D08"/>
    <w:rsid w:val="00057E03"/>
    <w:rsid w:val="00061372"/>
    <w:rsid w:val="00062906"/>
    <w:rsid w:val="00063220"/>
    <w:rsid w:val="00063233"/>
    <w:rsid w:val="000679D6"/>
    <w:rsid w:val="00070579"/>
    <w:rsid w:val="00070A94"/>
    <w:rsid w:val="000723A9"/>
    <w:rsid w:val="00076585"/>
    <w:rsid w:val="00076E35"/>
    <w:rsid w:val="00077813"/>
    <w:rsid w:val="00082BA3"/>
    <w:rsid w:val="00083E83"/>
    <w:rsid w:val="0008439A"/>
    <w:rsid w:val="0008665E"/>
    <w:rsid w:val="00086810"/>
    <w:rsid w:val="0009716B"/>
    <w:rsid w:val="000A1D66"/>
    <w:rsid w:val="000A47CB"/>
    <w:rsid w:val="000A7D6B"/>
    <w:rsid w:val="000B2C36"/>
    <w:rsid w:val="000B2E70"/>
    <w:rsid w:val="000C097F"/>
    <w:rsid w:val="000C13A2"/>
    <w:rsid w:val="000C1AF7"/>
    <w:rsid w:val="000C3C12"/>
    <w:rsid w:val="000C3D50"/>
    <w:rsid w:val="000C4AC9"/>
    <w:rsid w:val="000D1275"/>
    <w:rsid w:val="000D59BE"/>
    <w:rsid w:val="000D5FC9"/>
    <w:rsid w:val="000D77DA"/>
    <w:rsid w:val="000D7B3B"/>
    <w:rsid w:val="000E0F95"/>
    <w:rsid w:val="000E2DAB"/>
    <w:rsid w:val="000E3956"/>
    <w:rsid w:val="000E398A"/>
    <w:rsid w:val="000E3EBE"/>
    <w:rsid w:val="000E6E37"/>
    <w:rsid w:val="000E7EAF"/>
    <w:rsid w:val="000F004A"/>
    <w:rsid w:val="000F1DA5"/>
    <w:rsid w:val="000F325A"/>
    <w:rsid w:val="00101D4D"/>
    <w:rsid w:val="00103F04"/>
    <w:rsid w:val="0010715D"/>
    <w:rsid w:val="001071ED"/>
    <w:rsid w:val="0010741E"/>
    <w:rsid w:val="00111467"/>
    <w:rsid w:val="00112EEA"/>
    <w:rsid w:val="00114984"/>
    <w:rsid w:val="001155AF"/>
    <w:rsid w:val="0011679C"/>
    <w:rsid w:val="001167D9"/>
    <w:rsid w:val="0012025D"/>
    <w:rsid w:val="001216A5"/>
    <w:rsid w:val="0012318B"/>
    <w:rsid w:val="00123B36"/>
    <w:rsid w:val="0012568F"/>
    <w:rsid w:val="001261F3"/>
    <w:rsid w:val="00126FBC"/>
    <w:rsid w:val="00127400"/>
    <w:rsid w:val="00132605"/>
    <w:rsid w:val="00133439"/>
    <w:rsid w:val="00133C28"/>
    <w:rsid w:val="001357A8"/>
    <w:rsid w:val="00140475"/>
    <w:rsid w:val="00140D08"/>
    <w:rsid w:val="001423AA"/>
    <w:rsid w:val="00143B16"/>
    <w:rsid w:val="00145537"/>
    <w:rsid w:val="0014564F"/>
    <w:rsid w:val="001520BF"/>
    <w:rsid w:val="00152AC9"/>
    <w:rsid w:val="00152F55"/>
    <w:rsid w:val="00153C0B"/>
    <w:rsid w:val="00153C9B"/>
    <w:rsid w:val="00153F03"/>
    <w:rsid w:val="00154BBD"/>
    <w:rsid w:val="00160764"/>
    <w:rsid w:val="001608BC"/>
    <w:rsid w:val="00162359"/>
    <w:rsid w:val="0016238E"/>
    <w:rsid w:val="00165175"/>
    <w:rsid w:val="00166347"/>
    <w:rsid w:val="00171591"/>
    <w:rsid w:val="00171705"/>
    <w:rsid w:val="00175BDD"/>
    <w:rsid w:val="00175FAE"/>
    <w:rsid w:val="001772CF"/>
    <w:rsid w:val="0018047D"/>
    <w:rsid w:val="00181244"/>
    <w:rsid w:val="00181D9A"/>
    <w:rsid w:val="00183647"/>
    <w:rsid w:val="00183AD7"/>
    <w:rsid w:val="001870D5"/>
    <w:rsid w:val="00187648"/>
    <w:rsid w:val="00187D1A"/>
    <w:rsid w:val="0019091A"/>
    <w:rsid w:val="001916FB"/>
    <w:rsid w:val="001921C5"/>
    <w:rsid w:val="00194AAF"/>
    <w:rsid w:val="001952C2"/>
    <w:rsid w:val="001952E6"/>
    <w:rsid w:val="001968D1"/>
    <w:rsid w:val="001A1C24"/>
    <w:rsid w:val="001A3A72"/>
    <w:rsid w:val="001A419E"/>
    <w:rsid w:val="001A531B"/>
    <w:rsid w:val="001B4B97"/>
    <w:rsid w:val="001B4F18"/>
    <w:rsid w:val="001C088C"/>
    <w:rsid w:val="001C111F"/>
    <w:rsid w:val="001C198D"/>
    <w:rsid w:val="001C7AF0"/>
    <w:rsid w:val="001D1E20"/>
    <w:rsid w:val="001D26A1"/>
    <w:rsid w:val="001D3818"/>
    <w:rsid w:val="001D3968"/>
    <w:rsid w:val="001D4970"/>
    <w:rsid w:val="001E23C2"/>
    <w:rsid w:val="001E2A70"/>
    <w:rsid w:val="001E337E"/>
    <w:rsid w:val="001E7540"/>
    <w:rsid w:val="001E7FCC"/>
    <w:rsid w:val="001F2076"/>
    <w:rsid w:val="001F2AD0"/>
    <w:rsid w:val="001F4C9B"/>
    <w:rsid w:val="001F5C35"/>
    <w:rsid w:val="001F7C21"/>
    <w:rsid w:val="00200F0F"/>
    <w:rsid w:val="00201750"/>
    <w:rsid w:val="002045B4"/>
    <w:rsid w:val="00205946"/>
    <w:rsid w:val="00205B8E"/>
    <w:rsid w:val="0020629F"/>
    <w:rsid w:val="002100BF"/>
    <w:rsid w:val="002122DA"/>
    <w:rsid w:val="0021331C"/>
    <w:rsid w:val="00213F89"/>
    <w:rsid w:val="002150EC"/>
    <w:rsid w:val="00215691"/>
    <w:rsid w:val="002166F4"/>
    <w:rsid w:val="002169CA"/>
    <w:rsid w:val="0021718C"/>
    <w:rsid w:val="00221752"/>
    <w:rsid w:val="00223CBE"/>
    <w:rsid w:val="00226D67"/>
    <w:rsid w:val="00227E05"/>
    <w:rsid w:val="002317C0"/>
    <w:rsid w:val="00236006"/>
    <w:rsid w:val="00236B7C"/>
    <w:rsid w:val="00242492"/>
    <w:rsid w:val="00242FB3"/>
    <w:rsid w:val="0024672F"/>
    <w:rsid w:val="0024693D"/>
    <w:rsid w:val="00246D5A"/>
    <w:rsid w:val="00247AEC"/>
    <w:rsid w:val="00250FA2"/>
    <w:rsid w:val="00251781"/>
    <w:rsid w:val="00256AAB"/>
    <w:rsid w:val="0025796E"/>
    <w:rsid w:val="0026058F"/>
    <w:rsid w:val="00260FEF"/>
    <w:rsid w:val="002613B2"/>
    <w:rsid w:val="00261B11"/>
    <w:rsid w:val="0026614A"/>
    <w:rsid w:val="00270105"/>
    <w:rsid w:val="0027023D"/>
    <w:rsid w:val="002712B5"/>
    <w:rsid w:val="00275D13"/>
    <w:rsid w:val="002760CC"/>
    <w:rsid w:val="002763B5"/>
    <w:rsid w:val="00276ED2"/>
    <w:rsid w:val="00277224"/>
    <w:rsid w:val="00277B09"/>
    <w:rsid w:val="00282232"/>
    <w:rsid w:val="002879EB"/>
    <w:rsid w:val="00296936"/>
    <w:rsid w:val="002A25D4"/>
    <w:rsid w:val="002A28A5"/>
    <w:rsid w:val="002A4911"/>
    <w:rsid w:val="002A4CBE"/>
    <w:rsid w:val="002B0205"/>
    <w:rsid w:val="002B09D8"/>
    <w:rsid w:val="002B57C0"/>
    <w:rsid w:val="002B58FD"/>
    <w:rsid w:val="002B6557"/>
    <w:rsid w:val="002B656A"/>
    <w:rsid w:val="002B7294"/>
    <w:rsid w:val="002B7CE9"/>
    <w:rsid w:val="002C1868"/>
    <w:rsid w:val="002C412D"/>
    <w:rsid w:val="002C41C3"/>
    <w:rsid w:val="002C4FAE"/>
    <w:rsid w:val="002D1384"/>
    <w:rsid w:val="002D3C99"/>
    <w:rsid w:val="002D3D14"/>
    <w:rsid w:val="002D44BC"/>
    <w:rsid w:val="002D6309"/>
    <w:rsid w:val="002D7043"/>
    <w:rsid w:val="002E0854"/>
    <w:rsid w:val="002E1B2E"/>
    <w:rsid w:val="002E2F81"/>
    <w:rsid w:val="002E6054"/>
    <w:rsid w:val="002F0E7E"/>
    <w:rsid w:val="002F15D1"/>
    <w:rsid w:val="002F1C0F"/>
    <w:rsid w:val="002F20BC"/>
    <w:rsid w:val="002F5544"/>
    <w:rsid w:val="002F6141"/>
    <w:rsid w:val="002F63DB"/>
    <w:rsid w:val="002F7AB3"/>
    <w:rsid w:val="00303151"/>
    <w:rsid w:val="00307044"/>
    <w:rsid w:val="0030752D"/>
    <w:rsid w:val="003078DB"/>
    <w:rsid w:val="003103F5"/>
    <w:rsid w:val="003138F5"/>
    <w:rsid w:val="00315D33"/>
    <w:rsid w:val="00316AE5"/>
    <w:rsid w:val="0032149A"/>
    <w:rsid w:val="00331160"/>
    <w:rsid w:val="00331F1C"/>
    <w:rsid w:val="003328EF"/>
    <w:rsid w:val="003346A2"/>
    <w:rsid w:val="00336A8F"/>
    <w:rsid w:val="003404AD"/>
    <w:rsid w:val="00340923"/>
    <w:rsid w:val="003414D4"/>
    <w:rsid w:val="00346408"/>
    <w:rsid w:val="003524FC"/>
    <w:rsid w:val="00357168"/>
    <w:rsid w:val="00357EE4"/>
    <w:rsid w:val="0036046C"/>
    <w:rsid w:val="003676DF"/>
    <w:rsid w:val="0036779E"/>
    <w:rsid w:val="00367B9A"/>
    <w:rsid w:val="0037178F"/>
    <w:rsid w:val="0037629B"/>
    <w:rsid w:val="00376612"/>
    <w:rsid w:val="00380BE0"/>
    <w:rsid w:val="00381F64"/>
    <w:rsid w:val="00382945"/>
    <w:rsid w:val="00384F4A"/>
    <w:rsid w:val="00385766"/>
    <w:rsid w:val="00386014"/>
    <w:rsid w:val="0038664E"/>
    <w:rsid w:val="00390BF4"/>
    <w:rsid w:val="003912A3"/>
    <w:rsid w:val="0039236B"/>
    <w:rsid w:val="00392A9E"/>
    <w:rsid w:val="0039430F"/>
    <w:rsid w:val="003945C2"/>
    <w:rsid w:val="0039630B"/>
    <w:rsid w:val="00397865"/>
    <w:rsid w:val="003A2605"/>
    <w:rsid w:val="003A3CA0"/>
    <w:rsid w:val="003A4288"/>
    <w:rsid w:val="003A4322"/>
    <w:rsid w:val="003A4FEE"/>
    <w:rsid w:val="003A536E"/>
    <w:rsid w:val="003A5B55"/>
    <w:rsid w:val="003A6FE1"/>
    <w:rsid w:val="003A7814"/>
    <w:rsid w:val="003B4204"/>
    <w:rsid w:val="003B6781"/>
    <w:rsid w:val="003B78E1"/>
    <w:rsid w:val="003C4070"/>
    <w:rsid w:val="003C5760"/>
    <w:rsid w:val="003C599B"/>
    <w:rsid w:val="003C5FE5"/>
    <w:rsid w:val="003C72C2"/>
    <w:rsid w:val="003D004F"/>
    <w:rsid w:val="003D5158"/>
    <w:rsid w:val="003D71BE"/>
    <w:rsid w:val="003E01A4"/>
    <w:rsid w:val="003E054B"/>
    <w:rsid w:val="003E0759"/>
    <w:rsid w:val="003E1FD2"/>
    <w:rsid w:val="003E2419"/>
    <w:rsid w:val="003E415D"/>
    <w:rsid w:val="003F045B"/>
    <w:rsid w:val="003F2A7B"/>
    <w:rsid w:val="003F3409"/>
    <w:rsid w:val="003F4D8D"/>
    <w:rsid w:val="003F5281"/>
    <w:rsid w:val="00400AA5"/>
    <w:rsid w:val="0040242D"/>
    <w:rsid w:val="0040348E"/>
    <w:rsid w:val="00407650"/>
    <w:rsid w:val="004121A4"/>
    <w:rsid w:val="004148BE"/>
    <w:rsid w:val="004164F3"/>
    <w:rsid w:val="0041670D"/>
    <w:rsid w:val="00420505"/>
    <w:rsid w:val="004231E6"/>
    <w:rsid w:val="00423255"/>
    <w:rsid w:val="0042369C"/>
    <w:rsid w:val="00425F3D"/>
    <w:rsid w:val="00426CDB"/>
    <w:rsid w:val="0043388B"/>
    <w:rsid w:val="00434151"/>
    <w:rsid w:val="00435614"/>
    <w:rsid w:val="00435FAE"/>
    <w:rsid w:val="004436D9"/>
    <w:rsid w:val="004438D8"/>
    <w:rsid w:val="004455E8"/>
    <w:rsid w:val="00450F29"/>
    <w:rsid w:val="004512F1"/>
    <w:rsid w:val="0045199B"/>
    <w:rsid w:val="00453D9E"/>
    <w:rsid w:val="004546FC"/>
    <w:rsid w:val="00454A42"/>
    <w:rsid w:val="0046083D"/>
    <w:rsid w:val="004628FE"/>
    <w:rsid w:val="00463B22"/>
    <w:rsid w:val="00463E3C"/>
    <w:rsid w:val="00466C3E"/>
    <w:rsid w:val="00466EAE"/>
    <w:rsid w:val="00467293"/>
    <w:rsid w:val="004708BF"/>
    <w:rsid w:val="00470944"/>
    <w:rsid w:val="00471967"/>
    <w:rsid w:val="00472B51"/>
    <w:rsid w:val="00472BFE"/>
    <w:rsid w:val="0047395F"/>
    <w:rsid w:val="004740FC"/>
    <w:rsid w:val="00474814"/>
    <w:rsid w:val="004766A6"/>
    <w:rsid w:val="004810BC"/>
    <w:rsid w:val="00482E9A"/>
    <w:rsid w:val="00484786"/>
    <w:rsid w:val="00486082"/>
    <w:rsid w:val="00486747"/>
    <w:rsid w:val="004868AB"/>
    <w:rsid w:val="004870E0"/>
    <w:rsid w:val="0049241D"/>
    <w:rsid w:val="00494E13"/>
    <w:rsid w:val="004A3C05"/>
    <w:rsid w:val="004A4AED"/>
    <w:rsid w:val="004A6AAC"/>
    <w:rsid w:val="004B1AAA"/>
    <w:rsid w:val="004B261E"/>
    <w:rsid w:val="004B3266"/>
    <w:rsid w:val="004B58B4"/>
    <w:rsid w:val="004B59C0"/>
    <w:rsid w:val="004C1F15"/>
    <w:rsid w:val="004C248D"/>
    <w:rsid w:val="004C273D"/>
    <w:rsid w:val="004C5D8E"/>
    <w:rsid w:val="004C687E"/>
    <w:rsid w:val="004C6E89"/>
    <w:rsid w:val="004C7576"/>
    <w:rsid w:val="004D0B58"/>
    <w:rsid w:val="004D1339"/>
    <w:rsid w:val="004D24BD"/>
    <w:rsid w:val="004D3085"/>
    <w:rsid w:val="004D454E"/>
    <w:rsid w:val="004D4C42"/>
    <w:rsid w:val="004D5496"/>
    <w:rsid w:val="004D555D"/>
    <w:rsid w:val="004D6B38"/>
    <w:rsid w:val="004D7D09"/>
    <w:rsid w:val="004E141A"/>
    <w:rsid w:val="004E16B1"/>
    <w:rsid w:val="004E236C"/>
    <w:rsid w:val="004E2604"/>
    <w:rsid w:val="004E5AE2"/>
    <w:rsid w:val="004E60D7"/>
    <w:rsid w:val="004E6E3F"/>
    <w:rsid w:val="004F12C0"/>
    <w:rsid w:val="004F50B8"/>
    <w:rsid w:val="00500C08"/>
    <w:rsid w:val="00501C00"/>
    <w:rsid w:val="00501F2B"/>
    <w:rsid w:val="00503174"/>
    <w:rsid w:val="005043DF"/>
    <w:rsid w:val="00505193"/>
    <w:rsid w:val="00507D4F"/>
    <w:rsid w:val="005117AD"/>
    <w:rsid w:val="005124C4"/>
    <w:rsid w:val="00513BF1"/>
    <w:rsid w:val="00517DE0"/>
    <w:rsid w:val="00522CD0"/>
    <w:rsid w:val="00522F23"/>
    <w:rsid w:val="00523225"/>
    <w:rsid w:val="00524FD2"/>
    <w:rsid w:val="00525EAA"/>
    <w:rsid w:val="00532E30"/>
    <w:rsid w:val="00533E6F"/>
    <w:rsid w:val="00542F86"/>
    <w:rsid w:val="005459B4"/>
    <w:rsid w:val="0054637F"/>
    <w:rsid w:val="00551693"/>
    <w:rsid w:val="005529EB"/>
    <w:rsid w:val="005538EB"/>
    <w:rsid w:val="0055553B"/>
    <w:rsid w:val="005556E1"/>
    <w:rsid w:val="0055669F"/>
    <w:rsid w:val="00556AD4"/>
    <w:rsid w:val="00556D26"/>
    <w:rsid w:val="00556ECE"/>
    <w:rsid w:val="00557354"/>
    <w:rsid w:val="0056173F"/>
    <w:rsid w:val="00561F73"/>
    <w:rsid w:val="00562035"/>
    <w:rsid w:val="00562B3B"/>
    <w:rsid w:val="00565ECD"/>
    <w:rsid w:val="00567F9C"/>
    <w:rsid w:val="00570C04"/>
    <w:rsid w:val="00571B9A"/>
    <w:rsid w:val="00571C97"/>
    <w:rsid w:val="00572C03"/>
    <w:rsid w:val="00574C04"/>
    <w:rsid w:val="0057621D"/>
    <w:rsid w:val="005810DB"/>
    <w:rsid w:val="00583F90"/>
    <w:rsid w:val="00584D6F"/>
    <w:rsid w:val="00585108"/>
    <w:rsid w:val="005857B6"/>
    <w:rsid w:val="005875D9"/>
    <w:rsid w:val="00590B96"/>
    <w:rsid w:val="00594449"/>
    <w:rsid w:val="0059530B"/>
    <w:rsid w:val="00596E66"/>
    <w:rsid w:val="005B0E4F"/>
    <w:rsid w:val="005B17DD"/>
    <w:rsid w:val="005B19F3"/>
    <w:rsid w:val="005B237D"/>
    <w:rsid w:val="005C1C39"/>
    <w:rsid w:val="005C3AB4"/>
    <w:rsid w:val="005C3F68"/>
    <w:rsid w:val="005C5223"/>
    <w:rsid w:val="005C5711"/>
    <w:rsid w:val="005C5BE3"/>
    <w:rsid w:val="005C7C43"/>
    <w:rsid w:val="005D06AC"/>
    <w:rsid w:val="005D2867"/>
    <w:rsid w:val="005D4AF2"/>
    <w:rsid w:val="005E0248"/>
    <w:rsid w:val="005E2ED6"/>
    <w:rsid w:val="005E4BF8"/>
    <w:rsid w:val="005E5072"/>
    <w:rsid w:val="005E55E3"/>
    <w:rsid w:val="005E7DA9"/>
    <w:rsid w:val="005F17A0"/>
    <w:rsid w:val="005F48B8"/>
    <w:rsid w:val="005F491E"/>
    <w:rsid w:val="005F5708"/>
    <w:rsid w:val="00602695"/>
    <w:rsid w:val="00602F19"/>
    <w:rsid w:val="006043B1"/>
    <w:rsid w:val="00604573"/>
    <w:rsid w:val="00606BCB"/>
    <w:rsid w:val="00607682"/>
    <w:rsid w:val="006123F4"/>
    <w:rsid w:val="00612B2F"/>
    <w:rsid w:val="0061387F"/>
    <w:rsid w:val="00614057"/>
    <w:rsid w:val="00617263"/>
    <w:rsid w:val="006210BF"/>
    <w:rsid w:val="00623E95"/>
    <w:rsid w:val="006274B1"/>
    <w:rsid w:val="00627710"/>
    <w:rsid w:val="00630D85"/>
    <w:rsid w:val="00631C6D"/>
    <w:rsid w:val="00633C76"/>
    <w:rsid w:val="0063534E"/>
    <w:rsid w:val="00635A38"/>
    <w:rsid w:val="00635E07"/>
    <w:rsid w:val="006420FF"/>
    <w:rsid w:val="006438E1"/>
    <w:rsid w:val="00645351"/>
    <w:rsid w:val="00645EF9"/>
    <w:rsid w:val="006475FC"/>
    <w:rsid w:val="00652166"/>
    <w:rsid w:val="00654A6B"/>
    <w:rsid w:val="006566F2"/>
    <w:rsid w:val="00656FE9"/>
    <w:rsid w:val="006665A5"/>
    <w:rsid w:val="006667A3"/>
    <w:rsid w:val="00670828"/>
    <w:rsid w:val="00670905"/>
    <w:rsid w:val="006709EF"/>
    <w:rsid w:val="00672539"/>
    <w:rsid w:val="00673816"/>
    <w:rsid w:val="006752AA"/>
    <w:rsid w:val="006776AF"/>
    <w:rsid w:val="00677B53"/>
    <w:rsid w:val="00681BDC"/>
    <w:rsid w:val="0068289B"/>
    <w:rsid w:val="00685344"/>
    <w:rsid w:val="006901AC"/>
    <w:rsid w:val="0069075D"/>
    <w:rsid w:val="00690CE2"/>
    <w:rsid w:val="00691F8B"/>
    <w:rsid w:val="00692FEC"/>
    <w:rsid w:val="006937CE"/>
    <w:rsid w:val="00694214"/>
    <w:rsid w:val="00695C2D"/>
    <w:rsid w:val="006960BF"/>
    <w:rsid w:val="006A0686"/>
    <w:rsid w:val="006A29E0"/>
    <w:rsid w:val="006A3741"/>
    <w:rsid w:val="006A58DE"/>
    <w:rsid w:val="006A7B38"/>
    <w:rsid w:val="006B26B4"/>
    <w:rsid w:val="006B4965"/>
    <w:rsid w:val="006B512C"/>
    <w:rsid w:val="006B51F5"/>
    <w:rsid w:val="006B5425"/>
    <w:rsid w:val="006C66D6"/>
    <w:rsid w:val="006D2A59"/>
    <w:rsid w:val="006D3230"/>
    <w:rsid w:val="006D5B54"/>
    <w:rsid w:val="006D7758"/>
    <w:rsid w:val="006E496E"/>
    <w:rsid w:val="006E670E"/>
    <w:rsid w:val="006F0113"/>
    <w:rsid w:val="006F37B1"/>
    <w:rsid w:val="006F38FD"/>
    <w:rsid w:val="00701AB0"/>
    <w:rsid w:val="0070709F"/>
    <w:rsid w:val="0071364C"/>
    <w:rsid w:val="00713901"/>
    <w:rsid w:val="007140EE"/>
    <w:rsid w:val="0072075F"/>
    <w:rsid w:val="0072201C"/>
    <w:rsid w:val="00724520"/>
    <w:rsid w:val="007262AD"/>
    <w:rsid w:val="00732C3E"/>
    <w:rsid w:val="00733C14"/>
    <w:rsid w:val="00733ECB"/>
    <w:rsid w:val="00735239"/>
    <w:rsid w:val="0073524A"/>
    <w:rsid w:val="00740747"/>
    <w:rsid w:val="00743C85"/>
    <w:rsid w:val="0074557F"/>
    <w:rsid w:val="007461D5"/>
    <w:rsid w:val="00746FD8"/>
    <w:rsid w:val="00750685"/>
    <w:rsid w:val="007510B4"/>
    <w:rsid w:val="0075115E"/>
    <w:rsid w:val="00751857"/>
    <w:rsid w:val="00752A39"/>
    <w:rsid w:val="00753DAA"/>
    <w:rsid w:val="00756A9E"/>
    <w:rsid w:val="00757330"/>
    <w:rsid w:val="00760C43"/>
    <w:rsid w:val="007636E0"/>
    <w:rsid w:val="00765030"/>
    <w:rsid w:val="00765121"/>
    <w:rsid w:val="00771332"/>
    <w:rsid w:val="00773271"/>
    <w:rsid w:val="00777B8B"/>
    <w:rsid w:val="00780A5D"/>
    <w:rsid w:val="00780C31"/>
    <w:rsid w:val="0078298B"/>
    <w:rsid w:val="00782DFB"/>
    <w:rsid w:val="007841BA"/>
    <w:rsid w:val="0078525D"/>
    <w:rsid w:val="007855A2"/>
    <w:rsid w:val="0078577A"/>
    <w:rsid w:val="0078761E"/>
    <w:rsid w:val="00793CB9"/>
    <w:rsid w:val="007949B0"/>
    <w:rsid w:val="0079579D"/>
    <w:rsid w:val="007A0E93"/>
    <w:rsid w:val="007A2360"/>
    <w:rsid w:val="007A2657"/>
    <w:rsid w:val="007A4DEF"/>
    <w:rsid w:val="007A525A"/>
    <w:rsid w:val="007A70CD"/>
    <w:rsid w:val="007B2364"/>
    <w:rsid w:val="007B267B"/>
    <w:rsid w:val="007B4C35"/>
    <w:rsid w:val="007B5A26"/>
    <w:rsid w:val="007B74D7"/>
    <w:rsid w:val="007C2E19"/>
    <w:rsid w:val="007C4BC9"/>
    <w:rsid w:val="007C79B3"/>
    <w:rsid w:val="007C7DD0"/>
    <w:rsid w:val="007D223B"/>
    <w:rsid w:val="007D334F"/>
    <w:rsid w:val="007D350D"/>
    <w:rsid w:val="007D5066"/>
    <w:rsid w:val="007D6F30"/>
    <w:rsid w:val="007D7027"/>
    <w:rsid w:val="007E0FE1"/>
    <w:rsid w:val="007E181C"/>
    <w:rsid w:val="007E197D"/>
    <w:rsid w:val="007E2F86"/>
    <w:rsid w:val="007E40FF"/>
    <w:rsid w:val="007F0381"/>
    <w:rsid w:val="007F0DE1"/>
    <w:rsid w:val="007F1A8D"/>
    <w:rsid w:val="007F453A"/>
    <w:rsid w:val="007F57F3"/>
    <w:rsid w:val="007F5D27"/>
    <w:rsid w:val="00800EDB"/>
    <w:rsid w:val="008016EF"/>
    <w:rsid w:val="00804235"/>
    <w:rsid w:val="0080453A"/>
    <w:rsid w:val="008050F6"/>
    <w:rsid w:val="00805662"/>
    <w:rsid w:val="008077A4"/>
    <w:rsid w:val="00813097"/>
    <w:rsid w:val="00814684"/>
    <w:rsid w:val="00817328"/>
    <w:rsid w:val="00820122"/>
    <w:rsid w:val="00820385"/>
    <w:rsid w:val="00821F47"/>
    <w:rsid w:val="00823355"/>
    <w:rsid w:val="008236B0"/>
    <w:rsid w:val="00825076"/>
    <w:rsid w:val="008270C2"/>
    <w:rsid w:val="00827DAB"/>
    <w:rsid w:val="00830471"/>
    <w:rsid w:val="00830672"/>
    <w:rsid w:val="008363B5"/>
    <w:rsid w:val="00836D65"/>
    <w:rsid w:val="00841D56"/>
    <w:rsid w:val="008436F9"/>
    <w:rsid w:val="00843D71"/>
    <w:rsid w:val="00853486"/>
    <w:rsid w:val="00853527"/>
    <w:rsid w:val="008553EC"/>
    <w:rsid w:val="008553FD"/>
    <w:rsid w:val="008558E4"/>
    <w:rsid w:val="00856271"/>
    <w:rsid w:val="008572E0"/>
    <w:rsid w:val="00860712"/>
    <w:rsid w:val="008611FA"/>
    <w:rsid w:val="00861A41"/>
    <w:rsid w:val="00862227"/>
    <w:rsid w:val="0086535A"/>
    <w:rsid w:val="0086649D"/>
    <w:rsid w:val="00867F71"/>
    <w:rsid w:val="008720FA"/>
    <w:rsid w:val="0087341D"/>
    <w:rsid w:val="00873643"/>
    <w:rsid w:val="008743AA"/>
    <w:rsid w:val="00874D34"/>
    <w:rsid w:val="00877AF5"/>
    <w:rsid w:val="00882237"/>
    <w:rsid w:val="00886232"/>
    <w:rsid w:val="0089027F"/>
    <w:rsid w:val="00890349"/>
    <w:rsid w:val="00890F0E"/>
    <w:rsid w:val="00893A2E"/>
    <w:rsid w:val="00895778"/>
    <w:rsid w:val="00896D53"/>
    <w:rsid w:val="00896F36"/>
    <w:rsid w:val="00897AA1"/>
    <w:rsid w:val="00897C86"/>
    <w:rsid w:val="008A10E6"/>
    <w:rsid w:val="008A36CA"/>
    <w:rsid w:val="008A38A8"/>
    <w:rsid w:val="008A49EB"/>
    <w:rsid w:val="008B6A92"/>
    <w:rsid w:val="008B7388"/>
    <w:rsid w:val="008C0D68"/>
    <w:rsid w:val="008C262B"/>
    <w:rsid w:val="008C42FD"/>
    <w:rsid w:val="008C5DAD"/>
    <w:rsid w:val="008C6A1A"/>
    <w:rsid w:val="008D0A9C"/>
    <w:rsid w:val="008D1076"/>
    <w:rsid w:val="008D10F4"/>
    <w:rsid w:val="008D1EE4"/>
    <w:rsid w:val="008D2B33"/>
    <w:rsid w:val="008D49C2"/>
    <w:rsid w:val="008D4A3A"/>
    <w:rsid w:val="008E1F0B"/>
    <w:rsid w:val="008E3A43"/>
    <w:rsid w:val="008E5748"/>
    <w:rsid w:val="008E58B6"/>
    <w:rsid w:val="008E69A8"/>
    <w:rsid w:val="008E6BB5"/>
    <w:rsid w:val="008E744D"/>
    <w:rsid w:val="008F341F"/>
    <w:rsid w:val="008F34B4"/>
    <w:rsid w:val="008F42D8"/>
    <w:rsid w:val="008F75AD"/>
    <w:rsid w:val="009011E5"/>
    <w:rsid w:val="00902202"/>
    <w:rsid w:val="00906796"/>
    <w:rsid w:val="00907C1B"/>
    <w:rsid w:val="0091024F"/>
    <w:rsid w:val="00910B38"/>
    <w:rsid w:val="009118F8"/>
    <w:rsid w:val="00911C32"/>
    <w:rsid w:val="00912FC2"/>
    <w:rsid w:val="00914287"/>
    <w:rsid w:val="00914685"/>
    <w:rsid w:val="009152D2"/>
    <w:rsid w:val="00915AC9"/>
    <w:rsid w:val="00916755"/>
    <w:rsid w:val="00917D6B"/>
    <w:rsid w:val="00921FE5"/>
    <w:rsid w:val="009261EB"/>
    <w:rsid w:val="00932AA4"/>
    <w:rsid w:val="00932D57"/>
    <w:rsid w:val="009330BB"/>
    <w:rsid w:val="009338E9"/>
    <w:rsid w:val="00933B19"/>
    <w:rsid w:val="0093426E"/>
    <w:rsid w:val="00934C40"/>
    <w:rsid w:val="00934D46"/>
    <w:rsid w:val="009350C8"/>
    <w:rsid w:val="009351A7"/>
    <w:rsid w:val="00944220"/>
    <w:rsid w:val="009454A8"/>
    <w:rsid w:val="00946687"/>
    <w:rsid w:val="0094701B"/>
    <w:rsid w:val="00947708"/>
    <w:rsid w:val="009479D0"/>
    <w:rsid w:val="00947B14"/>
    <w:rsid w:val="00952416"/>
    <w:rsid w:val="00954501"/>
    <w:rsid w:val="00955CD4"/>
    <w:rsid w:val="0095675D"/>
    <w:rsid w:val="00957E44"/>
    <w:rsid w:val="00961EC7"/>
    <w:rsid w:val="009633B6"/>
    <w:rsid w:val="00963554"/>
    <w:rsid w:val="0096395D"/>
    <w:rsid w:val="00964830"/>
    <w:rsid w:val="00966BC0"/>
    <w:rsid w:val="00971CF0"/>
    <w:rsid w:val="009728F1"/>
    <w:rsid w:val="0098070A"/>
    <w:rsid w:val="00980A1A"/>
    <w:rsid w:val="00982818"/>
    <w:rsid w:val="009839D3"/>
    <w:rsid w:val="009875FE"/>
    <w:rsid w:val="009930F5"/>
    <w:rsid w:val="009932A2"/>
    <w:rsid w:val="009932FD"/>
    <w:rsid w:val="009A050B"/>
    <w:rsid w:val="009A0718"/>
    <w:rsid w:val="009A0971"/>
    <w:rsid w:val="009A4256"/>
    <w:rsid w:val="009A5709"/>
    <w:rsid w:val="009A6644"/>
    <w:rsid w:val="009A6F3A"/>
    <w:rsid w:val="009B0277"/>
    <w:rsid w:val="009B126A"/>
    <w:rsid w:val="009B16E0"/>
    <w:rsid w:val="009B24CD"/>
    <w:rsid w:val="009B6118"/>
    <w:rsid w:val="009C22CC"/>
    <w:rsid w:val="009C2AED"/>
    <w:rsid w:val="009C58F8"/>
    <w:rsid w:val="009C726B"/>
    <w:rsid w:val="009D1843"/>
    <w:rsid w:val="009D382D"/>
    <w:rsid w:val="009D3BB2"/>
    <w:rsid w:val="009D4AEB"/>
    <w:rsid w:val="009E27C1"/>
    <w:rsid w:val="009E395C"/>
    <w:rsid w:val="009E4E8E"/>
    <w:rsid w:val="009E5162"/>
    <w:rsid w:val="009F0B6A"/>
    <w:rsid w:val="009F242D"/>
    <w:rsid w:val="009F6389"/>
    <w:rsid w:val="00A00CE3"/>
    <w:rsid w:val="00A026F9"/>
    <w:rsid w:val="00A0605D"/>
    <w:rsid w:val="00A0630E"/>
    <w:rsid w:val="00A07B0A"/>
    <w:rsid w:val="00A110C8"/>
    <w:rsid w:val="00A13866"/>
    <w:rsid w:val="00A13A11"/>
    <w:rsid w:val="00A15803"/>
    <w:rsid w:val="00A17ED3"/>
    <w:rsid w:val="00A2337E"/>
    <w:rsid w:val="00A2425F"/>
    <w:rsid w:val="00A256D7"/>
    <w:rsid w:val="00A306A0"/>
    <w:rsid w:val="00A314C2"/>
    <w:rsid w:val="00A36732"/>
    <w:rsid w:val="00A37997"/>
    <w:rsid w:val="00A418CC"/>
    <w:rsid w:val="00A4401B"/>
    <w:rsid w:val="00A44920"/>
    <w:rsid w:val="00A45BCB"/>
    <w:rsid w:val="00A5185D"/>
    <w:rsid w:val="00A52F7C"/>
    <w:rsid w:val="00A56845"/>
    <w:rsid w:val="00A57164"/>
    <w:rsid w:val="00A62C6A"/>
    <w:rsid w:val="00A62EDE"/>
    <w:rsid w:val="00A639CB"/>
    <w:rsid w:val="00A65AC6"/>
    <w:rsid w:val="00A660BF"/>
    <w:rsid w:val="00A6673F"/>
    <w:rsid w:val="00A6704B"/>
    <w:rsid w:val="00A67395"/>
    <w:rsid w:val="00A70F97"/>
    <w:rsid w:val="00A7324C"/>
    <w:rsid w:val="00A761D0"/>
    <w:rsid w:val="00A774BC"/>
    <w:rsid w:val="00A805C0"/>
    <w:rsid w:val="00A81217"/>
    <w:rsid w:val="00A818E2"/>
    <w:rsid w:val="00A81D71"/>
    <w:rsid w:val="00A821A2"/>
    <w:rsid w:val="00A823FF"/>
    <w:rsid w:val="00A82C79"/>
    <w:rsid w:val="00A8406E"/>
    <w:rsid w:val="00A85D4E"/>
    <w:rsid w:val="00A864D2"/>
    <w:rsid w:val="00A925EB"/>
    <w:rsid w:val="00A93E7F"/>
    <w:rsid w:val="00A9446D"/>
    <w:rsid w:val="00A949C7"/>
    <w:rsid w:val="00A95342"/>
    <w:rsid w:val="00A9535F"/>
    <w:rsid w:val="00A95F88"/>
    <w:rsid w:val="00A96EE8"/>
    <w:rsid w:val="00AA03F1"/>
    <w:rsid w:val="00AA2594"/>
    <w:rsid w:val="00AA3707"/>
    <w:rsid w:val="00AA48DA"/>
    <w:rsid w:val="00AB2188"/>
    <w:rsid w:val="00AB65F2"/>
    <w:rsid w:val="00AB738A"/>
    <w:rsid w:val="00AB73E4"/>
    <w:rsid w:val="00AC0445"/>
    <w:rsid w:val="00AC263B"/>
    <w:rsid w:val="00AC26EE"/>
    <w:rsid w:val="00AC5C4F"/>
    <w:rsid w:val="00AD00F7"/>
    <w:rsid w:val="00AD203F"/>
    <w:rsid w:val="00AD2483"/>
    <w:rsid w:val="00AD291D"/>
    <w:rsid w:val="00AD374D"/>
    <w:rsid w:val="00AE0137"/>
    <w:rsid w:val="00AE42F6"/>
    <w:rsid w:val="00AE4554"/>
    <w:rsid w:val="00AE4E04"/>
    <w:rsid w:val="00AE5603"/>
    <w:rsid w:val="00AF18EC"/>
    <w:rsid w:val="00AF1E64"/>
    <w:rsid w:val="00AF2B77"/>
    <w:rsid w:val="00AF3E89"/>
    <w:rsid w:val="00AF4C5B"/>
    <w:rsid w:val="00AF51EE"/>
    <w:rsid w:val="00AF6818"/>
    <w:rsid w:val="00AF72A8"/>
    <w:rsid w:val="00AF7320"/>
    <w:rsid w:val="00B00331"/>
    <w:rsid w:val="00B06140"/>
    <w:rsid w:val="00B07B63"/>
    <w:rsid w:val="00B124F5"/>
    <w:rsid w:val="00B160BD"/>
    <w:rsid w:val="00B20A8C"/>
    <w:rsid w:val="00B222AC"/>
    <w:rsid w:val="00B23CB5"/>
    <w:rsid w:val="00B2460D"/>
    <w:rsid w:val="00B26864"/>
    <w:rsid w:val="00B3102A"/>
    <w:rsid w:val="00B35065"/>
    <w:rsid w:val="00B37B92"/>
    <w:rsid w:val="00B41BD0"/>
    <w:rsid w:val="00B42F8B"/>
    <w:rsid w:val="00B44012"/>
    <w:rsid w:val="00B45107"/>
    <w:rsid w:val="00B45F51"/>
    <w:rsid w:val="00B46130"/>
    <w:rsid w:val="00B51ED1"/>
    <w:rsid w:val="00B63EC7"/>
    <w:rsid w:val="00B66585"/>
    <w:rsid w:val="00B66B1C"/>
    <w:rsid w:val="00B675DB"/>
    <w:rsid w:val="00B71A8C"/>
    <w:rsid w:val="00B7233A"/>
    <w:rsid w:val="00B72730"/>
    <w:rsid w:val="00B76081"/>
    <w:rsid w:val="00B761C3"/>
    <w:rsid w:val="00B767AB"/>
    <w:rsid w:val="00B81079"/>
    <w:rsid w:val="00B81F18"/>
    <w:rsid w:val="00B86111"/>
    <w:rsid w:val="00B86EE7"/>
    <w:rsid w:val="00B92CD3"/>
    <w:rsid w:val="00B9331D"/>
    <w:rsid w:val="00BA0A28"/>
    <w:rsid w:val="00BA12C7"/>
    <w:rsid w:val="00BB1555"/>
    <w:rsid w:val="00BB15A1"/>
    <w:rsid w:val="00BB5267"/>
    <w:rsid w:val="00BB5287"/>
    <w:rsid w:val="00BB5E23"/>
    <w:rsid w:val="00BB7C13"/>
    <w:rsid w:val="00BC005D"/>
    <w:rsid w:val="00BC03F4"/>
    <w:rsid w:val="00BC0763"/>
    <w:rsid w:val="00BC24D0"/>
    <w:rsid w:val="00BC2F70"/>
    <w:rsid w:val="00BC4368"/>
    <w:rsid w:val="00BC4A2D"/>
    <w:rsid w:val="00BC7C5C"/>
    <w:rsid w:val="00BD0638"/>
    <w:rsid w:val="00BD118B"/>
    <w:rsid w:val="00BD3916"/>
    <w:rsid w:val="00BD62B1"/>
    <w:rsid w:val="00BE07D4"/>
    <w:rsid w:val="00BE0FC0"/>
    <w:rsid w:val="00BE1BA6"/>
    <w:rsid w:val="00BE21AE"/>
    <w:rsid w:val="00BE3383"/>
    <w:rsid w:val="00BE3EF8"/>
    <w:rsid w:val="00BE4F0A"/>
    <w:rsid w:val="00BE56E0"/>
    <w:rsid w:val="00BE5754"/>
    <w:rsid w:val="00BE5BB5"/>
    <w:rsid w:val="00BE6803"/>
    <w:rsid w:val="00BF036B"/>
    <w:rsid w:val="00BF11DC"/>
    <w:rsid w:val="00BF1FDB"/>
    <w:rsid w:val="00BF2066"/>
    <w:rsid w:val="00BF20D8"/>
    <w:rsid w:val="00BF308E"/>
    <w:rsid w:val="00BF792A"/>
    <w:rsid w:val="00C00762"/>
    <w:rsid w:val="00C0101A"/>
    <w:rsid w:val="00C01E53"/>
    <w:rsid w:val="00C0210B"/>
    <w:rsid w:val="00C11800"/>
    <w:rsid w:val="00C11C7D"/>
    <w:rsid w:val="00C13F56"/>
    <w:rsid w:val="00C14791"/>
    <w:rsid w:val="00C1574E"/>
    <w:rsid w:val="00C15C65"/>
    <w:rsid w:val="00C174AD"/>
    <w:rsid w:val="00C21C5E"/>
    <w:rsid w:val="00C22230"/>
    <w:rsid w:val="00C23D7B"/>
    <w:rsid w:val="00C2442C"/>
    <w:rsid w:val="00C24542"/>
    <w:rsid w:val="00C25183"/>
    <w:rsid w:val="00C2776D"/>
    <w:rsid w:val="00C33ABC"/>
    <w:rsid w:val="00C34CBE"/>
    <w:rsid w:val="00C4069F"/>
    <w:rsid w:val="00C434CD"/>
    <w:rsid w:val="00C43EEB"/>
    <w:rsid w:val="00C449CF"/>
    <w:rsid w:val="00C508B7"/>
    <w:rsid w:val="00C520B8"/>
    <w:rsid w:val="00C526CB"/>
    <w:rsid w:val="00C53A44"/>
    <w:rsid w:val="00C54147"/>
    <w:rsid w:val="00C55781"/>
    <w:rsid w:val="00C562C1"/>
    <w:rsid w:val="00C57A39"/>
    <w:rsid w:val="00C61760"/>
    <w:rsid w:val="00C628D7"/>
    <w:rsid w:val="00C640AD"/>
    <w:rsid w:val="00C674AE"/>
    <w:rsid w:val="00C70674"/>
    <w:rsid w:val="00C7081A"/>
    <w:rsid w:val="00C73315"/>
    <w:rsid w:val="00C735DC"/>
    <w:rsid w:val="00C75A58"/>
    <w:rsid w:val="00C769E1"/>
    <w:rsid w:val="00C76C60"/>
    <w:rsid w:val="00C85EF5"/>
    <w:rsid w:val="00C860FF"/>
    <w:rsid w:val="00C87A75"/>
    <w:rsid w:val="00C87C66"/>
    <w:rsid w:val="00C901F7"/>
    <w:rsid w:val="00C902BF"/>
    <w:rsid w:val="00C90C0A"/>
    <w:rsid w:val="00C92CB3"/>
    <w:rsid w:val="00CA066B"/>
    <w:rsid w:val="00CA2996"/>
    <w:rsid w:val="00CA34B2"/>
    <w:rsid w:val="00CA4CA1"/>
    <w:rsid w:val="00CA5489"/>
    <w:rsid w:val="00CA79D0"/>
    <w:rsid w:val="00CB02AA"/>
    <w:rsid w:val="00CB3520"/>
    <w:rsid w:val="00CB5257"/>
    <w:rsid w:val="00CB6317"/>
    <w:rsid w:val="00CC14B6"/>
    <w:rsid w:val="00CC1E41"/>
    <w:rsid w:val="00CC5D52"/>
    <w:rsid w:val="00CC7A18"/>
    <w:rsid w:val="00CD1E50"/>
    <w:rsid w:val="00CD20F7"/>
    <w:rsid w:val="00CD2641"/>
    <w:rsid w:val="00CD300B"/>
    <w:rsid w:val="00CD421B"/>
    <w:rsid w:val="00CD61D4"/>
    <w:rsid w:val="00CD6B42"/>
    <w:rsid w:val="00CE207F"/>
    <w:rsid w:val="00CE2D3A"/>
    <w:rsid w:val="00CE7EB6"/>
    <w:rsid w:val="00CF20D7"/>
    <w:rsid w:val="00CF248B"/>
    <w:rsid w:val="00CF2913"/>
    <w:rsid w:val="00CF4236"/>
    <w:rsid w:val="00CF4797"/>
    <w:rsid w:val="00CF6717"/>
    <w:rsid w:val="00CF68E2"/>
    <w:rsid w:val="00CF7A73"/>
    <w:rsid w:val="00D006A2"/>
    <w:rsid w:val="00D00C96"/>
    <w:rsid w:val="00D01878"/>
    <w:rsid w:val="00D01F4C"/>
    <w:rsid w:val="00D021B9"/>
    <w:rsid w:val="00D04C77"/>
    <w:rsid w:val="00D11726"/>
    <w:rsid w:val="00D1297F"/>
    <w:rsid w:val="00D12A29"/>
    <w:rsid w:val="00D16AB7"/>
    <w:rsid w:val="00D16CCE"/>
    <w:rsid w:val="00D24D3B"/>
    <w:rsid w:val="00D27448"/>
    <w:rsid w:val="00D30362"/>
    <w:rsid w:val="00D32E2D"/>
    <w:rsid w:val="00D33ECF"/>
    <w:rsid w:val="00D35B69"/>
    <w:rsid w:val="00D406B5"/>
    <w:rsid w:val="00D4409F"/>
    <w:rsid w:val="00D445D1"/>
    <w:rsid w:val="00D45E73"/>
    <w:rsid w:val="00D46C3A"/>
    <w:rsid w:val="00D47356"/>
    <w:rsid w:val="00D473BD"/>
    <w:rsid w:val="00D47B9B"/>
    <w:rsid w:val="00D50172"/>
    <w:rsid w:val="00D50416"/>
    <w:rsid w:val="00D51C1F"/>
    <w:rsid w:val="00D66547"/>
    <w:rsid w:val="00D70763"/>
    <w:rsid w:val="00D72442"/>
    <w:rsid w:val="00D738A5"/>
    <w:rsid w:val="00D76872"/>
    <w:rsid w:val="00D76CF5"/>
    <w:rsid w:val="00D8011A"/>
    <w:rsid w:val="00D81070"/>
    <w:rsid w:val="00D81820"/>
    <w:rsid w:val="00D82E0B"/>
    <w:rsid w:val="00D83A14"/>
    <w:rsid w:val="00D85540"/>
    <w:rsid w:val="00D864FF"/>
    <w:rsid w:val="00D87948"/>
    <w:rsid w:val="00D92196"/>
    <w:rsid w:val="00D93B96"/>
    <w:rsid w:val="00D95268"/>
    <w:rsid w:val="00D95E4C"/>
    <w:rsid w:val="00D96CE7"/>
    <w:rsid w:val="00D96E35"/>
    <w:rsid w:val="00DA4EC5"/>
    <w:rsid w:val="00DA51E9"/>
    <w:rsid w:val="00DA7162"/>
    <w:rsid w:val="00DB094B"/>
    <w:rsid w:val="00DB5C0D"/>
    <w:rsid w:val="00DB687C"/>
    <w:rsid w:val="00DB6E08"/>
    <w:rsid w:val="00DC0262"/>
    <w:rsid w:val="00DC1D1F"/>
    <w:rsid w:val="00DC3FA8"/>
    <w:rsid w:val="00DD1794"/>
    <w:rsid w:val="00DD3FCD"/>
    <w:rsid w:val="00DE0325"/>
    <w:rsid w:val="00DE2AF0"/>
    <w:rsid w:val="00DE3437"/>
    <w:rsid w:val="00DE767D"/>
    <w:rsid w:val="00DE7FCC"/>
    <w:rsid w:val="00DF0A21"/>
    <w:rsid w:val="00DF1ACC"/>
    <w:rsid w:val="00DF2222"/>
    <w:rsid w:val="00DF4E80"/>
    <w:rsid w:val="00DF6A07"/>
    <w:rsid w:val="00DF6F57"/>
    <w:rsid w:val="00DF7942"/>
    <w:rsid w:val="00E024AD"/>
    <w:rsid w:val="00E02BD2"/>
    <w:rsid w:val="00E034C0"/>
    <w:rsid w:val="00E03CF2"/>
    <w:rsid w:val="00E043BB"/>
    <w:rsid w:val="00E04992"/>
    <w:rsid w:val="00E04DE0"/>
    <w:rsid w:val="00E05EB9"/>
    <w:rsid w:val="00E065BA"/>
    <w:rsid w:val="00E10297"/>
    <w:rsid w:val="00E12D7E"/>
    <w:rsid w:val="00E215D5"/>
    <w:rsid w:val="00E23D18"/>
    <w:rsid w:val="00E241CD"/>
    <w:rsid w:val="00E25547"/>
    <w:rsid w:val="00E270E3"/>
    <w:rsid w:val="00E2769D"/>
    <w:rsid w:val="00E3192C"/>
    <w:rsid w:val="00E31ED9"/>
    <w:rsid w:val="00E32E7F"/>
    <w:rsid w:val="00E35396"/>
    <w:rsid w:val="00E37D2D"/>
    <w:rsid w:val="00E4373C"/>
    <w:rsid w:val="00E449BB"/>
    <w:rsid w:val="00E45E74"/>
    <w:rsid w:val="00E4631E"/>
    <w:rsid w:val="00E52725"/>
    <w:rsid w:val="00E540D8"/>
    <w:rsid w:val="00E54A4A"/>
    <w:rsid w:val="00E556A5"/>
    <w:rsid w:val="00E56E4D"/>
    <w:rsid w:val="00E61550"/>
    <w:rsid w:val="00E626E6"/>
    <w:rsid w:val="00E62D2D"/>
    <w:rsid w:val="00E63685"/>
    <w:rsid w:val="00E63B41"/>
    <w:rsid w:val="00E653EA"/>
    <w:rsid w:val="00E70A31"/>
    <w:rsid w:val="00E71872"/>
    <w:rsid w:val="00E72623"/>
    <w:rsid w:val="00E7464F"/>
    <w:rsid w:val="00E753AB"/>
    <w:rsid w:val="00E76A25"/>
    <w:rsid w:val="00E76AB9"/>
    <w:rsid w:val="00E77055"/>
    <w:rsid w:val="00E77A04"/>
    <w:rsid w:val="00E906C8"/>
    <w:rsid w:val="00E91F6D"/>
    <w:rsid w:val="00E925E6"/>
    <w:rsid w:val="00E93049"/>
    <w:rsid w:val="00E97E3A"/>
    <w:rsid w:val="00EA3420"/>
    <w:rsid w:val="00EA41A8"/>
    <w:rsid w:val="00EA4BC5"/>
    <w:rsid w:val="00EA7746"/>
    <w:rsid w:val="00EB0920"/>
    <w:rsid w:val="00EB0C03"/>
    <w:rsid w:val="00EB1CC2"/>
    <w:rsid w:val="00EB2064"/>
    <w:rsid w:val="00EB2EDD"/>
    <w:rsid w:val="00EB570A"/>
    <w:rsid w:val="00EB62B8"/>
    <w:rsid w:val="00EB7C9D"/>
    <w:rsid w:val="00EC2C76"/>
    <w:rsid w:val="00EC7438"/>
    <w:rsid w:val="00ED0265"/>
    <w:rsid w:val="00ED1FF5"/>
    <w:rsid w:val="00ED49D9"/>
    <w:rsid w:val="00ED5B60"/>
    <w:rsid w:val="00EE002B"/>
    <w:rsid w:val="00EE254C"/>
    <w:rsid w:val="00EE2FB2"/>
    <w:rsid w:val="00EE3173"/>
    <w:rsid w:val="00EE5F35"/>
    <w:rsid w:val="00EF0E20"/>
    <w:rsid w:val="00EF3FFA"/>
    <w:rsid w:val="00EF40A6"/>
    <w:rsid w:val="00EF4452"/>
    <w:rsid w:val="00F02CD8"/>
    <w:rsid w:val="00F03489"/>
    <w:rsid w:val="00F04E17"/>
    <w:rsid w:val="00F04FA6"/>
    <w:rsid w:val="00F0517E"/>
    <w:rsid w:val="00F06C28"/>
    <w:rsid w:val="00F11FF4"/>
    <w:rsid w:val="00F14783"/>
    <w:rsid w:val="00F14FD6"/>
    <w:rsid w:val="00F157BA"/>
    <w:rsid w:val="00F1747C"/>
    <w:rsid w:val="00F20ACA"/>
    <w:rsid w:val="00F22E8F"/>
    <w:rsid w:val="00F23D66"/>
    <w:rsid w:val="00F25F12"/>
    <w:rsid w:val="00F26DCC"/>
    <w:rsid w:val="00F32293"/>
    <w:rsid w:val="00F3327E"/>
    <w:rsid w:val="00F35B56"/>
    <w:rsid w:val="00F36E98"/>
    <w:rsid w:val="00F37082"/>
    <w:rsid w:val="00F436A5"/>
    <w:rsid w:val="00F44302"/>
    <w:rsid w:val="00F44876"/>
    <w:rsid w:val="00F468FC"/>
    <w:rsid w:val="00F47ED5"/>
    <w:rsid w:val="00F5019D"/>
    <w:rsid w:val="00F50751"/>
    <w:rsid w:val="00F50AD8"/>
    <w:rsid w:val="00F5260E"/>
    <w:rsid w:val="00F55343"/>
    <w:rsid w:val="00F5660A"/>
    <w:rsid w:val="00F5794C"/>
    <w:rsid w:val="00F60AE3"/>
    <w:rsid w:val="00F60DBD"/>
    <w:rsid w:val="00F61D41"/>
    <w:rsid w:val="00F62018"/>
    <w:rsid w:val="00F64D4A"/>
    <w:rsid w:val="00F664CE"/>
    <w:rsid w:val="00F668A6"/>
    <w:rsid w:val="00F70304"/>
    <w:rsid w:val="00F7640D"/>
    <w:rsid w:val="00F77E87"/>
    <w:rsid w:val="00F80427"/>
    <w:rsid w:val="00F83B60"/>
    <w:rsid w:val="00F874CD"/>
    <w:rsid w:val="00F94DDD"/>
    <w:rsid w:val="00F95D3C"/>
    <w:rsid w:val="00FA71FB"/>
    <w:rsid w:val="00FA7444"/>
    <w:rsid w:val="00FB0CDB"/>
    <w:rsid w:val="00FB128D"/>
    <w:rsid w:val="00FB6264"/>
    <w:rsid w:val="00FB6360"/>
    <w:rsid w:val="00FB76BC"/>
    <w:rsid w:val="00FC1376"/>
    <w:rsid w:val="00FC19E4"/>
    <w:rsid w:val="00FC1AE1"/>
    <w:rsid w:val="00FC2100"/>
    <w:rsid w:val="00FC36A1"/>
    <w:rsid w:val="00FC6188"/>
    <w:rsid w:val="00FC6DAC"/>
    <w:rsid w:val="00FD2AFA"/>
    <w:rsid w:val="00FD53C0"/>
    <w:rsid w:val="00FD7AA7"/>
    <w:rsid w:val="00FE185B"/>
    <w:rsid w:val="00FE318D"/>
    <w:rsid w:val="00FE5203"/>
    <w:rsid w:val="00FE6B40"/>
    <w:rsid w:val="00FE6CA9"/>
    <w:rsid w:val="00FE6F57"/>
    <w:rsid w:val="00FE76BA"/>
    <w:rsid w:val="00FE7781"/>
    <w:rsid w:val="00FE7EB5"/>
    <w:rsid w:val="00FF14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F737F11"/>
  <w15:docId w15:val="{3AF65166-14D2-47A9-A539-42BADB2EFD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A818E2"/>
    <w:pPr>
      <w:spacing w:after="0" w:line="240" w:lineRule="auto"/>
    </w:pPr>
    <w:rPr>
      <w:rFonts w:ascii="Times New Roman" w:eastAsia="Times New Roman" w:hAnsi="Times New Roman" w:cs="Times New Roman"/>
      <w:sz w:val="24"/>
      <w:szCs w:val="24"/>
    </w:rPr>
  </w:style>
  <w:style w:type="paragraph" w:styleId="1">
    <w:name w:val="heading 1"/>
    <w:aliases w:val="HEADING 1,Head 1,????????? 1,Subhead A,ЗАГ-ГЛАВА,Заг 1"/>
    <w:basedOn w:val="a1"/>
    <w:next w:val="a1"/>
    <w:link w:val="10"/>
    <w:qFormat/>
    <w:rsid w:val="004121A4"/>
    <w:pPr>
      <w:keepNext/>
      <w:keepLines/>
      <w:spacing w:before="120" w:line="276" w:lineRule="auto"/>
      <w:jc w:val="center"/>
      <w:outlineLvl w:val="0"/>
    </w:pPr>
    <w:rPr>
      <w:rFonts w:ascii="Arial" w:eastAsiaTheme="majorEastAsia" w:hAnsi="Arial" w:cstheme="majorBidi"/>
      <w:b/>
      <w:bCs/>
      <w:color w:val="365F91" w:themeColor="accent1" w:themeShade="BF"/>
      <w:sz w:val="28"/>
      <w:szCs w:val="28"/>
    </w:rPr>
  </w:style>
  <w:style w:type="paragraph" w:styleId="2">
    <w:name w:val="heading 2"/>
    <w:aliases w:val="заголовок2,1. Заголовок 2,Заг 2"/>
    <w:basedOn w:val="a1"/>
    <w:next w:val="a1"/>
    <w:link w:val="20"/>
    <w:unhideWhenUsed/>
    <w:qFormat/>
    <w:rsid w:val="0037178F"/>
    <w:pPr>
      <w:keepNext/>
      <w:keepLines/>
      <w:widowControl w:val="0"/>
      <w:spacing w:before="200" w:after="240" w:line="276" w:lineRule="auto"/>
      <w:ind w:left="720"/>
      <w:jc w:val="both"/>
      <w:outlineLvl w:val="1"/>
    </w:pPr>
    <w:rPr>
      <w:rFonts w:ascii="Arial" w:hAnsi="Arial"/>
      <w:b/>
      <w:bCs/>
      <w:color w:val="4F81BD"/>
      <w:sz w:val="26"/>
      <w:szCs w:val="26"/>
      <w:lang w:val="en-US" w:eastAsia="en-US"/>
    </w:rPr>
  </w:style>
  <w:style w:type="paragraph" w:styleId="3">
    <w:name w:val="heading 3"/>
    <w:basedOn w:val="a1"/>
    <w:next w:val="a1"/>
    <w:link w:val="30"/>
    <w:uiPriority w:val="99"/>
    <w:qFormat/>
    <w:rsid w:val="006960BF"/>
    <w:pPr>
      <w:keepNext/>
      <w:keepLines/>
      <w:tabs>
        <w:tab w:val="num" w:pos="720"/>
      </w:tabs>
      <w:spacing w:before="60" w:after="60"/>
      <w:ind w:left="720" w:hanging="720"/>
      <w:jc w:val="both"/>
      <w:outlineLvl w:val="2"/>
    </w:pPr>
    <w:rPr>
      <w:rFonts w:ascii="Arial" w:hAnsi="Arial"/>
      <w:i/>
    </w:rPr>
  </w:style>
  <w:style w:type="paragraph" w:styleId="4">
    <w:name w:val="heading 4"/>
    <w:aliases w:val="Заг-Часть"/>
    <w:basedOn w:val="a1"/>
    <w:next w:val="a1"/>
    <w:link w:val="40"/>
    <w:qFormat/>
    <w:rsid w:val="00227E05"/>
    <w:pPr>
      <w:keepNext/>
      <w:tabs>
        <w:tab w:val="num" w:pos="864"/>
      </w:tabs>
      <w:spacing w:after="120" w:line="360" w:lineRule="auto"/>
      <w:jc w:val="center"/>
      <w:outlineLvl w:val="3"/>
    </w:pPr>
    <w:rPr>
      <w:rFonts w:ascii="Arial" w:hAnsi="Arial"/>
      <w:b/>
      <w:bCs/>
      <w:caps/>
      <w:sz w:val="28"/>
      <w:szCs w:val="28"/>
    </w:rPr>
  </w:style>
  <w:style w:type="paragraph" w:styleId="5">
    <w:name w:val="heading 5"/>
    <w:basedOn w:val="a1"/>
    <w:next w:val="a1"/>
    <w:link w:val="50"/>
    <w:qFormat/>
    <w:rsid w:val="006960BF"/>
    <w:pPr>
      <w:tabs>
        <w:tab w:val="num" w:pos="1008"/>
      </w:tabs>
      <w:spacing w:before="240" w:after="60"/>
      <w:ind w:left="1008" w:hanging="1008"/>
      <w:outlineLvl w:val="4"/>
    </w:pPr>
    <w:rPr>
      <w:b/>
      <w:bCs/>
      <w:iCs/>
      <w:sz w:val="26"/>
      <w:szCs w:val="26"/>
    </w:rPr>
  </w:style>
  <w:style w:type="paragraph" w:styleId="6">
    <w:name w:val="heading 6"/>
    <w:basedOn w:val="a1"/>
    <w:next w:val="a1"/>
    <w:link w:val="60"/>
    <w:qFormat/>
    <w:rsid w:val="006960BF"/>
    <w:pPr>
      <w:tabs>
        <w:tab w:val="num" w:pos="1152"/>
      </w:tabs>
      <w:spacing w:before="60" w:after="60" w:line="360" w:lineRule="auto"/>
      <w:ind w:left="1152" w:hanging="1152"/>
      <w:jc w:val="both"/>
      <w:outlineLvl w:val="5"/>
    </w:pPr>
    <w:rPr>
      <w:b/>
      <w:bCs/>
      <w:i/>
      <w:sz w:val="20"/>
    </w:rPr>
  </w:style>
  <w:style w:type="paragraph" w:styleId="7">
    <w:name w:val="heading 7"/>
    <w:basedOn w:val="a1"/>
    <w:next w:val="a1"/>
    <w:link w:val="70"/>
    <w:qFormat/>
    <w:rsid w:val="006960BF"/>
    <w:pPr>
      <w:tabs>
        <w:tab w:val="num" w:pos="1296"/>
      </w:tabs>
      <w:spacing w:before="240" w:after="60"/>
      <w:ind w:left="1296" w:hanging="1296"/>
      <w:outlineLvl w:val="6"/>
    </w:pPr>
  </w:style>
  <w:style w:type="paragraph" w:styleId="8">
    <w:name w:val="heading 8"/>
    <w:aliases w:val="Заг-ПОДГЛАВ"/>
    <w:basedOn w:val="a1"/>
    <w:next w:val="a1"/>
    <w:link w:val="80"/>
    <w:qFormat/>
    <w:rsid w:val="006960BF"/>
    <w:pPr>
      <w:tabs>
        <w:tab w:val="num" w:pos="1440"/>
      </w:tabs>
      <w:spacing w:before="240" w:after="60"/>
      <w:ind w:left="1440" w:hanging="1440"/>
      <w:outlineLvl w:val="7"/>
    </w:pPr>
    <w:rPr>
      <w:i/>
      <w:iCs/>
    </w:rPr>
  </w:style>
  <w:style w:type="paragraph" w:styleId="9">
    <w:name w:val="heading 9"/>
    <w:basedOn w:val="a1"/>
    <w:next w:val="a1"/>
    <w:link w:val="90"/>
    <w:qFormat/>
    <w:rsid w:val="006960BF"/>
    <w:pPr>
      <w:tabs>
        <w:tab w:val="num" w:pos="1584"/>
      </w:tabs>
      <w:spacing w:before="240" w:after="60"/>
      <w:ind w:left="1584" w:hanging="1584"/>
      <w:outlineLvl w:val="8"/>
    </w:pPr>
    <w:rPr>
      <w:rFonts w:ascii="Arial" w:hAnsi="Arial"/>
      <w:sz w:val="22"/>
      <w:szCs w:val="2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header"/>
    <w:aliases w:val="ВерхКолонтитул,Верхний колонтитул1, Знак10,Знак10"/>
    <w:basedOn w:val="a1"/>
    <w:link w:val="a6"/>
    <w:uiPriority w:val="99"/>
    <w:unhideWhenUsed/>
    <w:rsid w:val="00F25F12"/>
    <w:pPr>
      <w:tabs>
        <w:tab w:val="center" w:pos="4677"/>
        <w:tab w:val="right" w:pos="9355"/>
      </w:tabs>
    </w:pPr>
    <w:rPr>
      <w:rFonts w:asciiTheme="minorHAnsi" w:eastAsiaTheme="minorEastAsia" w:hAnsiTheme="minorHAnsi" w:cstheme="minorBidi"/>
      <w:sz w:val="22"/>
      <w:szCs w:val="22"/>
    </w:rPr>
  </w:style>
  <w:style w:type="character" w:customStyle="1" w:styleId="a6">
    <w:name w:val="Верхний колонтитул Знак"/>
    <w:aliases w:val="ВерхКолонтитул Знак,Верхний колонтитул1 Знак, Знак10 Знак,Знак10 Знак"/>
    <w:basedOn w:val="a2"/>
    <w:link w:val="a5"/>
    <w:uiPriority w:val="99"/>
    <w:rsid w:val="00F25F12"/>
  </w:style>
  <w:style w:type="paragraph" w:styleId="a7">
    <w:name w:val="footer"/>
    <w:aliases w:val=" Знак"/>
    <w:basedOn w:val="a1"/>
    <w:link w:val="a8"/>
    <w:uiPriority w:val="99"/>
    <w:unhideWhenUsed/>
    <w:rsid w:val="00F25F12"/>
    <w:pPr>
      <w:tabs>
        <w:tab w:val="center" w:pos="4677"/>
        <w:tab w:val="right" w:pos="9355"/>
      </w:tabs>
    </w:pPr>
    <w:rPr>
      <w:rFonts w:asciiTheme="minorHAnsi" w:eastAsiaTheme="minorEastAsia" w:hAnsiTheme="minorHAnsi" w:cstheme="minorBidi"/>
      <w:sz w:val="22"/>
      <w:szCs w:val="22"/>
    </w:rPr>
  </w:style>
  <w:style w:type="character" w:customStyle="1" w:styleId="a8">
    <w:name w:val="Нижний колонтитул Знак"/>
    <w:aliases w:val=" Знак Знак"/>
    <w:basedOn w:val="a2"/>
    <w:link w:val="a7"/>
    <w:uiPriority w:val="99"/>
    <w:rsid w:val="00F25F12"/>
  </w:style>
  <w:style w:type="character" w:customStyle="1" w:styleId="10">
    <w:name w:val="Заголовок 1 Знак"/>
    <w:aliases w:val="HEADING 1 Знак1,Head 1 Знак1,????????? 1 Знак1,Subhead A Знак1,ЗАГ-ГЛАВА Знак,Заг 1 Знак1"/>
    <w:basedOn w:val="a2"/>
    <w:link w:val="1"/>
    <w:rsid w:val="004121A4"/>
    <w:rPr>
      <w:rFonts w:ascii="Arial" w:eastAsiaTheme="majorEastAsia" w:hAnsi="Arial" w:cstheme="majorBidi"/>
      <w:b/>
      <w:bCs/>
      <w:color w:val="365F91" w:themeColor="accent1" w:themeShade="BF"/>
      <w:sz w:val="28"/>
      <w:szCs w:val="28"/>
    </w:rPr>
  </w:style>
  <w:style w:type="paragraph" w:customStyle="1" w:styleId="ConsPlusNormal">
    <w:name w:val="ConsPlusNormal"/>
    <w:rsid w:val="00EE5F35"/>
    <w:pPr>
      <w:widowControl w:val="0"/>
      <w:tabs>
        <w:tab w:val="num" w:pos="1440"/>
      </w:tabs>
      <w:autoSpaceDE w:val="0"/>
      <w:autoSpaceDN w:val="0"/>
      <w:adjustRightInd w:val="0"/>
      <w:spacing w:after="0" w:line="240" w:lineRule="auto"/>
      <w:ind w:left="720" w:hanging="720"/>
    </w:pPr>
    <w:rPr>
      <w:rFonts w:ascii="Arial" w:eastAsia="Times New Roman" w:hAnsi="Arial" w:cs="Arial"/>
      <w:sz w:val="20"/>
      <w:szCs w:val="20"/>
    </w:rPr>
  </w:style>
  <w:style w:type="paragraph" w:customStyle="1" w:styleId="Default">
    <w:name w:val="Default"/>
    <w:rsid w:val="009D382D"/>
    <w:pPr>
      <w:autoSpaceDE w:val="0"/>
      <w:autoSpaceDN w:val="0"/>
      <w:adjustRightInd w:val="0"/>
      <w:spacing w:after="0" w:line="240" w:lineRule="auto"/>
    </w:pPr>
    <w:rPr>
      <w:rFonts w:ascii="Arial" w:hAnsi="Arial" w:cs="Arial"/>
      <w:color w:val="000000"/>
      <w:sz w:val="24"/>
      <w:szCs w:val="24"/>
    </w:rPr>
  </w:style>
  <w:style w:type="paragraph" w:styleId="a9">
    <w:name w:val="Balloon Text"/>
    <w:basedOn w:val="a1"/>
    <w:link w:val="aa"/>
    <w:uiPriority w:val="99"/>
    <w:semiHidden/>
    <w:unhideWhenUsed/>
    <w:rsid w:val="00DE0325"/>
    <w:rPr>
      <w:rFonts w:ascii="Tahoma" w:hAnsi="Tahoma" w:cs="Tahoma"/>
      <w:sz w:val="16"/>
      <w:szCs w:val="16"/>
    </w:rPr>
  </w:style>
  <w:style w:type="character" w:customStyle="1" w:styleId="aa">
    <w:name w:val="Текст выноски Знак"/>
    <w:basedOn w:val="a2"/>
    <w:link w:val="a9"/>
    <w:uiPriority w:val="99"/>
    <w:semiHidden/>
    <w:rsid w:val="00DE0325"/>
    <w:rPr>
      <w:rFonts w:ascii="Tahoma" w:hAnsi="Tahoma" w:cs="Tahoma"/>
      <w:sz w:val="16"/>
      <w:szCs w:val="16"/>
    </w:rPr>
  </w:style>
  <w:style w:type="paragraph" w:styleId="ab">
    <w:name w:val="List Paragraph"/>
    <w:aliases w:val="it_List1,Ненумерованный список,основной диплом,Введение,СПИСКИ,3_Абзац списка,ТАБЛИЦА,ПАРАГРАФ"/>
    <w:basedOn w:val="a1"/>
    <w:link w:val="ac"/>
    <w:qFormat/>
    <w:rsid w:val="000E0F95"/>
    <w:pPr>
      <w:spacing w:after="200" w:line="276" w:lineRule="auto"/>
      <w:ind w:left="720"/>
      <w:contextualSpacing/>
    </w:pPr>
    <w:rPr>
      <w:rFonts w:asciiTheme="minorHAnsi" w:eastAsiaTheme="minorEastAsia" w:hAnsiTheme="minorHAnsi" w:cstheme="minorBidi"/>
      <w:sz w:val="22"/>
      <w:szCs w:val="22"/>
    </w:rPr>
  </w:style>
  <w:style w:type="paragraph" w:styleId="ad">
    <w:name w:val="TOC Heading"/>
    <w:basedOn w:val="1"/>
    <w:next w:val="a1"/>
    <w:uiPriority w:val="39"/>
    <w:unhideWhenUsed/>
    <w:qFormat/>
    <w:rsid w:val="00562B3B"/>
    <w:pPr>
      <w:outlineLvl w:val="9"/>
    </w:pPr>
    <w:rPr>
      <w:lang w:eastAsia="en-US"/>
    </w:rPr>
  </w:style>
  <w:style w:type="paragraph" w:styleId="11">
    <w:name w:val="toc 1"/>
    <w:basedOn w:val="a1"/>
    <w:next w:val="a1"/>
    <w:autoRedefine/>
    <w:uiPriority w:val="39"/>
    <w:unhideWhenUsed/>
    <w:rsid w:val="00145537"/>
    <w:pPr>
      <w:tabs>
        <w:tab w:val="right" w:leader="dot" w:pos="9642"/>
      </w:tabs>
      <w:spacing w:line="360" w:lineRule="auto"/>
    </w:pPr>
    <w:rPr>
      <w:rFonts w:asciiTheme="minorHAnsi" w:eastAsiaTheme="minorEastAsia" w:hAnsiTheme="minorHAnsi" w:cstheme="minorBidi"/>
      <w:sz w:val="22"/>
      <w:szCs w:val="22"/>
    </w:rPr>
  </w:style>
  <w:style w:type="character" w:styleId="ae">
    <w:name w:val="Hyperlink"/>
    <w:basedOn w:val="a2"/>
    <w:uiPriority w:val="99"/>
    <w:unhideWhenUsed/>
    <w:rsid w:val="00562B3B"/>
    <w:rPr>
      <w:color w:val="0000FF" w:themeColor="hyperlink"/>
      <w:u w:val="single"/>
    </w:rPr>
  </w:style>
  <w:style w:type="character" w:customStyle="1" w:styleId="20">
    <w:name w:val="Заголовок 2 Знак"/>
    <w:aliases w:val="заголовок2 Знак,1. Заголовок 2 Знак,Заг 2 Знак"/>
    <w:basedOn w:val="a2"/>
    <w:link w:val="2"/>
    <w:rsid w:val="0037178F"/>
    <w:rPr>
      <w:rFonts w:ascii="Arial" w:eastAsia="Times New Roman" w:hAnsi="Arial" w:cs="Times New Roman"/>
      <w:b/>
      <w:bCs/>
      <w:color w:val="4F81BD"/>
      <w:sz w:val="26"/>
      <w:szCs w:val="26"/>
      <w:lang w:val="en-US" w:eastAsia="en-US"/>
    </w:rPr>
  </w:style>
  <w:style w:type="character" w:customStyle="1" w:styleId="110">
    <w:name w:val="Заголовок 1 Знак1"/>
    <w:aliases w:val="HEADING 1 Знак,Head 1 Знак,????????? 1 Знак,Subhead A Знак,Заг 1 Знак"/>
    <w:basedOn w:val="a2"/>
    <w:locked/>
    <w:rsid w:val="0037178F"/>
    <w:rPr>
      <w:rFonts w:ascii="Arial" w:eastAsia="Times New Roman" w:hAnsi="Arial" w:cs="Times New Roman"/>
      <w:b/>
      <w:kern w:val="28"/>
      <w:sz w:val="28"/>
      <w:szCs w:val="24"/>
      <w:lang w:val="ru-RU" w:eastAsia="ru-RU"/>
    </w:rPr>
  </w:style>
  <w:style w:type="character" w:customStyle="1" w:styleId="af">
    <w:name w:val="Цветовое выделение"/>
    <w:uiPriority w:val="99"/>
    <w:rsid w:val="0037178F"/>
    <w:rPr>
      <w:b/>
      <w:color w:val="26282F"/>
      <w:sz w:val="26"/>
    </w:rPr>
  </w:style>
  <w:style w:type="character" w:customStyle="1" w:styleId="af0">
    <w:name w:val="Гипертекстовая ссылка"/>
    <w:basedOn w:val="af"/>
    <w:uiPriority w:val="99"/>
    <w:rsid w:val="0037178F"/>
    <w:rPr>
      <w:rFonts w:cs="Times New Roman"/>
      <w:b/>
      <w:color w:val="106BBE"/>
      <w:sz w:val="26"/>
    </w:rPr>
  </w:style>
  <w:style w:type="paragraph" w:customStyle="1" w:styleId="af1">
    <w:name w:val="Нормальный (таблица)"/>
    <w:basedOn w:val="a1"/>
    <w:next w:val="a1"/>
    <w:uiPriority w:val="99"/>
    <w:rsid w:val="0037178F"/>
    <w:pPr>
      <w:widowControl w:val="0"/>
      <w:autoSpaceDE w:val="0"/>
      <w:autoSpaceDN w:val="0"/>
      <w:adjustRightInd w:val="0"/>
      <w:jc w:val="both"/>
    </w:pPr>
    <w:rPr>
      <w:rFonts w:ascii="Arial" w:hAnsi="Arial" w:cs="Arial"/>
    </w:rPr>
  </w:style>
  <w:style w:type="paragraph" w:customStyle="1" w:styleId="af2">
    <w:name w:val="Прижатый влево"/>
    <w:basedOn w:val="a1"/>
    <w:next w:val="a1"/>
    <w:uiPriority w:val="99"/>
    <w:rsid w:val="0037178F"/>
    <w:pPr>
      <w:widowControl w:val="0"/>
      <w:autoSpaceDE w:val="0"/>
      <w:autoSpaceDN w:val="0"/>
      <w:adjustRightInd w:val="0"/>
    </w:pPr>
    <w:rPr>
      <w:rFonts w:ascii="Arial" w:hAnsi="Arial" w:cs="Arial"/>
    </w:rPr>
  </w:style>
  <w:style w:type="table" w:styleId="af3">
    <w:name w:val="Table Grid"/>
    <w:basedOn w:val="a3"/>
    <w:uiPriority w:val="59"/>
    <w:rsid w:val="0037178F"/>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1">
    <w:name w:val="toc 2"/>
    <w:basedOn w:val="a1"/>
    <w:next w:val="a1"/>
    <w:autoRedefine/>
    <w:uiPriority w:val="39"/>
    <w:unhideWhenUsed/>
    <w:rsid w:val="0037178F"/>
    <w:pPr>
      <w:widowControl w:val="0"/>
      <w:tabs>
        <w:tab w:val="right" w:leader="dot" w:pos="9870"/>
      </w:tabs>
      <w:spacing w:after="100" w:line="276" w:lineRule="auto"/>
      <w:ind w:left="220"/>
      <w:jc w:val="both"/>
    </w:pPr>
    <w:rPr>
      <w:rFonts w:ascii="Calibri" w:eastAsia="Calibri" w:hAnsi="Calibri"/>
      <w:sz w:val="22"/>
      <w:szCs w:val="22"/>
      <w:lang w:val="en-US" w:eastAsia="en-US"/>
    </w:rPr>
  </w:style>
  <w:style w:type="paragraph" w:styleId="af4">
    <w:name w:val="Body Text"/>
    <w:basedOn w:val="a1"/>
    <w:link w:val="af5"/>
    <w:unhideWhenUsed/>
    <w:rsid w:val="0037178F"/>
    <w:pPr>
      <w:spacing w:after="120"/>
    </w:pPr>
  </w:style>
  <w:style w:type="character" w:customStyle="1" w:styleId="af5">
    <w:name w:val="Основной текст Знак"/>
    <w:basedOn w:val="a2"/>
    <w:link w:val="af4"/>
    <w:rsid w:val="0037178F"/>
    <w:rPr>
      <w:rFonts w:ascii="Times New Roman" w:eastAsia="Times New Roman" w:hAnsi="Times New Roman" w:cs="Times New Roman"/>
      <w:sz w:val="24"/>
      <w:szCs w:val="24"/>
    </w:rPr>
  </w:style>
  <w:style w:type="character" w:customStyle="1" w:styleId="71">
    <w:name w:val="Основной текст + 71"/>
    <w:aliases w:val="5 pt4,Интервал 0 pt6"/>
    <w:basedOn w:val="a2"/>
    <w:rsid w:val="0037178F"/>
    <w:rPr>
      <w:color w:val="000000"/>
      <w:spacing w:val="6"/>
      <w:w w:val="100"/>
      <w:position w:val="0"/>
      <w:sz w:val="15"/>
      <w:szCs w:val="15"/>
      <w:lang w:val="ru-RU" w:bidi="ar-SA"/>
    </w:rPr>
  </w:style>
  <w:style w:type="character" w:customStyle="1" w:styleId="Constantia">
    <w:name w:val="Основной текст + Constantia"/>
    <w:aliases w:val="7,5 pt3,Интервал 0 pt5"/>
    <w:basedOn w:val="a2"/>
    <w:rsid w:val="0037178F"/>
    <w:rPr>
      <w:rFonts w:ascii="Constantia" w:eastAsia="Times New Roman" w:hAnsi="Constantia" w:cs="Constantia"/>
      <w:color w:val="000000"/>
      <w:spacing w:val="0"/>
      <w:w w:val="100"/>
      <w:position w:val="0"/>
      <w:sz w:val="15"/>
      <w:szCs w:val="15"/>
      <w:lang w:bidi="ar-SA"/>
    </w:rPr>
  </w:style>
  <w:style w:type="character" w:customStyle="1" w:styleId="CenturyGothic">
    <w:name w:val="Основной текст + Century Gothic"/>
    <w:aliases w:val="6 pt,Полужирный3,Интервал 0 pt4"/>
    <w:basedOn w:val="a2"/>
    <w:rsid w:val="0037178F"/>
    <w:rPr>
      <w:rFonts w:ascii="Century Gothic" w:eastAsia="Times New Roman" w:hAnsi="Century Gothic" w:cs="Century Gothic"/>
      <w:b/>
      <w:bCs/>
      <w:color w:val="000000"/>
      <w:spacing w:val="2"/>
      <w:w w:val="100"/>
      <w:position w:val="0"/>
      <w:sz w:val="12"/>
      <w:szCs w:val="12"/>
      <w:lang w:val="ru-RU" w:bidi="ar-SA"/>
    </w:rPr>
  </w:style>
  <w:style w:type="paragraph" w:customStyle="1" w:styleId="menubasetext1">
    <w:name w:val="menu_base_text1"/>
    <w:basedOn w:val="a1"/>
    <w:rsid w:val="0037178F"/>
    <w:pPr>
      <w:pBdr>
        <w:bottom w:val="single" w:sz="6" w:space="7" w:color="D7DBDF"/>
        <w:right w:val="single" w:sz="6" w:space="14" w:color="D7DBDF"/>
      </w:pBdr>
      <w:spacing w:before="100" w:beforeAutospacing="1" w:after="100" w:afterAutospacing="1"/>
      <w:jc w:val="both"/>
    </w:pPr>
    <w:rPr>
      <w:sz w:val="18"/>
      <w:szCs w:val="18"/>
    </w:rPr>
  </w:style>
  <w:style w:type="paragraph" w:customStyle="1" w:styleId="s13">
    <w:name w:val="s_13"/>
    <w:basedOn w:val="a1"/>
    <w:rsid w:val="0037178F"/>
    <w:pPr>
      <w:ind w:firstLine="720"/>
    </w:pPr>
    <w:rPr>
      <w:sz w:val="18"/>
      <w:szCs w:val="18"/>
    </w:rPr>
  </w:style>
  <w:style w:type="paragraph" w:styleId="af6">
    <w:name w:val="Body Text Indent"/>
    <w:basedOn w:val="a1"/>
    <w:link w:val="af7"/>
    <w:uiPriority w:val="99"/>
    <w:unhideWhenUsed/>
    <w:rsid w:val="0037178F"/>
    <w:pPr>
      <w:widowControl w:val="0"/>
      <w:spacing w:after="120"/>
      <w:ind w:left="283"/>
    </w:pPr>
    <w:rPr>
      <w:rFonts w:ascii="Calibri" w:eastAsia="Calibri" w:hAnsi="Calibri"/>
      <w:lang w:val="en-US" w:eastAsia="en-US"/>
    </w:rPr>
  </w:style>
  <w:style w:type="character" w:customStyle="1" w:styleId="af7">
    <w:name w:val="Основной текст с отступом Знак"/>
    <w:basedOn w:val="a2"/>
    <w:link w:val="af6"/>
    <w:uiPriority w:val="99"/>
    <w:rsid w:val="0037178F"/>
    <w:rPr>
      <w:rFonts w:ascii="Calibri" w:eastAsia="Calibri" w:hAnsi="Calibri" w:cs="Times New Roman"/>
      <w:lang w:val="en-US" w:eastAsia="en-US"/>
    </w:rPr>
  </w:style>
  <w:style w:type="character" w:styleId="af8">
    <w:name w:val="FollowedHyperlink"/>
    <w:basedOn w:val="a2"/>
    <w:uiPriority w:val="99"/>
    <w:semiHidden/>
    <w:unhideWhenUsed/>
    <w:rsid w:val="0037178F"/>
    <w:rPr>
      <w:color w:val="800080"/>
      <w:u w:val="single"/>
    </w:rPr>
  </w:style>
  <w:style w:type="paragraph" w:customStyle="1" w:styleId="font5">
    <w:name w:val="font5"/>
    <w:basedOn w:val="a1"/>
    <w:rsid w:val="0037178F"/>
    <w:pPr>
      <w:spacing w:before="100" w:beforeAutospacing="1" w:after="100" w:afterAutospacing="1"/>
    </w:pPr>
    <w:rPr>
      <w:rFonts w:ascii="Tahoma" w:hAnsi="Tahoma" w:cs="Tahoma"/>
      <w:color w:val="000000"/>
      <w:sz w:val="18"/>
      <w:szCs w:val="18"/>
    </w:rPr>
  </w:style>
  <w:style w:type="paragraph" w:customStyle="1" w:styleId="font6">
    <w:name w:val="font6"/>
    <w:basedOn w:val="a1"/>
    <w:rsid w:val="0037178F"/>
    <w:pPr>
      <w:spacing w:before="100" w:beforeAutospacing="1" w:after="100" w:afterAutospacing="1"/>
    </w:pPr>
    <w:rPr>
      <w:rFonts w:ascii="Tahoma" w:hAnsi="Tahoma" w:cs="Tahoma"/>
      <w:b/>
      <w:bCs/>
      <w:color w:val="000000"/>
      <w:sz w:val="18"/>
      <w:szCs w:val="18"/>
    </w:rPr>
  </w:style>
  <w:style w:type="paragraph" w:customStyle="1" w:styleId="xl67">
    <w:name w:val="xl67"/>
    <w:basedOn w:val="a1"/>
    <w:rsid w:val="0037178F"/>
    <w:pPr>
      <w:pBdr>
        <w:left w:val="single" w:sz="4" w:space="0" w:color="auto"/>
        <w:right w:val="single" w:sz="4" w:space="0" w:color="auto"/>
      </w:pBdr>
      <w:spacing w:before="100" w:beforeAutospacing="1" w:after="100" w:afterAutospacing="1"/>
      <w:jc w:val="right"/>
      <w:textAlignment w:val="center"/>
    </w:pPr>
    <w:rPr>
      <w:rFonts w:ascii="Arial" w:hAnsi="Arial" w:cs="Arial"/>
      <w:sz w:val="20"/>
      <w:szCs w:val="20"/>
    </w:rPr>
  </w:style>
  <w:style w:type="paragraph" w:customStyle="1" w:styleId="xl68">
    <w:name w:val="xl68"/>
    <w:basedOn w:val="a1"/>
    <w:rsid w:val="0037178F"/>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jc w:val="center"/>
      <w:textAlignment w:val="center"/>
    </w:pPr>
    <w:rPr>
      <w:rFonts w:ascii="Arial" w:hAnsi="Arial" w:cs="Arial"/>
      <w:sz w:val="20"/>
      <w:szCs w:val="20"/>
    </w:rPr>
  </w:style>
  <w:style w:type="paragraph" w:customStyle="1" w:styleId="xl69">
    <w:name w:val="xl69"/>
    <w:basedOn w:val="a1"/>
    <w:rsid w:val="0037178F"/>
    <w:pPr>
      <w:pBdr>
        <w:top w:val="single" w:sz="4" w:space="0" w:color="auto"/>
        <w:left w:val="single" w:sz="4" w:space="0" w:color="auto"/>
        <w:right w:val="single" w:sz="4" w:space="0" w:color="auto"/>
      </w:pBdr>
      <w:shd w:val="clear" w:color="000000" w:fill="EBF1DE"/>
      <w:spacing w:before="100" w:beforeAutospacing="1" w:after="100" w:afterAutospacing="1"/>
      <w:jc w:val="center"/>
      <w:textAlignment w:val="center"/>
    </w:pPr>
    <w:rPr>
      <w:rFonts w:ascii="Arial" w:hAnsi="Arial" w:cs="Arial"/>
      <w:sz w:val="20"/>
      <w:szCs w:val="20"/>
    </w:rPr>
  </w:style>
  <w:style w:type="paragraph" w:customStyle="1" w:styleId="xl70">
    <w:name w:val="xl70"/>
    <w:basedOn w:val="a1"/>
    <w:rsid w:val="0037178F"/>
    <w:pPr>
      <w:pBdr>
        <w:left w:val="single" w:sz="4" w:space="0" w:color="auto"/>
        <w:right w:val="single" w:sz="4" w:space="0" w:color="auto"/>
      </w:pBdr>
      <w:shd w:val="clear" w:color="000000" w:fill="EBF1DE"/>
      <w:spacing w:before="100" w:beforeAutospacing="1" w:after="100" w:afterAutospacing="1"/>
      <w:jc w:val="center"/>
      <w:textAlignment w:val="center"/>
    </w:pPr>
    <w:rPr>
      <w:rFonts w:ascii="Arial" w:hAnsi="Arial" w:cs="Arial"/>
      <w:sz w:val="20"/>
      <w:szCs w:val="20"/>
    </w:rPr>
  </w:style>
  <w:style w:type="paragraph" w:customStyle="1" w:styleId="xl71">
    <w:name w:val="xl71"/>
    <w:basedOn w:val="a1"/>
    <w:rsid w:val="0037178F"/>
    <w:pPr>
      <w:pBdr>
        <w:left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72">
    <w:name w:val="xl72"/>
    <w:basedOn w:val="a1"/>
    <w:rsid w:val="0037178F"/>
    <w:pPr>
      <w:shd w:val="clear" w:color="000000" w:fill="FCD5B4"/>
      <w:spacing w:before="100" w:beforeAutospacing="1" w:after="100" w:afterAutospacing="1"/>
    </w:pPr>
  </w:style>
  <w:style w:type="paragraph" w:customStyle="1" w:styleId="xl73">
    <w:name w:val="xl73"/>
    <w:basedOn w:val="a1"/>
    <w:rsid w:val="0037178F"/>
    <w:pPr>
      <w:pBdr>
        <w:top w:val="single" w:sz="4" w:space="0" w:color="auto"/>
        <w:left w:val="single" w:sz="4" w:space="0" w:color="auto"/>
        <w:right w:val="single" w:sz="4" w:space="0" w:color="auto"/>
      </w:pBdr>
      <w:shd w:val="clear" w:color="000000" w:fill="FCD5B4"/>
      <w:spacing w:before="100" w:beforeAutospacing="1" w:after="100" w:afterAutospacing="1"/>
    </w:pPr>
  </w:style>
  <w:style w:type="paragraph" w:customStyle="1" w:styleId="xl74">
    <w:name w:val="xl74"/>
    <w:basedOn w:val="a1"/>
    <w:rsid w:val="0037178F"/>
    <w:pPr>
      <w:pBdr>
        <w:top w:val="single" w:sz="4" w:space="0" w:color="auto"/>
        <w:left w:val="single" w:sz="4" w:space="0" w:color="auto"/>
        <w:right w:val="single" w:sz="4" w:space="0" w:color="auto"/>
      </w:pBdr>
      <w:shd w:val="clear" w:color="000000" w:fill="FCD5B4"/>
      <w:spacing w:before="100" w:beforeAutospacing="1" w:after="100" w:afterAutospacing="1"/>
    </w:pPr>
    <w:rPr>
      <w:rFonts w:ascii="Arial" w:hAnsi="Arial" w:cs="Arial"/>
      <w:sz w:val="20"/>
      <w:szCs w:val="20"/>
    </w:rPr>
  </w:style>
  <w:style w:type="paragraph" w:customStyle="1" w:styleId="xl75">
    <w:name w:val="xl75"/>
    <w:basedOn w:val="a1"/>
    <w:rsid w:val="0037178F"/>
    <w:pPr>
      <w:pBdr>
        <w:left w:val="single" w:sz="4" w:space="0" w:color="auto"/>
        <w:right w:val="single" w:sz="4" w:space="0" w:color="auto"/>
      </w:pBdr>
      <w:shd w:val="clear" w:color="000000" w:fill="EBF1DE"/>
      <w:spacing w:before="100" w:beforeAutospacing="1" w:after="100" w:afterAutospacing="1"/>
    </w:pPr>
    <w:rPr>
      <w:rFonts w:ascii="Arial" w:hAnsi="Arial" w:cs="Arial"/>
      <w:sz w:val="20"/>
      <w:szCs w:val="20"/>
    </w:rPr>
  </w:style>
  <w:style w:type="paragraph" w:customStyle="1" w:styleId="xl76">
    <w:name w:val="xl76"/>
    <w:basedOn w:val="a1"/>
    <w:rsid w:val="0037178F"/>
    <w:pPr>
      <w:pBdr>
        <w:left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77">
    <w:name w:val="xl77"/>
    <w:basedOn w:val="a1"/>
    <w:rsid w:val="0037178F"/>
    <w:pPr>
      <w:pBdr>
        <w:top w:val="single" w:sz="4" w:space="0" w:color="auto"/>
        <w:left w:val="single" w:sz="4" w:space="0" w:color="auto"/>
        <w:right w:val="single" w:sz="4" w:space="0" w:color="auto"/>
      </w:pBdr>
      <w:shd w:val="clear" w:color="000000" w:fill="EBF1DE"/>
      <w:spacing w:before="100" w:beforeAutospacing="1" w:after="100" w:afterAutospacing="1"/>
      <w:jc w:val="center"/>
      <w:textAlignment w:val="center"/>
    </w:pPr>
    <w:rPr>
      <w:rFonts w:ascii="Arial" w:hAnsi="Arial" w:cs="Arial"/>
      <w:sz w:val="20"/>
      <w:szCs w:val="20"/>
    </w:rPr>
  </w:style>
  <w:style w:type="paragraph" w:customStyle="1" w:styleId="xl78">
    <w:name w:val="xl78"/>
    <w:basedOn w:val="a1"/>
    <w:rsid w:val="0037178F"/>
    <w:pPr>
      <w:pBdr>
        <w:top w:val="single" w:sz="4" w:space="0" w:color="auto"/>
        <w:left w:val="single" w:sz="4" w:space="0" w:color="auto"/>
        <w:right w:val="single" w:sz="4" w:space="0" w:color="auto"/>
      </w:pBdr>
      <w:shd w:val="clear" w:color="000000" w:fill="EBF1DE"/>
      <w:spacing w:before="100" w:beforeAutospacing="1" w:after="100" w:afterAutospacing="1"/>
    </w:pPr>
    <w:rPr>
      <w:rFonts w:ascii="Arial" w:hAnsi="Arial" w:cs="Arial"/>
      <w:sz w:val="20"/>
      <w:szCs w:val="20"/>
    </w:rPr>
  </w:style>
  <w:style w:type="paragraph" w:customStyle="1" w:styleId="xl79">
    <w:name w:val="xl79"/>
    <w:basedOn w:val="a1"/>
    <w:rsid w:val="0037178F"/>
    <w:pPr>
      <w:pBdr>
        <w:top w:val="single" w:sz="4" w:space="0" w:color="auto"/>
        <w:left w:val="single" w:sz="4" w:space="0" w:color="auto"/>
        <w:right w:val="single" w:sz="4" w:space="0" w:color="auto"/>
      </w:pBdr>
      <w:shd w:val="clear" w:color="000000" w:fill="EBF1DE"/>
      <w:spacing w:before="100" w:beforeAutospacing="1" w:after="100" w:afterAutospacing="1"/>
      <w:jc w:val="right"/>
      <w:textAlignment w:val="center"/>
    </w:pPr>
    <w:rPr>
      <w:rFonts w:ascii="Arial" w:hAnsi="Arial" w:cs="Arial"/>
      <w:sz w:val="20"/>
      <w:szCs w:val="20"/>
    </w:rPr>
  </w:style>
  <w:style w:type="paragraph" w:customStyle="1" w:styleId="xl80">
    <w:name w:val="xl80"/>
    <w:basedOn w:val="a1"/>
    <w:rsid w:val="0037178F"/>
    <w:pPr>
      <w:pBdr>
        <w:left w:val="single" w:sz="4" w:space="0" w:color="auto"/>
        <w:right w:val="single" w:sz="4" w:space="0" w:color="auto"/>
      </w:pBdr>
      <w:shd w:val="clear" w:color="000000" w:fill="EBF1DE"/>
      <w:spacing w:before="100" w:beforeAutospacing="1" w:after="100" w:afterAutospacing="1"/>
      <w:jc w:val="right"/>
      <w:textAlignment w:val="center"/>
    </w:pPr>
    <w:rPr>
      <w:rFonts w:ascii="Arial" w:hAnsi="Arial" w:cs="Arial"/>
      <w:sz w:val="20"/>
      <w:szCs w:val="20"/>
    </w:rPr>
  </w:style>
  <w:style w:type="paragraph" w:customStyle="1" w:styleId="xl81">
    <w:name w:val="xl81"/>
    <w:basedOn w:val="a1"/>
    <w:rsid w:val="0037178F"/>
    <w:pPr>
      <w:pBdr>
        <w:top w:val="single" w:sz="4" w:space="0" w:color="auto"/>
        <w:left w:val="single" w:sz="4" w:space="0" w:color="auto"/>
        <w:right w:val="single" w:sz="4" w:space="0" w:color="auto"/>
      </w:pBdr>
      <w:shd w:val="clear" w:color="000000" w:fill="FCD5B4"/>
      <w:spacing w:before="100" w:beforeAutospacing="1" w:after="100" w:afterAutospacing="1"/>
      <w:jc w:val="right"/>
    </w:pPr>
  </w:style>
  <w:style w:type="paragraph" w:customStyle="1" w:styleId="xl82">
    <w:name w:val="xl82"/>
    <w:basedOn w:val="a1"/>
    <w:rsid w:val="0037178F"/>
    <w:pPr>
      <w:pBdr>
        <w:left w:val="single" w:sz="4" w:space="0" w:color="auto"/>
        <w:right w:val="single" w:sz="4" w:space="0" w:color="auto"/>
      </w:pBdr>
      <w:shd w:val="clear" w:color="000000" w:fill="92CDDC"/>
      <w:spacing w:before="100" w:beforeAutospacing="1" w:after="100" w:afterAutospacing="1"/>
      <w:jc w:val="right"/>
      <w:textAlignment w:val="center"/>
    </w:pPr>
    <w:rPr>
      <w:rFonts w:ascii="Arial" w:hAnsi="Arial" w:cs="Arial"/>
      <w:sz w:val="20"/>
      <w:szCs w:val="20"/>
    </w:rPr>
  </w:style>
  <w:style w:type="paragraph" w:customStyle="1" w:styleId="xl83">
    <w:name w:val="xl83"/>
    <w:basedOn w:val="a1"/>
    <w:rsid w:val="0037178F"/>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4">
    <w:name w:val="xl84"/>
    <w:basedOn w:val="a1"/>
    <w:rsid w:val="0037178F"/>
    <w:pPr>
      <w:pBdr>
        <w:left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85">
    <w:name w:val="xl85"/>
    <w:basedOn w:val="a1"/>
    <w:rsid w:val="0037178F"/>
    <w:pPr>
      <w:pBdr>
        <w:left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86">
    <w:name w:val="xl86"/>
    <w:basedOn w:val="a1"/>
    <w:rsid w:val="0037178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87">
    <w:name w:val="xl87"/>
    <w:basedOn w:val="a1"/>
    <w:rsid w:val="0037178F"/>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88">
    <w:name w:val="xl88"/>
    <w:basedOn w:val="a1"/>
    <w:rsid w:val="0037178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89">
    <w:name w:val="xl89"/>
    <w:basedOn w:val="a1"/>
    <w:rsid w:val="0037178F"/>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jc w:val="center"/>
      <w:textAlignment w:val="center"/>
    </w:pPr>
    <w:rPr>
      <w:rFonts w:ascii="Arial" w:hAnsi="Arial" w:cs="Arial"/>
      <w:sz w:val="20"/>
      <w:szCs w:val="20"/>
    </w:rPr>
  </w:style>
  <w:style w:type="paragraph" w:customStyle="1" w:styleId="xl90">
    <w:name w:val="xl90"/>
    <w:basedOn w:val="a1"/>
    <w:rsid w:val="0037178F"/>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jc w:val="center"/>
      <w:textAlignment w:val="center"/>
    </w:pPr>
    <w:rPr>
      <w:rFonts w:ascii="Arial" w:hAnsi="Arial" w:cs="Arial"/>
      <w:sz w:val="20"/>
      <w:szCs w:val="20"/>
    </w:rPr>
  </w:style>
  <w:style w:type="paragraph" w:customStyle="1" w:styleId="xl91">
    <w:name w:val="xl91"/>
    <w:basedOn w:val="a1"/>
    <w:rsid w:val="0037178F"/>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pPr>
  </w:style>
  <w:style w:type="paragraph" w:customStyle="1" w:styleId="xl92">
    <w:name w:val="xl92"/>
    <w:basedOn w:val="a1"/>
    <w:rsid w:val="0037178F"/>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jc w:val="center"/>
      <w:textAlignment w:val="center"/>
    </w:pPr>
    <w:rPr>
      <w:rFonts w:ascii="Arial" w:hAnsi="Arial" w:cs="Arial"/>
      <w:sz w:val="20"/>
      <w:szCs w:val="20"/>
    </w:rPr>
  </w:style>
  <w:style w:type="paragraph" w:customStyle="1" w:styleId="xl93">
    <w:name w:val="xl93"/>
    <w:basedOn w:val="a1"/>
    <w:rsid w:val="0037178F"/>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pPr>
  </w:style>
  <w:style w:type="paragraph" w:customStyle="1" w:styleId="xl94">
    <w:name w:val="xl94"/>
    <w:basedOn w:val="a1"/>
    <w:rsid w:val="0037178F"/>
    <w:pPr>
      <w:pBdr>
        <w:left w:val="single" w:sz="4" w:space="0" w:color="auto"/>
        <w:right w:val="single" w:sz="4" w:space="0" w:color="auto"/>
      </w:pBdr>
      <w:shd w:val="clear" w:color="000000" w:fill="C4D79B"/>
      <w:spacing w:before="100" w:beforeAutospacing="1" w:after="100" w:afterAutospacing="1"/>
      <w:jc w:val="right"/>
      <w:textAlignment w:val="center"/>
    </w:pPr>
    <w:rPr>
      <w:rFonts w:ascii="Arial" w:hAnsi="Arial" w:cs="Arial"/>
    </w:rPr>
  </w:style>
  <w:style w:type="paragraph" w:customStyle="1" w:styleId="xl95">
    <w:name w:val="xl95"/>
    <w:basedOn w:val="a1"/>
    <w:rsid w:val="0037178F"/>
    <w:pPr>
      <w:pBdr>
        <w:left w:val="single" w:sz="4" w:space="0" w:color="auto"/>
        <w:right w:val="single" w:sz="4" w:space="0" w:color="auto"/>
      </w:pBdr>
      <w:shd w:val="clear" w:color="000000" w:fill="DCE6F1"/>
      <w:spacing w:before="100" w:beforeAutospacing="1" w:after="100" w:afterAutospacing="1"/>
      <w:jc w:val="right"/>
      <w:textAlignment w:val="center"/>
    </w:pPr>
    <w:rPr>
      <w:rFonts w:ascii="Arial" w:hAnsi="Arial" w:cs="Arial"/>
    </w:rPr>
  </w:style>
  <w:style w:type="paragraph" w:customStyle="1" w:styleId="xl96">
    <w:name w:val="xl96"/>
    <w:basedOn w:val="a1"/>
    <w:rsid w:val="0037178F"/>
    <w:pPr>
      <w:pBdr>
        <w:left w:val="single" w:sz="4" w:space="0" w:color="auto"/>
        <w:bottom w:val="single" w:sz="4" w:space="0" w:color="auto"/>
        <w:right w:val="single" w:sz="4" w:space="0" w:color="auto"/>
      </w:pBdr>
      <w:shd w:val="clear" w:color="000000" w:fill="C4D79B"/>
      <w:spacing w:before="100" w:beforeAutospacing="1" w:after="100" w:afterAutospacing="1"/>
      <w:jc w:val="right"/>
      <w:textAlignment w:val="center"/>
    </w:pPr>
    <w:rPr>
      <w:rFonts w:ascii="Arial" w:hAnsi="Arial" w:cs="Arial"/>
    </w:rPr>
  </w:style>
  <w:style w:type="paragraph" w:customStyle="1" w:styleId="xl97">
    <w:name w:val="xl97"/>
    <w:basedOn w:val="a1"/>
    <w:rsid w:val="0037178F"/>
    <w:pPr>
      <w:pBdr>
        <w:left w:val="single" w:sz="4" w:space="0" w:color="auto"/>
        <w:bottom w:val="single" w:sz="4" w:space="0" w:color="auto"/>
        <w:right w:val="single" w:sz="4" w:space="0" w:color="auto"/>
      </w:pBdr>
      <w:shd w:val="clear" w:color="000000" w:fill="C4D79B"/>
      <w:spacing w:before="100" w:beforeAutospacing="1" w:after="100" w:afterAutospacing="1"/>
      <w:jc w:val="right"/>
      <w:textAlignment w:val="center"/>
    </w:pPr>
    <w:rPr>
      <w:rFonts w:ascii="Arial" w:hAnsi="Arial" w:cs="Arial"/>
    </w:rPr>
  </w:style>
  <w:style w:type="paragraph" w:customStyle="1" w:styleId="xl98">
    <w:name w:val="xl98"/>
    <w:basedOn w:val="a1"/>
    <w:rsid w:val="0037178F"/>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99">
    <w:name w:val="xl99"/>
    <w:basedOn w:val="a1"/>
    <w:rsid w:val="0037178F"/>
    <w:pPr>
      <w:pBdr>
        <w:left w:val="single" w:sz="4" w:space="0" w:color="auto"/>
        <w:bottom w:val="single" w:sz="4" w:space="0" w:color="auto"/>
        <w:right w:val="single" w:sz="4" w:space="0" w:color="auto"/>
      </w:pBdr>
      <w:shd w:val="clear" w:color="000000" w:fill="948A54"/>
      <w:spacing w:before="100" w:beforeAutospacing="1" w:after="100" w:afterAutospacing="1"/>
      <w:textAlignment w:val="center"/>
    </w:pPr>
    <w:rPr>
      <w:rFonts w:ascii="Arial" w:hAnsi="Arial" w:cs="Arial"/>
    </w:rPr>
  </w:style>
  <w:style w:type="paragraph" w:customStyle="1" w:styleId="xl100">
    <w:name w:val="xl100"/>
    <w:basedOn w:val="a1"/>
    <w:rsid w:val="0037178F"/>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101">
    <w:name w:val="xl101"/>
    <w:basedOn w:val="a1"/>
    <w:rsid w:val="0037178F"/>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102">
    <w:name w:val="xl102"/>
    <w:basedOn w:val="a1"/>
    <w:rsid w:val="0037178F"/>
    <w:pPr>
      <w:pBdr>
        <w:left w:val="single" w:sz="4" w:space="0" w:color="auto"/>
        <w:bottom w:val="single" w:sz="4" w:space="0" w:color="auto"/>
        <w:right w:val="single" w:sz="4" w:space="0" w:color="auto"/>
      </w:pBdr>
      <w:shd w:val="clear" w:color="000000" w:fill="C4D79B"/>
      <w:spacing w:before="100" w:beforeAutospacing="1" w:after="100" w:afterAutospacing="1"/>
      <w:jc w:val="right"/>
      <w:textAlignment w:val="center"/>
    </w:pPr>
    <w:rPr>
      <w:rFonts w:ascii="Arial" w:hAnsi="Arial" w:cs="Arial"/>
    </w:rPr>
  </w:style>
  <w:style w:type="paragraph" w:customStyle="1" w:styleId="xl103">
    <w:name w:val="xl103"/>
    <w:basedOn w:val="a1"/>
    <w:rsid w:val="0037178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04">
    <w:name w:val="xl104"/>
    <w:basedOn w:val="a1"/>
    <w:rsid w:val="0037178F"/>
    <w:pPr>
      <w:pBdr>
        <w:top w:val="single" w:sz="4" w:space="0" w:color="auto"/>
        <w:left w:val="single" w:sz="4" w:space="0" w:color="auto"/>
        <w:right w:val="single" w:sz="4" w:space="0" w:color="auto"/>
      </w:pBdr>
      <w:shd w:val="clear" w:color="000000" w:fill="DA9694"/>
      <w:spacing w:before="100" w:beforeAutospacing="1" w:after="100" w:afterAutospacing="1"/>
      <w:jc w:val="center"/>
      <w:textAlignment w:val="center"/>
    </w:pPr>
    <w:rPr>
      <w:rFonts w:ascii="Arial" w:hAnsi="Arial" w:cs="Arial"/>
    </w:rPr>
  </w:style>
  <w:style w:type="paragraph" w:customStyle="1" w:styleId="xl105">
    <w:name w:val="xl105"/>
    <w:basedOn w:val="a1"/>
    <w:rsid w:val="0037178F"/>
    <w:pPr>
      <w:pBdr>
        <w:left w:val="single" w:sz="4" w:space="0" w:color="auto"/>
        <w:right w:val="single" w:sz="4" w:space="0" w:color="auto"/>
      </w:pBdr>
      <w:shd w:val="clear" w:color="000000" w:fill="DA9694"/>
      <w:spacing w:before="100" w:beforeAutospacing="1" w:after="100" w:afterAutospacing="1"/>
      <w:jc w:val="center"/>
      <w:textAlignment w:val="center"/>
    </w:pPr>
    <w:rPr>
      <w:rFonts w:ascii="Arial" w:hAnsi="Arial" w:cs="Arial"/>
    </w:rPr>
  </w:style>
  <w:style w:type="paragraph" w:customStyle="1" w:styleId="xl106">
    <w:name w:val="xl106"/>
    <w:basedOn w:val="a1"/>
    <w:rsid w:val="0037178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07">
    <w:name w:val="xl107"/>
    <w:basedOn w:val="a1"/>
    <w:rsid w:val="0037178F"/>
    <w:pPr>
      <w:pBdr>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08">
    <w:name w:val="xl108"/>
    <w:basedOn w:val="a1"/>
    <w:rsid w:val="0037178F"/>
    <w:pPr>
      <w:pBdr>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09">
    <w:name w:val="xl109"/>
    <w:basedOn w:val="a1"/>
    <w:rsid w:val="0037178F"/>
    <w:pPr>
      <w:pBdr>
        <w:top w:val="single" w:sz="4" w:space="0" w:color="auto"/>
        <w:left w:val="single" w:sz="4" w:space="0" w:color="auto"/>
        <w:right w:val="single" w:sz="4" w:space="0" w:color="auto"/>
      </w:pBdr>
      <w:shd w:val="clear" w:color="000000" w:fill="FABF8F"/>
      <w:spacing w:before="100" w:beforeAutospacing="1" w:after="100" w:afterAutospacing="1"/>
      <w:jc w:val="center"/>
      <w:textAlignment w:val="center"/>
    </w:pPr>
    <w:rPr>
      <w:rFonts w:ascii="Arial" w:hAnsi="Arial" w:cs="Arial"/>
    </w:rPr>
  </w:style>
  <w:style w:type="paragraph" w:customStyle="1" w:styleId="xl110">
    <w:name w:val="xl110"/>
    <w:basedOn w:val="a1"/>
    <w:rsid w:val="0037178F"/>
    <w:pPr>
      <w:pBdr>
        <w:left w:val="single" w:sz="4" w:space="0" w:color="auto"/>
        <w:right w:val="single" w:sz="4" w:space="0" w:color="auto"/>
      </w:pBdr>
      <w:shd w:val="clear" w:color="000000" w:fill="FABF8F"/>
      <w:spacing w:before="100" w:beforeAutospacing="1" w:after="100" w:afterAutospacing="1"/>
      <w:jc w:val="center"/>
      <w:textAlignment w:val="center"/>
    </w:pPr>
    <w:rPr>
      <w:rFonts w:ascii="Arial" w:hAnsi="Arial" w:cs="Arial"/>
    </w:rPr>
  </w:style>
  <w:style w:type="paragraph" w:customStyle="1" w:styleId="xl111">
    <w:name w:val="xl111"/>
    <w:basedOn w:val="a1"/>
    <w:rsid w:val="0037178F"/>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rPr>
  </w:style>
  <w:style w:type="paragraph" w:customStyle="1" w:styleId="xl112">
    <w:name w:val="xl112"/>
    <w:basedOn w:val="a1"/>
    <w:rsid w:val="0037178F"/>
    <w:pPr>
      <w:pBdr>
        <w:top w:val="single" w:sz="4" w:space="0" w:color="auto"/>
        <w:bottom w:val="single" w:sz="4" w:space="0" w:color="auto"/>
      </w:pBdr>
      <w:spacing w:before="100" w:beforeAutospacing="1" w:after="100" w:afterAutospacing="1"/>
      <w:jc w:val="center"/>
      <w:textAlignment w:val="center"/>
    </w:pPr>
    <w:rPr>
      <w:rFonts w:ascii="Arial" w:hAnsi="Arial" w:cs="Arial"/>
    </w:rPr>
  </w:style>
  <w:style w:type="paragraph" w:customStyle="1" w:styleId="xl113">
    <w:name w:val="xl113"/>
    <w:basedOn w:val="a1"/>
    <w:rsid w:val="0037178F"/>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14">
    <w:name w:val="xl114"/>
    <w:basedOn w:val="a1"/>
    <w:rsid w:val="0037178F"/>
    <w:pPr>
      <w:pBdr>
        <w:top w:val="single" w:sz="4" w:space="0" w:color="auto"/>
        <w:left w:val="single" w:sz="4" w:space="0" w:color="auto"/>
        <w:bottom w:val="single" w:sz="4" w:space="0" w:color="auto"/>
      </w:pBdr>
      <w:spacing w:before="100" w:beforeAutospacing="1" w:after="100" w:afterAutospacing="1"/>
      <w:textAlignment w:val="center"/>
    </w:pPr>
    <w:rPr>
      <w:rFonts w:ascii="Arial" w:hAnsi="Arial" w:cs="Arial"/>
    </w:rPr>
  </w:style>
  <w:style w:type="paragraph" w:customStyle="1" w:styleId="xl115">
    <w:name w:val="xl115"/>
    <w:basedOn w:val="a1"/>
    <w:rsid w:val="0037178F"/>
    <w:pPr>
      <w:pBdr>
        <w:top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16">
    <w:name w:val="xl116"/>
    <w:basedOn w:val="a1"/>
    <w:rsid w:val="0037178F"/>
    <w:pPr>
      <w:pBdr>
        <w:bottom w:val="single" w:sz="4" w:space="0" w:color="auto"/>
        <w:right w:val="single" w:sz="4" w:space="0" w:color="auto"/>
      </w:pBdr>
      <w:spacing w:before="100" w:beforeAutospacing="1" w:after="100" w:afterAutospacing="1"/>
      <w:jc w:val="center"/>
      <w:textAlignment w:val="center"/>
    </w:pPr>
    <w:rPr>
      <w:rFonts w:ascii="Arial" w:hAnsi="Arial" w:cs="Arial"/>
    </w:rPr>
  </w:style>
  <w:style w:type="character" w:styleId="af9">
    <w:name w:val="line number"/>
    <w:basedOn w:val="a2"/>
    <w:uiPriority w:val="99"/>
    <w:semiHidden/>
    <w:unhideWhenUsed/>
    <w:rsid w:val="008236B0"/>
  </w:style>
  <w:style w:type="paragraph" w:styleId="afa">
    <w:name w:val="Revision"/>
    <w:hidden/>
    <w:uiPriority w:val="99"/>
    <w:semiHidden/>
    <w:rsid w:val="00D11726"/>
    <w:pPr>
      <w:spacing w:after="0" w:line="240" w:lineRule="auto"/>
    </w:pPr>
    <w:rPr>
      <w:rFonts w:ascii="Calibri" w:eastAsia="Calibri" w:hAnsi="Calibri" w:cs="Times New Roman"/>
      <w:lang w:val="en-US" w:eastAsia="en-US"/>
    </w:rPr>
  </w:style>
  <w:style w:type="paragraph" w:styleId="afb">
    <w:name w:val="Document Map"/>
    <w:basedOn w:val="a1"/>
    <w:link w:val="afc"/>
    <w:uiPriority w:val="99"/>
    <w:semiHidden/>
    <w:unhideWhenUsed/>
    <w:rsid w:val="0055669F"/>
    <w:rPr>
      <w:rFonts w:ascii="Tahoma" w:hAnsi="Tahoma" w:cs="Tahoma"/>
      <w:sz w:val="16"/>
      <w:szCs w:val="16"/>
    </w:rPr>
  </w:style>
  <w:style w:type="character" w:customStyle="1" w:styleId="afc">
    <w:name w:val="Схема документа Знак"/>
    <w:basedOn w:val="a2"/>
    <w:link w:val="afb"/>
    <w:uiPriority w:val="99"/>
    <w:semiHidden/>
    <w:rsid w:val="0055669F"/>
    <w:rPr>
      <w:rFonts w:ascii="Tahoma" w:hAnsi="Tahoma" w:cs="Tahoma"/>
      <w:sz w:val="16"/>
      <w:szCs w:val="16"/>
    </w:rPr>
  </w:style>
  <w:style w:type="character" w:styleId="afd">
    <w:name w:val="Placeholder Text"/>
    <w:basedOn w:val="a2"/>
    <w:uiPriority w:val="99"/>
    <w:semiHidden/>
    <w:rsid w:val="00070A94"/>
    <w:rPr>
      <w:color w:val="808080"/>
    </w:rPr>
  </w:style>
  <w:style w:type="paragraph" w:customStyle="1" w:styleId="afe">
    <w:name w:val="Название таблицы"/>
    <w:basedOn w:val="a1"/>
    <w:qFormat/>
    <w:rsid w:val="00070A94"/>
    <w:pPr>
      <w:spacing w:line="360" w:lineRule="auto"/>
      <w:jc w:val="center"/>
    </w:pPr>
    <w:rPr>
      <w:lang w:eastAsia="en-US"/>
    </w:rPr>
  </w:style>
  <w:style w:type="paragraph" w:customStyle="1" w:styleId="12">
    <w:name w:val="1"/>
    <w:basedOn w:val="a1"/>
    <w:rsid w:val="00070A94"/>
    <w:pPr>
      <w:spacing w:after="160" w:line="240" w:lineRule="exact"/>
      <w:jc w:val="both"/>
    </w:pPr>
    <w:rPr>
      <w:rFonts w:ascii="Verdana" w:hAnsi="Verdana"/>
      <w:lang w:val="en-US" w:eastAsia="en-US"/>
    </w:rPr>
  </w:style>
  <w:style w:type="paragraph" w:customStyle="1" w:styleId="font7">
    <w:name w:val="font7"/>
    <w:basedOn w:val="a1"/>
    <w:rsid w:val="00070A94"/>
    <w:pPr>
      <w:spacing w:before="100" w:beforeAutospacing="1" w:after="100" w:afterAutospacing="1"/>
    </w:pPr>
    <w:rPr>
      <w:rFonts w:ascii="Tahoma" w:hAnsi="Tahoma" w:cs="Tahoma"/>
      <w:color w:val="000000"/>
      <w:sz w:val="18"/>
      <w:szCs w:val="18"/>
    </w:rPr>
  </w:style>
  <w:style w:type="paragraph" w:customStyle="1" w:styleId="font8">
    <w:name w:val="font8"/>
    <w:basedOn w:val="a1"/>
    <w:rsid w:val="00070A94"/>
    <w:pPr>
      <w:spacing w:before="100" w:beforeAutospacing="1" w:after="100" w:afterAutospacing="1"/>
    </w:pPr>
    <w:rPr>
      <w:rFonts w:ascii="Tahoma" w:hAnsi="Tahoma" w:cs="Tahoma"/>
      <w:b/>
      <w:bCs/>
      <w:color w:val="000000"/>
      <w:sz w:val="18"/>
      <w:szCs w:val="18"/>
    </w:rPr>
  </w:style>
  <w:style w:type="paragraph" w:customStyle="1" w:styleId="font9">
    <w:name w:val="font9"/>
    <w:basedOn w:val="a1"/>
    <w:rsid w:val="00070A94"/>
    <w:pPr>
      <w:spacing w:before="100" w:beforeAutospacing="1" w:after="100" w:afterAutospacing="1"/>
    </w:pPr>
    <w:rPr>
      <w:rFonts w:ascii="Tahoma" w:hAnsi="Tahoma" w:cs="Tahoma"/>
      <w:color w:val="000000"/>
      <w:sz w:val="20"/>
      <w:szCs w:val="20"/>
    </w:rPr>
  </w:style>
  <w:style w:type="paragraph" w:customStyle="1" w:styleId="font10">
    <w:name w:val="font10"/>
    <w:basedOn w:val="a1"/>
    <w:rsid w:val="00070A94"/>
    <w:pPr>
      <w:spacing w:before="100" w:beforeAutospacing="1" w:after="100" w:afterAutospacing="1"/>
    </w:pPr>
    <w:rPr>
      <w:rFonts w:ascii="Tahoma" w:hAnsi="Tahoma" w:cs="Tahoma"/>
      <w:b/>
      <w:bCs/>
      <w:color w:val="000000"/>
      <w:sz w:val="20"/>
      <w:szCs w:val="20"/>
    </w:rPr>
  </w:style>
  <w:style w:type="character" w:customStyle="1" w:styleId="30">
    <w:name w:val="Заголовок 3 Знак"/>
    <w:basedOn w:val="a2"/>
    <w:link w:val="3"/>
    <w:uiPriority w:val="99"/>
    <w:rsid w:val="006960BF"/>
    <w:rPr>
      <w:rFonts w:ascii="Arial" w:eastAsia="Times New Roman" w:hAnsi="Arial" w:cs="Times New Roman"/>
      <w:i/>
      <w:sz w:val="24"/>
      <w:szCs w:val="24"/>
    </w:rPr>
  </w:style>
  <w:style w:type="character" w:customStyle="1" w:styleId="40">
    <w:name w:val="Заголовок 4 Знак"/>
    <w:aliases w:val="Заг-Часть Знак"/>
    <w:basedOn w:val="a2"/>
    <w:link w:val="4"/>
    <w:rsid w:val="00227E05"/>
    <w:rPr>
      <w:rFonts w:ascii="Arial" w:eastAsia="Times New Roman" w:hAnsi="Arial" w:cs="Times New Roman"/>
      <w:b/>
      <w:bCs/>
      <w:caps/>
      <w:sz w:val="28"/>
      <w:szCs w:val="28"/>
    </w:rPr>
  </w:style>
  <w:style w:type="character" w:customStyle="1" w:styleId="50">
    <w:name w:val="Заголовок 5 Знак"/>
    <w:basedOn w:val="a2"/>
    <w:link w:val="5"/>
    <w:rsid w:val="006960BF"/>
    <w:rPr>
      <w:rFonts w:ascii="Times New Roman" w:eastAsia="Times New Roman" w:hAnsi="Times New Roman" w:cs="Times New Roman"/>
      <w:b/>
      <w:bCs/>
      <w:iCs/>
      <w:sz w:val="26"/>
      <w:szCs w:val="26"/>
    </w:rPr>
  </w:style>
  <w:style w:type="character" w:customStyle="1" w:styleId="60">
    <w:name w:val="Заголовок 6 Знак"/>
    <w:basedOn w:val="a2"/>
    <w:link w:val="6"/>
    <w:rsid w:val="006960BF"/>
    <w:rPr>
      <w:rFonts w:ascii="Times New Roman" w:eastAsia="Times New Roman" w:hAnsi="Times New Roman" w:cs="Times New Roman"/>
      <w:b/>
      <w:bCs/>
      <w:i/>
      <w:sz w:val="20"/>
      <w:szCs w:val="24"/>
    </w:rPr>
  </w:style>
  <w:style w:type="character" w:customStyle="1" w:styleId="70">
    <w:name w:val="Заголовок 7 Знак"/>
    <w:basedOn w:val="a2"/>
    <w:link w:val="7"/>
    <w:rsid w:val="006960BF"/>
    <w:rPr>
      <w:rFonts w:ascii="Times New Roman" w:eastAsia="Times New Roman" w:hAnsi="Times New Roman" w:cs="Times New Roman"/>
      <w:sz w:val="24"/>
      <w:szCs w:val="24"/>
    </w:rPr>
  </w:style>
  <w:style w:type="character" w:customStyle="1" w:styleId="80">
    <w:name w:val="Заголовок 8 Знак"/>
    <w:aliases w:val="Заг-ПОДГЛАВ Знак"/>
    <w:basedOn w:val="a2"/>
    <w:link w:val="8"/>
    <w:rsid w:val="006960BF"/>
    <w:rPr>
      <w:rFonts w:ascii="Times New Roman" w:eastAsia="Times New Roman" w:hAnsi="Times New Roman" w:cs="Times New Roman"/>
      <w:i/>
      <w:iCs/>
      <w:sz w:val="24"/>
      <w:szCs w:val="24"/>
    </w:rPr>
  </w:style>
  <w:style w:type="character" w:customStyle="1" w:styleId="90">
    <w:name w:val="Заголовок 9 Знак"/>
    <w:basedOn w:val="a2"/>
    <w:link w:val="9"/>
    <w:rsid w:val="006960BF"/>
    <w:rPr>
      <w:rFonts w:ascii="Arial" w:eastAsia="Times New Roman" w:hAnsi="Arial" w:cs="Times New Roman"/>
    </w:rPr>
  </w:style>
  <w:style w:type="character" w:customStyle="1" w:styleId="210">
    <w:name w:val="Заголовок 2 Знак1"/>
    <w:aliases w:val="Заголовок 3N Знак,Стиль 1 Знак"/>
    <w:uiPriority w:val="9"/>
    <w:locked/>
    <w:rsid w:val="006960BF"/>
    <w:rPr>
      <w:rFonts w:ascii="Arial" w:eastAsia="Times New Roman" w:hAnsi="Arial" w:cs="Times New Roman"/>
      <w:b/>
      <w:sz w:val="24"/>
      <w:szCs w:val="24"/>
    </w:rPr>
  </w:style>
  <w:style w:type="paragraph" w:styleId="aff">
    <w:name w:val="Normal (Web)"/>
    <w:aliases w:val="Обычный (Web)"/>
    <w:basedOn w:val="a1"/>
    <w:link w:val="aff0"/>
    <w:uiPriority w:val="99"/>
    <w:unhideWhenUsed/>
    <w:rsid w:val="006960BF"/>
    <w:pPr>
      <w:spacing w:before="100" w:beforeAutospacing="1" w:after="100" w:afterAutospacing="1"/>
    </w:pPr>
    <w:rPr>
      <w:color w:val="000000"/>
    </w:rPr>
  </w:style>
  <w:style w:type="character" w:styleId="HTML">
    <w:name w:val="HTML Code"/>
    <w:basedOn w:val="a2"/>
    <w:uiPriority w:val="99"/>
    <w:semiHidden/>
    <w:unhideWhenUsed/>
    <w:rsid w:val="006960BF"/>
    <w:rPr>
      <w:rFonts w:ascii="Courier New" w:eastAsia="Times New Roman" w:hAnsi="Courier New" w:cs="Courier New"/>
      <w:sz w:val="20"/>
      <w:szCs w:val="20"/>
    </w:rPr>
  </w:style>
  <w:style w:type="table" w:customStyle="1" w:styleId="13">
    <w:name w:val="Сетка таблицы1"/>
    <w:basedOn w:val="a3"/>
    <w:next w:val="af3"/>
    <w:uiPriority w:val="59"/>
    <w:rsid w:val="006960BF"/>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3">
    <w:name w:val="xl63"/>
    <w:basedOn w:val="a1"/>
    <w:rsid w:val="006960BF"/>
    <w:pPr>
      <w:spacing w:before="100" w:beforeAutospacing="1" w:after="100" w:afterAutospacing="1"/>
    </w:pPr>
  </w:style>
  <w:style w:type="paragraph" w:customStyle="1" w:styleId="xl64">
    <w:name w:val="xl64"/>
    <w:basedOn w:val="a1"/>
    <w:rsid w:val="006960BF"/>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rPr>
      <w:color w:val="000000"/>
      <w:sz w:val="20"/>
      <w:szCs w:val="20"/>
    </w:rPr>
  </w:style>
  <w:style w:type="paragraph" w:customStyle="1" w:styleId="xl65">
    <w:name w:val="xl65"/>
    <w:basedOn w:val="a1"/>
    <w:rsid w:val="006960BF"/>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rPr>
      <w:color w:val="000000"/>
      <w:sz w:val="20"/>
      <w:szCs w:val="20"/>
    </w:rPr>
  </w:style>
  <w:style w:type="paragraph" w:customStyle="1" w:styleId="xl66">
    <w:name w:val="xl66"/>
    <w:basedOn w:val="a1"/>
    <w:rsid w:val="006960BF"/>
    <w:pPr>
      <w:pBdr>
        <w:top w:val="single" w:sz="4" w:space="0" w:color="000000"/>
        <w:left w:val="single" w:sz="4" w:space="0" w:color="000000"/>
        <w:bottom w:val="single" w:sz="4" w:space="0" w:color="000000"/>
        <w:right w:val="single" w:sz="4" w:space="0" w:color="000000"/>
      </w:pBdr>
      <w:shd w:val="clear" w:color="000000" w:fill="C0C0C0"/>
      <w:spacing w:before="100" w:beforeAutospacing="1" w:after="100" w:afterAutospacing="1"/>
      <w:jc w:val="center"/>
      <w:textAlignment w:val="center"/>
    </w:pPr>
    <w:rPr>
      <w:b/>
      <w:bCs/>
      <w:color w:val="000000"/>
      <w:sz w:val="20"/>
      <w:szCs w:val="20"/>
    </w:rPr>
  </w:style>
  <w:style w:type="paragraph" w:customStyle="1" w:styleId="FORMATTEXT">
    <w:name w:val=".FORMATTEXT"/>
    <w:uiPriority w:val="99"/>
    <w:rsid w:val="00952416"/>
    <w:pPr>
      <w:widowControl w:val="0"/>
      <w:autoSpaceDE w:val="0"/>
      <w:autoSpaceDN w:val="0"/>
      <w:adjustRightInd w:val="0"/>
      <w:spacing w:after="0" w:line="240" w:lineRule="auto"/>
    </w:pPr>
    <w:rPr>
      <w:rFonts w:ascii="Times New Roman" w:hAnsi="Times New Roman" w:cs="Times New Roman"/>
      <w:sz w:val="24"/>
      <w:szCs w:val="24"/>
    </w:rPr>
  </w:style>
  <w:style w:type="paragraph" w:customStyle="1" w:styleId="14">
    <w:name w:val="Красная строка1"/>
    <w:basedOn w:val="af4"/>
    <w:rsid w:val="00463E3C"/>
    <w:pPr>
      <w:suppressAutoHyphens/>
      <w:ind w:firstLine="210"/>
    </w:pPr>
    <w:rPr>
      <w:sz w:val="20"/>
      <w:szCs w:val="20"/>
      <w:lang w:eastAsia="ar-SA"/>
    </w:rPr>
  </w:style>
  <w:style w:type="paragraph" w:customStyle="1" w:styleId="xl117">
    <w:name w:val="xl117"/>
    <w:basedOn w:val="a1"/>
    <w:rsid w:val="00463E3C"/>
    <w:pPr>
      <w:pBdr>
        <w:left w:val="single" w:sz="4" w:space="0" w:color="auto"/>
        <w:right w:val="single" w:sz="4" w:space="0" w:color="auto"/>
      </w:pBdr>
      <w:spacing w:before="100" w:beforeAutospacing="1" w:after="100" w:afterAutospacing="1"/>
      <w:jc w:val="center"/>
      <w:textAlignment w:val="center"/>
    </w:pPr>
    <w:rPr>
      <w:rFonts w:ascii="Arial" w:hAnsi="Arial" w:cs="Arial"/>
    </w:rPr>
  </w:style>
  <w:style w:type="character" w:customStyle="1" w:styleId="FontStyle43">
    <w:name w:val="Font Style43"/>
    <w:basedOn w:val="a2"/>
    <w:uiPriority w:val="99"/>
    <w:rsid w:val="00463E3C"/>
    <w:rPr>
      <w:rFonts w:ascii="Times New Roman" w:hAnsi="Times New Roman" w:cs="Times New Roman"/>
      <w:sz w:val="26"/>
      <w:szCs w:val="26"/>
    </w:rPr>
  </w:style>
  <w:style w:type="paragraph" w:customStyle="1" w:styleId="xl118">
    <w:name w:val="xl118"/>
    <w:basedOn w:val="a1"/>
    <w:rsid w:val="00463E3C"/>
    <w:pPr>
      <w:pBdr>
        <w:top w:val="single" w:sz="4" w:space="0" w:color="auto"/>
        <w:left w:val="single" w:sz="4" w:space="0" w:color="auto"/>
        <w:bottom w:val="single" w:sz="4" w:space="0" w:color="auto"/>
      </w:pBdr>
      <w:spacing w:before="100" w:beforeAutospacing="1" w:after="100" w:afterAutospacing="1"/>
      <w:jc w:val="right"/>
    </w:pPr>
    <w:rPr>
      <w:rFonts w:ascii="Arial" w:hAnsi="Arial" w:cs="Arial"/>
    </w:rPr>
  </w:style>
  <w:style w:type="paragraph" w:customStyle="1" w:styleId="xl119">
    <w:name w:val="xl119"/>
    <w:basedOn w:val="a1"/>
    <w:rsid w:val="00463E3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120">
    <w:name w:val="xl120"/>
    <w:basedOn w:val="a1"/>
    <w:rsid w:val="00463E3C"/>
    <w:pPr>
      <w:pBdr>
        <w:top w:val="single" w:sz="4" w:space="0" w:color="auto"/>
        <w:left w:val="single" w:sz="4" w:space="0" w:color="auto"/>
        <w:bottom w:val="single" w:sz="4" w:space="0" w:color="auto"/>
      </w:pBdr>
      <w:spacing w:before="100" w:beforeAutospacing="1" w:after="100" w:afterAutospacing="1"/>
      <w:jc w:val="right"/>
    </w:pPr>
    <w:rPr>
      <w:rFonts w:ascii="Arial" w:hAnsi="Arial" w:cs="Arial"/>
      <w:b/>
      <w:bCs/>
    </w:rPr>
  </w:style>
  <w:style w:type="paragraph" w:customStyle="1" w:styleId="xl121">
    <w:name w:val="xl121"/>
    <w:basedOn w:val="a1"/>
    <w:rsid w:val="00463E3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rPr>
  </w:style>
  <w:style w:type="paragraph" w:customStyle="1" w:styleId="xl122">
    <w:name w:val="xl122"/>
    <w:basedOn w:val="a1"/>
    <w:rsid w:val="00463E3C"/>
    <w:pPr>
      <w:spacing w:before="100" w:beforeAutospacing="1" w:after="100" w:afterAutospacing="1"/>
      <w:jc w:val="right"/>
      <w:textAlignment w:val="top"/>
    </w:pPr>
    <w:rPr>
      <w:rFonts w:ascii="Arial" w:hAnsi="Arial" w:cs="Arial"/>
      <w:b/>
      <w:bCs/>
      <w:i/>
      <w:iCs/>
    </w:rPr>
  </w:style>
  <w:style w:type="paragraph" w:customStyle="1" w:styleId="xl123">
    <w:name w:val="xl123"/>
    <w:basedOn w:val="a1"/>
    <w:rsid w:val="00463E3C"/>
    <w:pPr>
      <w:spacing w:before="100" w:beforeAutospacing="1" w:after="100" w:afterAutospacing="1"/>
      <w:jc w:val="right"/>
    </w:pPr>
    <w:rPr>
      <w:rFonts w:ascii="Arial" w:hAnsi="Arial" w:cs="Arial"/>
    </w:rPr>
  </w:style>
  <w:style w:type="paragraph" w:customStyle="1" w:styleId="HEADERTEXT">
    <w:name w:val=".HEADERTEXT"/>
    <w:uiPriority w:val="99"/>
    <w:rsid w:val="00463E3C"/>
    <w:pPr>
      <w:widowControl w:val="0"/>
      <w:autoSpaceDE w:val="0"/>
      <w:autoSpaceDN w:val="0"/>
      <w:adjustRightInd w:val="0"/>
      <w:spacing w:after="0" w:line="240" w:lineRule="auto"/>
    </w:pPr>
    <w:rPr>
      <w:rFonts w:ascii="Times New Roman" w:hAnsi="Times New Roman" w:cs="Times New Roman"/>
      <w:color w:val="2B4279"/>
      <w:sz w:val="24"/>
      <w:szCs w:val="24"/>
    </w:rPr>
  </w:style>
  <w:style w:type="paragraph" w:customStyle="1" w:styleId="xl124">
    <w:name w:val="xl124"/>
    <w:basedOn w:val="a1"/>
    <w:rsid w:val="00463E3C"/>
    <w:pPr>
      <w:pBdr>
        <w:bottom w:val="single" w:sz="4" w:space="0" w:color="auto"/>
        <w:right w:val="single" w:sz="4" w:space="0" w:color="auto"/>
      </w:pBdr>
      <w:shd w:val="clear" w:color="000000" w:fill="EBF1DE"/>
      <w:spacing w:before="100" w:beforeAutospacing="1" w:after="100" w:afterAutospacing="1"/>
      <w:jc w:val="center"/>
      <w:textAlignment w:val="center"/>
    </w:pPr>
    <w:rPr>
      <w:rFonts w:ascii="Arial" w:hAnsi="Arial" w:cs="Arial"/>
      <w:sz w:val="20"/>
      <w:szCs w:val="20"/>
    </w:rPr>
  </w:style>
  <w:style w:type="paragraph" w:customStyle="1" w:styleId="xl125">
    <w:name w:val="xl125"/>
    <w:basedOn w:val="a1"/>
    <w:rsid w:val="00463E3C"/>
    <w:pPr>
      <w:pBdr>
        <w:left w:val="single" w:sz="4" w:space="0" w:color="auto"/>
        <w:right w:val="single" w:sz="4" w:space="0" w:color="auto"/>
      </w:pBdr>
      <w:shd w:val="clear" w:color="000000" w:fill="EBF1DE"/>
      <w:spacing w:before="100" w:beforeAutospacing="1" w:after="100" w:afterAutospacing="1"/>
      <w:jc w:val="center"/>
      <w:textAlignment w:val="center"/>
    </w:pPr>
    <w:rPr>
      <w:rFonts w:ascii="Arial" w:hAnsi="Arial" w:cs="Arial"/>
      <w:sz w:val="20"/>
      <w:szCs w:val="20"/>
    </w:rPr>
  </w:style>
  <w:style w:type="paragraph" w:customStyle="1" w:styleId="xl126">
    <w:name w:val="xl126"/>
    <w:basedOn w:val="a1"/>
    <w:rsid w:val="00463E3C"/>
    <w:pPr>
      <w:pBdr>
        <w:left w:val="single" w:sz="4" w:space="0" w:color="auto"/>
        <w:bottom w:val="single" w:sz="4" w:space="0" w:color="auto"/>
        <w:right w:val="single" w:sz="4" w:space="0" w:color="auto"/>
      </w:pBdr>
      <w:shd w:val="clear" w:color="000000" w:fill="EBF1DE"/>
      <w:spacing w:before="100" w:beforeAutospacing="1" w:after="100" w:afterAutospacing="1"/>
      <w:jc w:val="center"/>
      <w:textAlignment w:val="center"/>
    </w:pPr>
    <w:rPr>
      <w:rFonts w:ascii="Arial" w:hAnsi="Arial" w:cs="Arial"/>
      <w:sz w:val="20"/>
      <w:szCs w:val="20"/>
    </w:rPr>
  </w:style>
  <w:style w:type="paragraph" w:customStyle="1" w:styleId="xl127">
    <w:name w:val="xl127"/>
    <w:basedOn w:val="a1"/>
    <w:rsid w:val="00463E3C"/>
    <w:pPr>
      <w:pBdr>
        <w:top w:val="single" w:sz="4" w:space="0" w:color="auto"/>
        <w:left w:val="single" w:sz="4" w:space="0" w:color="auto"/>
        <w:right w:val="single" w:sz="4" w:space="0" w:color="auto"/>
      </w:pBdr>
      <w:shd w:val="clear" w:color="000000" w:fill="EBF1DE"/>
      <w:spacing w:before="100" w:beforeAutospacing="1" w:after="100" w:afterAutospacing="1"/>
      <w:jc w:val="center"/>
      <w:textAlignment w:val="center"/>
    </w:pPr>
    <w:rPr>
      <w:rFonts w:ascii="Arial" w:hAnsi="Arial" w:cs="Arial"/>
      <w:sz w:val="20"/>
      <w:szCs w:val="20"/>
    </w:rPr>
  </w:style>
  <w:style w:type="paragraph" w:customStyle="1" w:styleId="xl128">
    <w:name w:val="xl128"/>
    <w:basedOn w:val="a1"/>
    <w:rsid w:val="00463E3C"/>
    <w:pPr>
      <w:pBdr>
        <w:left w:val="single" w:sz="4" w:space="0" w:color="auto"/>
        <w:right w:val="single" w:sz="4" w:space="0" w:color="auto"/>
      </w:pBdr>
      <w:shd w:val="clear" w:color="000000" w:fill="EBF1DE"/>
      <w:spacing w:before="100" w:beforeAutospacing="1" w:after="100" w:afterAutospacing="1"/>
      <w:jc w:val="center"/>
      <w:textAlignment w:val="center"/>
    </w:pPr>
    <w:rPr>
      <w:rFonts w:ascii="Arial" w:hAnsi="Arial" w:cs="Arial"/>
      <w:sz w:val="20"/>
      <w:szCs w:val="20"/>
    </w:rPr>
  </w:style>
  <w:style w:type="paragraph" w:customStyle="1" w:styleId="xl129">
    <w:name w:val="xl129"/>
    <w:basedOn w:val="a1"/>
    <w:rsid w:val="00463E3C"/>
    <w:pPr>
      <w:pBdr>
        <w:left w:val="single" w:sz="4" w:space="0" w:color="auto"/>
        <w:bottom w:val="single" w:sz="4" w:space="0" w:color="auto"/>
        <w:right w:val="single" w:sz="4" w:space="0" w:color="auto"/>
      </w:pBdr>
      <w:shd w:val="clear" w:color="000000" w:fill="EBF1DE"/>
      <w:spacing w:before="100" w:beforeAutospacing="1" w:after="100" w:afterAutospacing="1"/>
      <w:jc w:val="center"/>
      <w:textAlignment w:val="center"/>
    </w:pPr>
    <w:rPr>
      <w:rFonts w:ascii="Arial" w:hAnsi="Arial" w:cs="Arial"/>
      <w:sz w:val="20"/>
      <w:szCs w:val="20"/>
    </w:rPr>
  </w:style>
  <w:style w:type="paragraph" w:customStyle="1" w:styleId="xl130">
    <w:name w:val="xl130"/>
    <w:basedOn w:val="a1"/>
    <w:rsid w:val="00463E3C"/>
    <w:pPr>
      <w:pBdr>
        <w:top w:val="single" w:sz="4" w:space="0" w:color="auto"/>
        <w:left w:val="single" w:sz="4" w:space="0" w:color="auto"/>
      </w:pBdr>
      <w:shd w:val="clear" w:color="000000" w:fill="EBF1DE"/>
      <w:spacing w:before="100" w:beforeAutospacing="1" w:after="100" w:afterAutospacing="1"/>
      <w:jc w:val="center"/>
      <w:textAlignment w:val="center"/>
    </w:pPr>
    <w:rPr>
      <w:rFonts w:ascii="Arial" w:hAnsi="Arial" w:cs="Arial"/>
      <w:sz w:val="20"/>
      <w:szCs w:val="20"/>
    </w:rPr>
  </w:style>
  <w:style w:type="paragraph" w:customStyle="1" w:styleId="xl131">
    <w:name w:val="xl131"/>
    <w:basedOn w:val="a1"/>
    <w:rsid w:val="00463E3C"/>
    <w:pPr>
      <w:pBdr>
        <w:left w:val="single" w:sz="4" w:space="0" w:color="auto"/>
        <w:right w:val="single" w:sz="4" w:space="0" w:color="auto"/>
      </w:pBdr>
      <w:shd w:val="clear" w:color="000000" w:fill="EBF1DE"/>
      <w:spacing w:before="100" w:beforeAutospacing="1" w:after="100" w:afterAutospacing="1"/>
      <w:jc w:val="center"/>
      <w:textAlignment w:val="center"/>
    </w:pPr>
    <w:rPr>
      <w:rFonts w:ascii="Arial" w:hAnsi="Arial" w:cs="Arial"/>
      <w:sz w:val="20"/>
      <w:szCs w:val="20"/>
    </w:rPr>
  </w:style>
  <w:style w:type="paragraph" w:customStyle="1" w:styleId="xl132">
    <w:name w:val="xl132"/>
    <w:basedOn w:val="a1"/>
    <w:rsid w:val="00463E3C"/>
    <w:pPr>
      <w:pBdr>
        <w:left w:val="single" w:sz="4" w:space="0" w:color="auto"/>
        <w:bottom w:val="single" w:sz="4" w:space="0" w:color="auto"/>
        <w:right w:val="single" w:sz="4" w:space="0" w:color="auto"/>
      </w:pBdr>
      <w:shd w:val="clear" w:color="000000" w:fill="EBF1DE"/>
      <w:spacing w:before="100" w:beforeAutospacing="1" w:after="100" w:afterAutospacing="1"/>
      <w:jc w:val="center"/>
      <w:textAlignment w:val="center"/>
    </w:pPr>
    <w:rPr>
      <w:rFonts w:ascii="Arial" w:hAnsi="Arial" w:cs="Arial"/>
      <w:sz w:val="20"/>
      <w:szCs w:val="20"/>
    </w:rPr>
  </w:style>
  <w:style w:type="table" w:customStyle="1" w:styleId="22">
    <w:name w:val="Сетка таблицы2"/>
    <w:basedOn w:val="a3"/>
    <w:next w:val="af3"/>
    <w:uiPriority w:val="59"/>
    <w:rsid w:val="004164F3"/>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1">
    <w:name w:val="Назв частей"/>
    <w:basedOn w:val="1"/>
    <w:link w:val="aff2"/>
    <w:qFormat/>
    <w:rsid w:val="00227E05"/>
    <w:rPr>
      <w:caps/>
      <w:lang w:eastAsia="en-US"/>
    </w:rPr>
  </w:style>
  <w:style w:type="character" w:customStyle="1" w:styleId="aff2">
    <w:name w:val="Назв частей Знак"/>
    <w:basedOn w:val="40"/>
    <w:link w:val="aff1"/>
    <w:rsid w:val="00227E05"/>
    <w:rPr>
      <w:rFonts w:ascii="Arial" w:eastAsiaTheme="majorEastAsia" w:hAnsi="Arial" w:cstheme="majorBidi"/>
      <w:b/>
      <w:bCs/>
      <w:caps/>
      <w:color w:val="365F91" w:themeColor="accent1" w:themeShade="BF"/>
      <w:sz w:val="28"/>
      <w:szCs w:val="28"/>
      <w:lang w:eastAsia="en-US"/>
    </w:rPr>
  </w:style>
  <w:style w:type="paragraph" w:customStyle="1" w:styleId="aff3">
    <w:name w:val="."/>
    <w:uiPriority w:val="99"/>
    <w:rsid w:val="00A818E2"/>
    <w:pPr>
      <w:widowControl w:val="0"/>
      <w:autoSpaceDE w:val="0"/>
      <w:autoSpaceDN w:val="0"/>
      <w:adjustRightInd w:val="0"/>
      <w:spacing w:after="0" w:line="240" w:lineRule="auto"/>
    </w:pPr>
    <w:rPr>
      <w:rFonts w:ascii="Courier New" w:hAnsi="Courier New" w:cs="Courier New"/>
      <w:sz w:val="24"/>
      <w:szCs w:val="24"/>
    </w:rPr>
  </w:style>
  <w:style w:type="table" w:customStyle="1" w:styleId="31">
    <w:name w:val="Сетка таблицы3"/>
    <w:basedOn w:val="a3"/>
    <w:next w:val="af3"/>
    <w:rsid w:val="00194AAF"/>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3">
    <w:name w:val="Основной текст (2)_"/>
    <w:basedOn w:val="a2"/>
    <w:rsid w:val="001968D1"/>
    <w:rPr>
      <w:rFonts w:ascii="Times New Roman" w:eastAsia="Times New Roman" w:hAnsi="Times New Roman" w:cs="Times New Roman"/>
      <w:b w:val="0"/>
      <w:bCs w:val="0"/>
      <w:i w:val="0"/>
      <w:iCs w:val="0"/>
      <w:smallCaps w:val="0"/>
      <w:strike w:val="0"/>
      <w:sz w:val="28"/>
      <w:szCs w:val="28"/>
      <w:u w:val="none"/>
    </w:rPr>
  </w:style>
  <w:style w:type="character" w:customStyle="1" w:styleId="24">
    <w:name w:val="Основной текст (2)"/>
    <w:basedOn w:val="23"/>
    <w:rsid w:val="001968D1"/>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style>
  <w:style w:type="character" w:customStyle="1" w:styleId="25">
    <w:name w:val="Заголовок №2_"/>
    <w:basedOn w:val="a2"/>
    <w:link w:val="26"/>
    <w:rsid w:val="00171705"/>
    <w:rPr>
      <w:rFonts w:ascii="Times New Roman" w:eastAsia="Times New Roman" w:hAnsi="Times New Roman" w:cs="Times New Roman"/>
      <w:b/>
      <w:bCs/>
      <w:sz w:val="28"/>
      <w:szCs w:val="28"/>
      <w:shd w:val="clear" w:color="auto" w:fill="FFFFFF"/>
    </w:rPr>
  </w:style>
  <w:style w:type="character" w:customStyle="1" w:styleId="51">
    <w:name w:val="Основной текст (5)_"/>
    <w:basedOn w:val="a2"/>
    <w:link w:val="52"/>
    <w:rsid w:val="00171705"/>
    <w:rPr>
      <w:rFonts w:ascii="Times New Roman" w:eastAsia="Times New Roman" w:hAnsi="Times New Roman" w:cs="Times New Roman"/>
      <w:b/>
      <w:bCs/>
      <w:sz w:val="28"/>
      <w:szCs w:val="28"/>
      <w:shd w:val="clear" w:color="auto" w:fill="FFFFFF"/>
    </w:rPr>
  </w:style>
  <w:style w:type="paragraph" w:customStyle="1" w:styleId="26">
    <w:name w:val="Заголовок №2"/>
    <w:basedOn w:val="a1"/>
    <w:link w:val="25"/>
    <w:rsid w:val="00171705"/>
    <w:pPr>
      <w:widowControl w:val="0"/>
      <w:shd w:val="clear" w:color="auto" w:fill="FFFFFF"/>
      <w:spacing w:before="640" w:after="420" w:line="326" w:lineRule="exact"/>
      <w:jc w:val="center"/>
      <w:outlineLvl w:val="1"/>
    </w:pPr>
    <w:rPr>
      <w:b/>
      <w:bCs/>
      <w:sz w:val="28"/>
      <w:szCs w:val="28"/>
    </w:rPr>
  </w:style>
  <w:style w:type="paragraph" w:customStyle="1" w:styleId="52">
    <w:name w:val="Основной текст (5)"/>
    <w:basedOn w:val="a1"/>
    <w:link w:val="51"/>
    <w:rsid w:val="00171705"/>
    <w:pPr>
      <w:widowControl w:val="0"/>
      <w:shd w:val="clear" w:color="auto" w:fill="FFFFFF"/>
      <w:spacing w:before="180" w:after="560" w:line="310" w:lineRule="exact"/>
    </w:pPr>
    <w:rPr>
      <w:b/>
      <w:bCs/>
      <w:sz w:val="28"/>
      <w:szCs w:val="28"/>
    </w:rPr>
  </w:style>
  <w:style w:type="character" w:customStyle="1" w:styleId="ac">
    <w:name w:val="Абзац списка Знак"/>
    <w:aliases w:val="it_List1 Знак,Ненумерованный список Знак,основной диплом Знак,Введение Знак,СПИСКИ Знак,3_Абзац списка Знак,ТАБЛИЦА Знак,ПАРАГРАФ Знак"/>
    <w:link w:val="ab"/>
    <w:locked/>
    <w:rsid w:val="00D76CF5"/>
  </w:style>
  <w:style w:type="character" w:customStyle="1" w:styleId="100">
    <w:name w:val="Табл 10 Знак"/>
    <w:basedOn w:val="a2"/>
    <w:link w:val="101"/>
    <w:locked/>
    <w:rsid w:val="001C088C"/>
    <w:rPr>
      <w:rFonts w:ascii="Times New Roman" w:eastAsia="Times New Roman" w:hAnsi="Times New Roman" w:cs="Times New Roman"/>
      <w:bCs/>
      <w:color w:val="000000"/>
      <w:sz w:val="20"/>
      <w:szCs w:val="14"/>
    </w:rPr>
  </w:style>
  <w:style w:type="paragraph" w:customStyle="1" w:styleId="101">
    <w:name w:val="Табл 10"/>
    <w:basedOn w:val="a1"/>
    <w:link w:val="100"/>
    <w:qFormat/>
    <w:rsid w:val="001C088C"/>
    <w:pPr>
      <w:ind w:firstLine="567"/>
      <w:jc w:val="both"/>
    </w:pPr>
    <w:rPr>
      <w:bCs/>
      <w:color w:val="000000"/>
      <w:sz w:val="20"/>
      <w:szCs w:val="14"/>
    </w:rPr>
  </w:style>
  <w:style w:type="character" w:customStyle="1" w:styleId="aff4">
    <w:name w:val="ТАБЛ Знак"/>
    <w:basedOn w:val="a2"/>
    <w:link w:val="aff5"/>
    <w:locked/>
    <w:rsid w:val="00175BDD"/>
    <w:rPr>
      <w:rFonts w:ascii="Times New Roman" w:eastAsia="Times New Roman" w:hAnsi="Times New Roman" w:cs="Times New Roman"/>
      <w:sz w:val="20"/>
      <w:szCs w:val="24"/>
      <w:lang w:bidi="en-US"/>
    </w:rPr>
  </w:style>
  <w:style w:type="paragraph" w:customStyle="1" w:styleId="aff5">
    <w:name w:val="ТАБЛ"/>
    <w:basedOn w:val="a1"/>
    <w:link w:val="aff4"/>
    <w:qFormat/>
    <w:rsid w:val="00175BDD"/>
    <w:pPr>
      <w:ind w:firstLine="567"/>
      <w:jc w:val="center"/>
    </w:pPr>
    <w:rPr>
      <w:sz w:val="20"/>
      <w:lang w:bidi="en-US"/>
    </w:rPr>
  </w:style>
  <w:style w:type="paragraph" w:styleId="aff6">
    <w:name w:val="caption"/>
    <w:aliases w:val="Знак1"/>
    <w:basedOn w:val="a1"/>
    <w:next w:val="a1"/>
    <w:autoRedefine/>
    <w:uiPriority w:val="35"/>
    <w:unhideWhenUsed/>
    <w:qFormat/>
    <w:rsid w:val="00692FEC"/>
    <w:pPr>
      <w:keepNext/>
      <w:spacing w:before="120"/>
      <w:ind w:right="-142" w:firstLine="709"/>
      <w:jc w:val="center"/>
    </w:pPr>
    <w:rPr>
      <w:b/>
    </w:rPr>
  </w:style>
  <w:style w:type="character" w:styleId="aff7">
    <w:name w:val="annotation reference"/>
    <w:basedOn w:val="a2"/>
    <w:uiPriority w:val="99"/>
    <w:semiHidden/>
    <w:unhideWhenUsed/>
    <w:rsid w:val="00B51ED1"/>
    <w:rPr>
      <w:sz w:val="16"/>
      <w:szCs w:val="16"/>
    </w:rPr>
  </w:style>
  <w:style w:type="paragraph" w:styleId="aff8">
    <w:name w:val="annotation text"/>
    <w:basedOn w:val="a1"/>
    <w:link w:val="aff9"/>
    <w:uiPriority w:val="99"/>
    <w:unhideWhenUsed/>
    <w:rsid w:val="00B51ED1"/>
    <w:rPr>
      <w:sz w:val="20"/>
      <w:szCs w:val="20"/>
    </w:rPr>
  </w:style>
  <w:style w:type="character" w:customStyle="1" w:styleId="aff9">
    <w:name w:val="Текст примечания Знак"/>
    <w:basedOn w:val="a2"/>
    <w:link w:val="aff8"/>
    <w:uiPriority w:val="99"/>
    <w:rsid w:val="00B51ED1"/>
    <w:rPr>
      <w:rFonts w:ascii="Times New Roman" w:eastAsia="Times New Roman" w:hAnsi="Times New Roman" w:cs="Times New Roman"/>
      <w:sz w:val="20"/>
      <w:szCs w:val="20"/>
    </w:rPr>
  </w:style>
  <w:style w:type="paragraph" w:styleId="affa">
    <w:name w:val="annotation subject"/>
    <w:basedOn w:val="aff8"/>
    <w:next w:val="aff8"/>
    <w:link w:val="affb"/>
    <w:uiPriority w:val="99"/>
    <w:semiHidden/>
    <w:unhideWhenUsed/>
    <w:rsid w:val="00B51ED1"/>
    <w:rPr>
      <w:b/>
      <w:bCs/>
    </w:rPr>
  </w:style>
  <w:style w:type="character" w:customStyle="1" w:styleId="affb">
    <w:name w:val="Тема примечания Знак"/>
    <w:basedOn w:val="aff9"/>
    <w:link w:val="affa"/>
    <w:uiPriority w:val="99"/>
    <w:semiHidden/>
    <w:rsid w:val="00B51ED1"/>
    <w:rPr>
      <w:rFonts w:ascii="Times New Roman" w:eastAsia="Times New Roman" w:hAnsi="Times New Roman" w:cs="Times New Roman"/>
      <w:b/>
      <w:bCs/>
      <w:sz w:val="20"/>
      <w:szCs w:val="20"/>
    </w:rPr>
  </w:style>
  <w:style w:type="paragraph" w:styleId="32">
    <w:name w:val="toc 3"/>
    <w:basedOn w:val="a1"/>
    <w:next w:val="a1"/>
    <w:autoRedefine/>
    <w:uiPriority w:val="39"/>
    <w:unhideWhenUsed/>
    <w:rsid w:val="007949B0"/>
    <w:pPr>
      <w:spacing w:after="100"/>
      <w:ind w:left="480"/>
    </w:pPr>
  </w:style>
  <w:style w:type="paragraph" w:styleId="41">
    <w:name w:val="toc 4"/>
    <w:basedOn w:val="a1"/>
    <w:next w:val="a1"/>
    <w:autoRedefine/>
    <w:uiPriority w:val="39"/>
    <w:unhideWhenUsed/>
    <w:rsid w:val="007949B0"/>
    <w:pPr>
      <w:spacing w:after="100" w:line="259" w:lineRule="auto"/>
      <w:ind w:left="660"/>
    </w:pPr>
    <w:rPr>
      <w:rFonts w:asciiTheme="minorHAnsi" w:eastAsiaTheme="minorEastAsia" w:hAnsiTheme="minorHAnsi" w:cstheme="minorBidi"/>
      <w:sz w:val="22"/>
      <w:szCs w:val="22"/>
    </w:rPr>
  </w:style>
  <w:style w:type="paragraph" w:styleId="53">
    <w:name w:val="toc 5"/>
    <w:basedOn w:val="a1"/>
    <w:next w:val="a1"/>
    <w:autoRedefine/>
    <w:uiPriority w:val="39"/>
    <w:unhideWhenUsed/>
    <w:rsid w:val="007949B0"/>
    <w:pPr>
      <w:spacing w:after="100" w:line="259" w:lineRule="auto"/>
      <w:ind w:left="880"/>
    </w:pPr>
    <w:rPr>
      <w:rFonts w:asciiTheme="minorHAnsi" w:eastAsiaTheme="minorEastAsia" w:hAnsiTheme="minorHAnsi" w:cstheme="minorBidi"/>
      <w:sz w:val="22"/>
      <w:szCs w:val="22"/>
    </w:rPr>
  </w:style>
  <w:style w:type="paragraph" w:styleId="61">
    <w:name w:val="toc 6"/>
    <w:basedOn w:val="a1"/>
    <w:next w:val="a1"/>
    <w:autoRedefine/>
    <w:uiPriority w:val="39"/>
    <w:unhideWhenUsed/>
    <w:rsid w:val="007949B0"/>
    <w:pPr>
      <w:spacing w:after="100" w:line="259" w:lineRule="auto"/>
      <w:ind w:left="1100"/>
    </w:pPr>
    <w:rPr>
      <w:rFonts w:asciiTheme="minorHAnsi" w:eastAsiaTheme="minorEastAsia" w:hAnsiTheme="minorHAnsi" w:cstheme="minorBidi"/>
      <w:sz w:val="22"/>
      <w:szCs w:val="22"/>
    </w:rPr>
  </w:style>
  <w:style w:type="paragraph" w:styleId="72">
    <w:name w:val="toc 7"/>
    <w:basedOn w:val="a1"/>
    <w:next w:val="a1"/>
    <w:autoRedefine/>
    <w:uiPriority w:val="39"/>
    <w:unhideWhenUsed/>
    <w:rsid w:val="007949B0"/>
    <w:pPr>
      <w:spacing w:after="100" w:line="259" w:lineRule="auto"/>
      <w:ind w:left="1320"/>
    </w:pPr>
    <w:rPr>
      <w:rFonts w:asciiTheme="minorHAnsi" w:eastAsiaTheme="minorEastAsia" w:hAnsiTheme="minorHAnsi" w:cstheme="minorBidi"/>
      <w:sz w:val="22"/>
      <w:szCs w:val="22"/>
    </w:rPr>
  </w:style>
  <w:style w:type="paragraph" w:styleId="81">
    <w:name w:val="toc 8"/>
    <w:basedOn w:val="a1"/>
    <w:next w:val="a1"/>
    <w:autoRedefine/>
    <w:uiPriority w:val="39"/>
    <w:unhideWhenUsed/>
    <w:rsid w:val="007949B0"/>
    <w:pPr>
      <w:spacing w:after="100" w:line="259" w:lineRule="auto"/>
      <w:ind w:left="1540"/>
    </w:pPr>
    <w:rPr>
      <w:rFonts w:asciiTheme="minorHAnsi" w:eastAsiaTheme="minorEastAsia" w:hAnsiTheme="minorHAnsi" w:cstheme="minorBidi"/>
      <w:sz w:val="22"/>
      <w:szCs w:val="22"/>
    </w:rPr>
  </w:style>
  <w:style w:type="paragraph" w:styleId="91">
    <w:name w:val="toc 9"/>
    <w:basedOn w:val="a1"/>
    <w:next w:val="a1"/>
    <w:autoRedefine/>
    <w:uiPriority w:val="39"/>
    <w:unhideWhenUsed/>
    <w:rsid w:val="007949B0"/>
    <w:pPr>
      <w:spacing w:after="100" w:line="259" w:lineRule="auto"/>
      <w:ind w:left="1760"/>
    </w:pPr>
    <w:rPr>
      <w:rFonts w:asciiTheme="minorHAnsi" w:eastAsiaTheme="minorEastAsia" w:hAnsiTheme="minorHAnsi" w:cstheme="minorBidi"/>
      <w:sz w:val="22"/>
      <w:szCs w:val="22"/>
    </w:rPr>
  </w:style>
  <w:style w:type="character" w:customStyle="1" w:styleId="15">
    <w:name w:val="Неразрешенное упоминание1"/>
    <w:basedOn w:val="a2"/>
    <w:uiPriority w:val="99"/>
    <w:semiHidden/>
    <w:unhideWhenUsed/>
    <w:rsid w:val="007949B0"/>
    <w:rPr>
      <w:color w:val="605E5C"/>
      <w:shd w:val="clear" w:color="auto" w:fill="E1DFDD"/>
    </w:rPr>
  </w:style>
  <w:style w:type="paragraph" w:styleId="affc">
    <w:name w:val="Plain Text"/>
    <w:basedOn w:val="a1"/>
    <w:link w:val="affd"/>
    <w:rsid w:val="00C87A75"/>
    <w:pPr>
      <w:keepNext/>
      <w:tabs>
        <w:tab w:val="left" w:leader="dot" w:pos="9356"/>
      </w:tabs>
      <w:suppressAutoHyphens/>
      <w:ind w:firstLine="567"/>
      <w:jc w:val="both"/>
    </w:pPr>
    <w:rPr>
      <w:rFonts w:ascii="Courier New" w:hAnsi="Courier New" w:cs="Courier New"/>
      <w:sz w:val="20"/>
      <w:szCs w:val="20"/>
    </w:rPr>
  </w:style>
  <w:style w:type="character" w:customStyle="1" w:styleId="affd">
    <w:name w:val="Текст Знак"/>
    <w:basedOn w:val="a2"/>
    <w:link w:val="affc"/>
    <w:rsid w:val="00C87A75"/>
    <w:rPr>
      <w:rFonts w:ascii="Courier New" w:eastAsia="Times New Roman" w:hAnsi="Courier New" w:cs="Courier New"/>
      <w:sz w:val="20"/>
      <w:szCs w:val="20"/>
    </w:rPr>
  </w:style>
  <w:style w:type="paragraph" w:customStyle="1" w:styleId="affe">
    <w:name w:val="табл"/>
    <w:basedOn w:val="afff"/>
    <w:link w:val="afff0"/>
    <w:rsid w:val="00EE3173"/>
    <w:pPr>
      <w:contextualSpacing/>
      <w:jc w:val="center"/>
    </w:pPr>
    <w:rPr>
      <w:rFonts w:eastAsiaTheme="minorHAnsi" w:cstheme="minorBidi"/>
      <w:sz w:val="20"/>
      <w:szCs w:val="22"/>
    </w:rPr>
  </w:style>
  <w:style w:type="character" w:customStyle="1" w:styleId="afff0">
    <w:name w:val="табл Знак"/>
    <w:basedOn w:val="a2"/>
    <w:link w:val="affe"/>
    <w:rsid w:val="00EE3173"/>
    <w:rPr>
      <w:rFonts w:ascii="Times New Roman" w:eastAsiaTheme="minorHAnsi" w:hAnsi="Times New Roman"/>
      <w:sz w:val="20"/>
    </w:rPr>
  </w:style>
  <w:style w:type="paragraph" w:styleId="afff">
    <w:name w:val="No Spacing"/>
    <w:uiPriority w:val="1"/>
    <w:qFormat/>
    <w:rsid w:val="00EE3173"/>
    <w:pPr>
      <w:spacing w:after="0" w:line="240" w:lineRule="auto"/>
    </w:pPr>
    <w:rPr>
      <w:rFonts w:ascii="Times New Roman" w:eastAsia="Times New Roman" w:hAnsi="Times New Roman" w:cs="Times New Roman"/>
      <w:sz w:val="24"/>
      <w:szCs w:val="24"/>
    </w:rPr>
  </w:style>
  <w:style w:type="paragraph" w:styleId="a">
    <w:name w:val="List Number"/>
    <w:basedOn w:val="a1"/>
    <w:rsid w:val="0012318B"/>
    <w:pPr>
      <w:keepNext/>
      <w:numPr>
        <w:numId w:val="6"/>
      </w:numPr>
      <w:suppressLineNumbers/>
      <w:tabs>
        <w:tab w:val="left" w:leader="dot" w:pos="9356"/>
      </w:tabs>
      <w:suppressAutoHyphens/>
      <w:jc w:val="both"/>
    </w:pPr>
  </w:style>
  <w:style w:type="character" w:customStyle="1" w:styleId="27">
    <w:name w:val="Неразрешенное упоминание2"/>
    <w:basedOn w:val="a2"/>
    <w:uiPriority w:val="99"/>
    <w:semiHidden/>
    <w:unhideWhenUsed/>
    <w:rsid w:val="0012318B"/>
    <w:rPr>
      <w:color w:val="605E5C"/>
      <w:shd w:val="clear" w:color="auto" w:fill="E1DFDD"/>
    </w:rPr>
  </w:style>
  <w:style w:type="paragraph" w:customStyle="1" w:styleId="afff1">
    <w:name w:val="ЗЕЛЕНЫЙ ТЕКСТ"/>
    <w:basedOn w:val="a1"/>
    <w:link w:val="afff2"/>
    <w:qFormat/>
    <w:rsid w:val="006438E1"/>
    <w:pPr>
      <w:spacing w:line="360" w:lineRule="auto"/>
      <w:ind w:firstLine="709"/>
      <w:jc w:val="both"/>
    </w:pPr>
    <w:rPr>
      <w:rFonts w:cs="Arial"/>
    </w:rPr>
  </w:style>
  <w:style w:type="character" w:customStyle="1" w:styleId="afff2">
    <w:name w:val="ЗЕЛЕНЫЙ ТЕКСТ Знак"/>
    <w:basedOn w:val="a2"/>
    <w:link w:val="afff1"/>
    <w:rsid w:val="006438E1"/>
    <w:rPr>
      <w:rFonts w:ascii="Times New Roman" w:eastAsia="Times New Roman" w:hAnsi="Times New Roman" w:cs="Arial"/>
      <w:sz w:val="24"/>
      <w:szCs w:val="24"/>
    </w:rPr>
  </w:style>
  <w:style w:type="paragraph" w:customStyle="1" w:styleId="afff3">
    <w:name w:val="обыч"/>
    <w:basedOn w:val="a1"/>
    <w:link w:val="afff4"/>
    <w:qFormat/>
    <w:rsid w:val="004A6AAC"/>
    <w:pPr>
      <w:spacing w:line="360" w:lineRule="auto"/>
      <w:ind w:firstLine="567"/>
      <w:jc w:val="both"/>
    </w:pPr>
    <w:rPr>
      <w:rFonts w:ascii="Arial" w:hAnsi="Arial" w:cs="Arial"/>
    </w:rPr>
  </w:style>
  <w:style w:type="character" w:customStyle="1" w:styleId="afff4">
    <w:name w:val="обыч Знак"/>
    <w:basedOn w:val="a2"/>
    <w:link w:val="afff3"/>
    <w:rsid w:val="004A6AAC"/>
    <w:rPr>
      <w:rFonts w:ascii="Arial" w:eastAsia="Times New Roman" w:hAnsi="Arial" w:cs="Arial"/>
      <w:sz w:val="24"/>
      <w:szCs w:val="24"/>
    </w:rPr>
  </w:style>
  <w:style w:type="character" w:customStyle="1" w:styleId="aff0">
    <w:name w:val="Обычный (веб) Знак"/>
    <w:aliases w:val="Обычный (Web) Знак"/>
    <w:link w:val="aff"/>
    <w:uiPriority w:val="99"/>
    <w:locked/>
    <w:rsid w:val="0005134D"/>
    <w:rPr>
      <w:rFonts w:ascii="Times New Roman" w:eastAsia="Times New Roman" w:hAnsi="Times New Roman" w:cs="Times New Roman"/>
      <w:color w:val="000000"/>
      <w:sz w:val="24"/>
      <w:szCs w:val="24"/>
    </w:rPr>
  </w:style>
  <w:style w:type="paragraph" w:customStyle="1" w:styleId="TableContents">
    <w:name w:val="Table Contents"/>
    <w:basedOn w:val="a1"/>
    <w:rsid w:val="00583F90"/>
    <w:pPr>
      <w:suppressLineNumbers/>
      <w:suppressAutoHyphens/>
      <w:autoSpaceDN w:val="0"/>
      <w:textAlignment w:val="baseline"/>
    </w:pPr>
    <w:rPr>
      <w:rFonts w:ascii="Liberation Serif" w:eastAsia="SimSun" w:hAnsi="Liberation Serif" w:cs="Mangal"/>
      <w:kern w:val="3"/>
      <w:lang w:eastAsia="zh-CN" w:bidi="hi-IN"/>
    </w:rPr>
  </w:style>
  <w:style w:type="paragraph" w:styleId="afff5">
    <w:name w:val="Title"/>
    <w:basedOn w:val="a1"/>
    <w:next w:val="a1"/>
    <w:link w:val="afff6"/>
    <w:uiPriority w:val="10"/>
    <w:qFormat/>
    <w:rsid w:val="00E23D18"/>
    <w:pPr>
      <w:contextualSpacing/>
    </w:pPr>
    <w:rPr>
      <w:rFonts w:eastAsiaTheme="majorEastAsia" w:cstheme="majorBidi"/>
      <w:color w:val="000000" w:themeColor="text1"/>
      <w:spacing w:val="-10"/>
      <w:kern w:val="28"/>
      <w:sz w:val="28"/>
      <w:szCs w:val="56"/>
      <w:lang w:eastAsia="en-US"/>
    </w:rPr>
  </w:style>
  <w:style w:type="character" w:customStyle="1" w:styleId="afff6">
    <w:name w:val="Название Знак"/>
    <w:basedOn w:val="a2"/>
    <w:link w:val="afff5"/>
    <w:uiPriority w:val="10"/>
    <w:rsid w:val="00E23D18"/>
    <w:rPr>
      <w:rFonts w:ascii="Times New Roman" w:eastAsiaTheme="majorEastAsia" w:hAnsi="Times New Roman" w:cstheme="majorBidi"/>
      <w:color w:val="000000" w:themeColor="text1"/>
      <w:spacing w:val="-10"/>
      <w:kern w:val="28"/>
      <w:sz w:val="28"/>
      <w:szCs w:val="56"/>
      <w:lang w:eastAsia="en-US"/>
    </w:rPr>
  </w:style>
  <w:style w:type="character" w:customStyle="1" w:styleId="2105pt">
    <w:name w:val="Основной текст (2) + 10;5 pt"/>
    <w:basedOn w:val="23"/>
    <w:rsid w:val="00E23D18"/>
    <w:rPr>
      <w:rFonts w:ascii="Times New Roman" w:eastAsia="Times New Roman" w:hAnsi="Times New Roman" w:cs="Times New Roman"/>
      <w:b w:val="0"/>
      <w:bCs w:val="0"/>
      <w:i w:val="0"/>
      <w:iCs w:val="0"/>
      <w:smallCaps w:val="0"/>
      <w:strike w:val="0"/>
      <w:color w:val="000000"/>
      <w:spacing w:val="0"/>
      <w:w w:val="100"/>
      <w:position w:val="0"/>
      <w:sz w:val="21"/>
      <w:szCs w:val="21"/>
      <w:u w:val="none"/>
      <w:shd w:val="clear" w:color="auto" w:fill="FFFFFF"/>
      <w:lang w:val="ru-RU" w:eastAsia="ru-RU" w:bidi="ru-RU"/>
    </w:rPr>
  </w:style>
  <w:style w:type="paragraph" w:customStyle="1" w:styleId="111">
    <w:name w:val="Оглавление 11"/>
    <w:basedOn w:val="a1"/>
    <w:next w:val="a1"/>
    <w:autoRedefine/>
    <w:uiPriority w:val="39"/>
    <w:unhideWhenUsed/>
    <w:rsid w:val="00E23D18"/>
    <w:pPr>
      <w:spacing w:after="100" w:line="276" w:lineRule="auto"/>
    </w:pPr>
    <w:rPr>
      <w:rFonts w:cstheme="minorBidi"/>
      <w:szCs w:val="22"/>
    </w:rPr>
  </w:style>
  <w:style w:type="character" w:customStyle="1" w:styleId="16">
    <w:name w:val="Гиперссылка1"/>
    <w:basedOn w:val="a2"/>
    <w:uiPriority w:val="99"/>
    <w:unhideWhenUsed/>
    <w:rsid w:val="00E23D18"/>
    <w:rPr>
      <w:color w:val="0000FF"/>
      <w:u w:val="single"/>
    </w:rPr>
  </w:style>
  <w:style w:type="table" w:customStyle="1" w:styleId="112">
    <w:name w:val="Сетка таблицы11"/>
    <w:basedOn w:val="a3"/>
    <w:next w:val="af3"/>
    <w:uiPriority w:val="59"/>
    <w:rsid w:val="00E23D18"/>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a1"/>
    <w:rsid w:val="00E23D18"/>
    <w:pPr>
      <w:spacing w:before="100" w:beforeAutospacing="1" w:after="100" w:afterAutospacing="1"/>
    </w:pPr>
  </w:style>
  <w:style w:type="paragraph" w:customStyle="1" w:styleId="afff7">
    <w:name w:val="Комментарий"/>
    <w:basedOn w:val="a1"/>
    <w:next w:val="a1"/>
    <w:uiPriority w:val="99"/>
    <w:rsid w:val="00E23D18"/>
    <w:pPr>
      <w:widowControl w:val="0"/>
      <w:autoSpaceDE w:val="0"/>
      <w:autoSpaceDN w:val="0"/>
      <w:adjustRightInd w:val="0"/>
      <w:spacing w:before="75"/>
      <w:ind w:left="170"/>
      <w:jc w:val="both"/>
    </w:pPr>
    <w:rPr>
      <w:rFonts w:ascii="Times New Roman CYR" w:hAnsi="Times New Roman CYR" w:cs="Times New Roman CYR"/>
      <w:color w:val="353842"/>
      <w:shd w:val="clear" w:color="auto" w:fill="F0F0F0"/>
    </w:rPr>
  </w:style>
  <w:style w:type="paragraph" w:customStyle="1" w:styleId="headertext0">
    <w:name w:val="headertext"/>
    <w:basedOn w:val="a1"/>
    <w:rsid w:val="00E23D18"/>
    <w:pPr>
      <w:spacing w:before="100" w:beforeAutospacing="1" w:after="100" w:afterAutospacing="1"/>
    </w:pPr>
  </w:style>
  <w:style w:type="paragraph" w:customStyle="1" w:styleId="formattext0">
    <w:name w:val="formattext"/>
    <w:basedOn w:val="a1"/>
    <w:rsid w:val="00E23D18"/>
    <w:pPr>
      <w:spacing w:before="100" w:beforeAutospacing="1" w:after="100" w:afterAutospacing="1"/>
    </w:pPr>
  </w:style>
  <w:style w:type="character" w:customStyle="1" w:styleId="rvts6">
    <w:name w:val="rvts6"/>
    <w:basedOn w:val="a2"/>
    <w:rsid w:val="00E23D18"/>
  </w:style>
  <w:style w:type="character" w:customStyle="1" w:styleId="apple-converted-space">
    <w:name w:val="apple-converted-space"/>
    <w:basedOn w:val="a2"/>
    <w:rsid w:val="00E23D18"/>
  </w:style>
  <w:style w:type="character" w:customStyle="1" w:styleId="214pt">
    <w:name w:val="Основной текст (2) + 14 pt;Полужирный"/>
    <w:basedOn w:val="a2"/>
    <w:rsid w:val="00E23D18"/>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character" w:customStyle="1" w:styleId="afff8">
    <w:name w:val="Подпись к таблице_"/>
    <w:basedOn w:val="a2"/>
    <w:link w:val="afff9"/>
    <w:rsid w:val="00E23D18"/>
    <w:rPr>
      <w:rFonts w:ascii="Times New Roman" w:eastAsia="Times New Roman" w:hAnsi="Times New Roman"/>
      <w:b/>
      <w:bCs/>
      <w:sz w:val="28"/>
      <w:szCs w:val="28"/>
      <w:shd w:val="clear" w:color="auto" w:fill="FFFFFF"/>
    </w:rPr>
  </w:style>
  <w:style w:type="paragraph" w:customStyle="1" w:styleId="afff9">
    <w:name w:val="Подпись к таблице"/>
    <w:basedOn w:val="a1"/>
    <w:link w:val="afff8"/>
    <w:rsid w:val="00E23D18"/>
    <w:pPr>
      <w:shd w:val="clear" w:color="auto" w:fill="FFFFFF"/>
      <w:spacing w:line="310" w:lineRule="exact"/>
    </w:pPr>
    <w:rPr>
      <w:rFonts w:cstheme="minorBidi"/>
      <w:b/>
      <w:bCs/>
      <w:sz w:val="28"/>
      <w:szCs w:val="28"/>
    </w:rPr>
  </w:style>
  <w:style w:type="character" w:customStyle="1" w:styleId="295pt">
    <w:name w:val="Основной текст (2) + 9;5 pt"/>
    <w:basedOn w:val="23"/>
    <w:rsid w:val="00E23D18"/>
    <w:rPr>
      <w:rFonts w:ascii="Times New Roman" w:eastAsia="Times New Roman" w:hAnsi="Times New Roman" w:cs="Times New Roman"/>
      <w:b w:val="0"/>
      <w:bCs w:val="0"/>
      <w:i w:val="0"/>
      <w:iCs w:val="0"/>
      <w:smallCaps w:val="0"/>
      <w:strike w:val="0"/>
      <w:color w:val="000000"/>
      <w:spacing w:val="0"/>
      <w:w w:val="100"/>
      <w:position w:val="0"/>
      <w:sz w:val="19"/>
      <w:szCs w:val="19"/>
      <w:u w:val="none"/>
      <w:shd w:val="clear" w:color="auto" w:fill="FFFFFF"/>
      <w:lang w:val="ru-RU" w:eastAsia="ru-RU" w:bidi="ru-RU"/>
    </w:rPr>
  </w:style>
  <w:style w:type="character" w:customStyle="1" w:styleId="285pt">
    <w:name w:val="Основной текст (2) + 8;5 pt;Полужирный"/>
    <w:basedOn w:val="23"/>
    <w:rsid w:val="00E23D18"/>
    <w:rPr>
      <w:rFonts w:ascii="Times New Roman" w:eastAsia="Times New Roman" w:hAnsi="Times New Roman" w:cs="Times New Roman"/>
      <w:b/>
      <w:bCs/>
      <w:i w:val="0"/>
      <w:iCs w:val="0"/>
      <w:smallCaps w:val="0"/>
      <w:strike w:val="0"/>
      <w:color w:val="000000"/>
      <w:spacing w:val="0"/>
      <w:w w:val="100"/>
      <w:position w:val="0"/>
      <w:sz w:val="17"/>
      <w:szCs w:val="17"/>
      <w:u w:val="none"/>
      <w:shd w:val="clear" w:color="auto" w:fill="FFFFFF"/>
      <w:lang w:val="ru-RU" w:eastAsia="ru-RU" w:bidi="ru-RU"/>
    </w:rPr>
  </w:style>
  <w:style w:type="table" w:customStyle="1" w:styleId="310">
    <w:name w:val="Сетка таблицы31"/>
    <w:basedOn w:val="a3"/>
    <w:next w:val="af3"/>
    <w:rsid w:val="00E23D18"/>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
    <w:name w:val="Сетка таблицы4"/>
    <w:basedOn w:val="a3"/>
    <w:next w:val="af3"/>
    <w:uiPriority w:val="59"/>
    <w:rsid w:val="00E23D18"/>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
    <w:name w:val="Сетка таблицы12"/>
    <w:basedOn w:val="a3"/>
    <w:next w:val="af3"/>
    <w:uiPriority w:val="59"/>
    <w:rsid w:val="00E23D18"/>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
    <w:name w:val="Сетка таблицы21"/>
    <w:basedOn w:val="a3"/>
    <w:next w:val="af3"/>
    <w:uiPriority w:val="59"/>
    <w:rsid w:val="00E23D18"/>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3"/>
    <w:next w:val="af3"/>
    <w:rsid w:val="00E23D18"/>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3"/>
    <w:uiPriority w:val="59"/>
    <w:rsid w:val="00E23D18"/>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DocList">
    <w:name w:val="ConsPlusDocList"/>
    <w:next w:val="a1"/>
    <w:rsid w:val="00E23D18"/>
    <w:pPr>
      <w:widowControl w:val="0"/>
      <w:suppressAutoHyphens/>
      <w:autoSpaceDE w:val="0"/>
      <w:spacing w:after="0" w:line="240" w:lineRule="auto"/>
    </w:pPr>
    <w:rPr>
      <w:rFonts w:ascii="Arial" w:eastAsia="Calibri" w:hAnsi="Arial" w:cs="Arial"/>
      <w:sz w:val="20"/>
      <w:szCs w:val="20"/>
      <w:lang w:eastAsia="hi-IN" w:bidi="hi-IN"/>
    </w:rPr>
  </w:style>
  <w:style w:type="paragraph" w:styleId="afffa">
    <w:name w:val="footnote text"/>
    <w:basedOn w:val="a1"/>
    <w:link w:val="afffb"/>
    <w:semiHidden/>
    <w:rsid w:val="00E23D18"/>
    <w:rPr>
      <w:rFonts w:eastAsia="Calibri"/>
      <w:sz w:val="20"/>
      <w:szCs w:val="20"/>
      <w:lang w:eastAsia="ar-SA"/>
    </w:rPr>
  </w:style>
  <w:style w:type="character" w:customStyle="1" w:styleId="afffb">
    <w:name w:val="Текст сноски Знак"/>
    <w:basedOn w:val="a2"/>
    <w:link w:val="afffa"/>
    <w:semiHidden/>
    <w:rsid w:val="00E23D18"/>
    <w:rPr>
      <w:rFonts w:ascii="Times New Roman" w:eastAsia="Calibri" w:hAnsi="Times New Roman" w:cs="Times New Roman"/>
      <w:sz w:val="20"/>
      <w:szCs w:val="20"/>
      <w:lang w:eastAsia="ar-SA"/>
    </w:rPr>
  </w:style>
  <w:style w:type="character" w:customStyle="1" w:styleId="HeaderChar1">
    <w:name w:val="Header Char1"/>
    <w:basedOn w:val="a2"/>
    <w:uiPriority w:val="99"/>
    <w:semiHidden/>
    <w:rsid w:val="00E23D18"/>
    <w:rPr>
      <w:rFonts w:ascii="Times New Roman" w:hAnsi="Times New Roman"/>
      <w:sz w:val="24"/>
      <w:lang w:eastAsia="ar-SA" w:bidi="ar-SA"/>
    </w:rPr>
  </w:style>
  <w:style w:type="paragraph" w:customStyle="1" w:styleId="17">
    <w:name w:val="Обычный1"/>
    <w:rsid w:val="00E23D18"/>
    <w:pPr>
      <w:snapToGrid w:val="0"/>
      <w:spacing w:before="100" w:after="100" w:line="240" w:lineRule="auto"/>
    </w:pPr>
    <w:rPr>
      <w:rFonts w:ascii="Times New Roman" w:eastAsia="Times New Roman" w:hAnsi="Times New Roman" w:cs="Times New Roman"/>
      <w:sz w:val="24"/>
      <w:szCs w:val="20"/>
    </w:rPr>
  </w:style>
  <w:style w:type="paragraph" w:customStyle="1" w:styleId="a0">
    <w:name w:val="Список с чёрточками"/>
    <w:basedOn w:val="a1"/>
    <w:rsid w:val="00E23D18"/>
    <w:pPr>
      <w:numPr>
        <w:numId w:val="8"/>
      </w:numPr>
      <w:tabs>
        <w:tab w:val="left" w:pos="927"/>
      </w:tabs>
      <w:suppressAutoHyphens/>
      <w:overflowPunct w:val="0"/>
      <w:autoSpaceDE w:val="0"/>
      <w:spacing w:before="113" w:after="113"/>
      <w:ind w:left="567"/>
      <w:jc w:val="both"/>
      <w:textAlignment w:val="baseline"/>
    </w:pPr>
    <w:rPr>
      <w:lang w:eastAsia="ar-SA"/>
    </w:rPr>
  </w:style>
  <w:style w:type="character" w:customStyle="1" w:styleId="28">
    <w:name w:val="Основной текст2"/>
    <w:rsid w:val="00E23D18"/>
    <w:rPr>
      <w:rFonts w:ascii="Times New Roman" w:hAnsi="Times New Roman"/>
      <w:color w:val="auto"/>
      <w:sz w:val="20"/>
      <w:lang w:val="ru-RU" w:eastAsia="ar-SA" w:bidi="ar-SA"/>
    </w:rPr>
  </w:style>
  <w:style w:type="character" w:styleId="afffc">
    <w:name w:val="Emphasis"/>
    <w:basedOn w:val="a2"/>
    <w:uiPriority w:val="99"/>
    <w:qFormat/>
    <w:rsid w:val="00E23D18"/>
    <w:rPr>
      <w:rFonts w:cs="Times New Roman"/>
      <w:i/>
    </w:rPr>
  </w:style>
  <w:style w:type="character" w:customStyle="1" w:styleId="33">
    <w:name w:val="Основной текст (3)_"/>
    <w:link w:val="34"/>
    <w:uiPriority w:val="99"/>
    <w:locked/>
    <w:rsid w:val="00E23D18"/>
    <w:rPr>
      <w:rFonts w:ascii="Times New Roman" w:hAnsi="Times New Roman"/>
      <w:shd w:val="clear" w:color="auto" w:fill="FFFFFF"/>
    </w:rPr>
  </w:style>
  <w:style w:type="paragraph" w:customStyle="1" w:styleId="34">
    <w:name w:val="Основной текст (3)"/>
    <w:basedOn w:val="a1"/>
    <w:link w:val="33"/>
    <w:uiPriority w:val="99"/>
    <w:rsid w:val="00E23D18"/>
    <w:pPr>
      <w:shd w:val="clear" w:color="auto" w:fill="FFFFFF"/>
      <w:spacing w:after="240" w:line="274" w:lineRule="exact"/>
    </w:pPr>
    <w:rPr>
      <w:rFonts w:eastAsiaTheme="minorEastAsia" w:cstheme="minorBidi"/>
      <w:sz w:val="22"/>
      <w:szCs w:val="22"/>
    </w:rPr>
  </w:style>
  <w:style w:type="character" w:customStyle="1" w:styleId="afffd">
    <w:name w:val="Основной текст_"/>
    <w:link w:val="18"/>
    <w:uiPriority w:val="99"/>
    <w:locked/>
    <w:rsid w:val="00E23D18"/>
    <w:rPr>
      <w:rFonts w:ascii="Times New Roman" w:hAnsi="Times New Roman"/>
      <w:sz w:val="18"/>
      <w:shd w:val="clear" w:color="auto" w:fill="FFFFFF"/>
    </w:rPr>
  </w:style>
  <w:style w:type="paragraph" w:customStyle="1" w:styleId="18">
    <w:name w:val="Основной текст1"/>
    <w:basedOn w:val="a1"/>
    <w:link w:val="afffd"/>
    <w:uiPriority w:val="99"/>
    <w:rsid w:val="00E23D18"/>
    <w:pPr>
      <w:shd w:val="clear" w:color="auto" w:fill="FFFFFF"/>
      <w:spacing w:line="240" w:lineRule="atLeast"/>
      <w:jc w:val="both"/>
    </w:pPr>
    <w:rPr>
      <w:rFonts w:eastAsiaTheme="minorEastAsia" w:cstheme="minorBidi"/>
      <w:sz w:val="18"/>
      <w:szCs w:val="22"/>
    </w:rPr>
  </w:style>
  <w:style w:type="paragraph" w:styleId="afffe">
    <w:name w:val="Subtitle"/>
    <w:basedOn w:val="a1"/>
    <w:link w:val="affff"/>
    <w:uiPriority w:val="99"/>
    <w:qFormat/>
    <w:rsid w:val="00E23D18"/>
    <w:pPr>
      <w:jc w:val="both"/>
    </w:pPr>
    <w:rPr>
      <w:sz w:val="36"/>
      <w:szCs w:val="20"/>
    </w:rPr>
  </w:style>
  <w:style w:type="character" w:customStyle="1" w:styleId="affff">
    <w:name w:val="Подзаголовок Знак"/>
    <w:basedOn w:val="a2"/>
    <w:link w:val="afffe"/>
    <w:uiPriority w:val="99"/>
    <w:rsid w:val="00E23D18"/>
    <w:rPr>
      <w:rFonts w:ascii="Times New Roman" w:eastAsia="Times New Roman" w:hAnsi="Times New Roman" w:cs="Times New Roman"/>
      <w:sz w:val="36"/>
      <w:szCs w:val="20"/>
    </w:rPr>
  </w:style>
  <w:style w:type="paragraph" w:customStyle="1" w:styleId="affff0">
    <w:name w:val="Чертежный"/>
    <w:uiPriority w:val="99"/>
    <w:rsid w:val="00E23D18"/>
    <w:pPr>
      <w:spacing w:after="0" w:line="240" w:lineRule="auto"/>
      <w:jc w:val="both"/>
    </w:pPr>
    <w:rPr>
      <w:rFonts w:ascii="ISOCPEUR" w:eastAsia="Times New Roman" w:hAnsi="ISOCPEUR" w:cs="Times New Roman"/>
      <w:i/>
      <w:sz w:val="28"/>
      <w:szCs w:val="20"/>
      <w:lang w:val="uk-UA"/>
    </w:rPr>
  </w:style>
  <w:style w:type="paragraph" w:styleId="29">
    <w:name w:val="Body Text Indent 2"/>
    <w:basedOn w:val="a1"/>
    <w:link w:val="2a"/>
    <w:uiPriority w:val="99"/>
    <w:rsid w:val="00E23D18"/>
    <w:pPr>
      <w:widowControl w:val="0"/>
      <w:autoSpaceDE w:val="0"/>
      <w:autoSpaceDN w:val="0"/>
      <w:adjustRightInd w:val="0"/>
      <w:spacing w:after="120" w:line="480" w:lineRule="auto"/>
      <w:ind w:left="283"/>
    </w:pPr>
    <w:rPr>
      <w:rFonts w:ascii="Courier New" w:hAnsi="Courier New" w:cs="Courier New"/>
      <w:sz w:val="20"/>
      <w:szCs w:val="20"/>
    </w:rPr>
  </w:style>
  <w:style w:type="character" w:customStyle="1" w:styleId="2a">
    <w:name w:val="Основной текст с отступом 2 Знак"/>
    <w:basedOn w:val="a2"/>
    <w:link w:val="29"/>
    <w:uiPriority w:val="99"/>
    <w:rsid w:val="00E23D18"/>
    <w:rPr>
      <w:rFonts w:ascii="Courier New" w:eastAsia="Times New Roman" w:hAnsi="Courier New" w:cs="Courier New"/>
      <w:sz w:val="20"/>
      <w:szCs w:val="20"/>
    </w:rPr>
  </w:style>
  <w:style w:type="paragraph" w:customStyle="1" w:styleId="S">
    <w:name w:val="S_Обычный"/>
    <w:basedOn w:val="a1"/>
    <w:link w:val="S0"/>
    <w:uiPriority w:val="99"/>
    <w:rsid w:val="00E23D18"/>
    <w:pPr>
      <w:spacing w:line="360" w:lineRule="auto"/>
      <w:ind w:firstLine="709"/>
      <w:jc w:val="both"/>
    </w:pPr>
  </w:style>
  <w:style w:type="character" w:customStyle="1" w:styleId="S0">
    <w:name w:val="S_Обычный Знак"/>
    <w:basedOn w:val="a2"/>
    <w:link w:val="S"/>
    <w:uiPriority w:val="99"/>
    <w:locked/>
    <w:rsid w:val="00E23D18"/>
    <w:rPr>
      <w:rFonts w:ascii="Times New Roman" w:eastAsia="Times New Roman" w:hAnsi="Times New Roman" w:cs="Times New Roman"/>
      <w:sz w:val="24"/>
      <w:szCs w:val="24"/>
    </w:rPr>
  </w:style>
  <w:style w:type="character" w:customStyle="1" w:styleId="35">
    <w:name w:val="Основной текст с отступом 3 Знак"/>
    <w:basedOn w:val="a2"/>
    <w:link w:val="36"/>
    <w:uiPriority w:val="99"/>
    <w:semiHidden/>
    <w:locked/>
    <w:rsid w:val="00E23D18"/>
    <w:rPr>
      <w:rFonts w:ascii="Courier New" w:hAnsi="Courier New" w:cs="Courier New"/>
      <w:sz w:val="16"/>
      <w:szCs w:val="16"/>
    </w:rPr>
  </w:style>
  <w:style w:type="paragraph" w:styleId="36">
    <w:name w:val="Body Text Indent 3"/>
    <w:basedOn w:val="a1"/>
    <w:link w:val="35"/>
    <w:uiPriority w:val="99"/>
    <w:semiHidden/>
    <w:rsid w:val="00E23D18"/>
    <w:pPr>
      <w:widowControl w:val="0"/>
      <w:autoSpaceDE w:val="0"/>
      <w:autoSpaceDN w:val="0"/>
      <w:adjustRightInd w:val="0"/>
      <w:spacing w:after="120"/>
      <w:ind w:left="283"/>
    </w:pPr>
    <w:rPr>
      <w:rFonts w:ascii="Courier New" w:eastAsiaTheme="minorEastAsia" w:hAnsi="Courier New" w:cs="Courier New"/>
      <w:sz w:val="16"/>
      <w:szCs w:val="16"/>
    </w:rPr>
  </w:style>
  <w:style w:type="character" w:customStyle="1" w:styleId="311">
    <w:name w:val="Основной текст с отступом 3 Знак1"/>
    <w:basedOn w:val="a2"/>
    <w:uiPriority w:val="99"/>
    <w:semiHidden/>
    <w:rsid w:val="00E23D18"/>
    <w:rPr>
      <w:rFonts w:ascii="Times New Roman" w:eastAsia="Times New Roman" w:hAnsi="Times New Roman" w:cs="Times New Roman"/>
      <w:sz w:val="16"/>
      <w:szCs w:val="16"/>
    </w:rPr>
  </w:style>
  <w:style w:type="character" w:customStyle="1" w:styleId="BodyTextIndent3Char1">
    <w:name w:val="Body Text Indent 3 Char1"/>
    <w:basedOn w:val="a2"/>
    <w:uiPriority w:val="99"/>
    <w:semiHidden/>
    <w:rsid w:val="00E23D18"/>
    <w:rPr>
      <w:rFonts w:ascii="Times New Roman" w:eastAsia="Times New Roman" w:hAnsi="Times New Roman"/>
      <w:sz w:val="16"/>
      <w:szCs w:val="16"/>
      <w:lang w:eastAsia="ar-SA"/>
    </w:rPr>
  </w:style>
  <w:style w:type="paragraph" w:customStyle="1" w:styleId="ConsNonformat">
    <w:name w:val="ConsNonformat"/>
    <w:uiPriority w:val="99"/>
    <w:rsid w:val="00E23D18"/>
    <w:pPr>
      <w:widowControl w:val="0"/>
      <w:autoSpaceDE w:val="0"/>
      <w:autoSpaceDN w:val="0"/>
      <w:adjustRightInd w:val="0"/>
      <w:spacing w:after="0" w:line="240" w:lineRule="auto"/>
      <w:ind w:right="19772"/>
    </w:pPr>
    <w:rPr>
      <w:rFonts w:ascii="Courier New" w:eastAsia="Times New Roman" w:hAnsi="Courier New" w:cs="Courier New"/>
      <w:sz w:val="24"/>
      <w:szCs w:val="24"/>
    </w:rPr>
  </w:style>
  <w:style w:type="paragraph" w:customStyle="1" w:styleId="affff1">
    <w:name w:val="Знак"/>
    <w:basedOn w:val="a1"/>
    <w:uiPriority w:val="99"/>
    <w:rsid w:val="00E23D18"/>
    <w:pPr>
      <w:spacing w:before="100" w:beforeAutospacing="1" w:after="100" w:afterAutospacing="1"/>
    </w:pPr>
    <w:rPr>
      <w:rFonts w:ascii="Tahoma" w:hAnsi="Tahoma"/>
      <w:sz w:val="20"/>
      <w:szCs w:val="20"/>
      <w:lang w:val="en-US" w:eastAsia="en-US"/>
    </w:rPr>
  </w:style>
  <w:style w:type="character" w:styleId="affff2">
    <w:name w:val="page number"/>
    <w:basedOn w:val="a2"/>
    <w:uiPriority w:val="99"/>
    <w:rsid w:val="00E23D18"/>
    <w:rPr>
      <w:rFonts w:cs="Times New Roman"/>
    </w:rPr>
  </w:style>
  <w:style w:type="paragraph" w:customStyle="1" w:styleId="ConsPlusCell">
    <w:name w:val="ConsPlusCell"/>
    <w:uiPriority w:val="99"/>
    <w:rsid w:val="00E23D18"/>
    <w:pPr>
      <w:widowControl w:val="0"/>
      <w:autoSpaceDE w:val="0"/>
      <w:autoSpaceDN w:val="0"/>
      <w:adjustRightInd w:val="0"/>
      <w:spacing w:after="0" w:line="240" w:lineRule="auto"/>
    </w:pPr>
    <w:rPr>
      <w:rFonts w:ascii="Arial" w:eastAsia="Times New Roman" w:hAnsi="Arial" w:cs="Arial"/>
      <w:sz w:val="20"/>
      <w:szCs w:val="20"/>
    </w:rPr>
  </w:style>
  <w:style w:type="paragraph" w:styleId="37">
    <w:name w:val="Body Text 3"/>
    <w:basedOn w:val="a1"/>
    <w:link w:val="38"/>
    <w:uiPriority w:val="99"/>
    <w:semiHidden/>
    <w:rsid w:val="00E23D18"/>
    <w:pPr>
      <w:suppressAutoHyphens/>
      <w:spacing w:after="120"/>
    </w:pPr>
    <w:rPr>
      <w:sz w:val="16"/>
      <w:szCs w:val="16"/>
      <w:lang w:eastAsia="ar-SA"/>
    </w:rPr>
  </w:style>
  <w:style w:type="character" w:customStyle="1" w:styleId="38">
    <w:name w:val="Основной текст 3 Знак"/>
    <w:basedOn w:val="a2"/>
    <w:link w:val="37"/>
    <w:uiPriority w:val="99"/>
    <w:semiHidden/>
    <w:rsid w:val="00E23D18"/>
    <w:rPr>
      <w:rFonts w:ascii="Times New Roman" w:eastAsia="Times New Roman" w:hAnsi="Times New Roman" w:cs="Times New Roman"/>
      <w:sz w:val="16"/>
      <w:szCs w:val="16"/>
      <w:lang w:eastAsia="ar-SA"/>
    </w:rPr>
  </w:style>
  <w:style w:type="paragraph" w:customStyle="1" w:styleId="19">
    <w:name w:val="Абзац списка1"/>
    <w:basedOn w:val="a1"/>
    <w:rsid w:val="00E23D18"/>
    <w:pPr>
      <w:suppressAutoHyphens/>
      <w:ind w:left="720"/>
      <w:contextualSpacing/>
    </w:pPr>
    <w:rPr>
      <w:rFonts w:eastAsia="Calibri"/>
      <w:lang w:eastAsia="ar-SA"/>
    </w:rPr>
  </w:style>
  <w:style w:type="character" w:customStyle="1" w:styleId="WW8Num1z0">
    <w:name w:val="WW8Num1z0"/>
    <w:rsid w:val="00E23D18"/>
    <w:rPr>
      <w:rFonts w:cs="Times New Roman"/>
    </w:rPr>
  </w:style>
  <w:style w:type="character" w:customStyle="1" w:styleId="WW8Num3z0">
    <w:name w:val="WW8Num3z0"/>
    <w:rsid w:val="00E23D18"/>
    <w:rPr>
      <w:rFonts w:cs="Times New Roman"/>
    </w:rPr>
  </w:style>
  <w:style w:type="character" w:customStyle="1" w:styleId="WW8Num4z0">
    <w:name w:val="WW8Num4z0"/>
    <w:rsid w:val="00E23D18"/>
    <w:rPr>
      <w:rFonts w:cs="Times New Roman"/>
    </w:rPr>
  </w:style>
  <w:style w:type="character" w:customStyle="1" w:styleId="WW8Num5z0">
    <w:name w:val="WW8Num5z0"/>
    <w:rsid w:val="00E23D18"/>
    <w:rPr>
      <w:rFonts w:cs="Times New Roman"/>
    </w:rPr>
  </w:style>
  <w:style w:type="character" w:customStyle="1" w:styleId="WW8Num6z0">
    <w:name w:val="WW8Num6z0"/>
    <w:rsid w:val="00E23D18"/>
    <w:rPr>
      <w:rFonts w:cs="Times New Roman"/>
    </w:rPr>
  </w:style>
  <w:style w:type="character" w:customStyle="1" w:styleId="WW8Num7z0">
    <w:name w:val="WW8Num7z0"/>
    <w:rsid w:val="00E23D18"/>
    <w:rPr>
      <w:rFonts w:ascii="Symbol" w:hAnsi="Symbol" w:cs="Symbol"/>
    </w:rPr>
  </w:style>
  <w:style w:type="character" w:customStyle="1" w:styleId="WW8Num7z1">
    <w:name w:val="WW8Num7z1"/>
    <w:rsid w:val="00E23D18"/>
    <w:rPr>
      <w:rFonts w:ascii="Courier New" w:hAnsi="Courier New" w:cs="Courier New"/>
    </w:rPr>
  </w:style>
  <w:style w:type="character" w:customStyle="1" w:styleId="WW8Num7z2">
    <w:name w:val="WW8Num7z2"/>
    <w:rsid w:val="00E23D18"/>
    <w:rPr>
      <w:rFonts w:ascii="Wingdings" w:hAnsi="Wingdings" w:cs="Wingdings"/>
    </w:rPr>
  </w:style>
  <w:style w:type="character" w:customStyle="1" w:styleId="WW8Num8z0">
    <w:name w:val="WW8Num8z0"/>
    <w:rsid w:val="00E23D18"/>
    <w:rPr>
      <w:rFonts w:ascii="Symbol" w:hAnsi="Symbol" w:cs="Symbol"/>
    </w:rPr>
  </w:style>
  <w:style w:type="character" w:customStyle="1" w:styleId="WW8Num8z1">
    <w:name w:val="WW8Num8z1"/>
    <w:rsid w:val="00E23D18"/>
    <w:rPr>
      <w:rFonts w:ascii="Courier New" w:hAnsi="Courier New" w:cs="Courier New"/>
    </w:rPr>
  </w:style>
  <w:style w:type="character" w:customStyle="1" w:styleId="WW8Num8z2">
    <w:name w:val="WW8Num8z2"/>
    <w:rsid w:val="00E23D18"/>
    <w:rPr>
      <w:rFonts w:ascii="Wingdings" w:hAnsi="Wingdings" w:cs="Wingdings"/>
    </w:rPr>
  </w:style>
  <w:style w:type="character" w:customStyle="1" w:styleId="WW8Num9z0">
    <w:name w:val="WW8Num9z0"/>
    <w:rsid w:val="00E23D18"/>
    <w:rPr>
      <w:rFonts w:cs="Times New Roman"/>
    </w:rPr>
  </w:style>
  <w:style w:type="character" w:customStyle="1" w:styleId="WW8Num10z0">
    <w:name w:val="WW8Num10z0"/>
    <w:rsid w:val="00E23D18"/>
    <w:rPr>
      <w:rFonts w:cs="Times New Roman"/>
    </w:rPr>
  </w:style>
  <w:style w:type="character" w:customStyle="1" w:styleId="1a">
    <w:name w:val="Основной шрифт абзаца1"/>
    <w:rsid w:val="00E23D18"/>
  </w:style>
  <w:style w:type="character" w:customStyle="1" w:styleId="Heading1Char">
    <w:name w:val="Heading 1 Char"/>
    <w:rsid w:val="00E23D18"/>
    <w:rPr>
      <w:rFonts w:ascii="Cambria" w:eastAsia="Calibri" w:hAnsi="Cambria" w:cs="Cambria"/>
      <w:b/>
      <w:bCs/>
      <w:color w:val="365F91"/>
      <w:sz w:val="28"/>
      <w:szCs w:val="28"/>
      <w:lang w:val="ru-RU" w:eastAsia="ar-SA" w:bidi="ar-SA"/>
    </w:rPr>
  </w:style>
  <w:style w:type="character" w:customStyle="1" w:styleId="affff3">
    <w:name w:val="Символ нумерации"/>
    <w:rsid w:val="00E23D18"/>
  </w:style>
  <w:style w:type="paragraph" w:customStyle="1" w:styleId="1b">
    <w:name w:val="Заголовок1"/>
    <w:basedOn w:val="a1"/>
    <w:next w:val="af4"/>
    <w:rsid w:val="00E23D18"/>
    <w:pPr>
      <w:keepNext/>
      <w:suppressAutoHyphens/>
      <w:spacing w:before="240" w:after="120"/>
    </w:pPr>
    <w:rPr>
      <w:rFonts w:ascii="Arial" w:eastAsia="Arial Unicode MS" w:hAnsi="Arial" w:cs="Mangal"/>
      <w:sz w:val="28"/>
      <w:szCs w:val="28"/>
      <w:lang w:eastAsia="ar-SA"/>
    </w:rPr>
  </w:style>
  <w:style w:type="paragraph" w:styleId="affff4">
    <w:name w:val="List"/>
    <w:basedOn w:val="af4"/>
    <w:rsid w:val="00E23D18"/>
    <w:pPr>
      <w:suppressAutoHyphens/>
    </w:pPr>
    <w:rPr>
      <w:rFonts w:eastAsia="Calibri" w:cs="Mangal"/>
      <w:lang w:eastAsia="ar-SA"/>
    </w:rPr>
  </w:style>
  <w:style w:type="paragraph" w:customStyle="1" w:styleId="1c">
    <w:name w:val="Название1"/>
    <w:basedOn w:val="a1"/>
    <w:rsid w:val="00E23D18"/>
    <w:pPr>
      <w:suppressLineNumbers/>
      <w:suppressAutoHyphens/>
      <w:spacing w:before="120" w:after="120"/>
    </w:pPr>
    <w:rPr>
      <w:rFonts w:eastAsia="Calibri" w:cs="Mangal"/>
      <w:i/>
      <w:iCs/>
      <w:lang w:eastAsia="ar-SA"/>
    </w:rPr>
  </w:style>
  <w:style w:type="paragraph" w:customStyle="1" w:styleId="1d">
    <w:name w:val="Указатель1"/>
    <w:basedOn w:val="a1"/>
    <w:rsid w:val="00E23D18"/>
    <w:pPr>
      <w:suppressLineNumbers/>
      <w:suppressAutoHyphens/>
    </w:pPr>
    <w:rPr>
      <w:rFonts w:eastAsia="Calibri" w:cs="Mangal"/>
      <w:lang w:eastAsia="ar-SA"/>
    </w:rPr>
  </w:style>
  <w:style w:type="paragraph" w:customStyle="1" w:styleId="1e">
    <w:name w:val="Без интервала1"/>
    <w:rsid w:val="00E23D18"/>
    <w:pPr>
      <w:suppressAutoHyphens/>
      <w:spacing w:after="0" w:line="240" w:lineRule="auto"/>
    </w:pPr>
    <w:rPr>
      <w:rFonts w:ascii="Calibri" w:eastAsia="Times New Roman" w:hAnsi="Calibri" w:cs="Calibri"/>
      <w:lang w:eastAsia="ar-SA"/>
    </w:rPr>
  </w:style>
  <w:style w:type="paragraph" w:customStyle="1" w:styleId="113">
    <w:name w:val="Абзац списка11"/>
    <w:basedOn w:val="a1"/>
    <w:rsid w:val="00E23D18"/>
    <w:pPr>
      <w:suppressAutoHyphens/>
      <w:ind w:left="720"/>
    </w:pPr>
    <w:rPr>
      <w:rFonts w:eastAsia="Calibri"/>
      <w:lang w:eastAsia="ar-SA"/>
    </w:rPr>
  </w:style>
  <w:style w:type="paragraph" w:customStyle="1" w:styleId="affff5">
    <w:name w:val="Содержимое таблицы"/>
    <w:basedOn w:val="a1"/>
    <w:rsid w:val="00E23D18"/>
    <w:pPr>
      <w:suppressLineNumbers/>
      <w:suppressAutoHyphens/>
    </w:pPr>
    <w:rPr>
      <w:rFonts w:eastAsia="Calibri"/>
      <w:lang w:eastAsia="ar-SA"/>
    </w:rPr>
  </w:style>
  <w:style w:type="paragraph" w:customStyle="1" w:styleId="affff6">
    <w:name w:val="Заголовок таблицы"/>
    <w:basedOn w:val="affff5"/>
    <w:rsid w:val="00E23D18"/>
    <w:pPr>
      <w:jc w:val="center"/>
    </w:pPr>
    <w:rPr>
      <w:b/>
      <w:bCs/>
    </w:rPr>
  </w:style>
  <w:style w:type="paragraph" w:styleId="affff7">
    <w:name w:val="table of figures"/>
    <w:basedOn w:val="a1"/>
    <w:next w:val="a1"/>
    <w:uiPriority w:val="99"/>
    <w:unhideWhenUsed/>
    <w:rsid w:val="00E23D18"/>
    <w:pPr>
      <w:suppressAutoHyphens/>
    </w:pPr>
    <w:rPr>
      <w:lang w:eastAsia="ar-SA"/>
    </w:rPr>
  </w:style>
  <w:style w:type="character" w:customStyle="1" w:styleId="1f">
    <w:name w:val="Верхний колонтитул Знак1"/>
    <w:basedOn w:val="a2"/>
    <w:uiPriority w:val="99"/>
    <w:semiHidden/>
    <w:rsid w:val="00E23D18"/>
    <w:rPr>
      <w:rFonts w:ascii="Times New Roman" w:eastAsia="Times New Roman" w:hAnsi="Times New Roman" w:cs="Times New Roman"/>
      <w:sz w:val="24"/>
      <w:szCs w:val="24"/>
      <w:lang w:eastAsia="ru-RU"/>
    </w:rPr>
  </w:style>
  <w:style w:type="table" w:customStyle="1" w:styleId="54">
    <w:name w:val="Сетка таблицы5"/>
    <w:basedOn w:val="a3"/>
    <w:next w:val="af3"/>
    <w:uiPriority w:val="59"/>
    <w:rsid w:val="00E23D18"/>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8">
    <w:name w:val="Normal Indent"/>
    <w:basedOn w:val="a1"/>
    <w:rsid w:val="00E23D18"/>
    <w:pPr>
      <w:spacing w:after="200" w:line="276" w:lineRule="auto"/>
      <w:ind w:left="708"/>
    </w:pPr>
    <w:rPr>
      <w:rFonts w:ascii="Calibri" w:eastAsia="Calibri" w:hAnsi="Calibri"/>
      <w:szCs w:val="22"/>
      <w:lang w:eastAsia="en-US"/>
    </w:rPr>
  </w:style>
  <w:style w:type="character" w:styleId="affff9">
    <w:name w:val="Subtle Emphasis"/>
    <w:basedOn w:val="a2"/>
    <w:uiPriority w:val="19"/>
    <w:qFormat/>
    <w:rsid w:val="00E23D18"/>
    <w:rPr>
      <w:i/>
      <w:iCs/>
      <w:color w:val="404040" w:themeColor="text1" w:themeTint="BF"/>
    </w:rPr>
  </w:style>
  <w:style w:type="character" w:styleId="affffa">
    <w:name w:val="Intense Emphasis"/>
    <w:basedOn w:val="a2"/>
    <w:uiPriority w:val="21"/>
    <w:qFormat/>
    <w:rsid w:val="00E23D18"/>
    <w:rPr>
      <w:i/>
      <w:iCs/>
      <w:color w:val="4F81BD" w:themeColor="accent1"/>
    </w:rPr>
  </w:style>
  <w:style w:type="character" w:styleId="affffb">
    <w:name w:val="Strong"/>
    <w:basedOn w:val="a2"/>
    <w:uiPriority w:val="22"/>
    <w:qFormat/>
    <w:rsid w:val="00E23D18"/>
    <w:rPr>
      <w:b/>
      <w:bCs/>
    </w:rPr>
  </w:style>
  <w:style w:type="paragraph" w:customStyle="1" w:styleId="xl13275">
    <w:name w:val="xl13275"/>
    <w:basedOn w:val="a1"/>
    <w:rsid w:val="00E23D18"/>
    <w:pPr>
      <w:spacing w:before="100" w:beforeAutospacing="1" w:after="100" w:afterAutospacing="1"/>
    </w:pPr>
    <w:rPr>
      <w:sz w:val="30"/>
      <w:szCs w:val="30"/>
    </w:rPr>
  </w:style>
  <w:style w:type="paragraph" w:customStyle="1" w:styleId="xl13276">
    <w:name w:val="xl13276"/>
    <w:basedOn w:val="a1"/>
    <w:rsid w:val="00E23D18"/>
    <w:pPr>
      <w:shd w:val="clear" w:color="000000" w:fill="FFFFFF"/>
      <w:spacing w:before="100" w:beforeAutospacing="1" w:after="100" w:afterAutospacing="1"/>
      <w:jc w:val="center"/>
      <w:textAlignment w:val="center"/>
    </w:pPr>
    <w:rPr>
      <w:sz w:val="30"/>
      <w:szCs w:val="30"/>
    </w:rPr>
  </w:style>
  <w:style w:type="paragraph" w:customStyle="1" w:styleId="xl13277">
    <w:name w:val="xl13277"/>
    <w:basedOn w:val="a1"/>
    <w:rsid w:val="00E23D1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30"/>
      <w:szCs w:val="30"/>
    </w:rPr>
  </w:style>
  <w:style w:type="paragraph" w:customStyle="1" w:styleId="xl13278">
    <w:name w:val="xl13278"/>
    <w:basedOn w:val="a1"/>
    <w:rsid w:val="00E23D1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30"/>
      <w:szCs w:val="30"/>
    </w:rPr>
  </w:style>
  <w:style w:type="paragraph" w:customStyle="1" w:styleId="xl13279">
    <w:name w:val="xl13279"/>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pPr>
    <w:rPr>
      <w:b/>
      <w:bCs/>
      <w:sz w:val="30"/>
      <w:szCs w:val="30"/>
    </w:rPr>
  </w:style>
  <w:style w:type="paragraph" w:customStyle="1" w:styleId="xl13280">
    <w:name w:val="xl13280"/>
    <w:basedOn w:val="a1"/>
    <w:rsid w:val="00E23D18"/>
    <w:pPr>
      <w:spacing w:before="100" w:beforeAutospacing="1" w:after="100" w:afterAutospacing="1"/>
    </w:pPr>
    <w:rPr>
      <w:sz w:val="30"/>
      <w:szCs w:val="30"/>
    </w:rPr>
  </w:style>
  <w:style w:type="paragraph" w:customStyle="1" w:styleId="xl13281">
    <w:name w:val="xl13281"/>
    <w:basedOn w:val="a1"/>
    <w:rsid w:val="00E23D1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30"/>
      <w:szCs w:val="30"/>
    </w:rPr>
  </w:style>
  <w:style w:type="paragraph" w:customStyle="1" w:styleId="xl13282">
    <w:name w:val="xl13282"/>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30"/>
      <w:szCs w:val="30"/>
    </w:rPr>
  </w:style>
  <w:style w:type="paragraph" w:customStyle="1" w:styleId="xl13283">
    <w:name w:val="xl13283"/>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30"/>
      <w:szCs w:val="30"/>
    </w:rPr>
  </w:style>
  <w:style w:type="paragraph" w:customStyle="1" w:styleId="xl13284">
    <w:name w:val="xl13284"/>
    <w:basedOn w:val="a1"/>
    <w:rsid w:val="00E23D18"/>
    <w:pPr>
      <w:spacing w:before="100" w:beforeAutospacing="1" w:after="100" w:afterAutospacing="1"/>
      <w:jc w:val="center"/>
      <w:textAlignment w:val="center"/>
    </w:pPr>
    <w:rPr>
      <w:sz w:val="30"/>
      <w:szCs w:val="30"/>
    </w:rPr>
  </w:style>
  <w:style w:type="paragraph" w:customStyle="1" w:styleId="xl13285">
    <w:name w:val="xl13285"/>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pPr>
    <w:rPr>
      <w:sz w:val="30"/>
      <w:szCs w:val="30"/>
    </w:rPr>
  </w:style>
  <w:style w:type="paragraph" w:customStyle="1" w:styleId="xl13286">
    <w:name w:val="xl13286"/>
    <w:basedOn w:val="a1"/>
    <w:rsid w:val="00E23D18"/>
    <w:pPr>
      <w:shd w:val="clear" w:color="000000" w:fill="F2F2F2"/>
      <w:spacing w:before="100" w:beforeAutospacing="1" w:after="100" w:afterAutospacing="1"/>
      <w:jc w:val="center"/>
      <w:textAlignment w:val="center"/>
    </w:pPr>
    <w:rPr>
      <w:sz w:val="30"/>
      <w:szCs w:val="30"/>
    </w:rPr>
  </w:style>
  <w:style w:type="paragraph" w:customStyle="1" w:styleId="xl13287">
    <w:name w:val="xl13287"/>
    <w:basedOn w:val="a1"/>
    <w:rsid w:val="00E23D18"/>
    <w:pPr>
      <w:spacing w:before="100" w:beforeAutospacing="1" w:after="100" w:afterAutospacing="1"/>
      <w:jc w:val="right"/>
      <w:textAlignment w:val="top"/>
    </w:pPr>
    <w:rPr>
      <w:rFonts w:ascii="Arial" w:hAnsi="Arial" w:cs="Arial"/>
      <w:sz w:val="30"/>
      <w:szCs w:val="30"/>
    </w:rPr>
  </w:style>
  <w:style w:type="paragraph" w:customStyle="1" w:styleId="xl13288">
    <w:name w:val="xl13288"/>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30"/>
      <w:szCs w:val="30"/>
    </w:rPr>
  </w:style>
  <w:style w:type="paragraph" w:customStyle="1" w:styleId="xl13289">
    <w:name w:val="xl13289"/>
    <w:basedOn w:val="a1"/>
    <w:rsid w:val="00E23D1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30"/>
      <w:szCs w:val="30"/>
    </w:rPr>
  </w:style>
  <w:style w:type="paragraph" w:customStyle="1" w:styleId="xl13290">
    <w:name w:val="xl13290"/>
    <w:basedOn w:val="a1"/>
    <w:rsid w:val="00E23D1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sz w:val="30"/>
      <w:szCs w:val="30"/>
    </w:rPr>
  </w:style>
  <w:style w:type="paragraph" w:customStyle="1" w:styleId="xl13291">
    <w:name w:val="xl13291"/>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30"/>
      <w:szCs w:val="30"/>
    </w:rPr>
  </w:style>
  <w:style w:type="paragraph" w:customStyle="1" w:styleId="xl13292">
    <w:name w:val="xl13292"/>
    <w:basedOn w:val="a1"/>
    <w:rsid w:val="00E23D18"/>
    <w:pPr>
      <w:shd w:val="clear" w:color="000000" w:fill="FFFFFF"/>
      <w:spacing w:before="100" w:beforeAutospacing="1" w:after="100" w:afterAutospacing="1"/>
      <w:textAlignment w:val="center"/>
    </w:pPr>
    <w:rPr>
      <w:b/>
      <w:bCs/>
      <w:sz w:val="30"/>
      <w:szCs w:val="30"/>
    </w:rPr>
  </w:style>
  <w:style w:type="paragraph" w:customStyle="1" w:styleId="xl13293">
    <w:name w:val="xl13293"/>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30"/>
      <w:szCs w:val="30"/>
    </w:rPr>
  </w:style>
  <w:style w:type="paragraph" w:customStyle="1" w:styleId="xl13294">
    <w:name w:val="xl13294"/>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30"/>
      <w:szCs w:val="30"/>
    </w:rPr>
  </w:style>
  <w:style w:type="paragraph" w:customStyle="1" w:styleId="xl13295">
    <w:name w:val="xl13295"/>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30"/>
      <w:szCs w:val="30"/>
    </w:rPr>
  </w:style>
  <w:style w:type="paragraph" w:customStyle="1" w:styleId="xl13296">
    <w:name w:val="xl13296"/>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30"/>
      <w:szCs w:val="30"/>
    </w:rPr>
  </w:style>
  <w:style w:type="paragraph" w:customStyle="1" w:styleId="xl13297">
    <w:name w:val="xl13297"/>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30"/>
      <w:szCs w:val="30"/>
    </w:rPr>
  </w:style>
  <w:style w:type="paragraph" w:customStyle="1" w:styleId="xl13298">
    <w:name w:val="xl13298"/>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30"/>
      <w:szCs w:val="30"/>
    </w:rPr>
  </w:style>
  <w:style w:type="paragraph" w:customStyle="1" w:styleId="xl13299">
    <w:name w:val="xl13299"/>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30"/>
      <w:szCs w:val="30"/>
    </w:rPr>
  </w:style>
  <w:style w:type="paragraph" w:customStyle="1" w:styleId="xl13300">
    <w:name w:val="xl13300"/>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30"/>
      <w:szCs w:val="30"/>
    </w:rPr>
  </w:style>
  <w:style w:type="paragraph" w:customStyle="1" w:styleId="xl13301">
    <w:name w:val="xl13301"/>
    <w:basedOn w:val="a1"/>
    <w:rsid w:val="00E23D18"/>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jc w:val="center"/>
      <w:textAlignment w:val="center"/>
    </w:pPr>
    <w:rPr>
      <w:sz w:val="30"/>
      <w:szCs w:val="30"/>
    </w:rPr>
  </w:style>
  <w:style w:type="paragraph" w:customStyle="1" w:styleId="xl13302">
    <w:name w:val="xl13302"/>
    <w:basedOn w:val="a1"/>
    <w:rsid w:val="00E23D18"/>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jc w:val="center"/>
      <w:textAlignment w:val="center"/>
    </w:pPr>
    <w:rPr>
      <w:sz w:val="30"/>
      <w:szCs w:val="30"/>
    </w:rPr>
  </w:style>
  <w:style w:type="paragraph" w:customStyle="1" w:styleId="xl13303">
    <w:name w:val="xl13303"/>
    <w:basedOn w:val="a1"/>
    <w:rsid w:val="00E23D18"/>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jc w:val="center"/>
      <w:textAlignment w:val="center"/>
    </w:pPr>
    <w:rPr>
      <w:sz w:val="30"/>
      <w:szCs w:val="30"/>
    </w:rPr>
  </w:style>
  <w:style w:type="paragraph" w:customStyle="1" w:styleId="xl13304">
    <w:name w:val="xl13304"/>
    <w:basedOn w:val="a1"/>
    <w:rsid w:val="00E23D18"/>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jc w:val="center"/>
      <w:textAlignment w:val="center"/>
    </w:pPr>
    <w:rPr>
      <w:sz w:val="30"/>
      <w:szCs w:val="30"/>
    </w:rPr>
  </w:style>
  <w:style w:type="paragraph" w:customStyle="1" w:styleId="xl13305">
    <w:name w:val="xl13305"/>
    <w:basedOn w:val="a1"/>
    <w:rsid w:val="00E23D18"/>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jc w:val="center"/>
      <w:textAlignment w:val="center"/>
    </w:pPr>
    <w:rPr>
      <w:sz w:val="30"/>
      <w:szCs w:val="30"/>
    </w:rPr>
  </w:style>
  <w:style w:type="paragraph" w:customStyle="1" w:styleId="xl13306">
    <w:name w:val="xl13306"/>
    <w:basedOn w:val="a1"/>
    <w:rsid w:val="00E23D18"/>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jc w:val="center"/>
      <w:textAlignment w:val="center"/>
    </w:pPr>
    <w:rPr>
      <w:sz w:val="30"/>
      <w:szCs w:val="30"/>
    </w:rPr>
  </w:style>
  <w:style w:type="paragraph" w:customStyle="1" w:styleId="xl13307">
    <w:name w:val="xl13307"/>
    <w:basedOn w:val="a1"/>
    <w:rsid w:val="00E23D18"/>
    <w:pPr>
      <w:spacing w:before="100" w:beforeAutospacing="1" w:after="100" w:afterAutospacing="1"/>
      <w:jc w:val="center"/>
      <w:textAlignment w:val="center"/>
    </w:pPr>
    <w:rPr>
      <w:sz w:val="30"/>
      <w:szCs w:val="30"/>
    </w:rPr>
  </w:style>
  <w:style w:type="paragraph" w:customStyle="1" w:styleId="xl13308">
    <w:name w:val="xl13308"/>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30"/>
      <w:szCs w:val="30"/>
    </w:rPr>
  </w:style>
  <w:style w:type="paragraph" w:customStyle="1" w:styleId="xl13309">
    <w:name w:val="xl13309"/>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30"/>
      <w:szCs w:val="30"/>
    </w:rPr>
  </w:style>
  <w:style w:type="paragraph" w:customStyle="1" w:styleId="xl13310">
    <w:name w:val="xl13310"/>
    <w:basedOn w:val="a1"/>
    <w:rsid w:val="00E23D18"/>
    <w:pPr>
      <w:shd w:val="clear" w:color="000000" w:fill="FFFFFF"/>
      <w:spacing w:before="100" w:beforeAutospacing="1" w:after="100" w:afterAutospacing="1"/>
      <w:jc w:val="center"/>
      <w:textAlignment w:val="center"/>
    </w:pPr>
    <w:rPr>
      <w:sz w:val="30"/>
      <w:szCs w:val="30"/>
    </w:rPr>
  </w:style>
  <w:style w:type="paragraph" w:customStyle="1" w:styleId="xl13311">
    <w:name w:val="xl13311"/>
    <w:basedOn w:val="a1"/>
    <w:rsid w:val="00E23D18"/>
    <w:pPr>
      <w:pBdr>
        <w:top w:val="single" w:sz="4" w:space="0" w:color="auto"/>
        <w:left w:val="single" w:sz="4" w:space="0" w:color="auto"/>
        <w:bottom w:val="single" w:sz="4" w:space="0" w:color="auto"/>
      </w:pBdr>
      <w:spacing w:before="100" w:beforeAutospacing="1" w:after="100" w:afterAutospacing="1"/>
      <w:textAlignment w:val="center"/>
    </w:pPr>
    <w:rPr>
      <w:b/>
      <w:bCs/>
      <w:sz w:val="30"/>
      <w:szCs w:val="30"/>
    </w:rPr>
  </w:style>
  <w:style w:type="paragraph" w:customStyle="1" w:styleId="xl13312">
    <w:name w:val="xl13312"/>
    <w:basedOn w:val="a1"/>
    <w:rsid w:val="00E23D18"/>
    <w:pPr>
      <w:pBdr>
        <w:top w:val="single" w:sz="4" w:space="0" w:color="auto"/>
        <w:bottom w:val="single" w:sz="4" w:space="0" w:color="auto"/>
      </w:pBdr>
      <w:spacing w:before="100" w:beforeAutospacing="1" w:after="100" w:afterAutospacing="1"/>
      <w:textAlignment w:val="center"/>
    </w:pPr>
    <w:rPr>
      <w:b/>
      <w:bCs/>
      <w:sz w:val="30"/>
      <w:szCs w:val="30"/>
    </w:rPr>
  </w:style>
  <w:style w:type="paragraph" w:customStyle="1" w:styleId="xl13313">
    <w:name w:val="xl13313"/>
    <w:basedOn w:val="a1"/>
    <w:rsid w:val="00E23D18"/>
    <w:pPr>
      <w:pBdr>
        <w:top w:val="single" w:sz="4" w:space="0" w:color="auto"/>
        <w:bottom w:val="single" w:sz="4" w:space="0" w:color="auto"/>
        <w:right w:val="single" w:sz="4" w:space="0" w:color="auto"/>
      </w:pBdr>
      <w:spacing w:before="100" w:beforeAutospacing="1" w:after="100" w:afterAutospacing="1"/>
      <w:textAlignment w:val="center"/>
    </w:pPr>
    <w:rPr>
      <w:b/>
      <w:bCs/>
      <w:sz w:val="30"/>
      <w:szCs w:val="30"/>
    </w:rPr>
  </w:style>
  <w:style w:type="paragraph" w:customStyle="1" w:styleId="xl13314">
    <w:name w:val="xl13314"/>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30"/>
      <w:szCs w:val="30"/>
    </w:rPr>
  </w:style>
  <w:style w:type="paragraph" w:customStyle="1" w:styleId="xl13315">
    <w:name w:val="xl13315"/>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30"/>
      <w:szCs w:val="30"/>
    </w:rPr>
  </w:style>
  <w:style w:type="paragraph" w:customStyle="1" w:styleId="xl13316">
    <w:name w:val="xl13316"/>
    <w:basedOn w:val="a1"/>
    <w:rsid w:val="00E23D18"/>
    <w:pPr>
      <w:spacing w:before="100" w:beforeAutospacing="1" w:after="100" w:afterAutospacing="1"/>
    </w:pPr>
    <w:rPr>
      <w:sz w:val="30"/>
      <w:szCs w:val="30"/>
    </w:rPr>
  </w:style>
  <w:style w:type="paragraph" w:customStyle="1" w:styleId="xl13317">
    <w:name w:val="xl13317"/>
    <w:basedOn w:val="a1"/>
    <w:rsid w:val="00E23D18"/>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jc w:val="center"/>
      <w:textAlignment w:val="center"/>
    </w:pPr>
    <w:rPr>
      <w:sz w:val="30"/>
      <w:szCs w:val="30"/>
    </w:rPr>
  </w:style>
  <w:style w:type="paragraph" w:customStyle="1" w:styleId="xl13318">
    <w:name w:val="xl13318"/>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30"/>
      <w:szCs w:val="30"/>
    </w:rPr>
  </w:style>
  <w:style w:type="paragraph" w:customStyle="1" w:styleId="xl13319">
    <w:name w:val="xl13319"/>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30"/>
      <w:szCs w:val="30"/>
    </w:rPr>
  </w:style>
  <w:style w:type="paragraph" w:customStyle="1" w:styleId="xl13320">
    <w:name w:val="xl13320"/>
    <w:basedOn w:val="a1"/>
    <w:rsid w:val="00E23D18"/>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jc w:val="center"/>
      <w:textAlignment w:val="center"/>
    </w:pPr>
    <w:rPr>
      <w:sz w:val="30"/>
      <w:szCs w:val="30"/>
    </w:rPr>
  </w:style>
  <w:style w:type="paragraph" w:customStyle="1" w:styleId="xl13321">
    <w:name w:val="xl13321"/>
    <w:basedOn w:val="a1"/>
    <w:rsid w:val="00E23D18"/>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jc w:val="center"/>
      <w:textAlignment w:val="center"/>
    </w:pPr>
    <w:rPr>
      <w:sz w:val="30"/>
      <w:szCs w:val="30"/>
    </w:rPr>
  </w:style>
  <w:style w:type="paragraph" w:customStyle="1" w:styleId="xl13322">
    <w:name w:val="xl13322"/>
    <w:basedOn w:val="a1"/>
    <w:rsid w:val="00E23D18"/>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textAlignment w:val="center"/>
    </w:pPr>
    <w:rPr>
      <w:sz w:val="30"/>
      <w:szCs w:val="30"/>
    </w:rPr>
  </w:style>
  <w:style w:type="paragraph" w:customStyle="1" w:styleId="xl13323">
    <w:name w:val="xl13323"/>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30"/>
      <w:szCs w:val="30"/>
    </w:rPr>
  </w:style>
  <w:style w:type="paragraph" w:customStyle="1" w:styleId="xl13324">
    <w:name w:val="xl13324"/>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30"/>
      <w:szCs w:val="30"/>
    </w:rPr>
  </w:style>
  <w:style w:type="paragraph" w:customStyle="1" w:styleId="xl13325">
    <w:name w:val="xl13325"/>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30"/>
      <w:szCs w:val="30"/>
    </w:rPr>
  </w:style>
  <w:style w:type="paragraph" w:customStyle="1" w:styleId="xl13326">
    <w:name w:val="xl13326"/>
    <w:basedOn w:val="a1"/>
    <w:rsid w:val="00E23D18"/>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jc w:val="center"/>
      <w:textAlignment w:val="center"/>
    </w:pPr>
    <w:rPr>
      <w:sz w:val="30"/>
      <w:szCs w:val="30"/>
    </w:rPr>
  </w:style>
  <w:style w:type="paragraph" w:customStyle="1" w:styleId="xl13327">
    <w:name w:val="xl13327"/>
    <w:basedOn w:val="a1"/>
    <w:rsid w:val="00E23D18"/>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jc w:val="center"/>
      <w:textAlignment w:val="center"/>
    </w:pPr>
    <w:rPr>
      <w:sz w:val="30"/>
      <w:szCs w:val="30"/>
    </w:rPr>
  </w:style>
  <w:style w:type="paragraph" w:customStyle="1" w:styleId="xl13328">
    <w:name w:val="xl13328"/>
    <w:basedOn w:val="a1"/>
    <w:rsid w:val="00E23D18"/>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jc w:val="center"/>
      <w:textAlignment w:val="center"/>
    </w:pPr>
    <w:rPr>
      <w:sz w:val="30"/>
      <w:szCs w:val="30"/>
    </w:rPr>
  </w:style>
  <w:style w:type="paragraph" w:customStyle="1" w:styleId="xl13329">
    <w:name w:val="xl13329"/>
    <w:basedOn w:val="a1"/>
    <w:rsid w:val="00E23D18"/>
    <w:pPr>
      <w:spacing w:before="100" w:beforeAutospacing="1" w:after="100" w:afterAutospacing="1"/>
      <w:textAlignment w:val="center"/>
    </w:pPr>
    <w:rPr>
      <w:b/>
      <w:bCs/>
      <w:sz w:val="30"/>
      <w:szCs w:val="30"/>
    </w:rPr>
  </w:style>
  <w:style w:type="paragraph" w:customStyle="1" w:styleId="xl13330">
    <w:name w:val="xl13330"/>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30"/>
      <w:szCs w:val="30"/>
    </w:rPr>
  </w:style>
  <w:style w:type="paragraph" w:customStyle="1" w:styleId="xl13331">
    <w:name w:val="xl13331"/>
    <w:basedOn w:val="a1"/>
    <w:rsid w:val="00E23D18"/>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jc w:val="center"/>
      <w:textAlignment w:val="center"/>
    </w:pPr>
    <w:rPr>
      <w:sz w:val="30"/>
      <w:szCs w:val="30"/>
    </w:rPr>
  </w:style>
  <w:style w:type="paragraph" w:customStyle="1" w:styleId="xl13332">
    <w:name w:val="xl13332"/>
    <w:basedOn w:val="a1"/>
    <w:rsid w:val="00E23D18"/>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jc w:val="center"/>
      <w:textAlignment w:val="center"/>
    </w:pPr>
    <w:rPr>
      <w:sz w:val="30"/>
      <w:szCs w:val="30"/>
    </w:rPr>
  </w:style>
  <w:style w:type="paragraph" w:customStyle="1" w:styleId="xl13333">
    <w:name w:val="xl13333"/>
    <w:basedOn w:val="a1"/>
    <w:rsid w:val="00E23D18"/>
    <w:pPr>
      <w:spacing w:before="100" w:beforeAutospacing="1" w:after="100" w:afterAutospacing="1"/>
    </w:pPr>
    <w:rPr>
      <w:sz w:val="30"/>
      <w:szCs w:val="30"/>
    </w:rPr>
  </w:style>
  <w:style w:type="paragraph" w:customStyle="1" w:styleId="xl13334">
    <w:name w:val="xl13334"/>
    <w:basedOn w:val="a1"/>
    <w:rsid w:val="00E23D18"/>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pPr>
    <w:rPr>
      <w:sz w:val="30"/>
      <w:szCs w:val="30"/>
    </w:rPr>
  </w:style>
  <w:style w:type="paragraph" w:customStyle="1" w:styleId="xl13335">
    <w:name w:val="xl13335"/>
    <w:basedOn w:val="a1"/>
    <w:rsid w:val="00E23D18"/>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jc w:val="center"/>
      <w:textAlignment w:val="center"/>
    </w:pPr>
    <w:rPr>
      <w:sz w:val="30"/>
      <w:szCs w:val="30"/>
    </w:rPr>
  </w:style>
  <w:style w:type="paragraph" w:customStyle="1" w:styleId="xl13336">
    <w:name w:val="xl13336"/>
    <w:basedOn w:val="a1"/>
    <w:rsid w:val="00E23D18"/>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textAlignment w:val="center"/>
    </w:pPr>
    <w:rPr>
      <w:sz w:val="30"/>
      <w:szCs w:val="30"/>
    </w:rPr>
  </w:style>
  <w:style w:type="paragraph" w:customStyle="1" w:styleId="xl13337">
    <w:name w:val="xl13337"/>
    <w:basedOn w:val="a1"/>
    <w:rsid w:val="00E23D18"/>
    <w:pPr>
      <w:spacing w:before="100" w:beforeAutospacing="1" w:after="100" w:afterAutospacing="1"/>
    </w:pPr>
    <w:rPr>
      <w:sz w:val="30"/>
      <w:szCs w:val="30"/>
    </w:rPr>
  </w:style>
  <w:style w:type="paragraph" w:customStyle="1" w:styleId="xl13338">
    <w:name w:val="xl13338"/>
    <w:basedOn w:val="a1"/>
    <w:rsid w:val="00E23D18"/>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textAlignment w:val="center"/>
    </w:pPr>
    <w:rPr>
      <w:sz w:val="30"/>
      <w:szCs w:val="30"/>
    </w:rPr>
  </w:style>
  <w:style w:type="paragraph" w:customStyle="1" w:styleId="xl13339">
    <w:name w:val="xl13339"/>
    <w:basedOn w:val="a1"/>
    <w:rsid w:val="00E23D1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30"/>
      <w:szCs w:val="30"/>
    </w:rPr>
  </w:style>
  <w:style w:type="paragraph" w:customStyle="1" w:styleId="xl13340">
    <w:name w:val="xl13340"/>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30"/>
      <w:szCs w:val="30"/>
    </w:rPr>
  </w:style>
  <w:style w:type="paragraph" w:customStyle="1" w:styleId="xl13341">
    <w:name w:val="xl13341"/>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30"/>
      <w:szCs w:val="30"/>
    </w:rPr>
  </w:style>
  <w:style w:type="paragraph" w:customStyle="1" w:styleId="xl13342">
    <w:name w:val="xl13342"/>
    <w:basedOn w:val="a1"/>
    <w:rsid w:val="00E23D18"/>
    <w:pPr>
      <w:shd w:val="clear" w:color="000000" w:fill="FFC000"/>
      <w:spacing w:before="100" w:beforeAutospacing="1" w:after="100" w:afterAutospacing="1"/>
    </w:pPr>
    <w:rPr>
      <w:sz w:val="30"/>
      <w:szCs w:val="30"/>
    </w:rPr>
  </w:style>
  <w:style w:type="paragraph" w:customStyle="1" w:styleId="xl13343">
    <w:name w:val="xl13343"/>
    <w:basedOn w:val="a1"/>
    <w:rsid w:val="00E23D18"/>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jc w:val="center"/>
      <w:textAlignment w:val="center"/>
    </w:pPr>
    <w:rPr>
      <w:sz w:val="30"/>
      <w:szCs w:val="30"/>
    </w:rPr>
  </w:style>
  <w:style w:type="paragraph" w:customStyle="1" w:styleId="xl13344">
    <w:name w:val="xl13344"/>
    <w:basedOn w:val="a1"/>
    <w:rsid w:val="00E23D18"/>
    <w:pPr>
      <w:shd w:val="clear" w:color="000000" w:fill="F2F2F2"/>
      <w:spacing w:before="100" w:beforeAutospacing="1" w:after="100" w:afterAutospacing="1"/>
    </w:pPr>
    <w:rPr>
      <w:sz w:val="30"/>
      <w:szCs w:val="30"/>
    </w:rPr>
  </w:style>
  <w:style w:type="paragraph" w:customStyle="1" w:styleId="xl13345">
    <w:name w:val="xl13345"/>
    <w:basedOn w:val="a1"/>
    <w:rsid w:val="00E23D18"/>
    <w:pPr>
      <w:spacing w:before="100" w:beforeAutospacing="1" w:after="100" w:afterAutospacing="1"/>
      <w:jc w:val="center"/>
      <w:textAlignment w:val="center"/>
    </w:pPr>
    <w:rPr>
      <w:b/>
      <w:bCs/>
      <w:sz w:val="30"/>
      <w:szCs w:val="30"/>
    </w:rPr>
  </w:style>
  <w:style w:type="paragraph" w:customStyle="1" w:styleId="xl13346">
    <w:name w:val="xl13346"/>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30"/>
      <w:szCs w:val="30"/>
    </w:rPr>
  </w:style>
  <w:style w:type="paragraph" w:customStyle="1" w:styleId="xl13347">
    <w:name w:val="xl13347"/>
    <w:basedOn w:val="a1"/>
    <w:rsid w:val="00E23D18"/>
    <w:pPr>
      <w:spacing w:before="100" w:beforeAutospacing="1" w:after="100" w:afterAutospacing="1"/>
      <w:jc w:val="center"/>
      <w:textAlignment w:val="center"/>
    </w:pPr>
    <w:rPr>
      <w:b/>
      <w:bCs/>
      <w:sz w:val="30"/>
      <w:szCs w:val="30"/>
    </w:rPr>
  </w:style>
  <w:style w:type="paragraph" w:customStyle="1" w:styleId="xl13348">
    <w:name w:val="xl13348"/>
    <w:basedOn w:val="a1"/>
    <w:rsid w:val="00E23D18"/>
    <w:pPr>
      <w:spacing w:before="100" w:beforeAutospacing="1" w:after="100" w:afterAutospacing="1"/>
      <w:textAlignment w:val="center"/>
    </w:pPr>
    <w:rPr>
      <w:sz w:val="30"/>
      <w:szCs w:val="30"/>
    </w:rPr>
  </w:style>
  <w:style w:type="paragraph" w:customStyle="1" w:styleId="xl13349">
    <w:name w:val="xl13349"/>
    <w:basedOn w:val="a1"/>
    <w:rsid w:val="00E23D18"/>
    <w:pPr>
      <w:spacing w:before="100" w:beforeAutospacing="1" w:after="100" w:afterAutospacing="1"/>
      <w:textAlignment w:val="center"/>
    </w:pPr>
    <w:rPr>
      <w:b/>
      <w:bCs/>
      <w:sz w:val="30"/>
      <w:szCs w:val="30"/>
    </w:rPr>
  </w:style>
  <w:style w:type="paragraph" w:customStyle="1" w:styleId="xl13350">
    <w:name w:val="xl13350"/>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30"/>
      <w:szCs w:val="30"/>
    </w:rPr>
  </w:style>
  <w:style w:type="paragraph" w:customStyle="1" w:styleId="xl13351">
    <w:name w:val="xl13351"/>
    <w:basedOn w:val="a1"/>
    <w:rsid w:val="00E23D18"/>
    <w:pPr>
      <w:spacing w:before="100" w:beforeAutospacing="1" w:after="100" w:afterAutospacing="1"/>
      <w:jc w:val="center"/>
      <w:textAlignment w:val="center"/>
    </w:pPr>
    <w:rPr>
      <w:b/>
      <w:bCs/>
      <w:sz w:val="30"/>
      <w:szCs w:val="30"/>
    </w:rPr>
  </w:style>
  <w:style w:type="paragraph" w:customStyle="1" w:styleId="xl13352">
    <w:name w:val="xl13352"/>
    <w:basedOn w:val="a1"/>
    <w:rsid w:val="00E23D18"/>
    <w:pPr>
      <w:spacing w:before="100" w:beforeAutospacing="1" w:after="100" w:afterAutospacing="1"/>
      <w:jc w:val="center"/>
      <w:textAlignment w:val="center"/>
    </w:pPr>
    <w:rPr>
      <w:b/>
      <w:bCs/>
      <w:sz w:val="30"/>
      <w:szCs w:val="30"/>
    </w:rPr>
  </w:style>
  <w:style w:type="paragraph" w:customStyle="1" w:styleId="xl13353">
    <w:name w:val="xl13353"/>
    <w:basedOn w:val="a1"/>
    <w:rsid w:val="00E23D18"/>
    <w:pPr>
      <w:spacing w:before="100" w:beforeAutospacing="1" w:after="100" w:afterAutospacing="1"/>
      <w:jc w:val="center"/>
      <w:textAlignment w:val="center"/>
    </w:pPr>
    <w:rPr>
      <w:b/>
      <w:bCs/>
      <w:sz w:val="30"/>
      <w:szCs w:val="30"/>
    </w:rPr>
  </w:style>
  <w:style w:type="paragraph" w:customStyle="1" w:styleId="xl13354">
    <w:name w:val="xl13354"/>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30"/>
      <w:szCs w:val="30"/>
    </w:rPr>
  </w:style>
  <w:style w:type="paragraph" w:customStyle="1" w:styleId="xl13355">
    <w:name w:val="xl13355"/>
    <w:basedOn w:val="a1"/>
    <w:rsid w:val="00E23D18"/>
    <w:pPr>
      <w:spacing w:before="100" w:beforeAutospacing="1" w:after="100" w:afterAutospacing="1"/>
    </w:pPr>
    <w:rPr>
      <w:b/>
      <w:bCs/>
      <w:sz w:val="30"/>
      <w:szCs w:val="30"/>
    </w:rPr>
  </w:style>
  <w:style w:type="paragraph" w:customStyle="1" w:styleId="xl13356">
    <w:name w:val="xl13356"/>
    <w:basedOn w:val="a1"/>
    <w:rsid w:val="00E23D18"/>
    <w:pPr>
      <w:spacing w:before="100" w:beforeAutospacing="1" w:after="100" w:afterAutospacing="1"/>
      <w:jc w:val="center"/>
      <w:textAlignment w:val="center"/>
    </w:pPr>
    <w:rPr>
      <w:sz w:val="30"/>
      <w:szCs w:val="30"/>
    </w:rPr>
  </w:style>
  <w:style w:type="paragraph" w:customStyle="1" w:styleId="xl13357">
    <w:name w:val="xl13357"/>
    <w:basedOn w:val="a1"/>
    <w:rsid w:val="00E23D18"/>
    <w:pPr>
      <w:spacing w:before="100" w:beforeAutospacing="1" w:after="100" w:afterAutospacing="1"/>
    </w:pPr>
    <w:rPr>
      <w:sz w:val="30"/>
      <w:szCs w:val="30"/>
    </w:rPr>
  </w:style>
  <w:style w:type="paragraph" w:customStyle="1" w:styleId="xl13358">
    <w:name w:val="xl13358"/>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30"/>
      <w:szCs w:val="30"/>
    </w:rPr>
  </w:style>
  <w:style w:type="paragraph" w:customStyle="1" w:styleId="xl13359">
    <w:name w:val="xl13359"/>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30"/>
      <w:szCs w:val="30"/>
    </w:rPr>
  </w:style>
  <w:style w:type="paragraph" w:customStyle="1" w:styleId="xl13360">
    <w:name w:val="xl13360"/>
    <w:basedOn w:val="a1"/>
    <w:rsid w:val="00E23D18"/>
    <w:pPr>
      <w:pBdr>
        <w:top w:val="single" w:sz="4" w:space="0" w:color="auto"/>
        <w:left w:val="single" w:sz="4" w:space="0" w:color="auto"/>
        <w:bottom w:val="single" w:sz="4" w:space="0" w:color="auto"/>
      </w:pBdr>
      <w:spacing w:before="100" w:beforeAutospacing="1" w:after="100" w:afterAutospacing="1"/>
      <w:jc w:val="center"/>
      <w:textAlignment w:val="center"/>
    </w:pPr>
    <w:rPr>
      <w:b/>
      <w:bCs/>
      <w:sz w:val="30"/>
      <w:szCs w:val="30"/>
    </w:rPr>
  </w:style>
  <w:style w:type="paragraph" w:customStyle="1" w:styleId="xl13361">
    <w:name w:val="xl13361"/>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pPr>
    <w:rPr>
      <w:b/>
      <w:bCs/>
      <w:sz w:val="30"/>
      <w:szCs w:val="30"/>
    </w:rPr>
  </w:style>
  <w:style w:type="paragraph" w:customStyle="1" w:styleId="xl13362">
    <w:name w:val="xl13362"/>
    <w:basedOn w:val="a1"/>
    <w:rsid w:val="00E23D18"/>
    <w:pPr>
      <w:pBdr>
        <w:top w:val="single" w:sz="4" w:space="0" w:color="auto"/>
        <w:left w:val="single" w:sz="4" w:space="0" w:color="auto"/>
        <w:bottom w:val="single" w:sz="4" w:space="0" w:color="auto"/>
      </w:pBdr>
      <w:spacing w:before="100" w:beforeAutospacing="1" w:after="100" w:afterAutospacing="1"/>
    </w:pPr>
    <w:rPr>
      <w:b/>
      <w:bCs/>
      <w:sz w:val="30"/>
      <w:szCs w:val="30"/>
    </w:rPr>
  </w:style>
  <w:style w:type="paragraph" w:customStyle="1" w:styleId="xl13363">
    <w:name w:val="xl13363"/>
    <w:basedOn w:val="a1"/>
    <w:rsid w:val="00E23D18"/>
    <w:pPr>
      <w:spacing w:before="100" w:beforeAutospacing="1" w:after="100" w:afterAutospacing="1"/>
    </w:pPr>
    <w:rPr>
      <w:b/>
      <w:bCs/>
      <w:sz w:val="30"/>
      <w:szCs w:val="30"/>
    </w:rPr>
  </w:style>
  <w:style w:type="paragraph" w:customStyle="1" w:styleId="xl13364">
    <w:name w:val="xl13364"/>
    <w:basedOn w:val="a1"/>
    <w:rsid w:val="00E23D18"/>
    <w:pPr>
      <w:spacing w:before="100" w:beforeAutospacing="1" w:after="100" w:afterAutospacing="1"/>
      <w:textAlignment w:val="center"/>
    </w:pPr>
    <w:rPr>
      <w:sz w:val="30"/>
      <w:szCs w:val="30"/>
    </w:rPr>
  </w:style>
  <w:style w:type="paragraph" w:customStyle="1" w:styleId="xl13365">
    <w:name w:val="xl13365"/>
    <w:basedOn w:val="a1"/>
    <w:rsid w:val="00E23D18"/>
    <w:pPr>
      <w:spacing w:before="100" w:beforeAutospacing="1" w:after="100" w:afterAutospacing="1"/>
      <w:jc w:val="center"/>
      <w:textAlignment w:val="center"/>
    </w:pPr>
    <w:rPr>
      <w:sz w:val="30"/>
      <w:szCs w:val="30"/>
    </w:rPr>
  </w:style>
  <w:style w:type="paragraph" w:customStyle="1" w:styleId="xl13366">
    <w:name w:val="xl13366"/>
    <w:basedOn w:val="a1"/>
    <w:rsid w:val="00E23D18"/>
    <w:pPr>
      <w:spacing w:before="100" w:beforeAutospacing="1" w:after="100" w:afterAutospacing="1"/>
      <w:jc w:val="center"/>
      <w:textAlignment w:val="center"/>
    </w:pPr>
    <w:rPr>
      <w:b/>
      <w:bCs/>
      <w:sz w:val="30"/>
      <w:szCs w:val="30"/>
    </w:rPr>
  </w:style>
  <w:style w:type="paragraph" w:customStyle="1" w:styleId="xl13367">
    <w:name w:val="xl13367"/>
    <w:basedOn w:val="a1"/>
    <w:rsid w:val="00E23D1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30"/>
      <w:szCs w:val="30"/>
    </w:rPr>
  </w:style>
  <w:style w:type="paragraph" w:customStyle="1" w:styleId="xl13368">
    <w:name w:val="xl13368"/>
    <w:basedOn w:val="a1"/>
    <w:rsid w:val="00E23D18"/>
    <w:pPr>
      <w:spacing w:before="100" w:beforeAutospacing="1" w:after="100" w:afterAutospacing="1"/>
    </w:pPr>
    <w:rPr>
      <w:b/>
      <w:bCs/>
      <w:sz w:val="30"/>
      <w:szCs w:val="30"/>
    </w:rPr>
  </w:style>
  <w:style w:type="paragraph" w:customStyle="1" w:styleId="xl13369">
    <w:name w:val="xl13369"/>
    <w:basedOn w:val="a1"/>
    <w:rsid w:val="00E23D18"/>
    <w:pPr>
      <w:pBdr>
        <w:right w:val="single" w:sz="4" w:space="0" w:color="auto"/>
      </w:pBdr>
      <w:shd w:val="clear" w:color="000000" w:fill="FFFFFF"/>
      <w:spacing w:before="100" w:beforeAutospacing="1" w:after="100" w:afterAutospacing="1"/>
      <w:jc w:val="center"/>
      <w:textAlignment w:val="center"/>
    </w:pPr>
    <w:rPr>
      <w:sz w:val="30"/>
      <w:szCs w:val="30"/>
    </w:rPr>
  </w:style>
  <w:style w:type="paragraph" w:customStyle="1" w:styleId="xl13370">
    <w:name w:val="xl13370"/>
    <w:basedOn w:val="a1"/>
    <w:rsid w:val="00E23D18"/>
    <w:pPr>
      <w:shd w:val="clear" w:color="000000" w:fill="FFFFFF"/>
      <w:spacing w:before="100" w:beforeAutospacing="1" w:after="100" w:afterAutospacing="1"/>
      <w:jc w:val="center"/>
      <w:textAlignment w:val="center"/>
    </w:pPr>
    <w:rPr>
      <w:sz w:val="30"/>
      <w:szCs w:val="30"/>
    </w:rPr>
  </w:style>
  <w:style w:type="paragraph" w:customStyle="1" w:styleId="xl13371">
    <w:name w:val="xl13371"/>
    <w:basedOn w:val="a1"/>
    <w:rsid w:val="00E23D18"/>
    <w:pPr>
      <w:pBdr>
        <w:top w:val="single" w:sz="4" w:space="0" w:color="auto"/>
        <w:left w:val="single" w:sz="8" w:space="0" w:color="auto"/>
        <w:bottom w:val="single" w:sz="4" w:space="0" w:color="auto"/>
        <w:right w:val="single" w:sz="4" w:space="0" w:color="auto"/>
      </w:pBdr>
      <w:shd w:val="clear" w:color="000000" w:fill="EEECE1"/>
      <w:spacing w:before="100" w:beforeAutospacing="1" w:after="100" w:afterAutospacing="1"/>
      <w:jc w:val="center"/>
      <w:textAlignment w:val="center"/>
    </w:pPr>
    <w:rPr>
      <w:b/>
      <w:bCs/>
      <w:sz w:val="30"/>
      <w:szCs w:val="30"/>
    </w:rPr>
  </w:style>
  <w:style w:type="paragraph" w:customStyle="1" w:styleId="xl13372">
    <w:name w:val="xl13372"/>
    <w:basedOn w:val="a1"/>
    <w:rsid w:val="00E23D18"/>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textAlignment w:val="center"/>
    </w:pPr>
    <w:rPr>
      <w:b/>
      <w:bCs/>
      <w:sz w:val="30"/>
      <w:szCs w:val="30"/>
    </w:rPr>
  </w:style>
  <w:style w:type="paragraph" w:customStyle="1" w:styleId="xl13373">
    <w:name w:val="xl13373"/>
    <w:basedOn w:val="a1"/>
    <w:rsid w:val="00E23D18"/>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jc w:val="center"/>
      <w:textAlignment w:val="center"/>
    </w:pPr>
    <w:rPr>
      <w:b/>
      <w:bCs/>
      <w:sz w:val="30"/>
      <w:szCs w:val="30"/>
    </w:rPr>
  </w:style>
  <w:style w:type="paragraph" w:customStyle="1" w:styleId="xl13374">
    <w:name w:val="xl13374"/>
    <w:basedOn w:val="a1"/>
    <w:rsid w:val="00E23D18"/>
    <w:pPr>
      <w:pBdr>
        <w:top w:val="single" w:sz="4" w:space="0" w:color="auto"/>
        <w:left w:val="single" w:sz="4" w:space="0" w:color="auto"/>
        <w:bottom w:val="single" w:sz="4" w:space="0" w:color="auto"/>
        <w:right w:val="single" w:sz="8" w:space="0" w:color="auto"/>
      </w:pBdr>
      <w:shd w:val="clear" w:color="000000" w:fill="EEECE1"/>
      <w:spacing w:before="100" w:beforeAutospacing="1" w:after="100" w:afterAutospacing="1"/>
      <w:jc w:val="center"/>
      <w:textAlignment w:val="center"/>
    </w:pPr>
    <w:rPr>
      <w:b/>
      <w:bCs/>
      <w:sz w:val="30"/>
      <w:szCs w:val="30"/>
    </w:rPr>
  </w:style>
  <w:style w:type="paragraph" w:customStyle="1" w:styleId="xl13375">
    <w:name w:val="xl13375"/>
    <w:basedOn w:val="a1"/>
    <w:rsid w:val="00E23D18"/>
    <w:pPr>
      <w:spacing w:before="100" w:beforeAutospacing="1" w:after="100" w:afterAutospacing="1"/>
      <w:textAlignment w:val="center"/>
    </w:pPr>
    <w:rPr>
      <w:sz w:val="30"/>
      <w:szCs w:val="30"/>
    </w:rPr>
  </w:style>
  <w:style w:type="paragraph" w:customStyle="1" w:styleId="xl13376">
    <w:name w:val="xl13376"/>
    <w:basedOn w:val="a1"/>
    <w:rsid w:val="00E23D18"/>
    <w:pPr>
      <w:spacing w:before="100" w:beforeAutospacing="1" w:after="100" w:afterAutospacing="1"/>
      <w:textAlignment w:val="center"/>
    </w:pPr>
    <w:rPr>
      <w:sz w:val="30"/>
      <w:szCs w:val="30"/>
    </w:rPr>
  </w:style>
  <w:style w:type="paragraph" w:customStyle="1" w:styleId="xl13377">
    <w:name w:val="xl13377"/>
    <w:basedOn w:val="a1"/>
    <w:rsid w:val="00E23D18"/>
    <w:pPr>
      <w:pBdr>
        <w:top w:val="single" w:sz="4" w:space="0" w:color="auto"/>
        <w:left w:val="single" w:sz="8" w:space="0" w:color="auto"/>
        <w:bottom w:val="single" w:sz="8" w:space="0" w:color="auto"/>
        <w:right w:val="single" w:sz="4" w:space="0" w:color="auto"/>
      </w:pBdr>
      <w:shd w:val="clear" w:color="000000" w:fill="DCE6F1"/>
      <w:spacing w:before="100" w:beforeAutospacing="1" w:after="100" w:afterAutospacing="1"/>
      <w:jc w:val="center"/>
      <w:textAlignment w:val="center"/>
    </w:pPr>
    <w:rPr>
      <w:sz w:val="30"/>
      <w:szCs w:val="30"/>
    </w:rPr>
  </w:style>
  <w:style w:type="paragraph" w:customStyle="1" w:styleId="xl13378">
    <w:name w:val="xl13378"/>
    <w:basedOn w:val="a1"/>
    <w:rsid w:val="00E23D18"/>
    <w:pPr>
      <w:pBdr>
        <w:top w:val="single" w:sz="4" w:space="0" w:color="auto"/>
        <w:left w:val="single" w:sz="4" w:space="0" w:color="auto"/>
        <w:bottom w:val="single" w:sz="8" w:space="0" w:color="auto"/>
        <w:right w:val="single" w:sz="4" w:space="0" w:color="auto"/>
      </w:pBdr>
      <w:shd w:val="clear" w:color="000000" w:fill="FDE9D9"/>
      <w:spacing w:before="100" w:beforeAutospacing="1" w:after="100" w:afterAutospacing="1"/>
      <w:jc w:val="center"/>
      <w:textAlignment w:val="center"/>
    </w:pPr>
    <w:rPr>
      <w:sz w:val="30"/>
      <w:szCs w:val="30"/>
    </w:rPr>
  </w:style>
  <w:style w:type="paragraph" w:customStyle="1" w:styleId="xl13379">
    <w:name w:val="xl13379"/>
    <w:basedOn w:val="a1"/>
    <w:rsid w:val="00E23D18"/>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sz w:val="30"/>
      <w:szCs w:val="30"/>
    </w:rPr>
  </w:style>
  <w:style w:type="paragraph" w:customStyle="1" w:styleId="xl13380">
    <w:name w:val="xl13380"/>
    <w:basedOn w:val="a1"/>
    <w:rsid w:val="00E23D18"/>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sz w:val="30"/>
      <w:szCs w:val="30"/>
    </w:rPr>
  </w:style>
  <w:style w:type="paragraph" w:customStyle="1" w:styleId="xl13381">
    <w:name w:val="xl13381"/>
    <w:basedOn w:val="a1"/>
    <w:rsid w:val="00E23D18"/>
    <w:pPr>
      <w:spacing w:before="100" w:beforeAutospacing="1" w:after="100" w:afterAutospacing="1"/>
      <w:textAlignment w:val="center"/>
    </w:pPr>
    <w:rPr>
      <w:sz w:val="30"/>
      <w:szCs w:val="30"/>
    </w:rPr>
  </w:style>
  <w:style w:type="paragraph" w:customStyle="1" w:styleId="xl13382">
    <w:name w:val="xl13382"/>
    <w:basedOn w:val="a1"/>
    <w:rsid w:val="00E23D18"/>
    <w:pPr>
      <w:spacing w:before="100" w:beforeAutospacing="1" w:after="100" w:afterAutospacing="1"/>
    </w:pPr>
    <w:rPr>
      <w:sz w:val="30"/>
      <w:szCs w:val="30"/>
    </w:rPr>
  </w:style>
  <w:style w:type="paragraph" w:customStyle="1" w:styleId="xl13383">
    <w:name w:val="xl13383"/>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30"/>
      <w:szCs w:val="30"/>
    </w:rPr>
  </w:style>
  <w:style w:type="paragraph" w:customStyle="1" w:styleId="xl13384">
    <w:name w:val="xl13384"/>
    <w:basedOn w:val="a1"/>
    <w:rsid w:val="00E23D18"/>
    <w:pPr>
      <w:spacing w:before="100" w:beforeAutospacing="1" w:after="100" w:afterAutospacing="1"/>
      <w:jc w:val="center"/>
      <w:textAlignment w:val="center"/>
    </w:pPr>
    <w:rPr>
      <w:sz w:val="30"/>
      <w:szCs w:val="30"/>
    </w:rPr>
  </w:style>
  <w:style w:type="paragraph" w:customStyle="1" w:styleId="xl13385">
    <w:name w:val="xl13385"/>
    <w:basedOn w:val="a1"/>
    <w:rsid w:val="00E23D18"/>
    <w:pPr>
      <w:shd w:val="clear" w:color="000000" w:fill="EEECE1"/>
      <w:spacing w:before="100" w:beforeAutospacing="1" w:after="100" w:afterAutospacing="1"/>
      <w:jc w:val="center"/>
      <w:textAlignment w:val="center"/>
    </w:pPr>
    <w:rPr>
      <w:b/>
      <w:bCs/>
      <w:sz w:val="30"/>
      <w:szCs w:val="30"/>
    </w:rPr>
  </w:style>
  <w:style w:type="paragraph" w:customStyle="1" w:styleId="xl13386">
    <w:name w:val="xl13386"/>
    <w:basedOn w:val="a1"/>
    <w:rsid w:val="00E23D18"/>
    <w:pPr>
      <w:shd w:val="clear" w:color="000000" w:fill="EEECE1"/>
      <w:spacing w:before="100" w:beforeAutospacing="1" w:after="100" w:afterAutospacing="1"/>
      <w:jc w:val="center"/>
      <w:textAlignment w:val="center"/>
    </w:pPr>
    <w:rPr>
      <w:b/>
      <w:bCs/>
      <w:sz w:val="30"/>
      <w:szCs w:val="30"/>
    </w:rPr>
  </w:style>
  <w:style w:type="paragraph" w:customStyle="1" w:styleId="xl13387">
    <w:name w:val="xl13387"/>
    <w:basedOn w:val="a1"/>
    <w:rsid w:val="00E23D18"/>
    <w:pPr>
      <w:spacing w:before="100" w:beforeAutospacing="1" w:after="100" w:afterAutospacing="1"/>
      <w:jc w:val="center"/>
      <w:textAlignment w:val="center"/>
    </w:pPr>
    <w:rPr>
      <w:sz w:val="30"/>
      <w:szCs w:val="30"/>
    </w:rPr>
  </w:style>
  <w:style w:type="paragraph" w:customStyle="1" w:styleId="xl13388">
    <w:name w:val="xl13388"/>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30"/>
      <w:szCs w:val="30"/>
    </w:rPr>
  </w:style>
  <w:style w:type="paragraph" w:customStyle="1" w:styleId="xl13389">
    <w:name w:val="xl13389"/>
    <w:basedOn w:val="a1"/>
    <w:rsid w:val="00E23D18"/>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jc w:val="center"/>
      <w:textAlignment w:val="center"/>
    </w:pPr>
    <w:rPr>
      <w:sz w:val="30"/>
      <w:szCs w:val="30"/>
    </w:rPr>
  </w:style>
  <w:style w:type="paragraph" w:customStyle="1" w:styleId="xl13390">
    <w:name w:val="xl13390"/>
    <w:basedOn w:val="a1"/>
    <w:rsid w:val="00E23D18"/>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pPr>
    <w:rPr>
      <w:sz w:val="30"/>
      <w:szCs w:val="30"/>
    </w:rPr>
  </w:style>
  <w:style w:type="paragraph" w:customStyle="1" w:styleId="xl13391">
    <w:name w:val="xl13391"/>
    <w:basedOn w:val="a1"/>
    <w:rsid w:val="00E23D18"/>
    <w:pPr>
      <w:pBdr>
        <w:top w:val="single" w:sz="4" w:space="0" w:color="auto"/>
        <w:left w:val="single" w:sz="4" w:space="0" w:color="auto"/>
        <w:bottom w:val="single" w:sz="4" w:space="0" w:color="auto"/>
        <w:right w:val="single" w:sz="4" w:space="7" w:color="auto"/>
      </w:pBdr>
      <w:shd w:val="clear" w:color="000000" w:fill="DCE6F1"/>
      <w:spacing w:before="100" w:beforeAutospacing="1" w:after="100" w:afterAutospacing="1"/>
      <w:ind w:firstLineChars="100" w:firstLine="100"/>
      <w:jc w:val="right"/>
      <w:textAlignment w:val="center"/>
    </w:pPr>
    <w:rPr>
      <w:sz w:val="30"/>
      <w:szCs w:val="30"/>
    </w:rPr>
  </w:style>
  <w:style w:type="paragraph" w:customStyle="1" w:styleId="xl13392">
    <w:name w:val="xl13392"/>
    <w:basedOn w:val="a1"/>
    <w:rsid w:val="00E23D18"/>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jc w:val="center"/>
      <w:textAlignment w:val="center"/>
    </w:pPr>
    <w:rPr>
      <w:sz w:val="30"/>
      <w:szCs w:val="30"/>
    </w:rPr>
  </w:style>
  <w:style w:type="paragraph" w:customStyle="1" w:styleId="xl13393">
    <w:name w:val="xl13393"/>
    <w:basedOn w:val="a1"/>
    <w:rsid w:val="00E23D18"/>
    <w:pPr>
      <w:pBdr>
        <w:top w:val="single" w:sz="4" w:space="0" w:color="auto"/>
        <w:left w:val="single" w:sz="4" w:space="0" w:color="auto"/>
        <w:bottom w:val="single" w:sz="4" w:space="0" w:color="auto"/>
        <w:right w:val="single" w:sz="4" w:space="7" w:color="auto"/>
      </w:pBdr>
      <w:shd w:val="clear" w:color="000000" w:fill="DCE6F1"/>
      <w:spacing w:before="100" w:beforeAutospacing="1" w:after="100" w:afterAutospacing="1"/>
      <w:ind w:firstLineChars="100" w:firstLine="100"/>
      <w:jc w:val="right"/>
      <w:textAlignment w:val="center"/>
    </w:pPr>
    <w:rPr>
      <w:sz w:val="30"/>
      <w:szCs w:val="30"/>
    </w:rPr>
  </w:style>
  <w:style w:type="paragraph" w:customStyle="1" w:styleId="xl13394">
    <w:name w:val="xl13394"/>
    <w:basedOn w:val="a1"/>
    <w:rsid w:val="00E23D18"/>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textAlignment w:val="center"/>
    </w:pPr>
    <w:rPr>
      <w:sz w:val="30"/>
      <w:szCs w:val="30"/>
    </w:rPr>
  </w:style>
  <w:style w:type="paragraph" w:customStyle="1" w:styleId="xl13395">
    <w:name w:val="xl13395"/>
    <w:basedOn w:val="a1"/>
    <w:rsid w:val="00E23D18"/>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textAlignment w:val="center"/>
    </w:pPr>
    <w:rPr>
      <w:sz w:val="30"/>
      <w:szCs w:val="30"/>
    </w:rPr>
  </w:style>
  <w:style w:type="paragraph" w:customStyle="1" w:styleId="xl13396">
    <w:name w:val="xl13396"/>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30"/>
      <w:szCs w:val="30"/>
    </w:rPr>
  </w:style>
  <w:style w:type="paragraph" w:customStyle="1" w:styleId="xl13397">
    <w:name w:val="xl13397"/>
    <w:basedOn w:val="a1"/>
    <w:rsid w:val="00E23D18"/>
    <w:pPr>
      <w:shd w:val="clear" w:color="000000" w:fill="FFFF00"/>
      <w:spacing w:before="100" w:beforeAutospacing="1" w:after="100" w:afterAutospacing="1"/>
    </w:pPr>
    <w:rPr>
      <w:sz w:val="30"/>
      <w:szCs w:val="30"/>
    </w:rPr>
  </w:style>
  <w:style w:type="paragraph" w:customStyle="1" w:styleId="xl13398">
    <w:name w:val="xl13398"/>
    <w:basedOn w:val="a1"/>
    <w:rsid w:val="00E23D1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30"/>
      <w:szCs w:val="30"/>
    </w:rPr>
  </w:style>
  <w:style w:type="paragraph" w:customStyle="1" w:styleId="xl13399">
    <w:name w:val="xl13399"/>
    <w:basedOn w:val="a1"/>
    <w:rsid w:val="00E23D1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30"/>
      <w:szCs w:val="30"/>
    </w:rPr>
  </w:style>
  <w:style w:type="paragraph" w:customStyle="1" w:styleId="xl13400">
    <w:name w:val="xl13400"/>
    <w:basedOn w:val="a1"/>
    <w:rsid w:val="00E23D1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30"/>
      <w:szCs w:val="30"/>
    </w:rPr>
  </w:style>
  <w:style w:type="paragraph" w:customStyle="1" w:styleId="xl13401">
    <w:name w:val="xl13401"/>
    <w:basedOn w:val="a1"/>
    <w:rsid w:val="00E23D1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30"/>
      <w:szCs w:val="30"/>
    </w:rPr>
  </w:style>
  <w:style w:type="paragraph" w:customStyle="1" w:styleId="xl13402">
    <w:name w:val="xl13402"/>
    <w:basedOn w:val="a1"/>
    <w:rsid w:val="00E23D1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30"/>
      <w:szCs w:val="30"/>
    </w:rPr>
  </w:style>
  <w:style w:type="paragraph" w:customStyle="1" w:styleId="xl13403">
    <w:name w:val="xl13403"/>
    <w:basedOn w:val="a1"/>
    <w:rsid w:val="00E23D18"/>
    <w:pPr>
      <w:shd w:val="clear" w:color="000000" w:fill="FFFFFF"/>
      <w:spacing w:before="100" w:beforeAutospacing="1" w:after="100" w:afterAutospacing="1"/>
    </w:pPr>
    <w:rPr>
      <w:sz w:val="30"/>
      <w:szCs w:val="30"/>
    </w:rPr>
  </w:style>
  <w:style w:type="paragraph" w:customStyle="1" w:styleId="xl13404">
    <w:name w:val="xl13404"/>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30"/>
      <w:szCs w:val="30"/>
    </w:rPr>
  </w:style>
  <w:style w:type="paragraph" w:customStyle="1" w:styleId="xl13405">
    <w:name w:val="xl13405"/>
    <w:basedOn w:val="a1"/>
    <w:rsid w:val="00E23D18"/>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jc w:val="center"/>
      <w:textAlignment w:val="center"/>
    </w:pPr>
    <w:rPr>
      <w:sz w:val="30"/>
      <w:szCs w:val="30"/>
    </w:rPr>
  </w:style>
  <w:style w:type="paragraph" w:customStyle="1" w:styleId="xl13406">
    <w:name w:val="xl13406"/>
    <w:basedOn w:val="a1"/>
    <w:rsid w:val="00E23D18"/>
    <w:pPr>
      <w:shd w:val="clear" w:color="000000" w:fill="92D050"/>
      <w:spacing w:before="100" w:beforeAutospacing="1" w:after="100" w:afterAutospacing="1"/>
      <w:jc w:val="center"/>
      <w:textAlignment w:val="center"/>
    </w:pPr>
    <w:rPr>
      <w:b/>
      <w:bCs/>
      <w:sz w:val="30"/>
      <w:szCs w:val="30"/>
    </w:rPr>
  </w:style>
  <w:style w:type="paragraph" w:customStyle="1" w:styleId="xl13407">
    <w:name w:val="xl13407"/>
    <w:basedOn w:val="a1"/>
    <w:rsid w:val="00E23D18"/>
    <w:pPr>
      <w:shd w:val="clear" w:color="000000" w:fill="92D050"/>
      <w:spacing w:before="100" w:beforeAutospacing="1" w:after="100" w:afterAutospacing="1"/>
      <w:jc w:val="center"/>
      <w:textAlignment w:val="center"/>
    </w:pPr>
    <w:rPr>
      <w:sz w:val="30"/>
      <w:szCs w:val="30"/>
    </w:rPr>
  </w:style>
  <w:style w:type="paragraph" w:customStyle="1" w:styleId="xl13408">
    <w:name w:val="xl13408"/>
    <w:basedOn w:val="a1"/>
    <w:rsid w:val="00E23D18"/>
    <w:pPr>
      <w:pBdr>
        <w:top w:val="single" w:sz="4" w:space="0" w:color="auto"/>
        <w:left w:val="single" w:sz="4" w:space="0" w:color="auto"/>
        <w:bottom w:val="single" w:sz="4" w:space="0" w:color="auto"/>
      </w:pBdr>
      <w:shd w:val="clear" w:color="000000" w:fill="92D050"/>
      <w:spacing w:before="100" w:beforeAutospacing="1" w:after="100" w:afterAutospacing="1"/>
      <w:jc w:val="center"/>
      <w:textAlignment w:val="center"/>
    </w:pPr>
    <w:rPr>
      <w:b/>
      <w:bCs/>
      <w:sz w:val="30"/>
      <w:szCs w:val="30"/>
    </w:rPr>
  </w:style>
  <w:style w:type="paragraph" w:customStyle="1" w:styleId="xl13409">
    <w:name w:val="xl13409"/>
    <w:basedOn w:val="a1"/>
    <w:rsid w:val="00E23D18"/>
    <w:pPr>
      <w:shd w:val="clear" w:color="000000" w:fill="92D050"/>
      <w:spacing w:before="100" w:beforeAutospacing="1" w:after="100" w:afterAutospacing="1"/>
      <w:jc w:val="center"/>
      <w:textAlignment w:val="center"/>
    </w:pPr>
    <w:rPr>
      <w:b/>
      <w:bCs/>
      <w:sz w:val="30"/>
      <w:szCs w:val="30"/>
    </w:rPr>
  </w:style>
  <w:style w:type="paragraph" w:customStyle="1" w:styleId="xl13410">
    <w:name w:val="xl13410"/>
    <w:basedOn w:val="a1"/>
    <w:rsid w:val="00E23D18"/>
    <w:pPr>
      <w:shd w:val="clear" w:color="000000" w:fill="92D050"/>
      <w:spacing w:before="100" w:beforeAutospacing="1" w:after="100" w:afterAutospacing="1"/>
      <w:jc w:val="center"/>
      <w:textAlignment w:val="center"/>
    </w:pPr>
    <w:rPr>
      <w:b/>
      <w:bCs/>
      <w:sz w:val="30"/>
      <w:szCs w:val="30"/>
    </w:rPr>
  </w:style>
  <w:style w:type="paragraph" w:customStyle="1" w:styleId="xl13411">
    <w:name w:val="xl13411"/>
    <w:basedOn w:val="a1"/>
    <w:rsid w:val="00E23D18"/>
    <w:pPr>
      <w:shd w:val="clear" w:color="000000" w:fill="92D050"/>
      <w:spacing w:before="100" w:beforeAutospacing="1" w:after="100" w:afterAutospacing="1"/>
      <w:jc w:val="center"/>
      <w:textAlignment w:val="center"/>
    </w:pPr>
    <w:rPr>
      <w:b/>
      <w:bCs/>
      <w:sz w:val="30"/>
      <w:szCs w:val="30"/>
    </w:rPr>
  </w:style>
  <w:style w:type="paragraph" w:customStyle="1" w:styleId="xl13412">
    <w:name w:val="xl13412"/>
    <w:basedOn w:val="a1"/>
    <w:rsid w:val="00E23D18"/>
    <w:pPr>
      <w:shd w:val="clear" w:color="000000" w:fill="92D050"/>
      <w:spacing w:before="100" w:beforeAutospacing="1" w:after="100" w:afterAutospacing="1"/>
      <w:jc w:val="center"/>
      <w:textAlignment w:val="center"/>
    </w:pPr>
    <w:rPr>
      <w:sz w:val="30"/>
      <w:szCs w:val="30"/>
    </w:rPr>
  </w:style>
  <w:style w:type="paragraph" w:customStyle="1" w:styleId="xl13413">
    <w:name w:val="xl13413"/>
    <w:basedOn w:val="a1"/>
    <w:rsid w:val="00E23D18"/>
    <w:pPr>
      <w:shd w:val="clear" w:color="000000" w:fill="92D050"/>
      <w:spacing w:before="100" w:beforeAutospacing="1" w:after="100" w:afterAutospacing="1"/>
    </w:pPr>
    <w:rPr>
      <w:sz w:val="30"/>
      <w:szCs w:val="30"/>
    </w:rPr>
  </w:style>
  <w:style w:type="paragraph" w:customStyle="1" w:styleId="xl13414">
    <w:name w:val="xl13414"/>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30"/>
      <w:szCs w:val="30"/>
    </w:rPr>
  </w:style>
  <w:style w:type="paragraph" w:customStyle="1" w:styleId="xl13415">
    <w:name w:val="xl13415"/>
    <w:basedOn w:val="a1"/>
    <w:rsid w:val="00E23D1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30"/>
      <w:szCs w:val="30"/>
    </w:rPr>
  </w:style>
  <w:style w:type="paragraph" w:customStyle="1" w:styleId="xl13416">
    <w:name w:val="xl13416"/>
    <w:basedOn w:val="a1"/>
    <w:rsid w:val="00E23D1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30"/>
      <w:szCs w:val="30"/>
    </w:rPr>
  </w:style>
  <w:style w:type="paragraph" w:customStyle="1" w:styleId="xl13417">
    <w:name w:val="xl13417"/>
    <w:basedOn w:val="a1"/>
    <w:rsid w:val="00E23D1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 w:val="30"/>
      <w:szCs w:val="30"/>
    </w:rPr>
  </w:style>
  <w:style w:type="paragraph" w:customStyle="1" w:styleId="xl13418">
    <w:name w:val="xl13418"/>
    <w:basedOn w:val="a1"/>
    <w:rsid w:val="00E23D1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30"/>
      <w:szCs w:val="30"/>
    </w:rPr>
  </w:style>
  <w:style w:type="paragraph" w:customStyle="1" w:styleId="xl13419">
    <w:name w:val="xl13419"/>
    <w:basedOn w:val="a1"/>
    <w:rsid w:val="00E23D1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30"/>
      <w:szCs w:val="30"/>
    </w:rPr>
  </w:style>
  <w:style w:type="paragraph" w:customStyle="1" w:styleId="xl13420">
    <w:name w:val="xl13420"/>
    <w:basedOn w:val="a1"/>
    <w:rsid w:val="00E23D1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30"/>
      <w:szCs w:val="30"/>
    </w:rPr>
  </w:style>
  <w:style w:type="paragraph" w:customStyle="1" w:styleId="xl13421">
    <w:name w:val="xl13421"/>
    <w:basedOn w:val="a1"/>
    <w:rsid w:val="00E23D1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sz w:val="30"/>
      <w:szCs w:val="30"/>
    </w:rPr>
  </w:style>
  <w:style w:type="paragraph" w:customStyle="1" w:styleId="xl13422">
    <w:name w:val="xl13422"/>
    <w:basedOn w:val="a1"/>
    <w:rsid w:val="00E23D1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30"/>
      <w:szCs w:val="30"/>
    </w:rPr>
  </w:style>
  <w:style w:type="paragraph" w:customStyle="1" w:styleId="xl13423">
    <w:name w:val="xl13423"/>
    <w:basedOn w:val="a1"/>
    <w:rsid w:val="00E23D1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30"/>
      <w:szCs w:val="30"/>
    </w:rPr>
  </w:style>
  <w:style w:type="paragraph" w:customStyle="1" w:styleId="xl13424">
    <w:name w:val="xl13424"/>
    <w:basedOn w:val="a1"/>
    <w:rsid w:val="00E23D1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30"/>
      <w:szCs w:val="30"/>
    </w:rPr>
  </w:style>
  <w:style w:type="paragraph" w:customStyle="1" w:styleId="xl13425">
    <w:name w:val="xl13425"/>
    <w:basedOn w:val="a1"/>
    <w:rsid w:val="00E23D1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30"/>
      <w:szCs w:val="30"/>
    </w:rPr>
  </w:style>
  <w:style w:type="paragraph" w:customStyle="1" w:styleId="xl13426">
    <w:name w:val="xl13426"/>
    <w:basedOn w:val="a1"/>
    <w:rsid w:val="00E23D1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30"/>
      <w:szCs w:val="30"/>
    </w:rPr>
  </w:style>
  <w:style w:type="paragraph" w:customStyle="1" w:styleId="xl13427">
    <w:name w:val="xl13427"/>
    <w:basedOn w:val="a1"/>
    <w:rsid w:val="00E23D18"/>
    <w:pPr>
      <w:shd w:val="clear" w:color="000000" w:fill="FFFF00"/>
      <w:spacing w:before="100" w:beforeAutospacing="1" w:after="100" w:afterAutospacing="1"/>
      <w:jc w:val="center"/>
      <w:textAlignment w:val="center"/>
    </w:pPr>
    <w:rPr>
      <w:sz w:val="30"/>
      <w:szCs w:val="30"/>
    </w:rPr>
  </w:style>
  <w:style w:type="paragraph" w:customStyle="1" w:styleId="xl13428">
    <w:name w:val="xl13428"/>
    <w:basedOn w:val="a1"/>
    <w:rsid w:val="00E23D18"/>
    <w:pPr>
      <w:pBdr>
        <w:top w:val="single" w:sz="4" w:space="0" w:color="auto"/>
        <w:bottom w:val="single" w:sz="4" w:space="0" w:color="auto"/>
      </w:pBdr>
      <w:shd w:val="clear" w:color="000000" w:fill="FFFFFF"/>
      <w:spacing w:before="100" w:beforeAutospacing="1" w:after="100" w:afterAutospacing="1"/>
      <w:textAlignment w:val="center"/>
    </w:pPr>
    <w:rPr>
      <w:b/>
      <w:bCs/>
      <w:sz w:val="30"/>
      <w:szCs w:val="30"/>
    </w:rPr>
  </w:style>
  <w:style w:type="paragraph" w:customStyle="1" w:styleId="xl13429">
    <w:name w:val="xl13429"/>
    <w:basedOn w:val="a1"/>
    <w:rsid w:val="00E23D18"/>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sz w:val="30"/>
      <w:szCs w:val="30"/>
    </w:rPr>
  </w:style>
  <w:style w:type="paragraph" w:customStyle="1" w:styleId="xl13430">
    <w:name w:val="xl13430"/>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30"/>
      <w:szCs w:val="30"/>
    </w:rPr>
  </w:style>
  <w:style w:type="paragraph" w:customStyle="1" w:styleId="xl13431">
    <w:name w:val="xl13431"/>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30"/>
      <w:szCs w:val="30"/>
    </w:rPr>
  </w:style>
  <w:style w:type="paragraph" w:customStyle="1" w:styleId="xl13432">
    <w:name w:val="xl13432"/>
    <w:basedOn w:val="a1"/>
    <w:rsid w:val="00E23D1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30"/>
      <w:szCs w:val="30"/>
    </w:rPr>
  </w:style>
  <w:style w:type="paragraph" w:customStyle="1" w:styleId="xl13433">
    <w:name w:val="xl13433"/>
    <w:basedOn w:val="a1"/>
    <w:rsid w:val="00E23D18"/>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jc w:val="center"/>
      <w:textAlignment w:val="center"/>
    </w:pPr>
    <w:rPr>
      <w:sz w:val="30"/>
      <w:szCs w:val="30"/>
    </w:rPr>
  </w:style>
  <w:style w:type="paragraph" w:customStyle="1" w:styleId="xl13434">
    <w:name w:val="xl13434"/>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30"/>
      <w:szCs w:val="30"/>
    </w:rPr>
  </w:style>
  <w:style w:type="paragraph" w:customStyle="1" w:styleId="xl13435">
    <w:name w:val="xl13435"/>
    <w:basedOn w:val="a1"/>
    <w:rsid w:val="00E23D18"/>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jc w:val="center"/>
    </w:pPr>
    <w:rPr>
      <w:sz w:val="30"/>
      <w:szCs w:val="30"/>
    </w:rPr>
  </w:style>
  <w:style w:type="paragraph" w:customStyle="1" w:styleId="xl13436">
    <w:name w:val="xl13436"/>
    <w:basedOn w:val="a1"/>
    <w:rsid w:val="00E23D18"/>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jc w:val="center"/>
      <w:textAlignment w:val="center"/>
    </w:pPr>
    <w:rPr>
      <w:sz w:val="30"/>
      <w:szCs w:val="30"/>
    </w:rPr>
  </w:style>
  <w:style w:type="paragraph" w:customStyle="1" w:styleId="xl13437">
    <w:name w:val="xl13437"/>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30"/>
      <w:szCs w:val="30"/>
    </w:rPr>
  </w:style>
  <w:style w:type="paragraph" w:customStyle="1" w:styleId="xl13438">
    <w:name w:val="xl13438"/>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30"/>
      <w:szCs w:val="30"/>
    </w:rPr>
  </w:style>
  <w:style w:type="paragraph" w:customStyle="1" w:styleId="xl13439">
    <w:name w:val="xl13439"/>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30"/>
      <w:szCs w:val="30"/>
    </w:rPr>
  </w:style>
  <w:style w:type="paragraph" w:customStyle="1" w:styleId="xl13440">
    <w:name w:val="xl13440"/>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30"/>
      <w:szCs w:val="30"/>
    </w:rPr>
  </w:style>
  <w:style w:type="paragraph" w:customStyle="1" w:styleId="xl13441">
    <w:name w:val="xl13441"/>
    <w:basedOn w:val="a1"/>
    <w:rsid w:val="00E23D18"/>
    <w:pPr>
      <w:pBdr>
        <w:top w:val="single" w:sz="8" w:space="0" w:color="auto"/>
        <w:left w:val="single" w:sz="8" w:space="0" w:color="auto"/>
        <w:bottom w:val="single" w:sz="4" w:space="0" w:color="auto"/>
        <w:right w:val="single" w:sz="4" w:space="0" w:color="auto"/>
      </w:pBdr>
      <w:shd w:val="clear" w:color="000000" w:fill="EEECE1"/>
      <w:spacing w:before="100" w:beforeAutospacing="1" w:after="100" w:afterAutospacing="1"/>
      <w:jc w:val="center"/>
      <w:textAlignment w:val="center"/>
    </w:pPr>
    <w:rPr>
      <w:b/>
      <w:bCs/>
      <w:sz w:val="30"/>
      <w:szCs w:val="30"/>
    </w:rPr>
  </w:style>
  <w:style w:type="paragraph" w:customStyle="1" w:styleId="xl13442">
    <w:name w:val="xl13442"/>
    <w:basedOn w:val="a1"/>
    <w:rsid w:val="00E23D18"/>
    <w:pPr>
      <w:pBdr>
        <w:top w:val="single" w:sz="8" w:space="0" w:color="auto"/>
        <w:left w:val="single" w:sz="4" w:space="0" w:color="auto"/>
        <w:bottom w:val="single" w:sz="4" w:space="0" w:color="auto"/>
        <w:right w:val="single" w:sz="4" w:space="0" w:color="auto"/>
      </w:pBdr>
      <w:shd w:val="clear" w:color="000000" w:fill="EEECE1"/>
      <w:spacing w:before="100" w:beforeAutospacing="1" w:after="100" w:afterAutospacing="1"/>
      <w:jc w:val="center"/>
      <w:textAlignment w:val="center"/>
    </w:pPr>
    <w:rPr>
      <w:b/>
      <w:bCs/>
      <w:sz w:val="30"/>
      <w:szCs w:val="30"/>
    </w:rPr>
  </w:style>
  <w:style w:type="paragraph" w:customStyle="1" w:styleId="xl13443">
    <w:name w:val="xl13443"/>
    <w:basedOn w:val="a1"/>
    <w:rsid w:val="00E23D18"/>
    <w:pPr>
      <w:pBdr>
        <w:top w:val="single" w:sz="8" w:space="0" w:color="auto"/>
        <w:left w:val="single" w:sz="4" w:space="0" w:color="auto"/>
        <w:bottom w:val="single" w:sz="4" w:space="0" w:color="auto"/>
        <w:right w:val="single" w:sz="8" w:space="0" w:color="auto"/>
      </w:pBdr>
      <w:shd w:val="clear" w:color="000000" w:fill="EEECE1"/>
      <w:spacing w:before="100" w:beforeAutospacing="1" w:after="100" w:afterAutospacing="1"/>
      <w:jc w:val="center"/>
      <w:textAlignment w:val="center"/>
    </w:pPr>
    <w:rPr>
      <w:b/>
      <w:bCs/>
      <w:sz w:val="30"/>
      <w:szCs w:val="30"/>
    </w:rPr>
  </w:style>
  <w:style w:type="paragraph" w:customStyle="1" w:styleId="xl13444">
    <w:name w:val="xl13444"/>
    <w:basedOn w:val="a1"/>
    <w:rsid w:val="00E23D18"/>
    <w:pPr>
      <w:pBdr>
        <w:top w:val="single" w:sz="4" w:space="0" w:color="auto"/>
        <w:left w:val="single" w:sz="4" w:space="0" w:color="auto"/>
        <w:bottom w:val="single" w:sz="4" w:space="0" w:color="auto"/>
      </w:pBdr>
      <w:spacing w:before="100" w:beforeAutospacing="1" w:after="100" w:afterAutospacing="1"/>
      <w:textAlignment w:val="center"/>
    </w:pPr>
    <w:rPr>
      <w:b/>
      <w:bCs/>
      <w:sz w:val="30"/>
      <w:szCs w:val="30"/>
    </w:rPr>
  </w:style>
  <w:style w:type="paragraph" w:customStyle="1" w:styleId="xl13445">
    <w:name w:val="xl13445"/>
    <w:basedOn w:val="a1"/>
    <w:rsid w:val="00E23D18"/>
    <w:pPr>
      <w:pBdr>
        <w:top w:val="single" w:sz="4" w:space="0" w:color="auto"/>
        <w:bottom w:val="single" w:sz="4" w:space="0" w:color="auto"/>
      </w:pBdr>
      <w:spacing w:before="100" w:beforeAutospacing="1" w:after="100" w:afterAutospacing="1"/>
      <w:textAlignment w:val="center"/>
    </w:pPr>
    <w:rPr>
      <w:b/>
      <w:bCs/>
      <w:sz w:val="30"/>
      <w:szCs w:val="30"/>
    </w:rPr>
  </w:style>
  <w:style w:type="paragraph" w:customStyle="1" w:styleId="xl13446">
    <w:name w:val="xl13446"/>
    <w:basedOn w:val="a1"/>
    <w:rsid w:val="00E23D18"/>
    <w:pPr>
      <w:pBdr>
        <w:top w:val="single" w:sz="4" w:space="0" w:color="auto"/>
        <w:bottom w:val="single" w:sz="4" w:space="0" w:color="auto"/>
        <w:right w:val="single" w:sz="4" w:space="0" w:color="auto"/>
      </w:pBdr>
      <w:spacing w:before="100" w:beforeAutospacing="1" w:after="100" w:afterAutospacing="1"/>
      <w:textAlignment w:val="center"/>
    </w:pPr>
    <w:rPr>
      <w:b/>
      <w:bCs/>
      <w:sz w:val="30"/>
      <w:szCs w:val="30"/>
    </w:rPr>
  </w:style>
  <w:style w:type="paragraph" w:customStyle="1" w:styleId="xl13447">
    <w:name w:val="xl13447"/>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30"/>
      <w:szCs w:val="30"/>
    </w:rPr>
  </w:style>
  <w:style w:type="paragraph" w:customStyle="1" w:styleId="xl13448">
    <w:name w:val="xl13448"/>
    <w:basedOn w:val="a1"/>
    <w:rsid w:val="00E23D18"/>
    <w:pPr>
      <w:spacing w:before="100" w:beforeAutospacing="1" w:after="100" w:afterAutospacing="1"/>
      <w:jc w:val="center"/>
    </w:pPr>
    <w:rPr>
      <w:b/>
      <w:bCs/>
      <w:sz w:val="30"/>
      <w:szCs w:val="30"/>
    </w:rPr>
  </w:style>
  <w:style w:type="paragraph" w:customStyle="1" w:styleId="xl13449">
    <w:name w:val="xl13449"/>
    <w:basedOn w:val="a1"/>
    <w:rsid w:val="00E23D1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sz w:val="30"/>
      <w:szCs w:val="30"/>
    </w:rPr>
  </w:style>
  <w:style w:type="paragraph" w:customStyle="1" w:styleId="xl13450">
    <w:name w:val="xl13450"/>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30"/>
      <w:szCs w:val="30"/>
    </w:rPr>
  </w:style>
  <w:style w:type="paragraph" w:customStyle="1" w:styleId="xl13451">
    <w:name w:val="xl13451"/>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30"/>
      <w:szCs w:val="30"/>
    </w:rPr>
  </w:style>
  <w:style w:type="character" w:customStyle="1" w:styleId="stageinfospantext">
    <w:name w:val="stage_info_span_text"/>
    <w:basedOn w:val="a2"/>
    <w:rsid w:val="00E23D18"/>
  </w:style>
  <w:style w:type="paragraph" w:customStyle="1" w:styleId="Standard">
    <w:name w:val="Standard"/>
    <w:rsid w:val="00E23D18"/>
    <w:pPr>
      <w:suppressAutoHyphens/>
      <w:autoSpaceDN w:val="0"/>
      <w:spacing w:after="0" w:line="240" w:lineRule="auto"/>
      <w:textAlignment w:val="baseline"/>
    </w:pPr>
    <w:rPr>
      <w:rFonts w:ascii="Liberation Serif" w:eastAsia="SimSun" w:hAnsi="Liberation Serif" w:cs="Mangal"/>
      <w:kern w:val="3"/>
      <w:sz w:val="24"/>
      <w:szCs w:val="24"/>
      <w:lang w:eastAsia="zh-CN" w:bidi="hi-IN"/>
    </w:rPr>
  </w:style>
  <w:style w:type="paragraph" w:customStyle="1" w:styleId="xl133">
    <w:name w:val="xl133"/>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30"/>
      <w:szCs w:val="30"/>
    </w:rPr>
  </w:style>
  <w:style w:type="paragraph" w:customStyle="1" w:styleId="xl134">
    <w:name w:val="xl134"/>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30"/>
      <w:szCs w:val="30"/>
    </w:rPr>
  </w:style>
  <w:style w:type="paragraph" w:customStyle="1" w:styleId="xl135">
    <w:name w:val="xl135"/>
    <w:basedOn w:val="a1"/>
    <w:rsid w:val="00E23D1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30"/>
      <w:szCs w:val="30"/>
    </w:rPr>
  </w:style>
  <w:style w:type="paragraph" w:customStyle="1" w:styleId="xl136">
    <w:name w:val="xl136"/>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30"/>
      <w:szCs w:val="30"/>
    </w:rPr>
  </w:style>
  <w:style w:type="paragraph" w:customStyle="1" w:styleId="xl137">
    <w:name w:val="xl137"/>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30"/>
      <w:szCs w:val="30"/>
    </w:rPr>
  </w:style>
  <w:style w:type="paragraph" w:customStyle="1" w:styleId="xl138">
    <w:name w:val="xl138"/>
    <w:basedOn w:val="a1"/>
    <w:rsid w:val="00E23D1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center"/>
      <w:textAlignment w:val="center"/>
    </w:pPr>
    <w:rPr>
      <w:sz w:val="30"/>
      <w:szCs w:val="30"/>
    </w:rPr>
  </w:style>
  <w:style w:type="paragraph" w:customStyle="1" w:styleId="xl139">
    <w:name w:val="xl139"/>
    <w:basedOn w:val="a1"/>
    <w:rsid w:val="00E23D1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center"/>
      <w:textAlignment w:val="center"/>
    </w:pPr>
    <w:rPr>
      <w:sz w:val="30"/>
      <w:szCs w:val="30"/>
    </w:rPr>
  </w:style>
  <w:style w:type="paragraph" w:customStyle="1" w:styleId="xl140">
    <w:name w:val="xl140"/>
    <w:basedOn w:val="a1"/>
    <w:rsid w:val="00E23D1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center"/>
      <w:textAlignment w:val="center"/>
    </w:pPr>
    <w:rPr>
      <w:sz w:val="30"/>
      <w:szCs w:val="30"/>
    </w:rPr>
  </w:style>
  <w:style w:type="paragraph" w:customStyle="1" w:styleId="xl141">
    <w:name w:val="xl141"/>
    <w:basedOn w:val="a1"/>
    <w:rsid w:val="00E23D1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center"/>
      <w:textAlignment w:val="center"/>
    </w:pPr>
    <w:rPr>
      <w:sz w:val="30"/>
      <w:szCs w:val="30"/>
    </w:rPr>
  </w:style>
  <w:style w:type="paragraph" w:customStyle="1" w:styleId="xl142">
    <w:name w:val="xl142"/>
    <w:basedOn w:val="a1"/>
    <w:rsid w:val="00E23D1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center"/>
      <w:textAlignment w:val="center"/>
    </w:pPr>
    <w:rPr>
      <w:sz w:val="30"/>
      <w:szCs w:val="30"/>
    </w:rPr>
  </w:style>
  <w:style w:type="paragraph" w:customStyle="1" w:styleId="xl143">
    <w:name w:val="xl143"/>
    <w:basedOn w:val="a1"/>
    <w:rsid w:val="00E23D1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center"/>
      <w:textAlignment w:val="center"/>
    </w:pPr>
    <w:rPr>
      <w:sz w:val="30"/>
      <w:szCs w:val="30"/>
    </w:rPr>
  </w:style>
  <w:style w:type="paragraph" w:customStyle="1" w:styleId="xl144">
    <w:name w:val="xl144"/>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30"/>
      <w:szCs w:val="30"/>
    </w:rPr>
  </w:style>
  <w:style w:type="paragraph" w:customStyle="1" w:styleId="xl145">
    <w:name w:val="xl145"/>
    <w:basedOn w:val="a1"/>
    <w:rsid w:val="00E23D1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30"/>
      <w:szCs w:val="30"/>
    </w:rPr>
  </w:style>
  <w:style w:type="paragraph" w:customStyle="1" w:styleId="xl146">
    <w:name w:val="xl146"/>
    <w:basedOn w:val="a1"/>
    <w:rsid w:val="00E23D1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center"/>
      <w:textAlignment w:val="center"/>
    </w:pPr>
    <w:rPr>
      <w:sz w:val="30"/>
      <w:szCs w:val="30"/>
    </w:rPr>
  </w:style>
  <w:style w:type="paragraph" w:customStyle="1" w:styleId="xl147">
    <w:name w:val="xl147"/>
    <w:basedOn w:val="a1"/>
    <w:rsid w:val="00E23D1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sz w:val="30"/>
      <w:szCs w:val="30"/>
    </w:rPr>
  </w:style>
  <w:style w:type="paragraph" w:customStyle="1" w:styleId="xl148">
    <w:name w:val="xl148"/>
    <w:basedOn w:val="a1"/>
    <w:rsid w:val="00E23D18"/>
    <w:pPr>
      <w:spacing w:before="100" w:beforeAutospacing="1" w:after="100" w:afterAutospacing="1"/>
    </w:pPr>
    <w:rPr>
      <w:sz w:val="30"/>
      <w:szCs w:val="30"/>
    </w:rPr>
  </w:style>
  <w:style w:type="paragraph" w:customStyle="1" w:styleId="xl149">
    <w:name w:val="xl149"/>
    <w:basedOn w:val="a1"/>
    <w:rsid w:val="00E23D1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center"/>
      <w:textAlignment w:val="center"/>
    </w:pPr>
    <w:rPr>
      <w:sz w:val="30"/>
      <w:szCs w:val="30"/>
    </w:rPr>
  </w:style>
  <w:style w:type="paragraph" w:customStyle="1" w:styleId="xl150">
    <w:name w:val="xl150"/>
    <w:basedOn w:val="a1"/>
    <w:rsid w:val="00E23D1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center"/>
      <w:textAlignment w:val="center"/>
    </w:pPr>
    <w:rPr>
      <w:sz w:val="30"/>
      <w:szCs w:val="30"/>
    </w:rPr>
  </w:style>
  <w:style w:type="paragraph" w:customStyle="1" w:styleId="xl151">
    <w:name w:val="xl151"/>
    <w:basedOn w:val="a1"/>
    <w:rsid w:val="00E23D1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center"/>
      <w:textAlignment w:val="center"/>
    </w:pPr>
    <w:rPr>
      <w:sz w:val="30"/>
      <w:szCs w:val="30"/>
    </w:rPr>
  </w:style>
  <w:style w:type="paragraph" w:customStyle="1" w:styleId="xl152">
    <w:name w:val="xl152"/>
    <w:basedOn w:val="a1"/>
    <w:rsid w:val="00E23D1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center"/>
    </w:pPr>
    <w:rPr>
      <w:sz w:val="30"/>
      <w:szCs w:val="30"/>
    </w:rPr>
  </w:style>
  <w:style w:type="paragraph" w:customStyle="1" w:styleId="xl153">
    <w:name w:val="xl153"/>
    <w:basedOn w:val="a1"/>
    <w:rsid w:val="00E23D1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center"/>
    </w:pPr>
    <w:rPr>
      <w:sz w:val="30"/>
      <w:szCs w:val="30"/>
    </w:rPr>
  </w:style>
  <w:style w:type="paragraph" w:customStyle="1" w:styleId="xl154">
    <w:name w:val="xl154"/>
    <w:basedOn w:val="a1"/>
    <w:rsid w:val="00E23D1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30"/>
      <w:szCs w:val="30"/>
    </w:rPr>
  </w:style>
  <w:style w:type="paragraph" w:customStyle="1" w:styleId="xl155">
    <w:name w:val="xl155"/>
    <w:basedOn w:val="a1"/>
    <w:rsid w:val="00E23D1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30"/>
      <w:szCs w:val="30"/>
    </w:rPr>
  </w:style>
  <w:style w:type="paragraph" w:customStyle="1" w:styleId="xl156">
    <w:name w:val="xl156"/>
    <w:basedOn w:val="a1"/>
    <w:rsid w:val="00E23D1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30"/>
      <w:szCs w:val="30"/>
    </w:rPr>
  </w:style>
  <w:style w:type="paragraph" w:customStyle="1" w:styleId="xl157">
    <w:name w:val="xl157"/>
    <w:basedOn w:val="a1"/>
    <w:rsid w:val="00E23D1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30"/>
      <w:szCs w:val="30"/>
    </w:rPr>
  </w:style>
  <w:style w:type="paragraph" w:customStyle="1" w:styleId="xl158">
    <w:name w:val="xl158"/>
    <w:basedOn w:val="a1"/>
    <w:rsid w:val="00E23D1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30"/>
      <w:szCs w:val="30"/>
    </w:rPr>
  </w:style>
  <w:style w:type="paragraph" w:customStyle="1" w:styleId="xl159">
    <w:name w:val="xl159"/>
    <w:basedOn w:val="a1"/>
    <w:rsid w:val="00E23D18"/>
    <w:pPr>
      <w:shd w:val="clear" w:color="000000" w:fill="FFFFFF"/>
      <w:spacing w:before="100" w:beforeAutospacing="1" w:after="100" w:afterAutospacing="1"/>
    </w:pPr>
    <w:rPr>
      <w:sz w:val="30"/>
      <w:szCs w:val="30"/>
    </w:rPr>
  </w:style>
  <w:style w:type="paragraph" w:customStyle="1" w:styleId="xl160">
    <w:name w:val="xl160"/>
    <w:basedOn w:val="a1"/>
    <w:rsid w:val="00E23D1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30"/>
      <w:szCs w:val="30"/>
    </w:rPr>
  </w:style>
  <w:style w:type="paragraph" w:customStyle="1" w:styleId="xl161">
    <w:name w:val="xl161"/>
    <w:basedOn w:val="a1"/>
    <w:rsid w:val="00E23D1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30"/>
      <w:szCs w:val="30"/>
    </w:rPr>
  </w:style>
  <w:style w:type="paragraph" w:customStyle="1" w:styleId="xl162">
    <w:name w:val="xl162"/>
    <w:basedOn w:val="a1"/>
    <w:rsid w:val="00E23D1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30"/>
      <w:szCs w:val="30"/>
    </w:rPr>
  </w:style>
  <w:style w:type="paragraph" w:customStyle="1" w:styleId="xl163">
    <w:name w:val="xl163"/>
    <w:basedOn w:val="a1"/>
    <w:rsid w:val="00E23D1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30"/>
      <w:szCs w:val="30"/>
    </w:rPr>
  </w:style>
  <w:style w:type="paragraph" w:customStyle="1" w:styleId="xl164">
    <w:name w:val="xl164"/>
    <w:basedOn w:val="a1"/>
    <w:rsid w:val="00E23D18"/>
    <w:pPr>
      <w:shd w:val="clear" w:color="000000" w:fill="FFFFFF"/>
      <w:spacing w:before="100" w:beforeAutospacing="1" w:after="100" w:afterAutospacing="1"/>
    </w:pPr>
    <w:rPr>
      <w:sz w:val="30"/>
      <w:szCs w:val="30"/>
    </w:rPr>
  </w:style>
  <w:style w:type="paragraph" w:customStyle="1" w:styleId="xl165">
    <w:name w:val="xl165"/>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30"/>
      <w:szCs w:val="30"/>
    </w:rPr>
  </w:style>
  <w:style w:type="paragraph" w:customStyle="1" w:styleId="xl166">
    <w:name w:val="xl166"/>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30"/>
      <w:szCs w:val="30"/>
    </w:rPr>
  </w:style>
  <w:style w:type="paragraph" w:customStyle="1" w:styleId="xl167">
    <w:name w:val="xl167"/>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30"/>
      <w:szCs w:val="30"/>
    </w:rPr>
  </w:style>
  <w:style w:type="paragraph" w:customStyle="1" w:styleId="xl168">
    <w:name w:val="xl168"/>
    <w:basedOn w:val="a1"/>
    <w:rsid w:val="00E23D1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center"/>
      <w:textAlignment w:val="center"/>
    </w:pPr>
    <w:rPr>
      <w:sz w:val="30"/>
      <w:szCs w:val="30"/>
    </w:rPr>
  </w:style>
  <w:style w:type="paragraph" w:customStyle="1" w:styleId="xl169">
    <w:name w:val="xl169"/>
    <w:basedOn w:val="a1"/>
    <w:rsid w:val="00E23D1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center"/>
      <w:textAlignment w:val="center"/>
    </w:pPr>
    <w:rPr>
      <w:sz w:val="30"/>
      <w:szCs w:val="30"/>
    </w:rPr>
  </w:style>
  <w:style w:type="paragraph" w:customStyle="1" w:styleId="xl170">
    <w:name w:val="xl170"/>
    <w:basedOn w:val="a1"/>
    <w:rsid w:val="00E23D1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30"/>
      <w:szCs w:val="30"/>
    </w:rPr>
  </w:style>
  <w:style w:type="paragraph" w:customStyle="1" w:styleId="xl171">
    <w:name w:val="xl171"/>
    <w:basedOn w:val="a1"/>
    <w:rsid w:val="00E23D1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30"/>
      <w:szCs w:val="30"/>
    </w:rPr>
  </w:style>
  <w:style w:type="paragraph" w:customStyle="1" w:styleId="xl172">
    <w:name w:val="xl172"/>
    <w:basedOn w:val="a1"/>
    <w:rsid w:val="00E23D1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30"/>
      <w:szCs w:val="30"/>
    </w:rPr>
  </w:style>
  <w:style w:type="paragraph" w:customStyle="1" w:styleId="xl173">
    <w:name w:val="xl173"/>
    <w:basedOn w:val="a1"/>
    <w:rsid w:val="00E23D1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30"/>
      <w:szCs w:val="30"/>
    </w:rPr>
  </w:style>
  <w:style w:type="paragraph" w:customStyle="1" w:styleId="xl174">
    <w:name w:val="xl174"/>
    <w:basedOn w:val="a1"/>
    <w:rsid w:val="00E23D1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30"/>
      <w:szCs w:val="30"/>
    </w:rPr>
  </w:style>
  <w:style w:type="paragraph" w:customStyle="1" w:styleId="xl175">
    <w:name w:val="xl175"/>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30"/>
      <w:szCs w:val="30"/>
    </w:rPr>
  </w:style>
  <w:style w:type="paragraph" w:customStyle="1" w:styleId="xl176">
    <w:name w:val="xl176"/>
    <w:basedOn w:val="a1"/>
    <w:rsid w:val="00E23D1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sz w:val="30"/>
      <w:szCs w:val="30"/>
    </w:rPr>
  </w:style>
  <w:style w:type="paragraph" w:customStyle="1" w:styleId="xl177">
    <w:name w:val="xl177"/>
    <w:basedOn w:val="a1"/>
    <w:rsid w:val="00E23D1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30"/>
      <w:szCs w:val="30"/>
    </w:rPr>
  </w:style>
  <w:style w:type="paragraph" w:customStyle="1" w:styleId="xl178">
    <w:name w:val="xl178"/>
    <w:basedOn w:val="a1"/>
    <w:rsid w:val="00E23D1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30"/>
      <w:szCs w:val="30"/>
    </w:rPr>
  </w:style>
  <w:style w:type="paragraph" w:customStyle="1" w:styleId="xl179">
    <w:name w:val="xl179"/>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30"/>
      <w:szCs w:val="30"/>
    </w:rPr>
  </w:style>
  <w:style w:type="paragraph" w:customStyle="1" w:styleId="xl180">
    <w:name w:val="xl180"/>
    <w:basedOn w:val="a1"/>
    <w:rsid w:val="00E23D18"/>
    <w:pPr>
      <w:shd w:val="clear" w:color="000000" w:fill="FFFF00"/>
      <w:spacing w:before="100" w:beforeAutospacing="1" w:after="100" w:afterAutospacing="1"/>
    </w:pPr>
    <w:rPr>
      <w:sz w:val="30"/>
      <w:szCs w:val="30"/>
    </w:rPr>
  </w:style>
  <w:style w:type="paragraph" w:customStyle="1" w:styleId="xl181">
    <w:name w:val="xl181"/>
    <w:basedOn w:val="a1"/>
    <w:rsid w:val="00E23D18"/>
    <w:pPr>
      <w:spacing w:before="100" w:beforeAutospacing="1" w:after="100" w:afterAutospacing="1"/>
    </w:pPr>
    <w:rPr>
      <w:sz w:val="30"/>
      <w:szCs w:val="30"/>
    </w:rPr>
  </w:style>
  <w:style w:type="paragraph" w:customStyle="1" w:styleId="xl182">
    <w:name w:val="xl182"/>
    <w:basedOn w:val="a1"/>
    <w:rsid w:val="00E23D18"/>
    <w:pPr>
      <w:spacing w:before="100" w:beforeAutospacing="1" w:after="100" w:afterAutospacing="1"/>
    </w:pPr>
    <w:rPr>
      <w:sz w:val="30"/>
      <w:szCs w:val="30"/>
    </w:rPr>
  </w:style>
  <w:style w:type="paragraph" w:customStyle="1" w:styleId="xl183">
    <w:name w:val="xl183"/>
    <w:basedOn w:val="a1"/>
    <w:rsid w:val="00E23D18"/>
    <w:pPr>
      <w:spacing w:before="100" w:beforeAutospacing="1" w:after="100" w:afterAutospacing="1"/>
      <w:jc w:val="center"/>
      <w:textAlignment w:val="center"/>
    </w:pPr>
    <w:rPr>
      <w:sz w:val="30"/>
      <w:szCs w:val="30"/>
    </w:rPr>
  </w:style>
  <w:style w:type="paragraph" w:customStyle="1" w:styleId="xl184">
    <w:name w:val="xl184"/>
    <w:basedOn w:val="a1"/>
    <w:rsid w:val="00E23D1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30"/>
      <w:szCs w:val="30"/>
    </w:rPr>
  </w:style>
  <w:style w:type="paragraph" w:customStyle="1" w:styleId="xl185">
    <w:name w:val="xl185"/>
    <w:basedOn w:val="a1"/>
    <w:rsid w:val="00E23D1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30"/>
      <w:szCs w:val="30"/>
    </w:rPr>
  </w:style>
  <w:style w:type="paragraph" w:customStyle="1" w:styleId="xl186">
    <w:name w:val="xl186"/>
    <w:basedOn w:val="a1"/>
    <w:rsid w:val="00E23D1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30"/>
      <w:szCs w:val="30"/>
    </w:rPr>
  </w:style>
  <w:style w:type="paragraph" w:customStyle="1" w:styleId="xl187">
    <w:name w:val="xl187"/>
    <w:basedOn w:val="a1"/>
    <w:rsid w:val="00E23D1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30"/>
      <w:szCs w:val="30"/>
    </w:rPr>
  </w:style>
  <w:style w:type="paragraph" w:customStyle="1" w:styleId="xl188">
    <w:name w:val="xl188"/>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30"/>
      <w:szCs w:val="30"/>
    </w:rPr>
  </w:style>
  <w:style w:type="paragraph" w:customStyle="1" w:styleId="xl189">
    <w:name w:val="xl189"/>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30"/>
      <w:szCs w:val="30"/>
    </w:rPr>
  </w:style>
  <w:style w:type="paragraph" w:customStyle="1" w:styleId="xl190">
    <w:name w:val="xl190"/>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30"/>
      <w:szCs w:val="30"/>
    </w:rPr>
  </w:style>
  <w:style w:type="paragraph" w:customStyle="1" w:styleId="xl191">
    <w:name w:val="xl191"/>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pPr>
    <w:rPr>
      <w:sz w:val="30"/>
      <w:szCs w:val="30"/>
    </w:rPr>
  </w:style>
  <w:style w:type="paragraph" w:customStyle="1" w:styleId="xl192">
    <w:name w:val="xl192"/>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30"/>
      <w:szCs w:val="30"/>
    </w:rPr>
  </w:style>
  <w:style w:type="paragraph" w:customStyle="1" w:styleId="xl193">
    <w:name w:val="xl193"/>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30"/>
      <w:szCs w:val="30"/>
    </w:rPr>
  </w:style>
  <w:style w:type="paragraph" w:customStyle="1" w:styleId="xl194">
    <w:name w:val="xl194"/>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30"/>
      <w:szCs w:val="30"/>
    </w:rPr>
  </w:style>
  <w:style w:type="paragraph" w:customStyle="1" w:styleId="xl195">
    <w:name w:val="xl195"/>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30"/>
      <w:szCs w:val="30"/>
    </w:rPr>
  </w:style>
  <w:style w:type="paragraph" w:customStyle="1" w:styleId="xl196">
    <w:name w:val="xl196"/>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C00000"/>
      <w:sz w:val="30"/>
      <w:szCs w:val="30"/>
    </w:rPr>
  </w:style>
  <w:style w:type="paragraph" w:customStyle="1" w:styleId="xl197">
    <w:name w:val="xl197"/>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30"/>
      <w:szCs w:val="30"/>
    </w:rPr>
  </w:style>
  <w:style w:type="paragraph" w:customStyle="1" w:styleId="xl198">
    <w:name w:val="xl198"/>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30"/>
      <w:szCs w:val="30"/>
    </w:rPr>
  </w:style>
  <w:style w:type="paragraph" w:customStyle="1" w:styleId="xl199">
    <w:name w:val="xl199"/>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30"/>
      <w:szCs w:val="30"/>
    </w:rPr>
  </w:style>
  <w:style w:type="paragraph" w:customStyle="1" w:styleId="xl200">
    <w:name w:val="xl200"/>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30"/>
      <w:szCs w:val="30"/>
    </w:rPr>
  </w:style>
  <w:style w:type="paragraph" w:customStyle="1" w:styleId="xl201">
    <w:name w:val="xl201"/>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30"/>
      <w:szCs w:val="30"/>
    </w:rPr>
  </w:style>
  <w:style w:type="paragraph" w:customStyle="1" w:styleId="xl202">
    <w:name w:val="xl202"/>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30"/>
      <w:szCs w:val="30"/>
    </w:rPr>
  </w:style>
  <w:style w:type="paragraph" w:customStyle="1" w:styleId="xl203">
    <w:name w:val="xl203"/>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30"/>
      <w:szCs w:val="30"/>
    </w:rPr>
  </w:style>
  <w:style w:type="paragraph" w:customStyle="1" w:styleId="xl204">
    <w:name w:val="xl204"/>
    <w:basedOn w:val="a1"/>
    <w:rsid w:val="00E23D18"/>
    <w:pPr>
      <w:spacing w:before="100" w:beforeAutospacing="1" w:after="100" w:afterAutospacing="1"/>
    </w:pPr>
    <w:rPr>
      <w:sz w:val="30"/>
      <w:szCs w:val="30"/>
    </w:rPr>
  </w:style>
  <w:style w:type="paragraph" w:customStyle="1" w:styleId="xl205">
    <w:name w:val="xl205"/>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30"/>
      <w:szCs w:val="30"/>
    </w:rPr>
  </w:style>
  <w:style w:type="paragraph" w:customStyle="1" w:styleId="xl206">
    <w:name w:val="xl206"/>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30"/>
      <w:szCs w:val="30"/>
    </w:rPr>
  </w:style>
  <w:style w:type="paragraph" w:customStyle="1" w:styleId="xl207">
    <w:name w:val="xl207"/>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30"/>
      <w:szCs w:val="30"/>
    </w:rPr>
  </w:style>
  <w:style w:type="paragraph" w:customStyle="1" w:styleId="xl208">
    <w:name w:val="xl208"/>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30"/>
      <w:szCs w:val="30"/>
    </w:rPr>
  </w:style>
  <w:style w:type="paragraph" w:customStyle="1" w:styleId="xl209">
    <w:name w:val="xl209"/>
    <w:basedOn w:val="a1"/>
    <w:rsid w:val="00E23D1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sz w:val="30"/>
      <w:szCs w:val="30"/>
    </w:rPr>
  </w:style>
  <w:style w:type="paragraph" w:customStyle="1" w:styleId="xl210">
    <w:name w:val="xl210"/>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30"/>
      <w:szCs w:val="30"/>
    </w:rPr>
  </w:style>
  <w:style w:type="paragraph" w:customStyle="1" w:styleId="xl211">
    <w:name w:val="xl211"/>
    <w:basedOn w:val="a1"/>
    <w:rsid w:val="00E23D1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sz w:val="30"/>
      <w:szCs w:val="30"/>
    </w:rPr>
  </w:style>
  <w:style w:type="paragraph" w:customStyle="1" w:styleId="xl212">
    <w:name w:val="xl212"/>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30"/>
      <w:szCs w:val="30"/>
    </w:rPr>
  </w:style>
  <w:style w:type="paragraph" w:customStyle="1" w:styleId="xl213">
    <w:name w:val="xl213"/>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30"/>
      <w:szCs w:val="30"/>
    </w:rPr>
  </w:style>
  <w:style w:type="paragraph" w:customStyle="1" w:styleId="xl214">
    <w:name w:val="xl214"/>
    <w:basedOn w:val="a1"/>
    <w:rsid w:val="00E23D1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center"/>
      <w:textAlignment w:val="center"/>
    </w:pPr>
    <w:rPr>
      <w:sz w:val="30"/>
      <w:szCs w:val="30"/>
    </w:rPr>
  </w:style>
  <w:style w:type="paragraph" w:customStyle="1" w:styleId="xl215">
    <w:name w:val="xl215"/>
    <w:basedOn w:val="a1"/>
    <w:rsid w:val="00E23D1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center"/>
      <w:textAlignment w:val="center"/>
    </w:pPr>
    <w:rPr>
      <w:sz w:val="30"/>
      <w:szCs w:val="30"/>
    </w:rPr>
  </w:style>
  <w:style w:type="paragraph" w:customStyle="1" w:styleId="xl216">
    <w:name w:val="xl216"/>
    <w:basedOn w:val="a1"/>
    <w:rsid w:val="00E23D1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center"/>
    </w:pPr>
    <w:rPr>
      <w:sz w:val="30"/>
      <w:szCs w:val="30"/>
    </w:rPr>
  </w:style>
  <w:style w:type="paragraph" w:customStyle="1" w:styleId="xl217">
    <w:name w:val="xl217"/>
    <w:basedOn w:val="a1"/>
    <w:rsid w:val="00E23D1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30"/>
      <w:szCs w:val="30"/>
    </w:rPr>
  </w:style>
  <w:style w:type="paragraph" w:customStyle="1" w:styleId="xl218">
    <w:name w:val="xl218"/>
    <w:basedOn w:val="a1"/>
    <w:rsid w:val="00E23D18"/>
    <w:pPr>
      <w:spacing w:before="100" w:beforeAutospacing="1" w:after="100" w:afterAutospacing="1"/>
    </w:pPr>
    <w:rPr>
      <w:sz w:val="30"/>
      <w:szCs w:val="30"/>
    </w:rPr>
  </w:style>
  <w:style w:type="paragraph" w:customStyle="1" w:styleId="xl219">
    <w:name w:val="xl219"/>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30"/>
      <w:szCs w:val="30"/>
    </w:rPr>
  </w:style>
  <w:style w:type="paragraph" w:customStyle="1" w:styleId="xl220">
    <w:name w:val="xl220"/>
    <w:basedOn w:val="a1"/>
    <w:rsid w:val="00E23D1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b/>
      <w:bCs/>
      <w:sz w:val="30"/>
      <w:szCs w:val="30"/>
    </w:rPr>
  </w:style>
  <w:style w:type="paragraph" w:customStyle="1" w:styleId="xl221">
    <w:name w:val="xl221"/>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30"/>
      <w:szCs w:val="30"/>
    </w:rPr>
  </w:style>
  <w:style w:type="paragraph" w:customStyle="1" w:styleId="xl222">
    <w:name w:val="xl222"/>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30"/>
      <w:szCs w:val="30"/>
    </w:rPr>
  </w:style>
  <w:style w:type="paragraph" w:customStyle="1" w:styleId="xl223">
    <w:name w:val="xl223"/>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pPr>
    <w:rPr>
      <w:sz w:val="30"/>
      <w:szCs w:val="30"/>
    </w:rPr>
  </w:style>
  <w:style w:type="paragraph" w:customStyle="1" w:styleId="xl224">
    <w:name w:val="xl224"/>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30"/>
      <w:szCs w:val="30"/>
    </w:rPr>
  </w:style>
  <w:style w:type="paragraph" w:customStyle="1" w:styleId="xl225">
    <w:name w:val="xl225"/>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30"/>
      <w:szCs w:val="30"/>
    </w:rPr>
  </w:style>
  <w:style w:type="paragraph" w:customStyle="1" w:styleId="xl226">
    <w:name w:val="xl226"/>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30"/>
      <w:szCs w:val="30"/>
    </w:rPr>
  </w:style>
  <w:style w:type="paragraph" w:customStyle="1" w:styleId="xl227">
    <w:name w:val="xl227"/>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30"/>
      <w:szCs w:val="30"/>
    </w:rPr>
  </w:style>
  <w:style w:type="paragraph" w:customStyle="1" w:styleId="xl228">
    <w:name w:val="xl228"/>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30"/>
      <w:szCs w:val="30"/>
    </w:rPr>
  </w:style>
  <w:style w:type="character" w:customStyle="1" w:styleId="265pt">
    <w:name w:val="Основной текст (2) + 6;5 pt"/>
    <w:basedOn w:val="23"/>
    <w:rsid w:val="00E23D18"/>
    <w:rPr>
      <w:rFonts w:ascii="Times New Roman" w:eastAsia="Times New Roman" w:hAnsi="Times New Roman" w:cs="Times New Roman"/>
      <w:b w:val="0"/>
      <w:bCs w:val="0"/>
      <w:i w:val="0"/>
      <w:iCs w:val="0"/>
      <w:smallCaps w:val="0"/>
      <w:strike w:val="0"/>
      <w:color w:val="000000"/>
      <w:spacing w:val="0"/>
      <w:w w:val="100"/>
      <w:position w:val="0"/>
      <w:sz w:val="13"/>
      <w:szCs w:val="13"/>
      <w:u w:val="none"/>
      <w:shd w:val="clear" w:color="auto" w:fill="FFFFFF"/>
      <w:lang w:val="ru-RU" w:eastAsia="ru-RU" w:bidi="ru-RU"/>
    </w:rPr>
  </w:style>
  <w:style w:type="character" w:customStyle="1" w:styleId="265pt0">
    <w:name w:val="Основной текст (2) + 6;5 pt;Полужирный"/>
    <w:basedOn w:val="23"/>
    <w:rsid w:val="00E23D18"/>
    <w:rPr>
      <w:rFonts w:ascii="Times New Roman" w:eastAsia="Times New Roman" w:hAnsi="Times New Roman" w:cs="Times New Roman"/>
      <w:b/>
      <w:bCs/>
      <w:i w:val="0"/>
      <w:iCs w:val="0"/>
      <w:smallCaps w:val="0"/>
      <w:strike w:val="0"/>
      <w:color w:val="000000"/>
      <w:spacing w:val="0"/>
      <w:w w:val="100"/>
      <w:position w:val="0"/>
      <w:sz w:val="13"/>
      <w:szCs w:val="13"/>
      <w:u w:val="none"/>
      <w:shd w:val="clear" w:color="auto" w:fill="FFFFFF"/>
      <w:lang w:val="ru-RU" w:eastAsia="ru-RU" w:bidi="ru-RU"/>
    </w:rPr>
  </w:style>
  <w:style w:type="character" w:customStyle="1" w:styleId="265pt1">
    <w:name w:val="Основной текст (2) + 6;5 pt;Курсив"/>
    <w:basedOn w:val="23"/>
    <w:rsid w:val="00E23D18"/>
    <w:rPr>
      <w:rFonts w:ascii="Times New Roman" w:eastAsia="Times New Roman" w:hAnsi="Times New Roman" w:cs="Times New Roman"/>
      <w:b w:val="0"/>
      <w:bCs w:val="0"/>
      <w:i/>
      <w:iCs/>
      <w:smallCaps w:val="0"/>
      <w:strike w:val="0"/>
      <w:color w:val="000000"/>
      <w:spacing w:val="0"/>
      <w:w w:val="100"/>
      <w:position w:val="0"/>
      <w:sz w:val="13"/>
      <w:szCs w:val="13"/>
      <w:u w:val="none"/>
      <w:shd w:val="clear" w:color="auto" w:fill="FFFFFF"/>
      <w:lang w:val="ru-RU" w:eastAsia="ru-RU" w:bidi="ru-RU"/>
    </w:rPr>
  </w:style>
  <w:style w:type="character" w:customStyle="1" w:styleId="2BookmanOldStyle6pt">
    <w:name w:val="Основной текст (2) + Bookman Old Style;6 pt;Курсив"/>
    <w:basedOn w:val="23"/>
    <w:rsid w:val="00E23D18"/>
    <w:rPr>
      <w:rFonts w:ascii="Bookman Old Style" w:eastAsia="Bookman Old Style" w:hAnsi="Bookman Old Style" w:cs="Bookman Old Style"/>
      <w:b w:val="0"/>
      <w:bCs w:val="0"/>
      <w:i/>
      <w:iCs/>
      <w:smallCaps w:val="0"/>
      <w:strike w:val="0"/>
      <w:color w:val="000000"/>
      <w:spacing w:val="0"/>
      <w:w w:val="100"/>
      <w:position w:val="0"/>
      <w:sz w:val="12"/>
      <w:szCs w:val="12"/>
      <w:u w:val="none"/>
      <w:shd w:val="clear" w:color="auto" w:fill="FFFFFF"/>
      <w:lang w:val="ru-RU" w:eastAsia="ru-RU" w:bidi="ru-RU"/>
    </w:rPr>
  </w:style>
  <w:style w:type="table" w:customStyle="1" w:styleId="62">
    <w:name w:val="Сетка таблицы6"/>
    <w:basedOn w:val="a3"/>
    <w:next w:val="af3"/>
    <w:uiPriority w:val="59"/>
    <w:rsid w:val="00E23D18"/>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
    <w:name w:val="Сетка таблицы7"/>
    <w:basedOn w:val="a3"/>
    <w:next w:val="af3"/>
    <w:uiPriority w:val="59"/>
    <w:rsid w:val="00E23D18"/>
    <w:pPr>
      <w:spacing w:after="0" w:line="240" w:lineRule="auto"/>
    </w:pPr>
    <w:rPr>
      <w:rFonts w:ascii="Arial" w:eastAsia="Calibri" w:hAnsi="Arial"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tcMar>
        <w:top w:w="85" w:type="dxa"/>
        <w:left w:w="85" w:type="dxa"/>
        <w:bottom w:w="85" w:type="dxa"/>
        <w:right w:w="85" w:type="dxa"/>
      </w:tcMar>
      <w:vAlign w:val="center"/>
    </w:tcPr>
  </w:style>
  <w:style w:type="table" w:customStyle="1" w:styleId="500">
    <w:name w:val="Сетка таблицы50"/>
    <w:basedOn w:val="a3"/>
    <w:next w:val="af3"/>
    <w:uiPriority w:val="59"/>
    <w:rsid w:val="00E23D18"/>
    <w:pPr>
      <w:spacing w:after="0" w:line="240" w:lineRule="auto"/>
    </w:pPr>
    <w:rPr>
      <w:rFonts w:ascii="Calibri" w:eastAsia="Calibri"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c">
    <w:name w:val="_Обычный"/>
    <w:link w:val="affffd"/>
    <w:qFormat/>
    <w:rsid w:val="00E23D18"/>
    <w:pPr>
      <w:spacing w:after="0" w:line="360" w:lineRule="auto"/>
      <w:ind w:firstLine="709"/>
      <w:jc w:val="both"/>
    </w:pPr>
    <w:rPr>
      <w:rFonts w:ascii="Arial" w:eastAsiaTheme="minorHAnsi" w:hAnsi="Arial" w:cs="Times New Roman"/>
      <w:iCs/>
      <w:sz w:val="24"/>
      <w:szCs w:val="26"/>
      <w:lang w:eastAsia="en-US"/>
    </w:rPr>
  </w:style>
  <w:style w:type="character" w:customStyle="1" w:styleId="affffd">
    <w:name w:val="_Обычный Знак"/>
    <w:basedOn w:val="a2"/>
    <w:link w:val="affffc"/>
    <w:rsid w:val="00E23D18"/>
    <w:rPr>
      <w:rFonts w:ascii="Arial" w:eastAsiaTheme="minorHAnsi" w:hAnsi="Arial" w:cs="Times New Roman"/>
      <w:iCs/>
      <w:sz w:val="24"/>
      <w:szCs w:val="26"/>
      <w:lang w:eastAsia="en-US"/>
    </w:rPr>
  </w:style>
  <w:style w:type="table" w:customStyle="1" w:styleId="82">
    <w:name w:val="Сетка таблицы8"/>
    <w:basedOn w:val="a3"/>
    <w:next w:val="af3"/>
    <w:uiPriority w:val="59"/>
    <w:rsid w:val="00E23D18"/>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
    <w:name w:val="Сетка таблицы9"/>
    <w:basedOn w:val="a3"/>
    <w:next w:val="af3"/>
    <w:uiPriority w:val="59"/>
    <w:rsid w:val="00E23D18"/>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b">
    <w:name w:val="Неразрешенное упоминание2"/>
    <w:basedOn w:val="a2"/>
    <w:uiPriority w:val="99"/>
    <w:semiHidden/>
    <w:unhideWhenUsed/>
    <w:rsid w:val="00E23D18"/>
    <w:rPr>
      <w:color w:val="605E5C"/>
      <w:shd w:val="clear" w:color="auto" w:fill="E1DFDD"/>
    </w:rPr>
  </w:style>
  <w:style w:type="table" w:customStyle="1" w:styleId="102">
    <w:name w:val="Сетка таблицы10"/>
    <w:basedOn w:val="a3"/>
    <w:next w:val="af3"/>
    <w:uiPriority w:val="39"/>
    <w:locked/>
    <w:rsid w:val="00E23D18"/>
    <w:pPr>
      <w:spacing w:after="0" w:line="240" w:lineRule="auto"/>
      <w:ind w:left="1080"/>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Сетка таблицы13"/>
    <w:basedOn w:val="a3"/>
    <w:next w:val="af3"/>
    <w:uiPriority w:val="39"/>
    <w:locked/>
    <w:rsid w:val="00E23D18"/>
    <w:pPr>
      <w:spacing w:after="0" w:line="240" w:lineRule="auto"/>
      <w:ind w:left="1080"/>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9">
    <w:name w:val="Неразрешенное упоминание3"/>
    <w:basedOn w:val="a2"/>
    <w:uiPriority w:val="99"/>
    <w:semiHidden/>
    <w:unhideWhenUsed/>
    <w:rsid w:val="00E23D18"/>
    <w:rPr>
      <w:color w:val="605E5C"/>
      <w:shd w:val="clear" w:color="auto" w:fill="E1DFDD"/>
    </w:rPr>
  </w:style>
  <w:style w:type="character" w:customStyle="1" w:styleId="43">
    <w:name w:val="Неразрешенное упоминание4"/>
    <w:basedOn w:val="a2"/>
    <w:uiPriority w:val="99"/>
    <w:semiHidden/>
    <w:unhideWhenUsed/>
    <w:rsid w:val="00E23D18"/>
    <w:rPr>
      <w:color w:val="605E5C"/>
      <w:shd w:val="clear" w:color="auto" w:fill="E1DFDD"/>
    </w:rPr>
  </w:style>
  <w:style w:type="character" w:customStyle="1" w:styleId="55">
    <w:name w:val="Неразрешенное упоминание5"/>
    <w:basedOn w:val="a2"/>
    <w:uiPriority w:val="99"/>
    <w:semiHidden/>
    <w:unhideWhenUsed/>
    <w:rsid w:val="00E23D18"/>
    <w:rPr>
      <w:color w:val="605E5C"/>
      <w:shd w:val="clear" w:color="auto" w:fill="E1DFDD"/>
    </w:rPr>
  </w:style>
  <w:style w:type="character" w:customStyle="1" w:styleId="63">
    <w:name w:val="Неразрешенное упоминание6"/>
    <w:basedOn w:val="a2"/>
    <w:uiPriority w:val="99"/>
    <w:semiHidden/>
    <w:unhideWhenUsed/>
    <w:rsid w:val="00E23D18"/>
    <w:rPr>
      <w:color w:val="605E5C"/>
      <w:shd w:val="clear" w:color="auto" w:fill="E1DFDD"/>
    </w:rPr>
  </w:style>
  <w:style w:type="table" w:customStyle="1" w:styleId="140">
    <w:name w:val="Сетка таблицы14"/>
    <w:basedOn w:val="a3"/>
    <w:next w:val="af3"/>
    <w:uiPriority w:val="59"/>
    <w:rsid w:val="00E23D18"/>
    <w:pPr>
      <w:spacing w:after="0" w:line="240" w:lineRule="auto"/>
      <w:ind w:firstLine="709"/>
    </w:pPr>
    <w:rPr>
      <w:rFonts w:ascii="Arial" w:eastAsiaTheme="minorHAnsi" w:hAnsi="Arial"/>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tcMar>
        <w:top w:w="85" w:type="dxa"/>
        <w:left w:w="85" w:type="dxa"/>
        <w:bottom w:w="85" w:type="dxa"/>
        <w:right w:w="85" w:type="dxa"/>
      </w:tcMar>
      <w:vAlign w:val="center"/>
    </w:tcPr>
  </w:style>
  <w:style w:type="character" w:customStyle="1" w:styleId="74">
    <w:name w:val="Неразрешенное упоминание7"/>
    <w:basedOn w:val="a2"/>
    <w:uiPriority w:val="99"/>
    <w:semiHidden/>
    <w:unhideWhenUsed/>
    <w:rsid w:val="00E23D18"/>
    <w:rPr>
      <w:color w:val="605E5C"/>
      <w:shd w:val="clear" w:color="auto" w:fill="E1DFDD"/>
    </w:rPr>
  </w:style>
  <w:style w:type="character" w:customStyle="1" w:styleId="83">
    <w:name w:val="Неразрешенное упоминание8"/>
    <w:basedOn w:val="a2"/>
    <w:uiPriority w:val="99"/>
    <w:semiHidden/>
    <w:unhideWhenUsed/>
    <w:rsid w:val="00E23D18"/>
    <w:rPr>
      <w:color w:val="605E5C"/>
      <w:shd w:val="clear" w:color="auto" w:fill="E1DFDD"/>
    </w:rPr>
  </w:style>
  <w:style w:type="paragraph" w:customStyle="1" w:styleId="affffe">
    <w:name w:val="Табличный_центр"/>
    <w:basedOn w:val="a1"/>
    <w:rsid w:val="00E23D18"/>
    <w:pPr>
      <w:jc w:val="center"/>
    </w:pPr>
    <w:rPr>
      <w:sz w:val="22"/>
      <w:szCs w:val="22"/>
    </w:rPr>
  </w:style>
  <w:style w:type="paragraph" w:customStyle="1" w:styleId="afffff">
    <w:name w:val="Табличный_по ширине"/>
    <w:basedOn w:val="a1"/>
    <w:rsid w:val="00E23D18"/>
    <w:pPr>
      <w:jc w:val="both"/>
    </w:pPr>
    <w:rPr>
      <w:sz w:val="22"/>
      <w:szCs w:val="22"/>
    </w:rPr>
  </w:style>
  <w:style w:type="paragraph" w:customStyle="1" w:styleId="s1">
    <w:name w:val="s_1"/>
    <w:basedOn w:val="a1"/>
    <w:rsid w:val="00E23D18"/>
    <w:pPr>
      <w:spacing w:before="100" w:beforeAutospacing="1" w:after="100" w:afterAutospacing="1"/>
    </w:pPr>
  </w:style>
  <w:style w:type="character" w:customStyle="1" w:styleId="93">
    <w:name w:val="Неразрешенное упоминание9"/>
    <w:basedOn w:val="a2"/>
    <w:uiPriority w:val="99"/>
    <w:semiHidden/>
    <w:unhideWhenUsed/>
    <w:rsid w:val="00E23D18"/>
    <w:rPr>
      <w:color w:val="605E5C"/>
      <w:shd w:val="clear" w:color="auto" w:fill="E1DFDD"/>
    </w:rPr>
  </w:style>
  <w:style w:type="paragraph" w:customStyle="1" w:styleId="afffff0">
    <w:name w:val="Табличный_заголовки"/>
    <w:basedOn w:val="a1"/>
    <w:qFormat/>
    <w:rsid w:val="00E23D18"/>
    <w:pPr>
      <w:keepNext/>
      <w:keepLines/>
      <w:jc w:val="center"/>
    </w:pPr>
    <w:rPr>
      <w:b/>
      <w:sz w:val="22"/>
      <w:szCs w:val="22"/>
    </w:rPr>
  </w:style>
  <w:style w:type="paragraph" w:customStyle="1" w:styleId="afffff1">
    <w:name w:val="Табличный_слева"/>
    <w:basedOn w:val="a1"/>
    <w:rsid w:val="00E23D18"/>
    <w:rPr>
      <w:sz w:val="22"/>
      <w:szCs w:val="22"/>
    </w:rPr>
  </w:style>
  <w:style w:type="paragraph" w:customStyle="1" w:styleId="103">
    <w:name w:val="Табличный_центр_10"/>
    <w:basedOn w:val="a1"/>
    <w:qFormat/>
    <w:rsid w:val="00E23D18"/>
    <w:pPr>
      <w:jc w:val="center"/>
    </w:pPr>
    <w:rPr>
      <w:sz w:val="20"/>
    </w:rPr>
  </w:style>
  <w:style w:type="numbering" w:styleId="111111">
    <w:name w:val="Outline List 2"/>
    <w:basedOn w:val="a4"/>
    <w:rsid w:val="00E23D18"/>
    <w:pPr>
      <w:numPr>
        <w:numId w:val="9"/>
      </w:numPr>
    </w:pPr>
  </w:style>
  <w:style w:type="paragraph" w:customStyle="1" w:styleId="S10">
    <w:name w:val="S_Заголовок 1"/>
    <w:basedOn w:val="a1"/>
    <w:uiPriority w:val="99"/>
    <w:qFormat/>
    <w:rsid w:val="00E23D18"/>
    <w:pPr>
      <w:tabs>
        <w:tab w:val="num" w:pos="360"/>
      </w:tabs>
      <w:ind w:left="360" w:hanging="360"/>
      <w:jc w:val="center"/>
    </w:pPr>
    <w:rPr>
      <w:b/>
      <w:caps/>
    </w:rPr>
  </w:style>
  <w:style w:type="paragraph" w:customStyle="1" w:styleId="S2">
    <w:name w:val="S_Заголовок 2"/>
    <w:basedOn w:val="2"/>
    <w:uiPriority w:val="99"/>
    <w:rsid w:val="00E23D18"/>
    <w:pPr>
      <w:keepNext w:val="0"/>
      <w:widowControl/>
      <w:spacing w:before="0" w:after="0" w:line="360" w:lineRule="auto"/>
      <w:ind w:left="576" w:hanging="576"/>
    </w:pPr>
    <w:rPr>
      <w:rFonts w:ascii="Times New Roman" w:hAnsi="Times New Roman"/>
      <w:bCs w:val="0"/>
      <w:color w:val="auto"/>
      <w:sz w:val="24"/>
      <w:szCs w:val="24"/>
      <w:lang w:val="x-none" w:eastAsia="x-none"/>
    </w:rPr>
  </w:style>
  <w:style w:type="paragraph" w:customStyle="1" w:styleId="S3">
    <w:name w:val="S_Заголовок 3"/>
    <w:basedOn w:val="3"/>
    <w:rsid w:val="00E23D18"/>
    <w:pPr>
      <w:keepNext w:val="0"/>
      <w:tabs>
        <w:tab w:val="clear" w:pos="720"/>
      </w:tabs>
      <w:spacing w:before="0" w:after="0"/>
    </w:pPr>
    <w:rPr>
      <w:rFonts w:ascii="Times New Roman" w:hAnsi="Times New Roman"/>
      <w:i w:val="0"/>
      <w:iCs/>
      <w:sz w:val="20"/>
      <w:lang w:eastAsia="x-none"/>
    </w:rPr>
  </w:style>
  <w:style w:type="character" w:customStyle="1" w:styleId="104">
    <w:name w:val="Неразрешенное упоминание10"/>
    <w:basedOn w:val="a2"/>
    <w:uiPriority w:val="99"/>
    <w:semiHidden/>
    <w:unhideWhenUsed/>
    <w:rsid w:val="00E23D18"/>
    <w:rPr>
      <w:color w:val="605E5C"/>
      <w:shd w:val="clear" w:color="auto" w:fill="E1DFDD"/>
    </w:rPr>
  </w:style>
  <w:style w:type="paragraph" w:customStyle="1" w:styleId="212">
    <w:name w:val="Основной текст (2)1"/>
    <w:basedOn w:val="a1"/>
    <w:rsid w:val="00E23D18"/>
    <w:pPr>
      <w:widowControl w:val="0"/>
      <w:shd w:val="clear" w:color="auto" w:fill="FFFFFF"/>
      <w:spacing w:after="280" w:line="266" w:lineRule="exact"/>
    </w:pPr>
    <w:rPr>
      <w:color w:val="000000"/>
      <w:lang w:bidi="ru-RU"/>
    </w:rPr>
  </w:style>
  <w:style w:type="paragraph" w:customStyle="1" w:styleId="S4">
    <w:name w:val="S_Заголовок 4"/>
    <w:basedOn w:val="4"/>
    <w:rsid w:val="00E23D18"/>
    <w:pPr>
      <w:keepNext w:val="0"/>
      <w:tabs>
        <w:tab w:val="clear" w:pos="864"/>
        <w:tab w:val="num" w:pos="1800"/>
      </w:tabs>
      <w:spacing w:after="0" w:line="240" w:lineRule="auto"/>
      <w:ind w:left="1800" w:hanging="720"/>
      <w:jc w:val="both"/>
    </w:pPr>
    <w:rPr>
      <w:rFonts w:ascii="Times New Roman" w:hAnsi="Times New Roman"/>
      <w:b w:val="0"/>
      <w:bCs w:val="0"/>
      <w:i/>
      <w:caps w:val="0"/>
      <w:sz w:val="24"/>
      <w:szCs w:val="24"/>
      <w:lang w:eastAsia="x-none"/>
    </w:rPr>
  </w:style>
  <w:style w:type="numbering" w:styleId="1ai">
    <w:name w:val="Outline List 1"/>
    <w:basedOn w:val="a4"/>
    <w:uiPriority w:val="99"/>
    <w:semiHidden/>
    <w:unhideWhenUsed/>
    <w:rsid w:val="00E23D18"/>
    <w:pPr>
      <w:numPr>
        <w:numId w:val="10"/>
      </w:numPr>
    </w:pPr>
  </w:style>
  <w:style w:type="table" w:customStyle="1" w:styleId="221">
    <w:name w:val="Сетка таблицы221"/>
    <w:basedOn w:val="a3"/>
    <w:uiPriority w:val="59"/>
    <w:rsid w:val="00E23D18"/>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2">
    <w:name w:val="footnote reference"/>
    <w:basedOn w:val="a2"/>
    <w:uiPriority w:val="99"/>
    <w:semiHidden/>
    <w:unhideWhenUsed/>
    <w:rsid w:val="00E23D1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68541">
      <w:bodyDiv w:val="1"/>
      <w:marLeft w:val="0"/>
      <w:marRight w:val="0"/>
      <w:marTop w:val="0"/>
      <w:marBottom w:val="0"/>
      <w:divBdr>
        <w:top w:val="none" w:sz="0" w:space="0" w:color="auto"/>
        <w:left w:val="none" w:sz="0" w:space="0" w:color="auto"/>
        <w:bottom w:val="none" w:sz="0" w:space="0" w:color="auto"/>
        <w:right w:val="none" w:sz="0" w:space="0" w:color="auto"/>
      </w:divBdr>
    </w:div>
    <w:div w:id="5061708">
      <w:bodyDiv w:val="1"/>
      <w:marLeft w:val="0"/>
      <w:marRight w:val="0"/>
      <w:marTop w:val="0"/>
      <w:marBottom w:val="0"/>
      <w:divBdr>
        <w:top w:val="none" w:sz="0" w:space="0" w:color="auto"/>
        <w:left w:val="none" w:sz="0" w:space="0" w:color="auto"/>
        <w:bottom w:val="none" w:sz="0" w:space="0" w:color="auto"/>
        <w:right w:val="none" w:sz="0" w:space="0" w:color="auto"/>
      </w:divBdr>
    </w:div>
    <w:div w:id="6644002">
      <w:bodyDiv w:val="1"/>
      <w:marLeft w:val="0"/>
      <w:marRight w:val="0"/>
      <w:marTop w:val="0"/>
      <w:marBottom w:val="0"/>
      <w:divBdr>
        <w:top w:val="none" w:sz="0" w:space="0" w:color="auto"/>
        <w:left w:val="none" w:sz="0" w:space="0" w:color="auto"/>
        <w:bottom w:val="none" w:sz="0" w:space="0" w:color="auto"/>
        <w:right w:val="none" w:sz="0" w:space="0" w:color="auto"/>
      </w:divBdr>
    </w:div>
    <w:div w:id="15161470">
      <w:bodyDiv w:val="1"/>
      <w:marLeft w:val="0"/>
      <w:marRight w:val="0"/>
      <w:marTop w:val="0"/>
      <w:marBottom w:val="0"/>
      <w:divBdr>
        <w:top w:val="none" w:sz="0" w:space="0" w:color="auto"/>
        <w:left w:val="none" w:sz="0" w:space="0" w:color="auto"/>
        <w:bottom w:val="none" w:sz="0" w:space="0" w:color="auto"/>
        <w:right w:val="none" w:sz="0" w:space="0" w:color="auto"/>
      </w:divBdr>
    </w:div>
    <w:div w:id="23482119">
      <w:bodyDiv w:val="1"/>
      <w:marLeft w:val="0"/>
      <w:marRight w:val="0"/>
      <w:marTop w:val="0"/>
      <w:marBottom w:val="0"/>
      <w:divBdr>
        <w:top w:val="none" w:sz="0" w:space="0" w:color="auto"/>
        <w:left w:val="none" w:sz="0" w:space="0" w:color="auto"/>
        <w:bottom w:val="none" w:sz="0" w:space="0" w:color="auto"/>
        <w:right w:val="none" w:sz="0" w:space="0" w:color="auto"/>
      </w:divBdr>
    </w:div>
    <w:div w:id="34938390">
      <w:bodyDiv w:val="1"/>
      <w:marLeft w:val="0"/>
      <w:marRight w:val="0"/>
      <w:marTop w:val="0"/>
      <w:marBottom w:val="0"/>
      <w:divBdr>
        <w:top w:val="none" w:sz="0" w:space="0" w:color="auto"/>
        <w:left w:val="none" w:sz="0" w:space="0" w:color="auto"/>
        <w:bottom w:val="none" w:sz="0" w:space="0" w:color="auto"/>
        <w:right w:val="none" w:sz="0" w:space="0" w:color="auto"/>
      </w:divBdr>
    </w:div>
    <w:div w:id="47458377">
      <w:bodyDiv w:val="1"/>
      <w:marLeft w:val="0"/>
      <w:marRight w:val="0"/>
      <w:marTop w:val="0"/>
      <w:marBottom w:val="0"/>
      <w:divBdr>
        <w:top w:val="none" w:sz="0" w:space="0" w:color="auto"/>
        <w:left w:val="none" w:sz="0" w:space="0" w:color="auto"/>
        <w:bottom w:val="none" w:sz="0" w:space="0" w:color="auto"/>
        <w:right w:val="none" w:sz="0" w:space="0" w:color="auto"/>
      </w:divBdr>
    </w:div>
    <w:div w:id="50468292">
      <w:bodyDiv w:val="1"/>
      <w:marLeft w:val="0"/>
      <w:marRight w:val="0"/>
      <w:marTop w:val="0"/>
      <w:marBottom w:val="0"/>
      <w:divBdr>
        <w:top w:val="none" w:sz="0" w:space="0" w:color="auto"/>
        <w:left w:val="none" w:sz="0" w:space="0" w:color="auto"/>
        <w:bottom w:val="none" w:sz="0" w:space="0" w:color="auto"/>
        <w:right w:val="none" w:sz="0" w:space="0" w:color="auto"/>
      </w:divBdr>
    </w:div>
    <w:div w:id="51124741">
      <w:bodyDiv w:val="1"/>
      <w:marLeft w:val="0"/>
      <w:marRight w:val="0"/>
      <w:marTop w:val="0"/>
      <w:marBottom w:val="0"/>
      <w:divBdr>
        <w:top w:val="none" w:sz="0" w:space="0" w:color="auto"/>
        <w:left w:val="none" w:sz="0" w:space="0" w:color="auto"/>
        <w:bottom w:val="none" w:sz="0" w:space="0" w:color="auto"/>
        <w:right w:val="none" w:sz="0" w:space="0" w:color="auto"/>
      </w:divBdr>
    </w:div>
    <w:div w:id="54667033">
      <w:bodyDiv w:val="1"/>
      <w:marLeft w:val="0"/>
      <w:marRight w:val="0"/>
      <w:marTop w:val="0"/>
      <w:marBottom w:val="0"/>
      <w:divBdr>
        <w:top w:val="none" w:sz="0" w:space="0" w:color="auto"/>
        <w:left w:val="none" w:sz="0" w:space="0" w:color="auto"/>
        <w:bottom w:val="none" w:sz="0" w:space="0" w:color="auto"/>
        <w:right w:val="none" w:sz="0" w:space="0" w:color="auto"/>
      </w:divBdr>
    </w:div>
    <w:div w:id="55202474">
      <w:bodyDiv w:val="1"/>
      <w:marLeft w:val="0"/>
      <w:marRight w:val="0"/>
      <w:marTop w:val="0"/>
      <w:marBottom w:val="0"/>
      <w:divBdr>
        <w:top w:val="none" w:sz="0" w:space="0" w:color="auto"/>
        <w:left w:val="none" w:sz="0" w:space="0" w:color="auto"/>
        <w:bottom w:val="none" w:sz="0" w:space="0" w:color="auto"/>
        <w:right w:val="none" w:sz="0" w:space="0" w:color="auto"/>
      </w:divBdr>
    </w:div>
    <w:div w:id="55400224">
      <w:bodyDiv w:val="1"/>
      <w:marLeft w:val="0"/>
      <w:marRight w:val="0"/>
      <w:marTop w:val="0"/>
      <w:marBottom w:val="0"/>
      <w:divBdr>
        <w:top w:val="none" w:sz="0" w:space="0" w:color="auto"/>
        <w:left w:val="none" w:sz="0" w:space="0" w:color="auto"/>
        <w:bottom w:val="none" w:sz="0" w:space="0" w:color="auto"/>
        <w:right w:val="none" w:sz="0" w:space="0" w:color="auto"/>
      </w:divBdr>
    </w:div>
    <w:div w:id="62069485">
      <w:bodyDiv w:val="1"/>
      <w:marLeft w:val="0"/>
      <w:marRight w:val="0"/>
      <w:marTop w:val="0"/>
      <w:marBottom w:val="0"/>
      <w:divBdr>
        <w:top w:val="none" w:sz="0" w:space="0" w:color="auto"/>
        <w:left w:val="none" w:sz="0" w:space="0" w:color="auto"/>
        <w:bottom w:val="none" w:sz="0" w:space="0" w:color="auto"/>
        <w:right w:val="none" w:sz="0" w:space="0" w:color="auto"/>
      </w:divBdr>
    </w:div>
    <w:div w:id="64499399">
      <w:bodyDiv w:val="1"/>
      <w:marLeft w:val="0"/>
      <w:marRight w:val="0"/>
      <w:marTop w:val="0"/>
      <w:marBottom w:val="0"/>
      <w:divBdr>
        <w:top w:val="none" w:sz="0" w:space="0" w:color="auto"/>
        <w:left w:val="none" w:sz="0" w:space="0" w:color="auto"/>
        <w:bottom w:val="none" w:sz="0" w:space="0" w:color="auto"/>
        <w:right w:val="none" w:sz="0" w:space="0" w:color="auto"/>
      </w:divBdr>
    </w:div>
    <w:div w:id="81226697">
      <w:bodyDiv w:val="1"/>
      <w:marLeft w:val="0"/>
      <w:marRight w:val="0"/>
      <w:marTop w:val="0"/>
      <w:marBottom w:val="0"/>
      <w:divBdr>
        <w:top w:val="none" w:sz="0" w:space="0" w:color="auto"/>
        <w:left w:val="none" w:sz="0" w:space="0" w:color="auto"/>
        <w:bottom w:val="none" w:sz="0" w:space="0" w:color="auto"/>
        <w:right w:val="none" w:sz="0" w:space="0" w:color="auto"/>
      </w:divBdr>
    </w:div>
    <w:div w:id="86929555">
      <w:bodyDiv w:val="1"/>
      <w:marLeft w:val="0"/>
      <w:marRight w:val="0"/>
      <w:marTop w:val="0"/>
      <w:marBottom w:val="0"/>
      <w:divBdr>
        <w:top w:val="none" w:sz="0" w:space="0" w:color="auto"/>
        <w:left w:val="none" w:sz="0" w:space="0" w:color="auto"/>
        <w:bottom w:val="none" w:sz="0" w:space="0" w:color="auto"/>
        <w:right w:val="none" w:sz="0" w:space="0" w:color="auto"/>
      </w:divBdr>
    </w:div>
    <w:div w:id="87968431">
      <w:bodyDiv w:val="1"/>
      <w:marLeft w:val="0"/>
      <w:marRight w:val="0"/>
      <w:marTop w:val="0"/>
      <w:marBottom w:val="0"/>
      <w:divBdr>
        <w:top w:val="none" w:sz="0" w:space="0" w:color="auto"/>
        <w:left w:val="none" w:sz="0" w:space="0" w:color="auto"/>
        <w:bottom w:val="none" w:sz="0" w:space="0" w:color="auto"/>
        <w:right w:val="none" w:sz="0" w:space="0" w:color="auto"/>
      </w:divBdr>
    </w:div>
    <w:div w:id="95367171">
      <w:bodyDiv w:val="1"/>
      <w:marLeft w:val="0"/>
      <w:marRight w:val="0"/>
      <w:marTop w:val="0"/>
      <w:marBottom w:val="0"/>
      <w:divBdr>
        <w:top w:val="none" w:sz="0" w:space="0" w:color="auto"/>
        <w:left w:val="none" w:sz="0" w:space="0" w:color="auto"/>
        <w:bottom w:val="none" w:sz="0" w:space="0" w:color="auto"/>
        <w:right w:val="none" w:sz="0" w:space="0" w:color="auto"/>
      </w:divBdr>
    </w:div>
    <w:div w:id="103892142">
      <w:bodyDiv w:val="1"/>
      <w:marLeft w:val="0"/>
      <w:marRight w:val="0"/>
      <w:marTop w:val="0"/>
      <w:marBottom w:val="0"/>
      <w:divBdr>
        <w:top w:val="none" w:sz="0" w:space="0" w:color="auto"/>
        <w:left w:val="none" w:sz="0" w:space="0" w:color="auto"/>
        <w:bottom w:val="none" w:sz="0" w:space="0" w:color="auto"/>
        <w:right w:val="none" w:sz="0" w:space="0" w:color="auto"/>
      </w:divBdr>
    </w:div>
    <w:div w:id="116527289">
      <w:bodyDiv w:val="1"/>
      <w:marLeft w:val="0"/>
      <w:marRight w:val="0"/>
      <w:marTop w:val="0"/>
      <w:marBottom w:val="0"/>
      <w:divBdr>
        <w:top w:val="none" w:sz="0" w:space="0" w:color="auto"/>
        <w:left w:val="none" w:sz="0" w:space="0" w:color="auto"/>
        <w:bottom w:val="none" w:sz="0" w:space="0" w:color="auto"/>
        <w:right w:val="none" w:sz="0" w:space="0" w:color="auto"/>
      </w:divBdr>
    </w:div>
    <w:div w:id="124080678">
      <w:bodyDiv w:val="1"/>
      <w:marLeft w:val="0"/>
      <w:marRight w:val="0"/>
      <w:marTop w:val="0"/>
      <w:marBottom w:val="0"/>
      <w:divBdr>
        <w:top w:val="none" w:sz="0" w:space="0" w:color="auto"/>
        <w:left w:val="none" w:sz="0" w:space="0" w:color="auto"/>
        <w:bottom w:val="none" w:sz="0" w:space="0" w:color="auto"/>
        <w:right w:val="none" w:sz="0" w:space="0" w:color="auto"/>
      </w:divBdr>
    </w:div>
    <w:div w:id="129056288">
      <w:bodyDiv w:val="1"/>
      <w:marLeft w:val="0"/>
      <w:marRight w:val="0"/>
      <w:marTop w:val="0"/>
      <w:marBottom w:val="0"/>
      <w:divBdr>
        <w:top w:val="none" w:sz="0" w:space="0" w:color="auto"/>
        <w:left w:val="none" w:sz="0" w:space="0" w:color="auto"/>
        <w:bottom w:val="none" w:sz="0" w:space="0" w:color="auto"/>
        <w:right w:val="none" w:sz="0" w:space="0" w:color="auto"/>
      </w:divBdr>
    </w:div>
    <w:div w:id="135224680">
      <w:bodyDiv w:val="1"/>
      <w:marLeft w:val="0"/>
      <w:marRight w:val="0"/>
      <w:marTop w:val="0"/>
      <w:marBottom w:val="0"/>
      <w:divBdr>
        <w:top w:val="none" w:sz="0" w:space="0" w:color="auto"/>
        <w:left w:val="none" w:sz="0" w:space="0" w:color="auto"/>
        <w:bottom w:val="none" w:sz="0" w:space="0" w:color="auto"/>
        <w:right w:val="none" w:sz="0" w:space="0" w:color="auto"/>
      </w:divBdr>
    </w:div>
    <w:div w:id="145752564">
      <w:bodyDiv w:val="1"/>
      <w:marLeft w:val="0"/>
      <w:marRight w:val="0"/>
      <w:marTop w:val="0"/>
      <w:marBottom w:val="0"/>
      <w:divBdr>
        <w:top w:val="none" w:sz="0" w:space="0" w:color="auto"/>
        <w:left w:val="none" w:sz="0" w:space="0" w:color="auto"/>
        <w:bottom w:val="none" w:sz="0" w:space="0" w:color="auto"/>
        <w:right w:val="none" w:sz="0" w:space="0" w:color="auto"/>
      </w:divBdr>
    </w:div>
    <w:div w:id="149057543">
      <w:bodyDiv w:val="1"/>
      <w:marLeft w:val="0"/>
      <w:marRight w:val="0"/>
      <w:marTop w:val="0"/>
      <w:marBottom w:val="0"/>
      <w:divBdr>
        <w:top w:val="none" w:sz="0" w:space="0" w:color="auto"/>
        <w:left w:val="none" w:sz="0" w:space="0" w:color="auto"/>
        <w:bottom w:val="none" w:sz="0" w:space="0" w:color="auto"/>
        <w:right w:val="none" w:sz="0" w:space="0" w:color="auto"/>
      </w:divBdr>
    </w:div>
    <w:div w:id="150604690">
      <w:bodyDiv w:val="1"/>
      <w:marLeft w:val="0"/>
      <w:marRight w:val="0"/>
      <w:marTop w:val="0"/>
      <w:marBottom w:val="0"/>
      <w:divBdr>
        <w:top w:val="none" w:sz="0" w:space="0" w:color="auto"/>
        <w:left w:val="none" w:sz="0" w:space="0" w:color="auto"/>
        <w:bottom w:val="none" w:sz="0" w:space="0" w:color="auto"/>
        <w:right w:val="none" w:sz="0" w:space="0" w:color="auto"/>
      </w:divBdr>
    </w:div>
    <w:div w:id="152374897">
      <w:bodyDiv w:val="1"/>
      <w:marLeft w:val="0"/>
      <w:marRight w:val="0"/>
      <w:marTop w:val="0"/>
      <w:marBottom w:val="0"/>
      <w:divBdr>
        <w:top w:val="none" w:sz="0" w:space="0" w:color="auto"/>
        <w:left w:val="none" w:sz="0" w:space="0" w:color="auto"/>
        <w:bottom w:val="none" w:sz="0" w:space="0" w:color="auto"/>
        <w:right w:val="none" w:sz="0" w:space="0" w:color="auto"/>
      </w:divBdr>
    </w:div>
    <w:div w:id="154221767">
      <w:bodyDiv w:val="1"/>
      <w:marLeft w:val="0"/>
      <w:marRight w:val="0"/>
      <w:marTop w:val="0"/>
      <w:marBottom w:val="0"/>
      <w:divBdr>
        <w:top w:val="none" w:sz="0" w:space="0" w:color="auto"/>
        <w:left w:val="none" w:sz="0" w:space="0" w:color="auto"/>
        <w:bottom w:val="none" w:sz="0" w:space="0" w:color="auto"/>
        <w:right w:val="none" w:sz="0" w:space="0" w:color="auto"/>
      </w:divBdr>
    </w:div>
    <w:div w:id="154534740">
      <w:bodyDiv w:val="1"/>
      <w:marLeft w:val="0"/>
      <w:marRight w:val="0"/>
      <w:marTop w:val="0"/>
      <w:marBottom w:val="0"/>
      <w:divBdr>
        <w:top w:val="none" w:sz="0" w:space="0" w:color="auto"/>
        <w:left w:val="none" w:sz="0" w:space="0" w:color="auto"/>
        <w:bottom w:val="none" w:sz="0" w:space="0" w:color="auto"/>
        <w:right w:val="none" w:sz="0" w:space="0" w:color="auto"/>
      </w:divBdr>
    </w:div>
    <w:div w:id="167212112">
      <w:bodyDiv w:val="1"/>
      <w:marLeft w:val="0"/>
      <w:marRight w:val="0"/>
      <w:marTop w:val="0"/>
      <w:marBottom w:val="0"/>
      <w:divBdr>
        <w:top w:val="none" w:sz="0" w:space="0" w:color="auto"/>
        <w:left w:val="none" w:sz="0" w:space="0" w:color="auto"/>
        <w:bottom w:val="none" w:sz="0" w:space="0" w:color="auto"/>
        <w:right w:val="none" w:sz="0" w:space="0" w:color="auto"/>
      </w:divBdr>
    </w:div>
    <w:div w:id="182593492">
      <w:bodyDiv w:val="1"/>
      <w:marLeft w:val="0"/>
      <w:marRight w:val="0"/>
      <w:marTop w:val="0"/>
      <w:marBottom w:val="0"/>
      <w:divBdr>
        <w:top w:val="none" w:sz="0" w:space="0" w:color="auto"/>
        <w:left w:val="none" w:sz="0" w:space="0" w:color="auto"/>
        <w:bottom w:val="none" w:sz="0" w:space="0" w:color="auto"/>
        <w:right w:val="none" w:sz="0" w:space="0" w:color="auto"/>
      </w:divBdr>
    </w:div>
    <w:div w:id="183324017">
      <w:bodyDiv w:val="1"/>
      <w:marLeft w:val="0"/>
      <w:marRight w:val="0"/>
      <w:marTop w:val="0"/>
      <w:marBottom w:val="0"/>
      <w:divBdr>
        <w:top w:val="none" w:sz="0" w:space="0" w:color="auto"/>
        <w:left w:val="none" w:sz="0" w:space="0" w:color="auto"/>
        <w:bottom w:val="none" w:sz="0" w:space="0" w:color="auto"/>
        <w:right w:val="none" w:sz="0" w:space="0" w:color="auto"/>
      </w:divBdr>
    </w:div>
    <w:div w:id="190534919">
      <w:bodyDiv w:val="1"/>
      <w:marLeft w:val="0"/>
      <w:marRight w:val="0"/>
      <w:marTop w:val="0"/>
      <w:marBottom w:val="0"/>
      <w:divBdr>
        <w:top w:val="none" w:sz="0" w:space="0" w:color="auto"/>
        <w:left w:val="none" w:sz="0" w:space="0" w:color="auto"/>
        <w:bottom w:val="none" w:sz="0" w:space="0" w:color="auto"/>
        <w:right w:val="none" w:sz="0" w:space="0" w:color="auto"/>
      </w:divBdr>
    </w:div>
    <w:div w:id="200899376">
      <w:bodyDiv w:val="1"/>
      <w:marLeft w:val="0"/>
      <w:marRight w:val="0"/>
      <w:marTop w:val="0"/>
      <w:marBottom w:val="0"/>
      <w:divBdr>
        <w:top w:val="none" w:sz="0" w:space="0" w:color="auto"/>
        <w:left w:val="none" w:sz="0" w:space="0" w:color="auto"/>
        <w:bottom w:val="none" w:sz="0" w:space="0" w:color="auto"/>
        <w:right w:val="none" w:sz="0" w:space="0" w:color="auto"/>
      </w:divBdr>
    </w:div>
    <w:div w:id="204342473">
      <w:bodyDiv w:val="1"/>
      <w:marLeft w:val="0"/>
      <w:marRight w:val="0"/>
      <w:marTop w:val="0"/>
      <w:marBottom w:val="0"/>
      <w:divBdr>
        <w:top w:val="none" w:sz="0" w:space="0" w:color="auto"/>
        <w:left w:val="none" w:sz="0" w:space="0" w:color="auto"/>
        <w:bottom w:val="none" w:sz="0" w:space="0" w:color="auto"/>
        <w:right w:val="none" w:sz="0" w:space="0" w:color="auto"/>
      </w:divBdr>
    </w:div>
    <w:div w:id="215360869">
      <w:bodyDiv w:val="1"/>
      <w:marLeft w:val="0"/>
      <w:marRight w:val="0"/>
      <w:marTop w:val="0"/>
      <w:marBottom w:val="0"/>
      <w:divBdr>
        <w:top w:val="none" w:sz="0" w:space="0" w:color="auto"/>
        <w:left w:val="none" w:sz="0" w:space="0" w:color="auto"/>
        <w:bottom w:val="none" w:sz="0" w:space="0" w:color="auto"/>
        <w:right w:val="none" w:sz="0" w:space="0" w:color="auto"/>
      </w:divBdr>
    </w:div>
    <w:div w:id="219101781">
      <w:bodyDiv w:val="1"/>
      <w:marLeft w:val="0"/>
      <w:marRight w:val="0"/>
      <w:marTop w:val="0"/>
      <w:marBottom w:val="0"/>
      <w:divBdr>
        <w:top w:val="none" w:sz="0" w:space="0" w:color="auto"/>
        <w:left w:val="none" w:sz="0" w:space="0" w:color="auto"/>
        <w:bottom w:val="none" w:sz="0" w:space="0" w:color="auto"/>
        <w:right w:val="none" w:sz="0" w:space="0" w:color="auto"/>
      </w:divBdr>
    </w:div>
    <w:div w:id="225186760">
      <w:bodyDiv w:val="1"/>
      <w:marLeft w:val="0"/>
      <w:marRight w:val="0"/>
      <w:marTop w:val="0"/>
      <w:marBottom w:val="0"/>
      <w:divBdr>
        <w:top w:val="none" w:sz="0" w:space="0" w:color="auto"/>
        <w:left w:val="none" w:sz="0" w:space="0" w:color="auto"/>
        <w:bottom w:val="none" w:sz="0" w:space="0" w:color="auto"/>
        <w:right w:val="none" w:sz="0" w:space="0" w:color="auto"/>
      </w:divBdr>
    </w:div>
    <w:div w:id="237133278">
      <w:bodyDiv w:val="1"/>
      <w:marLeft w:val="0"/>
      <w:marRight w:val="0"/>
      <w:marTop w:val="0"/>
      <w:marBottom w:val="0"/>
      <w:divBdr>
        <w:top w:val="none" w:sz="0" w:space="0" w:color="auto"/>
        <w:left w:val="none" w:sz="0" w:space="0" w:color="auto"/>
        <w:bottom w:val="none" w:sz="0" w:space="0" w:color="auto"/>
        <w:right w:val="none" w:sz="0" w:space="0" w:color="auto"/>
      </w:divBdr>
    </w:div>
    <w:div w:id="241791941">
      <w:bodyDiv w:val="1"/>
      <w:marLeft w:val="0"/>
      <w:marRight w:val="0"/>
      <w:marTop w:val="0"/>
      <w:marBottom w:val="0"/>
      <w:divBdr>
        <w:top w:val="none" w:sz="0" w:space="0" w:color="auto"/>
        <w:left w:val="none" w:sz="0" w:space="0" w:color="auto"/>
        <w:bottom w:val="none" w:sz="0" w:space="0" w:color="auto"/>
        <w:right w:val="none" w:sz="0" w:space="0" w:color="auto"/>
      </w:divBdr>
    </w:div>
    <w:div w:id="242297704">
      <w:bodyDiv w:val="1"/>
      <w:marLeft w:val="0"/>
      <w:marRight w:val="0"/>
      <w:marTop w:val="0"/>
      <w:marBottom w:val="0"/>
      <w:divBdr>
        <w:top w:val="none" w:sz="0" w:space="0" w:color="auto"/>
        <w:left w:val="none" w:sz="0" w:space="0" w:color="auto"/>
        <w:bottom w:val="none" w:sz="0" w:space="0" w:color="auto"/>
        <w:right w:val="none" w:sz="0" w:space="0" w:color="auto"/>
      </w:divBdr>
    </w:div>
    <w:div w:id="243413679">
      <w:bodyDiv w:val="1"/>
      <w:marLeft w:val="0"/>
      <w:marRight w:val="0"/>
      <w:marTop w:val="0"/>
      <w:marBottom w:val="0"/>
      <w:divBdr>
        <w:top w:val="none" w:sz="0" w:space="0" w:color="auto"/>
        <w:left w:val="none" w:sz="0" w:space="0" w:color="auto"/>
        <w:bottom w:val="none" w:sz="0" w:space="0" w:color="auto"/>
        <w:right w:val="none" w:sz="0" w:space="0" w:color="auto"/>
      </w:divBdr>
    </w:div>
    <w:div w:id="244727029">
      <w:bodyDiv w:val="1"/>
      <w:marLeft w:val="0"/>
      <w:marRight w:val="0"/>
      <w:marTop w:val="0"/>
      <w:marBottom w:val="0"/>
      <w:divBdr>
        <w:top w:val="none" w:sz="0" w:space="0" w:color="auto"/>
        <w:left w:val="none" w:sz="0" w:space="0" w:color="auto"/>
        <w:bottom w:val="none" w:sz="0" w:space="0" w:color="auto"/>
        <w:right w:val="none" w:sz="0" w:space="0" w:color="auto"/>
      </w:divBdr>
    </w:div>
    <w:div w:id="256595235">
      <w:bodyDiv w:val="1"/>
      <w:marLeft w:val="0"/>
      <w:marRight w:val="0"/>
      <w:marTop w:val="0"/>
      <w:marBottom w:val="0"/>
      <w:divBdr>
        <w:top w:val="none" w:sz="0" w:space="0" w:color="auto"/>
        <w:left w:val="none" w:sz="0" w:space="0" w:color="auto"/>
        <w:bottom w:val="none" w:sz="0" w:space="0" w:color="auto"/>
        <w:right w:val="none" w:sz="0" w:space="0" w:color="auto"/>
      </w:divBdr>
    </w:div>
    <w:div w:id="262420557">
      <w:bodyDiv w:val="1"/>
      <w:marLeft w:val="0"/>
      <w:marRight w:val="0"/>
      <w:marTop w:val="0"/>
      <w:marBottom w:val="0"/>
      <w:divBdr>
        <w:top w:val="none" w:sz="0" w:space="0" w:color="auto"/>
        <w:left w:val="none" w:sz="0" w:space="0" w:color="auto"/>
        <w:bottom w:val="none" w:sz="0" w:space="0" w:color="auto"/>
        <w:right w:val="none" w:sz="0" w:space="0" w:color="auto"/>
      </w:divBdr>
    </w:div>
    <w:div w:id="263659299">
      <w:bodyDiv w:val="1"/>
      <w:marLeft w:val="0"/>
      <w:marRight w:val="0"/>
      <w:marTop w:val="0"/>
      <w:marBottom w:val="0"/>
      <w:divBdr>
        <w:top w:val="none" w:sz="0" w:space="0" w:color="auto"/>
        <w:left w:val="none" w:sz="0" w:space="0" w:color="auto"/>
        <w:bottom w:val="none" w:sz="0" w:space="0" w:color="auto"/>
        <w:right w:val="none" w:sz="0" w:space="0" w:color="auto"/>
      </w:divBdr>
    </w:div>
    <w:div w:id="288321472">
      <w:bodyDiv w:val="1"/>
      <w:marLeft w:val="0"/>
      <w:marRight w:val="0"/>
      <w:marTop w:val="0"/>
      <w:marBottom w:val="0"/>
      <w:divBdr>
        <w:top w:val="none" w:sz="0" w:space="0" w:color="auto"/>
        <w:left w:val="none" w:sz="0" w:space="0" w:color="auto"/>
        <w:bottom w:val="none" w:sz="0" w:space="0" w:color="auto"/>
        <w:right w:val="none" w:sz="0" w:space="0" w:color="auto"/>
      </w:divBdr>
    </w:div>
    <w:div w:id="302389735">
      <w:bodyDiv w:val="1"/>
      <w:marLeft w:val="0"/>
      <w:marRight w:val="0"/>
      <w:marTop w:val="0"/>
      <w:marBottom w:val="0"/>
      <w:divBdr>
        <w:top w:val="none" w:sz="0" w:space="0" w:color="auto"/>
        <w:left w:val="none" w:sz="0" w:space="0" w:color="auto"/>
        <w:bottom w:val="none" w:sz="0" w:space="0" w:color="auto"/>
        <w:right w:val="none" w:sz="0" w:space="0" w:color="auto"/>
      </w:divBdr>
    </w:div>
    <w:div w:id="306204454">
      <w:bodyDiv w:val="1"/>
      <w:marLeft w:val="0"/>
      <w:marRight w:val="0"/>
      <w:marTop w:val="0"/>
      <w:marBottom w:val="0"/>
      <w:divBdr>
        <w:top w:val="none" w:sz="0" w:space="0" w:color="auto"/>
        <w:left w:val="none" w:sz="0" w:space="0" w:color="auto"/>
        <w:bottom w:val="none" w:sz="0" w:space="0" w:color="auto"/>
        <w:right w:val="none" w:sz="0" w:space="0" w:color="auto"/>
      </w:divBdr>
    </w:div>
    <w:div w:id="311831322">
      <w:bodyDiv w:val="1"/>
      <w:marLeft w:val="0"/>
      <w:marRight w:val="0"/>
      <w:marTop w:val="0"/>
      <w:marBottom w:val="0"/>
      <w:divBdr>
        <w:top w:val="none" w:sz="0" w:space="0" w:color="auto"/>
        <w:left w:val="none" w:sz="0" w:space="0" w:color="auto"/>
        <w:bottom w:val="none" w:sz="0" w:space="0" w:color="auto"/>
        <w:right w:val="none" w:sz="0" w:space="0" w:color="auto"/>
      </w:divBdr>
    </w:div>
    <w:div w:id="312609248">
      <w:bodyDiv w:val="1"/>
      <w:marLeft w:val="0"/>
      <w:marRight w:val="0"/>
      <w:marTop w:val="0"/>
      <w:marBottom w:val="0"/>
      <w:divBdr>
        <w:top w:val="none" w:sz="0" w:space="0" w:color="auto"/>
        <w:left w:val="none" w:sz="0" w:space="0" w:color="auto"/>
        <w:bottom w:val="none" w:sz="0" w:space="0" w:color="auto"/>
        <w:right w:val="none" w:sz="0" w:space="0" w:color="auto"/>
      </w:divBdr>
    </w:div>
    <w:div w:id="316031740">
      <w:bodyDiv w:val="1"/>
      <w:marLeft w:val="0"/>
      <w:marRight w:val="0"/>
      <w:marTop w:val="0"/>
      <w:marBottom w:val="0"/>
      <w:divBdr>
        <w:top w:val="none" w:sz="0" w:space="0" w:color="auto"/>
        <w:left w:val="none" w:sz="0" w:space="0" w:color="auto"/>
        <w:bottom w:val="none" w:sz="0" w:space="0" w:color="auto"/>
        <w:right w:val="none" w:sz="0" w:space="0" w:color="auto"/>
      </w:divBdr>
    </w:div>
    <w:div w:id="316880271">
      <w:bodyDiv w:val="1"/>
      <w:marLeft w:val="0"/>
      <w:marRight w:val="0"/>
      <w:marTop w:val="0"/>
      <w:marBottom w:val="0"/>
      <w:divBdr>
        <w:top w:val="none" w:sz="0" w:space="0" w:color="auto"/>
        <w:left w:val="none" w:sz="0" w:space="0" w:color="auto"/>
        <w:bottom w:val="none" w:sz="0" w:space="0" w:color="auto"/>
        <w:right w:val="none" w:sz="0" w:space="0" w:color="auto"/>
      </w:divBdr>
    </w:div>
    <w:div w:id="322856219">
      <w:bodyDiv w:val="1"/>
      <w:marLeft w:val="0"/>
      <w:marRight w:val="0"/>
      <w:marTop w:val="0"/>
      <w:marBottom w:val="0"/>
      <w:divBdr>
        <w:top w:val="none" w:sz="0" w:space="0" w:color="auto"/>
        <w:left w:val="none" w:sz="0" w:space="0" w:color="auto"/>
        <w:bottom w:val="none" w:sz="0" w:space="0" w:color="auto"/>
        <w:right w:val="none" w:sz="0" w:space="0" w:color="auto"/>
      </w:divBdr>
    </w:div>
    <w:div w:id="329068527">
      <w:bodyDiv w:val="1"/>
      <w:marLeft w:val="0"/>
      <w:marRight w:val="0"/>
      <w:marTop w:val="0"/>
      <w:marBottom w:val="0"/>
      <w:divBdr>
        <w:top w:val="none" w:sz="0" w:space="0" w:color="auto"/>
        <w:left w:val="none" w:sz="0" w:space="0" w:color="auto"/>
        <w:bottom w:val="none" w:sz="0" w:space="0" w:color="auto"/>
        <w:right w:val="none" w:sz="0" w:space="0" w:color="auto"/>
      </w:divBdr>
    </w:div>
    <w:div w:id="333651104">
      <w:bodyDiv w:val="1"/>
      <w:marLeft w:val="0"/>
      <w:marRight w:val="0"/>
      <w:marTop w:val="0"/>
      <w:marBottom w:val="0"/>
      <w:divBdr>
        <w:top w:val="none" w:sz="0" w:space="0" w:color="auto"/>
        <w:left w:val="none" w:sz="0" w:space="0" w:color="auto"/>
        <w:bottom w:val="none" w:sz="0" w:space="0" w:color="auto"/>
        <w:right w:val="none" w:sz="0" w:space="0" w:color="auto"/>
      </w:divBdr>
    </w:div>
    <w:div w:id="340594896">
      <w:bodyDiv w:val="1"/>
      <w:marLeft w:val="0"/>
      <w:marRight w:val="0"/>
      <w:marTop w:val="0"/>
      <w:marBottom w:val="0"/>
      <w:divBdr>
        <w:top w:val="none" w:sz="0" w:space="0" w:color="auto"/>
        <w:left w:val="none" w:sz="0" w:space="0" w:color="auto"/>
        <w:bottom w:val="none" w:sz="0" w:space="0" w:color="auto"/>
        <w:right w:val="none" w:sz="0" w:space="0" w:color="auto"/>
      </w:divBdr>
    </w:div>
    <w:div w:id="371883613">
      <w:bodyDiv w:val="1"/>
      <w:marLeft w:val="0"/>
      <w:marRight w:val="0"/>
      <w:marTop w:val="0"/>
      <w:marBottom w:val="0"/>
      <w:divBdr>
        <w:top w:val="none" w:sz="0" w:space="0" w:color="auto"/>
        <w:left w:val="none" w:sz="0" w:space="0" w:color="auto"/>
        <w:bottom w:val="none" w:sz="0" w:space="0" w:color="auto"/>
        <w:right w:val="none" w:sz="0" w:space="0" w:color="auto"/>
      </w:divBdr>
    </w:div>
    <w:div w:id="373121111">
      <w:bodyDiv w:val="1"/>
      <w:marLeft w:val="0"/>
      <w:marRight w:val="0"/>
      <w:marTop w:val="0"/>
      <w:marBottom w:val="0"/>
      <w:divBdr>
        <w:top w:val="none" w:sz="0" w:space="0" w:color="auto"/>
        <w:left w:val="none" w:sz="0" w:space="0" w:color="auto"/>
        <w:bottom w:val="none" w:sz="0" w:space="0" w:color="auto"/>
        <w:right w:val="none" w:sz="0" w:space="0" w:color="auto"/>
      </w:divBdr>
    </w:div>
    <w:div w:id="376903504">
      <w:bodyDiv w:val="1"/>
      <w:marLeft w:val="0"/>
      <w:marRight w:val="0"/>
      <w:marTop w:val="0"/>
      <w:marBottom w:val="0"/>
      <w:divBdr>
        <w:top w:val="none" w:sz="0" w:space="0" w:color="auto"/>
        <w:left w:val="none" w:sz="0" w:space="0" w:color="auto"/>
        <w:bottom w:val="none" w:sz="0" w:space="0" w:color="auto"/>
        <w:right w:val="none" w:sz="0" w:space="0" w:color="auto"/>
      </w:divBdr>
    </w:div>
    <w:div w:id="386345850">
      <w:bodyDiv w:val="1"/>
      <w:marLeft w:val="0"/>
      <w:marRight w:val="0"/>
      <w:marTop w:val="0"/>
      <w:marBottom w:val="0"/>
      <w:divBdr>
        <w:top w:val="none" w:sz="0" w:space="0" w:color="auto"/>
        <w:left w:val="none" w:sz="0" w:space="0" w:color="auto"/>
        <w:bottom w:val="none" w:sz="0" w:space="0" w:color="auto"/>
        <w:right w:val="none" w:sz="0" w:space="0" w:color="auto"/>
      </w:divBdr>
    </w:div>
    <w:div w:id="388305684">
      <w:bodyDiv w:val="1"/>
      <w:marLeft w:val="0"/>
      <w:marRight w:val="0"/>
      <w:marTop w:val="0"/>
      <w:marBottom w:val="0"/>
      <w:divBdr>
        <w:top w:val="none" w:sz="0" w:space="0" w:color="auto"/>
        <w:left w:val="none" w:sz="0" w:space="0" w:color="auto"/>
        <w:bottom w:val="none" w:sz="0" w:space="0" w:color="auto"/>
        <w:right w:val="none" w:sz="0" w:space="0" w:color="auto"/>
      </w:divBdr>
    </w:div>
    <w:div w:id="404303155">
      <w:bodyDiv w:val="1"/>
      <w:marLeft w:val="0"/>
      <w:marRight w:val="0"/>
      <w:marTop w:val="0"/>
      <w:marBottom w:val="0"/>
      <w:divBdr>
        <w:top w:val="none" w:sz="0" w:space="0" w:color="auto"/>
        <w:left w:val="none" w:sz="0" w:space="0" w:color="auto"/>
        <w:bottom w:val="none" w:sz="0" w:space="0" w:color="auto"/>
        <w:right w:val="none" w:sz="0" w:space="0" w:color="auto"/>
      </w:divBdr>
    </w:div>
    <w:div w:id="405078184">
      <w:bodyDiv w:val="1"/>
      <w:marLeft w:val="0"/>
      <w:marRight w:val="0"/>
      <w:marTop w:val="0"/>
      <w:marBottom w:val="0"/>
      <w:divBdr>
        <w:top w:val="none" w:sz="0" w:space="0" w:color="auto"/>
        <w:left w:val="none" w:sz="0" w:space="0" w:color="auto"/>
        <w:bottom w:val="none" w:sz="0" w:space="0" w:color="auto"/>
        <w:right w:val="none" w:sz="0" w:space="0" w:color="auto"/>
      </w:divBdr>
    </w:div>
    <w:div w:id="408886643">
      <w:bodyDiv w:val="1"/>
      <w:marLeft w:val="0"/>
      <w:marRight w:val="0"/>
      <w:marTop w:val="0"/>
      <w:marBottom w:val="0"/>
      <w:divBdr>
        <w:top w:val="none" w:sz="0" w:space="0" w:color="auto"/>
        <w:left w:val="none" w:sz="0" w:space="0" w:color="auto"/>
        <w:bottom w:val="none" w:sz="0" w:space="0" w:color="auto"/>
        <w:right w:val="none" w:sz="0" w:space="0" w:color="auto"/>
      </w:divBdr>
    </w:div>
    <w:div w:id="424621198">
      <w:bodyDiv w:val="1"/>
      <w:marLeft w:val="0"/>
      <w:marRight w:val="0"/>
      <w:marTop w:val="0"/>
      <w:marBottom w:val="0"/>
      <w:divBdr>
        <w:top w:val="none" w:sz="0" w:space="0" w:color="auto"/>
        <w:left w:val="none" w:sz="0" w:space="0" w:color="auto"/>
        <w:bottom w:val="none" w:sz="0" w:space="0" w:color="auto"/>
        <w:right w:val="none" w:sz="0" w:space="0" w:color="auto"/>
      </w:divBdr>
    </w:div>
    <w:div w:id="426197170">
      <w:bodyDiv w:val="1"/>
      <w:marLeft w:val="0"/>
      <w:marRight w:val="0"/>
      <w:marTop w:val="0"/>
      <w:marBottom w:val="0"/>
      <w:divBdr>
        <w:top w:val="none" w:sz="0" w:space="0" w:color="auto"/>
        <w:left w:val="none" w:sz="0" w:space="0" w:color="auto"/>
        <w:bottom w:val="none" w:sz="0" w:space="0" w:color="auto"/>
        <w:right w:val="none" w:sz="0" w:space="0" w:color="auto"/>
      </w:divBdr>
    </w:div>
    <w:div w:id="433551806">
      <w:bodyDiv w:val="1"/>
      <w:marLeft w:val="0"/>
      <w:marRight w:val="0"/>
      <w:marTop w:val="0"/>
      <w:marBottom w:val="0"/>
      <w:divBdr>
        <w:top w:val="none" w:sz="0" w:space="0" w:color="auto"/>
        <w:left w:val="none" w:sz="0" w:space="0" w:color="auto"/>
        <w:bottom w:val="none" w:sz="0" w:space="0" w:color="auto"/>
        <w:right w:val="none" w:sz="0" w:space="0" w:color="auto"/>
      </w:divBdr>
    </w:div>
    <w:div w:id="439842397">
      <w:bodyDiv w:val="1"/>
      <w:marLeft w:val="0"/>
      <w:marRight w:val="0"/>
      <w:marTop w:val="0"/>
      <w:marBottom w:val="0"/>
      <w:divBdr>
        <w:top w:val="none" w:sz="0" w:space="0" w:color="auto"/>
        <w:left w:val="none" w:sz="0" w:space="0" w:color="auto"/>
        <w:bottom w:val="none" w:sz="0" w:space="0" w:color="auto"/>
        <w:right w:val="none" w:sz="0" w:space="0" w:color="auto"/>
      </w:divBdr>
    </w:div>
    <w:div w:id="448206224">
      <w:bodyDiv w:val="1"/>
      <w:marLeft w:val="0"/>
      <w:marRight w:val="0"/>
      <w:marTop w:val="0"/>
      <w:marBottom w:val="0"/>
      <w:divBdr>
        <w:top w:val="none" w:sz="0" w:space="0" w:color="auto"/>
        <w:left w:val="none" w:sz="0" w:space="0" w:color="auto"/>
        <w:bottom w:val="none" w:sz="0" w:space="0" w:color="auto"/>
        <w:right w:val="none" w:sz="0" w:space="0" w:color="auto"/>
      </w:divBdr>
    </w:div>
    <w:div w:id="448672102">
      <w:bodyDiv w:val="1"/>
      <w:marLeft w:val="0"/>
      <w:marRight w:val="0"/>
      <w:marTop w:val="0"/>
      <w:marBottom w:val="0"/>
      <w:divBdr>
        <w:top w:val="none" w:sz="0" w:space="0" w:color="auto"/>
        <w:left w:val="none" w:sz="0" w:space="0" w:color="auto"/>
        <w:bottom w:val="none" w:sz="0" w:space="0" w:color="auto"/>
        <w:right w:val="none" w:sz="0" w:space="0" w:color="auto"/>
      </w:divBdr>
    </w:div>
    <w:div w:id="449016304">
      <w:bodyDiv w:val="1"/>
      <w:marLeft w:val="0"/>
      <w:marRight w:val="0"/>
      <w:marTop w:val="0"/>
      <w:marBottom w:val="0"/>
      <w:divBdr>
        <w:top w:val="none" w:sz="0" w:space="0" w:color="auto"/>
        <w:left w:val="none" w:sz="0" w:space="0" w:color="auto"/>
        <w:bottom w:val="none" w:sz="0" w:space="0" w:color="auto"/>
        <w:right w:val="none" w:sz="0" w:space="0" w:color="auto"/>
      </w:divBdr>
    </w:div>
    <w:div w:id="458032604">
      <w:bodyDiv w:val="1"/>
      <w:marLeft w:val="0"/>
      <w:marRight w:val="0"/>
      <w:marTop w:val="0"/>
      <w:marBottom w:val="0"/>
      <w:divBdr>
        <w:top w:val="none" w:sz="0" w:space="0" w:color="auto"/>
        <w:left w:val="none" w:sz="0" w:space="0" w:color="auto"/>
        <w:bottom w:val="none" w:sz="0" w:space="0" w:color="auto"/>
        <w:right w:val="none" w:sz="0" w:space="0" w:color="auto"/>
      </w:divBdr>
    </w:div>
    <w:div w:id="463159794">
      <w:bodyDiv w:val="1"/>
      <w:marLeft w:val="0"/>
      <w:marRight w:val="0"/>
      <w:marTop w:val="0"/>
      <w:marBottom w:val="0"/>
      <w:divBdr>
        <w:top w:val="none" w:sz="0" w:space="0" w:color="auto"/>
        <w:left w:val="none" w:sz="0" w:space="0" w:color="auto"/>
        <w:bottom w:val="none" w:sz="0" w:space="0" w:color="auto"/>
        <w:right w:val="none" w:sz="0" w:space="0" w:color="auto"/>
      </w:divBdr>
    </w:div>
    <w:div w:id="478308840">
      <w:bodyDiv w:val="1"/>
      <w:marLeft w:val="0"/>
      <w:marRight w:val="0"/>
      <w:marTop w:val="0"/>
      <w:marBottom w:val="0"/>
      <w:divBdr>
        <w:top w:val="none" w:sz="0" w:space="0" w:color="auto"/>
        <w:left w:val="none" w:sz="0" w:space="0" w:color="auto"/>
        <w:bottom w:val="none" w:sz="0" w:space="0" w:color="auto"/>
        <w:right w:val="none" w:sz="0" w:space="0" w:color="auto"/>
      </w:divBdr>
    </w:div>
    <w:div w:id="478959818">
      <w:bodyDiv w:val="1"/>
      <w:marLeft w:val="0"/>
      <w:marRight w:val="0"/>
      <w:marTop w:val="0"/>
      <w:marBottom w:val="0"/>
      <w:divBdr>
        <w:top w:val="none" w:sz="0" w:space="0" w:color="auto"/>
        <w:left w:val="none" w:sz="0" w:space="0" w:color="auto"/>
        <w:bottom w:val="none" w:sz="0" w:space="0" w:color="auto"/>
        <w:right w:val="none" w:sz="0" w:space="0" w:color="auto"/>
      </w:divBdr>
    </w:div>
    <w:div w:id="484470020">
      <w:bodyDiv w:val="1"/>
      <w:marLeft w:val="0"/>
      <w:marRight w:val="0"/>
      <w:marTop w:val="0"/>
      <w:marBottom w:val="0"/>
      <w:divBdr>
        <w:top w:val="none" w:sz="0" w:space="0" w:color="auto"/>
        <w:left w:val="none" w:sz="0" w:space="0" w:color="auto"/>
        <w:bottom w:val="none" w:sz="0" w:space="0" w:color="auto"/>
        <w:right w:val="none" w:sz="0" w:space="0" w:color="auto"/>
      </w:divBdr>
    </w:div>
    <w:div w:id="484470207">
      <w:bodyDiv w:val="1"/>
      <w:marLeft w:val="0"/>
      <w:marRight w:val="0"/>
      <w:marTop w:val="0"/>
      <w:marBottom w:val="0"/>
      <w:divBdr>
        <w:top w:val="none" w:sz="0" w:space="0" w:color="auto"/>
        <w:left w:val="none" w:sz="0" w:space="0" w:color="auto"/>
        <w:bottom w:val="none" w:sz="0" w:space="0" w:color="auto"/>
        <w:right w:val="none" w:sz="0" w:space="0" w:color="auto"/>
      </w:divBdr>
    </w:div>
    <w:div w:id="484517265">
      <w:bodyDiv w:val="1"/>
      <w:marLeft w:val="0"/>
      <w:marRight w:val="0"/>
      <w:marTop w:val="0"/>
      <w:marBottom w:val="0"/>
      <w:divBdr>
        <w:top w:val="none" w:sz="0" w:space="0" w:color="auto"/>
        <w:left w:val="none" w:sz="0" w:space="0" w:color="auto"/>
        <w:bottom w:val="none" w:sz="0" w:space="0" w:color="auto"/>
        <w:right w:val="none" w:sz="0" w:space="0" w:color="auto"/>
      </w:divBdr>
    </w:div>
    <w:div w:id="485441426">
      <w:bodyDiv w:val="1"/>
      <w:marLeft w:val="0"/>
      <w:marRight w:val="0"/>
      <w:marTop w:val="0"/>
      <w:marBottom w:val="0"/>
      <w:divBdr>
        <w:top w:val="none" w:sz="0" w:space="0" w:color="auto"/>
        <w:left w:val="none" w:sz="0" w:space="0" w:color="auto"/>
        <w:bottom w:val="none" w:sz="0" w:space="0" w:color="auto"/>
        <w:right w:val="none" w:sz="0" w:space="0" w:color="auto"/>
      </w:divBdr>
    </w:div>
    <w:div w:id="485782418">
      <w:bodyDiv w:val="1"/>
      <w:marLeft w:val="0"/>
      <w:marRight w:val="0"/>
      <w:marTop w:val="0"/>
      <w:marBottom w:val="0"/>
      <w:divBdr>
        <w:top w:val="none" w:sz="0" w:space="0" w:color="auto"/>
        <w:left w:val="none" w:sz="0" w:space="0" w:color="auto"/>
        <w:bottom w:val="none" w:sz="0" w:space="0" w:color="auto"/>
        <w:right w:val="none" w:sz="0" w:space="0" w:color="auto"/>
      </w:divBdr>
    </w:div>
    <w:div w:id="492332070">
      <w:bodyDiv w:val="1"/>
      <w:marLeft w:val="0"/>
      <w:marRight w:val="0"/>
      <w:marTop w:val="0"/>
      <w:marBottom w:val="0"/>
      <w:divBdr>
        <w:top w:val="none" w:sz="0" w:space="0" w:color="auto"/>
        <w:left w:val="none" w:sz="0" w:space="0" w:color="auto"/>
        <w:bottom w:val="none" w:sz="0" w:space="0" w:color="auto"/>
        <w:right w:val="none" w:sz="0" w:space="0" w:color="auto"/>
      </w:divBdr>
    </w:div>
    <w:div w:id="496582338">
      <w:bodyDiv w:val="1"/>
      <w:marLeft w:val="0"/>
      <w:marRight w:val="0"/>
      <w:marTop w:val="0"/>
      <w:marBottom w:val="0"/>
      <w:divBdr>
        <w:top w:val="none" w:sz="0" w:space="0" w:color="auto"/>
        <w:left w:val="none" w:sz="0" w:space="0" w:color="auto"/>
        <w:bottom w:val="none" w:sz="0" w:space="0" w:color="auto"/>
        <w:right w:val="none" w:sz="0" w:space="0" w:color="auto"/>
      </w:divBdr>
    </w:div>
    <w:div w:id="505946357">
      <w:bodyDiv w:val="1"/>
      <w:marLeft w:val="0"/>
      <w:marRight w:val="0"/>
      <w:marTop w:val="0"/>
      <w:marBottom w:val="0"/>
      <w:divBdr>
        <w:top w:val="none" w:sz="0" w:space="0" w:color="auto"/>
        <w:left w:val="none" w:sz="0" w:space="0" w:color="auto"/>
        <w:bottom w:val="none" w:sz="0" w:space="0" w:color="auto"/>
        <w:right w:val="none" w:sz="0" w:space="0" w:color="auto"/>
      </w:divBdr>
    </w:div>
    <w:div w:id="508329910">
      <w:bodyDiv w:val="1"/>
      <w:marLeft w:val="0"/>
      <w:marRight w:val="0"/>
      <w:marTop w:val="0"/>
      <w:marBottom w:val="0"/>
      <w:divBdr>
        <w:top w:val="none" w:sz="0" w:space="0" w:color="auto"/>
        <w:left w:val="none" w:sz="0" w:space="0" w:color="auto"/>
        <w:bottom w:val="none" w:sz="0" w:space="0" w:color="auto"/>
        <w:right w:val="none" w:sz="0" w:space="0" w:color="auto"/>
      </w:divBdr>
    </w:div>
    <w:div w:id="529150937">
      <w:bodyDiv w:val="1"/>
      <w:marLeft w:val="0"/>
      <w:marRight w:val="0"/>
      <w:marTop w:val="0"/>
      <w:marBottom w:val="0"/>
      <w:divBdr>
        <w:top w:val="none" w:sz="0" w:space="0" w:color="auto"/>
        <w:left w:val="none" w:sz="0" w:space="0" w:color="auto"/>
        <w:bottom w:val="none" w:sz="0" w:space="0" w:color="auto"/>
        <w:right w:val="none" w:sz="0" w:space="0" w:color="auto"/>
      </w:divBdr>
    </w:div>
    <w:div w:id="541215990">
      <w:bodyDiv w:val="1"/>
      <w:marLeft w:val="0"/>
      <w:marRight w:val="0"/>
      <w:marTop w:val="0"/>
      <w:marBottom w:val="0"/>
      <w:divBdr>
        <w:top w:val="none" w:sz="0" w:space="0" w:color="auto"/>
        <w:left w:val="none" w:sz="0" w:space="0" w:color="auto"/>
        <w:bottom w:val="none" w:sz="0" w:space="0" w:color="auto"/>
        <w:right w:val="none" w:sz="0" w:space="0" w:color="auto"/>
      </w:divBdr>
    </w:div>
    <w:div w:id="542521486">
      <w:bodyDiv w:val="1"/>
      <w:marLeft w:val="0"/>
      <w:marRight w:val="0"/>
      <w:marTop w:val="0"/>
      <w:marBottom w:val="0"/>
      <w:divBdr>
        <w:top w:val="none" w:sz="0" w:space="0" w:color="auto"/>
        <w:left w:val="none" w:sz="0" w:space="0" w:color="auto"/>
        <w:bottom w:val="none" w:sz="0" w:space="0" w:color="auto"/>
        <w:right w:val="none" w:sz="0" w:space="0" w:color="auto"/>
      </w:divBdr>
    </w:div>
    <w:div w:id="547843780">
      <w:bodyDiv w:val="1"/>
      <w:marLeft w:val="0"/>
      <w:marRight w:val="0"/>
      <w:marTop w:val="0"/>
      <w:marBottom w:val="0"/>
      <w:divBdr>
        <w:top w:val="none" w:sz="0" w:space="0" w:color="auto"/>
        <w:left w:val="none" w:sz="0" w:space="0" w:color="auto"/>
        <w:bottom w:val="none" w:sz="0" w:space="0" w:color="auto"/>
        <w:right w:val="none" w:sz="0" w:space="0" w:color="auto"/>
      </w:divBdr>
    </w:div>
    <w:div w:id="559948159">
      <w:bodyDiv w:val="1"/>
      <w:marLeft w:val="0"/>
      <w:marRight w:val="0"/>
      <w:marTop w:val="0"/>
      <w:marBottom w:val="0"/>
      <w:divBdr>
        <w:top w:val="none" w:sz="0" w:space="0" w:color="auto"/>
        <w:left w:val="none" w:sz="0" w:space="0" w:color="auto"/>
        <w:bottom w:val="none" w:sz="0" w:space="0" w:color="auto"/>
        <w:right w:val="none" w:sz="0" w:space="0" w:color="auto"/>
      </w:divBdr>
    </w:div>
    <w:div w:id="570503106">
      <w:bodyDiv w:val="1"/>
      <w:marLeft w:val="0"/>
      <w:marRight w:val="0"/>
      <w:marTop w:val="0"/>
      <w:marBottom w:val="0"/>
      <w:divBdr>
        <w:top w:val="none" w:sz="0" w:space="0" w:color="auto"/>
        <w:left w:val="none" w:sz="0" w:space="0" w:color="auto"/>
        <w:bottom w:val="none" w:sz="0" w:space="0" w:color="auto"/>
        <w:right w:val="none" w:sz="0" w:space="0" w:color="auto"/>
      </w:divBdr>
    </w:div>
    <w:div w:id="575550243">
      <w:bodyDiv w:val="1"/>
      <w:marLeft w:val="0"/>
      <w:marRight w:val="0"/>
      <w:marTop w:val="0"/>
      <w:marBottom w:val="0"/>
      <w:divBdr>
        <w:top w:val="none" w:sz="0" w:space="0" w:color="auto"/>
        <w:left w:val="none" w:sz="0" w:space="0" w:color="auto"/>
        <w:bottom w:val="none" w:sz="0" w:space="0" w:color="auto"/>
        <w:right w:val="none" w:sz="0" w:space="0" w:color="auto"/>
      </w:divBdr>
    </w:div>
    <w:div w:id="583339171">
      <w:bodyDiv w:val="1"/>
      <w:marLeft w:val="0"/>
      <w:marRight w:val="0"/>
      <w:marTop w:val="0"/>
      <w:marBottom w:val="0"/>
      <w:divBdr>
        <w:top w:val="none" w:sz="0" w:space="0" w:color="auto"/>
        <w:left w:val="none" w:sz="0" w:space="0" w:color="auto"/>
        <w:bottom w:val="none" w:sz="0" w:space="0" w:color="auto"/>
        <w:right w:val="none" w:sz="0" w:space="0" w:color="auto"/>
      </w:divBdr>
    </w:div>
    <w:div w:id="602958588">
      <w:bodyDiv w:val="1"/>
      <w:marLeft w:val="0"/>
      <w:marRight w:val="0"/>
      <w:marTop w:val="0"/>
      <w:marBottom w:val="0"/>
      <w:divBdr>
        <w:top w:val="none" w:sz="0" w:space="0" w:color="auto"/>
        <w:left w:val="none" w:sz="0" w:space="0" w:color="auto"/>
        <w:bottom w:val="none" w:sz="0" w:space="0" w:color="auto"/>
        <w:right w:val="none" w:sz="0" w:space="0" w:color="auto"/>
      </w:divBdr>
    </w:div>
    <w:div w:id="603997995">
      <w:bodyDiv w:val="1"/>
      <w:marLeft w:val="0"/>
      <w:marRight w:val="0"/>
      <w:marTop w:val="0"/>
      <w:marBottom w:val="0"/>
      <w:divBdr>
        <w:top w:val="none" w:sz="0" w:space="0" w:color="auto"/>
        <w:left w:val="none" w:sz="0" w:space="0" w:color="auto"/>
        <w:bottom w:val="none" w:sz="0" w:space="0" w:color="auto"/>
        <w:right w:val="none" w:sz="0" w:space="0" w:color="auto"/>
      </w:divBdr>
    </w:div>
    <w:div w:id="619455461">
      <w:bodyDiv w:val="1"/>
      <w:marLeft w:val="0"/>
      <w:marRight w:val="0"/>
      <w:marTop w:val="0"/>
      <w:marBottom w:val="0"/>
      <w:divBdr>
        <w:top w:val="none" w:sz="0" w:space="0" w:color="auto"/>
        <w:left w:val="none" w:sz="0" w:space="0" w:color="auto"/>
        <w:bottom w:val="none" w:sz="0" w:space="0" w:color="auto"/>
        <w:right w:val="none" w:sz="0" w:space="0" w:color="auto"/>
      </w:divBdr>
    </w:div>
    <w:div w:id="641040365">
      <w:bodyDiv w:val="1"/>
      <w:marLeft w:val="0"/>
      <w:marRight w:val="0"/>
      <w:marTop w:val="0"/>
      <w:marBottom w:val="0"/>
      <w:divBdr>
        <w:top w:val="none" w:sz="0" w:space="0" w:color="auto"/>
        <w:left w:val="none" w:sz="0" w:space="0" w:color="auto"/>
        <w:bottom w:val="none" w:sz="0" w:space="0" w:color="auto"/>
        <w:right w:val="none" w:sz="0" w:space="0" w:color="auto"/>
      </w:divBdr>
    </w:div>
    <w:div w:id="652028104">
      <w:bodyDiv w:val="1"/>
      <w:marLeft w:val="0"/>
      <w:marRight w:val="0"/>
      <w:marTop w:val="0"/>
      <w:marBottom w:val="0"/>
      <w:divBdr>
        <w:top w:val="none" w:sz="0" w:space="0" w:color="auto"/>
        <w:left w:val="none" w:sz="0" w:space="0" w:color="auto"/>
        <w:bottom w:val="none" w:sz="0" w:space="0" w:color="auto"/>
        <w:right w:val="none" w:sz="0" w:space="0" w:color="auto"/>
      </w:divBdr>
    </w:div>
    <w:div w:id="661928658">
      <w:bodyDiv w:val="1"/>
      <w:marLeft w:val="0"/>
      <w:marRight w:val="0"/>
      <w:marTop w:val="0"/>
      <w:marBottom w:val="0"/>
      <w:divBdr>
        <w:top w:val="none" w:sz="0" w:space="0" w:color="auto"/>
        <w:left w:val="none" w:sz="0" w:space="0" w:color="auto"/>
        <w:bottom w:val="none" w:sz="0" w:space="0" w:color="auto"/>
        <w:right w:val="none" w:sz="0" w:space="0" w:color="auto"/>
      </w:divBdr>
    </w:div>
    <w:div w:id="663365096">
      <w:bodyDiv w:val="1"/>
      <w:marLeft w:val="0"/>
      <w:marRight w:val="0"/>
      <w:marTop w:val="0"/>
      <w:marBottom w:val="0"/>
      <w:divBdr>
        <w:top w:val="none" w:sz="0" w:space="0" w:color="auto"/>
        <w:left w:val="none" w:sz="0" w:space="0" w:color="auto"/>
        <w:bottom w:val="none" w:sz="0" w:space="0" w:color="auto"/>
        <w:right w:val="none" w:sz="0" w:space="0" w:color="auto"/>
      </w:divBdr>
    </w:div>
    <w:div w:id="677469597">
      <w:bodyDiv w:val="1"/>
      <w:marLeft w:val="0"/>
      <w:marRight w:val="0"/>
      <w:marTop w:val="0"/>
      <w:marBottom w:val="0"/>
      <w:divBdr>
        <w:top w:val="none" w:sz="0" w:space="0" w:color="auto"/>
        <w:left w:val="none" w:sz="0" w:space="0" w:color="auto"/>
        <w:bottom w:val="none" w:sz="0" w:space="0" w:color="auto"/>
        <w:right w:val="none" w:sz="0" w:space="0" w:color="auto"/>
      </w:divBdr>
    </w:div>
    <w:div w:id="678972562">
      <w:bodyDiv w:val="1"/>
      <w:marLeft w:val="0"/>
      <w:marRight w:val="0"/>
      <w:marTop w:val="0"/>
      <w:marBottom w:val="0"/>
      <w:divBdr>
        <w:top w:val="none" w:sz="0" w:space="0" w:color="auto"/>
        <w:left w:val="none" w:sz="0" w:space="0" w:color="auto"/>
        <w:bottom w:val="none" w:sz="0" w:space="0" w:color="auto"/>
        <w:right w:val="none" w:sz="0" w:space="0" w:color="auto"/>
      </w:divBdr>
    </w:div>
    <w:div w:id="687755825">
      <w:bodyDiv w:val="1"/>
      <w:marLeft w:val="0"/>
      <w:marRight w:val="0"/>
      <w:marTop w:val="0"/>
      <w:marBottom w:val="0"/>
      <w:divBdr>
        <w:top w:val="none" w:sz="0" w:space="0" w:color="auto"/>
        <w:left w:val="none" w:sz="0" w:space="0" w:color="auto"/>
        <w:bottom w:val="none" w:sz="0" w:space="0" w:color="auto"/>
        <w:right w:val="none" w:sz="0" w:space="0" w:color="auto"/>
      </w:divBdr>
    </w:div>
    <w:div w:id="698554195">
      <w:bodyDiv w:val="1"/>
      <w:marLeft w:val="0"/>
      <w:marRight w:val="0"/>
      <w:marTop w:val="0"/>
      <w:marBottom w:val="0"/>
      <w:divBdr>
        <w:top w:val="none" w:sz="0" w:space="0" w:color="auto"/>
        <w:left w:val="none" w:sz="0" w:space="0" w:color="auto"/>
        <w:bottom w:val="none" w:sz="0" w:space="0" w:color="auto"/>
        <w:right w:val="none" w:sz="0" w:space="0" w:color="auto"/>
      </w:divBdr>
    </w:div>
    <w:div w:id="705831296">
      <w:bodyDiv w:val="1"/>
      <w:marLeft w:val="0"/>
      <w:marRight w:val="0"/>
      <w:marTop w:val="0"/>
      <w:marBottom w:val="0"/>
      <w:divBdr>
        <w:top w:val="none" w:sz="0" w:space="0" w:color="auto"/>
        <w:left w:val="none" w:sz="0" w:space="0" w:color="auto"/>
        <w:bottom w:val="none" w:sz="0" w:space="0" w:color="auto"/>
        <w:right w:val="none" w:sz="0" w:space="0" w:color="auto"/>
      </w:divBdr>
    </w:div>
    <w:div w:id="723986803">
      <w:bodyDiv w:val="1"/>
      <w:marLeft w:val="0"/>
      <w:marRight w:val="0"/>
      <w:marTop w:val="0"/>
      <w:marBottom w:val="0"/>
      <w:divBdr>
        <w:top w:val="none" w:sz="0" w:space="0" w:color="auto"/>
        <w:left w:val="none" w:sz="0" w:space="0" w:color="auto"/>
        <w:bottom w:val="none" w:sz="0" w:space="0" w:color="auto"/>
        <w:right w:val="none" w:sz="0" w:space="0" w:color="auto"/>
      </w:divBdr>
    </w:div>
    <w:div w:id="727414548">
      <w:bodyDiv w:val="1"/>
      <w:marLeft w:val="0"/>
      <w:marRight w:val="0"/>
      <w:marTop w:val="0"/>
      <w:marBottom w:val="0"/>
      <w:divBdr>
        <w:top w:val="none" w:sz="0" w:space="0" w:color="auto"/>
        <w:left w:val="none" w:sz="0" w:space="0" w:color="auto"/>
        <w:bottom w:val="none" w:sz="0" w:space="0" w:color="auto"/>
        <w:right w:val="none" w:sz="0" w:space="0" w:color="auto"/>
      </w:divBdr>
    </w:div>
    <w:div w:id="728695476">
      <w:bodyDiv w:val="1"/>
      <w:marLeft w:val="0"/>
      <w:marRight w:val="0"/>
      <w:marTop w:val="0"/>
      <w:marBottom w:val="0"/>
      <w:divBdr>
        <w:top w:val="none" w:sz="0" w:space="0" w:color="auto"/>
        <w:left w:val="none" w:sz="0" w:space="0" w:color="auto"/>
        <w:bottom w:val="none" w:sz="0" w:space="0" w:color="auto"/>
        <w:right w:val="none" w:sz="0" w:space="0" w:color="auto"/>
      </w:divBdr>
    </w:div>
    <w:div w:id="740297712">
      <w:bodyDiv w:val="1"/>
      <w:marLeft w:val="0"/>
      <w:marRight w:val="0"/>
      <w:marTop w:val="0"/>
      <w:marBottom w:val="0"/>
      <w:divBdr>
        <w:top w:val="none" w:sz="0" w:space="0" w:color="auto"/>
        <w:left w:val="none" w:sz="0" w:space="0" w:color="auto"/>
        <w:bottom w:val="none" w:sz="0" w:space="0" w:color="auto"/>
        <w:right w:val="none" w:sz="0" w:space="0" w:color="auto"/>
      </w:divBdr>
    </w:div>
    <w:div w:id="747993601">
      <w:bodyDiv w:val="1"/>
      <w:marLeft w:val="0"/>
      <w:marRight w:val="0"/>
      <w:marTop w:val="0"/>
      <w:marBottom w:val="0"/>
      <w:divBdr>
        <w:top w:val="none" w:sz="0" w:space="0" w:color="auto"/>
        <w:left w:val="none" w:sz="0" w:space="0" w:color="auto"/>
        <w:bottom w:val="none" w:sz="0" w:space="0" w:color="auto"/>
        <w:right w:val="none" w:sz="0" w:space="0" w:color="auto"/>
      </w:divBdr>
    </w:div>
    <w:div w:id="755319745">
      <w:bodyDiv w:val="1"/>
      <w:marLeft w:val="0"/>
      <w:marRight w:val="0"/>
      <w:marTop w:val="0"/>
      <w:marBottom w:val="0"/>
      <w:divBdr>
        <w:top w:val="none" w:sz="0" w:space="0" w:color="auto"/>
        <w:left w:val="none" w:sz="0" w:space="0" w:color="auto"/>
        <w:bottom w:val="none" w:sz="0" w:space="0" w:color="auto"/>
        <w:right w:val="none" w:sz="0" w:space="0" w:color="auto"/>
      </w:divBdr>
    </w:div>
    <w:div w:id="771362764">
      <w:bodyDiv w:val="1"/>
      <w:marLeft w:val="0"/>
      <w:marRight w:val="0"/>
      <w:marTop w:val="0"/>
      <w:marBottom w:val="0"/>
      <w:divBdr>
        <w:top w:val="none" w:sz="0" w:space="0" w:color="auto"/>
        <w:left w:val="none" w:sz="0" w:space="0" w:color="auto"/>
        <w:bottom w:val="none" w:sz="0" w:space="0" w:color="auto"/>
        <w:right w:val="none" w:sz="0" w:space="0" w:color="auto"/>
      </w:divBdr>
    </w:div>
    <w:div w:id="771971685">
      <w:bodyDiv w:val="1"/>
      <w:marLeft w:val="0"/>
      <w:marRight w:val="0"/>
      <w:marTop w:val="0"/>
      <w:marBottom w:val="0"/>
      <w:divBdr>
        <w:top w:val="none" w:sz="0" w:space="0" w:color="auto"/>
        <w:left w:val="none" w:sz="0" w:space="0" w:color="auto"/>
        <w:bottom w:val="none" w:sz="0" w:space="0" w:color="auto"/>
        <w:right w:val="none" w:sz="0" w:space="0" w:color="auto"/>
      </w:divBdr>
    </w:div>
    <w:div w:id="789206462">
      <w:bodyDiv w:val="1"/>
      <w:marLeft w:val="0"/>
      <w:marRight w:val="0"/>
      <w:marTop w:val="0"/>
      <w:marBottom w:val="0"/>
      <w:divBdr>
        <w:top w:val="none" w:sz="0" w:space="0" w:color="auto"/>
        <w:left w:val="none" w:sz="0" w:space="0" w:color="auto"/>
        <w:bottom w:val="none" w:sz="0" w:space="0" w:color="auto"/>
        <w:right w:val="none" w:sz="0" w:space="0" w:color="auto"/>
      </w:divBdr>
    </w:div>
    <w:div w:id="814028482">
      <w:bodyDiv w:val="1"/>
      <w:marLeft w:val="0"/>
      <w:marRight w:val="0"/>
      <w:marTop w:val="0"/>
      <w:marBottom w:val="0"/>
      <w:divBdr>
        <w:top w:val="none" w:sz="0" w:space="0" w:color="auto"/>
        <w:left w:val="none" w:sz="0" w:space="0" w:color="auto"/>
        <w:bottom w:val="none" w:sz="0" w:space="0" w:color="auto"/>
        <w:right w:val="none" w:sz="0" w:space="0" w:color="auto"/>
      </w:divBdr>
    </w:div>
    <w:div w:id="827596070">
      <w:bodyDiv w:val="1"/>
      <w:marLeft w:val="0"/>
      <w:marRight w:val="0"/>
      <w:marTop w:val="0"/>
      <w:marBottom w:val="0"/>
      <w:divBdr>
        <w:top w:val="none" w:sz="0" w:space="0" w:color="auto"/>
        <w:left w:val="none" w:sz="0" w:space="0" w:color="auto"/>
        <w:bottom w:val="none" w:sz="0" w:space="0" w:color="auto"/>
        <w:right w:val="none" w:sz="0" w:space="0" w:color="auto"/>
      </w:divBdr>
    </w:div>
    <w:div w:id="827677025">
      <w:bodyDiv w:val="1"/>
      <w:marLeft w:val="0"/>
      <w:marRight w:val="0"/>
      <w:marTop w:val="0"/>
      <w:marBottom w:val="0"/>
      <w:divBdr>
        <w:top w:val="none" w:sz="0" w:space="0" w:color="auto"/>
        <w:left w:val="none" w:sz="0" w:space="0" w:color="auto"/>
        <w:bottom w:val="none" w:sz="0" w:space="0" w:color="auto"/>
        <w:right w:val="none" w:sz="0" w:space="0" w:color="auto"/>
      </w:divBdr>
    </w:div>
    <w:div w:id="837158090">
      <w:bodyDiv w:val="1"/>
      <w:marLeft w:val="0"/>
      <w:marRight w:val="0"/>
      <w:marTop w:val="0"/>
      <w:marBottom w:val="0"/>
      <w:divBdr>
        <w:top w:val="none" w:sz="0" w:space="0" w:color="auto"/>
        <w:left w:val="none" w:sz="0" w:space="0" w:color="auto"/>
        <w:bottom w:val="none" w:sz="0" w:space="0" w:color="auto"/>
        <w:right w:val="none" w:sz="0" w:space="0" w:color="auto"/>
      </w:divBdr>
    </w:div>
    <w:div w:id="855385382">
      <w:bodyDiv w:val="1"/>
      <w:marLeft w:val="0"/>
      <w:marRight w:val="0"/>
      <w:marTop w:val="0"/>
      <w:marBottom w:val="0"/>
      <w:divBdr>
        <w:top w:val="none" w:sz="0" w:space="0" w:color="auto"/>
        <w:left w:val="none" w:sz="0" w:space="0" w:color="auto"/>
        <w:bottom w:val="none" w:sz="0" w:space="0" w:color="auto"/>
        <w:right w:val="none" w:sz="0" w:space="0" w:color="auto"/>
      </w:divBdr>
    </w:div>
    <w:div w:id="856043678">
      <w:bodyDiv w:val="1"/>
      <w:marLeft w:val="0"/>
      <w:marRight w:val="0"/>
      <w:marTop w:val="0"/>
      <w:marBottom w:val="0"/>
      <w:divBdr>
        <w:top w:val="none" w:sz="0" w:space="0" w:color="auto"/>
        <w:left w:val="none" w:sz="0" w:space="0" w:color="auto"/>
        <w:bottom w:val="none" w:sz="0" w:space="0" w:color="auto"/>
        <w:right w:val="none" w:sz="0" w:space="0" w:color="auto"/>
      </w:divBdr>
    </w:div>
    <w:div w:id="856888984">
      <w:bodyDiv w:val="1"/>
      <w:marLeft w:val="0"/>
      <w:marRight w:val="0"/>
      <w:marTop w:val="0"/>
      <w:marBottom w:val="0"/>
      <w:divBdr>
        <w:top w:val="none" w:sz="0" w:space="0" w:color="auto"/>
        <w:left w:val="none" w:sz="0" w:space="0" w:color="auto"/>
        <w:bottom w:val="none" w:sz="0" w:space="0" w:color="auto"/>
        <w:right w:val="none" w:sz="0" w:space="0" w:color="auto"/>
      </w:divBdr>
    </w:div>
    <w:div w:id="863596015">
      <w:bodyDiv w:val="1"/>
      <w:marLeft w:val="0"/>
      <w:marRight w:val="0"/>
      <w:marTop w:val="0"/>
      <w:marBottom w:val="0"/>
      <w:divBdr>
        <w:top w:val="none" w:sz="0" w:space="0" w:color="auto"/>
        <w:left w:val="none" w:sz="0" w:space="0" w:color="auto"/>
        <w:bottom w:val="none" w:sz="0" w:space="0" w:color="auto"/>
        <w:right w:val="none" w:sz="0" w:space="0" w:color="auto"/>
      </w:divBdr>
    </w:div>
    <w:div w:id="881553660">
      <w:bodyDiv w:val="1"/>
      <w:marLeft w:val="0"/>
      <w:marRight w:val="0"/>
      <w:marTop w:val="0"/>
      <w:marBottom w:val="0"/>
      <w:divBdr>
        <w:top w:val="none" w:sz="0" w:space="0" w:color="auto"/>
        <w:left w:val="none" w:sz="0" w:space="0" w:color="auto"/>
        <w:bottom w:val="none" w:sz="0" w:space="0" w:color="auto"/>
        <w:right w:val="none" w:sz="0" w:space="0" w:color="auto"/>
      </w:divBdr>
    </w:div>
    <w:div w:id="890771335">
      <w:bodyDiv w:val="1"/>
      <w:marLeft w:val="0"/>
      <w:marRight w:val="0"/>
      <w:marTop w:val="0"/>
      <w:marBottom w:val="0"/>
      <w:divBdr>
        <w:top w:val="none" w:sz="0" w:space="0" w:color="auto"/>
        <w:left w:val="none" w:sz="0" w:space="0" w:color="auto"/>
        <w:bottom w:val="none" w:sz="0" w:space="0" w:color="auto"/>
        <w:right w:val="none" w:sz="0" w:space="0" w:color="auto"/>
      </w:divBdr>
    </w:div>
    <w:div w:id="897476871">
      <w:bodyDiv w:val="1"/>
      <w:marLeft w:val="0"/>
      <w:marRight w:val="0"/>
      <w:marTop w:val="0"/>
      <w:marBottom w:val="0"/>
      <w:divBdr>
        <w:top w:val="none" w:sz="0" w:space="0" w:color="auto"/>
        <w:left w:val="none" w:sz="0" w:space="0" w:color="auto"/>
        <w:bottom w:val="none" w:sz="0" w:space="0" w:color="auto"/>
        <w:right w:val="none" w:sz="0" w:space="0" w:color="auto"/>
      </w:divBdr>
    </w:div>
    <w:div w:id="904141494">
      <w:bodyDiv w:val="1"/>
      <w:marLeft w:val="0"/>
      <w:marRight w:val="0"/>
      <w:marTop w:val="0"/>
      <w:marBottom w:val="0"/>
      <w:divBdr>
        <w:top w:val="none" w:sz="0" w:space="0" w:color="auto"/>
        <w:left w:val="none" w:sz="0" w:space="0" w:color="auto"/>
        <w:bottom w:val="none" w:sz="0" w:space="0" w:color="auto"/>
        <w:right w:val="none" w:sz="0" w:space="0" w:color="auto"/>
      </w:divBdr>
    </w:div>
    <w:div w:id="915214549">
      <w:bodyDiv w:val="1"/>
      <w:marLeft w:val="0"/>
      <w:marRight w:val="0"/>
      <w:marTop w:val="0"/>
      <w:marBottom w:val="0"/>
      <w:divBdr>
        <w:top w:val="none" w:sz="0" w:space="0" w:color="auto"/>
        <w:left w:val="none" w:sz="0" w:space="0" w:color="auto"/>
        <w:bottom w:val="none" w:sz="0" w:space="0" w:color="auto"/>
        <w:right w:val="none" w:sz="0" w:space="0" w:color="auto"/>
      </w:divBdr>
    </w:div>
    <w:div w:id="920723500">
      <w:bodyDiv w:val="1"/>
      <w:marLeft w:val="0"/>
      <w:marRight w:val="0"/>
      <w:marTop w:val="0"/>
      <w:marBottom w:val="0"/>
      <w:divBdr>
        <w:top w:val="none" w:sz="0" w:space="0" w:color="auto"/>
        <w:left w:val="none" w:sz="0" w:space="0" w:color="auto"/>
        <w:bottom w:val="none" w:sz="0" w:space="0" w:color="auto"/>
        <w:right w:val="none" w:sz="0" w:space="0" w:color="auto"/>
      </w:divBdr>
    </w:div>
    <w:div w:id="925458097">
      <w:bodyDiv w:val="1"/>
      <w:marLeft w:val="0"/>
      <w:marRight w:val="0"/>
      <w:marTop w:val="0"/>
      <w:marBottom w:val="0"/>
      <w:divBdr>
        <w:top w:val="none" w:sz="0" w:space="0" w:color="auto"/>
        <w:left w:val="none" w:sz="0" w:space="0" w:color="auto"/>
        <w:bottom w:val="none" w:sz="0" w:space="0" w:color="auto"/>
        <w:right w:val="none" w:sz="0" w:space="0" w:color="auto"/>
      </w:divBdr>
    </w:div>
    <w:div w:id="928008007">
      <w:bodyDiv w:val="1"/>
      <w:marLeft w:val="0"/>
      <w:marRight w:val="0"/>
      <w:marTop w:val="0"/>
      <w:marBottom w:val="0"/>
      <w:divBdr>
        <w:top w:val="none" w:sz="0" w:space="0" w:color="auto"/>
        <w:left w:val="none" w:sz="0" w:space="0" w:color="auto"/>
        <w:bottom w:val="none" w:sz="0" w:space="0" w:color="auto"/>
        <w:right w:val="none" w:sz="0" w:space="0" w:color="auto"/>
      </w:divBdr>
    </w:div>
    <w:div w:id="940141112">
      <w:bodyDiv w:val="1"/>
      <w:marLeft w:val="0"/>
      <w:marRight w:val="0"/>
      <w:marTop w:val="0"/>
      <w:marBottom w:val="0"/>
      <w:divBdr>
        <w:top w:val="none" w:sz="0" w:space="0" w:color="auto"/>
        <w:left w:val="none" w:sz="0" w:space="0" w:color="auto"/>
        <w:bottom w:val="none" w:sz="0" w:space="0" w:color="auto"/>
        <w:right w:val="none" w:sz="0" w:space="0" w:color="auto"/>
      </w:divBdr>
    </w:div>
    <w:div w:id="940836052">
      <w:bodyDiv w:val="1"/>
      <w:marLeft w:val="0"/>
      <w:marRight w:val="0"/>
      <w:marTop w:val="0"/>
      <w:marBottom w:val="0"/>
      <w:divBdr>
        <w:top w:val="none" w:sz="0" w:space="0" w:color="auto"/>
        <w:left w:val="none" w:sz="0" w:space="0" w:color="auto"/>
        <w:bottom w:val="none" w:sz="0" w:space="0" w:color="auto"/>
        <w:right w:val="none" w:sz="0" w:space="0" w:color="auto"/>
      </w:divBdr>
    </w:div>
    <w:div w:id="960962427">
      <w:bodyDiv w:val="1"/>
      <w:marLeft w:val="0"/>
      <w:marRight w:val="0"/>
      <w:marTop w:val="0"/>
      <w:marBottom w:val="0"/>
      <w:divBdr>
        <w:top w:val="none" w:sz="0" w:space="0" w:color="auto"/>
        <w:left w:val="none" w:sz="0" w:space="0" w:color="auto"/>
        <w:bottom w:val="none" w:sz="0" w:space="0" w:color="auto"/>
        <w:right w:val="none" w:sz="0" w:space="0" w:color="auto"/>
      </w:divBdr>
    </w:div>
    <w:div w:id="964845400">
      <w:bodyDiv w:val="1"/>
      <w:marLeft w:val="0"/>
      <w:marRight w:val="0"/>
      <w:marTop w:val="0"/>
      <w:marBottom w:val="0"/>
      <w:divBdr>
        <w:top w:val="none" w:sz="0" w:space="0" w:color="auto"/>
        <w:left w:val="none" w:sz="0" w:space="0" w:color="auto"/>
        <w:bottom w:val="none" w:sz="0" w:space="0" w:color="auto"/>
        <w:right w:val="none" w:sz="0" w:space="0" w:color="auto"/>
      </w:divBdr>
    </w:div>
    <w:div w:id="969213818">
      <w:bodyDiv w:val="1"/>
      <w:marLeft w:val="0"/>
      <w:marRight w:val="0"/>
      <w:marTop w:val="0"/>
      <w:marBottom w:val="0"/>
      <w:divBdr>
        <w:top w:val="none" w:sz="0" w:space="0" w:color="auto"/>
        <w:left w:val="none" w:sz="0" w:space="0" w:color="auto"/>
        <w:bottom w:val="none" w:sz="0" w:space="0" w:color="auto"/>
        <w:right w:val="none" w:sz="0" w:space="0" w:color="auto"/>
      </w:divBdr>
    </w:div>
    <w:div w:id="969746869">
      <w:bodyDiv w:val="1"/>
      <w:marLeft w:val="0"/>
      <w:marRight w:val="0"/>
      <w:marTop w:val="0"/>
      <w:marBottom w:val="0"/>
      <w:divBdr>
        <w:top w:val="none" w:sz="0" w:space="0" w:color="auto"/>
        <w:left w:val="none" w:sz="0" w:space="0" w:color="auto"/>
        <w:bottom w:val="none" w:sz="0" w:space="0" w:color="auto"/>
        <w:right w:val="none" w:sz="0" w:space="0" w:color="auto"/>
      </w:divBdr>
    </w:div>
    <w:div w:id="973022687">
      <w:bodyDiv w:val="1"/>
      <w:marLeft w:val="0"/>
      <w:marRight w:val="0"/>
      <w:marTop w:val="0"/>
      <w:marBottom w:val="0"/>
      <w:divBdr>
        <w:top w:val="none" w:sz="0" w:space="0" w:color="auto"/>
        <w:left w:val="none" w:sz="0" w:space="0" w:color="auto"/>
        <w:bottom w:val="none" w:sz="0" w:space="0" w:color="auto"/>
        <w:right w:val="none" w:sz="0" w:space="0" w:color="auto"/>
      </w:divBdr>
    </w:div>
    <w:div w:id="973604792">
      <w:bodyDiv w:val="1"/>
      <w:marLeft w:val="0"/>
      <w:marRight w:val="0"/>
      <w:marTop w:val="0"/>
      <w:marBottom w:val="0"/>
      <w:divBdr>
        <w:top w:val="none" w:sz="0" w:space="0" w:color="auto"/>
        <w:left w:val="none" w:sz="0" w:space="0" w:color="auto"/>
        <w:bottom w:val="none" w:sz="0" w:space="0" w:color="auto"/>
        <w:right w:val="none" w:sz="0" w:space="0" w:color="auto"/>
      </w:divBdr>
    </w:div>
    <w:div w:id="992221544">
      <w:bodyDiv w:val="1"/>
      <w:marLeft w:val="0"/>
      <w:marRight w:val="0"/>
      <w:marTop w:val="0"/>
      <w:marBottom w:val="0"/>
      <w:divBdr>
        <w:top w:val="none" w:sz="0" w:space="0" w:color="auto"/>
        <w:left w:val="none" w:sz="0" w:space="0" w:color="auto"/>
        <w:bottom w:val="none" w:sz="0" w:space="0" w:color="auto"/>
        <w:right w:val="none" w:sz="0" w:space="0" w:color="auto"/>
      </w:divBdr>
    </w:div>
    <w:div w:id="998310598">
      <w:bodyDiv w:val="1"/>
      <w:marLeft w:val="0"/>
      <w:marRight w:val="0"/>
      <w:marTop w:val="0"/>
      <w:marBottom w:val="0"/>
      <w:divBdr>
        <w:top w:val="none" w:sz="0" w:space="0" w:color="auto"/>
        <w:left w:val="none" w:sz="0" w:space="0" w:color="auto"/>
        <w:bottom w:val="none" w:sz="0" w:space="0" w:color="auto"/>
        <w:right w:val="none" w:sz="0" w:space="0" w:color="auto"/>
      </w:divBdr>
    </w:div>
    <w:div w:id="999193603">
      <w:bodyDiv w:val="1"/>
      <w:marLeft w:val="0"/>
      <w:marRight w:val="0"/>
      <w:marTop w:val="0"/>
      <w:marBottom w:val="0"/>
      <w:divBdr>
        <w:top w:val="none" w:sz="0" w:space="0" w:color="auto"/>
        <w:left w:val="none" w:sz="0" w:space="0" w:color="auto"/>
        <w:bottom w:val="none" w:sz="0" w:space="0" w:color="auto"/>
        <w:right w:val="none" w:sz="0" w:space="0" w:color="auto"/>
      </w:divBdr>
    </w:div>
    <w:div w:id="1004090784">
      <w:bodyDiv w:val="1"/>
      <w:marLeft w:val="0"/>
      <w:marRight w:val="0"/>
      <w:marTop w:val="0"/>
      <w:marBottom w:val="0"/>
      <w:divBdr>
        <w:top w:val="none" w:sz="0" w:space="0" w:color="auto"/>
        <w:left w:val="none" w:sz="0" w:space="0" w:color="auto"/>
        <w:bottom w:val="none" w:sz="0" w:space="0" w:color="auto"/>
        <w:right w:val="none" w:sz="0" w:space="0" w:color="auto"/>
      </w:divBdr>
    </w:div>
    <w:div w:id="1004628473">
      <w:bodyDiv w:val="1"/>
      <w:marLeft w:val="0"/>
      <w:marRight w:val="0"/>
      <w:marTop w:val="0"/>
      <w:marBottom w:val="0"/>
      <w:divBdr>
        <w:top w:val="none" w:sz="0" w:space="0" w:color="auto"/>
        <w:left w:val="none" w:sz="0" w:space="0" w:color="auto"/>
        <w:bottom w:val="none" w:sz="0" w:space="0" w:color="auto"/>
        <w:right w:val="none" w:sz="0" w:space="0" w:color="auto"/>
      </w:divBdr>
    </w:div>
    <w:div w:id="1016889303">
      <w:bodyDiv w:val="1"/>
      <w:marLeft w:val="0"/>
      <w:marRight w:val="0"/>
      <w:marTop w:val="0"/>
      <w:marBottom w:val="0"/>
      <w:divBdr>
        <w:top w:val="none" w:sz="0" w:space="0" w:color="auto"/>
        <w:left w:val="none" w:sz="0" w:space="0" w:color="auto"/>
        <w:bottom w:val="none" w:sz="0" w:space="0" w:color="auto"/>
        <w:right w:val="none" w:sz="0" w:space="0" w:color="auto"/>
      </w:divBdr>
    </w:div>
    <w:div w:id="1029374088">
      <w:bodyDiv w:val="1"/>
      <w:marLeft w:val="0"/>
      <w:marRight w:val="0"/>
      <w:marTop w:val="0"/>
      <w:marBottom w:val="0"/>
      <w:divBdr>
        <w:top w:val="none" w:sz="0" w:space="0" w:color="auto"/>
        <w:left w:val="none" w:sz="0" w:space="0" w:color="auto"/>
        <w:bottom w:val="none" w:sz="0" w:space="0" w:color="auto"/>
        <w:right w:val="none" w:sz="0" w:space="0" w:color="auto"/>
      </w:divBdr>
    </w:div>
    <w:div w:id="1042824967">
      <w:bodyDiv w:val="1"/>
      <w:marLeft w:val="0"/>
      <w:marRight w:val="0"/>
      <w:marTop w:val="0"/>
      <w:marBottom w:val="0"/>
      <w:divBdr>
        <w:top w:val="none" w:sz="0" w:space="0" w:color="auto"/>
        <w:left w:val="none" w:sz="0" w:space="0" w:color="auto"/>
        <w:bottom w:val="none" w:sz="0" w:space="0" w:color="auto"/>
        <w:right w:val="none" w:sz="0" w:space="0" w:color="auto"/>
      </w:divBdr>
    </w:div>
    <w:div w:id="1053313527">
      <w:bodyDiv w:val="1"/>
      <w:marLeft w:val="0"/>
      <w:marRight w:val="0"/>
      <w:marTop w:val="0"/>
      <w:marBottom w:val="0"/>
      <w:divBdr>
        <w:top w:val="none" w:sz="0" w:space="0" w:color="auto"/>
        <w:left w:val="none" w:sz="0" w:space="0" w:color="auto"/>
        <w:bottom w:val="none" w:sz="0" w:space="0" w:color="auto"/>
        <w:right w:val="none" w:sz="0" w:space="0" w:color="auto"/>
      </w:divBdr>
    </w:div>
    <w:div w:id="1056783432">
      <w:bodyDiv w:val="1"/>
      <w:marLeft w:val="0"/>
      <w:marRight w:val="0"/>
      <w:marTop w:val="0"/>
      <w:marBottom w:val="0"/>
      <w:divBdr>
        <w:top w:val="none" w:sz="0" w:space="0" w:color="auto"/>
        <w:left w:val="none" w:sz="0" w:space="0" w:color="auto"/>
        <w:bottom w:val="none" w:sz="0" w:space="0" w:color="auto"/>
        <w:right w:val="none" w:sz="0" w:space="0" w:color="auto"/>
      </w:divBdr>
    </w:div>
    <w:div w:id="1062630740">
      <w:bodyDiv w:val="1"/>
      <w:marLeft w:val="0"/>
      <w:marRight w:val="0"/>
      <w:marTop w:val="0"/>
      <w:marBottom w:val="0"/>
      <w:divBdr>
        <w:top w:val="none" w:sz="0" w:space="0" w:color="auto"/>
        <w:left w:val="none" w:sz="0" w:space="0" w:color="auto"/>
        <w:bottom w:val="none" w:sz="0" w:space="0" w:color="auto"/>
        <w:right w:val="none" w:sz="0" w:space="0" w:color="auto"/>
      </w:divBdr>
    </w:div>
    <w:div w:id="1064180511">
      <w:bodyDiv w:val="1"/>
      <w:marLeft w:val="0"/>
      <w:marRight w:val="0"/>
      <w:marTop w:val="0"/>
      <w:marBottom w:val="0"/>
      <w:divBdr>
        <w:top w:val="none" w:sz="0" w:space="0" w:color="auto"/>
        <w:left w:val="none" w:sz="0" w:space="0" w:color="auto"/>
        <w:bottom w:val="none" w:sz="0" w:space="0" w:color="auto"/>
        <w:right w:val="none" w:sz="0" w:space="0" w:color="auto"/>
      </w:divBdr>
    </w:div>
    <w:div w:id="1071151467">
      <w:bodyDiv w:val="1"/>
      <w:marLeft w:val="0"/>
      <w:marRight w:val="0"/>
      <w:marTop w:val="0"/>
      <w:marBottom w:val="0"/>
      <w:divBdr>
        <w:top w:val="none" w:sz="0" w:space="0" w:color="auto"/>
        <w:left w:val="none" w:sz="0" w:space="0" w:color="auto"/>
        <w:bottom w:val="none" w:sz="0" w:space="0" w:color="auto"/>
        <w:right w:val="none" w:sz="0" w:space="0" w:color="auto"/>
      </w:divBdr>
    </w:div>
    <w:div w:id="1084062823">
      <w:bodyDiv w:val="1"/>
      <w:marLeft w:val="0"/>
      <w:marRight w:val="0"/>
      <w:marTop w:val="0"/>
      <w:marBottom w:val="0"/>
      <w:divBdr>
        <w:top w:val="none" w:sz="0" w:space="0" w:color="auto"/>
        <w:left w:val="none" w:sz="0" w:space="0" w:color="auto"/>
        <w:bottom w:val="none" w:sz="0" w:space="0" w:color="auto"/>
        <w:right w:val="none" w:sz="0" w:space="0" w:color="auto"/>
      </w:divBdr>
    </w:div>
    <w:div w:id="1086540711">
      <w:bodyDiv w:val="1"/>
      <w:marLeft w:val="0"/>
      <w:marRight w:val="0"/>
      <w:marTop w:val="0"/>
      <w:marBottom w:val="0"/>
      <w:divBdr>
        <w:top w:val="none" w:sz="0" w:space="0" w:color="auto"/>
        <w:left w:val="none" w:sz="0" w:space="0" w:color="auto"/>
        <w:bottom w:val="none" w:sz="0" w:space="0" w:color="auto"/>
        <w:right w:val="none" w:sz="0" w:space="0" w:color="auto"/>
      </w:divBdr>
    </w:div>
    <w:div w:id="1087115425">
      <w:bodyDiv w:val="1"/>
      <w:marLeft w:val="0"/>
      <w:marRight w:val="0"/>
      <w:marTop w:val="0"/>
      <w:marBottom w:val="0"/>
      <w:divBdr>
        <w:top w:val="none" w:sz="0" w:space="0" w:color="auto"/>
        <w:left w:val="none" w:sz="0" w:space="0" w:color="auto"/>
        <w:bottom w:val="none" w:sz="0" w:space="0" w:color="auto"/>
        <w:right w:val="none" w:sz="0" w:space="0" w:color="auto"/>
      </w:divBdr>
    </w:div>
    <w:div w:id="1099831651">
      <w:bodyDiv w:val="1"/>
      <w:marLeft w:val="0"/>
      <w:marRight w:val="0"/>
      <w:marTop w:val="0"/>
      <w:marBottom w:val="0"/>
      <w:divBdr>
        <w:top w:val="none" w:sz="0" w:space="0" w:color="auto"/>
        <w:left w:val="none" w:sz="0" w:space="0" w:color="auto"/>
        <w:bottom w:val="none" w:sz="0" w:space="0" w:color="auto"/>
        <w:right w:val="none" w:sz="0" w:space="0" w:color="auto"/>
      </w:divBdr>
    </w:div>
    <w:div w:id="1102263872">
      <w:bodyDiv w:val="1"/>
      <w:marLeft w:val="0"/>
      <w:marRight w:val="0"/>
      <w:marTop w:val="0"/>
      <w:marBottom w:val="0"/>
      <w:divBdr>
        <w:top w:val="none" w:sz="0" w:space="0" w:color="auto"/>
        <w:left w:val="none" w:sz="0" w:space="0" w:color="auto"/>
        <w:bottom w:val="none" w:sz="0" w:space="0" w:color="auto"/>
        <w:right w:val="none" w:sz="0" w:space="0" w:color="auto"/>
      </w:divBdr>
    </w:div>
    <w:div w:id="1106971836">
      <w:bodyDiv w:val="1"/>
      <w:marLeft w:val="0"/>
      <w:marRight w:val="0"/>
      <w:marTop w:val="0"/>
      <w:marBottom w:val="0"/>
      <w:divBdr>
        <w:top w:val="none" w:sz="0" w:space="0" w:color="auto"/>
        <w:left w:val="none" w:sz="0" w:space="0" w:color="auto"/>
        <w:bottom w:val="none" w:sz="0" w:space="0" w:color="auto"/>
        <w:right w:val="none" w:sz="0" w:space="0" w:color="auto"/>
      </w:divBdr>
    </w:div>
    <w:div w:id="1136946223">
      <w:bodyDiv w:val="1"/>
      <w:marLeft w:val="0"/>
      <w:marRight w:val="0"/>
      <w:marTop w:val="0"/>
      <w:marBottom w:val="0"/>
      <w:divBdr>
        <w:top w:val="none" w:sz="0" w:space="0" w:color="auto"/>
        <w:left w:val="none" w:sz="0" w:space="0" w:color="auto"/>
        <w:bottom w:val="none" w:sz="0" w:space="0" w:color="auto"/>
        <w:right w:val="none" w:sz="0" w:space="0" w:color="auto"/>
      </w:divBdr>
    </w:div>
    <w:div w:id="1139498683">
      <w:bodyDiv w:val="1"/>
      <w:marLeft w:val="0"/>
      <w:marRight w:val="0"/>
      <w:marTop w:val="0"/>
      <w:marBottom w:val="0"/>
      <w:divBdr>
        <w:top w:val="none" w:sz="0" w:space="0" w:color="auto"/>
        <w:left w:val="none" w:sz="0" w:space="0" w:color="auto"/>
        <w:bottom w:val="none" w:sz="0" w:space="0" w:color="auto"/>
        <w:right w:val="none" w:sz="0" w:space="0" w:color="auto"/>
      </w:divBdr>
    </w:div>
    <w:div w:id="1145395360">
      <w:bodyDiv w:val="1"/>
      <w:marLeft w:val="0"/>
      <w:marRight w:val="0"/>
      <w:marTop w:val="0"/>
      <w:marBottom w:val="0"/>
      <w:divBdr>
        <w:top w:val="none" w:sz="0" w:space="0" w:color="auto"/>
        <w:left w:val="none" w:sz="0" w:space="0" w:color="auto"/>
        <w:bottom w:val="none" w:sz="0" w:space="0" w:color="auto"/>
        <w:right w:val="none" w:sz="0" w:space="0" w:color="auto"/>
      </w:divBdr>
    </w:div>
    <w:div w:id="1163886365">
      <w:bodyDiv w:val="1"/>
      <w:marLeft w:val="0"/>
      <w:marRight w:val="0"/>
      <w:marTop w:val="0"/>
      <w:marBottom w:val="0"/>
      <w:divBdr>
        <w:top w:val="none" w:sz="0" w:space="0" w:color="auto"/>
        <w:left w:val="none" w:sz="0" w:space="0" w:color="auto"/>
        <w:bottom w:val="none" w:sz="0" w:space="0" w:color="auto"/>
        <w:right w:val="none" w:sz="0" w:space="0" w:color="auto"/>
      </w:divBdr>
    </w:div>
    <w:div w:id="1165508034">
      <w:bodyDiv w:val="1"/>
      <w:marLeft w:val="0"/>
      <w:marRight w:val="0"/>
      <w:marTop w:val="0"/>
      <w:marBottom w:val="0"/>
      <w:divBdr>
        <w:top w:val="none" w:sz="0" w:space="0" w:color="auto"/>
        <w:left w:val="none" w:sz="0" w:space="0" w:color="auto"/>
        <w:bottom w:val="none" w:sz="0" w:space="0" w:color="auto"/>
        <w:right w:val="none" w:sz="0" w:space="0" w:color="auto"/>
      </w:divBdr>
    </w:div>
    <w:div w:id="1166941674">
      <w:bodyDiv w:val="1"/>
      <w:marLeft w:val="0"/>
      <w:marRight w:val="0"/>
      <w:marTop w:val="0"/>
      <w:marBottom w:val="0"/>
      <w:divBdr>
        <w:top w:val="none" w:sz="0" w:space="0" w:color="auto"/>
        <w:left w:val="none" w:sz="0" w:space="0" w:color="auto"/>
        <w:bottom w:val="none" w:sz="0" w:space="0" w:color="auto"/>
        <w:right w:val="none" w:sz="0" w:space="0" w:color="auto"/>
      </w:divBdr>
    </w:div>
    <w:div w:id="1172447008">
      <w:bodyDiv w:val="1"/>
      <w:marLeft w:val="0"/>
      <w:marRight w:val="0"/>
      <w:marTop w:val="0"/>
      <w:marBottom w:val="0"/>
      <w:divBdr>
        <w:top w:val="none" w:sz="0" w:space="0" w:color="auto"/>
        <w:left w:val="none" w:sz="0" w:space="0" w:color="auto"/>
        <w:bottom w:val="none" w:sz="0" w:space="0" w:color="auto"/>
        <w:right w:val="none" w:sz="0" w:space="0" w:color="auto"/>
      </w:divBdr>
    </w:div>
    <w:div w:id="1181895418">
      <w:bodyDiv w:val="1"/>
      <w:marLeft w:val="0"/>
      <w:marRight w:val="0"/>
      <w:marTop w:val="0"/>
      <w:marBottom w:val="0"/>
      <w:divBdr>
        <w:top w:val="none" w:sz="0" w:space="0" w:color="auto"/>
        <w:left w:val="none" w:sz="0" w:space="0" w:color="auto"/>
        <w:bottom w:val="none" w:sz="0" w:space="0" w:color="auto"/>
        <w:right w:val="none" w:sz="0" w:space="0" w:color="auto"/>
      </w:divBdr>
    </w:div>
    <w:div w:id="1183082521">
      <w:bodyDiv w:val="1"/>
      <w:marLeft w:val="0"/>
      <w:marRight w:val="0"/>
      <w:marTop w:val="0"/>
      <w:marBottom w:val="0"/>
      <w:divBdr>
        <w:top w:val="none" w:sz="0" w:space="0" w:color="auto"/>
        <w:left w:val="none" w:sz="0" w:space="0" w:color="auto"/>
        <w:bottom w:val="none" w:sz="0" w:space="0" w:color="auto"/>
        <w:right w:val="none" w:sz="0" w:space="0" w:color="auto"/>
      </w:divBdr>
    </w:div>
    <w:div w:id="1185243897">
      <w:bodyDiv w:val="1"/>
      <w:marLeft w:val="0"/>
      <w:marRight w:val="0"/>
      <w:marTop w:val="0"/>
      <w:marBottom w:val="0"/>
      <w:divBdr>
        <w:top w:val="none" w:sz="0" w:space="0" w:color="auto"/>
        <w:left w:val="none" w:sz="0" w:space="0" w:color="auto"/>
        <w:bottom w:val="none" w:sz="0" w:space="0" w:color="auto"/>
        <w:right w:val="none" w:sz="0" w:space="0" w:color="auto"/>
      </w:divBdr>
    </w:div>
    <w:div w:id="1195462914">
      <w:bodyDiv w:val="1"/>
      <w:marLeft w:val="0"/>
      <w:marRight w:val="0"/>
      <w:marTop w:val="0"/>
      <w:marBottom w:val="0"/>
      <w:divBdr>
        <w:top w:val="none" w:sz="0" w:space="0" w:color="auto"/>
        <w:left w:val="none" w:sz="0" w:space="0" w:color="auto"/>
        <w:bottom w:val="none" w:sz="0" w:space="0" w:color="auto"/>
        <w:right w:val="none" w:sz="0" w:space="0" w:color="auto"/>
      </w:divBdr>
    </w:div>
    <w:div w:id="1201626324">
      <w:bodyDiv w:val="1"/>
      <w:marLeft w:val="0"/>
      <w:marRight w:val="0"/>
      <w:marTop w:val="0"/>
      <w:marBottom w:val="0"/>
      <w:divBdr>
        <w:top w:val="none" w:sz="0" w:space="0" w:color="auto"/>
        <w:left w:val="none" w:sz="0" w:space="0" w:color="auto"/>
        <w:bottom w:val="none" w:sz="0" w:space="0" w:color="auto"/>
        <w:right w:val="none" w:sz="0" w:space="0" w:color="auto"/>
      </w:divBdr>
    </w:div>
    <w:div w:id="1208907522">
      <w:bodyDiv w:val="1"/>
      <w:marLeft w:val="0"/>
      <w:marRight w:val="0"/>
      <w:marTop w:val="0"/>
      <w:marBottom w:val="0"/>
      <w:divBdr>
        <w:top w:val="none" w:sz="0" w:space="0" w:color="auto"/>
        <w:left w:val="none" w:sz="0" w:space="0" w:color="auto"/>
        <w:bottom w:val="none" w:sz="0" w:space="0" w:color="auto"/>
        <w:right w:val="none" w:sz="0" w:space="0" w:color="auto"/>
      </w:divBdr>
    </w:div>
    <w:div w:id="1209101053">
      <w:bodyDiv w:val="1"/>
      <w:marLeft w:val="0"/>
      <w:marRight w:val="0"/>
      <w:marTop w:val="0"/>
      <w:marBottom w:val="0"/>
      <w:divBdr>
        <w:top w:val="none" w:sz="0" w:space="0" w:color="auto"/>
        <w:left w:val="none" w:sz="0" w:space="0" w:color="auto"/>
        <w:bottom w:val="none" w:sz="0" w:space="0" w:color="auto"/>
        <w:right w:val="none" w:sz="0" w:space="0" w:color="auto"/>
      </w:divBdr>
    </w:div>
    <w:div w:id="1209150813">
      <w:bodyDiv w:val="1"/>
      <w:marLeft w:val="0"/>
      <w:marRight w:val="0"/>
      <w:marTop w:val="0"/>
      <w:marBottom w:val="0"/>
      <w:divBdr>
        <w:top w:val="none" w:sz="0" w:space="0" w:color="auto"/>
        <w:left w:val="none" w:sz="0" w:space="0" w:color="auto"/>
        <w:bottom w:val="none" w:sz="0" w:space="0" w:color="auto"/>
        <w:right w:val="none" w:sz="0" w:space="0" w:color="auto"/>
      </w:divBdr>
    </w:div>
    <w:div w:id="1213156206">
      <w:bodyDiv w:val="1"/>
      <w:marLeft w:val="0"/>
      <w:marRight w:val="0"/>
      <w:marTop w:val="0"/>
      <w:marBottom w:val="0"/>
      <w:divBdr>
        <w:top w:val="none" w:sz="0" w:space="0" w:color="auto"/>
        <w:left w:val="none" w:sz="0" w:space="0" w:color="auto"/>
        <w:bottom w:val="none" w:sz="0" w:space="0" w:color="auto"/>
        <w:right w:val="none" w:sz="0" w:space="0" w:color="auto"/>
      </w:divBdr>
    </w:div>
    <w:div w:id="1215695735">
      <w:bodyDiv w:val="1"/>
      <w:marLeft w:val="0"/>
      <w:marRight w:val="0"/>
      <w:marTop w:val="0"/>
      <w:marBottom w:val="0"/>
      <w:divBdr>
        <w:top w:val="none" w:sz="0" w:space="0" w:color="auto"/>
        <w:left w:val="none" w:sz="0" w:space="0" w:color="auto"/>
        <w:bottom w:val="none" w:sz="0" w:space="0" w:color="auto"/>
        <w:right w:val="none" w:sz="0" w:space="0" w:color="auto"/>
      </w:divBdr>
    </w:div>
    <w:div w:id="1223520743">
      <w:bodyDiv w:val="1"/>
      <w:marLeft w:val="0"/>
      <w:marRight w:val="0"/>
      <w:marTop w:val="0"/>
      <w:marBottom w:val="0"/>
      <w:divBdr>
        <w:top w:val="none" w:sz="0" w:space="0" w:color="auto"/>
        <w:left w:val="none" w:sz="0" w:space="0" w:color="auto"/>
        <w:bottom w:val="none" w:sz="0" w:space="0" w:color="auto"/>
        <w:right w:val="none" w:sz="0" w:space="0" w:color="auto"/>
      </w:divBdr>
    </w:div>
    <w:div w:id="1225528430">
      <w:bodyDiv w:val="1"/>
      <w:marLeft w:val="0"/>
      <w:marRight w:val="0"/>
      <w:marTop w:val="0"/>
      <w:marBottom w:val="0"/>
      <w:divBdr>
        <w:top w:val="none" w:sz="0" w:space="0" w:color="auto"/>
        <w:left w:val="none" w:sz="0" w:space="0" w:color="auto"/>
        <w:bottom w:val="none" w:sz="0" w:space="0" w:color="auto"/>
        <w:right w:val="none" w:sz="0" w:space="0" w:color="auto"/>
      </w:divBdr>
    </w:div>
    <w:div w:id="1226263270">
      <w:bodyDiv w:val="1"/>
      <w:marLeft w:val="0"/>
      <w:marRight w:val="0"/>
      <w:marTop w:val="0"/>
      <w:marBottom w:val="0"/>
      <w:divBdr>
        <w:top w:val="none" w:sz="0" w:space="0" w:color="auto"/>
        <w:left w:val="none" w:sz="0" w:space="0" w:color="auto"/>
        <w:bottom w:val="none" w:sz="0" w:space="0" w:color="auto"/>
        <w:right w:val="none" w:sz="0" w:space="0" w:color="auto"/>
      </w:divBdr>
    </w:div>
    <w:div w:id="1230770993">
      <w:bodyDiv w:val="1"/>
      <w:marLeft w:val="0"/>
      <w:marRight w:val="0"/>
      <w:marTop w:val="0"/>
      <w:marBottom w:val="0"/>
      <w:divBdr>
        <w:top w:val="none" w:sz="0" w:space="0" w:color="auto"/>
        <w:left w:val="none" w:sz="0" w:space="0" w:color="auto"/>
        <w:bottom w:val="none" w:sz="0" w:space="0" w:color="auto"/>
        <w:right w:val="none" w:sz="0" w:space="0" w:color="auto"/>
      </w:divBdr>
    </w:div>
    <w:div w:id="1233395278">
      <w:bodyDiv w:val="1"/>
      <w:marLeft w:val="0"/>
      <w:marRight w:val="0"/>
      <w:marTop w:val="0"/>
      <w:marBottom w:val="0"/>
      <w:divBdr>
        <w:top w:val="none" w:sz="0" w:space="0" w:color="auto"/>
        <w:left w:val="none" w:sz="0" w:space="0" w:color="auto"/>
        <w:bottom w:val="none" w:sz="0" w:space="0" w:color="auto"/>
        <w:right w:val="none" w:sz="0" w:space="0" w:color="auto"/>
      </w:divBdr>
    </w:div>
    <w:div w:id="1236159531">
      <w:bodyDiv w:val="1"/>
      <w:marLeft w:val="0"/>
      <w:marRight w:val="0"/>
      <w:marTop w:val="0"/>
      <w:marBottom w:val="0"/>
      <w:divBdr>
        <w:top w:val="none" w:sz="0" w:space="0" w:color="auto"/>
        <w:left w:val="none" w:sz="0" w:space="0" w:color="auto"/>
        <w:bottom w:val="none" w:sz="0" w:space="0" w:color="auto"/>
        <w:right w:val="none" w:sz="0" w:space="0" w:color="auto"/>
      </w:divBdr>
    </w:div>
    <w:div w:id="1240402138">
      <w:bodyDiv w:val="1"/>
      <w:marLeft w:val="0"/>
      <w:marRight w:val="0"/>
      <w:marTop w:val="0"/>
      <w:marBottom w:val="0"/>
      <w:divBdr>
        <w:top w:val="none" w:sz="0" w:space="0" w:color="auto"/>
        <w:left w:val="none" w:sz="0" w:space="0" w:color="auto"/>
        <w:bottom w:val="none" w:sz="0" w:space="0" w:color="auto"/>
        <w:right w:val="none" w:sz="0" w:space="0" w:color="auto"/>
      </w:divBdr>
    </w:div>
    <w:div w:id="1247301205">
      <w:bodyDiv w:val="1"/>
      <w:marLeft w:val="0"/>
      <w:marRight w:val="0"/>
      <w:marTop w:val="0"/>
      <w:marBottom w:val="0"/>
      <w:divBdr>
        <w:top w:val="none" w:sz="0" w:space="0" w:color="auto"/>
        <w:left w:val="none" w:sz="0" w:space="0" w:color="auto"/>
        <w:bottom w:val="none" w:sz="0" w:space="0" w:color="auto"/>
        <w:right w:val="none" w:sz="0" w:space="0" w:color="auto"/>
      </w:divBdr>
    </w:div>
    <w:div w:id="1250581382">
      <w:bodyDiv w:val="1"/>
      <w:marLeft w:val="0"/>
      <w:marRight w:val="0"/>
      <w:marTop w:val="0"/>
      <w:marBottom w:val="0"/>
      <w:divBdr>
        <w:top w:val="none" w:sz="0" w:space="0" w:color="auto"/>
        <w:left w:val="none" w:sz="0" w:space="0" w:color="auto"/>
        <w:bottom w:val="none" w:sz="0" w:space="0" w:color="auto"/>
        <w:right w:val="none" w:sz="0" w:space="0" w:color="auto"/>
      </w:divBdr>
    </w:div>
    <w:div w:id="1250847806">
      <w:bodyDiv w:val="1"/>
      <w:marLeft w:val="0"/>
      <w:marRight w:val="0"/>
      <w:marTop w:val="0"/>
      <w:marBottom w:val="0"/>
      <w:divBdr>
        <w:top w:val="none" w:sz="0" w:space="0" w:color="auto"/>
        <w:left w:val="none" w:sz="0" w:space="0" w:color="auto"/>
        <w:bottom w:val="none" w:sz="0" w:space="0" w:color="auto"/>
        <w:right w:val="none" w:sz="0" w:space="0" w:color="auto"/>
      </w:divBdr>
    </w:div>
    <w:div w:id="1254164291">
      <w:bodyDiv w:val="1"/>
      <w:marLeft w:val="0"/>
      <w:marRight w:val="0"/>
      <w:marTop w:val="0"/>
      <w:marBottom w:val="0"/>
      <w:divBdr>
        <w:top w:val="none" w:sz="0" w:space="0" w:color="auto"/>
        <w:left w:val="none" w:sz="0" w:space="0" w:color="auto"/>
        <w:bottom w:val="none" w:sz="0" w:space="0" w:color="auto"/>
        <w:right w:val="none" w:sz="0" w:space="0" w:color="auto"/>
      </w:divBdr>
    </w:div>
    <w:div w:id="1274436394">
      <w:bodyDiv w:val="1"/>
      <w:marLeft w:val="0"/>
      <w:marRight w:val="0"/>
      <w:marTop w:val="0"/>
      <w:marBottom w:val="0"/>
      <w:divBdr>
        <w:top w:val="none" w:sz="0" w:space="0" w:color="auto"/>
        <w:left w:val="none" w:sz="0" w:space="0" w:color="auto"/>
        <w:bottom w:val="none" w:sz="0" w:space="0" w:color="auto"/>
        <w:right w:val="none" w:sz="0" w:space="0" w:color="auto"/>
      </w:divBdr>
    </w:div>
    <w:div w:id="1274901202">
      <w:bodyDiv w:val="1"/>
      <w:marLeft w:val="0"/>
      <w:marRight w:val="0"/>
      <w:marTop w:val="0"/>
      <w:marBottom w:val="0"/>
      <w:divBdr>
        <w:top w:val="none" w:sz="0" w:space="0" w:color="auto"/>
        <w:left w:val="none" w:sz="0" w:space="0" w:color="auto"/>
        <w:bottom w:val="none" w:sz="0" w:space="0" w:color="auto"/>
        <w:right w:val="none" w:sz="0" w:space="0" w:color="auto"/>
      </w:divBdr>
    </w:div>
    <w:div w:id="1279072235">
      <w:bodyDiv w:val="1"/>
      <w:marLeft w:val="0"/>
      <w:marRight w:val="0"/>
      <w:marTop w:val="0"/>
      <w:marBottom w:val="0"/>
      <w:divBdr>
        <w:top w:val="none" w:sz="0" w:space="0" w:color="auto"/>
        <w:left w:val="none" w:sz="0" w:space="0" w:color="auto"/>
        <w:bottom w:val="none" w:sz="0" w:space="0" w:color="auto"/>
        <w:right w:val="none" w:sz="0" w:space="0" w:color="auto"/>
      </w:divBdr>
    </w:div>
    <w:div w:id="1284576574">
      <w:bodyDiv w:val="1"/>
      <w:marLeft w:val="0"/>
      <w:marRight w:val="0"/>
      <w:marTop w:val="0"/>
      <w:marBottom w:val="0"/>
      <w:divBdr>
        <w:top w:val="none" w:sz="0" w:space="0" w:color="auto"/>
        <w:left w:val="none" w:sz="0" w:space="0" w:color="auto"/>
        <w:bottom w:val="none" w:sz="0" w:space="0" w:color="auto"/>
        <w:right w:val="none" w:sz="0" w:space="0" w:color="auto"/>
      </w:divBdr>
    </w:div>
    <w:div w:id="1290938879">
      <w:bodyDiv w:val="1"/>
      <w:marLeft w:val="0"/>
      <w:marRight w:val="0"/>
      <w:marTop w:val="0"/>
      <w:marBottom w:val="0"/>
      <w:divBdr>
        <w:top w:val="none" w:sz="0" w:space="0" w:color="auto"/>
        <w:left w:val="none" w:sz="0" w:space="0" w:color="auto"/>
        <w:bottom w:val="none" w:sz="0" w:space="0" w:color="auto"/>
        <w:right w:val="none" w:sz="0" w:space="0" w:color="auto"/>
      </w:divBdr>
    </w:div>
    <w:div w:id="1302079501">
      <w:bodyDiv w:val="1"/>
      <w:marLeft w:val="0"/>
      <w:marRight w:val="0"/>
      <w:marTop w:val="0"/>
      <w:marBottom w:val="0"/>
      <w:divBdr>
        <w:top w:val="none" w:sz="0" w:space="0" w:color="auto"/>
        <w:left w:val="none" w:sz="0" w:space="0" w:color="auto"/>
        <w:bottom w:val="none" w:sz="0" w:space="0" w:color="auto"/>
        <w:right w:val="none" w:sz="0" w:space="0" w:color="auto"/>
      </w:divBdr>
    </w:div>
    <w:div w:id="1307247182">
      <w:bodyDiv w:val="1"/>
      <w:marLeft w:val="0"/>
      <w:marRight w:val="0"/>
      <w:marTop w:val="0"/>
      <w:marBottom w:val="0"/>
      <w:divBdr>
        <w:top w:val="none" w:sz="0" w:space="0" w:color="auto"/>
        <w:left w:val="none" w:sz="0" w:space="0" w:color="auto"/>
        <w:bottom w:val="none" w:sz="0" w:space="0" w:color="auto"/>
        <w:right w:val="none" w:sz="0" w:space="0" w:color="auto"/>
      </w:divBdr>
    </w:div>
    <w:div w:id="1315572959">
      <w:bodyDiv w:val="1"/>
      <w:marLeft w:val="0"/>
      <w:marRight w:val="0"/>
      <w:marTop w:val="0"/>
      <w:marBottom w:val="0"/>
      <w:divBdr>
        <w:top w:val="none" w:sz="0" w:space="0" w:color="auto"/>
        <w:left w:val="none" w:sz="0" w:space="0" w:color="auto"/>
        <w:bottom w:val="none" w:sz="0" w:space="0" w:color="auto"/>
        <w:right w:val="none" w:sz="0" w:space="0" w:color="auto"/>
      </w:divBdr>
    </w:div>
    <w:div w:id="1316838717">
      <w:bodyDiv w:val="1"/>
      <w:marLeft w:val="0"/>
      <w:marRight w:val="0"/>
      <w:marTop w:val="0"/>
      <w:marBottom w:val="0"/>
      <w:divBdr>
        <w:top w:val="none" w:sz="0" w:space="0" w:color="auto"/>
        <w:left w:val="none" w:sz="0" w:space="0" w:color="auto"/>
        <w:bottom w:val="none" w:sz="0" w:space="0" w:color="auto"/>
        <w:right w:val="none" w:sz="0" w:space="0" w:color="auto"/>
      </w:divBdr>
    </w:div>
    <w:div w:id="1329676781">
      <w:bodyDiv w:val="1"/>
      <w:marLeft w:val="0"/>
      <w:marRight w:val="0"/>
      <w:marTop w:val="0"/>
      <w:marBottom w:val="0"/>
      <w:divBdr>
        <w:top w:val="none" w:sz="0" w:space="0" w:color="auto"/>
        <w:left w:val="none" w:sz="0" w:space="0" w:color="auto"/>
        <w:bottom w:val="none" w:sz="0" w:space="0" w:color="auto"/>
        <w:right w:val="none" w:sz="0" w:space="0" w:color="auto"/>
      </w:divBdr>
    </w:div>
    <w:div w:id="1332565516">
      <w:bodyDiv w:val="1"/>
      <w:marLeft w:val="0"/>
      <w:marRight w:val="0"/>
      <w:marTop w:val="0"/>
      <w:marBottom w:val="0"/>
      <w:divBdr>
        <w:top w:val="none" w:sz="0" w:space="0" w:color="auto"/>
        <w:left w:val="none" w:sz="0" w:space="0" w:color="auto"/>
        <w:bottom w:val="none" w:sz="0" w:space="0" w:color="auto"/>
        <w:right w:val="none" w:sz="0" w:space="0" w:color="auto"/>
      </w:divBdr>
    </w:div>
    <w:div w:id="1340741219">
      <w:bodyDiv w:val="1"/>
      <w:marLeft w:val="0"/>
      <w:marRight w:val="0"/>
      <w:marTop w:val="0"/>
      <w:marBottom w:val="0"/>
      <w:divBdr>
        <w:top w:val="none" w:sz="0" w:space="0" w:color="auto"/>
        <w:left w:val="none" w:sz="0" w:space="0" w:color="auto"/>
        <w:bottom w:val="none" w:sz="0" w:space="0" w:color="auto"/>
        <w:right w:val="none" w:sz="0" w:space="0" w:color="auto"/>
      </w:divBdr>
    </w:div>
    <w:div w:id="1341161187">
      <w:bodyDiv w:val="1"/>
      <w:marLeft w:val="0"/>
      <w:marRight w:val="0"/>
      <w:marTop w:val="0"/>
      <w:marBottom w:val="0"/>
      <w:divBdr>
        <w:top w:val="none" w:sz="0" w:space="0" w:color="auto"/>
        <w:left w:val="none" w:sz="0" w:space="0" w:color="auto"/>
        <w:bottom w:val="none" w:sz="0" w:space="0" w:color="auto"/>
        <w:right w:val="none" w:sz="0" w:space="0" w:color="auto"/>
      </w:divBdr>
    </w:div>
    <w:div w:id="1341395515">
      <w:bodyDiv w:val="1"/>
      <w:marLeft w:val="0"/>
      <w:marRight w:val="0"/>
      <w:marTop w:val="0"/>
      <w:marBottom w:val="0"/>
      <w:divBdr>
        <w:top w:val="none" w:sz="0" w:space="0" w:color="auto"/>
        <w:left w:val="none" w:sz="0" w:space="0" w:color="auto"/>
        <w:bottom w:val="none" w:sz="0" w:space="0" w:color="auto"/>
        <w:right w:val="none" w:sz="0" w:space="0" w:color="auto"/>
      </w:divBdr>
    </w:div>
    <w:div w:id="1343821998">
      <w:bodyDiv w:val="1"/>
      <w:marLeft w:val="0"/>
      <w:marRight w:val="0"/>
      <w:marTop w:val="0"/>
      <w:marBottom w:val="0"/>
      <w:divBdr>
        <w:top w:val="none" w:sz="0" w:space="0" w:color="auto"/>
        <w:left w:val="none" w:sz="0" w:space="0" w:color="auto"/>
        <w:bottom w:val="none" w:sz="0" w:space="0" w:color="auto"/>
        <w:right w:val="none" w:sz="0" w:space="0" w:color="auto"/>
      </w:divBdr>
    </w:div>
    <w:div w:id="1375235766">
      <w:bodyDiv w:val="1"/>
      <w:marLeft w:val="0"/>
      <w:marRight w:val="0"/>
      <w:marTop w:val="0"/>
      <w:marBottom w:val="0"/>
      <w:divBdr>
        <w:top w:val="none" w:sz="0" w:space="0" w:color="auto"/>
        <w:left w:val="none" w:sz="0" w:space="0" w:color="auto"/>
        <w:bottom w:val="none" w:sz="0" w:space="0" w:color="auto"/>
        <w:right w:val="none" w:sz="0" w:space="0" w:color="auto"/>
      </w:divBdr>
    </w:div>
    <w:div w:id="1377704589">
      <w:bodyDiv w:val="1"/>
      <w:marLeft w:val="0"/>
      <w:marRight w:val="0"/>
      <w:marTop w:val="0"/>
      <w:marBottom w:val="0"/>
      <w:divBdr>
        <w:top w:val="none" w:sz="0" w:space="0" w:color="auto"/>
        <w:left w:val="none" w:sz="0" w:space="0" w:color="auto"/>
        <w:bottom w:val="none" w:sz="0" w:space="0" w:color="auto"/>
        <w:right w:val="none" w:sz="0" w:space="0" w:color="auto"/>
      </w:divBdr>
    </w:div>
    <w:div w:id="1378428508">
      <w:bodyDiv w:val="1"/>
      <w:marLeft w:val="0"/>
      <w:marRight w:val="0"/>
      <w:marTop w:val="0"/>
      <w:marBottom w:val="0"/>
      <w:divBdr>
        <w:top w:val="none" w:sz="0" w:space="0" w:color="auto"/>
        <w:left w:val="none" w:sz="0" w:space="0" w:color="auto"/>
        <w:bottom w:val="none" w:sz="0" w:space="0" w:color="auto"/>
        <w:right w:val="none" w:sz="0" w:space="0" w:color="auto"/>
      </w:divBdr>
    </w:div>
    <w:div w:id="1387728219">
      <w:bodyDiv w:val="1"/>
      <w:marLeft w:val="0"/>
      <w:marRight w:val="0"/>
      <w:marTop w:val="0"/>
      <w:marBottom w:val="0"/>
      <w:divBdr>
        <w:top w:val="none" w:sz="0" w:space="0" w:color="auto"/>
        <w:left w:val="none" w:sz="0" w:space="0" w:color="auto"/>
        <w:bottom w:val="none" w:sz="0" w:space="0" w:color="auto"/>
        <w:right w:val="none" w:sz="0" w:space="0" w:color="auto"/>
      </w:divBdr>
    </w:div>
    <w:div w:id="1405370334">
      <w:bodyDiv w:val="1"/>
      <w:marLeft w:val="0"/>
      <w:marRight w:val="0"/>
      <w:marTop w:val="0"/>
      <w:marBottom w:val="0"/>
      <w:divBdr>
        <w:top w:val="none" w:sz="0" w:space="0" w:color="auto"/>
        <w:left w:val="none" w:sz="0" w:space="0" w:color="auto"/>
        <w:bottom w:val="none" w:sz="0" w:space="0" w:color="auto"/>
        <w:right w:val="none" w:sz="0" w:space="0" w:color="auto"/>
      </w:divBdr>
    </w:div>
    <w:div w:id="1408842755">
      <w:bodyDiv w:val="1"/>
      <w:marLeft w:val="0"/>
      <w:marRight w:val="0"/>
      <w:marTop w:val="0"/>
      <w:marBottom w:val="0"/>
      <w:divBdr>
        <w:top w:val="none" w:sz="0" w:space="0" w:color="auto"/>
        <w:left w:val="none" w:sz="0" w:space="0" w:color="auto"/>
        <w:bottom w:val="none" w:sz="0" w:space="0" w:color="auto"/>
        <w:right w:val="none" w:sz="0" w:space="0" w:color="auto"/>
      </w:divBdr>
    </w:div>
    <w:div w:id="1410620688">
      <w:bodyDiv w:val="1"/>
      <w:marLeft w:val="0"/>
      <w:marRight w:val="0"/>
      <w:marTop w:val="0"/>
      <w:marBottom w:val="0"/>
      <w:divBdr>
        <w:top w:val="none" w:sz="0" w:space="0" w:color="auto"/>
        <w:left w:val="none" w:sz="0" w:space="0" w:color="auto"/>
        <w:bottom w:val="none" w:sz="0" w:space="0" w:color="auto"/>
        <w:right w:val="none" w:sz="0" w:space="0" w:color="auto"/>
      </w:divBdr>
    </w:div>
    <w:div w:id="1420711588">
      <w:bodyDiv w:val="1"/>
      <w:marLeft w:val="0"/>
      <w:marRight w:val="0"/>
      <w:marTop w:val="0"/>
      <w:marBottom w:val="0"/>
      <w:divBdr>
        <w:top w:val="none" w:sz="0" w:space="0" w:color="auto"/>
        <w:left w:val="none" w:sz="0" w:space="0" w:color="auto"/>
        <w:bottom w:val="none" w:sz="0" w:space="0" w:color="auto"/>
        <w:right w:val="none" w:sz="0" w:space="0" w:color="auto"/>
      </w:divBdr>
    </w:div>
    <w:div w:id="1427657711">
      <w:bodyDiv w:val="1"/>
      <w:marLeft w:val="0"/>
      <w:marRight w:val="0"/>
      <w:marTop w:val="0"/>
      <w:marBottom w:val="0"/>
      <w:divBdr>
        <w:top w:val="none" w:sz="0" w:space="0" w:color="auto"/>
        <w:left w:val="none" w:sz="0" w:space="0" w:color="auto"/>
        <w:bottom w:val="none" w:sz="0" w:space="0" w:color="auto"/>
        <w:right w:val="none" w:sz="0" w:space="0" w:color="auto"/>
      </w:divBdr>
    </w:div>
    <w:div w:id="1428845867">
      <w:bodyDiv w:val="1"/>
      <w:marLeft w:val="0"/>
      <w:marRight w:val="0"/>
      <w:marTop w:val="0"/>
      <w:marBottom w:val="0"/>
      <w:divBdr>
        <w:top w:val="none" w:sz="0" w:space="0" w:color="auto"/>
        <w:left w:val="none" w:sz="0" w:space="0" w:color="auto"/>
        <w:bottom w:val="none" w:sz="0" w:space="0" w:color="auto"/>
        <w:right w:val="none" w:sz="0" w:space="0" w:color="auto"/>
      </w:divBdr>
    </w:div>
    <w:div w:id="1432360858">
      <w:bodyDiv w:val="1"/>
      <w:marLeft w:val="0"/>
      <w:marRight w:val="0"/>
      <w:marTop w:val="0"/>
      <w:marBottom w:val="0"/>
      <w:divBdr>
        <w:top w:val="none" w:sz="0" w:space="0" w:color="auto"/>
        <w:left w:val="none" w:sz="0" w:space="0" w:color="auto"/>
        <w:bottom w:val="none" w:sz="0" w:space="0" w:color="auto"/>
        <w:right w:val="none" w:sz="0" w:space="0" w:color="auto"/>
      </w:divBdr>
    </w:div>
    <w:div w:id="1440099344">
      <w:bodyDiv w:val="1"/>
      <w:marLeft w:val="0"/>
      <w:marRight w:val="0"/>
      <w:marTop w:val="0"/>
      <w:marBottom w:val="0"/>
      <w:divBdr>
        <w:top w:val="none" w:sz="0" w:space="0" w:color="auto"/>
        <w:left w:val="none" w:sz="0" w:space="0" w:color="auto"/>
        <w:bottom w:val="none" w:sz="0" w:space="0" w:color="auto"/>
        <w:right w:val="none" w:sz="0" w:space="0" w:color="auto"/>
      </w:divBdr>
    </w:div>
    <w:div w:id="1445534240">
      <w:bodyDiv w:val="1"/>
      <w:marLeft w:val="0"/>
      <w:marRight w:val="0"/>
      <w:marTop w:val="0"/>
      <w:marBottom w:val="0"/>
      <w:divBdr>
        <w:top w:val="none" w:sz="0" w:space="0" w:color="auto"/>
        <w:left w:val="none" w:sz="0" w:space="0" w:color="auto"/>
        <w:bottom w:val="none" w:sz="0" w:space="0" w:color="auto"/>
        <w:right w:val="none" w:sz="0" w:space="0" w:color="auto"/>
      </w:divBdr>
    </w:div>
    <w:div w:id="1456829081">
      <w:bodyDiv w:val="1"/>
      <w:marLeft w:val="0"/>
      <w:marRight w:val="0"/>
      <w:marTop w:val="0"/>
      <w:marBottom w:val="0"/>
      <w:divBdr>
        <w:top w:val="none" w:sz="0" w:space="0" w:color="auto"/>
        <w:left w:val="none" w:sz="0" w:space="0" w:color="auto"/>
        <w:bottom w:val="none" w:sz="0" w:space="0" w:color="auto"/>
        <w:right w:val="none" w:sz="0" w:space="0" w:color="auto"/>
      </w:divBdr>
    </w:div>
    <w:div w:id="1476487841">
      <w:bodyDiv w:val="1"/>
      <w:marLeft w:val="0"/>
      <w:marRight w:val="0"/>
      <w:marTop w:val="0"/>
      <w:marBottom w:val="0"/>
      <w:divBdr>
        <w:top w:val="none" w:sz="0" w:space="0" w:color="auto"/>
        <w:left w:val="none" w:sz="0" w:space="0" w:color="auto"/>
        <w:bottom w:val="none" w:sz="0" w:space="0" w:color="auto"/>
        <w:right w:val="none" w:sz="0" w:space="0" w:color="auto"/>
      </w:divBdr>
    </w:div>
    <w:div w:id="1485000586">
      <w:bodyDiv w:val="1"/>
      <w:marLeft w:val="0"/>
      <w:marRight w:val="0"/>
      <w:marTop w:val="0"/>
      <w:marBottom w:val="0"/>
      <w:divBdr>
        <w:top w:val="none" w:sz="0" w:space="0" w:color="auto"/>
        <w:left w:val="none" w:sz="0" w:space="0" w:color="auto"/>
        <w:bottom w:val="none" w:sz="0" w:space="0" w:color="auto"/>
        <w:right w:val="none" w:sz="0" w:space="0" w:color="auto"/>
      </w:divBdr>
    </w:div>
    <w:div w:id="1489862311">
      <w:bodyDiv w:val="1"/>
      <w:marLeft w:val="0"/>
      <w:marRight w:val="0"/>
      <w:marTop w:val="0"/>
      <w:marBottom w:val="0"/>
      <w:divBdr>
        <w:top w:val="none" w:sz="0" w:space="0" w:color="auto"/>
        <w:left w:val="none" w:sz="0" w:space="0" w:color="auto"/>
        <w:bottom w:val="none" w:sz="0" w:space="0" w:color="auto"/>
        <w:right w:val="none" w:sz="0" w:space="0" w:color="auto"/>
      </w:divBdr>
    </w:div>
    <w:div w:id="1491557914">
      <w:bodyDiv w:val="1"/>
      <w:marLeft w:val="0"/>
      <w:marRight w:val="0"/>
      <w:marTop w:val="0"/>
      <w:marBottom w:val="0"/>
      <w:divBdr>
        <w:top w:val="none" w:sz="0" w:space="0" w:color="auto"/>
        <w:left w:val="none" w:sz="0" w:space="0" w:color="auto"/>
        <w:bottom w:val="none" w:sz="0" w:space="0" w:color="auto"/>
        <w:right w:val="none" w:sz="0" w:space="0" w:color="auto"/>
      </w:divBdr>
    </w:div>
    <w:div w:id="1492058850">
      <w:bodyDiv w:val="1"/>
      <w:marLeft w:val="0"/>
      <w:marRight w:val="0"/>
      <w:marTop w:val="0"/>
      <w:marBottom w:val="0"/>
      <w:divBdr>
        <w:top w:val="none" w:sz="0" w:space="0" w:color="auto"/>
        <w:left w:val="none" w:sz="0" w:space="0" w:color="auto"/>
        <w:bottom w:val="none" w:sz="0" w:space="0" w:color="auto"/>
        <w:right w:val="none" w:sz="0" w:space="0" w:color="auto"/>
      </w:divBdr>
    </w:div>
    <w:div w:id="1495027765">
      <w:bodyDiv w:val="1"/>
      <w:marLeft w:val="0"/>
      <w:marRight w:val="0"/>
      <w:marTop w:val="0"/>
      <w:marBottom w:val="0"/>
      <w:divBdr>
        <w:top w:val="none" w:sz="0" w:space="0" w:color="auto"/>
        <w:left w:val="none" w:sz="0" w:space="0" w:color="auto"/>
        <w:bottom w:val="none" w:sz="0" w:space="0" w:color="auto"/>
        <w:right w:val="none" w:sz="0" w:space="0" w:color="auto"/>
      </w:divBdr>
    </w:div>
    <w:div w:id="1497915679">
      <w:bodyDiv w:val="1"/>
      <w:marLeft w:val="0"/>
      <w:marRight w:val="0"/>
      <w:marTop w:val="0"/>
      <w:marBottom w:val="0"/>
      <w:divBdr>
        <w:top w:val="none" w:sz="0" w:space="0" w:color="auto"/>
        <w:left w:val="none" w:sz="0" w:space="0" w:color="auto"/>
        <w:bottom w:val="none" w:sz="0" w:space="0" w:color="auto"/>
        <w:right w:val="none" w:sz="0" w:space="0" w:color="auto"/>
      </w:divBdr>
    </w:div>
    <w:div w:id="1512186405">
      <w:bodyDiv w:val="1"/>
      <w:marLeft w:val="0"/>
      <w:marRight w:val="0"/>
      <w:marTop w:val="0"/>
      <w:marBottom w:val="0"/>
      <w:divBdr>
        <w:top w:val="none" w:sz="0" w:space="0" w:color="auto"/>
        <w:left w:val="none" w:sz="0" w:space="0" w:color="auto"/>
        <w:bottom w:val="none" w:sz="0" w:space="0" w:color="auto"/>
        <w:right w:val="none" w:sz="0" w:space="0" w:color="auto"/>
      </w:divBdr>
    </w:div>
    <w:div w:id="1518806130">
      <w:bodyDiv w:val="1"/>
      <w:marLeft w:val="0"/>
      <w:marRight w:val="0"/>
      <w:marTop w:val="0"/>
      <w:marBottom w:val="0"/>
      <w:divBdr>
        <w:top w:val="none" w:sz="0" w:space="0" w:color="auto"/>
        <w:left w:val="none" w:sz="0" w:space="0" w:color="auto"/>
        <w:bottom w:val="none" w:sz="0" w:space="0" w:color="auto"/>
        <w:right w:val="none" w:sz="0" w:space="0" w:color="auto"/>
      </w:divBdr>
    </w:div>
    <w:div w:id="1520771967">
      <w:bodyDiv w:val="1"/>
      <w:marLeft w:val="0"/>
      <w:marRight w:val="0"/>
      <w:marTop w:val="0"/>
      <w:marBottom w:val="0"/>
      <w:divBdr>
        <w:top w:val="none" w:sz="0" w:space="0" w:color="auto"/>
        <w:left w:val="none" w:sz="0" w:space="0" w:color="auto"/>
        <w:bottom w:val="none" w:sz="0" w:space="0" w:color="auto"/>
        <w:right w:val="none" w:sz="0" w:space="0" w:color="auto"/>
      </w:divBdr>
    </w:div>
    <w:div w:id="1523397908">
      <w:bodyDiv w:val="1"/>
      <w:marLeft w:val="0"/>
      <w:marRight w:val="0"/>
      <w:marTop w:val="0"/>
      <w:marBottom w:val="0"/>
      <w:divBdr>
        <w:top w:val="none" w:sz="0" w:space="0" w:color="auto"/>
        <w:left w:val="none" w:sz="0" w:space="0" w:color="auto"/>
        <w:bottom w:val="none" w:sz="0" w:space="0" w:color="auto"/>
        <w:right w:val="none" w:sz="0" w:space="0" w:color="auto"/>
      </w:divBdr>
    </w:div>
    <w:div w:id="1530601746">
      <w:bodyDiv w:val="1"/>
      <w:marLeft w:val="0"/>
      <w:marRight w:val="0"/>
      <w:marTop w:val="0"/>
      <w:marBottom w:val="0"/>
      <w:divBdr>
        <w:top w:val="none" w:sz="0" w:space="0" w:color="auto"/>
        <w:left w:val="none" w:sz="0" w:space="0" w:color="auto"/>
        <w:bottom w:val="none" w:sz="0" w:space="0" w:color="auto"/>
        <w:right w:val="none" w:sz="0" w:space="0" w:color="auto"/>
      </w:divBdr>
    </w:div>
    <w:div w:id="1536651100">
      <w:bodyDiv w:val="1"/>
      <w:marLeft w:val="0"/>
      <w:marRight w:val="0"/>
      <w:marTop w:val="0"/>
      <w:marBottom w:val="0"/>
      <w:divBdr>
        <w:top w:val="none" w:sz="0" w:space="0" w:color="auto"/>
        <w:left w:val="none" w:sz="0" w:space="0" w:color="auto"/>
        <w:bottom w:val="none" w:sz="0" w:space="0" w:color="auto"/>
        <w:right w:val="none" w:sz="0" w:space="0" w:color="auto"/>
      </w:divBdr>
    </w:div>
    <w:div w:id="1537936287">
      <w:bodyDiv w:val="1"/>
      <w:marLeft w:val="0"/>
      <w:marRight w:val="0"/>
      <w:marTop w:val="0"/>
      <w:marBottom w:val="0"/>
      <w:divBdr>
        <w:top w:val="none" w:sz="0" w:space="0" w:color="auto"/>
        <w:left w:val="none" w:sz="0" w:space="0" w:color="auto"/>
        <w:bottom w:val="none" w:sz="0" w:space="0" w:color="auto"/>
        <w:right w:val="none" w:sz="0" w:space="0" w:color="auto"/>
      </w:divBdr>
    </w:div>
    <w:div w:id="1540121624">
      <w:bodyDiv w:val="1"/>
      <w:marLeft w:val="0"/>
      <w:marRight w:val="0"/>
      <w:marTop w:val="0"/>
      <w:marBottom w:val="0"/>
      <w:divBdr>
        <w:top w:val="none" w:sz="0" w:space="0" w:color="auto"/>
        <w:left w:val="none" w:sz="0" w:space="0" w:color="auto"/>
        <w:bottom w:val="none" w:sz="0" w:space="0" w:color="auto"/>
        <w:right w:val="none" w:sz="0" w:space="0" w:color="auto"/>
      </w:divBdr>
    </w:div>
    <w:div w:id="1549686467">
      <w:bodyDiv w:val="1"/>
      <w:marLeft w:val="0"/>
      <w:marRight w:val="0"/>
      <w:marTop w:val="0"/>
      <w:marBottom w:val="0"/>
      <w:divBdr>
        <w:top w:val="none" w:sz="0" w:space="0" w:color="auto"/>
        <w:left w:val="none" w:sz="0" w:space="0" w:color="auto"/>
        <w:bottom w:val="none" w:sz="0" w:space="0" w:color="auto"/>
        <w:right w:val="none" w:sz="0" w:space="0" w:color="auto"/>
      </w:divBdr>
    </w:div>
    <w:div w:id="1550335627">
      <w:bodyDiv w:val="1"/>
      <w:marLeft w:val="0"/>
      <w:marRight w:val="0"/>
      <w:marTop w:val="0"/>
      <w:marBottom w:val="0"/>
      <w:divBdr>
        <w:top w:val="none" w:sz="0" w:space="0" w:color="auto"/>
        <w:left w:val="none" w:sz="0" w:space="0" w:color="auto"/>
        <w:bottom w:val="none" w:sz="0" w:space="0" w:color="auto"/>
        <w:right w:val="none" w:sz="0" w:space="0" w:color="auto"/>
      </w:divBdr>
    </w:div>
    <w:div w:id="1553347679">
      <w:bodyDiv w:val="1"/>
      <w:marLeft w:val="0"/>
      <w:marRight w:val="0"/>
      <w:marTop w:val="0"/>
      <w:marBottom w:val="0"/>
      <w:divBdr>
        <w:top w:val="none" w:sz="0" w:space="0" w:color="auto"/>
        <w:left w:val="none" w:sz="0" w:space="0" w:color="auto"/>
        <w:bottom w:val="none" w:sz="0" w:space="0" w:color="auto"/>
        <w:right w:val="none" w:sz="0" w:space="0" w:color="auto"/>
      </w:divBdr>
    </w:div>
    <w:div w:id="1562517650">
      <w:bodyDiv w:val="1"/>
      <w:marLeft w:val="0"/>
      <w:marRight w:val="0"/>
      <w:marTop w:val="0"/>
      <w:marBottom w:val="0"/>
      <w:divBdr>
        <w:top w:val="none" w:sz="0" w:space="0" w:color="auto"/>
        <w:left w:val="none" w:sz="0" w:space="0" w:color="auto"/>
        <w:bottom w:val="none" w:sz="0" w:space="0" w:color="auto"/>
        <w:right w:val="none" w:sz="0" w:space="0" w:color="auto"/>
      </w:divBdr>
    </w:div>
    <w:div w:id="1577399134">
      <w:bodyDiv w:val="1"/>
      <w:marLeft w:val="0"/>
      <w:marRight w:val="0"/>
      <w:marTop w:val="0"/>
      <w:marBottom w:val="0"/>
      <w:divBdr>
        <w:top w:val="none" w:sz="0" w:space="0" w:color="auto"/>
        <w:left w:val="none" w:sz="0" w:space="0" w:color="auto"/>
        <w:bottom w:val="none" w:sz="0" w:space="0" w:color="auto"/>
        <w:right w:val="none" w:sz="0" w:space="0" w:color="auto"/>
      </w:divBdr>
    </w:div>
    <w:div w:id="1587302474">
      <w:bodyDiv w:val="1"/>
      <w:marLeft w:val="0"/>
      <w:marRight w:val="0"/>
      <w:marTop w:val="0"/>
      <w:marBottom w:val="0"/>
      <w:divBdr>
        <w:top w:val="none" w:sz="0" w:space="0" w:color="auto"/>
        <w:left w:val="none" w:sz="0" w:space="0" w:color="auto"/>
        <w:bottom w:val="none" w:sz="0" w:space="0" w:color="auto"/>
        <w:right w:val="none" w:sz="0" w:space="0" w:color="auto"/>
      </w:divBdr>
    </w:div>
    <w:div w:id="1610308951">
      <w:bodyDiv w:val="1"/>
      <w:marLeft w:val="0"/>
      <w:marRight w:val="0"/>
      <w:marTop w:val="0"/>
      <w:marBottom w:val="0"/>
      <w:divBdr>
        <w:top w:val="none" w:sz="0" w:space="0" w:color="auto"/>
        <w:left w:val="none" w:sz="0" w:space="0" w:color="auto"/>
        <w:bottom w:val="none" w:sz="0" w:space="0" w:color="auto"/>
        <w:right w:val="none" w:sz="0" w:space="0" w:color="auto"/>
      </w:divBdr>
    </w:div>
    <w:div w:id="1622567390">
      <w:bodyDiv w:val="1"/>
      <w:marLeft w:val="0"/>
      <w:marRight w:val="0"/>
      <w:marTop w:val="0"/>
      <w:marBottom w:val="0"/>
      <w:divBdr>
        <w:top w:val="none" w:sz="0" w:space="0" w:color="auto"/>
        <w:left w:val="none" w:sz="0" w:space="0" w:color="auto"/>
        <w:bottom w:val="none" w:sz="0" w:space="0" w:color="auto"/>
        <w:right w:val="none" w:sz="0" w:space="0" w:color="auto"/>
      </w:divBdr>
    </w:div>
    <w:div w:id="1622957299">
      <w:bodyDiv w:val="1"/>
      <w:marLeft w:val="0"/>
      <w:marRight w:val="0"/>
      <w:marTop w:val="0"/>
      <w:marBottom w:val="0"/>
      <w:divBdr>
        <w:top w:val="none" w:sz="0" w:space="0" w:color="auto"/>
        <w:left w:val="none" w:sz="0" w:space="0" w:color="auto"/>
        <w:bottom w:val="none" w:sz="0" w:space="0" w:color="auto"/>
        <w:right w:val="none" w:sz="0" w:space="0" w:color="auto"/>
      </w:divBdr>
    </w:div>
    <w:div w:id="1624186355">
      <w:bodyDiv w:val="1"/>
      <w:marLeft w:val="0"/>
      <w:marRight w:val="0"/>
      <w:marTop w:val="0"/>
      <w:marBottom w:val="0"/>
      <w:divBdr>
        <w:top w:val="none" w:sz="0" w:space="0" w:color="auto"/>
        <w:left w:val="none" w:sz="0" w:space="0" w:color="auto"/>
        <w:bottom w:val="none" w:sz="0" w:space="0" w:color="auto"/>
        <w:right w:val="none" w:sz="0" w:space="0" w:color="auto"/>
      </w:divBdr>
    </w:div>
    <w:div w:id="1637371626">
      <w:bodyDiv w:val="1"/>
      <w:marLeft w:val="0"/>
      <w:marRight w:val="0"/>
      <w:marTop w:val="0"/>
      <w:marBottom w:val="0"/>
      <w:divBdr>
        <w:top w:val="none" w:sz="0" w:space="0" w:color="auto"/>
        <w:left w:val="none" w:sz="0" w:space="0" w:color="auto"/>
        <w:bottom w:val="none" w:sz="0" w:space="0" w:color="auto"/>
        <w:right w:val="none" w:sz="0" w:space="0" w:color="auto"/>
      </w:divBdr>
    </w:div>
    <w:div w:id="1661956916">
      <w:bodyDiv w:val="1"/>
      <w:marLeft w:val="0"/>
      <w:marRight w:val="0"/>
      <w:marTop w:val="0"/>
      <w:marBottom w:val="0"/>
      <w:divBdr>
        <w:top w:val="none" w:sz="0" w:space="0" w:color="auto"/>
        <w:left w:val="none" w:sz="0" w:space="0" w:color="auto"/>
        <w:bottom w:val="none" w:sz="0" w:space="0" w:color="auto"/>
        <w:right w:val="none" w:sz="0" w:space="0" w:color="auto"/>
      </w:divBdr>
    </w:div>
    <w:div w:id="1691443662">
      <w:bodyDiv w:val="1"/>
      <w:marLeft w:val="0"/>
      <w:marRight w:val="0"/>
      <w:marTop w:val="0"/>
      <w:marBottom w:val="0"/>
      <w:divBdr>
        <w:top w:val="none" w:sz="0" w:space="0" w:color="auto"/>
        <w:left w:val="none" w:sz="0" w:space="0" w:color="auto"/>
        <w:bottom w:val="none" w:sz="0" w:space="0" w:color="auto"/>
        <w:right w:val="none" w:sz="0" w:space="0" w:color="auto"/>
      </w:divBdr>
    </w:div>
    <w:div w:id="1695766078">
      <w:bodyDiv w:val="1"/>
      <w:marLeft w:val="0"/>
      <w:marRight w:val="0"/>
      <w:marTop w:val="0"/>
      <w:marBottom w:val="0"/>
      <w:divBdr>
        <w:top w:val="none" w:sz="0" w:space="0" w:color="auto"/>
        <w:left w:val="none" w:sz="0" w:space="0" w:color="auto"/>
        <w:bottom w:val="none" w:sz="0" w:space="0" w:color="auto"/>
        <w:right w:val="none" w:sz="0" w:space="0" w:color="auto"/>
      </w:divBdr>
    </w:div>
    <w:div w:id="1702899249">
      <w:bodyDiv w:val="1"/>
      <w:marLeft w:val="0"/>
      <w:marRight w:val="0"/>
      <w:marTop w:val="0"/>
      <w:marBottom w:val="0"/>
      <w:divBdr>
        <w:top w:val="none" w:sz="0" w:space="0" w:color="auto"/>
        <w:left w:val="none" w:sz="0" w:space="0" w:color="auto"/>
        <w:bottom w:val="none" w:sz="0" w:space="0" w:color="auto"/>
        <w:right w:val="none" w:sz="0" w:space="0" w:color="auto"/>
      </w:divBdr>
    </w:div>
    <w:div w:id="1710757956">
      <w:bodyDiv w:val="1"/>
      <w:marLeft w:val="0"/>
      <w:marRight w:val="0"/>
      <w:marTop w:val="0"/>
      <w:marBottom w:val="0"/>
      <w:divBdr>
        <w:top w:val="none" w:sz="0" w:space="0" w:color="auto"/>
        <w:left w:val="none" w:sz="0" w:space="0" w:color="auto"/>
        <w:bottom w:val="none" w:sz="0" w:space="0" w:color="auto"/>
        <w:right w:val="none" w:sz="0" w:space="0" w:color="auto"/>
      </w:divBdr>
    </w:div>
    <w:div w:id="1713262619">
      <w:bodyDiv w:val="1"/>
      <w:marLeft w:val="0"/>
      <w:marRight w:val="0"/>
      <w:marTop w:val="0"/>
      <w:marBottom w:val="0"/>
      <w:divBdr>
        <w:top w:val="none" w:sz="0" w:space="0" w:color="auto"/>
        <w:left w:val="none" w:sz="0" w:space="0" w:color="auto"/>
        <w:bottom w:val="none" w:sz="0" w:space="0" w:color="auto"/>
        <w:right w:val="none" w:sz="0" w:space="0" w:color="auto"/>
      </w:divBdr>
    </w:div>
    <w:div w:id="1714618723">
      <w:bodyDiv w:val="1"/>
      <w:marLeft w:val="0"/>
      <w:marRight w:val="0"/>
      <w:marTop w:val="0"/>
      <w:marBottom w:val="0"/>
      <w:divBdr>
        <w:top w:val="none" w:sz="0" w:space="0" w:color="auto"/>
        <w:left w:val="none" w:sz="0" w:space="0" w:color="auto"/>
        <w:bottom w:val="none" w:sz="0" w:space="0" w:color="auto"/>
        <w:right w:val="none" w:sz="0" w:space="0" w:color="auto"/>
      </w:divBdr>
    </w:div>
    <w:div w:id="1715305536">
      <w:bodyDiv w:val="1"/>
      <w:marLeft w:val="0"/>
      <w:marRight w:val="0"/>
      <w:marTop w:val="0"/>
      <w:marBottom w:val="0"/>
      <w:divBdr>
        <w:top w:val="none" w:sz="0" w:space="0" w:color="auto"/>
        <w:left w:val="none" w:sz="0" w:space="0" w:color="auto"/>
        <w:bottom w:val="none" w:sz="0" w:space="0" w:color="auto"/>
        <w:right w:val="none" w:sz="0" w:space="0" w:color="auto"/>
      </w:divBdr>
    </w:div>
    <w:div w:id="1715883581">
      <w:bodyDiv w:val="1"/>
      <w:marLeft w:val="0"/>
      <w:marRight w:val="0"/>
      <w:marTop w:val="0"/>
      <w:marBottom w:val="0"/>
      <w:divBdr>
        <w:top w:val="none" w:sz="0" w:space="0" w:color="auto"/>
        <w:left w:val="none" w:sz="0" w:space="0" w:color="auto"/>
        <w:bottom w:val="none" w:sz="0" w:space="0" w:color="auto"/>
        <w:right w:val="none" w:sz="0" w:space="0" w:color="auto"/>
      </w:divBdr>
    </w:div>
    <w:div w:id="1718814063">
      <w:bodyDiv w:val="1"/>
      <w:marLeft w:val="0"/>
      <w:marRight w:val="0"/>
      <w:marTop w:val="0"/>
      <w:marBottom w:val="0"/>
      <w:divBdr>
        <w:top w:val="none" w:sz="0" w:space="0" w:color="auto"/>
        <w:left w:val="none" w:sz="0" w:space="0" w:color="auto"/>
        <w:bottom w:val="none" w:sz="0" w:space="0" w:color="auto"/>
        <w:right w:val="none" w:sz="0" w:space="0" w:color="auto"/>
      </w:divBdr>
    </w:div>
    <w:div w:id="1724019671">
      <w:bodyDiv w:val="1"/>
      <w:marLeft w:val="0"/>
      <w:marRight w:val="0"/>
      <w:marTop w:val="0"/>
      <w:marBottom w:val="0"/>
      <w:divBdr>
        <w:top w:val="none" w:sz="0" w:space="0" w:color="auto"/>
        <w:left w:val="none" w:sz="0" w:space="0" w:color="auto"/>
        <w:bottom w:val="none" w:sz="0" w:space="0" w:color="auto"/>
        <w:right w:val="none" w:sz="0" w:space="0" w:color="auto"/>
      </w:divBdr>
    </w:div>
    <w:div w:id="1725985705">
      <w:bodyDiv w:val="1"/>
      <w:marLeft w:val="0"/>
      <w:marRight w:val="0"/>
      <w:marTop w:val="0"/>
      <w:marBottom w:val="0"/>
      <w:divBdr>
        <w:top w:val="none" w:sz="0" w:space="0" w:color="auto"/>
        <w:left w:val="none" w:sz="0" w:space="0" w:color="auto"/>
        <w:bottom w:val="none" w:sz="0" w:space="0" w:color="auto"/>
        <w:right w:val="none" w:sz="0" w:space="0" w:color="auto"/>
      </w:divBdr>
    </w:div>
    <w:div w:id="1735274166">
      <w:bodyDiv w:val="1"/>
      <w:marLeft w:val="0"/>
      <w:marRight w:val="0"/>
      <w:marTop w:val="0"/>
      <w:marBottom w:val="0"/>
      <w:divBdr>
        <w:top w:val="none" w:sz="0" w:space="0" w:color="auto"/>
        <w:left w:val="none" w:sz="0" w:space="0" w:color="auto"/>
        <w:bottom w:val="none" w:sz="0" w:space="0" w:color="auto"/>
        <w:right w:val="none" w:sz="0" w:space="0" w:color="auto"/>
      </w:divBdr>
    </w:div>
    <w:div w:id="1741249498">
      <w:bodyDiv w:val="1"/>
      <w:marLeft w:val="0"/>
      <w:marRight w:val="0"/>
      <w:marTop w:val="0"/>
      <w:marBottom w:val="0"/>
      <w:divBdr>
        <w:top w:val="none" w:sz="0" w:space="0" w:color="auto"/>
        <w:left w:val="none" w:sz="0" w:space="0" w:color="auto"/>
        <w:bottom w:val="none" w:sz="0" w:space="0" w:color="auto"/>
        <w:right w:val="none" w:sz="0" w:space="0" w:color="auto"/>
      </w:divBdr>
    </w:div>
    <w:div w:id="1748572118">
      <w:bodyDiv w:val="1"/>
      <w:marLeft w:val="0"/>
      <w:marRight w:val="0"/>
      <w:marTop w:val="0"/>
      <w:marBottom w:val="0"/>
      <w:divBdr>
        <w:top w:val="none" w:sz="0" w:space="0" w:color="auto"/>
        <w:left w:val="none" w:sz="0" w:space="0" w:color="auto"/>
        <w:bottom w:val="none" w:sz="0" w:space="0" w:color="auto"/>
        <w:right w:val="none" w:sz="0" w:space="0" w:color="auto"/>
      </w:divBdr>
    </w:div>
    <w:div w:id="1752968706">
      <w:bodyDiv w:val="1"/>
      <w:marLeft w:val="0"/>
      <w:marRight w:val="0"/>
      <w:marTop w:val="0"/>
      <w:marBottom w:val="0"/>
      <w:divBdr>
        <w:top w:val="none" w:sz="0" w:space="0" w:color="auto"/>
        <w:left w:val="none" w:sz="0" w:space="0" w:color="auto"/>
        <w:bottom w:val="none" w:sz="0" w:space="0" w:color="auto"/>
        <w:right w:val="none" w:sz="0" w:space="0" w:color="auto"/>
      </w:divBdr>
    </w:div>
    <w:div w:id="1759210276">
      <w:bodyDiv w:val="1"/>
      <w:marLeft w:val="0"/>
      <w:marRight w:val="0"/>
      <w:marTop w:val="0"/>
      <w:marBottom w:val="0"/>
      <w:divBdr>
        <w:top w:val="none" w:sz="0" w:space="0" w:color="auto"/>
        <w:left w:val="none" w:sz="0" w:space="0" w:color="auto"/>
        <w:bottom w:val="none" w:sz="0" w:space="0" w:color="auto"/>
        <w:right w:val="none" w:sz="0" w:space="0" w:color="auto"/>
      </w:divBdr>
    </w:div>
    <w:div w:id="1780760326">
      <w:bodyDiv w:val="1"/>
      <w:marLeft w:val="0"/>
      <w:marRight w:val="0"/>
      <w:marTop w:val="0"/>
      <w:marBottom w:val="0"/>
      <w:divBdr>
        <w:top w:val="none" w:sz="0" w:space="0" w:color="auto"/>
        <w:left w:val="none" w:sz="0" w:space="0" w:color="auto"/>
        <w:bottom w:val="none" w:sz="0" w:space="0" w:color="auto"/>
        <w:right w:val="none" w:sz="0" w:space="0" w:color="auto"/>
      </w:divBdr>
    </w:div>
    <w:div w:id="1783039477">
      <w:bodyDiv w:val="1"/>
      <w:marLeft w:val="0"/>
      <w:marRight w:val="0"/>
      <w:marTop w:val="0"/>
      <w:marBottom w:val="0"/>
      <w:divBdr>
        <w:top w:val="none" w:sz="0" w:space="0" w:color="auto"/>
        <w:left w:val="none" w:sz="0" w:space="0" w:color="auto"/>
        <w:bottom w:val="none" w:sz="0" w:space="0" w:color="auto"/>
        <w:right w:val="none" w:sz="0" w:space="0" w:color="auto"/>
      </w:divBdr>
    </w:div>
    <w:div w:id="1789276325">
      <w:bodyDiv w:val="1"/>
      <w:marLeft w:val="0"/>
      <w:marRight w:val="0"/>
      <w:marTop w:val="0"/>
      <w:marBottom w:val="0"/>
      <w:divBdr>
        <w:top w:val="none" w:sz="0" w:space="0" w:color="auto"/>
        <w:left w:val="none" w:sz="0" w:space="0" w:color="auto"/>
        <w:bottom w:val="none" w:sz="0" w:space="0" w:color="auto"/>
        <w:right w:val="none" w:sz="0" w:space="0" w:color="auto"/>
      </w:divBdr>
    </w:div>
    <w:div w:id="1795829897">
      <w:bodyDiv w:val="1"/>
      <w:marLeft w:val="0"/>
      <w:marRight w:val="0"/>
      <w:marTop w:val="0"/>
      <w:marBottom w:val="0"/>
      <w:divBdr>
        <w:top w:val="none" w:sz="0" w:space="0" w:color="auto"/>
        <w:left w:val="none" w:sz="0" w:space="0" w:color="auto"/>
        <w:bottom w:val="none" w:sz="0" w:space="0" w:color="auto"/>
        <w:right w:val="none" w:sz="0" w:space="0" w:color="auto"/>
      </w:divBdr>
    </w:div>
    <w:div w:id="1805731150">
      <w:bodyDiv w:val="1"/>
      <w:marLeft w:val="0"/>
      <w:marRight w:val="0"/>
      <w:marTop w:val="0"/>
      <w:marBottom w:val="0"/>
      <w:divBdr>
        <w:top w:val="none" w:sz="0" w:space="0" w:color="auto"/>
        <w:left w:val="none" w:sz="0" w:space="0" w:color="auto"/>
        <w:bottom w:val="none" w:sz="0" w:space="0" w:color="auto"/>
        <w:right w:val="none" w:sz="0" w:space="0" w:color="auto"/>
      </w:divBdr>
    </w:div>
    <w:div w:id="1806703484">
      <w:bodyDiv w:val="1"/>
      <w:marLeft w:val="0"/>
      <w:marRight w:val="0"/>
      <w:marTop w:val="0"/>
      <w:marBottom w:val="0"/>
      <w:divBdr>
        <w:top w:val="none" w:sz="0" w:space="0" w:color="auto"/>
        <w:left w:val="none" w:sz="0" w:space="0" w:color="auto"/>
        <w:bottom w:val="none" w:sz="0" w:space="0" w:color="auto"/>
        <w:right w:val="none" w:sz="0" w:space="0" w:color="auto"/>
      </w:divBdr>
    </w:div>
    <w:div w:id="1815222554">
      <w:bodyDiv w:val="1"/>
      <w:marLeft w:val="0"/>
      <w:marRight w:val="0"/>
      <w:marTop w:val="0"/>
      <w:marBottom w:val="0"/>
      <w:divBdr>
        <w:top w:val="none" w:sz="0" w:space="0" w:color="auto"/>
        <w:left w:val="none" w:sz="0" w:space="0" w:color="auto"/>
        <w:bottom w:val="none" w:sz="0" w:space="0" w:color="auto"/>
        <w:right w:val="none" w:sz="0" w:space="0" w:color="auto"/>
      </w:divBdr>
    </w:div>
    <w:div w:id="1825002614">
      <w:bodyDiv w:val="1"/>
      <w:marLeft w:val="0"/>
      <w:marRight w:val="0"/>
      <w:marTop w:val="0"/>
      <w:marBottom w:val="0"/>
      <w:divBdr>
        <w:top w:val="none" w:sz="0" w:space="0" w:color="auto"/>
        <w:left w:val="none" w:sz="0" w:space="0" w:color="auto"/>
        <w:bottom w:val="none" w:sz="0" w:space="0" w:color="auto"/>
        <w:right w:val="none" w:sz="0" w:space="0" w:color="auto"/>
      </w:divBdr>
    </w:div>
    <w:div w:id="1829714265">
      <w:bodyDiv w:val="1"/>
      <w:marLeft w:val="0"/>
      <w:marRight w:val="0"/>
      <w:marTop w:val="0"/>
      <w:marBottom w:val="0"/>
      <w:divBdr>
        <w:top w:val="none" w:sz="0" w:space="0" w:color="auto"/>
        <w:left w:val="none" w:sz="0" w:space="0" w:color="auto"/>
        <w:bottom w:val="none" w:sz="0" w:space="0" w:color="auto"/>
        <w:right w:val="none" w:sz="0" w:space="0" w:color="auto"/>
      </w:divBdr>
    </w:div>
    <w:div w:id="1831752012">
      <w:bodyDiv w:val="1"/>
      <w:marLeft w:val="0"/>
      <w:marRight w:val="0"/>
      <w:marTop w:val="0"/>
      <w:marBottom w:val="0"/>
      <w:divBdr>
        <w:top w:val="none" w:sz="0" w:space="0" w:color="auto"/>
        <w:left w:val="none" w:sz="0" w:space="0" w:color="auto"/>
        <w:bottom w:val="none" w:sz="0" w:space="0" w:color="auto"/>
        <w:right w:val="none" w:sz="0" w:space="0" w:color="auto"/>
      </w:divBdr>
    </w:div>
    <w:div w:id="1833371183">
      <w:bodyDiv w:val="1"/>
      <w:marLeft w:val="0"/>
      <w:marRight w:val="0"/>
      <w:marTop w:val="0"/>
      <w:marBottom w:val="0"/>
      <w:divBdr>
        <w:top w:val="none" w:sz="0" w:space="0" w:color="auto"/>
        <w:left w:val="none" w:sz="0" w:space="0" w:color="auto"/>
        <w:bottom w:val="none" w:sz="0" w:space="0" w:color="auto"/>
        <w:right w:val="none" w:sz="0" w:space="0" w:color="auto"/>
      </w:divBdr>
    </w:div>
    <w:div w:id="1838613220">
      <w:bodyDiv w:val="1"/>
      <w:marLeft w:val="0"/>
      <w:marRight w:val="0"/>
      <w:marTop w:val="0"/>
      <w:marBottom w:val="0"/>
      <w:divBdr>
        <w:top w:val="none" w:sz="0" w:space="0" w:color="auto"/>
        <w:left w:val="none" w:sz="0" w:space="0" w:color="auto"/>
        <w:bottom w:val="none" w:sz="0" w:space="0" w:color="auto"/>
        <w:right w:val="none" w:sz="0" w:space="0" w:color="auto"/>
      </w:divBdr>
    </w:div>
    <w:div w:id="1841116674">
      <w:bodyDiv w:val="1"/>
      <w:marLeft w:val="0"/>
      <w:marRight w:val="0"/>
      <w:marTop w:val="0"/>
      <w:marBottom w:val="0"/>
      <w:divBdr>
        <w:top w:val="none" w:sz="0" w:space="0" w:color="auto"/>
        <w:left w:val="none" w:sz="0" w:space="0" w:color="auto"/>
        <w:bottom w:val="none" w:sz="0" w:space="0" w:color="auto"/>
        <w:right w:val="none" w:sz="0" w:space="0" w:color="auto"/>
      </w:divBdr>
    </w:div>
    <w:div w:id="1854176136">
      <w:bodyDiv w:val="1"/>
      <w:marLeft w:val="0"/>
      <w:marRight w:val="0"/>
      <w:marTop w:val="0"/>
      <w:marBottom w:val="0"/>
      <w:divBdr>
        <w:top w:val="none" w:sz="0" w:space="0" w:color="auto"/>
        <w:left w:val="none" w:sz="0" w:space="0" w:color="auto"/>
        <w:bottom w:val="none" w:sz="0" w:space="0" w:color="auto"/>
        <w:right w:val="none" w:sz="0" w:space="0" w:color="auto"/>
      </w:divBdr>
    </w:div>
    <w:div w:id="1858539985">
      <w:bodyDiv w:val="1"/>
      <w:marLeft w:val="0"/>
      <w:marRight w:val="0"/>
      <w:marTop w:val="0"/>
      <w:marBottom w:val="0"/>
      <w:divBdr>
        <w:top w:val="none" w:sz="0" w:space="0" w:color="auto"/>
        <w:left w:val="none" w:sz="0" w:space="0" w:color="auto"/>
        <w:bottom w:val="none" w:sz="0" w:space="0" w:color="auto"/>
        <w:right w:val="none" w:sz="0" w:space="0" w:color="auto"/>
      </w:divBdr>
    </w:div>
    <w:div w:id="1860850931">
      <w:bodyDiv w:val="1"/>
      <w:marLeft w:val="0"/>
      <w:marRight w:val="0"/>
      <w:marTop w:val="0"/>
      <w:marBottom w:val="0"/>
      <w:divBdr>
        <w:top w:val="none" w:sz="0" w:space="0" w:color="auto"/>
        <w:left w:val="none" w:sz="0" w:space="0" w:color="auto"/>
        <w:bottom w:val="none" w:sz="0" w:space="0" w:color="auto"/>
        <w:right w:val="none" w:sz="0" w:space="0" w:color="auto"/>
      </w:divBdr>
    </w:div>
    <w:div w:id="1865241169">
      <w:bodyDiv w:val="1"/>
      <w:marLeft w:val="0"/>
      <w:marRight w:val="0"/>
      <w:marTop w:val="0"/>
      <w:marBottom w:val="0"/>
      <w:divBdr>
        <w:top w:val="none" w:sz="0" w:space="0" w:color="auto"/>
        <w:left w:val="none" w:sz="0" w:space="0" w:color="auto"/>
        <w:bottom w:val="none" w:sz="0" w:space="0" w:color="auto"/>
        <w:right w:val="none" w:sz="0" w:space="0" w:color="auto"/>
      </w:divBdr>
    </w:div>
    <w:div w:id="1865751391">
      <w:bodyDiv w:val="1"/>
      <w:marLeft w:val="0"/>
      <w:marRight w:val="0"/>
      <w:marTop w:val="0"/>
      <w:marBottom w:val="0"/>
      <w:divBdr>
        <w:top w:val="none" w:sz="0" w:space="0" w:color="auto"/>
        <w:left w:val="none" w:sz="0" w:space="0" w:color="auto"/>
        <w:bottom w:val="none" w:sz="0" w:space="0" w:color="auto"/>
        <w:right w:val="none" w:sz="0" w:space="0" w:color="auto"/>
      </w:divBdr>
    </w:div>
    <w:div w:id="1875576885">
      <w:bodyDiv w:val="1"/>
      <w:marLeft w:val="0"/>
      <w:marRight w:val="0"/>
      <w:marTop w:val="0"/>
      <w:marBottom w:val="0"/>
      <w:divBdr>
        <w:top w:val="none" w:sz="0" w:space="0" w:color="auto"/>
        <w:left w:val="none" w:sz="0" w:space="0" w:color="auto"/>
        <w:bottom w:val="none" w:sz="0" w:space="0" w:color="auto"/>
        <w:right w:val="none" w:sz="0" w:space="0" w:color="auto"/>
      </w:divBdr>
    </w:div>
    <w:div w:id="1894191453">
      <w:bodyDiv w:val="1"/>
      <w:marLeft w:val="0"/>
      <w:marRight w:val="0"/>
      <w:marTop w:val="0"/>
      <w:marBottom w:val="0"/>
      <w:divBdr>
        <w:top w:val="none" w:sz="0" w:space="0" w:color="auto"/>
        <w:left w:val="none" w:sz="0" w:space="0" w:color="auto"/>
        <w:bottom w:val="none" w:sz="0" w:space="0" w:color="auto"/>
        <w:right w:val="none" w:sz="0" w:space="0" w:color="auto"/>
      </w:divBdr>
    </w:div>
    <w:div w:id="1894732627">
      <w:bodyDiv w:val="1"/>
      <w:marLeft w:val="0"/>
      <w:marRight w:val="0"/>
      <w:marTop w:val="0"/>
      <w:marBottom w:val="0"/>
      <w:divBdr>
        <w:top w:val="none" w:sz="0" w:space="0" w:color="auto"/>
        <w:left w:val="none" w:sz="0" w:space="0" w:color="auto"/>
        <w:bottom w:val="none" w:sz="0" w:space="0" w:color="auto"/>
        <w:right w:val="none" w:sz="0" w:space="0" w:color="auto"/>
      </w:divBdr>
    </w:div>
    <w:div w:id="1895043982">
      <w:bodyDiv w:val="1"/>
      <w:marLeft w:val="0"/>
      <w:marRight w:val="0"/>
      <w:marTop w:val="0"/>
      <w:marBottom w:val="0"/>
      <w:divBdr>
        <w:top w:val="none" w:sz="0" w:space="0" w:color="auto"/>
        <w:left w:val="none" w:sz="0" w:space="0" w:color="auto"/>
        <w:bottom w:val="none" w:sz="0" w:space="0" w:color="auto"/>
        <w:right w:val="none" w:sz="0" w:space="0" w:color="auto"/>
      </w:divBdr>
    </w:div>
    <w:div w:id="1895314775">
      <w:bodyDiv w:val="1"/>
      <w:marLeft w:val="0"/>
      <w:marRight w:val="0"/>
      <w:marTop w:val="0"/>
      <w:marBottom w:val="0"/>
      <w:divBdr>
        <w:top w:val="none" w:sz="0" w:space="0" w:color="auto"/>
        <w:left w:val="none" w:sz="0" w:space="0" w:color="auto"/>
        <w:bottom w:val="none" w:sz="0" w:space="0" w:color="auto"/>
        <w:right w:val="none" w:sz="0" w:space="0" w:color="auto"/>
      </w:divBdr>
    </w:div>
    <w:div w:id="1905413820">
      <w:bodyDiv w:val="1"/>
      <w:marLeft w:val="0"/>
      <w:marRight w:val="0"/>
      <w:marTop w:val="0"/>
      <w:marBottom w:val="0"/>
      <w:divBdr>
        <w:top w:val="none" w:sz="0" w:space="0" w:color="auto"/>
        <w:left w:val="none" w:sz="0" w:space="0" w:color="auto"/>
        <w:bottom w:val="none" w:sz="0" w:space="0" w:color="auto"/>
        <w:right w:val="none" w:sz="0" w:space="0" w:color="auto"/>
      </w:divBdr>
    </w:div>
    <w:div w:id="1908299513">
      <w:bodyDiv w:val="1"/>
      <w:marLeft w:val="0"/>
      <w:marRight w:val="0"/>
      <w:marTop w:val="0"/>
      <w:marBottom w:val="0"/>
      <w:divBdr>
        <w:top w:val="none" w:sz="0" w:space="0" w:color="auto"/>
        <w:left w:val="none" w:sz="0" w:space="0" w:color="auto"/>
        <w:bottom w:val="none" w:sz="0" w:space="0" w:color="auto"/>
        <w:right w:val="none" w:sz="0" w:space="0" w:color="auto"/>
      </w:divBdr>
    </w:div>
    <w:div w:id="1918241879">
      <w:bodyDiv w:val="1"/>
      <w:marLeft w:val="0"/>
      <w:marRight w:val="0"/>
      <w:marTop w:val="0"/>
      <w:marBottom w:val="0"/>
      <w:divBdr>
        <w:top w:val="none" w:sz="0" w:space="0" w:color="auto"/>
        <w:left w:val="none" w:sz="0" w:space="0" w:color="auto"/>
        <w:bottom w:val="none" w:sz="0" w:space="0" w:color="auto"/>
        <w:right w:val="none" w:sz="0" w:space="0" w:color="auto"/>
      </w:divBdr>
    </w:div>
    <w:div w:id="1958365407">
      <w:bodyDiv w:val="1"/>
      <w:marLeft w:val="0"/>
      <w:marRight w:val="0"/>
      <w:marTop w:val="0"/>
      <w:marBottom w:val="0"/>
      <w:divBdr>
        <w:top w:val="none" w:sz="0" w:space="0" w:color="auto"/>
        <w:left w:val="none" w:sz="0" w:space="0" w:color="auto"/>
        <w:bottom w:val="none" w:sz="0" w:space="0" w:color="auto"/>
        <w:right w:val="none" w:sz="0" w:space="0" w:color="auto"/>
      </w:divBdr>
    </w:div>
    <w:div w:id="1960867825">
      <w:bodyDiv w:val="1"/>
      <w:marLeft w:val="0"/>
      <w:marRight w:val="0"/>
      <w:marTop w:val="0"/>
      <w:marBottom w:val="0"/>
      <w:divBdr>
        <w:top w:val="none" w:sz="0" w:space="0" w:color="auto"/>
        <w:left w:val="none" w:sz="0" w:space="0" w:color="auto"/>
        <w:bottom w:val="none" w:sz="0" w:space="0" w:color="auto"/>
        <w:right w:val="none" w:sz="0" w:space="0" w:color="auto"/>
      </w:divBdr>
    </w:div>
    <w:div w:id="1962496846">
      <w:bodyDiv w:val="1"/>
      <w:marLeft w:val="0"/>
      <w:marRight w:val="0"/>
      <w:marTop w:val="0"/>
      <w:marBottom w:val="0"/>
      <w:divBdr>
        <w:top w:val="none" w:sz="0" w:space="0" w:color="auto"/>
        <w:left w:val="none" w:sz="0" w:space="0" w:color="auto"/>
        <w:bottom w:val="none" w:sz="0" w:space="0" w:color="auto"/>
        <w:right w:val="none" w:sz="0" w:space="0" w:color="auto"/>
      </w:divBdr>
    </w:div>
    <w:div w:id="1965312352">
      <w:bodyDiv w:val="1"/>
      <w:marLeft w:val="0"/>
      <w:marRight w:val="0"/>
      <w:marTop w:val="0"/>
      <w:marBottom w:val="0"/>
      <w:divBdr>
        <w:top w:val="none" w:sz="0" w:space="0" w:color="auto"/>
        <w:left w:val="none" w:sz="0" w:space="0" w:color="auto"/>
        <w:bottom w:val="none" w:sz="0" w:space="0" w:color="auto"/>
        <w:right w:val="none" w:sz="0" w:space="0" w:color="auto"/>
      </w:divBdr>
    </w:div>
    <w:div w:id="1965454757">
      <w:bodyDiv w:val="1"/>
      <w:marLeft w:val="0"/>
      <w:marRight w:val="0"/>
      <w:marTop w:val="0"/>
      <w:marBottom w:val="0"/>
      <w:divBdr>
        <w:top w:val="none" w:sz="0" w:space="0" w:color="auto"/>
        <w:left w:val="none" w:sz="0" w:space="0" w:color="auto"/>
        <w:bottom w:val="none" w:sz="0" w:space="0" w:color="auto"/>
        <w:right w:val="none" w:sz="0" w:space="0" w:color="auto"/>
      </w:divBdr>
    </w:div>
    <w:div w:id="1965576743">
      <w:bodyDiv w:val="1"/>
      <w:marLeft w:val="0"/>
      <w:marRight w:val="0"/>
      <w:marTop w:val="0"/>
      <w:marBottom w:val="0"/>
      <w:divBdr>
        <w:top w:val="none" w:sz="0" w:space="0" w:color="auto"/>
        <w:left w:val="none" w:sz="0" w:space="0" w:color="auto"/>
        <w:bottom w:val="none" w:sz="0" w:space="0" w:color="auto"/>
        <w:right w:val="none" w:sz="0" w:space="0" w:color="auto"/>
      </w:divBdr>
    </w:div>
    <w:div w:id="1966036205">
      <w:bodyDiv w:val="1"/>
      <w:marLeft w:val="0"/>
      <w:marRight w:val="0"/>
      <w:marTop w:val="0"/>
      <w:marBottom w:val="0"/>
      <w:divBdr>
        <w:top w:val="none" w:sz="0" w:space="0" w:color="auto"/>
        <w:left w:val="none" w:sz="0" w:space="0" w:color="auto"/>
        <w:bottom w:val="none" w:sz="0" w:space="0" w:color="auto"/>
        <w:right w:val="none" w:sz="0" w:space="0" w:color="auto"/>
      </w:divBdr>
    </w:div>
    <w:div w:id="1971545732">
      <w:bodyDiv w:val="1"/>
      <w:marLeft w:val="0"/>
      <w:marRight w:val="0"/>
      <w:marTop w:val="0"/>
      <w:marBottom w:val="0"/>
      <w:divBdr>
        <w:top w:val="none" w:sz="0" w:space="0" w:color="auto"/>
        <w:left w:val="none" w:sz="0" w:space="0" w:color="auto"/>
        <w:bottom w:val="none" w:sz="0" w:space="0" w:color="auto"/>
        <w:right w:val="none" w:sz="0" w:space="0" w:color="auto"/>
      </w:divBdr>
    </w:div>
    <w:div w:id="1971864628">
      <w:bodyDiv w:val="1"/>
      <w:marLeft w:val="0"/>
      <w:marRight w:val="0"/>
      <w:marTop w:val="0"/>
      <w:marBottom w:val="0"/>
      <w:divBdr>
        <w:top w:val="none" w:sz="0" w:space="0" w:color="auto"/>
        <w:left w:val="none" w:sz="0" w:space="0" w:color="auto"/>
        <w:bottom w:val="none" w:sz="0" w:space="0" w:color="auto"/>
        <w:right w:val="none" w:sz="0" w:space="0" w:color="auto"/>
      </w:divBdr>
    </w:div>
    <w:div w:id="1975021831">
      <w:bodyDiv w:val="1"/>
      <w:marLeft w:val="0"/>
      <w:marRight w:val="0"/>
      <w:marTop w:val="0"/>
      <w:marBottom w:val="0"/>
      <w:divBdr>
        <w:top w:val="none" w:sz="0" w:space="0" w:color="auto"/>
        <w:left w:val="none" w:sz="0" w:space="0" w:color="auto"/>
        <w:bottom w:val="none" w:sz="0" w:space="0" w:color="auto"/>
        <w:right w:val="none" w:sz="0" w:space="0" w:color="auto"/>
      </w:divBdr>
    </w:div>
    <w:div w:id="2002930222">
      <w:bodyDiv w:val="1"/>
      <w:marLeft w:val="0"/>
      <w:marRight w:val="0"/>
      <w:marTop w:val="0"/>
      <w:marBottom w:val="0"/>
      <w:divBdr>
        <w:top w:val="none" w:sz="0" w:space="0" w:color="auto"/>
        <w:left w:val="none" w:sz="0" w:space="0" w:color="auto"/>
        <w:bottom w:val="none" w:sz="0" w:space="0" w:color="auto"/>
        <w:right w:val="none" w:sz="0" w:space="0" w:color="auto"/>
      </w:divBdr>
    </w:div>
    <w:div w:id="2009365846">
      <w:bodyDiv w:val="1"/>
      <w:marLeft w:val="0"/>
      <w:marRight w:val="0"/>
      <w:marTop w:val="0"/>
      <w:marBottom w:val="0"/>
      <w:divBdr>
        <w:top w:val="none" w:sz="0" w:space="0" w:color="auto"/>
        <w:left w:val="none" w:sz="0" w:space="0" w:color="auto"/>
        <w:bottom w:val="none" w:sz="0" w:space="0" w:color="auto"/>
        <w:right w:val="none" w:sz="0" w:space="0" w:color="auto"/>
      </w:divBdr>
    </w:div>
    <w:div w:id="2023706686">
      <w:bodyDiv w:val="1"/>
      <w:marLeft w:val="0"/>
      <w:marRight w:val="0"/>
      <w:marTop w:val="0"/>
      <w:marBottom w:val="0"/>
      <w:divBdr>
        <w:top w:val="none" w:sz="0" w:space="0" w:color="auto"/>
        <w:left w:val="none" w:sz="0" w:space="0" w:color="auto"/>
        <w:bottom w:val="none" w:sz="0" w:space="0" w:color="auto"/>
        <w:right w:val="none" w:sz="0" w:space="0" w:color="auto"/>
      </w:divBdr>
    </w:div>
    <w:div w:id="2024238477">
      <w:bodyDiv w:val="1"/>
      <w:marLeft w:val="0"/>
      <w:marRight w:val="0"/>
      <w:marTop w:val="0"/>
      <w:marBottom w:val="0"/>
      <w:divBdr>
        <w:top w:val="none" w:sz="0" w:space="0" w:color="auto"/>
        <w:left w:val="none" w:sz="0" w:space="0" w:color="auto"/>
        <w:bottom w:val="none" w:sz="0" w:space="0" w:color="auto"/>
        <w:right w:val="none" w:sz="0" w:space="0" w:color="auto"/>
      </w:divBdr>
    </w:div>
    <w:div w:id="2027899304">
      <w:bodyDiv w:val="1"/>
      <w:marLeft w:val="0"/>
      <w:marRight w:val="0"/>
      <w:marTop w:val="0"/>
      <w:marBottom w:val="0"/>
      <w:divBdr>
        <w:top w:val="none" w:sz="0" w:space="0" w:color="auto"/>
        <w:left w:val="none" w:sz="0" w:space="0" w:color="auto"/>
        <w:bottom w:val="none" w:sz="0" w:space="0" w:color="auto"/>
        <w:right w:val="none" w:sz="0" w:space="0" w:color="auto"/>
      </w:divBdr>
    </w:div>
    <w:div w:id="2033729085">
      <w:bodyDiv w:val="1"/>
      <w:marLeft w:val="0"/>
      <w:marRight w:val="0"/>
      <w:marTop w:val="0"/>
      <w:marBottom w:val="0"/>
      <w:divBdr>
        <w:top w:val="none" w:sz="0" w:space="0" w:color="auto"/>
        <w:left w:val="none" w:sz="0" w:space="0" w:color="auto"/>
        <w:bottom w:val="none" w:sz="0" w:space="0" w:color="auto"/>
        <w:right w:val="none" w:sz="0" w:space="0" w:color="auto"/>
      </w:divBdr>
    </w:div>
    <w:div w:id="2037802838">
      <w:bodyDiv w:val="1"/>
      <w:marLeft w:val="0"/>
      <w:marRight w:val="0"/>
      <w:marTop w:val="0"/>
      <w:marBottom w:val="0"/>
      <w:divBdr>
        <w:top w:val="none" w:sz="0" w:space="0" w:color="auto"/>
        <w:left w:val="none" w:sz="0" w:space="0" w:color="auto"/>
        <w:bottom w:val="none" w:sz="0" w:space="0" w:color="auto"/>
        <w:right w:val="none" w:sz="0" w:space="0" w:color="auto"/>
      </w:divBdr>
    </w:div>
    <w:div w:id="2049142650">
      <w:bodyDiv w:val="1"/>
      <w:marLeft w:val="0"/>
      <w:marRight w:val="0"/>
      <w:marTop w:val="0"/>
      <w:marBottom w:val="0"/>
      <w:divBdr>
        <w:top w:val="none" w:sz="0" w:space="0" w:color="auto"/>
        <w:left w:val="none" w:sz="0" w:space="0" w:color="auto"/>
        <w:bottom w:val="none" w:sz="0" w:space="0" w:color="auto"/>
        <w:right w:val="none" w:sz="0" w:space="0" w:color="auto"/>
      </w:divBdr>
    </w:div>
    <w:div w:id="2053922886">
      <w:bodyDiv w:val="1"/>
      <w:marLeft w:val="0"/>
      <w:marRight w:val="0"/>
      <w:marTop w:val="0"/>
      <w:marBottom w:val="0"/>
      <w:divBdr>
        <w:top w:val="none" w:sz="0" w:space="0" w:color="auto"/>
        <w:left w:val="none" w:sz="0" w:space="0" w:color="auto"/>
        <w:bottom w:val="none" w:sz="0" w:space="0" w:color="auto"/>
        <w:right w:val="none" w:sz="0" w:space="0" w:color="auto"/>
      </w:divBdr>
    </w:div>
    <w:div w:id="2081980404">
      <w:bodyDiv w:val="1"/>
      <w:marLeft w:val="0"/>
      <w:marRight w:val="0"/>
      <w:marTop w:val="0"/>
      <w:marBottom w:val="0"/>
      <w:divBdr>
        <w:top w:val="none" w:sz="0" w:space="0" w:color="auto"/>
        <w:left w:val="none" w:sz="0" w:space="0" w:color="auto"/>
        <w:bottom w:val="none" w:sz="0" w:space="0" w:color="auto"/>
        <w:right w:val="none" w:sz="0" w:space="0" w:color="auto"/>
      </w:divBdr>
    </w:div>
    <w:div w:id="2083403131">
      <w:bodyDiv w:val="1"/>
      <w:marLeft w:val="0"/>
      <w:marRight w:val="0"/>
      <w:marTop w:val="0"/>
      <w:marBottom w:val="0"/>
      <w:divBdr>
        <w:top w:val="none" w:sz="0" w:space="0" w:color="auto"/>
        <w:left w:val="none" w:sz="0" w:space="0" w:color="auto"/>
        <w:bottom w:val="none" w:sz="0" w:space="0" w:color="auto"/>
        <w:right w:val="none" w:sz="0" w:space="0" w:color="auto"/>
      </w:divBdr>
    </w:div>
    <w:div w:id="2091654212">
      <w:bodyDiv w:val="1"/>
      <w:marLeft w:val="0"/>
      <w:marRight w:val="0"/>
      <w:marTop w:val="0"/>
      <w:marBottom w:val="0"/>
      <w:divBdr>
        <w:top w:val="none" w:sz="0" w:space="0" w:color="auto"/>
        <w:left w:val="none" w:sz="0" w:space="0" w:color="auto"/>
        <w:bottom w:val="none" w:sz="0" w:space="0" w:color="auto"/>
        <w:right w:val="none" w:sz="0" w:space="0" w:color="auto"/>
      </w:divBdr>
    </w:div>
    <w:div w:id="2092384978">
      <w:bodyDiv w:val="1"/>
      <w:marLeft w:val="0"/>
      <w:marRight w:val="0"/>
      <w:marTop w:val="0"/>
      <w:marBottom w:val="0"/>
      <w:divBdr>
        <w:top w:val="none" w:sz="0" w:space="0" w:color="auto"/>
        <w:left w:val="none" w:sz="0" w:space="0" w:color="auto"/>
        <w:bottom w:val="none" w:sz="0" w:space="0" w:color="auto"/>
        <w:right w:val="none" w:sz="0" w:space="0" w:color="auto"/>
      </w:divBdr>
    </w:div>
    <w:div w:id="2096054521">
      <w:bodyDiv w:val="1"/>
      <w:marLeft w:val="0"/>
      <w:marRight w:val="0"/>
      <w:marTop w:val="0"/>
      <w:marBottom w:val="0"/>
      <w:divBdr>
        <w:top w:val="none" w:sz="0" w:space="0" w:color="auto"/>
        <w:left w:val="none" w:sz="0" w:space="0" w:color="auto"/>
        <w:bottom w:val="none" w:sz="0" w:space="0" w:color="auto"/>
        <w:right w:val="none" w:sz="0" w:space="0" w:color="auto"/>
      </w:divBdr>
    </w:div>
    <w:div w:id="2109109097">
      <w:bodyDiv w:val="1"/>
      <w:marLeft w:val="0"/>
      <w:marRight w:val="0"/>
      <w:marTop w:val="0"/>
      <w:marBottom w:val="0"/>
      <w:divBdr>
        <w:top w:val="none" w:sz="0" w:space="0" w:color="auto"/>
        <w:left w:val="none" w:sz="0" w:space="0" w:color="auto"/>
        <w:bottom w:val="none" w:sz="0" w:space="0" w:color="auto"/>
        <w:right w:val="none" w:sz="0" w:space="0" w:color="auto"/>
      </w:divBdr>
    </w:div>
    <w:div w:id="2114812894">
      <w:bodyDiv w:val="1"/>
      <w:marLeft w:val="0"/>
      <w:marRight w:val="0"/>
      <w:marTop w:val="0"/>
      <w:marBottom w:val="0"/>
      <w:divBdr>
        <w:top w:val="none" w:sz="0" w:space="0" w:color="auto"/>
        <w:left w:val="none" w:sz="0" w:space="0" w:color="auto"/>
        <w:bottom w:val="none" w:sz="0" w:space="0" w:color="auto"/>
        <w:right w:val="none" w:sz="0" w:space="0" w:color="auto"/>
      </w:divBdr>
    </w:div>
    <w:div w:id="2129658267">
      <w:bodyDiv w:val="1"/>
      <w:marLeft w:val="0"/>
      <w:marRight w:val="0"/>
      <w:marTop w:val="0"/>
      <w:marBottom w:val="0"/>
      <w:divBdr>
        <w:top w:val="none" w:sz="0" w:space="0" w:color="auto"/>
        <w:left w:val="none" w:sz="0" w:space="0" w:color="auto"/>
        <w:bottom w:val="none" w:sz="0" w:space="0" w:color="auto"/>
        <w:right w:val="none" w:sz="0" w:space="0" w:color="auto"/>
      </w:divBdr>
    </w:div>
    <w:div w:id="2130006028">
      <w:bodyDiv w:val="1"/>
      <w:marLeft w:val="0"/>
      <w:marRight w:val="0"/>
      <w:marTop w:val="0"/>
      <w:marBottom w:val="0"/>
      <w:divBdr>
        <w:top w:val="none" w:sz="0" w:space="0" w:color="auto"/>
        <w:left w:val="none" w:sz="0" w:space="0" w:color="auto"/>
        <w:bottom w:val="none" w:sz="0" w:space="0" w:color="auto"/>
        <w:right w:val="none" w:sz="0" w:space="0" w:color="auto"/>
      </w:divBdr>
    </w:div>
    <w:div w:id="2142460901">
      <w:bodyDiv w:val="1"/>
      <w:marLeft w:val="0"/>
      <w:marRight w:val="0"/>
      <w:marTop w:val="0"/>
      <w:marBottom w:val="0"/>
      <w:divBdr>
        <w:top w:val="none" w:sz="0" w:space="0" w:color="auto"/>
        <w:left w:val="none" w:sz="0" w:space="0" w:color="auto"/>
        <w:bottom w:val="none" w:sz="0" w:space="0" w:color="auto"/>
        <w:right w:val="none" w:sz="0" w:space="0" w:color="auto"/>
      </w:divBdr>
    </w:div>
    <w:div w:id="2144081127">
      <w:bodyDiv w:val="1"/>
      <w:marLeft w:val="0"/>
      <w:marRight w:val="0"/>
      <w:marTop w:val="0"/>
      <w:marBottom w:val="0"/>
      <w:divBdr>
        <w:top w:val="none" w:sz="0" w:space="0" w:color="auto"/>
        <w:left w:val="none" w:sz="0" w:space="0" w:color="auto"/>
        <w:bottom w:val="none" w:sz="0" w:space="0" w:color="auto"/>
        <w:right w:val="none" w:sz="0" w:space="0" w:color="auto"/>
      </w:divBdr>
    </w:div>
    <w:div w:id="21466979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base.garant.ru/12138258/1/"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base.garant.ru/70215126/"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F6CBA7-D51A-46F6-8319-948B261ADB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11205</Words>
  <Characters>63871</Characters>
  <Application>Microsoft Office Word</Application>
  <DocSecurity>0</DocSecurity>
  <Lines>532</Lines>
  <Paragraphs>149</Paragraphs>
  <ScaleCrop>false</ScaleCrop>
  <HeadingPairs>
    <vt:vector size="2" baseType="variant">
      <vt:variant>
        <vt:lpstr>Название</vt:lpstr>
      </vt:variant>
      <vt:variant>
        <vt:i4>1</vt:i4>
      </vt:variant>
    </vt:vector>
  </HeadingPairs>
  <TitlesOfParts>
    <vt:vector size="1" baseType="lpstr">
      <vt:lpstr/>
    </vt:vector>
  </TitlesOfParts>
  <Company>Газпром промгаз</Company>
  <LinksUpToDate>false</LinksUpToDate>
  <CharactersWithSpaces>74927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A_Dudarev</dc:creator>
  <cp:lastModifiedBy>ARM-27</cp:lastModifiedBy>
  <cp:revision>3</cp:revision>
  <cp:lastPrinted>2022-10-06T10:09:00Z</cp:lastPrinted>
  <dcterms:created xsi:type="dcterms:W3CDTF">2025-04-01T05:52:00Z</dcterms:created>
  <dcterms:modified xsi:type="dcterms:W3CDTF">2025-04-01T05:52:00Z</dcterms:modified>
</cp:coreProperties>
</file>