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81E" w:rsidRDefault="0080181E" w:rsidP="0080181E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Сведения </w:t>
      </w:r>
    </w:p>
    <w:p w:rsidR="0080181E" w:rsidRDefault="0080181E" w:rsidP="0080181E">
      <w:pPr>
        <w:jc w:val="center"/>
        <w:rPr>
          <w:sz w:val="28"/>
          <w:szCs w:val="28"/>
        </w:rPr>
      </w:pPr>
    </w:p>
    <w:p w:rsidR="0080181E" w:rsidRDefault="0080181E" w:rsidP="0080181E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 местного самоуправления сельского поселения «Деревня Покровское» с указанием фактических затра</w:t>
      </w:r>
      <w:r w:rsidR="0098677B">
        <w:rPr>
          <w:sz w:val="28"/>
          <w:szCs w:val="28"/>
        </w:rPr>
        <w:t>т на их денежное содержание за 4</w:t>
      </w:r>
      <w:r w:rsidR="00071CC0">
        <w:rPr>
          <w:sz w:val="28"/>
          <w:szCs w:val="28"/>
        </w:rPr>
        <w:t xml:space="preserve"> квартал 2024</w:t>
      </w:r>
      <w:r>
        <w:rPr>
          <w:sz w:val="28"/>
          <w:szCs w:val="28"/>
        </w:rPr>
        <w:t xml:space="preserve"> года </w:t>
      </w:r>
    </w:p>
    <w:bookmarkEnd w:id="0"/>
    <w:p w:rsidR="0080181E" w:rsidRDefault="0080181E" w:rsidP="0080181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32"/>
        <w:gridCol w:w="3110"/>
        <w:gridCol w:w="3103"/>
      </w:tblGrid>
      <w:tr w:rsidR="0080181E" w:rsidTr="008018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1E" w:rsidRDefault="008018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должности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1E" w:rsidRDefault="008018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 работников, чел.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1E" w:rsidRDefault="008018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Расходы бюджета на денежное содержание работников за отчетный период, тыс. руб.</w:t>
            </w:r>
          </w:p>
        </w:tc>
      </w:tr>
      <w:tr w:rsidR="0080181E" w:rsidTr="008018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1E" w:rsidRDefault="008018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муниципальные служащие органов местного самоуправления сельского поселения «Деревня Покровское»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1E" w:rsidRDefault="008018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1E" w:rsidRDefault="009867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227024,42</w:t>
            </w:r>
          </w:p>
        </w:tc>
      </w:tr>
    </w:tbl>
    <w:p w:rsidR="0080181E" w:rsidRDefault="0080181E" w:rsidP="0080181E">
      <w:pPr>
        <w:jc w:val="center"/>
        <w:rPr>
          <w:sz w:val="28"/>
          <w:szCs w:val="28"/>
        </w:rPr>
      </w:pPr>
    </w:p>
    <w:p w:rsidR="0080181E" w:rsidRDefault="0080181E" w:rsidP="0080181E">
      <w:pPr>
        <w:jc w:val="center"/>
        <w:rPr>
          <w:sz w:val="28"/>
          <w:szCs w:val="28"/>
        </w:rPr>
      </w:pPr>
    </w:p>
    <w:p w:rsidR="0080181E" w:rsidRDefault="0080181E" w:rsidP="0080181E">
      <w:pPr>
        <w:jc w:val="center"/>
        <w:rPr>
          <w:sz w:val="28"/>
          <w:szCs w:val="28"/>
        </w:rPr>
      </w:pPr>
    </w:p>
    <w:p w:rsidR="0080181E" w:rsidRDefault="0080181E" w:rsidP="0080181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F87A0F">
        <w:rPr>
          <w:sz w:val="28"/>
          <w:szCs w:val="28"/>
        </w:rPr>
        <w:t>Врио</w:t>
      </w:r>
      <w:proofErr w:type="spellEnd"/>
      <w:r w:rsidR="00F87A0F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администрации</w:t>
      </w:r>
    </w:p>
    <w:p w:rsidR="0080181E" w:rsidRDefault="0080181E" w:rsidP="0080181E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С. В. Осипов</w:t>
      </w:r>
    </w:p>
    <w:p w:rsidR="0080181E" w:rsidRDefault="0080181E" w:rsidP="0080181E">
      <w:pPr>
        <w:rPr>
          <w:sz w:val="28"/>
          <w:szCs w:val="28"/>
        </w:rPr>
      </w:pPr>
    </w:p>
    <w:p w:rsidR="00783CDB" w:rsidRDefault="00783CDB"/>
    <w:sectPr w:rsidR="0078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12"/>
    <w:rsid w:val="00071CC0"/>
    <w:rsid w:val="001F0612"/>
    <w:rsid w:val="002A0D43"/>
    <w:rsid w:val="002E30D4"/>
    <w:rsid w:val="002E729A"/>
    <w:rsid w:val="00650588"/>
    <w:rsid w:val="00783CDB"/>
    <w:rsid w:val="0080181E"/>
    <w:rsid w:val="0098677B"/>
    <w:rsid w:val="009C65FD"/>
    <w:rsid w:val="00F8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BD3C6-4E36-413F-BCCB-5A2E9B35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1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7A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A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9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Покровское</dc:creator>
  <cp:keywords/>
  <dc:description/>
  <cp:lastModifiedBy>Покровское</cp:lastModifiedBy>
  <cp:revision>19</cp:revision>
  <cp:lastPrinted>2024-10-16T06:20:00Z</cp:lastPrinted>
  <dcterms:created xsi:type="dcterms:W3CDTF">2022-04-12T07:21:00Z</dcterms:created>
  <dcterms:modified xsi:type="dcterms:W3CDTF">2025-01-30T07:10:00Z</dcterms:modified>
</cp:coreProperties>
</file>