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1B6436" w:rsidRDefault="00187A0B" w:rsidP="00187A0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B6436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1B6436" w:rsidRDefault="00187A0B" w:rsidP="00187A0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B6436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1B6436" w:rsidRDefault="00187A0B" w:rsidP="00187A0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B643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1B6436" w:rsidRPr="00F541FE" w:rsidRDefault="00B14A84" w:rsidP="00B14A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1FE">
        <w:rPr>
          <w:rFonts w:ascii="Times New Roman" w:hAnsi="Times New Roman" w:cs="Times New Roman"/>
          <w:b w:val="0"/>
          <w:sz w:val="28"/>
          <w:szCs w:val="28"/>
        </w:rPr>
        <w:t>«</w:t>
      </w:r>
      <w:r w:rsidR="00F541FE" w:rsidRPr="00F541FE">
        <w:rPr>
          <w:rFonts w:ascii="Times New Roman" w:hAnsi="Times New Roman"/>
          <w:b w:val="0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строительства объекта капитального строительства на земельном участке с кадастровым номером </w:t>
      </w:r>
      <w:r w:rsidR="00DB0511" w:rsidRPr="00DB0511">
        <w:rPr>
          <w:rFonts w:ascii="Times New Roman" w:hAnsi="Times New Roman"/>
          <w:b w:val="0"/>
          <w:color w:val="FF0000"/>
          <w:sz w:val="28"/>
          <w:szCs w:val="28"/>
        </w:rPr>
        <w:t>40:17:010601:54 по адресу: Калужская область, Перемышльский район, д.Верхнее Косьмово, ул.Центральная</w:t>
      </w:r>
      <w:r w:rsidRPr="00F541F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7A0B" w:rsidRPr="00F541FE" w:rsidRDefault="00187A0B" w:rsidP="00B14A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F541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B14A84" w:rsidRPr="00F541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0C6CEE" w:rsidRPr="00F541FE">
        <w:rPr>
          <w:rFonts w:ascii="Times New Roman" w:hAnsi="Times New Roman" w:cs="Times New Roman"/>
          <w:b w:val="0"/>
          <w:color w:val="FF0000"/>
          <w:sz w:val="28"/>
          <w:szCs w:val="28"/>
        </w:rPr>
        <w:t>«</w:t>
      </w:r>
      <w:r w:rsidR="00DB0511">
        <w:rPr>
          <w:rFonts w:ascii="Times New Roman" w:hAnsi="Times New Roman" w:cs="Times New Roman"/>
          <w:b w:val="0"/>
          <w:color w:val="FF0000"/>
          <w:sz w:val="28"/>
          <w:szCs w:val="28"/>
        </w:rPr>
        <w:t>16</w:t>
      </w:r>
      <w:r w:rsidR="001B6436" w:rsidRPr="00F541FE">
        <w:rPr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F541F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0511">
        <w:rPr>
          <w:rFonts w:ascii="Times New Roman" w:hAnsi="Times New Roman" w:cs="Times New Roman"/>
          <w:b w:val="0"/>
          <w:color w:val="FF0000"/>
          <w:sz w:val="28"/>
          <w:szCs w:val="28"/>
        </w:rPr>
        <w:t>августа</w:t>
      </w:r>
      <w:r w:rsidR="001B6436" w:rsidRPr="00F541F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202</w:t>
      </w:r>
      <w:r w:rsidR="00F541FE">
        <w:rPr>
          <w:rFonts w:ascii="Times New Roman" w:hAnsi="Times New Roman" w:cs="Times New Roman"/>
          <w:b w:val="0"/>
          <w:color w:val="FF0000"/>
          <w:sz w:val="28"/>
          <w:szCs w:val="28"/>
        </w:rPr>
        <w:t>2</w:t>
      </w:r>
      <w:r w:rsidRPr="00F541F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г.</w:t>
      </w:r>
    </w:p>
    <w:p w:rsidR="00187A0B" w:rsidRPr="00B14A84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B1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B14A8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B14A84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B1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4A84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B14A84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слушаний в муниципальн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>ом районе «Перемышльский район»</w:t>
      </w:r>
      <w:r w:rsidR="009D752F" w:rsidRPr="00B14A84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1B6436" w:rsidRPr="00B14A84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«Перемышльский район»</w:t>
      </w:r>
      <w:r w:rsidR="009D752F" w:rsidRPr="00B14A84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B14A8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B6436" w:rsidRPr="00F541FE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>Протокол публичных слушаний</w:t>
      </w:r>
      <w:r w:rsidR="001B6436" w:rsidRPr="00B14A8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>«</w:t>
      </w:r>
      <w:r w:rsidR="00F541FE" w:rsidRPr="00F541FE">
        <w:rPr>
          <w:rFonts w:ascii="Times New Roman" w:hAnsi="Times New Roman"/>
          <w:b w:val="0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строительства объекта капитального строительства на земельном участке с кадастровым номером </w:t>
      </w:r>
      <w:r w:rsidR="00DB0511" w:rsidRPr="00DB0511">
        <w:rPr>
          <w:rFonts w:ascii="Times New Roman" w:hAnsi="Times New Roman"/>
          <w:b w:val="0"/>
          <w:color w:val="FF0000"/>
          <w:sz w:val="28"/>
          <w:szCs w:val="28"/>
        </w:rPr>
        <w:t>40:17:010601:54 по адресу: Калужская область, Перемышльский район, д.Верхнее Косьмово, ул.Центральная</w:t>
      </w:r>
      <w:r w:rsidR="00B14A84" w:rsidRPr="00F541F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7A0B" w:rsidRPr="00A32CB8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от </w:t>
      </w:r>
      <w:r w:rsidR="003958C2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«</w:t>
      </w:r>
      <w:proofErr w:type="gramEnd"/>
      <w:r w:rsidR="00DB0511">
        <w:rPr>
          <w:rFonts w:ascii="Times New Roman" w:hAnsi="Times New Roman" w:cs="Times New Roman"/>
          <w:b w:val="0"/>
          <w:color w:val="FF0000"/>
          <w:sz w:val="28"/>
          <w:szCs w:val="28"/>
        </w:rPr>
        <w:t>16</w:t>
      </w:r>
      <w:r w:rsidR="009D752F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» </w:t>
      </w:r>
      <w:r w:rsidR="00DB0511">
        <w:rPr>
          <w:rFonts w:ascii="Times New Roman" w:hAnsi="Times New Roman" w:cs="Times New Roman"/>
          <w:b w:val="0"/>
          <w:color w:val="FF0000"/>
          <w:sz w:val="28"/>
          <w:szCs w:val="28"/>
        </w:rPr>
        <w:t>августа</w:t>
      </w:r>
      <w:r w:rsidR="009D752F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20</w:t>
      </w:r>
      <w:r w:rsidR="001B6436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>2</w:t>
      </w:r>
      <w:r w:rsidR="00A32CB8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>2</w:t>
      </w:r>
      <w:r w:rsidR="00B14A84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9D752F" w:rsidRPr="00A32C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г. </w:t>
      </w:r>
      <w:r w:rsidRPr="00A32CB8">
        <w:rPr>
          <w:rFonts w:ascii="Times New Roman" w:hAnsi="Times New Roman" w:cs="Times New Roman"/>
          <w:color w:val="FF0000"/>
          <w:sz w:val="28"/>
          <w:szCs w:val="28"/>
        </w:rPr>
        <w:t xml:space="preserve">N </w:t>
      </w:r>
      <w:r w:rsidR="008C172A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187A0B" w:rsidRPr="00B14A84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B1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8C2" w:rsidRPr="00B14A84">
        <w:rPr>
          <w:rFonts w:ascii="Times New Roman" w:hAnsi="Times New Roman" w:cs="Times New Roman"/>
          <w:b w:val="0"/>
          <w:sz w:val="28"/>
          <w:szCs w:val="28"/>
        </w:rPr>
        <w:t>4</w:t>
      </w:r>
      <w:r w:rsidR="00745C83" w:rsidRPr="00B1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7F8" w:rsidRPr="00B14A84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3958C2" w:rsidRPr="00B14A84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B14A84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D2D24" w:rsidRPr="00B14A84"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6878AF" w:rsidRPr="00B14A8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B14A8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 w:rsidR="00DB0511">
        <w:rPr>
          <w:rFonts w:ascii="Times New Roman" w:hAnsi="Times New Roman" w:cs="Times New Roman"/>
          <w:b w:val="0"/>
          <w:sz w:val="28"/>
          <w:szCs w:val="28"/>
        </w:rPr>
        <w:t>Ахлебинино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B0511">
        <w:rPr>
          <w:rFonts w:ascii="Times New Roman" w:hAnsi="Times New Roman" w:cs="Times New Roman"/>
          <w:b w:val="0"/>
          <w:sz w:val="28"/>
          <w:szCs w:val="28"/>
        </w:rPr>
        <w:t>Новикова В.А.</w:t>
      </w:r>
      <w:r w:rsidR="008F0AE6" w:rsidRPr="00B14A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>заместитель заведующей</w:t>
      </w:r>
      <w:r w:rsidR="008F0AE6" w:rsidRPr="00B14A84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0E456E" w:rsidRPr="00B14A84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>Жукова Д.А.</w:t>
      </w:r>
    </w:p>
    <w:p w:rsidR="00187A0B" w:rsidRPr="00B14A84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</w:p>
    <w:p w:rsidR="00187A0B" w:rsidRPr="00B14A84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B14A84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B14A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B14A84" w:rsidRDefault="00187A0B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0C6CEE" w:rsidRPr="00B14A84" w:rsidRDefault="00311B9A" w:rsidP="00814F11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84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B14A84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7271FF" w:rsidRPr="00B14A84">
        <w:rPr>
          <w:rFonts w:ascii="Times New Roman" w:hAnsi="Times New Roman" w:cs="Times New Roman"/>
          <w:b w:val="0"/>
          <w:sz w:val="28"/>
          <w:szCs w:val="28"/>
        </w:rPr>
        <w:t xml:space="preserve">предоставить 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 xml:space="preserve">разрешение на отклонение от предельных параметров разрешенного строительства в отношении строительства объекта капитального строительства на земельном участке с кадастровым номером </w:t>
      </w:r>
      <w:r w:rsidR="00DB0511" w:rsidRPr="00DB0511">
        <w:rPr>
          <w:rFonts w:ascii="Times New Roman" w:hAnsi="Times New Roman"/>
          <w:b w:val="0"/>
          <w:color w:val="FF0000"/>
          <w:sz w:val="28"/>
          <w:szCs w:val="28"/>
        </w:rPr>
        <w:t>40:17:010601:54 по адресу: Калужская область, Перемышльский район, д.Верхнее Косьмово, ул.Центральная</w:t>
      </w:r>
      <w:r w:rsidR="00B14A84" w:rsidRPr="00B14A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A84" w:rsidRPr="00B14A84" w:rsidRDefault="00B14A84" w:rsidP="00B14A84">
      <w:pPr>
        <w:jc w:val="both"/>
        <w:rPr>
          <w:sz w:val="28"/>
          <w:szCs w:val="28"/>
        </w:rPr>
      </w:pPr>
    </w:p>
    <w:p w:rsidR="00187A0B" w:rsidRPr="003958C2" w:rsidRDefault="00ED1512" w:rsidP="00187A0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958C2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3958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5B0DA2" w:rsidRDefault="00187A0B" w:rsidP="00187A0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958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3958C2">
        <w:rPr>
          <w:rFonts w:ascii="Times New Roman" w:hAnsi="Times New Roman" w:cs="Times New Roman"/>
          <w:sz w:val="28"/>
          <w:szCs w:val="28"/>
        </w:rPr>
        <w:t xml:space="preserve">  </w:t>
      </w:r>
      <w:r w:rsidRPr="003958C2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3958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58C2">
        <w:rPr>
          <w:rFonts w:ascii="Times New Roman" w:hAnsi="Times New Roman" w:cs="Times New Roman"/>
          <w:sz w:val="28"/>
          <w:szCs w:val="28"/>
        </w:rPr>
        <w:t xml:space="preserve">   </w:t>
      </w:r>
      <w:r w:rsidR="004466C6" w:rsidRPr="003958C2">
        <w:rPr>
          <w:rFonts w:ascii="Times New Roman" w:hAnsi="Times New Roman" w:cs="Times New Roman"/>
          <w:sz w:val="28"/>
          <w:szCs w:val="28"/>
        </w:rPr>
        <w:t xml:space="preserve"> </w:t>
      </w:r>
      <w:r w:rsidR="005B0DA2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4466C6" w:rsidRPr="00395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8C2">
        <w:rPr>
          <w:rFonts w:ascii="Times New Roman" w:hAnsi="Times New Roman" w:cs="Times New Roman"/>
          <w:sz w:val="28"/>
          <w:szCs w:val="28"/>
        </w:rPr>
        <w:t xml:space="preserve"> </w:t>
      </w:r>
      <w:r w:rsidR="003958C2">
        <w:rPr>
          <w:rFonts w:ascii="Times New Roman" w:hAnsi="Times New Roman" w:cs="Times New Roman"/>
          <w:sz w:val="28"/>
          <w:szCs w:val="28"/>
        </w:rPr>
        <w:t xml:space="preserve">  </w:t>
      </w:r>
      <w:r w:rsidR="00ED1512" w:rsidRPr="005B0DA2">
        <w:rPr>
          <w:rFonts w:ascii="Times New Roman" w:hAnsi="Times New Roman" w:cs="Times New Roman"/>
          <w:sz w:val="28"/>
          <w:szCs w:val="28"/>
        </w:rPr>
        <w:t>Голубев В.Л.</w:t>
      </w:r>
    </w:p>
    <w:p w:rsidR="00187A0B" w:rsidRPr="00D32739" w:rsidRDefault="00187A0B" w:rsidP="00187A0B">
      <w:pPr>
        <w:rPr>
          <w:sz w:val="28"/>
          <w:szCs w:val="28"/>
        </w:rPr>
      </w:pPr>
    </w:p>
    <w:sectPr w:rsidR="00187A0B" w:rsidRPr="00D32739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A8" w:rsidRDefault="007A7BA8">
      <w:r>
        <w:separator/>
      </w:r>
    </w:p>
  </w:endnote>
  <w:endnote w:type="continuationSeparator" w:id="0">
    <w:p w:rsidR="007A7BA8" w:rsidRDefault="007A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7A7BA8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7A7BA8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7A7BA8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A8" w:rsidRDefault="007A7BA8">
      <w:r>
        <w:separator/>
      </w:r>
    </w:p>
  </w:footnote>
  <w:footnote w:type="continuationSeparator" w:id="0">
    <w:p w:rsidR="007A7BA8" w:rsidRDefault="007A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7A7BA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90D00"/>
    <w:rsid w:val="000C6CEE"/>
    <w:rsid w:val="000E456E"/>
    <w:rsid w:val="000E6FB0"/>
    <w:rsid w:val="00187A0B"/>
    <w:rsid w:val="001B6436"/>
    <w:rsid w:val="002501E3"/>
    <w:rsid w:val="002B71A1"/>
    <w:rsid w:val="002C31A5"/>
    <w:rsid w:val="002F183D"/>
    <w:rsid w:val="002F2071"/>
    <w:rsid w:val="00311B9A"/>
    <w:rsid w:val="00347DA4"/>
    <w:rsid w:val="00377CF8"/>
    <w:rsid w:val="003958C2"/>
    <w:rsid w:val="0041290A"/>
    <w:rsid w:val="004466C6"/>
    <w:rsid w:val="004E104F"/>
    <w:rsid w:val="00556A04"/>
    <w:rsid w:val="00584DFE"/>
    <w:rsid w:val="005869CD"/>
    <w:rsid w:val="005A7B51"/>
    <w:rsid w:val="005B0DA2"/>
    <w:rsid w:val="00671D5C"/>
    <w:rsid w:val="00674027"/>
    <w:rsid w:val="0068608C"/>
    <w:rsid w:val="006878AF"/>
    <w:rsid w:val="006D3410"/>
    <w:rsid w:val="006E34CD"/>
    <w:rsid w:val="00722597"/>
    <w:rsid w:val="007271FF"/>
    <w:rsid w:val="00745C83"/>
    <w:rsid w:val="007A7BA8"/>
    <w:rsid w:val="007C15BE"/>
    <w:rsid w:val="00814F11"/>
    <w:rsid w:val="008C172A"/>
    <w:rsid w:val="008E5F19"/>
    <w:rsid w:val="008F0AE6"/>
    <w:rsid w:val="0090537E"/>
    <w:rsid w:val="00935006"/>
    <w:rsid w:val="00946ABA"/>
    <w:rsid w:val="009A70A1"/>
    <w:rsid w:val="009B459B"/>
    <w:rsid w:val="009C4FF6"/>
    <w:rsid w:val="009D2D24"/>
    <w:rsid w:val="009D752F"/>
    <w:rsid w:val="009E17F8"/>
    <w:rsid w:val="00A32CB8"/>
    <w:rsid w:val="00A34345"/>
    <w:rsid w:val="00AC0C0D"/>
    <w:rsid w:val="00AE298A"/>
    <w:rsid w:val="00B14A84"/>
    <w:rsid w:val="00C54644"/>
    <w:rsid w:val="00C61BB8"/>
    <w:rsid w:val="00C703AA"/>
    <w:rsid w:val="00D32739"/>
    <w:rsid w:val="00DB0511"/>
    <w:rsid w:val="00DE578A"/>
    <w:rsid w:val="00E24B0D"/>
    <w:rsid w:val="00E37CFA"/>
    <w:rsid w:val="00ED1512"/>
    <w:rsid w:val="00F541FE"/>
    <w:rsid w:val="00F57CF2"/>
    <w:rsid w:val="00F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17</cp:revision>
  <cp:lastPrinted>2022-08-30T09:53:00Z</cp:lastPrinted>
  <dcterms:created xsi:type="dcterms:W3CDTF">2020-03-18T08:18:00Z</dcterms:created>
  <dcterms:modified xsi:type="dcterms:W3CDTF">2022-08-30T09:53:00Z</dcterms:modified>
</cp:coreProperties>
</file>