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DE5E1" w14:textId="77777777" w:rsidR="00664297" w:rsidRDefault="0066429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4655"/>
      </w:tblGrid>
      <w:tr w:rsidR="00561731" w:rsidRPr="00561731" w14:paraId="1E8D0798" w14:textId="77777777" w:rsidTr="00561731">
        <w:tc>
          <w:tcPr>
            <w:tcW w:w="4926" w:type="dxa"/>
          </w:tcPr>
          <w:p w14:paraId="3908E2B9" w14:textId="77777777" w:rsidR="00561731" w:rsidRPr="00F660EA" w:rsidRDefault="009A5F70" w:rsidP="00F660EA">
            <w:pPr>
              <w:widowControl w:val="0"/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 wp14:anchorId="76769E43" wp14:editId="3FA25724">
                  <wp:simplePos x="0" y="0"/>
                  <wp:positionH relativeFrom="column">
                    <wp:posOffset>1149985</wp:posOffset>
                  </wp:positionH>
                  <wp:positionV relativeFrom="paragraph">
                    <wp:posOffset>53975</wp:posOffset>
                  </wp:positionV>
                  <wp:extent cx="461010" cy="580390"/>
                  <wp:effectExtent l="0" t="0" r="0" b="0"/>
                  <wp:wrapNone/>
                  <wp:docPr id="2" name="Рисунок 2" descr="gerb-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-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80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EEA1F5" w14:textId="77777777" w:rsidR="00561731" w:rsidRDefault="00561731" w:rsidP="00F660EA">
            <w:pPr>
              <w:widowControl w:val="0"/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71C80A2B" w14:textId="77777777" w:rsidR="009A5F70" w:rsidRDefault="009A5F70" w:rsidP="00F660EA">
            <w:pPr>
              <w:widowControl w:val="0"/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223B0F7B" w14:textId="77777777" w:rsidR="009A5F70" w:rsidRPr="00F660EA" w:rsidRDefault="009A5F70" w:rsidP="00F660EA">
            <w:pPr>
              <w:widowControl w:val="0"/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34"/>
              <w:gridCol w:w="1545"/>
              <w:gridCol w:w="415"/>
              <w:gridCol w:w="1936"/>
            </w:tblGrid>
            <w:tr w:rsidR="00561731" w:rsidRPr="00F660EA" w14:paraId="00F6A887" w14:textId="77777777" w:rsidTr="009A5F70">
              <w:trPr>
                <w:trHeight w:val="340"/>
              </w:trPr>
              <w:tc>
                <w:tcPr>
                  <w:tcW w:w="4678" w:type="dxa"/>
                  <w:gridSpan w:val="4"/>
                  <w:vAlign w:val="center"/>
                </w:tcPr>
                <w:p w14:paraId="4ECD9EE6" w14:textId="77777777" w:rsidR="009A5F70" w:rsidRPr="001D3890" w:rsidRDefault="009A5F70" w:rsidP="009A5F70">
                  <w:pPr>
                    <w:pStyle w:val="ab"/>
                    <w:framePr w:w="0" w:hRule="auto" w:hSpace="0" w:wrap="auto" w:vAnchor="margin" w:hAnchor="text" w:yAlign="inline" w:anchorLock="0"/>
                    <w:jc w:val="center"/>
                    <w:rPr>
                      <w:rFonts w:ascii="Times New Roman" w:eastAsia="SimSun" w:hAnsi="Times New Roman"/>
                      <w:b/>
                      <w:sz w:val="24"/>
                      <w:szCs w:val="24"/>
                    </w:rPr>
                  </w:pPr>
                  <w:r w:rsidRPr="001D3890">
                    <w:rPr>
                      <w:rFonts w:ascii="Times New Roman" w:eastAsia="SimSun" w:hAnsi="Times New Roman"/>
                      <w:b/>
                      <w:sz w:val="24"/>
                      <w:szCs w:val="24"/>
                    </w:rPr>
                    <w:t>Российская Федерация</w:t>
                  </w:r>
                </w:p>
                <w:p w14:paraId="4155C6C1" w14:textId="77777777" w:rsidR="009A5F70" w:rsidRPr="001D3890" w:rsidRDefault="009A5F70" w:rsidP="009A5F70">
                  <w:pPr>
                    <w:pStyle w:val="ab"/>
                    <w:framePr w:w="0" w:hRule="auto" w:hSpace="0" w:wrap="auto" w:vAnchor="margin" w:hAnchor="text" w:yAlign="inline" w:anchorLock="0"/>
                    <w:jc w:val="center"/>
                    <w:rPr>
                      <w:rFonts w:ascii="Times New Roman" w:eastAsia="SimSun" w:hAnsi="Times New Roman"/>
                      <w:b/>
                      <w:sz w:val="24"/>
                      <w:szCs w:val="24"/>
                    </w:rPr>
                  </w:pPr>
                  <w:r w:rsidRPr="001D3890">
                    <w:rPr>
                      <w:rFonts w:ascii="Times New Roman" w:eastAsia="SimSun" w:hAnsi="Times New Roman"/>
                      <w:b/>
                      <w:sz w:val="24"/>
                      <w:szCs w:val="24"/>
                    </w:rPr>
                    <w:t>Калужская область</w:t>
                  </w:r>
                </w:p>
                <w:p w14:paraId="12B6B4DB" w14:textId="77777777" w:rsidR="009A5F70" w:rsidRPr="006140CC" w:rsidRDefault="009A5F70" w:rsidP="009A5F70">
                  <w:pPr>
                    <w:pStyle w:val="ab"/>
                    <w:framePr w:w="0" w:hRule="auto" w:hSpace="0" w:wrap="auto" w:vAnchor="margin" w:hAnchor="text" w:yAlign="inline" w:anchorLock="0"/>
                    <w:jc w:val="center"/>
                    <w:rPr>
                      <w:rFonts w:ascii="Times New Roman" w:eastAsia="SimSun" w:hAnsi="Times New Roman"/>
                      <w:b/>
                      <w:sz w:val="24"/>
                      <w:szCs w:val="24"/>
                    </w:rPr>
                  </w:pPr>
                  <w:r w:rsidRPr="006140CC">
                    <w:rPr>
                      <w:rFonts w:ascii="Times New Roman" w:eastAsia="SimSun" w:hAnsi="Times New Roman"/>
                      <w:b/>
                      <w:sz w:val="24"/>
                      <w:szCs w:val="24"/>
                    </w:rPr>
                    <w:t>Администрация</w:t>
                  </w:r>
                </w:p>
                <w:p w14:paraId="0644E7C4" w14:textId="77777777" w:rsidR="009A5F70" w:rsidRPr="006140CC" w:rsidRDefault="009A5F70" w:rsidP="009A5F70">
                  <w:pPr>
                    <w:pStyle w:val="ab"/>
                    <w:framePr w:w="0" w:hRule="auto" w:hSpace="0" w:wrap="auto" w:vAnchor="margin" w:hAnchor="text" w:yAlign="inline" w:anchorLock="0"/>
                    <w:jc w:val="center"/>
                    <w:rPr>
                      <w:rFonts w:ascii="Times New Roman" w:eastAsia="SimSun" w:hAnsi="Times New Roman"/>
                      <w:sz w:val="24"/>
                      <w:szCs w:val="24"/>
                    </w:rPr>
                  </w:pPr>
                  <w:r w:rsidRPr="006140CC">
                    <w:rPr>
                      <w:rFonts w:ascii="Times New Roman" w:eastAsia="SimSun" w:hAnsi="Times New Roman"/>
                      <w:sz w:val="24"/>
                      <w:szCs w:val="24"/>
                    </w:rPr>
                    <w:t>(исполнительно-распорядительный  орган)</w:t>
                  </w:r>
                </w:p>
                <w:p w14:paraId="1C7BF224" w14:textId="77777777" w:rsidR="009A5F70" w:rsidRPr="006140CC" w:rsidRDefault="009A5F70" w:rsidP="009A5F70">
                  <w:pPr>
                    <w:pStyle w:val="ab"/>
                    <w:framePr w:w="0" w:hRule="auto" w:hSpace="0" w:wrap="auto" w:vAnchor="margin" w:hAnchor="text" w:yAlign="inline" w:anchorLock="0"/>
                    <w:jc w:val="center"/>
                    <w:rPr>
                      <w:rFonts w:ascii="Times New Roman" w:eastAsia="SimSun" w:hAnsi="Times New Roman"/>
                      <w:b/>
                      <w:sz w:val="24"/>
                      <w:szCs w:val="24"/>
                    </w:rPr>
                  </w:pPr>
                  <w:r w:rsidRPr="006140CC">
                    <w:rPr>
                      <w:rFonts w:ascii="Times New Roman" w:eastAsia="SimSun" w:hAnsi="Times New Roman"/>
                      <w:b/>
                      <w:sz w:val="24"/>
                      <w:szCs w:val="24"/>
                    </w:rPr>
                    <w:t>муниципального   района</w:t>
                  </w:r>
                </w:p>
                <w:p w14:paraId="5A0521CC" w14:textId="77777777" w:rsidR="009A5F70" w:rsidRPr="006140CC" w:rsidRDefault="009A5F70" w:rsidP="009A5F70">
                  <w:pPr>
                    <w:pStyle w:val="ab"/>
                    <w:framePr w:w="0" w:hRule="auto" w:hSpace="0" w:wrap="auto" w:vAnchor="margin" w:hAnchor="text" w:yAlign="inline" w:anchorLock="0"/>
                    <w:jc w:val="center"/>
                    <w:rPr>
                      <w:rFonts w:ascii="Times New Roman" w:eastAsia="SimSun" w:hAnsi="Times New Roman"/>
                      <w:b/>
                      <w:sz w:val="24"/>
                      <w:szCs w:val="24"/>
                    </w:rPr>
                  </w:pPr>
                  <w:r w:rsidRPr="006140CC">
                    <w:rPr>
                      <w:rFonts w:ascii="Times New Roman" w:eastAsia="SimSun" w:hAnsi="Times New Roman"/>
                      <w:b/>
                      <w:sz w:val="24"/>
                      <w:szCs w:val="24"/>
                    </w:rPr>
                    <w:t>«Перемышльский    район»</w:t>
                  </w:r>
                </w:p>
                <w:p w14:paraId="11EE7D55" w14:textId="77777777" w:rsidR="009A5F70" w:rsidRPr="006140CC" w:rsidRDefault="009A5F70" w:rsidP="009A5F70">
                  <w:pPr>
                    <w:pStyle w:val="ab"/>
                    <w:framePr w:w="0" w:hRule="auto" w:hSpace="0" w:wrap="auto" w:vAnchor="margin" w:hAnchor="text" w:yAlign="inline" w:anchorLock="0"/>
                    <w:jc w:val="center"/>
                    <w:rPr>
                      <w:rFonts w:ascii="Times New Roman" w:eastAsia="SimSun" w:hAnsi="Times New Roman"/>
                      <w:sz w:val="24"/>
                      <w:szCs w:val="24"/>
                    </w:rPr>
                  </w:pPr>
                  <w:r w:rsidRPr="006140CC">
                    <w:rPr>
                      <w:rFonts w:ascii="Times New Roman" w:eastAsia="SimSun" w:hAnsi="Times New Roman"/>
                      <w:sz w:val="24"/>
                      <w:szCs w:val="24"/>
                    </w:rPr>
                    <w:t>249130 , с. Перемышль , пл. Свободы  ,  4</w:t>
                  </w:r>
                </w:p>
                <w:p w14:paraId="054AE0C7" w14:textId="77777777" w:rsidR="009A5F70" w:rsidRPr="006140CC" w:rsidRDefault="009A5F70" w:rsidP="009A5F70">
                  <w:pPr>
                    <w:pStyle w:val="ab"/>
                    <w:framePr w:w="0" w:hRule="auto" w:hSpace="0" w:wrap="auto" w:vAnchor="margin" w:hAnchor="text" w:yAlign="inline" w:anchorLock="0"/>
                    <w:jc w:val="center"/>
                    <w:rPr>
                      <w:rFonts w:ascii="Times New Roman" w:eastAsia="SimSun" w:hAnsi="Times New Roman"/>
                      <w:sz w:val="24"/>
                      <w:szCs w:val="24"/>
                    </w:rPr>
                  </w:pPr>
                  <w:r w:rsidRPr="006140CC">
                    <w:rPr>
                      <w:rFonts w:ascii="Times New Roman" w:eastAsia="SimSun" w:hAnsi="Times New Roman"/>
                      <w:sz w:val="24"/>
                      <w:szCs w:val="24"/>
                    </w:rPr>
                    <w:t>тел. (848441)  3-15-36</w:t>
                  </w:r>
                </w:p>
                <w:p w14:paraId="249DDCEE" w14:textId="77777777" w:rsidR="009A5F70" w:rsidRPr="006140CC" w:rsidRDefault="009A5F70" w:rsidP="009A5F70">
                  <w:pPr>
                    <w:pStyle w:val="ab"/>
                    <w:framePr w:w="0" w:hRule="auto" w:hSpace="0" w:wrap="auto" w:vAnchor="margin" w:hAnchor="text" w:yAlign="inline" w:anchorLock="0"/>
                    <w:jc w:val="center"/>
                    <w:rPr>
                      <w:rFonts w:ascii="Times New Roman" w:eastAsia="SimSun" w:hAnsi="Times New Roman"/>
                      <w:sz w:val="24"/>
                      <w:szCs w:val="24"/>
                    </w:rPr>
                  </w:pPr>
                  <w:r w:rsidRPr="006140CC">
                    <w:rPr>
                      <w:rFonts w:ascii="Times New Roman" w:eastAsia="SimSun" w:hAnsi="Times New Roman"/>
                      <w:sz w:val="24"/>
                      <w:szCs w:val="24"/>
                    </w:rPr>
                    <w:t>факс 3-17-66</w:t>
                  </w:r>
                </w:p>
                <w:p w14:paraId="5731577F" w14:textId="77777777" w:rsidR="009A5F70" w:rsidRPr="006140CC" w:rsidRDefault="009A5F70" w:rsidP="009A5F70">
                  <w:pPr>
                    <w:pStyle w:val="ab"/>
                    <w:framePr w:w="0" w:hRule="auto" w:hSpace="0" w:wrap="auto" w:vAnchor="margin" w:hAnchor="text" w:yAlign="inline" w:anchorLock="0"/>
                    <w:jc w:val="center"/>
                    <w:rPr>
                      <w:rFonts w:ascii="Times New Roman" w:eastAsia="SimSun" w:hAnsi="Times New Roman"/>
                      <w:sz w:val="24"/>
                      <w:szCs w:val="24"/>
                    </w:rPr>
                  </w:pPr>
                  <w:r w:rsidRPr="006140CC">
                    <w:rPr>
                      <w:rFonts w:ascii="Times New Roman" w:eastAsia="SimSun" w:hAnsi="Times New Roman"/>
                      <w:sz w:val="24"/>
                      <w:szCs w:val="24"/>
                      <w:lang w:val="en-US"/>
                    </w:rPr>
                    <w:t>E</w:t>
                  </w:r>
                  <w:r w:rsidRPr="006140CC">
                    <w:rPr>
                      <w:rFonts w:ascii="Times New Roman" w:eastAsia="SimSun" w:hAnsi="Times New Roman"/>
                      <w:sz w:val="24"/>
                      <w:szCs w:val="24"/>
                    </w:rPr>
                    <w:t>-</w:t>
                  </w:r>
                  <w:r w:rsidRPr="006140CC">
                    <w:rPr>
                      <w:rFonts w:ascii="Times New Roman" w:eastAsia="SimSun" w:hAnsi="Times New Roman"/>
                      <w:sz w:val="24"/>
                      <w:szCs w:val="24"/>
                      <w:lang w:val="en-US"/>
                    </w:rPr>
                    <w:t>mail</w:t>
                  </w:r>
                  <w:r w:rsidRPr="006140CC">
                    <w:rPr>
                      <w:rFonts w:ascii="Times New Roman" w:eastAsia="SimSun" w:hAnsi="Times New Roman"/>
                      <w:sz w:val="24"/>
                      <w:szCs w:val="24"/>
                    </w:rPr>
                    <w:t xml:space="preserve"> : </w:t>
                  </w:r>
                  <w:r w:rsidRPr="006140CC">
                    <w:rPr>
                      <w:rFonts w:ascii="Times New Roman" w:eastAsia="SimSun" w:hAnsi="Times New Roman"/>
                      <w:sz w:val="24"/>
                      <w:szCs w:val="24"/>
                      <w:lang w:val="en-US"/>
                    </w:rPr>
                    <w:t>aperemyshl</w:t>
                  </w:r>
                  <w:r w:rsidRPr="006140CC">
                    <w:rPr>
                      <w:rFonts w:ascii="Times New Roman" w:eastAsia="SimSun" w:hAnsi="Times New Roman"/>
                      <w:sz w:val="24"/>
                      <w:szCs w:val="24"/>
                    </w:rPr>
                    <w:t>@</w:t>
                  </w:r>
                  <w:r w:rsidRPr="006140CC">
                    <w:rPr>
                      <w:rFonts w:ascii="Times New Roman" w:eastAsia="SimSun" w:hAnsi="Times New Roman"/>
                      <w:sz w:val="24"/>
                      <w:szCs w:val="24"/>
                      <w:lang w:val="en-US"/>
                    </w:rPr>
                    <w:t>adm</w:t>
                  </w:r>
                  <w:r w:rsidRPr="006140CC">
                    <w:rPr>
                      <w:rFonts w:ascii="Times New Roman" w:eastAsia="SimSun" w:hAnsi="Times New Roman"/>
                      <w:sz w:val="24"/>
                      <w:szCs w:val="24"/>
                    </w:rPr>
                    <w:t>.</w:t>
                  </w:r>
                  <w:r w:rsidRPr="006140CC">
                    <w:rPr>
                      <w:rFonts w:ascii="Times New Roman" w:eastAsia="SimSun" w:hAnsi="Times New Roman"/>
                      <w:sz w:val="24"/>
                      <w:szCs w:val="24"/>
                      <w:lang w:val="en-US"/>
                    </w:rPr>
                    <w:t>kaluga</w:t>
                  </w:r>
                  <w:r w:rsidRPr="006140CC">
                    <w:rPr>
                      <w:rFonts w:ascii="Times New Roman" w:eastAsia="SimSun" w:hAnsi="Times New Roman"/>
                      <w:sz w:val="24"/>
                      <w:szCs w:val="24"/>
                    </w:rPr>
                    <w:t>.</w:t>
                  </w:r>
                  <w:r w:rsidRPr="006140CC">
                    <w:rPr>
                      <w:rFonts w:ascii="Times New Roman" w:eastAsia="SimSun" w:hAnsi="Times New Roman"/>
                      <w:sz w:val="24"/>
                      <w:szCs w:val="24"/>
                      <w:lang w:val="en-US"/>
                    </w:rPr>
                    <w:t>ru</w:t>
                  </w:r>
                </w:p>
                <w:p w14:paraId="1AF69674" w14:textId="77777777" w:rsidR="00561731" w:rsidRPr="00F660EA" w:rsidRDefault="00561731" w:rsidP="009A5F70">
                  <w:pPr>
                    <w:ind w:left="-11" w:right="-108"/>
                    <w:jc w:val="center"/>
                    <w:rPr>
                      <w:b/>
                      <w:sz w:val="22"/>
                    </w:rPr>
                  </w:pPr>
                  <w:r w:rsidRPr="00F660EA">
                    <w:rPr>
                      <w:b/>
                      <w:noProof/>
                      <w:sz w:val="22"/>
                    </w:rPr>
                    <w:drawing>
                      <wp:anchor distT="0" distB="0" distL="114300" distR="114300" simplePos="0" relativeHeight="251658240" behindDoc="1" locked="0" layoutInCell="1" allowOverlap="1" wp14:anchorId="51F5E202" wp14:editId="60EC5013">
                        <wp:simplePos x="0" y="0"/>
                        <wp:positionH relativeFrom="column">
                          <wp:posOffset>374015</wp:posOffset>
                        </wp:positionH>
                        <wp:positionV relativeFrom="paragraph">
                          <wp:posOffset>19685</wp:posOffset>
                        </wp:positionV>
                        <wp:extent cx="2150743" cy="183600"/>
                        <wp:effectExtent l="0" t="0" r="0" b="0"/>
                        <wp:wrapNone/>
                        <wp:docPr id="3" name="Рисунок 3" descr="&lt;reginfo&g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:\Проекты\САДКО\!Тестирование\Шаблоны\ШАБЛОНЫ АДМИНИСТРАЦИИ\m307_re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0743" cy="183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outerShdw blurRad="50800" dist="50800" sx="1000" sy="1000" algn="ctr" rotWithShape="0">
                                    <a:srgbClr val="000000"/>
                                  </a:outerShdw>
                                  <a:reflection endPos="0" dist="508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561731" w:rsidRPr="00F660EA" w14:paraId="501A0F64" w14:textId="77777777" w:rsidTr="009A5F70">
              <w:trPr>
                <w:trHeight w:val="364"/>
              </w:trPr>
              <w:tc>
                <w:tcPr>
                  <w:tcW w:w="567" w:type="dxa"/>
                </w:tcPr>
                <w:p w14:paraId="11ABE1FE" w14:textId="77777777" w:rsidR="00561731" w:rsidRPr="005F219A" w:rsidRDefault="00561731" w:rsidP="005F219A">
                  <w:pPr>
                    <w:ind w:left="-108"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F219A">
                    <w:rPr>
                      <w:b/>
                      <w:sz w:val="20"/>
                      <w:szCs w:val="20"/>
                    </w:rPr>
                    <w:t>На №</w:t>
                  </w:r>
                </w:p>
              </w:tc>
              <w:tc>
                <w:tcPr>
                  <w:tcW w:w="1690" w:type="dxa"/>
                </w:tcPr>
                <w:p w14:paraId="0A09816E" w14:textId="77777777" w:rsidR="00561731" w:rsidRPr="005F219A" w:rsidRDefault="001B014A" w:rsidP="005F219A">
                  <w:pPr>
                    <w:ind w:right="-10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1B014A">
                    <w:rPr>
                      <w:b/>
                      <w:sz w:val="20"/>
                      <w:szCs w:val="20"/>
                      <w:lang w:val="en-US"/>
                    </w:rPr>
                    <w:t>37/РГ-104-р-22</w:t>
                  </w:r>
                </w:p>
              </w:tc>
              <w:tc>
                <w:tcPr>
                  <w:tcW w:w="327" w:type="dxa"/>
                </w:tcPr>
                <w:p w14:paraId="29B701C3" w14:textId="77777777" w:rsidR="00561731" w:rsidRPr="005F219A" w:rsidRDefault="00561731" w:rsidP="005F219A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F219A">
                    <w:rPr>
                      <w:b/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2094" w:type="dxa"/>
                </w:tcPr>
                <w:p w14:paraId="6CCB58C9" w14:textId="77777777" w:rsidR="00561731" w:rsidRPr="005F219A" w:rsidRDefault="001B014A" w:rsidP="005F219A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014A">
                    <w:rPr>
                      <w:b/>
                      <w:sz w:val="20"/>
                      <w:szCs w:val="20"/>
                    </w:rPr>
                    <w:t>26.07.2022</w:t>
                  </w:r>
                </w:p>
              </w:tc>
            </w:tr>
          </w:tbl>
          <w:p w14:paraId="12CD5502" w14:textId="77777777" w:rsidR="00561731" w:rsidRPr="00F660EA" w:rsidRDefault="00561731" w:rsidP="00F660EA">
            <w:pPr>
              <w:jc w:val="center"/>
              <w:rPr>
                <w:b/>
                <w:sz w:val="22"/>
              </w:rPr>
            </w:pPr>
          </w:p>
        </w:tc>
        <w:tc>
          <w:tcPr>
            <w:tcW w:w="4927" w:type="dxa"/>
          </w:tcPr>
          <w:p w14:paraId="6A42F3DB" w14:textId="77777777" w:rsidR="00561731" w:rsidRDefault="00561731" w:rsidP="00561731">
            <w:pPr>
              <w:jc w:val="center"/>
              <w:rPr>
                <w:b/>
              </w:rPr>
            </w:pPr>
          </w:p>
          <w:p w14:paraId="2592195D" w14:textId="77777777" w:rsidR="00561731" w:rsidRDefault="00561731" w:rsidP="00561731">
            <w:pPr>
              <w:jc w:val="center"/>
              <w:rPr>
                <w:b/>
              </w:rPr>
            </w:pPr>
          </w:p>
          <w:p w14:paraId="70E3C179" w14:textId="77777777" w:rsidR="00561731" w:rsidRDefault="00561731" w:rsidP="00561731">
            <w:pPr>
              <w:jc w:val="center"/>
              <w:rPr>
                <w:b/>
              </w:rPr>
            </w:pPr>
          </w:p>
          <w:p w14:paraId="6C82441A" w14:textId="77777777" w:rsidR="00561731" w:rsidRDefault="00561731" w:rsidP="005F219A">
            <w:pPr>
              <w:jc w:val="center"/>
              <w:rPr>
                <w:b/>
              </w:rPr>
            </w:pPr>
          </w:p>
          <w:p w14:paraId="5C7B911B" w14:textId="77777777" w:rsidR="008206D5" w:rsidRPr="00A30E41" w:rsidRDefault="008206D5" w:rsidP="008206D5">
            <w:pPr>
              <w:rPr>
                <w:b/>
                <w:sz w:val="28"/>
                <w:szCs w:val="28"/>
              </w:rPr>
            </w:pPr>
          </w:p>
          <w:p w14:paraId="0B7A95CC" w14:textId="467096CA" w:rsidR="008206D5" w:rsidRPr="00A30E41" w:rsidRDefault="004804DC" w:rsidP="008206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Начальнику у</w:t>
            </w:r>
            <w:r w:rsidR="008206D5" w:rsidRPr="00A30E41">
              <w:rPr>
                <w:b/>
                <w:sz w:val="28"/>
                <w:szCs w:val="28"/>
              </w:rPr>
              <w:t>правлени</w:t>
            </w:r>
            <w:r>
              <w:rPr>
                <w:b/>
                <w:sz w:val="28"/>
                <w:szCs w:val="28"/>
              </w:rPr>
              <w:t>я</w:t>
            </w:r>
            <w:r w:rsidR="008206D5" w:rsidRPr="00A30E41">
              <w:rPr>
                <w:b/>
                <w:sz w:val="28"/>
                <w:szCs w:val="28"/>
              </w:rPr>
              <w:t xml:space="preserve"> по работе</w:t>
            </w:r>
          </w:p>
          <w:p w14:paraId="78D1768B" w14:textId="77777777" w:rsidR="008206D5" w:rsidRPr="00A30E41" w:rsidRDefault="008206D5" w:rsidP="008206D5">
            <w:pPr>
              <w:jc w:val="center"/>
              <w:rPr>
                <w:b/>
                <w:sz w:val="28"/>
                <w:szCs w:val="28"/>
              </w:rPr>
            </w:pPr>
            <w:r w:rsidRPr="00A30E41">
              <w:rPr>
                <w:b/>
                <w:sz w:val="28"/>
                <w:szCs w:val="28"/>
              </w:rPr>
              <w:t xml:space="preserve"> с обращениями граждан, </w:t>
            </w:r>
          </w:p>
          <w:p w14:paraId="6BED5D33" w14:textId="77777777" w:rsidR="004804DC" w:rsidRDefault="008206D5" w:rsidP="008206D5">
            <w:pPr>
              <w:jc w:val="center"/>
            </w:pPr>
            <w:r w:rsidRPr="00A30E41">
              <w:rPr>
                <w:b/>
                <w:sz w:val="28"/>
                <w:szCs w:val="28"/>
              </w:rPr>
              <w:t>их объединений и делопроизводству</w:t>
            </w:r>
            <w:r w:rsidR="004804DC">
              <w:t xml:space="preserve"> </w:t>
            </w:r>
          </w:p>
          <w:p w14:paraId="16BD9E9F" w14:textId="7F7CA5B0" w:rsidR="00561731" w:rsidRDefault="004804DC" w:rsidP="008206D5">
            <w:pPr>
              <w:jc w:val="center"/>
              <w:rPr>
                <w:b/>
                <w:sz w:val="28"/>
                <w:szCs w:val="28"/>
              </w:rPr>
            </w:pPr>
            <w:r w:rsidRPr="004804DC">
              <w:rPr>
                <w:b/>
                <w:sz w:val="28"/>
                <w:szCs w:val="28"/>
              </w:rPr>
              <w:t>Администрации Губернатора Калужской области</w:t>
            </w:r>
          </w:p>
          <w:p w14:paraId="037AF170" w14:textId="77777777" w:rsidR="008206D5" w:rsidRPr="00561731" w:rsidRDefault="008206D5" w:rsidP="008206D5">
            <w:pPr>
              <w:jc w:val="center"/>
              <w:rPr>
                <w:szCs w:val="26"/>
              </w:rPr>
            </w:pPr>
            <w:r>
              <w:rPr>
                <w:b/>
                <w:sz w:val="28"/>
                <w:szCs w:val="28"/>
              </w:rPr>
              <w:t>А.А. Лысенкову</w:t>
            </w:r>
          </w:p>
        </w:tc>
      </w:tr>
      <w:tr w:rsidR="00D16A55" w:rsidRPr="00561731" w14:paraId="5E72A529" w14:textId="77777777" w:rsidTr="00561731">
        <w:tc>
          <w:tcPr>
            <w:tcW w:w="4926" w:type="dxa"/>
          </w:tcPr>
          <w:p w14:paraId="236904A6" w14:textId="77777777" w:rsidR="00D16A55" w:rsidRDefault="00D16A55" w:rsidP="00561731">
            <w:pPr>
              <w:widowControl w:val="0"/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pacing w:line="240" w:lineRule="atLeast"/>
              <w:jc w:val="center"/>
              <w:rPr>
                <w:noProof/>
              </w:rPr>
            </w:pPr>
          </w:p>
        </w:tc>
        <w:tc>
          <w:tcPr>
            <w:tcW w:w="4927" w:type="dxa"/>
          </w:tcPr>
          <w:p w14:paraId="0EE41126" w14:textId="77777777" w:rsidR="00D16A55" w:rsidRDefault="00D16A55" w:rsidP="00561731">
            <w:pPr>
              <w:jc w:val="center"/>
              <w:rPr>
                <w:b/>
              </w:rPr>
            </w:pPr>
          </w:p>
        </w:tc>
      </w:tr>
    </w:tbl>
    <w:p w14:paraId="6F37053C" w14:textId="77777777" w:rsidR="00357166" w:rsidRDefault="00357166" w:rsidP="00561731">
      <w:pPr>
        <w:jc w:val="center"/>
        <w:rPr>
          <w:sz w:val="8"/>
          <w:szCs w:val="8"/>
        </w:rPr>
      </w:pPr>
    </w:p>
    <w:p w14:paraId="2CD0CBDB" w14:textId="77777777" w:rsidR="00561731" w:rsidRPr="00861CC8" w:rsidRDefault="00561731" w:rsidP="00561731">
      <w:pPr>
        <w:jc w:val="center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</w:tblGrid>
      <w:tr w:rsidR="00357166" w:rsidRPr="00861CC8" w14:paraId="080F9457" w14:textId="77777777">
        <w:tc>
          <w:tcPr>
            <w:tcW w:w="5220" w:type="dxa"/>
          </w:tcPr>
          <w:p w14:paraId="61294A2D" w14:textId="77777777" w:rsidR="00357166" w:rsidRPr="00861CC8" w:rsidRDefault="00357166">
            <w:pPr>
              <w:ind w:left="-108"/>
              <w:jc w:val="both"/>
              <w:rPr>
                <w:b/>
              </w:rPr>
            </w:pPr>
          </w:p>
        </w:tc>
      </w:tr>
    </w:tbl>
    <w:p w14:paraId="58BA87F9" w14:textId="77777777" w:rsidR="00561731" w:rsidRDefault="00561731" w:rsidP="00D16318">
      <w:pPr>
        <w:jc w:val="center"/>
        <w:rPr>
          <w:b/>
        </w:rPr>
      </w:pPr>
    </w:p>
    <w:p w14:paraId="06FF4868" w14:textId="77777777" w:rsidR="00357166" w:rsidRDefault="00581533" w:rsidP="00D16318">
      <w:pPr>
        <w:jc w:val="center"/>
        <w:rPr>
          <w:b/>
        </w:rPr>
      </w:pPr>
      <w:r>
        <w:rPr>
          <w:b/>
        </w:rPr>
        <w:t>Уважаем</w:t>
      </w:r>
      <w:r w:rsidR="005A6EB4">
        <w:rPr>
          <w:b/>
        </w:rPr>
        <w:t>ый</w:t>
      </w:r>
      <w:r w:rsidR="00561731">
        <w:rPr>
          <w:b/>
        </w:rPr>
        <w:t xml:space="preserve"> </w:t>
      </w:r>
      <w:r w:rsidR="008206D5">
        <w:rPr>
          <w:b/>
        </w:rPr>
        <w:t>Александр Аркадьевич</w:t>
      </w:r>
      <w:r>
        <w:rPr>
          <w:b/>
        </w:rPr>
        <w:t>!</w:t>
      </w:r>
    </w:p>
    <w:p w14:paraId="0A89754F" w14:textId="77777777" w:rsidR="005F219A" w:rsidRDefault="005F219A" w:rsidP="005F219A">
      <w:pPr>
        <w:ind w:firstLine="709"/>
        <w:rPr>
          <w:b/>
        </w:rPr>
      </w:pPr>
    </w:p>
    <w:p w14:paraId="5665FBAA" w14:textId="77777777" w:rsidR="008206D5" w:rsidRPr="00A30E41" w:rsidRDefault="008206D5" w:rsidP="008206D5">
      <w:pPr>
        <w:ind w:left="284" w:firstLine="851"/>
        <w:jc w:val="both"/>
        <w:rPr>
          <w:sz w:val="28"/>
          <w:szCs w:val="28"/>
        </w:rPr>
      </w:pPr>
      <w:r w:rsidRPr="00A30E41">
        <w:rPr>
          <w:sz w:val="28"/>
          <w:szCs w:val="28"/>
        </w:rPr>
        <w:t>Администрация муниципального района «Перемышльский район» представляет информацию об обраще</w:t>
      </w:r>
      <w:r>
        <w:rPr>
          <w:sz w:val="28"/>
          <w:szCs w:val="28"/>
        </w:rPr>
        <w:t>ниях граждан, поступивших в 2022</w:t>
      </w:r>
      <w:r w:rsidRPr="00A30E41">
        <w:rPr>
          <w:sz w:val="28"/>
          <w:szCs w:val="28"/>
        </w:rPr>
        <w:t xml:space="preserve"> году.</w:t>
      </w:r>
    </w:p>
    <w:p w14:paraId="217489CB" w14:textId="77777777" w:rsidR="008206D5" w:rsidRPr="00A30E41" w:rsidRDefault="008206D5" w:rsidP="008206D5">
      <w:pPr>
        <w:tabs>
          <w:tab w:val="left" w:pos="427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ED6ECD8" w14:textId="39A6027F" w:rsidR="008206D5" w:rsidRPr="00C10E92" w:rsidRDefault="008206D5" w:rsidP="008206D5">
      <w:pPr>
        <w:ind w:firstLine="851"/>
        <w:jc w:val="both"/>
        <w:rPr>
          <w:sz w:val="28"/>
          <w:szCs w:val="28"/>
        </w:rPr>
      </w:pPr>
      <w:r w:rsidRPr="00C10E92">
        <w:rPr>
          <w:sz w:val="28"/>
          <w:szCs w:val="28"/>
        </w:rPr>
        <w:t xml:space="preserve">Приложение: на </w:t>
      </w:r>
      <w:r w:rsidR="004804DC">
        <w:rPr>
          <w:sz w:val="28"/>
          <w:szCs w:val="28"/>
        </w:rPr>
        <w:t>5</w:t>
      </w:r>
      <w:r w:rsidRPr="00C10E92">
        <w:rPr>
          <w:sz w:val="28"/>
          <w:szCs w:val="28"/>
        </w:rPr>
        <w:t xml:space="preserve"> листах в 1 экз.</w:t>
      </w:r>
    </w:p>
    <w:p w14:paraId="6648C181" w14:textId="77777777" w:rsidR="00252AE1" w:rsidRDefault="00252AE1">
      <w:pPr>
        <w:ind w:firstLine="851"/>
        <w:jc w:val="both"/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3260"/>
        <w:gridCol w:w="2552"/>
      </w:tblGrid>
      <w:tr w:rsidR="001B3973" w:rsidRPr="00861CC8" w14:paraId="4A7D8591" w14:textId="77777777" w:rsidTr="005F219A">
        <w:tc>
          <w:tcPr>
            <w:tcW w:w="3544" w:type="dxa"/>
            <w:hideMark/>
          </w:tcPr>
          <w:p w14:paraId="1034640F" w14:textId="77777777" w:rsidR="00390FDE" w:rsidRDefault="00390FDE" w:rsidP="00076E24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6"/>
              </w:rPr>
            </w:pPr>
          </w:p>
          <w:p w14:paraId="44EF4008" w14:textId="77777777" w:rsidR="009A5F70" w:rsidRPr="007C4BEF" w:rsidRDefault="009A5F70" w:rsidP="009A5F70">
            <w:pPr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t>Глава администрации</w:t>
            </w:r>
          </w:p>
          <w:p w14:paraId="29784FAB" w14:textId="77777777" w:rsidR="001B3973" w:rsidRPr="005C53AC" w:rsidRDefault="009A5F70" w:rsidP="009A5F70">
            <w:pPr>
              <w:jc w:val="both"/>
              <w:rPr>
                <w:b/>
              </w:rPr>
            </w:pPr>
            <w:r>
              <w:rPr>
                <w:b/>
                <w:szCs w:val="26"/>
              </w:rPr>
              <w:t>муниципального района</w:t>
            </w:r>
          </w:p>
        </w:tc>
        <w:tc>
          <w:tcPr>
            <w:tcW w:w="3260" w:type="dxa"/>
          </w:tcPr>
          <w:p w14:paraId="07952805" w14:textId="77777777" w:rsidR="001B3973" w:rsidRPr="005C53AC" w:rsidRDefault="00C61C82" w:rsidP="00F660EA">
            <w:pPr>
              <w:pStyle w:val="ConsNormal"/>
              <w:ind w:left="-108" w:right="0" w:firstLine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</w:rPr>
              <w:drawing>
                <wp:inline distT="0" distB="0" distL="0" distR="0" wp14:anchorId="64C8D193" wp14:editId="071CEB18">
                  <wp:extent cx="1990029" cy="849079"/>
                  <wp:effectExtent l="0" t="0" r="0" b="8255"/>
                  <wp:docPr id="7" name="Рисунок 7" descr="&lt;sign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мэдо 27 пустая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029" cy="849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hideMark/>
          </w:tcPr>
          <w:p w14:paraId="002CF394" w14:textId="77777777" w:rsidR="001B3973" w:rsidRPr="00AC50E5" w:rsidRDefault="001B3973" w:rsidP="001B3973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</w:p>
          <w:p w14:paraId="57892B3D" w14:textId="77777777" w:rsidR="00FC1A2E" w:rsidRPr="00285180" w:rsidRDefault="00FC1A2E" w:rsidP="00AC50E5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</w:p>
          <w:p w14:paraId="444C9F06" w14:textId="77777777" w:rsidR="001B3973" w:rsidRPr="00861CC8" w:rsidRDefault="009A5F70" w:rsidP="0004158A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Н.В. Бадеева</w:t>
            </w:r>
          </w:p>
        </w:tc>
      </w:tr>
    </w:tbl>
    <w:p w14:paraId="4C79E417" w14:textId="77777777" w:rsidR="00BF2D10" w:rsidRPr="00861CC8" w:rsidRDefault="00BF2D10">
      <w:pPr>
        <w:ind w:firstLine="851"/>
        <w:jc w:val="both"/>
      </w:pPr>
    </w:p>
    <w:p w14:paraId="7B302D14" w14:textId="77777777" w:rsidR="005F219A" w:rsidRPr="005F219A" w:rsidRDefault="003A2C9E" w:rsidP="005F219A">
      <w:pPr>
        <w:framePr w:w="3686" w:h="590" w:hRule="exact" w:hSpace="181" w:wrap="notBeside" w:vAnchor="page" w:hAnchor="page" w:x="1419" w:y="15061" w:anchorLock="1"/>
        <w:rPr>
          <w:bCs/>
          <w:sz w:val="20"/>
          <w:szCs w:val="20"/>
        </w:rPr>
      </w:pPr>
      <w:r>
        <w:rPr>
          <w:bCs/>
          <w:sz w:val="20"/>
          <w:szCs w:val="20"/>
        </w:rPr>
        <w:t>Токмакова Ираида Алексеевна</w:t>
      </w:r>
    </w:p>
    <w:p w14:paraId="023E5999" w14:textId="77777777" w:rsidR="005F219A" w:rsidRPr="0078589F" w:rsidRDefault="003A2C9E" w:rsidP="005F219A">
      <w:pPr>
        <w:framePr w:w="3686" w:h="590" w:hRule="exact" w:hSpace="181" w:wrap="notBeside" w:vAnchor="page" w:hAnchor="page" w:x="1419" w:y="15061" w:anchorLock="1"/>
        <w:rPr>
          <w:bCs/>
          <w:sz w:val="20"/>
          <w:szCs w:val="20"/>
        </w:rPr>
      </w:pPr>
      <w:r>
        <w:rPr>
          <w:bCs/>
          <w:sz w:val="20"/>
          <w:szCs w:val="20"/>
        </w:rPr>
        <w:t>(48441</w:t>
      </w:r>
      <w:r w:rsidR="005F219A" w:rsidRPr="005F219A">
        <w:rPr>
          <w:bCs/>
          <w:sz w:val="20"/>
          <w:szCs w:val="20"/>
        </w:rPr>
        <w:t xml:space="preserve">) </w:t>
      </w:r>
      <w:r>
        <w:rPr>
          <w:bCs/>
          <w:sz w:val="20"/>
          <w:szCs w:val="20"/>
        </w:rPr>
        <w:t>3-12-97</w:t>
      </w:r>
    </w:p>
    <w:p w14:paraId="2CFFE37A" w14:textId="77777777" w:rsidR="00276B13" w:rsidRPr="00F751F7" w:rsidRDefault="00276B13" w:rsidP="0078589F">
      <w:pPr>
        <w:framePr w:w="3686" w:h="590" w:hRule="exact" w:hSpace="181" w:wrap="notBeside" w:vAnchor="page" w:hAnchor="page" w:x="1419" w:y="15061" w:anchorLock="1"/>
        <w:rPr>
          <w:sz w:val="22"/>
          <w:szCs w:val="22"/>
        </w:rPr>
      </w:pPr>
    </w:p>
    <w:p w14:paraId="6FC68F32" w14:textId="77777777" w:rsidR="005C0BB2" w:rsidRDefault="005C0BB2" w:rsidP="005C0BB2">
      <w:pPr>
        <w:jc w:val="both"/>
        <w:rPr>
          <w:sz w:val="20"/>
          <w:szCs w:val="20"/>
        </w:rPr>
      </w:pPr>
    </w:p>
    <w:p w14:paraId="2F7053C5" w14:textId="77777777" w:rsidR="005C0BB2" w:rsidRDefault="005C0BB2" w:rsidP="005C0BB2">
      <w:pPr>
        <w:jc w:val="both"/>
        <w:rPr>
          <w:sz w:val="20"/>
          <w:szCs w:val="20"/>
        </w:rPr>
      </w:pPr>
    </w:p>
    <w:p w14:paraId="034A87E8" w14:textId="77777777" w:rsidR="005C0BB2" w:rsidRDefault="005C0BB2" w:rsidP="005C0BB2">
      <w:pPr>
        <w:jc w:val="right"/>
        <w:rPr>
          <w:b/>
        </w:rPr>
      </w:pPr>
    </w:p>
    <w:p w14:paraId="5D4C92DD" w14:textId="77777777" w:rsidR="005C0BB2" w:rsidRDefault="005C0BB2" w:rsidP="005C0BB2">
      <w:pPr>
        <w:jc w:val="right"/>
        <w:rPr>
          <w:b/>
        </w:rPr>
      </w:pPr>
    </w:p>
    <w:p w14:paraId="5DAB2258" w14:textId="77777777" w:rsidR="005C0BB2" w:rsidRDefault="005C0BB2" w:rsidP="005C0BB2">
      <w:pPr>
        <w:jc w:val="right"/>
        <w:rPr>
          <w:b/>
        </w:rPr>
      </w:pPr>
    </w:p>
    <w:p w14:paraId="095176B2" w14:textId="77777777" w:rsidR="005C0BB2" w:rsidRDefault="005C0BB2" w:rsidP="005C0BB2">
      <w:pPr>
        <w:jc w:val="right"/>
        <w:rPr>
          <w:b/>
        </w:rPr>
      </w:pPr>
    </w:p>
    <w:p w14:paraId="15432D49" w14:textId="77777777" w:rsidR="005C0BB2" w:rsidRDefault="005C0BB2" w:rsidP="005C0BB2">
      <w:pPr>
        <w:jc w:val="right"/>
        <w:rPr>
          <w:b/>
        </w:rPr>
      </w:pPr>
    </w:p>
    <w:p w14:paraId="4D2CF9D9" w14:textId="77777777" w:rsidR="005C0BB2" w:rsidRDefault="005C0BB2" w:rsidP="005C0BB2">
      <w:pPr>
        <w:jc w:val="right"/>
        <w:rPr>
          <w:b/>
        </w:rPr>
      </w:pPr>
    </w:p>
    <w:p w14:paraId="5179D9BD" w14:textId="77777777" w:rsidR="005C0BB2" w:rsidRDefault="005C0BB2" w:rsidP="005C0BB2">
      <w:pPr>
        <w:jc w:val="right"/>
        <w:rPr>
          <w:b/>
        </w:rPr>
      </w:pPr>
    </w:p>
    <w:p w14:paraId="4AA314AE" w14:textId="77777777" w:rsidR="005C0BB2" w:rsidRDefault="005C0BB2" w:rsidP="005C0BB2">
      <w:pPr>
        <w:jc w:val="right"/>
        <w:rPr>
          <w:b/>
        </w:rPr>
      </w:pPr>
    </w:p>
    <w:p w14:paraId="6D5D3C10" w14:textId="77777777" w:rsidR="005C0BB2" w:rsidRDefault="005C0BB2" w:rsidP="005C0BB2">
      <w:pPr>
        <w:jc w:val="right"/>
        <w:rPr>
          <w:b/>
        </w:rPr>
      </w:pPr>
    </w:p>
    <w:p w14:paraId="2CD61E63" w14:textId="77777777" w:rsidR="005C0BB2" w:rsidRDefault="005C0BB2" w:rsidP="005C0BB2">
      <w:pPr>
        <w:jc w:val="right"/>
        <w:rPr>
          <w:b/>
        </w:rPr>
      </w:pPr>
    </w:p>
    <w:p w14:paraId="2D587716" w14:textId="77777777" w:rsidR="005C0BB2" w:rsidRDefault="005C0BB2" w:rsidP="005C0BB2">
      <w:pPr>
        <w:jc w:val="right"/>
        <w:rPr>
          <w:b/>
        </w:rPr>
      </w:pPr>
    </w:p>
    <w:p w14:paraId="35DD4688" w14:textId="77777777" w:rsidR="005C0BB2" w:rsidRDefault="005C0BB2" w:rsidP="005C0BB2">
      <w:pPr>
        <w:jc w:val="right"/>
        <w:rPr>
          <w:b/>
        </w:rPr>
      </w:pPr>
    </w:p>
    <w:p w14:paraId="04E7AA73" w14:textId="77777777" w:rsidR="005C0BB2" w:rsidRDefault="005C0BB2" w:rsidP="005C0BB2">
      <w:pPr>
        <w:jc w:val="right"/>
        <w:rPr>
          <w:b/>
          <w:sz w:val="24"/>
        </w:rPr>
      </w:pPr>
      <w:r>
        <w:rPr>
          <w:b/>
        </w:rPr>
        <w:lastRenderedPageBreak/>
        <w:t>Приложение 1</w:t>
      </w:r>
    </w:p>
    <w:p w14:paraId="4682A57D" w14:textId="77777777" w:rsidR="005C0BB2" w:rsidRDefault="005C0BB2" w:rsidP="005C0BB2">
      <w:pPr>
        <w:jc w:val="center"/>
        <w:rPr>
          <w:b/>
        </w:rPr>
      </w:pPr>
      <w:r>
        <w:rPr>
          <w:b/>
        </w:rPr>
        <w:t>Информация</w:t>
      </w:r>
    </w:p>
    <w:p w14:paraId="1D139097" w14:textId="77777777" w:rsidR="005C0BB2" w:rsidRDefault="005C0BB2" w:rsidP="005C0BB2">
      <w:pPr>
        <w:jc w:val="center"/>
        <w:rPr>
          <w:b/>
        </w:rPr>
      </w:pPr>
      <w:r>
        <w:rPr>
          <w:b/>
        </w:rPr>
        <w:t xml:space="preserve">об обращениях граждан, поступивших в администрацию </w:t>
      </w:r>
    </w:p>
    <w:p w14:paraId="129EC514" w14:textId="77777777" w:rsidR="005C0BB2" w:rsidRDefault="005C0BB2" w:rsidP="005C0BB2">
      <w:pPr>
        <w:jc w:val="center"/>
        <w:rPr>
          <w:b/>
        </w:rPr>
      </w:pPr>
      <w:r>
        <w:rPr>
          <w:b/>
        </w:rPr>
        <w:t>муниципального района «Перемышльский район» в 2022 году</w:t>
      </w:r>
    </w:p>
    <w:p w14:paraId="6FFB4A08" w14:textId="77777777" w:rsidR="005C0BB2" w:rsidRDefault="005C0BB2" w:rsidP="005C0BB2">
      <w:pPr>
        <w:jc w:val="center"/>
        <w:rPr>
          <w:b/>
          <w:sz w:val="28"/>
          <w:szCs w:val="28"/>
        </w:rPr>
      </w:pPr>
    </w:p>
    <w:p w14:paraId="165416D6" w14:textId="77777777" w:rsidR="005C0BB2" w:rsidRDefault="005C0BB2" w:rsidP="005C0BB2">
      <w:pPr>
        <w:jc w:val="both"/>
        <w:rPr>
          <w:sz w:val="24"/>
        </w:rPr>
      </w:pPr>
      <w:r>
        <w:t xml:space="preserve">          За отчетный период в администрацию района поступило 358 обращения граждан, на 45 обращений меньше, чем в 2021 году (403). </w:t>
      </w:r>
    </w:p>
    <w:p w14:paraId="32FCC205" w14:textId="77777777" w:rsidR="005C0BB2" w:rsidRDefault="005C0BB2" w:rsidP="005C0BB2">
      <w:pPr>
        <w:jc w:val="both"/>
      </w:pPr>
      <w:r>
        <w:t xml:space="preserve">          Из числа поступивших в 2022 году обращений</w:t>
      </w:r>
      <w:r>
        <w:tab/>
        <w:t xml:space="preserve"> (358) в письменной и устной формах поступило 114 обращений, по каналам электронной почты поступило 244 обращения (68,2%), что на 82 обращения больше, чем в 2021 году. Остается востребованной среди граждан возможность направить обращение через интернет-приемную портала органов власти Калужской области.</w:t>
      </w:r>
    </w:p>
    <w:p w14:paraId="25AC0F16" w14:textId="77777777" w:rsidR="005C0BB2" w:rsidRDefault="005C0BB2" w:rsidP="005C0BB2">
      <w:pPr>
        <w:jc w:val="both"/>
      </w:pPr>
      <w:r>
        <w:t xml:space="preserve">        Общее количество коллективных обращений граждан (21) уменьшилось на 34,4% по сравнению с аналогичным периодом прошлого года(32).</w:t>
      </w:r>
    </w:p>
    <w:p w14:paraId="54CB8D97" w14:textId="77777777" w:rsidR="005C0BB2" w:rsidRDefault="005C0BB2" w:rsidP="005C0BB2">
      <w:pPr>
        <w:jc w:val="both"/>
      </w:pPr>
      <w:r>
        <w:t>повторных – 59 обращений, в 2021 году- 56;</w:t>
      </w:r>
    </w:p>
    <w:p w14:paraId="2003C874" w14:textId="77777777" w:rsidR="005C0BB2" w:rsidRDefault="005C0BB2" w:rsidP="005C0BB2">
      <w:pPr>
        <w:jc w:val="both"/>
      </w:pPr>
      <w:r>
        <w:t>с выездом на место рассмотрено 10 обращений.</w:t>
      </w:r>
    </w:p>
    <w:p w14:paraId="4C2DC183" w14:textId="77777777" w:rsidR="005C0BB2" w:rsidRDefault="005C0BB2" w:rsidP="005C0BB2">
      <w:pPr>
        <w:jc w:val="both"/>
      </w:pPr>
      <w:r>
        <w:t xml:space="preserve">     Через вышестоящие организации поступило 177 обращений, в том числе из Администрации Губернатора Калужской области – 125.</w:t>
      </w:r>
    </w:p>
    <w:p w14:paraId="1265A159" w14:textId="77777777" w:rsidR="005C0BB2" w:rsidRDefault="005C0BB2" w:rsidP="005C0BB2">
      <w:pPr>
        <w:tabs>
          <w:tab w:val="left" w:pos="2128"/>
          <w:tab w:val="left" w:pos="2450"/>
        </w:tabs>
        <w:ind w:right="-5"/>
        <w:jc w:val="both"/>
        <w:rPr>
          <w:rFonts w:eastAsia="Calibri"/>
        </w:rPr>
      </w:pPr>
      <w:r>
        <w:t xml:space="preserve">     На основании предоставленных показателей за 2022 год следует отметить, что тематическая структура обращений граждан в целом остается традиционной, значительных изменений не отмечено. Самыми актуальными вопросами являются вопросы по строительству и ремонту дорог </w:t>
      </w:r>
      <w:r>
        <w:rPr>
          <w:b/>
        </w:rPr>
        <w:t xml:space="preserve">– </w:t>
      </w:r>
      <w:r>
        <w:t>58 обращение, что составляет 16,2% от общего числа обращений (2021 год- 93), вопросы газификации – 28 (7,8%), вопросы водоснабжения и водоотведения – 21 (5,9%), вопросы земельных правоотношений – 21(5,9%),  вопросы благоустройства – 20 (5,6%).</w:t>
      </w:r>
      <w:r>
        <w:rPr>
          <w:rFonts w:eastAsia="Calibri"/>
        </w:rPr>
        <w:t xml:space="preserve"> </w:t>
      </w:r>
    </w:p>
    <w:p w14:paraId="5FEB963E" w14:textId="77777777" w:rsidR="005C0BB2" w:rsidRDefault="005C0BB2" w:rsidP="005C0BB2">
      <w:pPr>
        <w:tabs>
          <w:tab w:val="left" w:pos="2128"/>
          <w:tab w:val="left" w:pos="2450"/>
        </w:tabs>
        <w:ind w:right="-5"/>
        <w:jc w:val="both"/>
      </w:pPr>
      <w:r>
        <w:rPr>
          <w:rFonts w:eastAsia="Calibri"/>
        </w:rPr>
        <w:t xml:space="preserve">       Анализ почты свидетельствует о том, что по-прежнему значительная часть обращений, поступивших из вышестоящих организаций, содержала вопросы, решение которых находится в компетенции органов местного самоуправления. Однако многие заявители предпочитают сразу обращаться в вышестоящие органы, предполагая, что у них больше возможностей решить свои вопросы положительно таким образом.</w:t>
      </w:r>
      <w:r>
        <w:t xml:space="preserve"> </w:t>
      </w:r>
    </w:p>
    <w:p w14:paraId="6BEFAA3A" w14:textId="77777777" w:rsidR="005C0BB2" w:rsidRDefault="005C0BB2" w:rsidP="005C0BB2">
      <w:pPr>
        <w:jc w:val="both"/>
      </w:pPr>
      <w:r>
        <w:t xml:space="preserve">     Одной из форм работы с обращениями является личный прием граждан, что позволяет более эффективно и оперативно откликаться на нужды заявителей. Информация о днях и времени приема граждан Главой администрации и его заместителями размещена на официальном сайте муниципального района «Перемышльский район», на информационном стенде администрации муниципального района, в районной газете «Наша жизнь».</w:t>
      </w:r>
    </w:p>
    <w:p w14:paraId="64626DE0" w14:textId="77777777" w:rsidR="005C0BB2" w:rsidRDefault="005C0BB2" w:rsidP="005C0BB2">
      <w:pPr>
        <w:jc w:val="both"/>
      </w:pPr>
      <w:r>
        <w:t xml:space="preserve">     В течение 2022 года в администрации муниципального района «Перемышльский район» Главой администрации и его заместителями на личном приеме было принято 85 граждан. Главной темой обращений являлись просьбы заявителей по ремонту и строительству дорог, по газификации домовладений, по водоснабжению и водоотведению, по землеустройству, по вопросам архитектуры и градостроительства  и т.д.</w:t>
      </w:r>
    </w:p>
    <w:p w14:paraId="2F1E1F7D" w14:textId="77777777" w:rsidR="005C0BB2" w:rsidRDefault="005C0BB2" w:rsidP="005C0BB2">
      <w:pPr>
        <w:jc w:val="both"/>
      </w:pPr>
      <w:r>
        <w:t xml:space="preserve">     В почтовые ящики «Для писем Губернатору Калужской области» в 2022 году писем и обращений не поступило.</w:t>
      </w:r>
    </w:p>
    <w:p w14:paraId="31AAD494" w14:textId="77777777" w:rsidR="005C0BB2" w:rsidRDefault="005C0BB2" w:rsidP="005C0BB2">
      <w:pPr>
        <w:jc w:val="both"/>
      </w:pPr>
      <w:r>
        <w:t xml:space="preserve">     Необходимо отметить, что все поступившие обращения рассматривались в соответствии с Федеральным законом от 02.05.2006 № 59-ФЗ «О порядке рассмотрения обращений граждан Российской Федерации», находились под </w:t>
      </w:r>
      <w:r>
        <w:lastRenderedPageBreak/>
        <w:t>непосредственным контролем Главы Администрации МР «Перемышльский район», рассматривались ответственными работниками в установленные законом сроки, при необходимости с выездом на место. По 242</w:t>
      </w:r>
      <w:r>
        <w:rPr>
          <w:b/>
        </w:rPr>
        <w:t xml:space="preserve"> </w:t>
      </w:r>
      <w:r>
        <w:t xml:space="preserve">обращениям найдены положительные решения. 10 обращений взяты на контроль. Гражданам, проблемы которых не могли быть решены по объективным причинам, направлены разъяснения. </w:t>
      </w:r>
    </w:p>
    <w:p w14:paraId="01AA0743" w14:textId="77777777" w:rsidR="005C0BB2" w:rsidRDefault="005C0BB2" w:rsidP="005C0BB2">
      <w:pPr>
        <w:jc w:val="both"/>
      </w:pPr>
      <w:r>
        <w:t xml:space="preserve">     Администрация муниципального района контролирует наличие в ответах на обращение объективной оценки содержащихся фактов, исчерпывающей информации, а также правовые обоснования принятых решений по вопросам, содержащихся в обращении. Особое внимание уделяется мотивированному объяснению невозможности решить возникшую проблему и разъяснению заявителям путей решения этих проблем. Постоянно актуализируется информация на сайте ССТУ.РФ.</w:t>
      </w:r>
    </w:p>
    <w:p w14:paraId="72E5527B" w14:textId="77777777" w:rsidR="005C0BB2" w:rsidRDefault="005C0BB2" w:rsidP="005C0BB2">
      <w:pPr>
        <w:jc w:val="both"/>
      </w:pPr>
    </w:p>
    <w:p w14:paraId="629A1AEA" w14:textId="77777777" w:rsidR="005C0BB2" w:rsidRDefault="005C0BB2" w:rsidP="005C0BB2">
      <w:pPr>
        <w:jc w:val="both"/>
      </w:pPr>
    </w:p>
    <w:p w14:paraId="4D076D7B" w14:textId="77777777" w:rsidR="005C0BB2" w:rsidRDefault="005C0BB2" w:rsidP="005C0BB2">
      <w:pPr>
        <w:jc w:val="both"/>
      </w:pPr>
    </w:p>
    <w:p w14:paraId="30FFE5CB" w14:textId="77777777" w:rsidR="005C0BB2" w:rsidRDefault="005C0BB2" w:rsidP="005C0BB2">
      <w:pPr>
        <w:jc w:val="both"/>
      </w:pPr>
    </w:p>
    <w:p w14:paraId="641F7BFA" w14:textId="77777777" w:rsidR="005C0BB2" w:rsidRDefault="005C0BB2" w:rsidP="005C0BB2">
      <w:pPr>
        <w:jc w:val="both"/>
      </w:pPr>
    </w:p>
    <w:p w14:paraId="26E420DB" w14:textId="77777777" w:rsidR="005C0BB2" w:rsidRDefault="005C0BB2" w:rsidP="005C0BB2">
      <w:pPr>
        <w:jc w:val="both"/>
      </w:pPr>
    </w:p>
    <w:p w14:paraId="18CD2EC7" w14:textId="77777777" w:rsidR="005C0BB2" w:rsidRDefault="005C0BB2" w:rsidP="005C0BB2">
      <w:pPr>
        <w:jc w:val="both"/>
      </w:pPr>
    </w:p>
    <w:p w14:paraId="12884B22" w14:textId="77777777" w:rsidR="005C0BB2" w:rsidRDefault="005C0BB2" w:rsidP="005C0BB2">
      <w:pPr>
        <w:jc w:val="both"/>
      </w:pPr>
    </w:p>
    <w:p w14:paraId="11B70BBB" w14:textId="77777777" w:rsidR="005C0BB2" w:rsidRDefault="005C0BB2" w:rsidP="005C0BB2">
      <w:pPr>
        <w:jc w:val="both"/>
      </w:pPr>
    </w:p>
    <w:p w14:paraId="3649B723" w14:textId="77777777" w:rsidR="005C0BB2" w:rsidRDefault="005C0BB2" w:rsidP="005C0BB2">
      <w:pPr>
        <w:jc w:val="both"/>
      </w:pPr>
    </w:p>
    <w:p w14:paraId="45038804" w14:textId="77777777" w:rsidR="005C0BB2" w:rsidRDefault="005C0BB2" w:rsidP="005C0BB2">
      <w:pPr>
        <w:jc w:val="both"/>
      </w:pPr>
    </w:p>
    <w:p w14:paraId="3385D42D" w14:textId="77777777" w:rsidR="005C0BB2" w:rsidRDefault="005C0BB2" w:rsidP="005C0BB2">
      <w:pPr>
        <w:jc w:val="both"/>
      </w:pPr>
    </w:p>
    <w:p w14:paraId="30298A35" w14:textId="77777777" w:rsidR="005C0BB2" w:rsidRDefault="005C0BB2" w:rsidP="005C0BB2">
      <w:pPr>
        <w:jc w:val="both"/>
      </w:pPr>
    </w:p>
    <w:p w14:paraId="44A7CE26" w14:textId="77777777" w:rsidR="005C0BB2" w:rsidRDefault="005C0BB2" w:rsidP="005C0BB2">
      <w:pPr>
        <w:jc w:val="both"/>
      </w:pPr>
    </w:p>
    <w:p w14:paraId="749C58CD" w14:textId="77777777" w:rsidR="005C0BB2" w:rsidRDefault="005C0BB2" w:rsidP="005C0BB2">
      <w:pPr>
        <w:jc w:val="both"/>
      </w:pPr>
    </w:p>
    <w:p w14:paraId="2D0797E0" w14:textId="77777777" w:rsidR="005C0BB2" w:rsidRDefault="005C0BB2" w:rsidP="005C0BB2">
      <w:pPr>
        <w:jc w:val="both"/>
      </w:pPr>
    </w:p>
    <w:p w14:paraId="175A3954" w14:textId="77777777" w:rsidR="005C0BB2" w:rsidRDefault="005C0BB2" w:rsidP="005C0BB2">
      <w:pPr>
        <w:jc w:val="both"/>
      </w:pPr>
    </w:p>
    <w:p w14:paraId="7B5613E5" w14:textId="77777777" w:rsidR="005C0BB2" w:rsidRDefault="005C0BB2" w:rsidP="005C0BB2">
      <w:pPr>
        <w:jc w:val="both"/>
      </w:pPr>
    </w:p>
    <w:p w14:paraId="304623DD" w14:textId="77777777" w:rsidR="005C0BB2" w:rsidRDefault="005C0BB2" w:rsidP="005C0BB2">
      <w:pPr>
        <w:jc w:val="both"/>
      </w:pPr>
    </w:p>
    <w:p w14:paraId="0DDAAFE0" w14:textId="77777777" w:rsidR="005C0BB2" w:rsidRDefault="005C0BB2" w:rsidP="005C0BB2">
      <w:pPr>
        <w:jc w:val="both"/>
      </w:pPr>
    </w:p>
    <w:p w14:paraId="1999EF02" w14:textId="77777777" w:rsidR="005C0BB2" w:rsidRDefault="005C0BB2" w:rsidP="005C0BB2">
      <w:pPr>
        <w:jc w:val="both"/>
      </w:pPr>
    </w:p>
    <w:p w14:paraId="4172CFE8" w14:textId="77777777" w:rsidR="005C0BB2" w:rsidRDefault="005C0BB2" w:rsidP="005C0BB2">
      <w:pPr>
        <w:jc w:val="both"/>
      </w:pPr>
    </w:p>
    <w:p w14:paraId="6C9EC940" w14:textId="77777777" w:rsidR="005C0BB2" w:rsidRDefault="005C0BB2" w:rsidP="005C0BB2">
      <w:pPr>
        <w:jc w:val="both"/>
      </w:pPr>
    </w:p>
    <w:p w14:paraId="229B9184" w14:textId="77777777" w:rsidR="005C0BB2" w:rsidRDefault="005C0BB2" w:rsidP="005C0BB2">
      <w:pPr>
        <w:jc w:val="both"/>
      </w:pPr>
    </w:p>
    <w:p w14:paraId="452A32C5" w14:textId="77777777" w:rsidR="005C0BB2" w:rsidRDefault="005C0BB2" w:rsidP="005C0BB2">
      <w:pPr>
        <w:jc w:val="both"/>
      </w:pPr>
    </w:p>
    <w:p w14:paraId="7EEA83C8" w14:textId="77777777" w:rsidR="005C0BB2" w:rsidRDefault="005C0BB2" w:rsidP="005C0BB2">
      <w:pPr>
        <w:jc w:val="both"/>
      </w:pPr>
    </w:p>
    <w:p w14:paraId="05CE9628" w14:textId="77777777" w:rsidR="005C0BB2" w:rsidRDefault="005C0BB2" w:rsidP="005C0BB2">
      <w:pPr>
        <w:jc w:val="both"/>
      </w:pPr>
    </w:p>
    <w:p w14:paraId="616331CE" w14:textId="77777777" w:rsidR="005C0BB2" w:rsidRDefault="005C0BB2" w:rsidP="005C0BB2">
      <w:pPr>
        <w:jc w:val="both"/>
      </w:pPr>
    </w:p>
    <w:p w14:paraId="357A8B4C" w14:textId="77777777" w:rsidR="005C0BB2" w:rsidRDefault="005C0BB2" w:rsidP="005C0BB2">
      <w:pPr>
        <w:jc w:val="both"/>
      </w:pPr>
    </w:p>
    <w:p w14:paraId="393EA5D2" w14:textId="77777777" w:rsidR="005C0BB2" w:rsidRDefault="005C0BB2" w:rsidP="005C0BB2">
      <w:pPr>
        <w:jc w:val="both"/>
      </w:pPr>
    </w:p>
    <w:p w14:paraId="336C4082" w14:textId="77777777" w:rsidR="005C0BB2" w:rsidRDefault="005C0BB2" w:rsidP="005C0BB2">
      <w:pPr>
        <w:jc w:val="both"/>
      </w:pPr>
    </w:p>
    <w:p w14:paraId="5AF37F2F" w14:textId="77777777" w:rsidR="005C0BB2" w:rsidRDefault="005C0BB2" w:rsidP="005C0BB2">
      <w:pPr>
        <w:ind w:firstLine="851"/>
        <w:jc w:val="both"/>
      </w:pPr>
    </w:p>
    <w:p w14:paraId="4A63249C" w14:textId="77777777" w:rsidR="00F922F9" w:rsidRDefault="00F922F9" w:rsidP="00276B13">
      <w:pPr>
        <w:jc w:val="both"/>
        <w:sectPr w:rsidR="00F922F9" w:rsidSect="004012C0">
          <w:headerReference w:type="default" r:id="rId10"/>
          <w:pgSz w:w="11906" w:h="16838" w:code="9"/>
          <w:pgMar w:top="907" w:right="851" w:bottom="1134" w:left="1701" w:header="720" w:footer="720" w:gutter="0"/>
          <w:cols w:space="708"/>
          <w:titlePg/>
          <w:docGrid w:linePitch="360"/>
        </w:sectPr>
      </w:pPr>
    </w:p>
    <w:p w14:paraId="58805C26" w14:textId="77777777" w:rsidR="00F922F9" w:rsidRPr="00000D94" w:rsidRDefault="00F922F9" w:rsidP="00F922F9">
      <w:pPr>
        <w:framePr w:w="15144" w:h="921" w:hRule="exact" w:wrap="none" w:vAnchor="page" w:hAnchor="page" w:x="848" w:y="1464"/>
        <w:widowControl w:val="0"/>
        <w:tabs>
          <w:tab w:val="left" w:pos="13718"/>
        </w:tabs>
        <w:spacing w:line="288" w:lineRule="exact"/>
        <w:ind w:right="480" w:firstLine="3640"/>
        <w:jc w:val="right"/>
        <w:outlineLvl w:val="1"/>
        <w:rPr>
          <w:b/>
          <w:color w:val="000000"/>
          <w:spacing w:val="4"/>
          <w:sz w:val="20"/>
          <w:szCs w:val="20"/>
          <w:shd w:val="clear" w:color="auto" w:fill="FFFFFF"/>
        </w:rPr>
      </w:pPr>
      <w:bookmarkStart w:id="0" w:name="bookmark0"/>
      <w:r w:rsidRPr="00000D94">
        <w:rPr>
          <w:b/>
          <w:color w:val="000000"/>
          <w:spacing w:val="4"/>
          <w:sz w:val="20"/>
          <w:szCs w:val="20"/>
          <w:shd w:val="clear" w:color="auto" w:fill="FFFFFF"/>
        </w:rPr>
        <w:lastRenderedPageBreak/>
        <w:t xml:space="preserve">Приложение № 2 </w:t>
      </w:r>
      <w:bookmarkEnd w:id="0"/>
    </w:p>
    <w:p w14:paraId="4F5BF1B9" w14:textId="77777777" w:rsidR="00F922F9" w:rsidRPr="00000D94" w:rsidRDefault="00F922F9" w:rsidP="00F922F9">
      <w:pPr>
        <w:framePr w:w="15144" w:h="921" w:hRule="exact" w:wrap="none" w:vAnchor="page" w:hAnchor="page" w:x="848" w:y="1464"/>
        <w:widowControl w:val="0"/>
        <w:tabs>
          <w:tab w:val="left" w:pos="13718"/>
        </w:tabs>
        <w:spacing w:line="288" w:lineRule="exact"/>
        <w:ind w:right="480" w:firstLine="3640"/>
        <w:jc w:val="right"/>
        <w:outlineLvl w:val="1"/>
        <w:rPr>
          <w:b/>
          <w:color w:val="000000"/>
          <w:spacing w:val="4"/>
          <w:sz w:val="20"/>
          <w:szCs w:val="20"/>
          <w:shd w:val="clear" w:color="auto" w:fill="FFFFFF"/>
        </w:rPr>
      </w:pPr>
      <w:r w:rsidRPr="00000D94">
        <w:rPr>
          <w:b/>
          <w:color w:val="000000"/>
          <w:spacing w:val="4"/>
          <w:sz w:val="20"/>
          <w:szCs w:val="20"/>
          <w:shd w:val="clear" w:color="auto" w:fill="FFFFFF"/>
        </w:rPr>
        <w:t>к распоряжению Губернатора Калужской области</w:t>
      </w:r>
    </w:p>
    <w:p w14:paraId="155530D5" w14:textId="77777777" w:rsidR="00F922F9" w:rsidRPr="00000D94" w:rsidRDefault="00F922F9" w:rsidP="00F922F9">
      <w:pPr>
        <w:framePr w:w="15144" w:h="921" w:hRule="exact" w:wrap="none" w:vAnchor="page" w:hAnchor="page" w:x="848" w:y="1464"/>
        <w:widowControl w:val="0"/>
        <w:tabs>
          <w:tab w:val="left" w:pos="13718"/>
        </w:tabs>
        <w:spacing w:line="288" w:lineRule="exact"/>
        <w:ind w:right="480" w:firstLine="3640"/>
        <w:jc w:val="right"/>
        <w:outlineLvl w:val="1"/>
        <w:rPr>
          <w:b/>
          <w:spacing w:val="4"/>
          <w:sz w:val="20"/>
          <w:szCs w:val="20"/>
        </w:rPr>
      </w:pPr>
      <w:r w:rsidRPr="00000D94">
        <w:rPr>
          <w:b/>
          <w:color w:val="000000"/>
          <w:spacing w:val="4"/>
          <w:sz w:val="20"/>
          <w:szCs w:val="20"/>
          <w:shd w:val="clear" w:color="auto" w:fill="FFFFFF"/>
        </w:rPr>
        <w:t xml:space="preserve">от </w:t>
      </w:r>
      <w:r>
        <w:rPr>
          <w:b/>
          <w:color w:val="000000"/>
          <w:spacing w:val="4"/>
          <w:sz w:val="20"/>
          <w:szCs w:val="20"/>
          <w:shd w:val="clear" w:color="auto" w:fill="FFFFFF"/>
        </w:rPr>
        <w:t>30</w:t>
      </w:r>
      <w:r w:rsidRPr="00000D94">
        <w:rPr>
          <w:b/>
          <w:color w:val="000000"/>
          <w:spacing w:val="4"/>
          <w:sz w:val="20"/>
          <w:szCs w:val="20"/>
          <w:shd w:val="clear" w:color="auto" w:fill="FFFFFF"/>
        </w:rPr>
        <w:t>.</w:t>
      </w:r>
      <w:r>
        <w:rPr>
          <w:b/>
          <w:color w:val="000000"/>
          <w:spacing w:val="4"/>
          <w:sz w:val="20"/>
          <w:szCs w:val="20"/>
          <w:shd w:val="clear" w:color="auto" w:fill="FFFFFF"/>
        </w:rPr>
        <w:t>07.2021</w:t>
      </w:r>
      <w:r w:rsidRPr="00000D94">
        <w:rPr>
          <w:b/>
          <w:color w:val="000000"/>
          <w:spacing w:val="4"/>
          <w:sz w:val="20"/>
          <w:szCs w:val="20"/>
          <w:shd w:val="clear" w:color="auto" w:fill="FFFFFF"/>
        </w:rPr>
        <w:t xml:space="preserve"> №   </w:t>
      </w:r>
      <w:r>
        <w:rPr>
          <w:b/>
          <w:color w:val="000000"/>
          <w:spacing w:val="4"/>
          <w:sz w:val="20"/>
          <w:szCs w:val="20"/>
          <w:shd w:val="clear" w:color="auto" w:fill="FFFFFF"/>
        </w:rPr>
        <w:t>10</w:t>
      </w:r>
      <w:r w:rsidRPr="00000D94">
        <w:rPr>
          <w:b/>
          <w:color w:val="000000"/>
          <w:spacing w:val="4"/>
          <w:sz w:val="20"/>
          <w:szCs w:val="20"/>
          <w:shd w:val="clear" w:color="auto" w:fill="FFFFFF"/>
        </w:rPr>
        <w:t>0-р</w:t>
      </w:r>
    </w:p>
    <w:p w14:paraId="003F2111" w14:textId="77777777" w:rsidR="00F922F9" w:rsidRPr="00000D94" w:rsidRDefault="00F922F9" w:rsidP="00F922F9">
      <w:pPr>
        <w:framePr w:wrap="none" w:vAnchor="page" w:hAnchor="page" w:x="954" w:y="10288"/>
        <w:widowControl w:val="0"/>
        <w:spacing w:line="160" w:lineRule="exact"/>
        <w:rPr>
          <w:b/>
          <w:bCs/>
          <w:spacing w:val="-9"/>
          <w:sz w:val="20"/>
          <w:szCs w:val="20"/>
          <w:shd w:val="clear" w:color="auto" w:fill="FFFFFF"/>
        </w:rPr>
      </w:pPr>
      <w:r w:rsidRPr="00000D94">
        <w:rPr>
          <w:b/>
          <w:bCs/>
          <w:color w:val="000000"/>
          <w:spacing w:val="-9"/>
          <w:sz w:val="20"/>
          <w:szCs w:val="20"/>
          <w:shd w:val="clear" w:color="auto" w:fill="FFFFFF"/>
        </w:rPr>
        <w:t>*//</w:t>
      </w:r>
    </w:p>
    <w:p w14:paraId="10E439CF" w14:textId="77777777" w:rsidR="00F922F9" w:rsidRPr="00000D94" w:rsidRDefault="00F922F9" w:rsidP="00F922F9">
      <w:pPr>
        <w:rPr>
          <w:b/>
          <w:sz w:val="20"/>
          <w:szCs w:val="20"/>
        </w:rPr>
      </w:pPr>
    </w:p>
    <w:p w14:paraId="1E8A6942" w14:textId="77777777" w:rsidR="00F922F9" w:rsidRPr="00000D94" w:rsidRDefault="00F922F9" w:rsidP="00F922F9">
      <w:pPr>
        <w:widowControl w:val="0"/>
        <w:tabs>
          <w:tab w:val="left" w:pos="2128"/>
          <w:tab w:val="left" w:pos="2450"/>
        </w:tabs>
        <w:spacing w:line="298" w:lineRule="exact"/>
        <w:ind w:right="-109" w:firstLine="540"/>
        <w:jc w:val="both"/>
        <w:rPr>
          <w:b/>
          <w:sz w:val="20"/>
          <w:szCs w:val="20"/>
        </w:rPr>
      </w:pPr>
    </w:p>
    <w:p w14:paraId="3EF4CD85" w14:textId="77777777" w:rsidR="00F922F9" w:rsidRPr="00000D94" w:rsidRDefault="00F922F9" w:rsidP="00F922F9">
      <w:pPr>
        <w:rPr>
          <w:b/>
          <w:sz w:val="20"/>
          <w:szCs w:val="20"/>
        </w:rPr>
      </w:pPr>
    </w:p>
    <w:p w14:paraId="507D2A60" w14:textId="77777777" w:rsidR="00F922F9" w:rsidRPr="00000D94" w:rsidRDefault="00F922F9" w:rsidP="00F922F9">
      <w:pPr>
        <w:rPr>
          <w:b/>
          <w:sz w:val="20"/>
          <w:szCs w:val="20"/>
        </w:rPr>
      </w:pPr>
    </w:p>
    <w:p w14:paraId="6CCF9484" w14:textId="77777777" w:rsidR="00F922F9" w:rsidRPr="00000D94" w:rsidRDefault="00F922F9" w:rsidP="00F922F9">
      <w:pPr>
        <w:rPr>
          <w:b/>
          <w:sz w:val="20"/>
          <w:szCs w:val="20"/>
        </w:rPr>
      </w:pPr>
    </w:p>
    <w:p w14:paraId="72817E84" w14:textId="77777777" w:rsidR="00F922F9" w:rsidRPr="00000D94" w:rsidRDefault="00F922F9" w:rsidP="00F922F9">
      <w:pPr>
        <w:rPr>
          <w:b/>
          <w:sz w:val="20"/>
          <w:szCs w:val="20"/>
        </w:rPr>
      </w:pPr>
    </w:p>
    <w:p w14:paraId="6CDF83D0" w14:textId="77777777" w:rsidR="00F922F9" w:rsidRPr="00000D94" w:rsidRDefault="00F922F9" w:rsidP="00F922F9">
      <w:pPr>
        <w:framePr w:w="15144" w:h="1472" w:hRule="exact" w:wrap="none" w:vAnchor="page" w:hAnchor="page" w:x="852" w:y="2368"/>
        <w:widowControl w:val="0"/>
        <w:spacing w:line="298" w:lineRule="exact"/>
        <w:jc w:val="center"/>
        <w:outlineLvl w:val="2"/>
        <w:rPr>
          <w:b/>
          <w:spacing w:val="9"/>
          <w:sz w:val="20"/>
          <w:szCs w:val="20"/>
          <w:shd w:val="clear" w:color="auto" w:fill="FFFFFF"/>
        </w:rPr>
      </w:pPr>
      <w:bookmarkStart w:id="1" w:name="bookmark1"/>
      <w:r w:rsidRPr="00000D94">
        <w:rPr>
          <w:b/>
          <w:bCs/>
          <w:spacing w:val="9"/>
          <w:sz w:val="20"/>
          <w:szCs w:val="20"/>
          <w:shd w:val="clear" w:color="auto" w:fill="FFFFFF"/>
        </w:rPr>
        <w:t xml:space="preserve">Информация о рассмотрении обращений граждан </w:t>
      </w:r>
      <w:bookmarkEnd w:id="1"/>
    </w:p>
    <w:p w14:paraId="55D0B820" w14:textId="77777777" w:rsidR="00F922F9" w:rsidRPr="00000D94" w:rsidRDefault="00F922F9" w:rsidP="00F922F9">
      <w:pPr>
        <w:framePr w:w="15144" w:h="1472" w:hRule="exact" w:wrap="none" w:vAnchor="page" w:hAnchor="page" w:x="852" w:y="2368"/>
        <w:widowControl w:val="0"/>
        <w:spacing w:line="298" w:lineRule="exact"/>
        <w:jc w:val="center"/>
        <w:outlineLvl w:val="2"/>
        <w:rPr>
          <w:b/>
          <w:bCs/>
          <w:spacing w:val="9"/>
          <w:sz w:val="20"/>
          <w:szCs w:val="20"/>
          <w:shd w:val="clear" w:color="auto" w:fill="FFFFFF"/>
        </w:rPr>
      </w:pPr>
      <w:r w:rsidRPr="00000D94">
        <w:rPr>
          <w:b/>
          <w:bCs/>
          <w:spacing w:val="9"/>
          <w:sz w:val="20"/>
          <w:szCs w:val="20"/>
          <w:shd w:val="clear" w:color="auto" w:fill="FFFFFF"/>
        </w:rPr>
        <w:t>за  20</w:t>
      </w:r>
      <w:r>
        <w:rPr>
          <w:b/>
          <w:bCs/>
          <w:spacing w:val="9"/>
          <w:sz w:val="20"/>
          <w:szCs w:val="20"/>
          <w:shd w:val="clear" w:color="auto" w:fill="FFFFFF"/>
        </w:rPr>
        <w:t>22</w:t>
      </w:r>
      <w:r w:rsidRPr="00000D94">
        <w:rPr>
          <w:b/>
          <w:bCs/>
          <w:spacing w:val="9"/>
          <w:sz w:val="20"/>
          <w:szCs w:val="20"/>
          <w:shd w:val="clear" w:color="auto" w:fill="FFFFFF"/>
        </w:rPr>
        <w:t xml:space="preserve"> год</w:t>
      </w:r>
    </w:p>
    <w:p w14:paraId="43347D50" w14:textId="77777777" w:rsidR="00F922F9" w:rsidRPr="00000D94" w:rsidRDefault="00F922F9" w:rsidP="00F922F9">
      <w:pPr>
        <w:framePr w:w="15144" w:h="1472" w:hRule="exact" w:wrap="none" w:vAnchor="page" w:hAnchor="page" w:x="852" w:y="2368"/>
        <w:widowControl w:val="0"/>
        <w:spacing w:line="298" w:lineRule="exact"/>
        <w:ind w:right="40"/>
        <w:jc w:val="center"/>
        <w:outlineLvl w:val="2"/>
        <w:rPr>
          <w:b/>
          <w:bCs/>
          <w:spacing w:val="9"/>
          <w:sz w:val="20"/>
          <w:szCs w:val="20"/>
        </w:rPr>
      </w:pPr>
      <w:r w:rsidRPr="00000D94">
        <w:rPr>
          <w:b/>
          <w:bCs/>
          <w:spacing w:val="9"/>
          <w:sz w:val="20"/>
          <w:szCs w:val="20"/>
          <w:shd w:val="clear" w:color="auto" w:fill="FFFFFF"/>
        </w:rPr>
        <w:t>в муниципальном районе  «Перемышльский район»</w:t>
      </w:r>
    </w:p>
    <w:p w14:paraId="4FB85029" w14:textId="77777777" w:rsidR="00F922F9" w:rsidRPr="00000D94" w:rsidRDefault="00F922F9" w:rsidP="00F922F9">
      <w:pPr>
        <w:framePr w:w="15144" w:h="1472" w:hRule="exact" w:wrap="none" w:vAnchor="page" w:hAnchor="page" w:x="852" w:y="2368"/>
        <w:widowControl w:val="0"/>
        <w:tabs>
          <w:tab w:val="left" w:leader="underscore" w:pos="6138"/>
        </w:tabs>
        <w:spacing w:line="298" w:lineRule="exact"/>
        <w:outlineLvl w:val="2"/>
        <w:rPr>
          <w:b/>
          <w:bCs/>
          <w:spacing w:val="9"/>
          <w:sz w:val="20"/>
          <w:szCs w:val="20"/>
          <w:shd w:val="clear" w:color="auto" w:fill="FFFFFF"/>
        </w:rPr>
      </w:pPr>
    </w:p>
    <w:p w14:paraId="6CE81686" w14:textId="77777777" w:rsidR="00F922F9" w:rsidRPr="00000D94" w:rsidRDefault="00F922F9" w:rsidP="00F922F9">
      <w:pPr>
        <w:framePr w:w="15144" w:h="1472" w:hRule="exact" w:wrap="none" w:vAnchor="page" w:hAnchor="page" w:x="852" w:y="2368"/>
        <w:widowControl w:val="0"/>
        <w:spacing w:line="150" w:lineRule="exact"/>
        <w:rPr>
          <w:b/>
          <w:spacing w:val="-7"/>
          <w:sz w:val="20"/>
          <w:szCs w:val="20"/>
          <w:shd w:val="clear" w:color="auto" w:fill="FFFFFF"/>
        </w:rPr>
      </w:pPr>
    </w:p>
    <w:p w14:paraId="1EB50685" w14:textId="77777777" w:rsidR="00F922F9" w:rsidRPr="00FB5594" w:rsidRDefault="00F922F9" w:rsidP="00F922F9">
      <w:pPr>
        <w:rPr>
          <w:sz w:val="20"/>
          <w:szCs w:val="20"/>
        </w:rPr>
      </w:pPr>
    </w:p>
    <w:p w14:paraId="21C7EF44" w14:textId="77777777" w:rsidR="00F922F9" w:rsidRPr="00FB5594" w:rsidRDefault="00F922F9" w:rsidP="00F922F9">
      <w:pPr>
        <w:rPr>
          <w:sz w:val="20"/>
          <w:szCs w:val="20"/>
        </w:rPr>
      </w:pPr>
    </w:p>
    <w:p w14:paraId="0E32BA1B" w14:textId="77777777" w:rsidR="00F922F9" w:rsidRPr="00FB5594" w:rsidRDefault="00F922F9" w:rsidP="00F922F9">
      <w:pPr>
        <w:rPr>
          <w:sz w:val="20"/>
          <w:szCs w:val="20"/>
        </w:rPr>
      </w:pPr>
    </w:p>
    <w:p w14:paraId="4B1A4C57" w14:textId="77777777" w:rsidR="00F922F9" w:rsidRPr="00FB5594" w:rsidRDefault="00F922F9" w:rsidP="00F922F9">
      <w:pPr>
        <w:tabs>
          <w:tab w:val="left" w:pos="5000"/>
        </w:tabs>
        <w:rPr>
          <w:sz w:val="20"/>
          <w:szCs w:val="20"/>
        </w:rPr>
      </w:pPr>
    </w:p>
    <w:p w14:paraId="4AEF77BA" w14:textId="77777777" w:rsidR="00F922F9" w:rsidRPr="00FB5594" w:rsidRDefault="00F922F9" w:rsidP="00F922F9">
      <w:pPr>
        <w:tabs>
          <w:tab w:val="left" w:pos="5000"/>
        </w:tabs>
        <w:rPr>
          <w:sz w:val="20"/>
          <w:szCs w:val="20"/>
        </w:rPr>
      </w:pPr>
    </w:p>
    <w:p w14:paraId="5FD0F768" w14:textId="77777777" w:rsidR="00F922F9" w:rsidRPr="00FB5594" w:rsidRDefault="00F922F9" w:rsidP="00F922F9">
      <w:pPr>
        <w:tabs>
          <w:tab w:val="left" w:pos="5000"/>
        </w:tabs>
        <w:rPr>
          <w:sz w:val="20"/>
          <w:szCs w:val="20"/>
        </w:rPr>
      </w:pPr>
    </w:p>
    <w:p w14:paraId="6EB02CA4" w14:textId="77777777" w:rsidR="00F922F9" w:rsidRPr="00FB5594" w:rsidRDefault="00F922F9" w:rsidP="00F922F9">
      <w:pPr>
        <w:tabs>
          <w:tab w:val="left" w:pos="5000"/>
        </w:tabs>
        <w:rPr>
          <w:sz w:val="20"/>
          <w:szCs w:val="20"/>
        </w:rPr>
      </w:pPr>
      <w:r w:rsidRPr="00FB5594">
        <w:rPr>
          <w:sz w:val="20"/>
          <w:szCs w:val="20"/>
        </w:rPr>
        <w:tab/>
      </w:r>
    </w:p>
    <w:tbl>
      <w:tblPr>
        <w:tblW w:w="15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3"/>
        <w:gridCol w:w="11"/>
        <w:gridCol w:w="1296"/>
        <w:gridCol w:w="1229"/>
        <w:gridCol w:w="1638"/>
        <w:gridCol w:w="546"/>
        <w:gridCol w:w="409"/>
        <w:gridCol w:w="409"/>
        <w:gridCol w:w="410"/>
        <w:gridCol w:w="546"/>
        <w:gridCol w:w="546"/>
        <w:gridCol w:w="681"/>
        <w:gridCol w:w="546"/>
        <w:gridCol w:w="819"/>
        <w:gridCol w:w="546"/>
        <w:gridCol w:w="546"/>
        <w:gridCol w:w="682"/>
        <w:gridCol w:w="681"/>
        <w:gridCol w:w="682"/>
        <w:gridCol w:w="682"/>
        <w:gridCol w:w="757"/>
        <w:gridCol w:w="9"/>
      </w:tblGrid>
      <w:tr w:rsidR="00F922F9" w:rsidRPr="00FB5594" w14:paraId="212DF6C6" w14:textId="77777777" w:rsidTr="00F922F9">
        <w:trPr>
          <w:trHeight w:val="239"/>
        </w:trPr>
        <w:tc>
          <w:tcPr>
            <w:tcW w:w="29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83F0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91D6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both"/>
              <w:rPr>
                <w:sz w:val="20"/>
                <w:szCs w:val="20"/>
              </w:rPr>
            </w:pPr>
            <w:r w:rsidRPr="00FB5594">
              <w:rPr>
                <w:sz w:val="20"/>
                <w:szCs w:val="20"/>
              </w:rPr>
              <w:t>Количество обращений за отчетный период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9E21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 w:rsidRPr="00FB5594">
              <w:rPr>
                <w:sz w:val="20"/>
                <w:szCs w:val="20"/>
              </w:rPr>
              <w:t>Количество обращений за соответствующий период прошлого года</w:t>
            </w:r>
          </w:p>
        </w:tc>
        <w:tc>
          <w:tcPr>
            <w:tcW w:w="94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143C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 w:rsidRPr="00FB5594">
              <w:rPr>
                <w:sz w:val="20"/>
                <w:szCs w:val="20"/>
              </w:rPr>
              <w:t>Тематика обращений</w:t>
            </w:r>
          </w:p>
        </w:tc>
      </w:tr>
      <w:tr w:rsidR="00F922F9" w:rsidRPr="00FB5594" w14:paraId="32862B53" w14:textId="77777777" w:rsidTr="00F922F9">
        <w:trPr>
          <w:gridAfter w:val="1"/>
          <w:wAfter w:w="8" w:type="dxa"/>
          <w:cantSplit/>
          <w:trHeight w:val="1965"/>
        </w:trPr>
        <w:tc>
          <w:tcPr>
            <w:tcW w:w="29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0CD83" w14:textId="77777777" w:rsidR="00F922F9" w:rsidRPr="00FB5594" w:rsidRDefault="00F922F9" w:rsidP="00331EB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14A6" w14:textId="77777777" w:rsidR="00F922F9" w:rsidRPr="00FB5594" w:rsidRDefault="00F922F9" w:rsidP="00331EBC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9FA1A" w14:textId="77777777" w:rsidR="00F922F9" w:rsidRPr="00FB5594" w:rsidRDefault="00F922F9" w:rsidP="00331EBC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4DC6A1A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Соцобеспечение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6DF12D4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6E22F60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E403FFA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ТКО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1E34C51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Газификация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7F36186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EF0F799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FB5594">
              <w:rPr>
                <w:sz w:val="20"/>
                <w:szCs w:val="20"/>
              </w:rPr>
              <w:t>Строительство и ремонт дорог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D576F9B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вопросы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E615F65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Архитектура и градостроительства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8956BDD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Очистные сооружения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757C810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Электроснабжение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DA2F24A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F35F0FA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Отлов собак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36A7678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64FB6A9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межрайонному маршруту автобуса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B1F1570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FB5594">
              <w:rPr>
                <w:sz w:val="20"/>
                <w:szCs w:val="20"/>
              </w:rPr>
              <w:t>Другие вопросы</w:t>
            </w:r>
          </w:p>
        </w:tc>
      </w:tr>
      <w:tr w:rsidR="00F922F9" w:rsidRPr="00FB5594" w14:paraId="6128D62D" w14:textId="77777777" w:rsidTr="00F922F9">
        <w:trPr>
          <w:gridAfter w:val="1"/>
          <w:wAfter w:w="8" w:type="dxa"/>
          <w:trHeight w:val="217"/>
        </w:trPr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ED7C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both"/>
              <w:rPr>
                <w:sz w:val="20"/>
                <w:szCs w:val="20"/>
              </w:rPr>
            </w:pPr>
            <w:r w:rsidRPr="00FB5594">
              <w:rPr>
                <w:sz w:val="20"/>
                <w:szCs w:val="20"/>
              </w:rPr>
              <w:t>Всего поступило обращений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BA231" w14:textId="77777777" w:rsidR="00F922F9" w:rsidRPr="0069739B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9D3BF" w14:textId="77777777" w:rsidR="00F922F9" w:rsidRPr="0069739B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D04BA" w14:textId="77777777" w:rsidR="00F922F9" w:rsidRPr="0069739B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B4934" w14:textId="77777777" w:rsidR="00F922F9" w:rsidRPr="0069739B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3FAD4" w14:textId="77777777" w:rsidR="00F922F9" w:rsidRPr="0069739B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A4D90" w14:textId="77777777" w:rsidR="00F922F9" w:rsidRPr="0069739B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E7025" w14:textId="77777777" w:rsidR="00F922F9" w:rsidRPr="0069739B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10553" w14:textId="77777777" w:rsidR="00F922F9" w:rsidRPr="0069739B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5F860" w14:textId="77777777" w:rsidR="00F922F9" w:rsidRPr="0069739B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64FB2" w14:textId="77777777" w:rsidR="00F922F9" w:rsidRPr="0069739B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C2AD2" w14:textId="77777777" w:rsidR="00F922F9" w:rsidRPr="0069739B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374E2" w14:textId="77777777" w:rsidR="00F922F9" w:rsidRPr="0069739B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7DD97" w14:textId="77777777" w:rsidR="00F922F9" w:rsidRPr="0069739B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CBB61" w14:textId="77777777" w:rsidR="00F922F9" w:rsidRPr="0069739B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D43B1" w14:textId="77777777" w:rsidR="00F922F9" w:rsidRPr="0069739B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AB3C4" w14:textId="77777777" w:rsidR="00F922F9" w:rsidRPr="0069739B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F5791" w14:textId="77777777" w:rsidR="00F922F9" w:rsidRPr="0069739B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F4F10" w14:textId="77777777" w:rsidR="00F922F9" w:rsidRPr="0069739B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</w:tr>
      <w:tr w:rsidR="00F922F9" w:rsidRPr="00FB5594" w14:paraId="6E9733FE" w14:textId="77777777" w:rsidTr="00F922F9">
        <w:trPr>
          <w:gridAfter w:val="1"/>
          <w:wAfter w:w="8" w:type="dxa"/>
          <w:trHeight w:val="233"/>
        </w:trPr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737B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both"/>
              <w:rPr>
                <w:sz w:val="20"/>
                <w:szCs w:val="20"/>
              </w:rPr>
            </w:pPr>
            <w:r w:rsidRPr="00FB5594">
              <w:rPr>
                <w:sz w:val="20"/>
                <w:szCs w:val="20"/>
              </w:rPr>
              <w:t>в том числе заявлений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42E8A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A63E3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6C9C3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736ED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2E9F4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616E6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9468D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476A0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7A514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4B8A5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C7D9D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BCA8C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646E3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A26D7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0DEAD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B3AC8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B03BE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B57E1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</w:tr>
      <w:tr w:rsidR="00F922F9" w:rsidRPr="00FB5594" w14:paraId="622450CD" w14:textId="77777777" w:rsidTr="00F922F9">
        <w:trPr>
          <w:gridAfter w:val="1"/>
          <w:wAfter w:w="8" w:type="dxa"/>
          <w:trHeight w:val="217"/>
        </w:trPr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8EA3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both"/>
              <w:rPr>
                <w:sz w:val="20"/>
                <w:szCs w:val="20"/>
              </w:rPr>
            </w:pPr>
            <w:r w:rsidRPr="00FB5594">
              <w:rPr>
                <w:sz w:val="20"/>
                <w:szCs w:val="20"/>
              </w:rPr>
              <w:t>в том числе жалоб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6C455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69E70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8F2F2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D19F6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9C983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46394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D1F6D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B5955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F0FAF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98583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3E3BC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46169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9E93E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598CF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41A43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046BE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6CF05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0F785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F922F9" w:rsidRPr="00FB5594" w14:paraId="583F08F4" w14:textId="77777777" w:rsidTr="00F922F9">
        <w:trPr>
          <w:gridAfter w:val="1"/>
          <w:wAfter w:w="8" w:type="dxa"/>
          <w:trHeight w:val="217"/>
        </w:trPr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BE1D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both"/>
              <w:rPr>
                <w:sz w:val="20"/>
                <w:szCs w:val="20"/>
              </w:rPr>
            </w:pPr>
            <w:r w:rsidRPr="00FB5594">
              <w:rPr>
                <w:sz w:val="20"/>
                <w:szCs w:val="20"/>
              </w:rPr>
              <w:t>в том числе предложений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618C2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08320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32264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B1FE8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3EF5B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25B5D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7C870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15FBC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26A44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38AAA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BA566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52DD1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B9D1D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75AD9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4ED4E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0A533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E6387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D0F42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</w:tr>
      <w:tr w:rsidR="00F922F9" w:rsidRPr="00FB5594" w14:paraId="1B38CBD0" w14:textId="77777777" w:rsidTr="00F922F9">
        <w:trPr>
          <w:trHeight w:val="451"/>
        </w:trPr>
        <w:tc>
          <w:tcPr>
            <w:tcW w:w="1533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75867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 w:rsidRPr="00FB5594">
              <w:rPr>
                <w:sz w:val="20"/>
                <w:szCs w:val="20"/>
              </w:rPr>
              <w:t>Из них:</w:t>
            </w:r>
          </w:p>
          <w:p w14:paraId="1D172024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</w:tr>
      <w:tr w:rsidR="00F922F9" w:rsidRPr="00FB5594" w14:paraId="3FF6EDDE" w14:textId="77777777" w:rsidTr="00F922F9">
        <w:trPr>
          <w:gridAfter w:val="1"/>
          <w:wAfter w:w="8" w:type="dxa"/>
          <w:trHeight w:val="451"/>
        </w:trPr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B005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both"/>
              <w:rPr>
                <w:sz w:val="20"/>
                <w:szCs w:val="20"/>
              </w:rPr>
            </w:pPr>
            <w:r w:rsidRPr="00FB5594">
              <w:rPr>
                <w:sz w:val="20"/>
                <w:szCs w:val="20"/>
              </w:rPr>
              <w:t>поступило коллективных обращений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09844" w14:textId="77777777" w:rsidR="00F922F9" w:rsidRPr="0069739B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E4AA2" w14:textId="77777777" w:rsidR="00F922F9" w:rsidRPr="0069739B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21233" w14:textId="77777777" w:rsidR="00F922F9" w:rsidRPr="0069739B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11734" w14:textId="77777777" w:rsidR="00F922F9" w:rsidRPr="0069739B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3F64B" w14:textId="77777777" w:rsidR="00F922F9" w:rsidRPr="0069739B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C4AE8" w14:textId="77777777" w:rsidR="00F922F9" w:rsidRPr="0069739B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477A" w14:textId="77777777" w:rsidR="00F922F9" w:rsidRPr="0069739B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CD8B5" w14:textId="77777777" w:rsidR="00F922F9" w:rsidRPr="0069739B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252DF" w14:textId="77777777" w:rsidR="00F922F9" w:rsidRPr="0069739B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21AEA" w14:textId="77777777" w:rsidR="00F922F9" w:rsidRPr="0069739B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F5E0C" w14:textId="77777777" w:rsidR="00F922F9" w:rsidRPr="0069739B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7C06F" w14:textId="77777777" w:rsidR="00F922F9" w:rsidRPr="0069739B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E4680" w14:textId="77777777" w:rsidR="00F922F9" w:rsidRPr="0069739B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39714" w14:textId="77777777" w:rsidR="00F922F9" w:rsidRPr="0069739B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7E0C3" w14:textId="77777777" w:rsidR="00F922F9" w:rsidRPr="0069739B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6747B" w14:textId="77777777" w:rsidR="00F922F9" w:rsidRPr="0069739B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F4BC8" w14:textId="77777777" w:rsidR="00F922F9" w:rsidRPr="0069739B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AFADE" w14:textId="77777777" w:rsidR="00F922F9" w:rsidRPr="0069739B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922F9" w:rsidRPr="00FB5594" w14:paraId="4065693C" w14:textId="77777777" w:rsidTr="00F922F9">
        <w:trPr>
          <w:gridAfter w:val="1"/>
          <w:wAfter w:w="8" w:type="dxa"/>
          <w:trHeight w:val="233"/>
        </w:trPr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219B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both"/>
              <w:rPr>
                <w:sz w:val="20"/>
                <w:szCs w:val="20"/>
              </w:rPr>
            </w:pPr>
            <w:r w:rsidRPr="00FB5594">
              <w:rPr>
                <w:sz w:val="20"/>
                <w:szCs w:val="20"/>
              </w:rPr>
              <w:t>поступило повторных обращений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62DD9" w14:textId="77777777" w:rsidR="00F922F9" w:rsidRPr="00C50660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99F19" w14:textId="77777777" w:rsidR="00F922F9" w:rsidRPr="00C50660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93D93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C12C9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96F74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58516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F95EC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78562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4C3D0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8D9C8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919E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A2A92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00A85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03DF3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55E82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762CA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5B6BF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0B5A5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F922F9" w:rsidRPr="00FB5594" w14:paraId="13393E1A" w14:textId="77777777" w:rsidTr="00F922F9">
        <w:trPr>
          <w:gridAfter w:val="1"/>
          <w:wAfter w:w="8" w:type="dxa"/>
          <w:trHeight w:val="686"/>
        </w:trPr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0B07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both"/>
              <w:rPr>
                <w:sz w:val="20"/>
                <w:szCs w:val="20"/>
              </w:rPr>
            </w:pPr>
            <w:r w:rsidRPr="00FB5594">
              <w:rPr>
                <w:sz w:val="20"/>
                <w:szCs w:val="20"/>
              </w:rPr>
              <w:t>поступило обращений из Администрации Губернатора Калужской области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AB20E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DAADE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0A9CA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E8B7E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A23D5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D9206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7D363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54353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49022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A3F0B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168E7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252F1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4A60B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2BA34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E3E4C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8C88C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25BA8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309BC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F922F9" w:rsidRPr="00FB5594" w14:paraId="755C8589" w14:textId="77777777" w:rsidTr="00F922F9">
        <w:trPr>
          <w:gridAfter w:val="1"/>
          <w:wAfter w:w="8" w:type="dxa"/>
          <w:trHeight w:val="451"/>
        </w:trPr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25E4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both"/>
              <w:rPr>
                <w:sz w:val="20"/>
                <w:szCs w:val="20"/>
              </w:rPr>
            </w:pPr>
            <w:r w:rsidRPr="00FB5594">
              <w:rPr>
                <w:sz w:val="20"/>
                <w:szCs w:val="20"/>
              </w:rPr>
              <w:t>поступило обращений в электронной форме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A6962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98800" w14:textId="77777777" w:rsidR="00F922F9" w:rsidRPr="00171361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5912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CBEAF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C33C9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B9BBB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23C7C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73BF0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32654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22A94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81CDF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87E30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DD5ED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49A73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5EDD7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23690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3E3B1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2CBAE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F922F9" w:rsidRPr="00FB5594" w14:paraId="3298251B" w14:textId="77777777" w:rsidTr="00F922F9">
        <w:trPr>
          <w:gridAfter w:val="1"/>
          <w:wAfter w:w="8" w:type="dxa"/>
          <w:trHeight w:val="451"/>
        </w:trPr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C2DD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both"/>
              <w:rPr>
                <w:sz w:val="20"/>
                <w:szCs w:val="20"/>
              </w:rPr>
            </w:pPr>
            <w:r w:rsidRPr="00FB5594">
              <w:rPr>
                <w:sz w:val="20"/>
                <w:szCs w:val="20"/>
              </w:rPr>
              <w:lastRenderedPageBreak/>
              <w:t>взято на контроль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FA048" w14:textId="77777777" w:rsidR="00F922F9" w:rsidRPr="00C50660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  <w:p w14:paraId="52E4B7B5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87485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ADD05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DE655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F25F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3CF6D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942D1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53951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4E020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6DD4D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4BD3A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C0860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A2E75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5016B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42137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B0F6D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B9746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727A1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922F9" w:rsidRPr="00FB5594" w14:paraId="1AF8106E" w14:textId="77777777" w:rsidTr="00F922F9">
        <w:trPr>
          <w:gridAfter w:val="1"/>
          <w:wAfter w:w="8" w:type="dxa"/>
          <w:trHeight w:val="233"/>
        </w:trPr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3994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both"/>
              <w:rPr>
                <w:sz w:val="20"/>
                <w:szCs w:val="20"/>
              </w:rPr>
            </w:pPr>
            <w:r w:rsidRPr="00FB5594">
              <w:rPr>
                <w:sz w:val="20"/>
                <w:szCs w:val="20"/>
              </w:rPr>
              <w:t>рассмотрено с выездом на место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1A228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6A5A2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D0E2B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56B0D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8ACFD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12287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66CDB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B0945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F4B59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A6068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17623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DD60A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8EF63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473D2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C045F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09C7B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01113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BB913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922F9" w:rsidRPr="00FB5594" w14:paraId="64DCF627" w14:textId="77777777" w:rsidTr="00F922F9">
        <w:trPr>
          <w:gridAfter w:val="1"/>
          <w:wAfter w:w="8" w:type="dxa"/>
          <w:trHeight w:val="1371"/>
        </w:trPr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B0F9F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both"/>
              <w:rPr>
                <w:sz w:val="20"/>
                <w:szCs w:val="20"/>
              </w:rPr>
            </w:pPr>
            <w:r w:rsidRPr="00FB5594">
              <w:rPr>
                <w:sz w:val="20"/>
                <w:szCs w:val="20"/>
              </w:rPr>
              <w:t>рассмотрено совместно с органами местного самоуправления, иными государственными органами Калужской области</w:t>
            </w:r>
          </w:p>
          <w:p w14:paraId="0CB3216E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62432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76496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AA0D7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9237C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31B8D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498FB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DCE31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C150E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07919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2AB12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99618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01EA3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4403D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122A6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B26E1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F40C8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51798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6DB05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922F9" w:rsidRPr="00FB5594" w14:paraId="4F2EDD3D" w14:textId="77777777" w:rsidTr="00F922F9">
        <w:trPr>
          <w:gridAfter w:val="1"/>
          <w:wAfter w:w="8" w:type="dxa"/>
          <w:trHeight w:val="451"/>
        </w:trPr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1DE0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both"/>
              <w:rPr>
                <w:sz w:val="20"/>
                <w:szCs w:val="20"/>
              </w:rPr>
            </w:pPr>
            <w:r w:rsidRPr="00FB5594">
              <w:rPr>
                <w:sz w:val="20"/>
                <w:szCs w:val="20"/>
              </w:rPr>
              <w:t>рассмотрено обращений с нарушением срока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2C1F1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6EA6E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C5A6D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5C09E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B5002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911B3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8E9F9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4EF84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570AC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04888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  <w:p w14:paraId="41AB5F46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2E069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81022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FC916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21793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F4049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22137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0F5A6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CC3C2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</w:tr>
      <w:tr w:rsidR="00F922F9" w:rsidRPr="00FB5594" w14:paraId="2168CB1A" w14:textId="77777777" w:rsidTr="00F922F9">
        <w:trPr>
          <w:gridAfter w:val="1"/>
          <w:wAfter w:w="8" w:type="dxa"/>
          <w:trHeight w:val="451"/>
        </w:trPr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5F6D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both"/>
              <w:rPr>
                <w:sz w:val="20"/>
                <w:szCs w:val="20"/>
              </w:rPr>
            </w:pPr>
            <w:r w:rsidRPr="00FB5594">
              <w:rPr>
                <w:sz w:val="20"/>
                <w:szCs w:val="20"/>
              </w:rPr>
              <w:t>обращения, по которым продлен срок рассмотрения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BB283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C243C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6C0B4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B87FE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CE382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0A999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73557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60D85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162A9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2C1D7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323C7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07EDB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F713F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867FC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A102E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B8244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11E1A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CBC83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</w:tr>
      <w:tr w:rsidR="00F922F9" w:rsidRPr="00FB5594" w14:paraId="33FD0073" w14:textId="77777777" w:rsidTr="00F922F9">
        <w:trPr>
          <w:gridAfter w:val="1"/>
          <w:wAfter w:w="8" w:type="dxa"/>
          <w:trHeight w:val="920"/>
        </w:trPr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724C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both"/>
              <w:rPr>
                <w:sz w:val="20"/>
                <w:szCs w:val="20"/>
              </w:rPr>
            </w:pPr>
            <w:r w:rsidRPr="00FB5594">
              <w:rPr>
                <w:sz w:val="20"/>
                <w:szCs w:val="20"/>
              </w:rPr>
              <w:t>обращения, по результатам рассмотрения которых виновные в нарушении прав граждан наказаны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19CE1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C6AB0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59AA8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B0C22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D2A73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25D2A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CD07F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799D6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590C5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F89F0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BBB1E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64A22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6EB31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9A5C5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950C8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CD6CE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987FC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29EA5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</w:tr>
      <w:tr w:rsidR="00F922F9" w:rsidRPr="00FB5594" w14:paraId="7AB97D11" w14:textId="77777777" w:rsidTr="00F922F9">
        <w:trPr>
          <w:gridAfter w:val="1"/>
          <w:wAfter w:w="8" w:type="dxa"/>
          <w:trHeight w:val="669"/>
        </w:trPr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713D2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both"/>
              <w:rPr>
                <w:sz w:val="20"/>
                <w:szCs w:val="20"/>
              </w:rPr>
            </w:pPr>
            <w:r w:rsidRPr="00FB5594">
              <w:rPr>
                <w:sz w:val="20"/>
                <w:szCs w:val="20"/>
              </w:rPr>
              <w:t>находятся на рассмотрении на 1 число месяца, следующего за отчетным периодом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0232E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23E8D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692D3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B55D5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8BA86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8811F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E3EF5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1F56D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127D2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1793C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4B363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2A679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92AB3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7FE73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9716B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10870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D801C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8A0B1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922F9" w:rsidRPr="00FB5594" w14:paraId="49F6BBF9" w14:textId="77777777" w:rsidTr="00F922F9">
        <w:trPr>
          <w:gridAfter w:val="1"/>
          <w:wAfter w:w="9" w:type="dxa"/>
          <w:trHeight w:val="233"/>
        </w:trPr>
        <w:tc>
          <w:tcPr>
            <w:tcW w:w="1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DC0E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both"/>
              <w:rPr>
                <w:sz w:val="20"/>
                <w:szCs w:val="20"/>
              </w:rPr>
            </w:pPr>
            <w:r w:rsidRPr="00FB5594">
              <w:rPr>
                <w:sz w:val="20"/>
                <w:szCs w:val="20"/>
              </w:rPr>
              <w:t>Результативность по рассмотренным обращениям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C7B2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both"/>
              <w:rPr>
                <w:sz w:val="20"/>
                <w:szCs w:val="20"/>
              </w:rPr>
            </w:pPr>
            <w:r w:rsidRPr="00FB5594">
              <w:rPr>
                <w:sz w:val="20"/>
                <w:szCs w:val="20"/>
              </w:rPr>
              <w:t>поддержано²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EE3DC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853DA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59F72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2BCAA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CC74F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6FDCA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2EAEC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B56F3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35B75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84D4D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A6CD9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E8D90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980CB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E970E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5CD7A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88F8C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7B99D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88803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</w:tr>
      <w:tr w:rsidR="00F922F9" w:rsidRPr="00FB5594" w14:paraId="78A095D5" w14:textId="77777777" w:rsidTr="00F922F9">
        <w:trPr>
          <w:gridAfter w:val="1"/>
          <w:wAfter w:w="9" w:type="dxa"/>
          <w:trHeight w:val="143"/>
        </w:trPr>
        <w:tc>
          <w:tcPr>
            <w:tcW w:w="1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613FB" w14:textId="77777777" w:rsidR="00F922F9" w:rsidRPr="00FB5594" w:rsidRDefault="00F922F9" w:rsidP="00331EBC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3377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both"/>
              <w:rPr>
                <w:sz w:val="20"/>
                <w:szCs w:val="20"/>
              </w:rPr>
            </w:pPr>
            <w:r w:rsidRPr="00FB5594">
              <w:rPr>
                <w:sz w:val="20"/>
                <w:szCs w:val="20"/>
              </w:rPr>
              <w:t>в том числе меры приняты³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82750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8DBB1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0CE8D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0A202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3F5B4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5CA9A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A4DB9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49735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9C6C4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B0014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EE5EC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73C5E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3AD61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F23CD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D46D7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37800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F864B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FD379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F922F9" w:rsidRPr="00FB5594" w14:paraId="427E7B91" w14:textId="77777777" w:rsidTr="00F922F9">
        <w:trPr>
          <w:gridAfter w:val="1"/>
          <w:wAfter w:w="9" w:type="dxa"/>
          <w:trHeight w:val="143"/>
        </w:trPr>
        <w:tc>
          <w:tcPr>
            <w:tcW w:w="1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0F428" w14:textId="77777777" w:rsidR="00F922F9" w:rsidRPr="00FB5594" w:rsidRDefault="00F922F9" w:rsidP="00331EBC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6C0A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both"/>
              <w:rPr>
                <w:sz w:val="20"/>
                <w:szCs w:val="20"/>
              </w:rPr>
            </w:pPr>
            <w:r w:rsidRPr="00FB5594">
              <w:rPr>
                <w:sz w:val="20"/>
                <w:szCs w:val="20"/>
              </w:rPr>
              <w:t>разъяснено 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47661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E2A4D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99542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FAAD0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8E359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6BBDA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1710A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A541D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9C151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9FFAB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20248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E8915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DA718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033F6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641F3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D0276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43404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C84C7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F922F9" w:rsidRPr="00FB5594" w14:paraId="5BF4EE88" w14:textId="77777777" w:rsidTr="00F922F9">
        <w:trPr>
          <w:gridAfter w:val="1"/>
          <w:wAfter w:w="9" w:type="dxa"/>
          <w:trHeight w:val="143"/>
        </w:trPr>
        <w:tc>
          <w:tcPr>
            <w:tcW w:w="1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74923" w14:textId="77777777" w:rsidR="00F922F9" w:rsidRPr="00FB5594" w:rsidRDefault="00F922F9" w:rsidP="00331EBC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86EC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both"/>
              <w:rPr>
                <w:sz w:val="20"/>
                <w:szCs w:val="20"/>
              </w:rPr>
            </w:pPr>
            <w:r w:rsidRPr="00FB5594">
              <w:rPr>
                <w:sz w:val="20"/>
                <w:szCs w:val="20"/>
              </w:rPr>
              <w:t>не поддержано 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E0950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82C62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BA223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80057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1EB76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2F03F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78DB0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34287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BE141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D3489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52EE7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54A87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90B7D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A8A36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4FE41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AC5C6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225AE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C5BA6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922F9" w:rsidRPr="00FB5594" w14:paraId="377F4D94" w14:textId="77777777" w:rsidTr="00F922F9">
        <w:trPr>
          <w:gridAfter w:val="1"/>
          <w:wAfter w:w="8" w:type="dxa"/>
          <w:trHeight w:val="451"/>
        </w:trPr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C1BA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both"/>
              <w:rPr>
                <w:sz w:val="20"/>
                <w:szCs w:val="20"/>
              </w:rPr>
            </w:pPr>
            <w:r w:rsidRPr="00FB5594">
              <w:rPr>
                <w:sz w:val="20"/>
                <w:szCs w:val="20"/>
              </w:rPr>
              <w:t>принято граждан на личном приеме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7F31C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63A49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6D671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D7FB3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8B6EB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E1462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0EA97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47E6B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2A75C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B621E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FEFBD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D1381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220A4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B192D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1DF3D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E05CC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12666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ACEE0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F922F9" w:rsidRPr="00FB5594" w14:paraId="249B69BE" w14:textId="77777777" w:rsidTr="00F922F9">
        <w:trPr>
          <w:gridAfter w:val="1"/>
          <w:wAfter w:w="8" w:type="dxa"/>
          <w:trHeight w:val="451"/>
        </w:trPr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F751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both"/>
              <w:rPr>
                <w:sz w:val="20"/>
                <w:szCs w:val="20"/>
              </w:rPr>
            </w:pPr>
            <w:r w:rsidRPr="00FB5594">
              <w:rPr>
                <w:sz w:val="20"/>
                <w:szCs w:val="20"/>
              </w:rPr>
              <w:t>принято граждан на выездных личных приемах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F9C05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12B21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07D7C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AD87D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FF01B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AF43A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84CA8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19EF9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C9D69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F8EA7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0576A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64093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7EA52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517FF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64634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FE956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7476D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BF74F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922F9" w:rsidRPr="00FB5594" w14:paraId="41D1339D" w14:textId="77777777" w:rsidTr="00F922F9">
        <w:trPr>
          <w:gridAfter w:val="1"/>
          <w:wAfter w:w="8" w:type="dxa"/>
          <w:trHeight w:val="451"/>
        </w:trPr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461E8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both"/>
              <w:rPr>
                <w:sz w:val="20"/>
                <w:szCs w:val="20"/>
              </w:rPr>
            </w:pPr>
            <w:r w:rsidRPr="00FB5594">
              <w:rPr>
                <w:sz w:val="20"/>
                <w:szCs w:val="20"/>
              </w:rPr>
              <w:t xml:space="preserve">Результативность по рассмотренным </w:t>
            </w:r>
            <w:r w:rsidRPr="00FB5594">
              <w:rPr>
                <w:sz w:val="20"/>
                <w:szCs w:val="20"/>
              </w:rPr>
              <w:lastRenderedPageBreak/>
              <w:t>обращениям в ходе личного приема (включая выездные личные приемы)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F0D9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both"/>
              <w:rPr>
                <w:sz w:val="20"/>
                <w:szCs w:val="20"/>
              </w:rPr>
            </w:pPr>
            <w:r w:rsidRPr="00FB5594">
              <w:rPr>
                <w:sz w:val="20"/>
                <w:szCs w:val="20"/>
              </w:rPr>
              <w:lastRenderedPageBreak/>
              <w:t>поддержано²</w:t>
            </w:r>
          </w:p>
          <w:p w14:paraId="44D0A081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A4F61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3FFE6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CF538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836F1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08DF9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35BCD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5B938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F42A1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BF78C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4A6A1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9301F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819F5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8C038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2F3B1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BB4DA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5EA15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20E22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4F469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F922F9" w:rsidRPr="00FB5594" w14:paraId="5D181DBA" w14:textId="77777777" w:rsidTr="00F922F9">
        <w:trPr>
          <w:gridAfter w:val="1"/>
          <w:wAfter w:w="8" w:type="dxa"/>
          <w:trHeight w:val="143"/>
        </w:trPr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5F537" w14:textId="77777777" w:rsidR="00F922F9" w:rsidRPr="00FB5594" w:rsidRDefault="00F922F9" w:rsidP="00331EBC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F708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both"/>
              <w:rPr>
                <w:sz w:val="20"/>
                <w:szCs w:val="20"/>
              </w:rPr>
            </w:pPr>
            <w:r w:rsidRPr="00FB5594">
              <w:rPr>
                <w:sz w:val="20"/>
                <w:szCs w:val="20"/>
              </w:rPr>
              <w:t>в том числе меры приняты³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D9C4A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18712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77C41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6A4BA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A489D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08F17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E6050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1B9C1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FC8AD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26B18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344D2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4029B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4D7BD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548ED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B68B8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D0C4C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D94F5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82A35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F922F9" w:rsidRPr="00FB5594" w14:paraId="63746B76" w14:textId="77777777" w:rsidTr="00F922F9">
        <w:trPr>
          <w:gridAfter w:val="1"/>
          <w:wAfter w:w="8" w:type="dxa"/>
          <w:trHeight w:val="143"/>
        </w:trPr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946C2" w14:textId="77777777" w:rsidR="00F922F9" w:rsidRPr="00FB5594" w:rsidRDefault="00F922F9" w:rsidP="00331EBC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4052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both"/>
              <w:rPr>
                <w:sz w:val="20"/>
                <w:szCs w:val="20"/>
              </w:rPr>
            </w:pPr>
            <w:r w:rsidRPr="00FB5594">
              <w:rPr>
                <w:sz w:val="20"/>
                <w:szCs w:val="20"/>
              </w:rPr>
              <w:t>разъяснено 4</w:t>
            </w:r>
          </w:p>
          <w:p w14:paraId="271C33FA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2C6EB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5CCF9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53300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2826B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20BDA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D80E3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6645F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57D88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DAF42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963B2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29314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16A5C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A549D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CFB5B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39052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497D2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11AD9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FBC37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922F9" w:rsidRPr="00FB5594" w14:paraId="30816FDB" w14:textId="77777777" w:rsidTr="00F922F9">
        <w:trPr>
          <w:gridAfter w:val="1"/>
          <w:wAfter w:w="8" w:type="dxa"/>
          <w:trHeight w:val="143"/>
        </w:trPr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B73C6" w14:textId="77777777" w:rsidR="00F922F9" w:rsidRPr="00FB5594" w:rsidRDefault="00F922F9" w:rsidP="00331EBC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279A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both"/>
              <w:rPr>
                <w:sz w:val="20"/>
                <w:szCs w:val="20"/>
              </w:rPr>
            </w:pPr>
            <w:r w:rsidRPr="00FB5594">
              <w:rPr>
                <w:sz w:val="20"/>
                <w:szCs w:val="20"/>
              </w:rPr>
              <w:t>не поддержано 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D3363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91AC7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53EE0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9F782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911DD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F2ABF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7A498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258CD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5746E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0967F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A6D9C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BF3F4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AC244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B7064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35CF4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1F86C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423C6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D22EB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</w:tr>
      <w:tr w:rsidR="00F922F9" w:rsidRPr="00FB5594" w14:paraId="6EF92B65" w14:textId="77777777" w:rsidTr="00F922F9">
        <w:trPr>
          <w:gridAfter w:val="1"/>
          <w:wAfter w:w="8" w:type="dxa"/>
          <w:trHeight w:val="669"/>
        </w:trPr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D0045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both"/>
              <w:rPr>
                <w:sz w:val="20"/>
                <w:szCs w:val="20"/>
              </w:rPr>
            </w:pPr>
            <w:r w:rsidRPr="00FB5594">
              <w:rPr>
                <w:sz w:val="20"/>
                <w:szCs w:val="20"/>
              </w:rPr>
              <w:t>Обращения, повлекшие за собой принятие (изменение) нормативных правовых актов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03D7F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3F04E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69887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67C16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33A60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33B4F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715A7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653E0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C98A9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94E9A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96787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56A01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07889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D073F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BCFCF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FFC75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5008E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2F837" w14:textId="77777777" w:rsidR="00F922F9" w:rsidRPr="00FB5594" w:rsidRDefault="00F922F9" w:rsidP="00331EBC">
            <w:pPr>
              <w:tabs>
                <w:tab w:val="left" w:pos="2128"/>
                <w:tab w:val="left" w:pos="2450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6802C497" w14:textId="77777777" w:rsidR="00F922F9" w:rsidRPr="00FB5594" w:rsidRDefault="00F922F9" w:rsidP="00F922F9">
      <w:pPr>
        <w:tabs>
          <w:tab w:val="left" w:pos="2128"/>
          <w:tab w:val="left" w:pos="2450"/>
        </w:tabs>
        <w:rPr>
          <w:sz w:val="20"/>
          <w:szCs w:val="20"/>
        </w:rPr>
      </w:pPr>
    </w:p>
    <w:p w14:paraId="4D3CBB48" w14:textId="77777777" w:rsidR="00F922F9" w:rsidRPr="00FB5594" w:rsidRDefault="00F922F9" w:rsidP="00F922F9">
      <w:pPr>
        <w:tabs>
          <w:tab w:val="left" w:pos="5000"/>
        </w:tabs>
        <w:rPr>
          <w:sz w:val="20"/>
          <w:szCs w:val="20"/>
        </w:rPr>
      </w:pPr>
    </w:p>
    <w:p w14:paraId="2DE99E9C" w14:textId="77777777" w:rsidR="00CC70AE" w:rsidRPr="00861CC8" w:rsidRDefault="00CC70AE" w:rsidP="00276B13">
      <w:pPr>
        <w:jc w:val="both"/>
      </w:pPr>
    </w:p>
    <w:sectPr w:rsidR="00CC70AE" w:rsidRPr="00861CC8" w:rsidSect="00F922F9">
      <w:pgSz w:w="16838" w:h="11906" w:orient="landscape" w:code="9"/>
      <w:pgMar w:top="1701" w:right="907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79744" w14:textId="77777777" w:rsidR="009A2D1A" w:rsidRDefault="009A2D1A" w:rsidP="00DC6323">
      <w:r>
        <w:separator/>
      </w:r>
    </w:p>
  </w:endnote>
  <w:endnote w:type="continuationSeparator" w:id="0">
    <w:p w14:paraId="47FD1DA2" w14:textId="77777777" w:rsidR="009A2D1A" w:rsidRDefault="009A2D1A" w:rsidP="00DC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89B7B" w14:textId="77777777" w:rsidR="009A2D1A" w:rsidRDefault="009A2D1A" w:rsidP="00DC6323">
      <w:r>
        <w:separator/>
      </w:r>
    </w:p>
  </w:footnote>
  <w:footnote w:type="continuationSeparator" w:id="0">
    <w:p w14:paraId="3DC01FEF" w14:textId="77777777" w:rsidR="009A2D1A" w:rsidRDefault="009A2D1A" w:rsidP="00DC6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4929814"/>
      <w:docPartObj>
        <w:docPartGallery w:val="Page Numbers (Top of Page)"/>
        <w:docPartUnique/>
      </w:docPartObj>
    </w:sdtPr>
    <w:sdtContent>
      <w:p w14:paraId="7E88BC29" w14:textId="77777777" w:rsidR="00DC6323" w:rsidRDefault="00DC63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2F9">
          <w:rPr>
            <w:noProof/>
          </w:rPr>
          <w:t>6</w:t>
        </w:r>
        <w:r>
          <w:fldChar w:fldCharType="end"/>
        </w:r>
      </w:p>
    </w:sdtContent>
  </w:sdt>
  <w:p w14:paraId="5EA75B5E" w14:textId="77777777" w:rsidR="00DC6323" w:rsidRDefault="00DC632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6D5"/>
    <w:rsid w:val="000007D9"/>
    <w:rsid w:val="00003E64"/>
    <w:rsid w:val="0003195C"/>
    <w:rsid w:val="0004158A"/>
    <w:rsid w:val="00076E24"/>
    <w:rsid w:val="00080CBE"/>
    <w:rsid w:val="000A22D8"/>
    <w:rsid w:val="000A4DA5"/>
    <w:rsid w:val="000B0BCE"/>
    <w:rsid w:val="000B3B87"/>
    <w:rsid w:val="000B73B7"/>
    <w:rsid w:val="000C2F12"/>
    <w:rsid w:val="000D1287"/>
    <w:rsid w:val="000D20B1"/>
    <w:rsid w:val="000D7F3F"/>
    <w:rsid w:val="000E579B"/>
    <w:rsid w:val="000F216A"/>
    <w:rsid w:val="00105D46"/>
    <w:rsid w:val="00121FF2"/>
    <w:rsid w:val="00172BED"/>
    <w:rsid w:val="001811DB"/>
    <w:rsid w:val="00185A9B"/>
    <w:rsid w:val="0018645F"/>
    <w:rsid w:val="00187F88"/>
    <w:rsid w:val="00195CE9"/>
    <w:rsid w:val="001B014A"/>
    <w:rsid w:val="001B3973"/>
    <w:rsid w:val="001C67A9"/>
    <w:rsid w:val="001F7EA6"/>
    <w:rsid w:val="00202086"/>
    <w:rsid w:val="00222153"/>
    <w:rsid w:val="00234E6E"/>
    <w:rsid w:val="00241BEA"/>
    <w:rsid w:val="00243165"/>
    <w:rsid w:val="00252AE1"/>
    <w:rsid w:val="00276588"/>
    <w:rsid w:val="00276B13"/>
    <w:rsid w:val="00280E46"/>
    <w:rsid w:val="00285180"/>
    <w:rsid w:val="002A00EF"/>
    <w:rsid w:val="002A0D6D"/>
    <w:rsid w:val="002B17BF"/>
    <w:rsid w:val="002C0A93"/>
    <w:rsid w:val="002D1C97"/>
    <w:rsid w:val="002D6952"/>
    <w:rsid w:val="002E25AB"/>
    <w:rsid w:val="002E34AA"/>
    <w:rsid w:val="002F6A66"/>
    <w:rsid w:val="00302A92"/>
    <w:rsid w:val="0033490B"/>
    <w:rsid w:val="003351AB"/>
    <w:rsid w:val="00357166"/>
    <w:rsid w:val="00363D57"/>
    <w:rsid w:val="00372FFB"/>
    <w:rsid w:val="00373531"/>
    <w:rsid w:val="00390FDE"/>
    <w:rsid w:val="003A2C9E"/>
    <w:rsid w:val="003B03D4"/>
    <w:rsid w:val="003D13A6"/>
    <w:rsid w:val="003E3D10"/>
    <w:rsid w:val="003F4579"/>
    <w:rsid w:val="004012C0"/>
    <w:rsid w:val="004045D6"/>
    <w:rsid w:val="00415AE3"/>
    <w:rsid w:val="00421E9E"/>
    <w:rsid w:val="00427E85"/>
    <w:rsid w:val="004317D0"/>
    <w:rsid w:val="00437BEB"/>
    <w:rsid w:val="0044663A"/>
    <w:rsid w:val="00462298"/>
    <w:rsid w:val="004804DC"/>
    <w:rsid w:val="00486329"/>
    <w:rsid w:val="004E4002"/>
    <w:rsid w:val="004F34A2"/>
    <w:rsid w:val="00503034"/>
    <w:rsid w:val="00503250"/>
    <w:rsid w:val="005113F1"/>
    <w:rsid w:val="005234FC"/>
    <w:rsid w:val="00527AA6"/>
    <w:rsid w:val="00530D11"/>
    <w:rsid w:val="00530E3C"/>
    <w:rsid w:val="00531A2A"/>
    <w:rsid w:val="00560A80"/>
    <w:rsid w:val="00561731"/>
    <w:rsid w:val="0056739A"/>
    <w:rsid w:val="00574D49"/>
    <w:rsid w:val="00580927"/>
    <w:rsid w:val="00581533"/>
    <w:rsid w:val="00581AB6"/>
    <w:rsid w:val="005A28B6"/>
    <w:rsid w:val="005A6EB4"/>
    <w:rsid w:val="005B5B12"/>
    <w:rsid w:val="005C0BB2"/>
    <w:rsid w:val="005C53AC"/>
    <w:rsid w:val="005E6497"/>
    <w:rsid w:val="005F219A"/>
    <w:rsid w:val="005F7CC4"/>
    <w:rsid w:val="0060336F"/>
    <w:rsid w:val="00606E1A"/>
    <w:rsid w:val="00615D04"/>
    <w:rsid w:val="00617DAD"/>
    <w:rsid w:val="00625BAB"/>
    <w:rsid w:val="00626978"/>
    <w:rsid w:val="00640303"/>
    <w:rsid w:val="006411E3"/>
    <w:rsid w:val="006550CD"/>
    <w:rsid w:val="00661FFB"/>
    <w:rsid w:val="00664297"/>
    <w:rsid w:val="00674335"/>
    <w:rsid w:val="00675711"/>
    <w:rsid w:val="00692C5E"/>
    <w:rsid w:val="00695B9A"/>
    <w:rsid w:val="006D5BD9"/>
    <w:rsid w:val="006E3230"/>
    <w:rsid w:val="006E41B6"/>
    <w:rsid w:val="006E45B0"/>
    <w:rsid w:val="006E70B8"/>
    <w:rsid w:val="006F3CD3"/>
    <w:rsid w:val="0071642A"/>
    <w:rsid w:val="00730919"/>
    <w:rsid w:val="0073199A"/>
    <w:rsid w:val="00750F53"/>
    <w:rsid w:val="00766709"/>
    <w:rsid w:val="007735EC"/>
    <w:rsid w:val="00774DEF"/>
    <w:rsid w:val="0078589F"/>
    <w:rsid w:val="007A29BE"/>
    <w:rsid w:val="007C2D14"/>
    <w:rsid w:val="007C700F"/>
    <w:rsid w:val="007D353F"/>
    <w:rsid w:val="007D607D"/>
    <w:rsid w:val="007D6530"/>
    <w:rsid w:val="007F04DF"/>
    <w:rsid w:val="007F1CE2"/>
    <w:rsid w:val="00810BFD"/>
    <w:rsid w:val="008206D5"/>
    <w:rsid w:val="00820A93"/>
    <w:rsid w:val="00825520"/>
    <w:rsid w:val="008355ED"/>
    <w:rsid w:val="00856B40"/>
    <w:rsid w:val="00861CC8"/>
    <w:rsid w:val="008717EB"/>
    <w:rsid w:val="0087718E"/>
    <w:rsid w:val="008C0EFB"/>
    <w:rsid w:val="008D0EC7"/>
    <w:rsid w:val="008E39AF"/>
    <w:rsid w:val="008E710F"/>
    <w:rsid w:val="008F0409"/>
    <w:rsid w:val="008F12B0"/>
    <w:rsid w:val="008F4242"/>
    <w:rsid w:val="008F6A6B"/>
    <w:rsid w:val="00907601"/>
    <w:rsid w:val="009116DE"/>
    <w:rsid w:val="0092481D"/>
    <w:rsid w:val="00930448"/>
    <w:rsid w:val="0094462F"/>
    <w:rsid w:val="009465F4"/>
    <w:rsid w:val="00953204"/>
    <w:rsid w:val="00966C2B"/>
    <w:rsid w:val="00972DD8"/>
    <w:rsid w:val="00973BD2"/>
    <w:rsid w:val="00976DDA"/>
    <w:rsid w:val="009A28E2"/>
    <w:rsid w:val="009A2D1A"/>
    <w:rsid w:val="009A463E"/>
    <w:rsid w:val="009A5F70"/>
    <w:rsid w:val="009D5235"/>
    <w:rsid w:val="009E35D7"/>
    <w:rsid w:val="009F66F5"/>
    <w:rsid w:val="00A00A8E"/>
    <w:rsid w:val="00A14186"/>
    <w:rsid w:val="00A339EC"/>
    <w:rsid w:val="00A34427"/>
    <w:rsid w:val="00A55E6E"/>
    <w:rsid w:val="00A563A7"/>
    <w:rsid w:val="00A57A28"/>
    <w:rsid w:val="00A6232D"/>
    <w:rsid w:val="00A65EFD"/>
    <w:rsid w:val="00A8108A"/>
    <w:rsid w:val="00A815B9"/>
    <w:rsid w:val="00A84E90"/>
    <w:rsid w:val="00A86F14"/>
    <w:rsid w:val="00A97B76"/>
    <w:rsid w:val="00AA1407"/>
    <w:rsid w:val="00AA51FF"/>
    <w:rsid w:val="00AA55BA"/>
    <w:rsid w:val="00AC08F3"/>
    <w:rsid w:val="00AC50E5"/>
    <w:rsid w:val="00AD002E"/>
    <w:rsid w:val="00AE527D"/>
    <w:rsid w:val="00AF29CD"/>
    <w:rsid w:val="00AF62D5"/>
    <w:rsid w:val="00B1398B"/>
    <w:rsid w:val="00B13B85"/>
    <w:rsid w:val="00B327C7"/>
    <w:rsid w:val="00B41F78"/>
    <w:rsid w:val="00B524AA"/>
    <w:rsid w:val="00B61C53"/>
    <w:rsid w:val="00B63B74"/>
    <w:rsid w:val="00B6766F"/>
    <w:rsid w:val="00B7330C"/>
    <w:rsid w:val="00B83DFE"/>
    <w:rsid w:val="00B92829"/>
    <w:rsid w:val="00BE54B6"/>
    <w:rsid w:val="00BF2D10"/>
    <w:rsid w:val="00C028B6"/>
    <w:rsid w:val="00C16A36"/>
    <w:rsid w:val="00C36179"/>
    <w:rsid w:val="00C36E36"/>
    <w:rsid w:val="00C42104"/>
    <w:rsid w:val="00C42514"/>
    <w:rsid w:val="00C61C82"/>
    <w:rsid w:val="00C702F6"/>
    <w:rsid w:val="00C7211C"/>
    <w:rsid w:val="00C76D44"/>
    <w:rsid w:val="00C80F3B"/>
    <w:rsid w:val="00C81BB3"/>
    <w:rsid w:val="00C877D6"/>
    <w:rsid w:val="00C878C4"/>
    <w:rsid w:val="00C96A9E"/>
    <w:rsid w:val="00CA7BCE"/>
    <w:rsid w:val="00CB63C7"/>
    <w:rsid w:val="00CC2D1C"/>
    <w:rsid w:val="00CC70AE"/>
    <w:rsid w:val="00CD4A93"/>
    <w:rsid w:val="00CF1B0C"/>
    <w:rsid w:val="00CF6E41"/>
    <w:rsid w:val="00D029C7"/>
    <w:rsid w:val="00D0487E"/>
    <w:rsid w:val="00D10FBD"/>
    <w:rsid w:val="00D12559"/>
    <w:rsid w:val="00D14D03"/>
    <w:rsid w:val="00D16318"/>
    <w:rsid w:val="00D16A55"/>
    <w:rsid w:val="00D279B0"/>
    <w:rsid w:val="00D41A2C"/>
    <w:rsid w:val="00D76701"/>
    <w:rsid w:val="00D95D2E"/>
    <w:rsid w:val="00DC6323"/>
    <w:rsid w:val="00E10D5A"/>
    <w:rsid w:val="00E318AD"/>
    <w:rsid w:val="00E31B9A"/>
    <w:rsid w:val="00E34665"/>
    <w:rsid w:val="00E35975"/>
    <w:rsid w:val="00E35B92"/>
    <w:rsid w:val="00E55D02"/>
    <w:rsid w:val="00E70629"/>
    <w:rsid w:val="00E80238"/>
    <w:rsid w:val="00EB2BCB"/>
    <w:rsid w:val="00EC01F2"/>
    <w:rsid w:val="00EC4E8D"/>
    <w:rsid w:val="00ED4494"/>
    <w:rsid w:val="00F17C3E"/>
    <w:rsid w:val="00F32169"/>
    <w:rsid w:val="00F46671"/>
    <w:rsid w:val="00F613A1"/>
    <w:rsid w:val="00F660EA"/>
    <w:rsid w:val="00F66784"/>
    <w:rsid w:val="00F74FE2"/>
    <w:rsid w:val="00F751F7"/>
    <w:rsid w:val="00F90383"/>
    <w:rsid w:val="00F922F9"/>
    <w:rsid w:val="00FA4EEC"/>
    <w:rsid w:val="00FB3BF1"/>
    <w:rsid w:val="00FC179E"/>
    <w:rsid w:val="00FC1A2E"/>
    <w:rsid w:val="00F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410A4D"/>
  <w15:docId w15:val="{92E0F2FA-A17C-4493-BC2C-447267DC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2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92829"/>
    <w:rPr>
      <w:color w:val="0000FF"/>
      <w:u w:val="single"/>
    </w:rPr>
  </w:style>
  <w:style w:type="paragraph" w:customStyle="1" w:styleId="ConsNormal">
    <w:name w:val="ConsNormal"/>
    <w:rsid w:val="00A97B7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rsid w:val="008F42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F42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C6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6323"/>
    <w:rPr>
      <w:sz w:val="26"/>
      <w:szCs w:val="24"/>
    </w:rPr>
  </w:style>
  <w:style w:type="paragraph" w:styleId="a9">
    <w:name w:val="footer"/>
    <w:basedOn w:val="a"/>
    <w:link w:val="aa"/>
    <w:rsid w:val="00DC6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C6323"/>
    <w:rPr>
      <w:sz w:val="26"/>
      <w:szCs w:val="24"/>
    </w:rPr>
  </w:style>
  <w:style w:type="paragraph" w:customStyle="1" w:styleId="ab">
    <w:name w:val="Название предприятия"/>
    <w:basedOn w:val="a"/>
    <w:uiPriority w:val="99"/>
    <w:rsid w:val="009A5F70"/>
    <w:pPr>
      <w:framePr w:w="3844" w:h="1582" w:hSpace="187" w:wrap="notBeside" w:vAnchor="page" w:hAnchor="margin" w:y="891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8;&#1080;&#1077;&#1084;&#1085;&#1072;&#1103;\Desktop\&#1041;&#1083;&#1072;&#1085;&#1082;%20&#1055;&#1080;&#1089;&#1100;&#1084;&#1072;%20&#1041;&#1072;&#1076;&#1077;&#1077;&#1074;&#1072;%20&#1053;.&#1042;%20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A3C73-C2B2-4951-8224-7EDABB000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Бадеева Н.В (1)</Template>
  <TotalTime>2</TotalTime>
  <Pages>6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Мин-во развития инф общества и инноваций</Company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ARM-40</cp:lastModifiedBy>
  <cp:revision>3</cp:revision>
  <cp:lastPrinted>2014-09-19T11:42:00Z</cp:lastPrinted>
  <dcterms:created xsi:type="dcterms:W3CDTF">2023-01-20T13:15:00Z</dcterms:created>
  <dcterms:modified xsi:type="dcterms:W3CDTF">2023-01-24T09:33:00Z</dcterms:modified>
</cp:coreProperties>
</file>